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4B101" w14:textId="77777777" w:rsidR="00B8562E" w:rsidRPr="00A33CF0" w:rsidRDefault="00B8562E" w:rsidP="00A33CF0">
      <w:pPr>
        <w:spacing w:before="120" w:after="0" w:line="240" w:lineRule="auto"/>
        <w:rPr>
          <w:rFonts w:asciiTheme="minorHAnsi" w:eastAsia="Times New Roman" w:hAnsiTheme="minorHAnsi" w:cstheme="minorHAnsi"/>
          <w:lang w:val="en-US" w:eastAsia="en-AU"/>
        </w:rPr>
      </w:pPr>
    </w:p>
    <w:p w14:paraId="258B70F6" w14:textId="5BCD9402" w:rsidR="000F32B9" w:rsidRPr="00A33CF0" w:rsidRDefault="000F32B9" w:rsidP="00A33CF0">
      <w:pPr>
        <w:spacing w:before="120" w:after="0" w:line="240" w:lineRule="auto"/>
        <w:rPr>
          <w:rFonts w:asciiTheme="minorHAnsi" w:eastAsia="Times New Roman" w:hAnsiTheme="minorHAnsi" w:cstheme="minorHAnsi"/>
          <w:b/>
          <w:bCs/>
          <w:sz w:val="32"/>
          <w:szCs w:val="32"/>
          <w:lang w:val="en-US" w:eastAsia="en-AU"/>
        </w:rPr>
      </w:pPr>
      <w:r w:rsidRPr="00A33CF0">
        <w:rPr>
          <w:rFonts w:asciiTheme="minorHAnsi" w:eastAsia="Times New Roman" w:hAnsiTheme="minorHAnsi" w:cstheme="minorHAnsi"/>
          <w:b/>
          <w:bCs/>
          <w:sz w:val="32"/>
          <w:szCs w:val="32"/>
          <w:lang w:val="en-US" w:eastAsia="en-AU"/>
        </w:rPr>
        <w:t>JOB DESCRIPTION</w:t>
      </w:r>
    </w:p>
    <w:p w14:paraId="059A34FE" w14:textId="3710F688" w:rsidR="000F32B9" w:rsidRPr="00A33CF0" w:rsidRDefault="000F32B9" w:rsidP="00A33CF0">
      <w:pPr>
        <w:spacing w:before="120" w:after="0" w:line="240" w:lineRule="auto"/>
        <w:rPr>
          <w:rFonts w:asciiTheme="minorHAnsi" w:eastAsia="Times New Roman" w:hAnsiTheme="minorHAnsi" w:cstheme="minorHAnsi"/>
          <w:b/>
          <w:bCs/>
          <w:lang w:val="en-US" w:eastAsia="en-AU"/>
        </w:rPr>
      </w:pPr>
      <w:r w:rsidRPr="00A33CF0">
        <w:rPr>
          <w:rFonts w:asciiTheme="minorHAnsi" w:eastAsia="Times New Roman" w:hAnsiTheme="minorHAnsi" w:cstheme="minorHAnsi"/>
          <w:b/>
          <w:bCs/>
          <w:lang w:val="en-US" w:eastAsia="en-AU"/>
        </w:rPr>
        <w:t xml:space="preserve">Position Title: </w:t>
      </w:r>
      <w:r w:rsidRPr="00A33CF0">
        <w:rPr>
          <w:rFonts w:asciiTheme="minorHAnsi" w:eastAsia="Times New Roman" w:hAnsiTheme="minorHAnsi" w:cstheme="minorHAnsi"/>
          <w:lang w:val="en-US" w:eastAsia="en-AU"/>
        </w:rPr>
        <w:t>Strategic Engagement &amp; Membership Growth Manager</w:t>
      </w:r>
    </w:p>
    <w:p w14:paraId="05D3DF29" w14:textId="70FB9347" w:rsidR="000F32B9" w:rsidRPr="00A33CF0" w:rsidRDefault="000F32B9" w:rsidP="00A33CF0">
      <w:pPr>
        <w:spacing w:before="120" w:after="0" w:line="240" w:lineRule="auto"/>
        <w:rPr>
          <w:rFonts w:asciiTheme="minorHAnsi" w:eastAsia="Times New Roman" w:hAnsiTheme="minorHAnsi" w:cstheme="minorHAnsi"/>
          <w:b/>
          <w:bCs/>
          <w:lang w:val="en-US" w:eastAsia="en-AU"/>
        </w:rPr>
      </w:pPr>
      <w:r w:rsidRPr="00A33CF0">
        <w:rPr>
          <w:rFonts w:asciiTheme="minorHAnsi" w:eastAsia="Times New Roman" w:hAnsiTheme="minorHAnsi" w:cstheme="minorHAnsi"/>
          <w:b/>
          <w:bCs/>
          <w:lang w:val="en-US" w:eastAsia="en-AU"/>
        </w:rPr>
        <w:t xml:space="preserve">Employment type: </w:t>
      </w:r>
      <w:r w:rsidRPr="00A33CF0">
        <w:rPr>
          <w:rFonts w:asciiTheme="minorHAnsi" w:eastAsia="Times New Roman" w:hAnsiTheme="minorHAnsi" w:cstheme="minorHAnsi"/>
          <w:lang w:val="en-US" w:eastAsia="en-AU"/>
        </w:rPr>
        <w:t>Fixed-term maternity leave contract</w:t>
      </w:r>
      <w:r w:rsidRPr="00A33CF0">
        <w:rPr>
          <w:rFonts w:asciiTheme="minorHAnsi" w:eastAsia="Times New Roman" w:hAnsiTheme="minorHAnsi" w:cstheme="minorHAnsi"/>
          <w:b/>
          <w:bCs/>
          <w:lang w:val="en-US" w:eastAsia="en-AU"/>
        </w:rPr>
        <w:t xml:space="preserve"> </w:t>
      </w:r>
    </w:p>
    <w:p w14:paraId="25BFC428" w14:textId="33AA1B86" w:rsidR="000F32B9" w:rsidRPr="00A33CF0" w:rsidRDefault="000F32B9" w:rsidP="00A33CF0">
      <w:pPr>
        <w:spacing w:before="120" w:after="0" w:line="240" w:lineRule="auto"/>
        <w:rPr>
          <w:rFonts w:asciiTheme="minorHAnsi" w:eastAsia="Times New Roman" w:hAnsiTheme="minorHAnsi" w:cstheme="minorHAnsi"/>
          <w:b/>
          <w:bCs/>
          <w:lang w:val="en-US" w:eastAsia="en-AU"/>
        </w:rPr>
      </w:pPr>
      <w:r w:rsidRPr="00A33CF0">
        <w:rPr>
          <w:rFonts w:asciiTheme="minorHAnsi" w:eastAsia="Times New Roman" w:hAnsiTheme="minorHAnsi" w:cstheme="minorHAnsi"/>
          <w:b/>
          <w:bCs/>
          <w:lang w:val="en-US" w:eastAsia="en-AU"/>
        </w:rPr>
        <w:t xml:space="preserve">Hours: </w:t>
      </w:r>
      <w:r w:rsidRPr="00A33CF0">
        <w:rPr>
          <w:rFonts w:asciiTheme="minorHAnsi" w:eastAsia="Times New Roman" w:hAnsiTheme="minorHAnsi" w:cstheme="minorHAnsi"/>
          <w:lang w:val="en-US" w:eastAsia="en-AU"/>
        </w:rPr>
        <w:t>0.6 FTE / Part Time</w:t>
      </w:r>
    </w:p>
    <w:p w14:paraId="3D3CA046" w14:textId="0B5C8FD6" w:rsidR="000F32B9" w:rsidRPr="00A33CF0" w:rsidRDefault="000F32B9" w:rsidP="00A33CF0">
      <w:pPr>
        <w:spacing w:before="120" w:after="0" w:line="240" w:lineRule="auto"/>
        <w:rPr>
          <w:rFonts w:asciiTheme="minorHAnsi" w:eastAsia="Times New Roman" w:hAnsiTheme="minorHAnsi" w:cstheme="minorHAnsi"/>
          <w:b/>
          <w:bCs/>
          <w:lang w:val="en-US" w:eastAsia="en-AU"/>
        </w:rPr>
      </w:pPr>
      <w:r w:rsidRPr="00A33CF0">
        <w:rPr>
          <w:rFonts w:asciiTheme="minorHAnsi" w:eastAsia="Times New Roman" w:hAnsiTheme="minorHAnsi" w:cstheme="minorHAnsi"/>
          <w:b/>
          <w:bCs/>
          <w:lang w:val="en-US" w:eastAsia="en-AU"/>
        </w:rPr>
        <w:t xml:space="preserve">Location: </w:t>
      </w:r>
      <w:r w:rsidRPr="00A33CF0">
        <w:rPr>
          <w:rFonts w:asciiTheme="minorHAnsi" w:eastAsia="Times New Roman" w:hAnsiTheme="minorHAnsi" w:cstheme="minorHAnsi"/>
          <w:lang w:val="en-US" w:eastAsia="en-AU"/>
        </w:rPr>
        <w:t>Flexible/hybrid, with HQ offices based in Sydney</w:t>
      </w:r>
    </w:p>
    <w:p w14:paraId="3AEC3CA7" w14:textId="366B5B87" w:rsidR="000F32B9" w:rsidRPr="00A33CF0" w:rsidRDefault="000F32B9" w:rsidP="00A33CF0">
      <w:pPr>
        <w:spacing w:before="120" w:after="0" w:line="240" w:lineRule="auto"/>
        <w:rPr>
          <w:rFonts w:asciiTheme="minorHAnsi" w:eastAsia="Times New Roman" w:hAnsiTheme="minorHAnsi" w:cstheme="minorHAnsi"/>
          <w:b/>
          <w:bCs/>
          <w:lang w:val="en-US" w:eastAsia="en-AU"/>
        </w:rPr>
      </w:pPr>
      <w:r w:rsidRPr="00A33CF0">
        <w:rPr>
          <w:rFonts w:asciiTheme="minorHAnsi" w:eastAsia="Times New Roman" w:hAnsiTheme="minorHAnsi" w:cstheme="minorHAnsi"/>
          <w:b/>
          <w:bCs/>
          <w:lang w:val="en-US" w:eastAsia="en-AU"/>
        </w:rPr>
        <w:t xml:space="preserve">Reports to: </w:t>
      </w:r>
      <w:r w:rsidRPr="00A33CF0">
        <w:rPr>
          <w:rFonts w:asciiTheme="minorHAnsi" w:eastAsia="Times New Roman" w:hAnsiTheme="minorHAnsi" w:cstheme="minorHAnsi"/>
          <w:lang w:val="en-US" w:eastAsia="en-AU"/>
        </w:rPr>
        <w:t>CEO</w:t>
      </w:r>
    </w:p>
    <w:p w14:paraId="3CD1A903" w14:textId="72DCF7AD" w:rsidR="000F32B9" w:rsidRPr="00A33CF0" w:rsidRDefault="000F32B9" w:rsidP="00A33CF0">
      <w:pPr>
        <w:spacing w:before="120" w:after="0" w:line="240" w:lineRule="auto"/>
        <w:rPr>
          <w:rFonts w:asciiTheme="minorHAnsi" w:eastAsia="Times New Roman" w:hAnsiTheme="minorHAnsi" w:cstheme="minorHAnsi"/>
          <w:b/>
          <w:bCs/>
          <w:lang w:val="en-US" w:eastAsia="en-AU"/>
        </w:rPr>
      </w:pPr>
      <w:r w:rsidRPr="00A33CF0">
        <w:rPr>
          <w:rFonts w:asciiTheme="minorHAnsi" w:eastAsia="Times New Roman" w:hAnsiTheme="minorHAnsi" w:cstheme="minorHAnsi"/>
          <w:b/>
          <w:bCs/>
          <w:lang w:val="en-US" w:eastAsia="en-AU"/>
        </w:rPr>
        <w:t xml:space="preserve">Direct Reports: </w:t>
      </w:r>
      <w:r w:rsidRPr="00A33CF0">
        <w:rPr>
          <w:rFonts w:asciiTheme="minorHAnsi" w:eastAsia="Times New Roman" w:hAnsiTheme="minorHAnsi" w:cstheme="minorHAnsi"/>
          <w:lang w:val="en-US" w:eastAsia="en-AU"/>
        </w:rPr>
        <w:t>Nil</w:t>
      </w:r>
    </w:p>
    <w:p w14:paraId="0603E14C" w14:textId="77777777" w:rsidR="000F32B9" w:rsidRPr="00A33CF0" w:rsidRDefault="000F32B9" w:rsidP="00A33CF0">
      <w:pPr>
        <w:spacing w:before="120" w:after="0" w:line="240" w:lineRule="auto"/>
        <w:rPr>
          <w:rFonts w:asciiTheme="minorHAnsi" w:eastAsia="Times New Roman" w:hAnsiTheme="minorHAnsi" w:cstheme="minorHAnsi"/>
          <w:lang w:val="en-US" w:eastAsia="en-AU"/>
        </w:rPr>
      </w:pPr>
    </w:p>
    <w:p w14:paraId="79F05258" w14:textId="130EFCC0" w:rsidR="000F32B9" w:rsidRPr="00A33CF0" w:rsidRDefault="000F32B9" w:rsidP="00A33CF0">
      <w:pPr>
        <w:spacing w:before="120" w:after="0" w:line="240" w:lineRule="auto"/>
        <w:rPr>
          <w:rFonts w:asciiTheme="minorHAnsi" w:eastAsia="Times New Roman" w:hAnsiTheme="minorHAnsi" w:cstheme="minorHAnsi"/>
          <w:b/>
          <w:bCs/>
          <w:sz w:val="28"/>
          <w:szCs w:val="28"/>
          <w:lang w:val="en-US" w:eastAsia="en-AU"/>
        </w:rPr>
      </w:pPr>
      <w:r w:rsidRPr="00A33CF0">
        <w:rPr>
          <w:rFonts w:asciiTheme="minorHAnsi" w:eastAsia="Times New Roman" w:hAnsiTheme="minorHAnsi" w:cstheme="minorHAnsi"/>
          <w:b/>
          <w:bCs/>
          <w:sz w:val="28"/>
          <w:szCs w:val="28"/>
          <w:lang w:val="en-US" w:eastAsia="en-AU"/>
        </w:rPr>
        <w:t>About Research Australia</w:t>
      </w:r>
    </w:p>
    <w:p w14:paraId="74B7DDCA" w14:textId="1CDB7B96" w:rsidR="00AA274A" w:rsidRPr="00AA274A" w:rsidRDefault="000F32B9" w:rsidP="00A33CF0">
      <w:pPr>
        <w:spacing w:before="120" w:after="0" w:line="240" w:lineRule="auto"/>
        <w:rPr>
          <w:rFonts w:asciiTheme="minorHAnsi" w:eastAsia="Times New Roman" w:hAnsiTheme="minorHAnsi" w:cstheme="minorHAnsi"/>
          <w:lang w:eastAsia="en-AU"/>
        </w:rPr>
      </w:pPr>
      <w:r w:rsidRPr="00A33CF0">
        <w:rPr>
          <w:rFonts w:asciiTheme="minorHAnsi" w:hAnsiTheme="minorHAnsi" w:cstheme="minorHAnsi"/>
        </w:rPr>
        <w:t xml:space="preserve">Research Australia is the national peak for health and medical research and </w:t>
      </w:r>
      <w:r w:rsidR="00A33CF0" w:rsidRPr="00A33CF0">
        <w:rPr>
          <w:rFonts w:asciiTheme="minorHAnsi" w:hAnsiTheme="minorHAnsi" w:cstheme="minorHAnsi"/>
        </w:rPr>
        <w:t>innovation,</w:t>
      </w:r>
      <w:r w:rsidRPr="00A33CF0">
        <w:rPr>
          <w:rFonts w:asciiTheme="minorHAnsi" w:hAnsiTheme="minorHAnsi" w:cstheme="minorHAnsi"/>
        </w:rPr>
        <w:t xml:space="preserve"> and we are the only whole of system convenor for the entire HMR and innovation sector. </w:t>
      </w:r>
      <w:r w:rsidRPr="00A33CF0">
        <w:rPr>
          <w:rFonts w:asciiTheme="minorHAnsi" w:eastAsia="Times New Roman" w:hAnsiTheme="minorHAnsi" w:cstheme="minorHAnsi"/>
          <w:lang w:eastAsia="en-AU"/>
        </w:rPr>
        <w:t xml:space="preserve">We are membership based and formed in 2000, following the seminal Wills Review. </w:t>
      </w:r>
      <w:r w:rsidR="00A33CF0">
        <w:rPr>
          <w:rFonts w:asciiTheme="minorHAnsi" w:eastAsia="Times New Roman" w:hAnsiTheme="minorHAnsi" w:cstheme="minorHAnsi"/>
          <w:lang w:eastAsia="en-AU"/>
        </w:rPr>
        <w:t xml:space="preserve">Research Australia </w:t>
      </w:r>
      <w:r w:rsidRPr="00A33CF0">
        <w:rPr>
          <w:rFonts w:asciiTheme="minorHAnsi" w:eastAsia="Times New Roman" w:hAnsiTheme="minorHAnsi" w:cstheme="minorHAnsi"/>
          <w:lang w:eastAsia="en-AU"/>
        </w:rPr>
        <w:t>represent</w:t>
      </w:r>
      <w:r w:rsidR="00A33CF0">
        <w:rPr>
          <w:rFonts w:asciiTheme="minorHAnsi" w:eastAsia="Times New Roman" w:hAnsiTheme="minorHAnsi" w:cstheme="minorHAnsi"/>
          <w:lang w:eastAsia="en-AU"/>
        </w:rPr>
        <w:t>s</w:t>
      </w:r>
      <w:r w:rsidRPr="00A33CF0">
        <w:rPr>
          <w:rFonts w:asciiTheme="minorHAnsi" w:eastAsia="Times New Roman" w:hAnsiTheme="minorHAnsi" w:cstheme="minorHAnsi"/>
          <w:lang w:eastAsia="en-AU"/>
        </w:rPr>
        <w:t xml:space="preserve"> the entire system and pipeline – including research translation, commercialisation, and investment</w:t>
      </w:r>
      <w:r w:rsidRPr="00A33CF0">
        <w:rPr>
          <w:rFonts w:asciiTheme="minorHAnsi" w:hAnsiTheme="minorHAnsi" w:cstheme="minorHAnsi"/>
        </w:rPr>
        <w:t>. Our member organisations span researchers, scientists, industry leaders, engineers, clinicians, funders, innovators, and advocates.</w:t>
      </w:r>
    </w:p>
    <w:p w14:paraId="2BAD1697" w14:textId="66F8E7EB" w:rsidR="000F32B9" w:rsidRPr="00A33CF0" w:rsidRDefault="000F32B9" w:rsidP="00A33CF0">
      <w:pPr>
        <w:spacing w:before="120" w:after="0" w:line="240" w:lineRule="auto"/>
        <w:rPr>
          <w:rFonts w:asciiTheme="minorHAnsi" w:eastAsia="Times New Roman" w:hAnsiTheme="minorHAnsi" w:cstheme="minorHAnsi"/>
          <w:b/>
          <w:bCs/>
          <w:sz w:val="28"/>
          <w:szCs w:val="28"/>
          <w:lang w:val="en-US" w:eastAsia="en-AU"/>
        </w:rPr>
      </w:pPr>
      <w:r w:rsidRPr="00A33CF0">
        <w:rPr>
          <w:rFonts w:asciiTheme="minorHAnsi" w:eastAsia="Times New Roman" w:hAnsiTheme="minorHAnsi" w:cstheme="minorHAnsi"/>
          <w:b/>
          <w:bCs/>
          <w:sz w:val="28"/>
          <w:szCs w:val="28"/>
          <w:lang w:val="en-US" w:eastAsia="en-AU"/>
        </w:rPr>
        <w:t xml:space="preserve">Position Summary </w:t>
      </w:r>
    </w:p>
    <w:p w14:paraId="3B0EE252" w14:textId="77777777" w:rsidR="00A33CF0" w:rsidRPr="00A33CF0" w:rsidRDefault="00A33CF0" w:rsidP="00A33CF0">
      <w:pPr>
        <w:spacing w:before="120" w:after="0" w:line="240" w:lineRule="auto"/>
        <w:rPr>
          <w:rFonts w:asciiTheme="minorHAnsi" w:hAnsiTheme="minorHAnsi" w:cstheme="minorHAnsi"/>
        </w:rPr>
      </w:pPr>
      <w:r w:rsidRPr="00A33CF0">
        <w:rPr>
          <w:rFonts w:asciiTheme="minorHAnsi" w:hAnsiTheme="minorHAnsi" w:cstheme="minorHAnsi"/>
        </w:rPr>
        <w:t xml:space="preserve">The Strategic Engagement &amp; Membership Growth Manager is responsible for driving membership growth, progressing strategic partnership opportunities and strengthening relationships across Research Australia’s national membership base. With a strong focus on business development and new member acquisition, the role owns the membership pipeline from prospect identification and cultivation through to proposal development, conversion and onboarding. </w:t>
      </w:r>
    </w:p>
    <w:p w14:paraId="2CBE554F" w14:textId="2B20F2B3" w:rsidR="00AA274A" w:rsidRPr="00AA274A" w:rsidRDefault="00A33CF0" w:rsidP="00A33CF0">
      <w:pPr>
        <w:spacing w:before="120" w:after="0" w:line="240" w:lineRule="auto"/>
        <w:rPr>
          <w:rFonts w:asciiTheme="minorHAnsi" w:hAnsiTheme="minorHAnsi" w:cstheme="minorHAnsi"/>
        </w:rPr>
      </w:pPr>
      <w:r w:rsidRPr="00A33CF0">
        <w:rPr>
          <w:rFonts w:asciiTheme="minorHAnsi" w:hAnsiTheme="minorHAnsi" w:cstheme="minorHAnsi"/>
        </w:rPr>
        <w:t xml:space="preserve">The role will also </w:t>
      </w:r>
      <w:proofErr w:type="gramStart"/>
      <w:r w:rsidRPr="00A33CF0">
        <w:rPr>
          <w:rFonts w:asciiTheme="minorHAnsi" w:hAnsiTheme="minorHAnsi" w:cstheme="minorHAnsi"/>
        </w:rPr>
        <w:t>identify</w:t>
      </w:r>
      <w:proofErr w:type="gramEnd"/>
      <w:r w:rsidRPr="00A33CF0">
        <w:rPr>
          <w:rFonts w:asciiTheme="minorHAnsi" w:hAnsiTheme="minorHAnsi" w:cstheme="minorHAnsi"/>
        </w:rPr>
        <w:t xml:space="preserve"> and progress agreed strategic partnership opportunities from initial engagement through to agreement, while managing existing member relationships to support engagement, retention, renewal and revenue growth. Working closely with the CEO and broader team, the Manager connects organisations across Australia’s health and medical research and innovation ecosystem with Research Australia’s network, advocacy, programs and opportunities.</w:t>
      </w:r>
    </w:p>
    <w:p w14:paraId="4F15A8D4" w14:textId="45C51D65" w:rsidR="00A33CF0" w:rsidRPr="00A33CF0" w:rsidRDefault="000F32B9" w:rsidP="00A33CF0">
      <w:pPr>
        <w:spacing w:before="120" w:after="0" w:line="240" w:lineRule="auto"/>
        <w:rPr>
          <w:rFonts w:asciiTheme="minorHAnsi" w:eastAsia="Times New Roman" w:hAnsiTheme="minorHAnsi" w:cstheme="minorHAnsi"/>
          <w:b/>
          <w:bCs/>
          <w:sz w:val="28"/>
          <w:szCs w:val="28"/>
          <w:lang w:val="en-US" w:eastAsia="en-AU"/>
        </w:rPr>
      </w:pPr>
      <w:r w:rsidRPr="00A33CF0">
        <w:rPr>
          <w:rFonts w:asciiTheme="minorHAnsi" w:eastAsia="Times New Roman" w:hAnsiTheme="minorHAnsi" w:cstheme="minorHAnsi"/>
          <w:b/>
          <w:bCs/>
          <w:sz w:val="28"/>
          <w:szCs w:val="28"/>
          <w:lang w:val="en-US" w:eastAsia="en-AU"/>
        </w:rPr>
        <w:t>Key Responsibilities</w:t>
      </w:r>
    </w:p>
    <w:p w14:paraId="31F46E90" w14:textId="77777777" w:rsidR="00A33CF0" w:rsidRPr="00A33CF0" w:rsidRDefault="00A33CF0" w:rsidP="00A33CF0">
      <w:pPr>
        <w:spacing w:before="120" w:after="0" w:line="240" w:lineRule="auto"/>
        <w:rPr>
          <w:rFonts w:asciiTheme="minorHAnsi" w:hAnsiTheme="minorHAnsi" w:cstheme="minorHAnsi"/>
        </w:rPr>
      </w:pPr>
      <w:r w:rsidRPr="00A33CF0">
        <w:rPr>
          <w:rFonts w:asciiTheme="minorHAnsi" w:hAnsiTheme="minorHAnsi" w:cstheme="minorHAnsi"/>
          <w:b/>
          <w:bCs/>
        </w:rPr>
        <w:t>Business Development &amp; Membership Growth</w:t>
      </w:r>
    </w:p>
    <w:p w14:paraId="09424DAD" w14:textId="77777777" w:rsidR="00A33CF0" w:rsidRPr="00A33CF0" w:rsidRDefault="00A33CF0" w:rsidP="00A33CF0">
      <w:pPr>
        <w:numPr>
          <w:ilvl w:val="0"/>
          <w:numId w:val="39"/>
        </w:numPr>
        <w:spacing w:before="120" w:after="0" w:line="240" w:lineRule="auto"/>
        <w:rPr>
          <w:rFonts w:asciiTheme="minorHAnsi" w:hAnsiTheme="minorHAnsi" w:cstheme="minorHAnsi"/>
        </w:rPr>
      </w:pPr>
      <w:r w:rsidRPr="00A33CF0">
        <w:rPr>
          <w:rFonts w:asciiTheme="minorHAnsi" w:hAnsiTheme="minorHAnsi" w:cstheme="minorHAnsi"/>
        </w:rPr>
        <w:t>Drive new member acquisition and contribute to agreed membership growth and revenue targets.</w:t>
      </w:r>
    </w:p>
    <w:p w14:paraId="4FAAA4A3" w14:textId="77777777" w:rsidR="00A33CF0" w:rsidRPr="00A33CF0" w:rsidRDefault="00A33CF0" w:rsidP="00A33CF0">
      <w:pPr>
        <w:numPr>
          <w:ilvl w:val="0"/>
          <w:numId w:val="39"/>
        </w:numPr>
        <w:spacing w:before="120" w:after="0" w:line="240" w:lineRule="auto"/>
        <w:rPr>
          <w:rFonts w:asciiTheme="minorHAnsi" w:hAnsiTheme="minorHAnsi" w:cstheme="minorHAnsi"/>
        </w:rPr>
      </w:pPr>
      <w:r w:rsidRPr="00A33CF0">
        <w:rPr>
          <w:rFonts w:asciiTheme="minorHAnsi" w:hAnsiTheme="minorHAnsi" w:cstheme="minorHAnsi"/>
        </w:rPr>
        <w:t xml:space="preserve">Build and actively manage a pipeline of prospective members across Research Australia's target sectors, proactively initiating and developing relationships to progress prospects through the full acquisition cycle. </w:t>
      </w:r>
    </w:p>
    <w:p w14:paraId="607AE34B" w14:textId="77777777" w:rsidR="00A33CF0" w:rsidRPr="00A33CF0" w:rsidRDefault="00A33CF0" w:rsidP="00A33CF0">
      <w:pPr>
        <w:numPr>
          <w:ilvl w:val="0"/>
          <w:numId w:val="39"/>
        </w:numPr>
        <w:spacing w:before="120" w:after="0" w:line="240" w:lineRule="auto"/>
        <w:rPr>
          <w:rFonts w:asciiTheme="minorHAnsi" w:hAnsiTheme="minorHAnsi" w:cstheme="minorHAnsi"/>
        </w:rPr>
      </w:pPr>
      <w:r w:rsidRPr="00A33CF0">
        <w:rPr>
          <w:rFonts w:asciiTheme="minorHAnsi" w:hAnsiTheme="minorHAnsi" w:cstheme="minorHAnsi"/>
        </w:rPr>
        <w:t>Identify, research and qualify new membership and strategic engagement opportunities.</w:t>
      </w:r>
    </w:p>
    <w:p w14:paraId="656EAB88" w14:textId="77777777" w:rsidR="00A33CF0" w:rsidRPr="00A33CF0" w:rsidRDefault="00A33CF0" w:rsidP="00A33CF0">
      <w:pPr>
        <w:numPr>
          <w:ilvl w:val="0"/>
          <w:numId w:val="39"/>
        </w:numPr>
        <w:spacing w:before="120" w:after="0" w:line="240" w:lineRule="auto"/>
        <w:rPr>
          <w:rFonts w:asciiTheme="minorHAnsi" w:hAnsiTheme="minorHAnsi" w:cstheme="minorHAnsi"/>
        </w:rPr>
      </w:pPr>
      <w:r w:rsidRPr="00A33CF0">
        <w:rPr>
          <w:rFonts w:asciiTheme="minorHAnsi" w:hAnsiTheme="minorHAnsi" w:cstheme="minorHAnsi"/>
        </w:rPr>
        <w:t>Develop tailored membership proposals, presentations and correspondence that clearly articulate Research Australia's value proposition.</w:t>
      </w:r>
    </w:p>
    <w:p w14:paraId="530AE92D" w14:textId="77777777" w:rsidR="00A33CF0" w:rsidRPr="00A33CF0" w:rsidRDefault="00A33CF0" w:rsidP="00A33CF0">
      <w:pPr>
        <w:spacing w:before="120" w:after="0" w:line="240" w:lineRule="auto"/>
        <w:rPr>
          <w:rFonts w:asciiTheme="minorHAnsi" w:hAnsiTheme="minorHAnsi" w:cstheme="minorHAnsi"/>
        </w:rPr>
      </w:pPr>
      <w:r w:rsidRPr="00A33CF0">
        <w:rPr>
          <w:rFonts w:asciiTheme="minorHAnsi" w:hAnsiTheme="minorHAnsi" w:cstheme="minorHAnsi"/>
          <w:b/>
          <w:bCs/>
        </w:rPr>
        <w:t>Strategic Member Engagement &amp; Retention</w:t>
      </w:r>
    </w:p>
    <w:p w14:paraId="26DFD0E3" w14:textId="5F875BBE" w:rsidR="00034690" w:rsidRPr="00A21C04" w:rsidRDefault="00A33CF0" w:rsidP="00A21C04">
      <w:pPr>
        <w:numPr>
          <w:ilvl w:val="0"/>
          <w:numId w:val="40"/>
        </w:numPr>
        <w:spacing w:before="120" w:after="0" w:line="240" w:lineRule="auto"/>
        <w:rPr>
          <w:rFonts w:asciiTheme="minorHAnsi" w:hAnsiTheme="minorHAnsi" w:cstheme="minorHAnsi"/>
        </w:rPr>
      </w:pPr>
      <w:r w:rsidRPr="00A33CF0">
        <w:rPr>
          <w:rFonts w:asciiTheme="minorHAnsi" w:hAnsiTheme="minorHAnsi" w:cstheme="minorHAnsi"/>
        </w:rPr>
        <w:t>Manage relationships across Research Australia members</w:t>
      </w:r>
      <w:r w:rsidR="00034690">
        <w:rPr>
          <w:rFonts w:asciiTheme="minorHAnsi" w:hAnsiTheme="minorHAnsi" w:cstheme="minorHAnsi"/>
        </w:rPr>
        <w:t xml:space="preserve">, and identify opportunities to deepen these relationships, and increase member participation, value and engagement. </w:t>
      </w:r>
    </w:p>
    <w:p w14:paraId="756BC8AC" w14:textId="77777777" w:rsidR="00A33CF0" w:rsidRPr="00A33CF0" w:rsidRDefault="00A33CF0" w:rsidP="00A33CF0">
      <w:pPr>
        <w:numPr>
          <w:ilvl w:val="0"/>
          <w:numId w:val="40"/>
        </w:numPr>
        <w:spacing w:before="120" w:after="0" w:line="240" w:lineRule="auto"/>
        <w:rPr>
          <w:rFonts w:asciiTheme="minorHAnsi" w:hAnsiTheme="minorHAnsi" w:cstheme="minorHAnsi"/>
        </w:rPr>
      </w:pPr>
      <w:r w:rsidRPr="00A33CF0">
        <w:rPr>
          <w:rFonts w:asciiTheme="minorHAnsi" w:hAnsiTheme="minorHAnsi" w:cstheme="minorHAnsi"/>
        </w:rPr>
        <w:lastRenderedPageBreak/>
        <w:t>Build trusted relationships with senior member contacts and develop a strong understanding of their priorities, challenges and interests.</w:t>
      </w:r>
    </w:p>
    <w:p w14:paraId="4A616453" w14:textId="387A8367" w:rsidR="004552CE" w:rsidRPr="00A21C04" w:rsidRDefault="00A33CF0" w:rsidP="00A21C04">
      <w:pPr>
        <w:numPr>
          <w:ilvl w:val="0"/>
          <w:numId w:val="40"/>
        </w:numPr>
        <w:spacing w:before="120" w:after="0" w:line="240" w:lineRule="auto"/>
        <w:rPr>
          <w:rFonts w:asciiTheme="minorHAnsi" w:hAnsiTheme="minorHAnsi" w:cstheme="minorHAnsi"/>
        </w:rPr>
      </w:pPr>
      <w:r w:rsidRPr="00A33CF0">
        <w:rPr>
          <w:rFonts w:asciiTheme="minorHAnsi" w:hAnsiTheme="minorHAnsi" w:cstheme="minorHAnsi"/>
        </w:rPr>
        <w:t>Deliver proactive and structured member engagement throughout the membership lifecycle</w:t>
      </w:r>
      <w:r w:rsidR="00A21C04">
        <w:rPr>
          <w:rFonts w:asciiTheme="minorHAnsi" w:hAnsiTheme="minorHAnsi" w:cstheme="minorHAnsi"/>
        </w:rPr>
        <w:t xml:space="preserve"> and c</w:t>
      </w:r>
      <w:r w:rsidRPr="00A21C04">
        <w:rPr>
          <w:rFonts w:asciiTheme="minorHAnsi" w:hAnsiTheme="minorHAnsi" w:cstheme="minorHAnsi"/>
        </w:rPr>
        <w:t>onnect members with relevant Research Australia initiatives, policy activity, events, networks and opportunities.</w:t>
      </w:r>
    </w:p>
    <w:p w14:paraId="64FDE0B2" w14:textId="1A7A31CE" w:rsidR="00A33CF0" w:rsidRPr="00A33CF0" w:rsidRDefault="00A33CF0" w:rsidP="00A33CF0">
      <w:pPr>
        <w:spacing w:before="120" w:after="0" w:line="240" w:lineRule="auto"/>
        <w:rPr>
          <w:rFonts w:asciiTheme="minorHAnsi" w:hAnsiTheme="minorHAnsi" w:cstheme="minorHAnsi"/>
        </w:rPr>
      </w:pPr>
      <w:r w:rsidRPr="00A33CF0">
        <w:rPr>
          <w:rFonts w:asciiTheme="minorHAnsi" w:hAnsiTheme="minorHAnsi" w:cstheme="minorHAnsi"/>
          <w:b/>
          <w:bCs/>
        </w:rPr>
        <w:t>Membership</w:t>
      </w:r>
      <w:r w:rsidR="0046180C">
        <w:rPr>
          <w:rFonts w:asciiTheme="minorHAnsi" w:hAnsiTheme="minorHAnsi" w:cstheme="minorHAnsi"/>
          <w:b/>
          <w:bCs/>
        </w:rPr>
        <w:t xml:space="preserve"> Journey:</w:t>
      </w:r>
      <w:r w:rsidRPr="00A33CF0">
        <w:rPr>
          <w:rFonts w:asciiTheme="minorHAnsi" w:hAnsiTheme="minorHAnsi" w:cstheme="minorHAnsi"/>
          <w:b/>
          <w:bCs/>
        </w:rPr>
        <w:t xml:space="preserve"> Renewals &amp; Onboarding</w:t>
      </w:r>
    </w:p>
    <w:p w14:paraId="7AA1FC74" w14:textId="2A8F9041" w:rsidR="00A33CF0" w:rsidRPr="00A33CF0" w:rsidRDefault="00A33CF0" w:rsidP="00A33CF0">
      <w:pPr>
        <w:numPr>
          <w:ilvl w:val="0"/>
          <w:numId w:val="41"/>
        </w:numPr>
        <w:spacing w:before="120" w:after="0" w:line="240" w:lineRule="auto"/>
        <w:rPr>
          <w:rFonts w:asciiTheme="minorHAnsi" w:hAnsiTheme="minorHAnsi" w:cstheme="minorHAnsi"/>
        </w:rPr>
      </w:pPr>
      <w:r w:rsidRPr="00A33CF0">
        <w:rPr>
          <w:rFonts w:asciiTheme="minorHAnsi" w:hAnsiTheme="minorHAnsi" w:cstheme="minorHAnsi"/>
        </w:rPr>
        <w:t>Own the end-to-end</w:t>
      </w:r>
      <w:r w:rsidR="0046180C">
        <w:rPr>
          <w:rFonts w:asciiTheme="minorHAnsi" w:hAnsiTheme="minorHAnsi" w:cstheme="minorHAnsi"/>
        </w:rPr>
        <w:t xml:space="preserve"> membership journey for members and ensure accurate record-keeping. </w:t>
      </w:r>
    </w:p>
    <w:p w14:paraId="335EEEA5" w14:textId="4A0267B9" w:rsidR="00A33CF0" w:rsidRPr="00A33CF0" w:rsidRDefault="00A33CF0" w:rsidP="00A33CF0">
      <w:pPr>
        <w:numPr>
          <w:ilvl w:val="0"/>
          <w:numId w:val="41"/>
        </w:numPr>
        <w:spacing w:before="120" w:after="0" w:line="240" w:lineRule="auto"/>
        <w:rPr>
          <w:rFonts w:asciiTheme="minorHAnsi" w:hAnsiTheme="minorHAnsi" w:cstheme="minorHAnsi"/>
        </w:rPr>
      </w:pPr>
      <w:r w:rsidRPr="00A33CF0">
        <w:rPr>
          <w:rFonts w:asciiTheme="minorHAnsi" w:hAnsiTheme="minorHAnsi" w:cstheme="minorHAnsi"/>
        </w:rPr>
        <w:t>Proactively manage upcoming renewals, including early engagement with members</w:t>
      </w:r>
      <w:r w:rsidR="0046180C">
        <w:rPr>
          <w:rFonts w:asciiTheme="minorHAnsi" w:hAnsiTheme="minorHAnsi" w:cstheme="minorHAnsi"/>
        </w:rPr>
        <w:t xml:space="preserve">, and work with relevant internal staff on invoicing and membership administration. </w:t>
      </w:r>
    </w:p>
    <w:p w14:paraId="5BF5F732" w14:textId="77777777" w:rsidR="00A33CF0" w:rsidRPr="00A33CF0" w:rsidRDefault="00A33CF0" w:rsidP="00A33CF0">
      <w:pPr>
        <w:numPr>
          <w:ilvl w:val="0"/>
          <w:numId w:val="41"/>
        </w:numPr>
        <w:spacing w:before="120" w:after="0" w:line="240" w:lineRule="auto"/>
        <w:rPr>
          <w:rFonts w:asciiTheme="minorHAnsi" w:hAnsiTheme="minorHAnsi" w:cstheme="minorHAnsi"/>
        </w:rPr>
      </w:pPr>
      <w:r w:rsidRPr="00A33CF0">
        <w:rPr>
          <w:rFonts w:asciiTheme="minorHAnsi" w:hAnsiTheme="minorHAnsi" w:cstheme="minorHAnsi"/>
        </w:rPr>
        <w:t>Manage new-member onboarding to establish strong relationships and engagement from commencement.</w:t>
      </w:r>
    </w:p>
    <w:p w14:paraId="06192F68" w14:textId="77777777" w:rsidR="00A33CF0" w:rsidRPr="00A33CF0" w:rsidRDefault="00A33CF0" w:rsidP="00A33CF0">
      <w:pPr>
        <w:numPr>
          <w:ilvl w:val="0"/>
          <w:numId w:val="41"/>
        </w:numPr>
        <w:spacing w:before="120" w:after="0" w:line="240" w:lineRule="auto"/>
        <w:rPr>
          <w:rFonts w:asciiTheme="minorHAnsi" w:hAnsiTheme="minorHAnsi" w:cstheme="minorHAnsi"/>
        </w:rPr>
      </w:pPr>
      <w:r w:rsidRPr="00A33CF0">
        <w:rPr>
          <w:rFonts w:asciiTheme="minorHAnsi" w:hAnsiTheme="minorHAnsi" w:cstheme="minorHAnsi"/>
        </w:rPr>
        <w:t>Prepare membership proposals, renewal correspondence, agreements and supporting documentation.</w:t>
      </w:r>
    </w:p>
    <w:p w14:paraId="23511F78" w14:textId="77777777" w:rsidR="00A33CF0" w:rsidRPr="00A33CF0" w:rsidRDefault="00A33CF0" w:rsidP="00A33CF0">
      <w:pPr>
        <w:spacing w:before="120" w:after="0" w:line="240" w:lineRule="auto"/>
        <w:rPr>
          <w:rFonts w:asciiTheme="minorHAnsi" w:hAnsiTheme="minorHAnsi" w:cstheme="minorHAnsi"/>
        </w:rPr>
      </w:pPr>
      <w:r w:rsidRPr="00A33CF0">
        <w:rPr>
          <w:rFonts w:asciiTheme="minorHAnsi" w:hAnsiTheme="minorHAnsi" w:cstheme="minorHAnsi"/>
          <w:b/>
          <w:bCs/>
        </w:rPr>
        <w:t>Engagement Planning &amp; Delivery</w:t>
      </w:r>
    </w:p>
    <w:p w14:paraId="7A31125C" w14:textId="77777777" w:rsidR="00A33CF0" w:rsidRPr="00A33CF0" w:rsidRDefault="00A33CF0" w:rsidP="00A33CF0">
      <w:pPr>
        <w:numPr>
          <w:ilvl w:val="0"/>
          <w:numId w:val="42"/>
        </w:numPr>
        <w:spacing w:before="120" w:after="0" w:line="240" w:lineRule="auto"/>
        <w:rPr>
          <w:rFonts w:asciiTheme="minorHAnsi" w:hAnsiTheme="minorHAnsi" w:cstheme="minorHAnsi"/>
        </w:rPr>
      </w:pPr>
      <w:r w:rsidRPr="00A33CF0">
        <w:rPr>
          <w:rFonts w:asciiTheme="minorHAnsi" w:hAnsiTheme="minorHAnsi" w:cstheme="minorHAnsi"/>
        </w:rPr>
        <w:t>Identify opportunities for targeted engagement across member segments and prospective member groups.</w:t>
      </w:r>
    </w:p>
    <w:p w14:paraId="479A5679" w14:textId="77777777" w:rsidR="00A33CF0" w:rsidRPr="00A33CF0" w:rsidRDefault="00A33CF0" w:rsidP="00A33CF0">
      <w:pPr>
        <w:numPr>
          <w:ilvl w:val="0"/>
          <w:numId w:val="42"/>
        </w:numPr>
        <w:spacing w:before="120" w:after="0" w:line="240" w:lineRule="auto"/>
        <w:rPr>
          <w:rFonts w:asciiTheme="minorHAnsi" w:hAnsiTheme="minorHAnsi" w:cstheme="minorHAnsi"/>
        </w:rPr>
      </w:pPr>
      <w:r w:rsidRPr="00A33CF0">
        <w:rPr>
          <w:rFonts w:asciiTheme="minorHAnsi" w:hAnsiTheme="minorHAnsi" w:cstheme="minorHAnsi"/>
        </w:rPr>
        <w:t>Coordinate member meetings, briefings and other engagement opportunities.</w:t>
      </w:r>
    </w:p>
    <w:p w14:paraId="6093ED37" w14:textId="77777777" w:rsidR="00A33CF0" w:rsidRPr="00A33CF0" w:rsidRDefault="00A33CF0" w:rsidP="00A33CF0">
      <w:pPr>
        <w:numPr>
          <w:ilvl w:val="0"/>
          <w:numId w:val="42"/>
        </w:numPr>
        <w:spacing w:before="120" w:after="0" w:line="240" w:lineRule="auto"/>
        <w:rPr>
          <w:rFonts w:asciiTheme="minorHAnsi" w:hAnsiTheme="minorHAnsi" w:cstheme="minorHAnsi"/>
        </w:rPr>
      </w:pPr>
      <w:r w:rsidRPr="00A33CF0">
        <w:rPr>
          <w:rFonts w:asciiTheme="minorHAnsi" w:hAnsiTheme="minorHAnsi" w:cstheme="minorHAnsi"/>
        </w:rPr>
        <w:t>Work collaboratively with the policy and communications teams to connect members with relevant organisational activity.</w:t>
      </w:r>
    </w:p>
    <w:p w14:paraId="2449B9DE" w14:textId="77777777" w:rsidR="00A33CF0" w:rsidRPr="00A33CF0" w:rsidRDefault="00A33CF0" w:rsidP="00A33CF0">
      <w:pPr>
        <w:spacing w:before="120" w:after="0" w:line="240" w:lineRule="auto"/>
        <w:rPr>
          <w:rFonts w:asciiTheme="minorHAnsi" w:hAnsiTheme="minorHAnsi" w:cstheme="minorHAnsi"/>
        </w:rPr>
      </w:pPr>
      <w:r w:rsidRPr="00A33CF0">
        <w:rPr>
          <w:rFonts w:asciiTheme="minorHAnsi" w:hAnsiTheme="minorHAnsi" w:cstheme="minorHAnsi"/>
          <w:b/>
          <w:bCs/>
        </w:rPr>
        <w:t>CRM, Pipeline &amp; Performance Reporting</w:t>
      </w:r>
    </w:p>
    <w:p w14:paraId="3B6C51B1" w14:textId="77777777" w:rsidR="00A33CF0" w:rsidRPr="00A33CF0" w:rsidRDefault="00A33CF0" w:rsidP="00A33CF0">
      <w:pPr>
        <w:numPr>
          <w:ilvl w:val="0"/>
          <w:numId w:val="44"/>
        </w:numPr>
        <w:spacing w:before="120" w:after="0" w:line="240" w:lineRule="auto"/>
        <w:rPr>
          <w:rFonts w:asciiTheme="minorHAnsi" w:hAnsiTheme="minorHAnsi" w:cstheme="minorHAnsi"/>
        </w:rPr>
      </w:pPr>
      <w:r w:rsidRPr="00A33CF0">
        <w:rPr>
          <w:rFonts w:asciiTheme="minorHAnsi" w:hAnsiTheme="minorHAnsi" w:cstheme="minorHAnsi"/>
        </w:rPr>
        <w:t>Maintain accurate and timely member, prospect and engagement information within the CRM.</w:t>
      </w:r>
    </w:p>
    <w:p w14:paraId="006791E6" w14:textId="52013436" w:rsidR="00A33CF0" w:rsidRPr="00D92314" w:rsidRDefault="00A33CF0" w:rsidP="00D92314">
      <w:pPr>
        <w:numPr>
          <w:ilvl w:val="0"/>
          <w:numId w:val="44"/>
        </w:numPr>
        <w:spacing w:before="120" w:after="0" w:line="240" w:lineRule="auto"/>
        <w:rPr>
          <w:rFonts w:asciiTheme="minorHAnsi" w:hAnsiTheme="minorHAnsi" w:cstheme="minorHAnsi"/>
        </w:rPr>
      </w:pPr>
      <w:r w:rsidRPr="00A33CF0">
        <w:rPr>
          <w:rFonts w:asciiTheme="minorHAnsi" w:hAnsiTheme="minorHAnsi" w:cstheme="minorHAnsi"/>
        </w:rPr>
        <w:t>Provide regular pipeline and performance reporting to the CEO</w:t>
      </w:r>
      <w:r w:rsidR="00D92314">
        <w:rPr>
          <w:rFonts w:asciiTheme="minorHAnsi" w:hAnsiTheme="minorHAnsi" w:cstheme="minorHAnsi"/>
        </w:rPr>
        <w:t xml:space="preserve"> and u</w:t>
      </w:r>
      <w:r w:rsidRPr="00D92314">
        <w:rPr>
          <w:rFonts w:asciiTheme="minorHAnsi" w:hAnsiTheme="minorHAnsi" w:cstheme="minorHAnsi"/>
        </w:rPr>
        <w:t>se membership and engagement data to identify opportunities, risks and priorities.</w:t>
      </w:r>
    </w:p>
    <w:p w14:paraId="2259B536" w14:textId="79A10D22" w:rsidR="00D92314" w:rsidRPr="00D92314" w:rsidRDefault="00A33CF0" w:rsidP="00D92314">
      <w:pPr>
        <w:numPr>
          <w:ilvl w:val="0"/>
          <w:numId w:val="44"/>
        </w:numPr>
        <w:spacing w:before="120" w:after="0" w:line="240" w:lineRule="auto"/>
        <w:rPr>
          <w:rFonts w:asciiTheme="minorHAnsi" w:hAnsiTheme="minorHAnsi" w:cstheme="minorHAnsi"/>
        </w:rPr>
      </w:pPr>
      <w:r w:rsidRPr="00A33CF0">
        <w:rPr>
          <w:rFonts w:asciiTheme="minorHAnsi" w:hAnsiTheme="minorHAnsi" w:cstheme="minorHAnsi"/>
        </w:rPr>
        <w:t>Support continued improvement in CRM discipline, processes and reporting.</w:t>
      </w:r>
    </w:p>
    <w:p w14:paraId="6BA14FA9" w14:textId="77777777" w:rsidR="00A33CF0" w:rsidRPr="00A33CF0" w:rsidRDefault="00A33CF0" w:rsidP="00A33CF0">
      <w:pPr>
        <w:spacing w:before="120" w:after="0" w:line="240" w:lineRule="auto"/>
        <w:ind w:left="720"/>
        <w:rPr>
          <w:rFonts w:asciiTheme="minorHAnsi" w:hAnsiTheme="minorHAnsi" w:cstheme="minorHAnsi"/>
        </w:rPr>
      </w:pPr>
    </w:p>
    <w:p w14:paraId="20F5F7CE" w14:textId="2A0B8243" w:rsidR="000F32B9" w:rsidRPr="00AA274A" w:rsidRDefault="00F52CAF" w:rsidP="00A33CF0">
      <w:pPr>
        <w:spacing w:before="120" w:after="0" w:line="240" w:lineRule="auto"/>
        <w:rPr>
          <w:rFonts w:asciiTheme="minorHAnsi" w:eastAsia="Times New Roman" w:hAnsiTheme="minorHAnsi" w:cstheme="minorHAnsi"/>
          <w:lang w:val="en-US" w:eastAsia="en-AU"/>
        </w:rPr>
      </w:pPr>
      <w:r w:rsidRPr="00A33CF0">
        <w:rPr>
          <w:rFonts w:asciiTheme="minorHAnsi" w:eastAsia="Times New Roman" w:hAnsiTheme="minorHAnsi" w:cstheme="minorHAnsi"/>
          <w:lang w:val="en-US" w:eastAsia="en-AU"/>
        </w:rPr>
        <w:t xml:space="preserve">This job description is not intended to be an exhaustive list of duties. You will be expected to perform tasks and ad hoc duties as requested by management and as necessitated by the development of the business. </w:t>
      </w:r>
    </w:p>
    <w:p w14:paraId="33DEDE8E" w14:textId="233A75A2" w:rsidR="000F32B9" w:rsidRPr="00A33CF0" w:rsidRDefault="000F32B9" w:rsidP="00A33CF0">
      <w:pPr>
        <w:spacing w:before="120" w:after="0" w:line="240" w:lineRule="auto"/>
        <w:rPr>
          <w:rFonts w:asciiTheme="minorHAnsi" w:eastAsia="Times New Roman" w:hAnsiTheme="minorHAnsi" w:cstheme="minorHAnsi"/>
          <w:b/>
          <w:bCs/>
          <w:sz w:val="28"/>
          <w:szCs w:val="28"/>
          <w:lang w:val="en-US" w:eastAsia="en-AU"/>
        </w:rPr>
      </w:pPr>
      <w:r w:rsidRPr="00A33CF0">
        <w:rPr>
          <w:rFonts w:asciiTheme="minorHAnsi" w:eastAsia="Times New Roman" w:hAnsiTheme="minorHAnsi" w:cstheme="minorHAnsi"/>
          <w:b/>
          <w:bCs/>
          <w:sz w:val="28"/>
          <w:szCs w:val="28"/>
          <w:lang w:val="en-US" w:eastAsia="en-AU"/>
        </w:rPr>
        <w:t>Key Selection Criteria</w:t>
      </w:r>
    </w:p>
    <w:p w14:paraId="23D7705E" w14:textId="77777777" w:rsidR="000C5164" w:rsidRPr="00A33CF0" w:rsidRDefault="000C5164" w:rsidP="00A33CF0">
      <w:pPr>
        <w:spacing w:before="120" w:after="0" w:line="240" w:lineRule="auto"/>
        <w:rPr>
          <w:rFonts w:asciiTheme="minorHAnsi" w:hAnsiTheme="minorHAnsi" w:cstheme="minorHAnsi"/>
        </w:rPr>
      </w:pPr>
      <w:r w:rsidRPr="00A33CF0">
        <w:rPr>
          <w:rFonts w:asciiTheme="minorHAnsi" w:hAnsiTheme="minorHAnsi" w:cstheme="minorHAnsi"/>
        </w:rPr>
        <w:t>You will be a confident relationship builder and business developer who enjoys turning conversations into opportunities.</w:t>
      </w:r>
    </w:p>
    <w:p w14:paraId="1AFE999F" w14:textId="77777777" w:rsidR="000C5164" w:rsidRPr="00A33CF0" w:rsidRDefault="000C5164" w:rsidP="00A33CF0">
      <w:pPr>
        <w:spacing w:before="120" w:after="0" w:line="240" w:lineRule="auto"/>
        <w:rPr>
          <w:rFonts w:asciiTheme="minorHAnsi" w:hAnsiTheme="minorHAnsi" w:cstheme="minorHAnsi"/>
        </w:rPr>
      </w:pPr>
      <w:r w:rsidRPr="00A33CF0">
        <w:rPr>
          <w:rFonts w:asciiTheme="minorHAnsi" w:hAnsiTheme="minorHAnsi" w:cstheme="minorHAnsi"/>
        </w:rPr>
        <w:t>You will bring:</w:t>
      </w:r>
    </w:p>
    <w:p w14:paraId="34582993" w14:textId="7777777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Demonstrated experience in business development, membership, partnerships, account management or strategic stakeholder engagement.</w:t>
      </w:r>
    </w:p>
    <w:p w14:paraId="6B54624E" w14:textId="2CCE34AE"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A strong track record of identifying, developing and converting new business or partnership opportunities, including experience managing a pipeline and progressing prospects through a structured acquisition process.</w:t>
      </w:r>
    </w:p>
    <w:p w14:paraId="1F4C34E3" w14:textId="7777777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Strong commercial judgement and an understanding of revenue growth, retention and relationship value.</w:t>
      </w:r>
    </w:p>
    <w:p w14:paraId="4995A754" w14:textId="44E644F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Excellent relationship management skills, including confidence working with CEOs, executives and senior stakeholders</w:t>
      </w:r>
      <w:r w:rsidR="00AB5961" w:rsidRPr="00A33CF0">
        <w:rPr>
          <w:rFonts w:asciiTheme="minorHAnsi" w:hAnsiTheme="minorHAnsi" w:cstheme="minorHAnsi"/>
        </w:rPr>
        <w:t xml:space="preserve">, and the ability to manage multiple relationships and opportunities simultaneously. </w:t>
      </w:r>
    </w:p>
    <w:p w14:paraId="0D412A92" w14:textId="7777777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Strong written communication and proposal-development skills.</w:t>
      </w:r>
    </w:p>
    <w:p w14:paraId="70E02E20" w14:textId="7777777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lastRenderedPageBreak/>
        <w:t>Experience using CRM systems to manage relationships, pipelines and reporting.</w:t>
      </w:r>
    </w:p>
    <w:p w14:paraId="6356758A" w14:textId="7777777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The ability to work independently and take ownership in a small, fast-moving organisation.</w:t>
      </w:r>
    </w:p>
    <w:p w14:paraId="06E808FA" w14:textId="77777777" w:rsidR="000C5164" w:rsidRPr="00A33CF0" w:rsidRDefault="000C5164" w:rsidP="00A33CF0">
      <w:pPr>
        <w:numPr>
          <w:ilvl w:val="0"/>
          <w:numId w:val="37"/>
        </w:numPr>
        <w:spacing w:before="120" w:after="0" w:line="240" w:lineRule="auto"/>
        <w:rPr>
          <w:rFonts w:asciiTheme="minorHAnsi" w:hAnsiTheme="minorHAnsi" w:cstheme="minorHAnsi"/>
        </w:rPr>
      </w:pPr>
      <w:r w:rsidRPr="00A33CF0">
        <w:rPr>
          <w:rFonts w:asciiTheme="minorHAnsi" w:hAnsiTheme="minorHAnsi" w:cstheme="minorHAnsi"/>
        </w:rPr>
        <w:t>A collaborative approach and ability to work effectively across policy, communications and executive functions.</w:t>
      </w:r>
    </w:p>
    <w:p w14:paraId="0EAD0A22" w14:textId="77777777" w:rsidR="000C5164" w:rsidRPr="00A33CF0" w:rsidRDefault="000C5164" w:rsidP="00A33CF0">
      <w:pPr>
        <w:spacing w:before="120" w:after="0" w:line="240" w:lineRule="auto"/>
        <w:rPr>
          <w:rFonts w:asciiTheme="minorHAnsi" w:hAnsiTheme="minorHAnsi" w:cstheme="minorHAnsi"/>
        </w:rPr>
      </w:pPr>
      <w:r w:rsidRPr="00A33CF0">
        <w:rPr>
          <w:rFonts w:asciiTheme="minorHAnsi" w:hAnsiTheme="minorHAnsi" w:cstheme="minorHAnsi"/>
          <w:b/>
          <w:bCs/>
        </w:rPr>
        <w:t>Highly regarded:</w:t>
      </w:r>
    </w:p>
    <w:p w14:paraId="1F6A6D61" w14:textId="77777777" w:rsidR="000C5164" w:rsidRPr="00A33CF0" w:rsidRDefault="000C5164" w:rsidP="00A33CF0">
      <w:pPr>
        <w:numPr>
          <w:ilvl w:val="0"/>
          <w:numId w:val="38"/>
        </w:numPr>
        <w:spacing w:before="120" w:after="0" w:line="240" w:lineRule="auto"/>
        <w:rPr>
          <w:rFonts w:asciiTheme="minorHAnsi" w:hAnsiTheme="minorHAnsi" w:cstheme="minorHAnsi"/>
        </w:rPr>
      </w:pPr>
      <w:r w:rsidRPr="00A33CF0">
        <w:rPr>
          <w:rFonts w:asciiTheme="minorHAnsi" w:hAnsiTheme="minorHAnsi" w:cstheme="minorHAnsi"/>
        </w:rPr>
        <w:t>Experience in a membership organisation, peak body, professional association or purpose-led organisation.</w:t>
      </w:r>
    </w:p>
    <w:p w14:paraId="50F2F076" w14:textId="77777777" w:rsidR="000C5164" w:rsidRPr="00A33CF0" w:rsidRDefault="000C5164" w:rsidP="00A33CF0">
      <w:pPr>
        <w:numPr>
          <w:ilvl w:val="0"/>
          <w:numId w:val="38"/>
        </w:numPr>
        <w:spacing w:before="120" w:after="0" w:line="240" w:lineRule="auto"/>
        <w:rPr>
          <w:rFonts w:asciiTheme="minorHAnsi" w:hAnsiTheme="minorHAnsi" w:cstheme="minorHAnsi"/>
        </w:rPr>
      </w:pPr>
      <w:r w:rsidRPr="00A33CF0">
        <w:rPr>
          <w:rFonts w:asciiTheme="minorHAnsi" w:hAnsiTheme="minorHAnsi" w:cstheme="minorHAnsi"/>
        </w:rPr>
        <w:t>Experience across health, medical research, life sciences, universities, government, industry or the broader research and innovation ecosystem.</w:t>
      </w:r>
    </w:p>
    <w:p w14:paraId="5C4C8651" w14:textId="77777777" w:rsidR="00F52CAF" w:rsidRPr="00A33CF0" w:rsidRDefault="00F52CAF" w:rsidP="00A33CF0">
      <w:pPr>
        <w:spacing w:before="120" w:after="0" w:line="240" w:lineRule="auto"/>
        <w:rPr>
          <w:rFonts w:asciiTheme="minorHAnsi" w:eastAsia="Times New Roman" w:hAnsiTheme="minorHAnsi" w:cstheme="minorHAnsi"/>
          <w:b/>
          <w:bCs/>
          <w:lang w:val="en-US" w:eastAsia="en-AU"/>
        </w:rPr>
      </w:pPr>
    </w:p>
    <w:p w14:paraId="7EC9C5B6" w14:textId="7856D150" w:rsidR="00F52CAF" w:rsidRPr="00A33CF0" w:rsidRDefault="000F32B9" w:rsidP="00A33CF0">
      <w:pPr>
        <w:spacing w:before="120" w:after="0" w:line="240" w:lineRule="auto"/>
        <w:rPr>
          <w:rFonts w:asciiTheme="minorHAnsi" w:eastAsia="Times New Roman" w:hAnsiTheme="minorHAnsi" w:cstheme="minorHAnsi"/>
          <w:b/>
          <w:bCs/>
          <w:sz w:val="28"/>
          <w:szCs w:val="28"/>
          <w:lang w:val="en-US" w:eastAsia="en-AU"/>
        </w:rPr>
      </w:pPr>
      <w:r w:rsidRPr="00A33CF0">
        <w:rPr>
          <w:rFonts w:asciiTheme="minorHAnsi" w:eastAsia="Times New Roman" w:hAnsiTheme="minorHAnsi" w:cstheme="minorHAnsi"/>
          <w:b/>
          <w:bCs/>
          <w:sz w:val="28"/>
          <w:szCs w:val="28"/>
          <w:lang w:val="en-US" w:eastAsia="en-AU"/>
        </w:rPr>
        <w:t>Key Outcomes</w:t>
      </w:r>
      <w:r w:rsidR="00F52CAF" w:rsidRPr="00A33CF0">
        <w:rPr>
          <w:rFonts w:asciiTheme="minorHAnsi" w:eastAsia="Times New Roman" w:hAnsiTheme="minorHAnsi" w:cstheme="minorHAnsi"/>
          <w:b/>
          <w:bCs/>
          <w:sz w:val="28"/>
          <w:szCs w:val="28"/>
          <w:lang w:val="en-US" w:eastAsia="en-AU"/>
        </w:rPr>
        <w:t xml:space="preserve">/Measures of Success </w:t>
      </w:r>
    </w:p>
    <w:p w14:paraId="1DB2D3BA" w14:textId="77777777" w:rsidR="00F52CAF" w:rsidRPr="00A33CF0" w:rsidRDefault="00F52CAF" w:rsidP="00A33CF0">
      <w:pPr>
        <w:spacing w:before="120" w:after="0" w:line="240" w:lineRule="auto"/>
        <w:rPr>
          <w:rFonts w:asciiTheme="minorHAnsi" w:hAnsiTheme="minorHAnsi" w:cstheme="minorHAnsi"/>
        </w:rPr>
      </w:pPr>
      <w:r w:rsidRPr="00A33CF0">
        <w:rPr>
          <w:rFonts w:asciiTheme="minorHAnsi" w:hAnsiTheme="minorHAnsi" w:cstheme="minorHAnsi"/>
        </w:rPr>
        <w:t>Success in the role will include:</w:t>
      </w:r>
    </w:p>
    <w:p w14:paraId="70713CBE" w14:textId="77777777"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Growth in the qualified prospective-member pipeline.</w:t>
      </w:r>
    </w:p>
    <w:p w14:paraId="43342B60" w14:textId="77777777"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Conversion of prospective organisations into new members.</w:t>
      </w:r>
    </w:p>
    <w:p w14:paraId="4370E082" w14:textId="77777777"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Achievement of agreed membership acquisition and revenue objectives.</w:t>
      </w:r>
    </w:p>
    <w:p w14:paraId="5C61C4E0" w14:textId="77777777"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Strong membership renewal and retention outcomes.</w:t>
      </w:r>
    </w:p>
    <w:p w14:paraId="2DCAA390" w14:textId="7B647E7C"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Proactive management of member relationships</w:t>
      </w:r>
      <w:r w:rsidR="000C5164" w:rsidRPr="00A33CF0">
        <w:rPr>
          <w:rFonts w:asciiTheme="minorHAnsi" w:hAnsiTheme="minorHAnsi" w:cstheme="minorHAnsi"/>
        </w:rPr>
        <w:t xml:space="preserve">. </w:t>
      </w:r>
    </w:p>
    <w:p w14:paraId="15247B70" w14:textId="77777777"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Accurate CRM data and clear visibility of pipeline, engagement and renewal activity.</w:t>
      </w:r>
    </w:p>
    <w:p w14:paraId="33A03701" w14:textId="77777777" w:rsidR="00F52CAF" w:rsidRPr="00A33CF0" w:rsidRDefault="00F52CAF" w:rsidP="00A33CF0">
      <w:pPr>
        <w:numPr>
          <w:ilvl w:val="0"/>
          <w:numId w:val="36"/>
        </w:numPr>
        <w:spacing w:before="120" w:after="0" w:line="240" w:lineRule="auto"/>
        <w:rPr>
          <w:rFonts w:asciiTheme="minorHAnsi" w:hAnsiTheme="minorHAnsi" w:cstheme="minorHAnsi"/>
        </w:rPr>
      </w:pPr>
      <w:r w:rsidRPr="00A33CF0">
        <w:rPr>
          <w:rFonts w:asciiTheme="minorHAnsi" w:hAnsiTheme="minorHAnsi" w:cstheme="minorHAnsi"/>
        </w:rPr>
        <w:t>Effective coordination of member engagement across the organisation.</w:t>
      </w:r>
    </w:p>
    <w:p w14:paraId="0CE59E36" w14:textId="77777777" w:rsidR="000F32B9" w:rsidRPr="00A33CF0" w:rsidRDefault="000F32B9" w:rsidP="00A33CF0">
      <w:pPr>
        <w:spacing w:before="120" w:after="0" w:line="240" w:lineRule="auto"/>
        <w:rPr>
          <w:rFonts w:asciiTheme="minorHAnsi" w:eastAsia="Times New Roman" w:hAnsiTheme="minorHAnsi" w:cstheme="minorHAnsi"/>
          <w:lang w:val="en-US" w:eastAsia="en-AU"/>
        </w:rPr>
      </w:pPr>
    </w:p>
    <w:p w14:paraId="26256BAA" w14:textId="77777777" w:rsidR="00F52CAF" w:rsidRPr="000F32B9" w:rsidRDefault="00F52CAF">
      <w:pPr>
        <w:spacing w:after="0" w:line="276" w:lineRule="auto"/>
        <w:rPr>
          <w:rFonts w:ascii="Calibri" w:eastAsia="Times New Roman" w:hAnsi="Calibri" w:cs="Calibri"/>
          <w:sz w:val="20"/>
          <w:szCs w:val="20"/>
          <w:lang w:val="en-US" w:eastAsia="en-AU"/>
        </w:rPr>
      </w:pPr>
    </w:p>
    <w:sectPr w:rsidR="00F52CAF" w:rsidRPr="000F32B9" w:rsidSect="00AE569C">
      <w:headerReference w:type="even" r:id="rId11"/>
      <w:footerReference w:type="even" r:id="rId12"/>
      <w:footerReference w:type="default" r:id="rId13"/>
      <w:headerReference w:type="first" r:id="rId14"/>
      <w:footerReference w:type="first" r:id="rId15"/>
      <w:type w:val="continuous"/>
      <w:pgSz w:w="11906" w:h="16838"/>
      <w:pgMar w:top="810" w:right="1080" w:bottom="1440" w:left="1080" w:header="71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946CF" w14:textId="77777777" w:rsidR="009A7269" w:rsidRDefault="009A7269" w:rsidP="00DC36F4">
      <w:r>
        <w:separator/>
      </w:r>
    </w:p>
  </w:endnote>
  <w:endnote w:type="continuationSeparator" w:id="0">
    <w:p w14:paraId="432342F3" w14:textId="77777777" w:rsidR="009A7269" w:rsidRDefault="009A7269" w:rsidP="00DC36F4">
      <w:r>
        <w:continuationSeparator/>
      </w:r>
    </w:p>
  </w:endnote>
  <w:endnote w:type="continuationNotice" w:id="1">
    <w:p w14:paraId="48B153FC" w14:textId="77777777" w:rsidR="009A7269" w:rsidRDefault="009A72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oleil Lt">
    <w:panose1 w:val="00000000000000000000"/>
    <w:charset w:val="00"/>
    <w:family w:val="modern"/>
    <w:notTrueType/>
    <w:pitch w:val="variable"/>
    <w:sig w:usb0="A00000A7" w:usb1="5000205A" w:usb2="00000000" w:usb3="00000000" w:csb0="00000193" w:csb1="00000000"/>
  </w:font>
  <w:font w:name="Soleil">
    <w:panose1 w:val="00000000000000000000"/>
    <w:charset w:val="00"/>
    <w:family w:val="modern"/>
    <w:notTrueType/>
    <w:pitch w:val="variable"/>
    <w:sig w:usb0="A00000A7" w:usb1="5000205A" w:usb2="00000000" w:usb3="00000000" w:csb0="000001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821E4" w14:textId="36795FBA" w:rsidR="00150B13" w:rsidRDefault="00150B13" w:rsidP="00DC36F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1C0650">
      <w:rPr>
        <w:rStyle w:val="PageNumber"/>
        <w:noProof/>
      </w:rPr>
      <w:t>1</w:t>
    </w:r>
    <w:r>
      <w:rPr>
        <w:rStyle w:val="PageNumber"/>
      </w:rPr>
      <w:fldChar w:fldCharType="end"/>
    </w:r>
  </w:p>
  <w:p w14:paraId="0B48DDB5" w14:textId="77777777" w:rsidR="00150B13" w:rsidRDefault="00150B13" w:rsidP="00DC36F4">
    <w:pPr>
      <w:pStyle w:val="Footer"/>
    </w:pPr>
  </w:p>
  <w:p w14:paraId="0B938ED1" w14:textId="77777777" w:rsidR="00C20E99" w:rsidRDefault="00C20E99"/>
  <w:p w14:paraId="1FE1433F" w14:textId="77777777" w:rsidR="0016066A" w:rsidRDefault="0016066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8F9D" w14:textId="7EDFF4C0" w:rsidR="00150B13" w:rsidRDefault="00150B13" w:rsidP="000649DB">
    <w:pPr>
      <w:pStyle w:val="Footer"/>
      <w:jc w:val="right"/>
      <w:rPr>
        <w:rStyle w:val="PageNumber"/>
      </w:rPr>
    </w:pPr>
    <w:r>
      <w:rPr>
        <w:rStyle w:val="PageNumber"/>
      </w:rPr>
      <w:fldChar w:fldCharType="begin"/>
    </w:r>
    <w:r>
      <w:rPr>
        <w:rStyle w:val="PageNumber"/>
      </w:rPr>
      <w:instrText xml:space="preserve">PAGE  </w:instrText>
    </w:r>
    <w:r>
      <w:rPr>
        <w:rStyle w:val="PageNumber"/>
      </w:rPr>
      <w:fldChar w:fldCharType="separate"/>
    </w:r>
    <w:r w:rsidR="00EF4199">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862325"/>
      <w:docPartObj>
        <w:docPartGallery w:val="Page Numbers (Bottom of Page)"/>
        <w:docPartUnique/>
      </w:docPartObj>
    </w:sdtPr>
    <w:sdtEndPr>
      <w:rPr>
        <w:noProof/>
      </w:rPr>
    </w:sdtEndPr>
    <w:sdtContent>
      <w:p w14:paraId="1EE8CCFE" w14:textId="55ACB2B3" w:rsidR="000649DB" w:rsidRDefault="000649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151047" w14:textId="77777777" w:rsidR="000649DB" w:rsidRDefault="000649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52F48" w14:textId="77777777" w:rsidR="009A7269" w:rsidRDefault="009A7269" w:rsidP="00DC36F4">
      <w:r>
        <w:separator/>
      </w:r>
    </w:p>
  </w:footnote>
  <w:footnote w:type="continuationSeparator" w:id="0">
    <w:p w14:paraId="05B11AD2" w14:textId="77777777" w:rsidR="009A7269" w:rsidRDefault="009A7269" w:rsidP="00DC36F4">
      <w:r>
        <w:continuationSeparator/>
      </w:r>
    </w:p>
  </w:footnote>
  <w:footnote w:type="continuationNotice" w:id="1">
    <w:p w14:paraId="248CD442" w14:textId="77777777" w:rsidR="009A7269" w:rsidRDefault="009A726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3AFD8" w14:textId="77777777" w:rsidR="00EF4199" w:rsidRDefault="00EF4199">
    <w:pPr>
      <w:pStyle w:val="Header"/>
    </w:pPr>
  </w:p>
  <w:p w14:paraId="6088BDAA" w14:textId="77777777" w:rsidR="00C20E99" w:rsidRDefault="00C20E99"/>
  <w:p w14:paraId="218EF918" w14:textId="77777777" w:rsidR="0016066A" w:rsidRDefault="0016066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2ABC" w14:textId="2670F043" w:rsidR="008D629D" w:rsidRDefault="008D629D">
    <w:pPr>
      <w:pStyle w:val="Header"/>
    </w:pPr>
    <w:r>
      <w:rPr>
        <w:noProof/>
      </w:rPr>
      <w:drawing>
        <wp:anchor distT="0" distB="0" distL="114300" distR="114300" simplePos="0" relativeHeight="251658240" behindDoc="1" locked="0" layoutInCell="1" allowOverlap="1" wp14:anchorId="46ECAACE" wp14:editId="4B61C532">
          <wp:simplePos x="0" y="0"/>
          <wp:positionH relativeFrom="column">
            <wp:posOffset>-523875</wp:posOffset>
          </wp:positionH>
          <wp:positionV relativeFrom="paragraph">
            <wp:posOffset>-247650</wp:posOffset>
          </wp:positionV>
          <wp:extent cx="3181350" cy="569595"/>
          <wp:effectExtent l="0" t="0" r="0" b="1905"/>
          <wp:wrapTight wrapText="bothSides">
            <wp:wrapPolygon edited="0">
              <wp:start x="0" y="0"/>
              <wp:lineTo x="0" y="20950"/>
              <wp:lineTo x="13840" y="20950"/>
              <wp:lineTo x="21471" y="20950"/>
              <wp:lineTo x="21471" y="4334"/>
              <wp:lineTo x="19013" y="722"/>
              <wp:lineTo x="13710" y="0"/>
              <wp:lineTo x="0" y="0"/>
            </wp:wrapPolygon>
          </wp:wrapTight>
          <wp:docPr id="1819071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1469" name="Picture 1819071469"/>
                  <pic:cNvPicPr/>
                </pic:nvPicPr>
                <pic:blipFill>
                  <a:blip r:embed="rId1">
                    <a:extLst>
                      <a:ext uri="{28A0092B-C50C-407E-A947-70E740481C1C}">
                        <a14:useLocalDpi xmlns:a14="http://schemas.microsoft.com/office/drawing/2010/main" val="0"/>
                      </a:ext>
                    </a:extLst>
                  </a:blip>
                  <a:stretch>
                    <a:fillRect/>
                  </a:stretch>
                </pic:blipFill>
                <pic:spPr>
                  <a:xfrm>
                    <a:off x="0" y="0"/>
                    <a:ext cx="3181350" cy="569595"/>
                  </a:xfrm>
                  <a:prstGeom prst="rect">
                    <a:avLst/>
                  </a:prstGeom>
                </pic:spPr>
              </pic:pic>
            </a:graphicData>
          </a:graphic>
          <wp14:sizeRelH relativeFrom="page">
            <wp14:pctWidth>0</wp14:pctWidth>
          </wp14:sizeRelH>
          <wp14:sizeRelV relativeFrom="page">
            <wp14:pctHeight>0</wp14:pctHeight>
          </wp14:sizeRelV>
        </wp:anchor>
      </w:drawing>
    </w:r>
  </w:p>
  <w:p w14:paraId="1D47A32E" w14:textId="77777777" w:rsidR="008D629D" w:rsidRDefault="008D629D">
    <w:pPr>
      <w:pStyle w:val="Header"/>
    </w:pPr>
  </w:p>
  <w:p w14:paraId="1CCD83EC" w14:textId="4372CEB6" w:rsidR="00EE0BB6" w:rsidRDefault="00EE0BB6">
    <w:pPr>
      <w:pStyle w:val="Header"/>
    </w:pPr>
  </w:p>
</w:hdr>
</file>

<file path=word/intelligence2.xml><?xml version="1.0" encoding="utf-8"?>
<int2:intelligence xmlns:int2="http://schemas.microsoft.com/office/intelligence/2020/intelligence" xmlns:oel="http://schemas.microsoft.com/office/2019/extlst">
  <int2:observations>
    <int2:textHash int2:hashCode="5QJxlJT7vxXo0J" int2:id="5SnrUupx">
      <int2:state int2:value="Rejected" int2:type="AugLoop_Text_Critique"/>
    </int2:textHash>
    <int2:textHash int2:hashCode="FXArT6fvLtOOK0" int2:id="O9QbvyIm">
      <int2:state int2:value="Rejected" int2:type="AugLoop_Text_Critique"/>
    </int2:textHash>
    <int2:textHash int2:hashCode="dQXqG2YD0zDsVn" int2:id="UFpTSNr9">
      <int2:state int2:value="Rejected" int2:type="AugLoop_Text_Critique"/>
    </int2:textHash>
    <int2:textHash int2:hashCode="42WauW4+jUL2OU" int2:id="Z15OI8lb">
      <int2:state int2:value="Rejected" int2:type="AugLoop_Text_Critique"/>
    </int2:textHash>
    <int2:textHash int2:hashCode="6ym/P6OJkjF/0K" int2:id="zpYJvEo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9C3B44"/>
    <w:multiLevelType w:val="hybridMultilevel"/>
    <w:tmpl w:val="991C5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75845"/>
    <w:multiLevelType w:val="hybridMultilevel"/>
    <w:tmpl w:val="4C803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34208D"/>
    <w:multiLevelType w:val="hybridMultilevel"/>
    <w:tmpl w:val="FF96A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AE004A"/>
    <w:multiLevelType w:val="hybridMultilevel"/>
    <w:tmpl w:val="EE8AD7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B660431"/>
    <w:multiLevelType w:val="multilevel"/>
    <w:tmpl w:val="1C44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117346"/>
    <w:multiLevelType w:val="hybridMultilevel"/>
    <w:tmpl w:val="931296BE"/>
    <w:lvl w:ilvl="0" w:tplc="0C090001">
      <w:start w:val="1"/>
      <w:numFmt w:val="bullet"/>
      <w:lvlText w:val=""/>
      <w:lvlJc w:val="left"/>
      <w:pPr>
        <w:ind w:left="1582" w:hanging="360"/>
      </w:pPr>
      <w:rPr>
        <w:rFonts w:ascii="Symbol" w:hAnsi="Symbol" w:hint="default"/>
      </w:rPr>
    </w:lvl>
    <w:lvl w:ilvl="1" w:tplc="0C090003">
      <w:start w:val="1"/>
      <w:numFmt w:val="bullet"/>
      <w:lvlText w:val="o"/>
      <w:lvlJc w:val="left"/>
      <w:pPr>
        <w:ind w:left="2302" w:hanging="360"/>
      </w:pPr>
      <w:rPr>
        <w:rFonts w:ascii="Courier New" w:hAnsi="Courier New" w:cs="Courier New" w:hint="default"/>
      </w:rPr>
    </w:lvl>
    <w:lvl w:ilvl="2" w:tplc="0C090005" w:tentative="1">
      <w:start w:val="1"/>
      <w:numFmt w:val="bullet"/>
      <w:lvlText w:val=""/>
      <w:lvlJc w:val="left"/>
      <w:pPr>
        <w:ind w:left="3022" w:hanging="360"/>
      </w:pPr>
      <w:rPr>
        <w:rFonts w:ascii="Wingdings" w:hAnsi="Wingdings" w:hint="default"/>
      </w:rPr>
    </w:lvl>
    <w:lvl w:ilvl="3" w:tplc="0C090001" w:tentative="1">
      <w:start w:val="1"/>
      <w:numFmt w:val="bullet"/>
      <w:lvlText w:val=""/>
      <w:lvlJc w:val="left"/>
      <w:pPr>
        <w:ind w:left="3742" w:hanging="360"/>
      </w:pPr>
      <w:rPr>
        <w:rFonts w:ascii="Symbol" w:hAnsi="Symbol" w:hint="default"/>
      </w:rPr>
    </w:lvl>
    <w:lvl w:ilvl="4" w:tplc="0C090003" w:tentative="1">
      <w:start w:val="1"/>
      <w:numFmt w:val="bullet"/>
      <w:lvlText w:val="o"/>
      <w:lvlJc w:val="left"/>
      <w:pPr>
        <w:ind w:left="4462" w:hanging="360"/>
      </w:pPr>
      <w:rPr>
        <w:rFonts w:ascii="Courier New" w:hAnsi="Courier New" w:cs="Courier New" w:hint="default"/>
      </w:rPr>
    </w:lvl>
    <w:lvl w:ilvl="5" w:tplc="0C090005" w:tentative="1">
      <w:start w:val="1"/>
      <w:numFmt w:val="bullet"/>
      <w:lvlText w:val=""/>
      <w:lvlJc w:val="left"/>
      <w:pPr>
        <w:ind w:left="5182" w:hanging="360"/>
      </w:pPr>
      <w:rPr>
        <w:rFonts w:ascii="Wingdings" w:hAnsi="Wingdings" w:hint="default"/>
      </w:rPr>
    </w:lvl>
    <w:lvl w:ilvl="6" w:tplc="0C090001" w:tentative="1">
      <w:start w:val="1"/>
      <w:numFmt w:val="bullet"/>
      <w:lvlText w:val=""/>
      <w:lvlJc w:val="left"/>
      <w:pPr>
        <w:ind w:left="5902" w:hanging="360"/>
      </w:pPr>
      <w:rPr>
        <w:rFonts w:ascii="Symbol" w:hAnsi="Symbol" w:hint="default"/>
      </w:rPr>
    </w:lvl>
    <w:lvl w:ilvl="7" w:tplc="0C090003" w:tentative="1">
      <w:start w:val="1"/>
      <w:numFmt w:val="bullet"/>
      <w:lvlText w:val="o"/>
      <w:lvlJc w:val="left"/>
      <w:pPr>
        <w:ind w:left="6622" w:hanging="360"/>
      </w:pPr>
      <w:rPr>
        <w:rFonts w:ascii="Courier New" w:hAnsi="Courier New" w:cs="Courier New" w:hint="default"/>
      </w:rPr>
    </w:lvl>
    <w:lvl w:ilvl="8" w:tplc="0C090005" w:tentative="1">
      <w:start w:val="1"/>
      <w:numFmt w:val="bullet"/>
      <w:lvlText w:val=""/>
      <w:lvlJc w:val="left"/>
      <w:pPr>
        <w:ind w:left="7342" w:hanging="360"/>
      </w:pPr>
      <w:rPr>
        <w:rFonts w:ascii="Wingdings" w:hAnsi="Wingdings" w:hint="default"/>
      </w:rPr>
    </w:lvl>
  </w:abstractNum>
  <w:abstractNum w:abstractNumId="7" w15:restartNumberingAfterBreak="0">
    <w:nsid w:val="19D41E05"/>
    <w:multiLevelType w:val="hybridMultilevel"/>
    <w:tmpl w:val="CC963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358A7"/>
    <w:multiLevelType w:val="hybridMultilevel"/>
    <w:tmpl w:val="8CDE9E36"/>
    <w:lvl w:ilvl="0" w:tplc="A03C8FD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31E23"/>
    <w:multiLevelType w:val="hybridMultilevel"/>
    <w:tmpl w:val="C574A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15BF3"/>
    <w:multiLevelType w:val="hybridMultilevel"/>
    <w:tmpl w:val="B2E47E7C"/>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7775D0"/>
    <w:multiLevelType w:val="hybridMultilevel"/>
    <w:tmpl w:val="69CAF34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5613D66"/>
    <w:multiLevelType w:val="hybridMultilevel"/>
    <w:tmpl w:val="403C8F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292D5763"/>
    <w:multiLevelType w:val="hybridMultilevel"/>
    <w:tmpl w:val="986AA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870480"/>
    <w:multiLevelType w:val="multilevel"/>
    <w:tmpl w:val="C268A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025CB"/>
    <w:multiLevelType w:val="hybridMultilevel"/>
    <w:tmpl w:val="A3A222AA"/>
    <w:lvl w:ilvl="0" w:tplc="25128D5A">
      <w:start w:val="1"/>
      <w:numFmt w:val="bullet"/>
      <w:pStyle w:val="ListParagraph"/>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5105652"/>
    <w:multiLevelType w:val="hybridMultilevel"/>
    <w:tmpl w:val="B232C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73F258D"/>
    <w:multiLevelType w:val="hybridMultilevel"/>
    <w:tmpl w:val="834A52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44594B"/>
    <w:multiLevelType w:val="hybridMultilevel"/>
    <w:tmpl w:val="8230FE0A"/>
    <w:lvl w:ilvl="0" w:tplc="0B02885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4C73802"/>
    <w:multiLevelType w:val="multilevel"/>
    <w:tmpl w:val="E2C4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BE5B33"/>
    <w:multiLevelType w:val="hybridMultilevel"/>
    <w:tmpl w:val="D848D9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5D53BEE"/>
    <w:multiLevelType w:val="hybridMultilevel"/>
    <w:tmpl w:val="9878AA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5DC39A7"/>
    <w:multiLevelType w:val="hybridMultilevel"/>
    <w:tmpl w:val="FD02D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A1486"/>
    <w:multiLevelType w:val="hybridMultilevel"/>
    <w:tmpl w:val="1F929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C3257D"/>
    <w:multiLevelType w:val="hybridMultilevel"/>
    <w:tmpl w:val="FAD2EB02"/>
    <w:lvl w:ilvl="0" w:tplc="C750E55E">
      <w:start w:val="1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B9F36BB"/>
    <w:multiLevelType w:val="hybridMultilevel"/>
    <w:tmpl w:val="7C6221BC"/>
    <w:lvl w:ilvl="0" w:tplc="FFFFFFFF">
      <w:start w:val="1"/>
      <w:numFmt w:val="bullet"/>
      <w:lvlText w:val=""/>
      <w:lvlJc w:val="left"/>
      <w:pPr>
        <w:ind w:left="1571" w:hanging="360"/>
      </w:pPr>
      <w:rPr>
        <w:rFonts w:ascii="Symbol" w:hAnsi="Symbol" w:hint="default"/>
      </w:rPr>
    </w:lvl>
    <w:lvl w:ilvl="1" w:tplc="0C090001">
      <w:start w:val="1"/>
      <w:numFmt w:val="bullet"/>
      <w:lvlText w:val=""/>
      <w:lvlJc w:val="left"/>
      <w:pPr>
        <w:ind w:left="1571" w:hanging="360"/>
      </w:pPr>
      <w:rPr>
        <w:rFonts w:ascii="Symbol" w:hAnsi="Symbol"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6" w15:restartNumberingAfterBreak="0">
    <w:nsid w:val="60655E40"/>
    <w:multiLevelType w:val="multilevel"/>
    <w:tmpl w:val="E988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567B6"/>
    <w:multiLevelType w:val="multilevel"/>
    <w:tmpl w:val="E1344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2510BF"/>
    <w:multiLevelType w:val="multilevel"/>
    <w:tmpl w:val="50F8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982B03"/>
    <w:multiLevelType w:val="multilevel"/>
    <w:tmpl w:val="BA38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875918"/>
    <w:multiLevelType w:val="hybridMultilevel"/>
    <w:tmpl w:val="EADA398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BA2669C"/>
    <w:multiLevelType w:val="hybridMultilevel"/>
    <w:tmpl w:val="88FE1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F93FC5"/>
    <w:multiLevelType w:val="hybridMultilevel"/>
    <w:tmpl w:val="58D458F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3" w15:restartNumberingAfterBreak="0">
    <w:nsid w:val="6E6B6094"/>
    <w:multiLevelType w:val="hybridMultilevel"/>
    <w:tmpl w:val="CF70ACEA"/>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4" w15:restartNumberingAfterBreak="0">
    <w:nsid w:val="6FA25EB8"/>
    <w:multiLevelType w:val="multilevel"/>
    <w:tmpl w:val="219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FC10FD"/>
    <w:multiLevelType w:val="hybridMultilevel"/>
    <w:tmpl w:val="E79A9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7B36A38"/>
    <w:multiLevelType w:val="hybridMultilevel"/>
    <w:tmpl w:val="04D81BB6"/>
    <w:lvl w:ilvl="0" w:tplc="6BD06DC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F42B70"/>
    <w:multiLevelType w:val="hybridMultilevel"/>
    <w:tmpl w:val="4F84E3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9D822DC"/>
    <w:multiLevelType w:val="multilevel"/>
    <w:tmpl w:val="36AE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D5E79"/>
    <w:multiLevelType w:val="hybridMultilevel"/>
    <w:tmpl w:val="0F547E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F0505E"/>
    <w:multiLevelType w:val="hybridMultilevel"/>
    <w:tmpl w:val="F8C64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E8A4314"/>
    <w:multiLevelType w:val="multilevel"/>
    <w:tmpl w:val="1294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205506">
    <w:abstractNumId w:val="23"/>
  </w:num>
  <w:num w:numId="2" w16cid:durableId="1230457762">
    <w:abstractNumId w:val="1"/>
  </w:num>
  <w:num w:numId="3" w16cid:durableId="1835297017">
    <w:abstractNumId w:val="22"/>
  </w:num>
  <w:num w:numId="4" w16cid:durableId="1710492148">
    <w:abstractNumId w:val="15"/>
  </w:num>
  <w:num w:numId="5" w16cid:durableId="1550416905">
    <w:abstractNumId w:val="15"/>
  </w:num>
  <w:num w:numId="6" w16cid:durableId="604926748">
    <w:abstractNumId w:val="8"/>
  </w:num>
  <w:num w:numId="7" w16cid:durableId="1036812139">
    <w:abstractNumId w:val="6"/>
  </w:num>
  <w:num w:numId="8" w16cid:durableId="1620919124">
    <w:abstractNumId w:val="10"/>
  </w:num>
  <w:num w:numId="9" w16cid:durableId="302539887">
    <w:abstractNumId w:val="35"/>
  </w:num>
  <w:num w:numId="10" w16cid:durableId="578173767">
    <w:abstractNumId w:val="39"/>
  </w:num>
  <w:num w:numId="11" w16cid:durableId="773283431">
    <w:abstractNumId w:val="21"/>
  </w:num>
  <w:num w:numId="12" w16cid:durableId="1334064031">
    <w:abstractNumId w:val="32"/>
  </w:num>
  <w:num w:numId="13" w16cid:durableId="146942078">
    <w:abstractNumId w:val="37"/>
  </w:num>
  <w:num w:numId="14" w16cid:durableId="1895310145">
    <w:abstractNumId w:val="4"/>
  </w:num>
  <w:num w:numId="15" w16cid:durableId="1270623890">
    <w:abstractNumId w:val="33"/>
  </w:num>
  <w:num w:numId="16" w16cid:durableId="1279217968">
    <w:abstractNumId w:val="2"/>
  </w:num>
  <w:num w:numId="17" w16cid:durableId="412549961">
    <w:abstractNumId w:val="12"/>
  </w:num>
  <w:num w:numId="18" w16cid:durableId="969627136">
    <w:abstractNumId w:val="40"/>
  </w:num>
  <w:num w:numId="19" w16cid:durableId="1021592958">
    <w:abstractNumId w:val="17"/>
  </w:num>
  <w:num w:numId="20" w16cid:durableId="427695048">
    <w:abstractNumId w:val="3"/>
  </w:num>
  <w:num w:numId="21" w16cid:durableId="2009476223">
    <w:abstractNumId w:val="0"/>
  </w:num>
  <w:num w:numId="22" w16cid:durableId="623997065">
    <w:abstractNumId w:val="30"/>
  </w:num>
  <w:num w:numId="23" w16cid:durableId="808012289">
    <w:abstractNumId w:val="31"/>
  </w:num>
  <w:num w:numId="24" w16cid:durableId="314770833">
    <w:abstractNumId w:val="16"/>
  </w:num>
  <w:num w:numId="25" w16cid:durableId="1577131719">
    <w:abstractNumId w:val="18"/>
  </w:num>
  <w:num w:numId="26" w16cid:durableId="159127446">
    <w:abstractNumId w:val="7"/>
  </w:num>
  <w:num w:numId="27" w16cid:durableId="228273705">
    <w:abstractNumId w:val="9"/>
  </w:num>
  <w:num w:numId="28" w16cid:durableId="241641669">
    <w:abstractNumId w:val="15"/>
  </w:num>
  <w:num w:numId="29" w16cid:durableId="1702122217">
    <w:abstractNumId w:val="24"/>
  </w:num>
  <w:num w:numId="30" w16cid:durableId="534199809">
    <w:abstractNumId w:val="15"/>
  </w:num>
  <w:num w:numId="31" w16cid:durableId="1348412683">
    <w:abstractNumId w:val="25"/>
  </w:num>
  <w:num w:numId="32" w16cid:durableId="989595796">
    <w:abstractNumId w:val="20"/>
  </w:num>
  <w:num w:numId="33" w16cid:durableId="618530012">
    <w:abstractNumId w:val="13"/>
  </w:num>
  <w:num w:numId="34" w16cid:durableId="1371414877">
    <w:abstractNumId w:val="36"/>
  </w:num>
  <w:num w:numId="35" w16cid:durableId="1842967475">
    <w:abstractNumId w:val="11"/>
  </w:num>
  <w:num w:numId="36" w16cid:durableId="1544362304">
    <w:abstractNumId w:val="19"/>
  </w:num>
  <w:num w:numId="37" w16cid:durableId="1090739291">
    <w:abstractNumId w:val="41"/>
  </w:num>
  <w:num w:numId="38" w16cid:durableId="600838373">
    <w:abstractNumId w:val="27"/>
  </w:num>
  <w:num w:numId="39" w16cid:durableId="1814105594">
    <w:abstractNumId w:val="34"/>
  </w:num>
  <w:num w:numId="40" w16cid:durableId="360470686">
    <w:abstractNumId w:val="28"/>
  </w:num>
  <w:num w:numId="41" w16cid:durableId="1455756998">
    <w:abstractNumId w:val="38"/>
  </w:num>
  <w:num w:numId="42" w16cid:durableId="740248108">
    <w:abstractNumId w:val="29"/>
  </w:num>
  <w:num w:numId="43" w16cid:durableId="309480525">
    <w:abstractNumId w:val="14"/>
  </w:num>
  <w:num w:numId="44" w16cid:durableId="171382731">
    <w:abstractNumId w:val="26"/>
  </w:num>
  <w:num w:numId="45" w16cid:durableId="1295407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58C"/>
    <w:rsid w:val="00000CF1"/>
    <w:rsid w:val="000036F6"/>
    <w:rsid w:val="000058EB"/>
    <w:rsid w:val="00011352"/>
    <w:rsid w:val="00011462"/>
    <w:rsid w:val="00011C92"/>
    <w:rsid w:val="00012B27"/>
    <w:rsid w:val="00012B99"/>
    <w:rsid w:val="00014AC7"/>
    <w:rsid w:val="00016067"/>
    <w:rsid w:val="0001630F"/>
    <w:rsid w:val="000207EC"/>
    <w:rsid w:val="000211CD"/>
    <w:rsid w:val="00024DBC"/>
    <w:rsid w:val="0002524D"/>
    <w:rsid w:val="00025D4A"/>
    <w:rsid w:val="00027DB2"/>
    <w:rsid w:val="00030870"/>
    <w:rsid w:val="00030E5C"/>
    <w:rsid w:val="00030FE7"/>
    <w:rsid w:val="00032432"/>
    <w:rsid w:val="0003286D"/>
    <w:rsid w:val="00032BA3"/>
    <w:rsid w:val="00034690"/>
    <w:rsid w:val="00034E62"/>
    <w:rsid w:val="00035057"/>
    <w:rsid w:val="000351B6"/>
    <w:rsid w:val="0003774B"/>
    <w:rsid w:val="00040FF0"/>
    <w:rsid w:val="00043DBE"/>
    <w:rsid w:val="000471AD"/>
    <w:rsid w:val="00051F7D"/>
    <w:rsid w:val="00052142"/>
    <w:rsid w:val="00052509"/>
    <w:rsid w:val="000532BA"/>
    <w:rsid w:val="000560FF"/>
    <w:rsid w:val="00057CE2"/>
    <w:rsid w:val="000635B4"/>
    <w:rsid w:val="000639CE"/>
    <w:rsid w:val="00063A5C"/>
    <w:rsid w:val="00063F5D"/>
    <w:rsid w:val="0006466A"/>
    <w:rsid w:val="000649DB"/>
    <w:rsid w:val="00064B21"/>
    <w:rsid w:val="000650A8"/>
    <w:rsid w:val="00065B08"/>
    <w:rsid w:val="00066517"/>
    <w:rsid w:val="000678A4"/>
    <w:rsid w:val="00067B5C"/>
    <w:rsid w:val="00071BC9"/>
    <w:rsid w:val="00075018"/>
    <w:rsid w:val="000802C1"/>
    <w:rsid w:val="000807B7"/>
    <w:rsid w:val="00080CFB"/>
    <w:rsid w:val="00081444"/>
    <w:rsid w:val="00082D85"/>
    <w:rsid w:val="000867A2"/>
    <w:rsid w:val="00086FB9"/>
    <w:rsid w:val="000874CB"/>
    <w:rsid w:val="000874D7"/>
    <w:rsid w:val="00087655"/>
    <w:rsid w:val="000908DE"/>
    <w:rsid w:val="00093FA1"/>
    <w:rsid w:val="000948DE"/>
    <w:rsid w:val="00094FF3"/>
    <w:rsid w:val="00095097"/>
    <w:rsid w:val="0009572F"/>
    <w:rsid w:val="00095C92"/>
    <w:rsid w:val="000A113C"/>
    <w:rsid w:val="000A1F0C"/>
    <w:rsid w:val="000A34EC"/>
    <w:rsid w:val="000A3CDC"/>
    <w:rsid w:val="000A48FF"/>
    <w:rsid w:val="000A4BB6"/>
    <w:rsid w:val="000A5A79"/>
    <w:rsid w:val="000A5A8A"/>
    <w:rsid w:val="000B007E"/>
    <w:rsid w:val="000B055D"/>
    <w:rsid w:val="000B13F7"/>
    <w:rsid w:val="000B1ADD"/>
    <w:rsid w:val="000B1EA6"/>
    <w:rsid w:val="000B2AED"/>
    <w:rsid w:val="000B3CFF"/>
    <w:rsid w:val="000B411B"/>
    <w:rsid w:val="000B4BB2"/>
    <w:rsid w:val="000B6459"/>
    <w:rsid w:val="000C2180"/>
    <w:rsid w:val="000C2AE3"/>
    <w:rsid w:val="000C3FC6"/>
    <w:rsid w:val="000C4CF5"/>
    <w:rsid w:val="000C5164"/>
    <w:rsid w:val="000C70F6"/>
    <w:rsid w:val="000C712D"/>
    <w:rsid w:val="000C72D0"/>
    <w:rsid w:val="000C767C"/>
    <w:rsid w:val="000D0226"/>
    <w:rsid w:val="000D0CBC"/>
    <w:rsid w:val="000D3E0B"/>
    <w:rsid w:val="000D4D00"/>
    <w:rsid w:val="000D4F89"/>
    <w:rsid w:val="000D536E"/>
    <w:rsid w:val="000D5433"/>
    <w:rsid w:val="000D6D35"/>
    <w:rsid w:val="000E1A39"/>
    <w:rsid w:val="000E25C5"/>
    <w:rsid w:val="000E337F"/>
    <w:rsid w:val="000E3AB3"/>
    <w:rsid w:val="000E488A"/>
    <w:rsid w:val="000E60F1"/>
    <w:rsid w:val="000E69E8"/>
    <w:rsid w:val="000F2C63"/>
    <w:rsid w:val="000F32B9"/>
    <w:rsid w:val="000F49F9"/>
    <w:rsid w:val="000F518D"/>
    <w:rsid w:val="000F56A3"/>
    <w:rsid w:val="000F5BE5"/>
    <w:rsid w:val="001000EC"/>
    <w:rsid w:val="001025B1"/>
    <w:rsid w:val="00102AE9"/>
    <w:rsid w:val="001037ED"/>
    <w:rsid w:val="001041FE"/>
    <w:rsid w:val="001052BE"/>
    <w:rsid w:val="00110D28"/>
    <w:rsid w:val="00110E05"/>
    <w:rsid w:val="001125D7"/>
    <w:rsid w:val="001141C5"/>
    <w:rsid w:val="00114F50"/>
    <w:rsid w:val="00116070"/>
    <w:rsid w:val="0011712B"/>
    <w:rsid w:val="00121879"/>
    <w:rsid w:val="0012250D"/>
    <w:rsid w:val="00122D54"/>
    <w:rsid w:val="001237B0"/>
    <w:rsid w:val="00123B73"/>
    <w:rsid w:val="00126981"/>
    <w:rsid w:val="00126D5A"/>
    <w:rsid w:val="00130B29"/>
    <w:rsid w:val="00131157"/>
    <w:rsid w:val="0013138F"/>
    <w:rsid w:val="00132A67"/>
    <w:rsid w:val="00134C16"/>
    <w:rsid w:val="00135A10"/>
    <w:rsid w:val="00140C36"/>
    <w:rsid w:val="00141964"/>
    <w:rsid w:val="00141B3A"/>
    <w:rsid w:val="0014300F"/>
    <w:rsid w:val="00144D35"/>
    <w:rsid w:val="00145DDF"/>
    <w:rsid w:val="001469EF"/>
    <w:rsid w:val="00146F78"/>
    <w:rsid w:val="0015035E"/>
    <w:rsid w:val="00150B13"/>
    <w:rsid w:val="0015572D"/>
    <w:rsid w:val="00156153"/>
    <w:rsid w:val="001575E6"/>
    <w:rsid w:val="00157C41"/>
    <w:rsid w:val="00160437"/>
    <w:rsid w:val="0016066A"/>
    <w:rsid w:val="00163A27"/>
    <w:rsid w:val="00165F9C"/>
    <w:rsid w:val="0016647D"/>
    <w:rsid w:val="00167BFF"/>
    <w:rsid w:val="001706A1"/>
    <w:rsid w:val="001711B0"/>
    <w:rsid w:val="00171456"/>
    <w:rsid w:val="0017254A"/>
    <w:rsid w:val="00174541"/>
    <w:rsid w:val="0017536B"/>
    <w:rsid w:val="00175D7E"/>
    <w:rsid w:val="00177CA0"/>
    <w:rsid w:val="00177E84"/>
    <w:rsid w:val="001802F0"/>
    <w:rsid w:val="0018270D"/>
    <w:rsid w:val="00182A97"/>
    <w:rsid w:val="001833E5"/>
    <w:rsid w:val="0018402C"/>
    <w:rsid w:val="001851BB"/>
    <w:rsid w:val="001863FE"/>
    <w:rsid w:val="001876DB"/>
    <w:rsid w:val="00193435"/>
    <w:rsid w:val="00193E47"/>
    <w:rsid w:val="00194655"/>
    <w:rsid w:val="00194E97"/>
    <w:rsid w:val="00195B50"/>
    <w:rsid w:val="00195B89"/>
    <w:rsid w:val="001A005F"/>
    <w:rsid w:val="001A1C12"/>
    <w:rsid w:val="001A3DF5"/>
    <w:rsid w:val="001A53CD"/>
    <w:rsid w:val="001A5F76"/>
    <w:rsid w:val="001A6929"/>
    <w:rsid w:val="001A71ED"/>
    <w:rsid w:val="001B00F8"/>
    <w:rsid w:val="001B03F8"/>
    <w:rsid w:val="001B13F1"/>
    <w:rsid w:val="001B2A74"/>
    <w:rsid w:val="001B2DC4"/>
    <w:rsid w:val="001B3FA5"/>
    <w:rsid w:val="001B48FB"/>
    <w:rsid w:val="001B4AA7"/>
    <w:rsid w:val="001B5127"/>
    <w:rsid w:val="001B63D7"/>
    <w:rsid w:val="001B64A5"/>
    <w:rsid w:val="001B7E73"/>
    <w:rsid w:val="001C0650"/>
    <w:rsid w:val="001C202A"/>
    <w:rsid w:val="001C4C93"/>
    <w:rsid w:val="001C5597"/>
    <w:rsid w:val="001C74D1"/>
    <w:rsid w:val="001C75B5"/>
    <w:rsid w:val="001C7B87"/>
    <w:rsid w:val="001C7CD5"/>
    <w:rsid w:val="001D3021"/>
    <w:rsid w:val="001D4681"/>
    <w:rsid w:val="001D61E4"/>
    <w:rsid w:val="001D6AF5"/>
    <w:rsid w:val="001D75A6"/>
    <w:rsid w:val="001E03ED"/>
    <w:rsid w:val="001E1605"/>
    <w:rsid w:val="001E35F6"/>
    <w:rsid w:val="001E3904"/>
    <w:rsid w:val="001E5849"/>
    <w:rsid w:val="001E5ECB"/>
    <w:rsid w:val="001E7FDA"/>
    <w:rsid w:val="001F097A"/>
    <w:rsid w:val="001F2220"/>
    <w:rsid w:val="001F2982"/>
    <w:rsid w:val="001F3749"/>
    <w:rsid w:val="001F37A8"/>
    <w:rsid w:val="001F5FBD"/>
    <w:rsid w:val="001F6302"/>
    <w:rsid w:val="001F6B9A"/>
    <w:rsid w:val="001F6CDE"/>
    <w:rsid w:val="001F7561"/>
    <w:rsid w:val="001F7EEA"/>
    <w:rsid w:val="002007BE"/>
    <w:rsid w:val="00202477"/>
    <w:rsid w:val="00207AD2"/>
    <w:rsid w:val="00211ABD"/>
    <w:rsid w:val="002131C6"/>
    <w:rsid w:val="002140C7"/>
    <w:rsid w:val="00214146"/>
    <w:rsid w:val="00214285"/>
    <w:rsid w:val="0021484C"/>
    <w:rsid w:val="002161D9"/>
    <w:rsid w:val="00220809"/>
    <w:rsid w:val="0022287D"/>
    <w:rsid w:val="00224EF8"/>
    <w:rsid w:val="002253BF"/>
    <w:rsid w:val="0022745F"/>
    <w:rsid w:val="0023295E"/>
    <w:rsid w:val="00233550"/>
    <w:rsid w:val="002339BE"/>
    <w:rsid w:val="00235513"/>
    <w:rsid w:val="0023644A"/>
    <w:rsid w:val="00237C14"/>
    <w:rsid w:val="0024143A"/>
    <w:rsid w:val="002419A5"/>
    <w:rsid w:val="00242263"/>
    <w:rsid w:val="0024334B"/>
    <w:rsid w:val="002443A0"/>
    <w:rsid w:val="00244DF0"/>
    <w:rsid w:val="002451A4"/>
    <w:rsid w:val="00245B7C"/>
    <w:rsid w:val="0024627A"/>
    <w:rsid w:val="00246745"/>
    <w:rsid w:val="00246E9A"/>
    <w:rsid w:val="00247434"/>
    <w:rsid w:val="002510B2"/>
    <w:rsid w:val="00252304"/>
    <w:rsid w:val="00252619"/>
    <w:rsid w:val="00252C47"/>
    <w:rsid w:val="00254441"/>
    <w:rsid w:val="00254611"/>
    <w:rsid w:val="0025584C"/>
    <w:rsid w:val="00261A14"/>
    <w:rsid w:val="00261BE8"/>
    <w:rsid w:val="00262A87"/>
    <w:rsid w:val="00262B9E"/>
    <w:rsid w:val="0026304E"/>
    <w:rsid w:val="00263619"/>
    <w:rsid w:val="0026387E"/>
    <w:rsid w:val="00263ACF"/>
    <w:rsid w:val="00263FEB"/>
    <w:rsid w:val="002643D8"/>
    <w:rsid w:val="00266F2D"/>
    <w:rsid w:val="0026780A"/>
    <w:rsid w:val="00273456"/>
    <w:rsid w:val="00276963"/>
    <w:rsid w:val="00276D3A"/>
    <w:rsid w:val="00280617"/>
    <w:rsid w:val="00280642"/>
    <w:rsid w:val="0028105C"/>
    <w:rsid w:val="002813C3"/>
    <w:rsid w:val="002818CE"/>
    <w:rsid w:val="00281CF9"/>
    <w:rsid w:val="00281E9A"/>
    <w:rsid w:val="0028281E"/>
    <w:rsid w:val="002836AB"/>
    <w:rsid w:val="0028537A"/>
    <w:rsid w:val="0028799A"/>
    <w:rsid w:val="00290A91"/>
    <w:rsid w:val="00291BE1"/>
    <w:rsid w:val="00293E28"/>
    <w:rsid w:val="00295C83"/>
    <w:rsid w:val="0029678A"/>
    <w:rsid w:val="00297FBB"/>
    <w:rsid w:val="002A0361"/>
    <w:rsid w:val="002A0474"/>
    <w:rsid w:val="002A0741"/>
    <w:rsid w:val="002A0BFD"/>
    <w:rsid w:val="002A1BC3"/>
    <w:rsid w:val="002A1F3B"/>
    <w:rsid w:val="002A2AC5"/>
    <w:rsid w:val="002A373B"/>
    <w:rsid w:val="002A63A7"/>
    <w:rsid w:val="002A6558"/>
    <w:rsid w:val="002A7A2B"/>
    <w:rsid w:val="002B0E89"/>
    <w:rsid w:val="002B1843"/>
    <w:rsid w:val="002B295C"/>
    <w:rsid w:val="002B4DA3"/>
    <w:rsid w:val="002B5855"/>
    <w:rsid w:val="002B7245"/>
    <w:rsid w:val="002C281A"/>
    <w:rsid w:val="002C2FD3"/>
    <w:rsid w:val="002C47AB"/>
    <w:rsid w:val="002C4C2D"/>
    <w:rsid w:val="002C5673"/>
    <w:rsid w:val="002C7645"/>
    <w:rsid w:val="002C7904"/>
    <w:rsid w:val="002D0E5E"/>
    <w:rsid w:val="002D1580"/>
    <w:rsid w:val="002D1C4D"/>
    <w:rsid w:val="002D748E"/>
    <w:rsid w:val="002D792A"/>
    <w:rsid w:val="002D7BE0"/>
    <w:rsid w:val="002E0513"/>
    <w:rsid w:val="002E05C9"/>
    <w:rsid w:val="002E07CD"/>
    <w:rsid w:val="002E1BEF"/>
    <w:rsid w:val="002E27CD"/>
    <w:rsid w:val="002E2991"/>
    <w:rsid w:val="002E40AB"/>
    <w:rsid w:val="002E432A"/>
    <w:rsid w:val="002E57A0"/>
    <w:rsid w:val="002E601B"/>
    <w:rsid w:val="002F0B98"/>
    <w:rsid w:val="002F13F6"/>
    <w:rsid w:val="002F2128"/>
    <w:rsid w:val="002F52E4"/>
    <w:rsid w:val="002F5527"/>
    <w:rsid w:val="002F563D"/>
    <w:rsid w:val="002F5B2C"/>
    <w:rsid w:val="002F6D45"/>
    <w:rsid w:val="002F792E"/>
    <w:rsid w:val="00302F73"/>
    <w:rsid w:val="00303F2A"/>
    <w:rsid w:val="00304A37"/>
    <w:rsid w:val="0030694B"/>
    <w:rsid w:val="00306F5C"/>
    <w:rsid w:val="003078E9"/>
    <w:rsid w:val="00307EFE"/>
    <w:rsid w:val="00310B8E"/>
    <w:rsid w:val="0031217F"/>
    <w:rsid w:val="003124FD"/>
    <w:rsid w:val="00314A6D"/>
    <w:rsid w:val="003153E1"/>
    <w:rsid w:val="00316630"/>
    <w:rsid w:val="00316D8B"/>
    <w:rsid w:val="0031791C"/>
    <w:rsid w:val="00322993"/>
    <w:rsid w:val="00322D91"/>
    <w:rsid w:val="0032440C"/>
    <w:rsid w:val="003252F4"/>
    <w:rsid w:val="003261DA"/>
    <w:rsid w:val="00326998"/>
    <w:rsid w:val="00326B77"/>
    <w:rsid w:val="0032707F"/>
    <w:rsid w:val="00327D54"/>
    <w:rsid w:val="003310DA"/>
    <w:rsid w:val="003319E1"/>
    <w:rsid w:val="00334136"/>
    <w:rsid w:val="00334721"/>
    <w:rsid w:val="0033572A"/>
    <w:rsid w:val="00336218"/>
    <w:rsid w:val="0033651F"/>
    <w:rsid w:val="00337329"/>
    <w:rsid w:val="003378A3"/>
    <w:rsid w:val="0034035C"/>
    <w:rsid w:val="003427C4"/>
    <w:rsid w:val="00343F91"/>
    <w:rsid w:val="00346400"/>
    <w:rsid w:val="003466D3"/>
    <w:rsid w:val="0034775B"/>
    <w:rsid w:val="00347D9C"/>
    <w:rsid w:val="00351011"/>
    <w:rsid w:val="00352FEE"/>
    <w:rsid w:val="003557F5"/>
    <w:rsid w:val="00355E82"/>
    <w:rsid w:val="00357579"/>
    <w:rsid w:val="0035799E"/>
    <w:rsid w:val="00357A6C"/>
    <w:rsid w:val="00360404"/>
    <w:rsid w:val="00360FD3"/>
    <w:rsid w:val="0036310F"/>
    <w:rsid w:val="00363D04"/>
    <w:rsid w:val="00365A95"/>
    <w:rsid w:val="00366962"/>
    <w:rsid w:val="00370507"/>
    <w:rsid w:val="00370D94"/>
    <w:rsid w:val="003714BA"/>
    <w:rsid w:val="00372A80"/>
    <w:rsid w:val="00373A40"/>
    <w:rsid w:val="003758DF"/>
    <w:rsid w:val="00377519"/>
    <w:rsid w:val="003777D4"/>
    <w:rsid w:val="00377C98"/>
    <w:rsid w:val="00384B63"/>
    <w:rsid w:val="00390607"/>
    <w:rsid w:val="003930B7"/>
    <w:rsid w:val="0039446C"/>
    <w:rsid w:val="003966C6"/>
    <w:rsid w:val="00397801"/>
    <w:rsid w:val="003A0265"/>
    <w:rsid w:val="003A21CC"/>
    <w:rsid w:val="003A2223"/>
    <w:rsid w:val="003A2F89"/>
    <w:rsid w:val="003A39CB"/>
    <w:rsid w:val="003A4155"/>
    <w:rsid w:val="003A57AB"/>
    <w:rsid w:val="003A5E6A"/>
    <w:rsid w:val="003B04BF"/>
    <w:rsid w:val="003B1EF1"/>
    <w:rsid w:val="003B3615"/>
    <w:rsid w:val="003B6CCF"/>
    <w:rsid w:val="003B6D72"/>
    <w:rsid w:val="003B7912"/>
    <w:rsid w:val="003C09AD"/>
    <w:rsid w:val="003C2221"/>
    <w:rsid w:val="003C247D"/>
    <w:rsid w:val="003C2FFE"/>
    <w:rsid w:val="003C3B75"/>
    <w:rsid w:val="003C41D5"/>
    <w:rsid w:val="003C4832"/>
    <w:rsid w:val="003C4CA4"/>
    <w:rsid w:val="003C5DEA"/>
    <w:rsid w:val="003C6503"/>
    <w:rsid w:val="003C77BF"/>
    <w:rsid w:val="003D0C45"/>
    <w:rsid w:val="003D1D80"/>
    <w:rsid w:val="003D288A"/>
    <w:rsid w:val="003D4892"/>
    <w:rsid w:val="003E2396"/>
    <w:rsid w:val="003E24CC"/>
    <w:rsid w:val="003E32F9"/>
    <w:rsid w:val="003E7B72"/>
    <w:rsid w:val="003F0FE5"/>
    <w:rsid w:val="003F4607"/>
    <w:rsid w:val="003F5EF4"/>
    <w:rsid w:val="003F7A2C"/>
    <w:rsid w:val="00401411"/>
    <w:rsid w:val="00401F6E"/>
    <w:rsid w:val="00403979"/>
    <w:rsid w:val="00404B17"/>
    <w:rsid w:val="00404D8E"/>
    <w:rsid w:val="004065D0"/>
    <w:rsid w:val="004068D5"/>
    <w:rsid w:val="004070EE"/>
    <w:rsid w:val="00410BB0"/>
    <w:rsid w:val="00411756"/>
    <w:rsid w:val="00411D4C"/>
    <w:rsid w:val="004122C8"/>
    <w:rsid w:val="00413646"/>
    <w:rsid w:val="004164AF"/>
    <w:rsid w:val="004170BA"/>
    <w:rsid w:val="00417F73"/>
    <w:rsid w:val="0042424B"/>
    <w:rsid w:val="00424762"/>
    <w:rsid w:val="0042487A"/>
    <w:rsid w:val="00426319"/>
    <w:rsid w:val="00427776"/>
    <w:rsid w:val="004279C5"/>
    <w:rsid w:val="00427E60"/>
    <w:rsid w:val="00430865"/>
    <w:rsid w:val="00431EBA"/>
    <w:rsid w:val="004320BC"/>
    <w:rsid w:val="004333C0"/>
    <w:rsid w:val="004345BB"/>
    <w:rsid w:val="004350BD"/>
    <w:rsid w:val="00436B7D"/>
    <w:rsid w:val="004376D7"/>
    <w:rsid w:val="00440037"/>
    <w:rsid w:val="00440832"/>
    <w:rsid w:val="0044180B"/>
    <w:rsid w:val="00443BE5"/>
    <w:rsid w:val="00444886"/>
    <w:rsid w:val="004463B1"/>
    <w:rsid w:val="0044650C"/>
    <w:rsid w:val="004477BE"/>
    <w:rsid w:val="00447D5C"/>
    <w:rsid w:val="00450135"/>
    <w:rsid w:val="00453176"/>
    <w:rsid w:val="00454DA4"/>
    <w:rsid w:val="004552CE"/>
    <w:rsid w:val="004566B3"/>
    <w:rsid w:val="00456C9D"/>
    <w:rsid w:val="00460794"/>
    <w:rsid w:val="004611C6"/>
    <w:rsid w:val="004611ED"/>
    <w:rsid w:val="0046180C"/>
    <w:rsid w:val="004625F1"/>
    <w:rsid w:val="004633D3"/>
    <w:rsid w:val="004715EB"/>
    <w:rsid w:val="00471EBF"/>
    <w:rsid w:val="00472591"/>
    <w:rsid w:val="004757FF"/>
    <w:rsid w:val="00480653"/>
    <w:rsid w:val="004807E3"/>
    <w:rsid w:val="00481B10"/>
    <w:rsid w:val="00481B4A"/>
    <w:rsid w:val="004821D8"/>
    <w:rsid w:val="00484074"/>
    <w:rsid w:val="0048617C"/>
    <w:rsid w:val="00490CC2"/>
    <w:rsid w:val="00492337"/>
    <w:rsid w:val="00494645"/>
    <w:rsid w:val="004959F6"/>
    <w:rsid w:val="0049608C"/>
    <w:rsid w:val="0049637E"/>
    <w:rsid w:val="004965D9"/>
    <w:rsid w:val="00496A5C"/>
    <w:rsid w:val="004A16C0"/>
    <w:rsid w:val="004A387A"/>
    <w:rsid w:val="004A4209"/>
    <w:rsid w:val="004A43E6"/>
    <w:rsid w:val="004B3BDB"/>
    <w:rsid w:val="004B47FA"/>
    <w:rsid w:val="004B58E4"/>
    <w:rsid w:val="004B6612"/>
    <w:rsid w:val="004B7EB5"/>
    <w:rsid w:val="004C2842"/>
    <w:rsid w:val="004C2E55"/>
    <w:rsid w:val="004C3E03"/>
    <w:rsid w:val="004C6B26"/>
    <w:rsid w:val="004C6BA0"/>
    <w:rsid w:val="004C6FDD"/>
    <w:rsid w:val="004D161C"/>
    <w:rsid w:val="004D1B3C"/>
    <w:rsid w:val="004D3240"/>
    <w:rsid w:val="004D34FE"/>
    <w:rsid w:val="004D4E34"/>
    <w:rsid w:val="004D731D"/>
    <w:rsid w:val="004D7963"/>
    <w:rsid w:val="004E00F0"/>
    <w:rsid w:val="004E038A"/>
    <w:rsid w:val="004E0E93"/>
    <w:rsid w:val="004E1E51"/>
    <w:rsid w:val="004E4F0F"/>
    <w:rsid w:val="004E5C6E"/>
    <w:rsid w:val="004E67D3"/>
    <w:rsid w:val="004EDA04"/>
    <w:rsid w:val="004F0903"/>
    <w:rsid w:val="004F0981"/>
    <w:rsid w:val="004F4232"/>
    <w:rsid w:val="004F4FE8"/>
    <w:rsid w:val="004F7000"/>
    <w:rsid w:val="00501CA3"/>
    <w:rsid w:val="00501F35"/>
    <w:rsid w:val="00503041"/>
    <w:rsid w:val="00504C5C"/>
    <w:rsid w:val="00507605"/>
    <w:rsid w:val="00515B66"/>
    <w:rsid w:val="0051697D"/>
    <w:rsid w:val="00517E85"/>
    <w:rsid w:val="005222D8"/>
    <w:rsid w:val="00524E36"/>
    <w:rsid w:val="00525091"/>
    <w:rsid w:val="00525336"/>
    <w:rsid w:val="00527343"/>
    <w:rsid w:val="005274AF"/>
    <w:rsid w:val="005277A4"/>
    <w:rsid w:val="00531DBC"/>
    <w:rsid w:val="005332F7"/>
    <w:rsid w:val="005340E4"/>
    <w:rsid w:val="005407B2"/>
    <w:rsid w:val="00540C81"/>
    <w:rsid w:val="00541BF1"/>
    <w:rsid w:val="00542F30"/>
    <w:rsid w:val="005453CE"/>
    <w:rsid w:val="00551CC7"/>
    <w:rsid w:val="0055538B"/>
    <w:rsid w:val="005555B5"/>
    <w:rsid w:val="0055709B"/>
    <w:rsid w:val="0055716A"/>
    <w:rsid w:val="00557A72"/>
    <w:rsid w:val="00557FDB"/>
    <w:rsid w:val="00560C58"/>
    <w:rsid w:val="00562AF2"/>
    <w:rsid w:val="00564805"/>
    <w:rsid w:val="00570480"/>
    <w:rsid w:val="00570A2C"/>
    <w:rsid w:val="00571B3F"/>
    <w:rsid w:val="00571E5C"/>
    <w:rsid w:val="00572DFD"/>
    <w:rsid w:val="005762F7"/>
    <w:rsid w:val="00577A89"/>
    <w:rsid w:val="0058089F"/>
    <w:rsid w:val="00581425"/>
    <w:rsid w:val="005818E7"/>
    <w:rsid w:val="005837B2"/>
    <w:rsid w:val="00585811"/>
    <w:rsid w:val="00585C7C"/>
    <w:rsid w:val="00586057"/>
    <w:rsid w:val="00590BB1"/>
    <w:rsid w:val="0059191F"/>
    <w:rsid w:val="00591C03"/>
    <w:rsid w:val="0059590B"/>
    <w:rsid w:val="00595E75"/>
    <w:rsid w:val="005A0B77"/>
    <w:rsid w:val="005A186F"/>
    <w:rsid w:val="005A1B6F"/>
    <w:rsid w:val="005A26BB"/>
    <w:rsid w:val="005A37FF"/>
    <w:rsid w:val="005A3E4D"/>
    <w:rsid w:val="005A5386"/>
    <w:rsid w:val="005A6EE7"/>
    <w:rsid w:val="005A7484"/>
    <w:rsid w:val="005A7516"/>
    <w:rsid w:val="005B2A3E"/>
    <w:rsid w:val="005B38BD"/>
    <w:rsid w:val="005B529B"/>
    <w:rsid w:val="005B5436"/>
    <w:rsid w:val="005B71AE"/>
    <w:rsid w:val="005B7879"/>
    <w:rsid w:val="005C1B1E"/>
    <w:rsid w:val="005C21C6"/>
    <w:rsid w:val="005C4A1B"/>
    <w:rsid w:val="005C6192"/>
    <w:rsid w:val="005C7164"/>
    <w:rsid w:val="005D1724"/>
    <w:rsid w:val="005D1A60"/>
    <w:rsid w:val="005D1E16"/>
    <w:rsid w:val="005D263E"/>
    <w:rsid w:val="005D29A4"/>
    <w:rsid w:val="005D45BA"/>
    <w:rsid w:val="005D509D"/>
    <w:rsid w:val="005D52CF"/>
    <w:rsid w:val="005D5AFD"/>
    <w:rsid w:val="005D6066"/>
    <w:rsid w:val="005D686A"/>
    <w:rsid w:val="005D780B"/>
    <w:rsid w:val="005E083C"/>
    <w:rsid w:val="005E1D1E"/>
    <w:rsid w:val="005E2BE8"/>
    <w:rsid w:val="005E38AC"/>
    <w:rsid w:val="005E3CD4"/>
    <w:rsid w:val="005E3D91"/>
    <w:rsid w:val="005E4E51"/>
    <w:rsid w:val="005E69A7"/>
    <w:rsid w:val="005E70EB"/>
    <w:rsid w:val="005E7CFA"/>
    <w:rsid w:val="005E7D90"/>
    <w:rsid w:val="005F1459"/>
    <w:rsid w:val="005F1D9E"/>
    <w:rsid w:val="005F2CF3"/>
    <w:rsid w:val="005F2D45"/>
    <w:rsid w:val="005F53E8"/>
    <w:rsid w:val="005F6926"/>
    <w:rsid w:val="00601086"/>
    <w:rsid w:val="00603FE4"/>
    <w:rsid w:val="00604BDF"/>
    <w:rsid w:val="00610A2A"/>
    <w:rsid w:val="00611E86"/>
    <w:rsid w:val="00612E45"/>
    <w:rsid w:val="00614D0E"/>
    <w:rsid w:val="00615A2E"/>
    <w:rsid w:val="00617E7F"/>
    <w:rsid w:val="0062096E"/>
    <w:rsid w:val="006209C2"/>
    <w:rsid w:val="006218DC"/>
    <w:rsid w:val="00623840"/>
    <w:rsid w:val="00624D0D"/>
    <w:rsid w:val="00625BF2"/>
    <w:rsid w:val="006262EF"/>
    <w:rsid w:val="00627D76"/>
    <w:rsid w:val="0063000E"/>
    <w:rsid w:val="00630273"/>
    <w:rsid w:val="0063123A"/>
    <w:rsid w:val="00631377"/>
    <w:rsid w:val="00631AFE"/>
    <w:rsid w:val="006332BC"/>
    <w:rsid w:val="006355C0"/>
    <w:rsid w:val="0063632E"/>
    <w:rsid w:val="006363D0"/>
    <w:rsid w:val="00640AB3"/>
    <w:rsid w:val="00641400"/>
    <w:rsid w:val="0064480C"/>
    <w:rsid w:val="00647297"/>
    <w:rsid w:val="00647E15"/>
    <w:rsid w:val="00650997"/>
    <w:rsid w:val="00651207"/>
    <w:rsid w:val="006515B7"/>
    <w:rsid w:val="00652BF6"/>
    <w:rsid w:val="006537CC"/>
    <w:rsid w:val="006539C4"/>
    <w:rsid w:val="00653F43"/>
    <w:rsid w:val="006540A7"/>
    <w:rsid w:val="00655244"/>
    <w:rsid w:val="0065532E"/>
    <w:rsid w:val="00655546"/>
    <w:rsid w:val="00655BE1"/>
    <w:rsid w:val="006560F3"/>
    <w:rsid w:val="0065768F"/>
    <w:rsid w:val="00657EA5"/>
    <w:rsid w:val="00661444"/>
    <w:rsid w:val="006618B8"/>
    <w:rsid w:val="006620AA"/>
    <w:rsid w:val="00662BE6"/>
    <w:rsid w:val="00663C34"/>
    <w:rsid w:val="0066557A"/>
    <w:rsid w:val="006670E2"/>
    <w:rsid w:val="0066744F"/>
    <w:rsid w:val="00667B35"/>
    <w:rsid w:val="00670FE0"/>
    <w:rsid w:val="006721C3"/>
    <w:rsid w:val="00674238"/>
    <w:rsid w:val="00676386"/>
    <w:rsid w:val="00676A0F"/>
    <w:rsid w:val="0068000B"/>
    <w:rsid w:val="00681747"/>
    <w:rsid w:val="00681853"/>
    <w:rsid w:val="00682356"/>
    <w:rsid w:val="00684EE4"/>
    <w:rsid w:val="00686BF9"/>
    <w:rsid w:val="006872F1"/>
    <w:rsid w:val="006908A3"/>
    <w:rsid w:val="00694431"/>
    <w:rsid w:val="00694C15"/>
    <w:rsid w:val="0069550B"/>
    <w:rsid w:val="00695D33"/>
    <w:rsid w:val="006963C4"/>
    <w:rsid w:val="00697BF8"/>
    <w:rsid w:val="006A1412"/>
    <w:rsid w:val="006A2AFD"/>
    <w:rsid w:val="006A3AA2"/>
    <w:rsid w:val="006A3D67"/>
    <w:rsid w:val="006A60B6"/>
    <w:rsid w:val="006A7CBA"/>
    <w:rsid w:val="006B01A8"/>
    <w:rsid w:val="006B0D21"/>
    <w:rsid w:val="006B232D"/>
    <w:rsid w:val="006B30BF"/>
    <w:rsid w:val="006B3973"/>
    <w:rsid w:val="006B3F38"/>
    <w:rsid w:val="006B3FB5"/>
    <w:rsid w:val="006B57BD"/>
    <w:rsid w:val="006B5C27"/>
    <w:rsid w:val="006B7EBE"/>
    <w:rsid w:val="006C05C5"/>
    <w:rsid w:val="006C310C"/>
    <w:rsid w:val="006C38A5"/>
    <w:rsid w:val="006C4345"/>
    <w:rsid w:val="006C4C89"/>
    <w:rsid w:val="006C66F4"/>
    <w:rsid w:val="006C72E3"/>
    <w:rsid w:val="006D2050"/>
    <w:rsid w:val="006D4644"/>
    <w:rsid w:val="006D4AA5"/>
    <w:rsid w:val="006D4AFB"/>
    <w:rsid w:val="006D4B59"/>
    <w:rsid w:val="006D7508"/>
    <w:rsid w:val="006D7563"/>
    <w:rsid w:val="006E1A88"/>
    <w:rsid w:val="006E22E6"/>
    <w:rsid w:val="006E4E35"/>
    <w:rsid w:val="006E508A"/>
    <w:rsid w:val="006E5E09"/>
    <w:rsid w:val="006E61E8"/>
    <w:rsid w:val="006F2F33"/>
    <w:rsid w:val="006F418A"/>
    <w:rsid w:val="006F42A8"/>
    <w:rsid w:val="006F4A5C"/>
    <w:rsid w:val="006F58CD"/>
    <w:rsid w:val="006F5AFC"/>
    <w:rsid w:val="006F5CB8"/>
    <w:rsid w:val="006F6E80"/>
    <w:rsid w:val="0070177C"/>
    <w:rsid w:val="00701CE8"/>
    <w:rsid w:val="00702566"/>
    <w:rsid w:val="00703423"/>
    <w:rsid w:val="00703F7D"/>
    <w:rsid w:val="00704789"/>
    <w:rsid w:val="0070479D"/>
    <w:rsid w:val="007058F0"/>
    <w:rsid w:val="00705C2C"/>
    <w:rsid w:val="00707BB7"/>
    <w:rsid w:val="007126B1"/>
    <w:rsid w:val="00714717"/>
    <w:rsid w:val="007157A5"/>
    <w:rsid w:val="007158F7"/>
    <w:rsid w:val="00715915"/>
    <w:rsid w:val="00720462"/>
    <w:rsid w:val="00720802"/>
    <w:rsid w:val="007216AB"/>
    <w:rsid w:val="007247E1"/>
    <w:rsid w:val="007258D1"/>
    <w:rsid w:val="007260B9"/>
    <w:rsid w:val="00726E73"/>
    <w:rsid w:val="0072711F"/>
    <w:rsid w:val="00731FBE"/>
    <w:rsid w:val="0073250E"/>
    <w:rsid w:val="00733244"/>
    <w:rsid w:val="007344E6"/>
    <w:rsid w:val="00737FD8"/>
    <w:rsid w:val="00740852"/>
    <w:rsid w:val="007416E2"/>
    <w:rsid w:val="00742F6A"/>
    <w:rsid w:val="00744908"/>
    <w:rsid w:val="00745228"/>
    <w:rsid w:val="007468AD"/>
    <w:rsid w:val="00747C61"/>
    <w:rsid w:val="007513E8"/>
    <w:rsid w:val="00753D54"/>
    <w:rsid w:val="00754080"/>
    <w:rsid w:val="00754889"/>
    <w:rsid w:val="00755F43"/>
    <w:rsid w:val="00757D88"/>
    <w:rsid w:val="00760865"/>
    <w:rsid w:val="00761012"/>
    <w:rsid w:val="00761DF1"/>
    <w:rsid w:val="0076239D"/>
    <w:rsid w:val="00762FC6"/>
    <w:rsid w:val="007633F8"/>
    <w:rsid w:val="007657B3"/>
    <w:rsid w:val="0076675F"/>
    <w:rsid w:val="00767044"/>
    <w:rsid w:val="00767285"/>
    <w:rsid w:val="0077338C"/>
    <w:rsid w:val="00773A4B"/>
    <w:rsid w:val="007740C3"/>
    <w:rsid w:val="00774981"/>
    <w:rsid w:val="00774A29"/>
    <w:rsid w:val="00777E0B"/>
    <w:rsid w:val="00777F6B"/>
    <w:rsid w:val="007809BE"/>
    <w:rsid w:val="00781271"/>
    <w:rsid w:val="0078344C"/>
    <w:rsid w:val="00783591"/>
    <w:rsid w:val="00783D03"/>
    <w:rsid w:val="00785A3A"/>
    <w:rsid w:val="00786C1D"/>
    <w:rsid w:val="0078715E"/>
    <w:rsid w:val="0079391A"/>
    <w:rsid w:val="00794C5F"/>
    <w:rsid w:val="00795031"/>
    <w:rsid w:val="00795BDE"/>
    <w:rsid w:val="0079658A"/>
    <w:rsid w:val="007970FE"/>
    <w:rsid w:val="007A1F44"/>
    <w:rsid w:val="007A5B31"/>
    <w:rsid w:val="007A61F7"/>
    <w:rsid w:val="007A6608"/>
    <w:rsid w:val="007A66B4"/>
    <w:rsid w:val="007A7299"/>
    <w:rsid w:val="007A7B11"/>
    <w:rsid w:val="007B13CE"/>
    <w:rsid w:val="007B16C5"/>
    <w:rsid w:val="007B36FD"/>
    <w:rsid w:val="007B5BF3"/>
    <w:rsid w:val="007B5DF5"/>
    <w:rsid w:val="007B7EC0"/>
    <w:rsid w:val="007C02B8"/>
    <w:rsid w:val="007C1B64"/>
    <w:rsid w:val="007C24C5"/>
    <w:rsid w:val="007C26CC"/>
    <w:rsid w:val="007C29C5"/>
    <w:rsid w:val="007C59E6"/>
    <w:rsid w:val="007D03B9"/>
    <w:rsid w:val="007D111A"/>
    <w:rsid w:val="007D15C4"/>
    <w:rsid w:val="007D25DE"/>
    <w:rsid w:val="007D315E"/>
    <w:rsid w:val="007D347B"/>
    <w:rsid w:val="007D432B"/>
    <w:rsid w:val="007D4451"/>
    <w:rsid w:val="007D4EF3"/>
    <w:rsid w:val="007D579C"/>
    <w:rsid w:val="007D5E61"/>
    <w:rsid w:val="007D7A96"/>
    <w:rsid w:val="007E0231"/>
    <w:rsid w:val="007E4A42"/>
    <w:rsid w:val="007E4E31"/>
    <w:rsid w:val="007E58B9"/>
    <w:rsid w:val="007F312B"/>
    <w:rsid w:val="007F38E4"/>
    <w:rsid w:val="007F51CA"/>
    <w:rsid w:val="007F62AF"/>
    <w:rsid w:val="007F6461"/>
    <w:rsid w:val="007F6BC0"/>
    <w:rsid w:val="007F7982"/>
    <w:rsid w:val="007F7A8C"/>
    <w:rsid w:val="0080083E"/>
    <w:rsid w:val="00801CA0"/>
    <w:rsid w:val="00803346"/>
    <w:rsid w:val="0080378D"/>
    <w:rsid w:val="00804A25"/>
    <w:rsid w:val="008056C0"/>
    <w:rsid w:val="00805B65"/>
    <w:rsid w:val="00812510"/>
    <w:rsid w:val="008138BB"/>
    <w:rsid w:val="00813B8D"/>
    <w:rsid w:val="008150CA"/>
    <w:rsid w:val="00815582"/>
    <w:rsid w:val="00816EB2"/>
    <w:rsid w:val="00817CCB"/>
    <w:rsid w:val="00820DDC"/>
    <w:rsid w:val="008212E7"/>
    <w:rsid w:val="008227BF"/>
    <w:rsid w:val="008243F7"/>
    <w:rsid w:val="0082442A"/>
    <w:rsid w:val="00825A44"/>
    <w:rsid w:val="00826492"/>
    <w:rsid w:val="0082654D"/>
    <w:rsid w:val="00827680"/>
    <w:rsid w:val="0083159A"/>
    <w:rsid w:val="008345C2"/>
    <w:rsid w:val="00836649"/>
    <w:rsid w:val="00836FE5"/>
    <w:rsid w:val="00837778"/>
    <w:rsid w:val="0083786B"/>
    <w:rsid w:val="00840342"/>
    <w:rsid w:val="00840711"/>
    <w:rsid w:val="00840F45"/>
    <w:rsid w:val="00841B9A"/>
    <w:rsid w:val="00844967"/>
    <w:rsid w:val="00847A47"/>
    <w:rsid w:val="00850ECE"/>
    <w:rsid w:val="00850F0F"/>
    <w:rsid w:val="008559C4"/>
    <w:rsid w:val="00856B6C"/>
    <w:rsid w:val="00857413"/>
    <w:rsid w:val="00857CBC"/>
    <w:rsid w:val="008603F3"/>
    <w:rsid w:val="008605EA"/>
    <w:rsid w:val="0086071C"/>
    <w:rsid w:val="008634B1"/>
    <w:rsid w:val="00863577"/>
    <w:rsid w:val="00866CBD"/>
    <w:rsid w:val="008674A8"/>
    <w:rsid w:val="008679CB"/>
    <w:rsid w:val="00871565"/>
    <w:rsid w:val="008725B1"/>
    <w:rsid w:val="00873ADA"/>
    <w:rsid w:val="00873E67"/>
    <w:rsid w:val="00874D36"/>
    <w:rsid w:val="00875792"/>
    <w:rsid w:val="008767A9"/>
    <w:rsid w:val="00877CC9"/>
    <w:rsid w:val="00877DC3"/>
    <w:rsid w:val="00881C24"/>
    <w:rsid w:val="00882365"/>
    <w:rsid w:val="008839B9"/>
    <w:rsid w:val="00886295"/>
    <w:rsid w:val="00890462"/>
    <w:rsid w:val="00894EDB"/>
    <w:rsid w:val="00896EC2"/>
    <w:rsid w:val="008A0D72"/>
    <w:rsid w:val="008A2FA7"/>
    <w:rsid w:val="008A3F1C"/>
    <w:rsid w:val="008A40E8"/>
    <w:rsid w:val="008A5F42"/>
    <w:rsid w:val="008A6272"/>
    <w:rsid w:val="008A6353"/>
    <w:rsid w:val="008A64A0"/>
    <w:rsid w:val="008A6CF3"/>
    <w:rsid w:val="008A7327"/>
    <w:rsid w:val="008B4E2E"/>
    <w:rsid w:val="008C2446"/>
    <w:rsid w:val="008C329D"/>
    <w:rsid w:val="008C3951"/>
    <w:rsid w:val="008C4926"/>
    <w:rsid w:val="008C4A5D"/>
    <w:rsid w:val="008C5D63"/>
    <w:rsid w:val="008D153B"/>
    <w:rsid w:val="008D18E4"/>
    <w:rsid w:val="008D1AB6"/>
    <w:rsid w:val="008D31C2"/>
    <w:rsid w:val="008D373E"/>
    <w:rsid w:val="008D629D"/>
    <w:rsid w:val="008D663C"/>
    <w:rsid w:val="008D6DED"/>
    <w:rsid w:val="008E018E"/>
    <w:rsid w:val="008E1BE6"/>
    <w:rsid w:val="008E22FA"/>
    <w:rsid w:val="008F21EF"/>
    <w:rsid w:val="008F28B9"/>
    <w:rsid w:val="008F379E"/>
    <w:rsid w:val="008F3A4F"/>
    <w:rsid w:val="008F3D88"/>
    <w:rsid w:val="008F51E1"/>
    <w:rsid w:val="008F5CE3"/>
    <w:rsid w:val="008F6149"/>
    <w:rsid w:val="00900C3B"/>
    <w:rsid w:val="00901017"/>
    <w:rsid w:val="00903063"/>
    <w:rsid w:val="009109CD"/>
    <w:rsid w:val="00910DB2"/>
    <w:rsid w:val="00911C1C"/>
    <w:rsid w:val="009148ED"/>
    <w:rsid w:val="00916DFF"/>
    <w:rsid w:val="009177F4"/>
    <w:rsid w:val="009201DD"/>
    <w:rsid w:val="009209B5"/>
    <w:rsid w:val="00921716"/>
    <w:rsid w:val="00921EA1"/>
    <w:rsid w:val="0092365F"/>
    <w:rsid w:val="00924E36"/>
    <w:rsid w:val="00926AC6"/>
    <w:rsid w:val="00926FCC"/>
    <w:rsid w:val="009275A9"/>
    <w:rsid w:val="00927B13"/>
    <w:rsid w:val="00927BD3"/>
    <w:rsid w:val="00931648"/>
    <w:rsid w:val="009341C0"/>
    <w:rsid w:val="00935237"/>
    <w:rsid w:val="00937076"/>
    <w:rsid w:val="009409BC"/>
    <w:rsid w:val="00940E6F"/>
    <w:rsid w:val="009413A0"/>
    <w:rsid w:val="00941E6B"/>
    <w:rsid w:val="00942077"/>
    <w:rsid w:val="00942C67"/>
    <w:rsid w:val="009431C2"/>
    <w:rsid w:val="0094382B"/>
    <w:rsid w:val="00943FCF"/>
    <w:rsid w:val="00946237"/>
    <w:rsid w:val="00946C94"/>
    <w:rsid w:val="0094741B"/>
    <w:rsid w:val="00947C19"/>
    <w:rsid w:val="00950345"/>
    <w:rsid w:val="00951578"/>
    <w:rsid w:val="009544B4"/>
    <w:rsid w:val="0095597A"/>
    <w:rsid w:val="00955CCF"/>
    <w:rsid w:val="00956E3D"/>
    <w:rsid w:val="00960821"/>
    <w:rsid w:val="00962273"/>
    <w:rsid w:val="009622F8"/>
    <w:rsid w:val="009630A6"/>
    <w:rsid w:val="00963726"/>
    <w:rsid w:val="009645F0"/>
    <w:rsid w:val="0096487C"/>
    <w:rsid w:val="00966693"/>
    <w:rsid w:val="00966FE5"/>
    <w:rsid w:val="009676C4"/>
    <w:rsid w:val="00970292"/>
    <w:rsid w:val="00970951"/>
    <w:rsid w:val="00970CD3"/>
    <w:rsid w:val="00980753"/>
    <w:rsid w:val="00980CC4"/>
    <w:rsid w:val="0098120F"/>
    <w:rsid w:val="00984171"/>
    <w:rsid w:val="00984467"/>
    <w:rsid w:val="00984723"/>
    <w:rsid w:val="0098541D"/>
    <w:rsid w:val="00985F5D"/>
    <w:rsid w:val="009860E4"/>
    <w:rsid w:val="00986530"/>
    <w:rsid w:val="0099073C"/>
    <w:rsid w:val="00990DEC"/>
    <w:rsid w:val="009920D5"/>
    <w:rsid w:val="00992F97"/>
    <w:rsid w:val="009937CE"/>
    <w:rsid w:val="00994252"/>
    <w:rsid w:val="00994565"/>
    <w:rsid w:val="0099551A"/>
    <w:rsid w:val="00995F27"/>
    <w:rsid w:val="00996A80"/>
    <w:rsid w:val="009A2A4C"/>
    <w:rsid w:val="009A3BEF"/>
    <w:rsid w:val="009A60F4"/>
    <w:rsid w:val="009A6831"/>
    <w:rsid w:val="009A6D21"/>
    <w:rsid w:val="009A6D41"/>
    <w:rsid w:val="009A7269"/>
    <w:rsid w:val="009B0C04"/>
    <w:rsid w:val="009B0DE0"/>
    <w:rsid w:val="009B1874"/>
    <w:rsid w:val="009B1E3C"/>
    <w:rsid w:val="009B2576"/>
    <w:rsid w:val="009B56C4"/>
    <w:rsid w:val="009C05FD"/>
    <w:rsid w:val="009C0E02"/>
    <w:rsid w:val="009C2C33"/>
    <w:rsid w:val="009C35EE"/>
    <w:rsid w:val="009C471E"/>
    <w:rsid w:val="009C5697"/>
    <w:rsid w:val="009C77EF"/>
    <w:rsid w:val="009C7B5D"/>
    <w:rsid w:val="009D038D"/>
    <w:rsid w:val="009D055B"/>
    <w:rsid w:val="009D27FE"/>
    <w:rsid w:val="009D2D58"/>
    <w:rsid w:val="009D4A68"/>
    <w:rsid w:val="009E12D0"/>
    <w:rsid w:val="009E1FB3"/>
    <w:rsid w:val="009E24E1"/>
    <w:rsid w:val="009E7C8A"/>
    <w:rsid w:val="009E7DB4"/>
    <w:rsid w:val="009F004E"/>
    <w:rsid w:val="009F0635"/>
    <w:rsid w:val="009F067A"/>
    <w:rsid w:val="009F2773"/>
    <w:rsid w:val="009F2926"/>
    <w:rsid w:val="009F365B"/>
    <w:rsid w:val="009F3BA1"/>
    <w:rsid w:val="009F50F8"/>
    <w:rsid w:val="009F5317"/>
    <w:rsid w:val="009F5DA8"/>
    <w:rsid w:val="009F65EB"/>
    <w:rsid w:val="00A002E8"/>
    <w:rsid w:val="00A00463"/>
    <w:rsid w:val="00A009B0"/>
    <w:rsid w:val="00A01159"/>
    <w:rsid w:val="00A13693"/>
    <w:rsid w:val="00A138FE"/>
    <w:rsid w:val="00A142CE"/>
    <w:rsid w:val="00A148D3"/>
    <w:rsid w:val="00A14A77"/>
    <w:rsid w:val="00A160D1"/>
    <w:rsid w:val="00A16C0E"/>
    <w:rsid w:val="00A21C04"/>
    <w:rsid w:val="00A223B3"/>
    <w:rsid w:val="00A2351C"/>
    <w:rsid w:val="00A25A10"/>
    <w:rsid w:val="00A25DB0"/>
    <w:rsid w:val="00A26FE9"/>
    <w:rsid w:val="00A308A8"/>
    <w:rsid w:val="00A33CF0"/>
    <w:rsid w:val="00A35BFF"/>
    <w:rsid w:val="00A40367"/>
    <w:rsid w:val="00A40675"/>
    <w:rsid w:val="00A411EB"/>
    <w:rsid w:val="00A41C95"/>
    <w:rsid w:val="00A43603"/>
    <w:rsid w:val="00A4366A"/>
    <w:rsid w:val="00A46228"/>
    <w:rsid w:val="00A50322"/>
    <w:rsid w:val="00A5051B"/>
    <w:rsid w:val="00A51DD7"/>
    <w:rsid w:val="00A526F4"/>
    <w:rsid w:val="00A53142"/>
    <w:rsid w:val="00A62288"/>
    <w:rsid w:val="00A64B77"/>
    <w:rsid w:val="00A65789"/>
    <w:rsid w:val="00A65925"/>
    <w:rsid w:val="00A65C88"/>
    <w:rsid w:val="00A661B9"/>
    <w:rsid w:val="00A70C88"/>
    <w:rsid w:val="00A70C9A"/>
    <w:rsid w:val="00A73199"/>
    <w:rsid w:val="00A74FF0"/>
    <w:rsid w:val="00A75BFC"/>
    <w:rsid w:val="00A773AA"/>
    <w:rsid w:val="00A7759D"/>
    <w:rsid w:val="00A8151D"/>
    <w:rsid w:val="00A83B7B"/>
    <w:rsid w:val="00A8660F"/>
    <w:rsid w:val="00A90FAC"/>
    <w:rsid w:val="00A91C26"/>
    <w:rsid w:val="00A9399C"/>
    <w:rsid w:val="00A94159"/>
    <w:rsid w:val="00A95A6A"/>
    <w:rsid w:val="00A973B4"/>
    <w:rsid w:val="00AA0C4B"/>
    <w:rsid w:val="00AA136D"/>
    <w:rsid w:val="00AA1FA6"/>
    <w:rsid w:val="00AA274A"/>
    <w:rsid w:val="00AA3D14"/>
    <w:rsid w:val="00AA4548"/>
    <w:rsid w:val="00AA4602"/>
    <w:rsid w:val="00AA5350"/>
    <w:rsid w:val="00AB1BC1"/>
    <w:rsid w:val="00AB20C4"/>
    <w:rsid w:val="00AB25C3"/>
    <w:rsid w:val="00AB2C9F"/>
    <w:rsid w:val="00AB44EE"/>
    <w:rsid w:val="00AB5961"/>
    <w:rsid w:val="00AB5CC9"/>
    <w:rsid w:val="00AC047F"/>
    <w:rsid w:val="00AC1614"/>
    <w:rsid w:val="00AC1BA1"/>
    <w:rsid w:val="00AC2455"/>
    <w:rsid w:val="00AC29D3"/>
    <w:rsid w:val="00AC2B8A"/>
    <w:rsid w:val="00AC3BB2"/>
    <w:rsid w:val="00AC462D"/>
    <w:rsid w:val="00AC47CC"/>
    <w:rsid w:val="00AD08A0"/>
    <w:rsid w:val="00AD10CB"/>
    <w:rsid w:val="00AD2016"/>
    <w:rsid w:val="00AD407C"/>
    <w:rsid w:val="00AD5099"/>
    <w:rsid w:val="00AD5BE2"/>
    <w:rsid w:val="00AD637F"/>
    <w:rsid w:val="00AD779A"/>
    <w:rsid w:val="00AD7E4A"/>
    <w:rsid w:val="00AE0999"/>
    <w:rsid w:val="00AE0FE4"/>
    <w:rsid w:val="00AE1737"/>
    <w:rsid w:val="00AE3BCE"/>
    <w:rsid w:val="00AE55B0"/>
    <w:rsid w:val="00AE569C"/>
    <w:rsid w:val="00AE57DF"/>
    <w:rsid w:val="00AE5B1E"/>
    <w:rsid w:val="00AE5E5F"/>
    <w:rsid w:val="00AE6BFD"/>
    <w:rsid w:val="00AE7266"/>
    <w:rsid w:val="00AE7928"/>
    <w:rsid w:val="00AE7EE1"/>
    <w:rsid w:val="00AF220D"/>
    <w:rsid w:val="00AF2C78"/>
    <w:rsid w:val="00AF3CAC"/>
    <w:rsid w:val="00AF4C81"/>
    <w:rsid w:val="00B02CB6"/>
    <w:rsid w:val="00B0316B"/>
    <w:rsid w:val="00B05747"/>
    <w:rsid w:val="00B07E5B"/>
    <w:rsid w:val="00B1072F"/>
    <w:rsid w:val="00B10EBB"/>
    <w:rsid w:val="00B115F8"/>
    <w:rsid w:val="00B1165B"/>
    <w:rsid w:val="00B116EA"/>
    <w:rsid w:val="00B12774"/>
    <w:rsid w:val="00B12FED"/>
    <w:rsid w:val="00B14549"/>
    <w:rsid w:val="00B16B46"/>
    <w:rsid w:val="00B17BA4"/>
    <w:rsid w:val="00B206AE"/>
    <w:rsid w:val="00B20980"/>
    <w:rsid w:val="00B20E70"/>
    <w:rsid w:val="00B24160"/>
    <w:rsid w:val="00B24931"/>
    <w:rsid w:val="00B250AC"/>
    <w:rsid w:val="00B272AD"/>
    <w:rsid w:val="00B306F2"/>
    <w:rsid w:val="00B3128F"/>
    <w:rsid w:val="00B32B50"/>
    <w:rsid w:val="00B351D7"/>
    <w:rsid w:val="00B35C9C"/>
    <w:rsid w:val="00B36601"/>
    <w:rsid w:val="00B36F57"/>
    <w:rsid w:val="00B418B3"/>
    <w:rsid w:val="00B438C1"/>
    <w:rsid w:val="00B43BC5"/>
    <w:rsid w:val="00B45EA9"/>
    <w:rsid w:val="00B462B8"/>
    <w:rsid w:val="00B4706B"/>
    <w:rsid w:val="00B50EE1"/>
    <w:rsid w:val="00B51D9A"/>
    <w:rsid w:val="00B5242D"/>
    <w:rsid w:val="00B54EA5"/>
    <w:rsid w:val="00B55337"/>
    <w:rsid w:val="00B5662D"/>
    <w:rsid w:val="00B57702"/>
    <w:rsid w:val="00B577BF"/>
    <w:rsid w:val="00B579F7"/>
    <w:rsid w:val="00B57F3D"/>
    <w:rsid w:val="00B64031"/>
    <w:rsid w:val="00B67DF3"/>
    <w:rsid w:val="00B70C9F"/>
    <w:rsid w:val="00B71D22"/>
    <w:rsid w:val="00B7279F"/>
    <w:rsid w:val="00B74BDC"/>
    <w:rsid w:val="00B75332"/>
    <w:rsid w:val="00B7F360"/>
    <w:rsid w:val="00B80901"/>
    <w:rsid w:val="00B81DA8"/>
    <w:rsid w:val="00B85355"/>
    <w:rsid w:val="00B8555E"/>
    <w:rsid w:val="00B8562E"/>
    <w:rsid w:val="00B92742"/>
    <w:rsid w:val="00B9336D"/>
    <w:rsid w:val="00B93860"/>
    <w:rsid w:val="00B93AE8"/>
    <w:rsid w:val="00B94F87"/>
    <w:rsid w:val="00BA011A"/>
    <w:rsid w:val="00BA1448"/>
    <w:rsid w:val="00BA419E"/>
    <w:rsid w:val="00BA4B9A"/>
    <w:rsid w:val="00BA68B5"/>
    <w:rsid w:val="00BB0B34"/>
    <w:rsid w:val="00BB3B83"/>
    <w:rsid w:val="00BB3E8C"/>
    <w:rsid w:val="00BB6C07"/>
    <w:rsid w:val="00BB7860"/>
    <w:rsid w:val="00BC1D95"/>
    <w:rsid w:val="00BC407B"/>
    <w:rsid w:val="00BC4739"/>
    <w:rsid w:val="00BC590C"/>
    <w:rsid w:val="00BC6880"/>
    <w:rsid w:val="00BC6888"/>
    <w:rsid w:val="00BC72B0"/>
    <w:rsid w:val="00BC7D77"/>
    <w:rsid w:val="00BD26F2"/>
    <w:rsid w:val="00BD4448"/>
    <w:rsid w:val="00BE0015"/>
    <w:rsid w:val="00BE14C3"/>
    <w:rsid w:val="00BE19AE"/>
    <w:rsid w:val="00BE3424"/>
    <w:rsid w:val="00BE444B"/>
    <w:rsid w:val="00BE62B2"/>
    <w:rsid w:val="00BF0D65"/>
    <w:rsid w:val="00BF1583"/>
    <w:rsid w:val="00BF1D6A"/>
    <w:rsid w:val="00BF77E8"/>
    <w:rsid w:val="00C003F0"/>
    <w:rsid w:val="00C00E94"/>
    <w:rsid w:val="00C0398A"/>
    <w:rsid w:val="00C04F10"/>
    <w:rsid w:val="00C05903"/>
    <w:rsid w:val="00C05EB6"/>
    <w:rsid w:val="00C06FE8"/>
    <w:rsid w:val="00C076DF"/>
    <w:rsid w:val="00C07E3A"/>
    <w:rsid w:val="00C103ED"/>
    <w:rsid w:val="00C11598"/>
    <w:rsid w:val="00C12263"/>
    <w:rsid w:val="00C14C9D"/>
    <w:rsid w:val="00C1560E"/>
    <w:rsid w:val="00C163D2"/>
    <w:rsid w:val="00C17505"/>
    <w:rsid w:val="00C20E99"/>
    <w:rsid w:val="00C224C0"/>
    <w:rsid w:val="00C23C06"/>
    <w:rsid w:val="00C24987"/>
    <w:rsid w:val="00C26386"/>
    <w:rsid w:val="00C263F5"/>
    <w:rsid w:val="00C307C4"/>
    <w:rsid w:val="00C3091D"/>
    <w:rsid w:val="00C32CC6"/>
    <w:rsid w:val="00C33BFD"/>
    <w:rsid w:val="00C34918"/>
    <w:rsid w:val="00C3549C"/>
    <w:rsid w:val="00C44004"/>
    <w:rsid w:val="00C47528"/>
    <w:rsid w:val="00C507AD"/>
    <w:rsid w:val="00C51C23"/>
    <w:rsid w:val="00C51F85"/>
    <w:rsid w:val="00C529CE"/>
    <w:rsid w:val="00C551A4"/>
    <w:rsid w:val="00C55A8C"/>
    <w:rsid w:val="00C569F1"/>
    <w:rsid w:val="00C56FCB"/>
    <w:rsid w:val="00C57BD2"/>
    <w:rsid w:val="00C6112B"/>
    <w:rsid w:val="00C6140D"/>
    <w:rsid w:val="00C6169E"/>
    <w:rsid w:val="00C624D5"/>
    <w:rsid w:val="00C62BA3"/>
    <w:rsid w:val="00C62F71"/>
    <w:rsid w:val="00C6428C"/>
    <w:rsid w:val="00C66633"/>
    <w:rsid w:val="00C67BC3"/>
    <w:rsid w:val="00C7301E"/>
    <w:rsid w:val="00C7467D"/>
    <w:rsid w:val="00C74B43"/>
    <w:rsid w:val="00C74C7D"/>
    <w:rsid w:val="00C7569E"/>
    <w:rsid w:val="00C76472"/>
    <w:rsid w:val="00C76602"/>
    <w:rsid w:val="00C76C5F"/>
    <w:rsid w:val="00C773B8"/>
    <w:rsid w:val="00C77CE0"/>
    <w:rsid w:val="00C80256"/>
    <w:rsid w:val="00C80739"/>
    <w:rsid w:val="00C82259"/>
    <w:rsid w:val="00C85E91"/>
    <w:rsid w:val="00C86830"/>
    <w:rsid w:val="00C90502"/>
    <w:rsid w:val="00C90999"/>
    <w:rsid w:val="00C90D7B"/>
    <w:rsid w:val="00C910DA"/>
    <w:rsid w:val="00C914B2"/>
    <w:rsid w:val="00C92923"/>
    <w:rsid w:val="00C93426"/>
    <w:rsid w:val="00C94E18"/>
    <w:rsid w:val="00C9522C"/>
    <w:rsid w:val="00C97476"/>
    <w:rsid w:val="00C9762F"/>
    <w:rsid w:val="00CA13F3"/>
    <w:rsid w:val="00CA252A"/>
    <w:rsid w:val="00CA2F5A"/>
    <w:rsid w:val="00CA3897"/>
    <w:rsid w:val="00CA421D"/>
    <w:rsid w:val="00CA7455"/>
    <w:rsid w:val="00CA7860"/>
    <w:rsid w:val="00CB0A6C"/>
    <w:rsid w:val="00CB0F8E"/>
    <w:rsid w:val="00CB17A4"/>
    <w:rsid w:val="00CB1994"/>
    <w:rsid w:val="00CB2C90"/>
    <w:rsid w:val="00CB33CC"/>
    <w:rsid w:val="00CB44EF"/>
    <w:rsid w:val="00CB5FE4"/>
    <w:rsid w:val="00CB7723"/>
    <w:rsid w:val="00CC0D82"/>
    <w:rsid w:val="00CC1162"/>
    <w:rsid w:val="00CC37FC"/>
    <w:rsid w:val="00CC3AA9"/>
    <w:rsid w:val="00CC5B35"/>
    <w:rsid w:val="00CC7B45"/>
    <w:rsid w:val="00CC7E2B"/>
    <w:rsid w:val="00CC7FA5"/>
    <w:rsid w:val="00CD353A"/>
    <w:rsid w:val="00CD390A"/>
    <w:rsid w:val="00CD3AB2"/>
    <w:rsid w:val="00CD5349"/>
    <w:rsid w:val="00CD5B5A"/>
    <w:rsid w:val="00CD6B5F"/>
    <w:rsid w:val="00CE3C67"/>
    <w:rsid w:val="00CE4401"/>
    <w:rsid w:val="00CE669F"/>
    <w:rsid w:val="00CE7601"/>
    <w:rsid w:val="00CE787D"/>
    <w:rsid w:val="00CF1875"/>
    <w:rsid w:val="00CF24DE"/>
    <w:rsid w:val="00CF44BC"/>
    <w:rsid w:val="00CF4A8C"/>
    <w:rsid w:val="00CF5447"/>
    <w:rsid w:val="00CF54D1"/>
    <w:rsid w:val="00CF558F"/>
    <w:rsid w:val="00CF5FFF"/>
    <w:rsid w:val="00D00ABD"/>
    <w:rsid w:val="00D027F2"/>
    <w:rsid w:val="00D03EB2"/>
    <w:rsid w:val="00D05243"/>
    <w:rsid w:val="00D05E5E"/>
    <w:rsid w:val="00D05FF4"/>
    <w:rsid w:val="00D06CB9"/>
    <w:rsid w:val="00D12F62"/>
    <w:rsid w:val="00D15434"/>
    <w:rsid w:val="00D154B3"/>
    <w:rsid w:val="00D15FF0"/>
    <w:rsid w:val="00D179CD"/>
    <w:rsid w:val="00D20134"/>
    <w:rsid w:val="00D2148A"/>
    <w:rsid w:val="00D22A41"/>
    <w:rsid w:val="00D230D4"/>
    <w:rsid w:val="00D23C1F"/>
    <w:rsid w:val="00D24C4C"/>
    <w:rsid w:val="00D26E7D"/>
    <w:rsid w:val="00D30478"/>
    <w:rsid w:val="00D325B8"/>
    <w:rsid w:val="00D369DC"/>
    <w:rsid w:val="00D36C56"/>
    <w:rsid w:val="00D40898"/>
    <w:rsid w:val="00D41DDF"/>
    <w:rsid w:val="00D42FC0"/>
    <w:rsid w:val="00D43C70"/>
    <w:rsid w:val="00D45B1B"/>
    <w:rsid w:val="00D47A28"/>
    <w:rsid w:val="00D5058C"/>
    <w:rsid w:val="00D50972"/>
    <w:rsid w:val="00D523F6"/>
    <w:rsid w:val="00D52F48"/>
    <w:rsid w:val="00D54F11"/>
    <w:rsid w:val="00D560E3"/>
    <w:rsid w:val="00D56583"/>
    <w:rsid w:val="00D56816"/>
    <w:rsid w:val="00D601A4"/>
    <w:rsid w:val="00D627D6"/>
    <w:rsid w:val="00D70721"/>
    <w:rsid w:val="00D72441"/>
    <w:rsid w:val="00D767A4"/>
    <w:rsid w:val="00D776B2"/>
    <w:rsid w:val="00D803E3"/>
    <w:rsid w:val="00D8160F"/>
    <w:rsid w:val="00D81A5A"/>
    <w:rsid w:val="00D83D54"/>
    <w:rsid w:val="00D87705"/>
    <w:rsid w:val="00D90D39"/>
    <w:rsid w:val="00D92314"/>
    <w:rsid w:val="00D94320"/>
    <w:rsid w:val="00D9646C"/>
    <w:rsid w:val="00D96CBC"/>
    <w:rsid w:val="00D97D48"/>
    <w:rsid w:val="00DA0611"/>
    <w:rsid w:val="00DA629F"/>
    <w:rsid w:val="00DB065C"/>
    <w:rsid w:val="00DB105E"/>
    <w:rsid w:val="00DB2A38"/>
    <w:rsid w:val="00DB3780"/>
    <w:rsid w:val="00DB43EA"/>
    <w:rsid w:val="00DB61C8"/>
    <w:rsid w:val="00DB7BBE"/>
    <w:rsid w:val="00DBAB41"/>
    <w:rsid w:val="00DC04C9"/>
    <w:rsid w:val="00DC36F4"/>
    <w:rsid w:val="00DC64AA"/>
    <w:rsid w:val="00DD033F"/>
    <w:rsid w:val="00DD0698"/>
    <w:rsid w:val="00DD0B2A"/>
    <w:rsid w:val="00DD0E40"/>
    <w:rsid w:val="00DD16EC"/>
    <w:rsid w:val="00DD1C59"/>
    <w:rsid w:val="00DD2396"/>
    <w:rsid w:val="00DD2821"/>
    <w:rsid w:val="00DD3B30"/>
    <w:rsid w:val="00DD4410"/>
    <w:rsid w:val="00DD4EF6"/>
    <w:rsid w:val="00DD53FB"/>
    <w:rsid w:val="00DE3763"/>
    <w:rsid w:val="00DE3D98"/>
    <w:rsid w:val="00DE639E"/>
    <w:rsid w:val="00DE64C9"/>
    <w:rsid w:val="00DE6A34"/>
    <w:rsid w:val="00DF0449"/>
    <w:rsid w:val="00DF18C0"/>
    <w:rsid w:val="00DF1926"/>
    <w:rsid w:val="00DF29FF"/>
    <w:rsid w:val="00DF2D33"/>
    <w:rsid w:val="00DF35D2"/>
    <w:rsid w:val="00DF4E3C"/>
    <w:rsid w:val="00DF57CA"/>
    <w:rsid w:val="00DF5EEC"/>
    <w:rsid w:val="00E0067E"/>
    <w:rsid w:val="00E00794"/>
    <w:rsid w:val="00E019CC"/>
    <w:rsid w:val="00E01ED7"/>
    <w:rsid w:val="00E02903"/>
    <w:rsid w:val="00E02A31"/>
    <w:rsid w:val="00E02BD3"/>
    <w:rsid w:val="00E03841"/>
    <w:rsid w:val="00E0433A"/>
    <w:rsid w:val="00E057F3"/>
    <w:rsid w:val="00E06200"/>
    <w:rsid w:val="00E06546"/>
    <w:rsid w:val="00E06EB0"/>
    <w:rsid w:val="00E120E7"/>
    <w:rsid w:val="00E14D99"/>
    <w:rsid w:val="00E1565A"/>
    <w:rsid w:val="00E15717"/>
    <w:rsid w:val="00E16239"/>
    <w:rsid w:val="00E163ED"/>
    <w:rsid w:val="00E16EBE"/>
    <w:rsid w:val="00E2062B"/>
    <w:rsid w:val="00E258B0"/>
    <w:rsid w:val="00E27118"/>
    <w:rsid w:val="00E31B34"/>
    <w:rsid w:val="00E31E24"/>
    <w:rsid w:val="00E33A8E"/>
    <w:rsid w:val="00E35C89"/>
    <w:rsid w:val="00E37FB1"/>
    <w:rsid w:val="00E40408"/>
    <w:rsid w:val="00E409A1"/>
    <w:rsid w:val="00E46248"/>
    <w:rsid w:val="00E46479"/>
    <w:rsid w:val="00E50561"/>
    <w:rsid w:val="00E51ED0"/>
    <w:rsid w:val="00E55659"/>
    <w:rsid w:val="00E60A31"/>
    <w:rsid w:val="00E60E08"/>
    <w:rsid w:val="00E63371"/>
    <w:rsid w:val="00E63CCC"/>
    <w:rsid w:val="00E6455D"/>
    <w:rsid w:val="00E67BB6"/>
    <w:rsid w:val="00E714F6"/>
    <w:rsid w:val="00E72274"/>
    <w:rsid w:val="00E7256A"/>
    <w:rsid w:val="00E72BF2"/>
    <w:rsid w:val="00E756FB"/>
    <w:rsid w:val="00E75D1F"/>
    <w:rsid w:val="00E77871"/>
    <w:rsid w:val="00E77CB0"/>
    <w:rsid w:val="00E8169D"/>
    <w:rsid w:val="00E82D5D"/>
    <w:rsid w:val="00E82E35"/>
    <w:rsid w:val="00E83572"/>
    <w:rsid w:val="00E844A9"/>
    <w:rsid w:val="00E84CEE"/>
    <w:rsid w:val="00E874A9"/>
    <w:rsid w:val="00E87C13"/>
    <w:rsid w:val="00E91798"/>
    <w:rsid w:val="00E91E26"/>
    <w:rsid w:val="00E93570"/>
    <w:rsid w:val="00E96D29"/>
    <w:rsid w:val="00E97224"/>
    <w:rsid w:val="00E978A9"/>
    <w:rsid w:val="00EA0AA1"/>
    <w:rsid w:val="00EA0E3B"/>
    <w:rsid w:val="00EA1046"/>
    <w:rsid w:val="00EA19A4"/>
    <w:rsid w:val="00EA2B15"/>
    <w:rsid w:val="00EA3772"/>
    <w:rsid w:val="00EA4864"/>
    <w:rsid w:val="00EA5A7A"/>
    <w:rsid w:val="00EA5E6B"/>
    <w:rsid w:val="00EA6E28"/>
    <w:rsid w:val="00EB1356"/>
    <w:rsid w:val="00EB1B7D"/>
    <w:rsid w:val="00EB4297"/>
    <w:rsid w:val="00EB75E2"/>
    <w:rsid w:val="00EC0018"/>
    <w:rsid w:val="00EC269D"/>
    <w:rsid w:val="00EC4A2B"/>
    <w:rsid w:val="00EC4CB9"/>
    <w:rsid w:val="00EC6BD1"/>
    <w:rsid w:val="00EC757D"/>
    <w:rsid w:val="00ED5B5B"/>
    <w:rsid w:val="00EE0BB6"/>
    <w:rsid w:val="00EE53E8"/>
    <w:rsid w:val="00EE53FE"/>
    <w:rsid w:val="00EE5F5B"/>
    <w:rsid w:val="00EE6C4A"/>
    <w:rsid w:val="00EF0600"/>
    <w:rsid w:val="00EF1A3C"/>
    <w:rsid w:val="00EF4199"/>
    <w:rsid w:val="00EF6E32"/>
    <w:rsid w:val="00F003C9"/>
    <w:rsid w:val="00F005C3"/>
    <w:rsid w:val="00F01E94"/>
    <w:rsid w:val="00F03050"/>
    <w:rsid w:val="00F037A8"/>
    <w:rsid w:val="00F0482C"/>
    <w:rsid w:val="00F052F8"/>
    <w:rsid w:val="00F05CA9"/>
    <w:rsid w:val="00F072CA"/>
    <w:rsid w:val="00F10043"/>
    <w:rsid w:val="00F109CB"/>
    <w:rsid w:val="00F109EA"/>
    <w:rsid w:val="00F11428"/>
    <w:rsid w:val="00F114BB"/>
    <w:rsid w:val="00F136B7"/>
    <w:rsid w:val="00F158F0"/>
    <w:rsid w:val="00F15DA3"/>
    <w:rsid w:val="00F165ED"/>
    <w:rsid w:val="00F16BA6"/>
    <w:rsid w:val="00F16BDF"/>
    <w:rsid w:val="00F22C05"/>
    <w:rsid w:val="00F22D53"/>
    <w:rsid w:val="00F23C19"/>
    <w:rsid w:val="00F2543A"/>
    <w:rsid w:val="00F302B3"/>
    <w:rsid w:val="00F311CB"/>
    <w:rsid w:val="00F31FE9"/>
    <w:rsid w:val="00F3229A"/>
    <w:rsid w:val="00F32793"/>
    <w:rsid w:val="00F32B88"/>
    <w:rsid w:val="00F33BDD"/>
    <w:rsid w:val="00F3408A"/>
    <w:rsid w:val="00F40777"/>
    <w:rsid w:val="00F43B15"/>
    <w:rsid w:val="00F44C48"/>
    <w:rsid w:val="00F470DD"/>
    <w:rsid w:val="00F47429"/>
    <w:rsid w:val="00F47556"/>
    <w:rsid w:val="00F50665"/>
    <w:rsid w:val="00F50B8A"/>
    <w:rsid w:val="00F50CC1"/>
    <w:rsid w:val="00F517C4"/>
    <w:rsid w:val="00F5210D"/>
    <w:rsid w:val="00F52121"/>
    <w:rsid w:val="00F52CAF"/>
    <w:rsid w:val="00F54836"/>
    <w:rsid w:val="00F54B1D"/>
    <w:rsid w:val="00F54ED2"/>
    <w:rsid w:val="00F6034D"/>
    <w:rsid w:val="00F60355"/>
    <w:rsid w:val="00F60673"/>
    <w:rsid w:val="00F618EF"/>
    <w:rsid w:val="00F64182"/>
    <w:rsid w:val="00F65643"/>
    <w:rsid w:val="00F6597E"/>
    <w:rsid w:val="00F66ABE"/>
    <w:rsid w:val="00F74902"/>
    <w:rsid w:val="00F75C62"/>
    <w:rsid w:val="00F76884"/>
    <w:rsid w:val="00F819AA"/>
    <w:rsid w:val="00F85545"/>
    <w:rsid w:val="00F85A1A"/>
    <w:rsid w:val="00F85C2F"/>
    <w:rsid w:val="00F86C28"/>
    <w:rsid w:val="00F8732E"/>
    <w:rsid w:val="00F900E3"/>
    <w:rsid w:val="00F90307"/>
    <w:rsid w:val="00F938F8"/>
    <w:rsid w:val="00F93929"/>
    <w:rsid w:val="00F93C12"/>
    <w:rsid w:val="00F95074"/>
    <w:rsid w:val="00F96700"/>
    <w:rsid w:val="00FA4B1A"/>
    <w:rsid w:val="00FA4D2A"/>
    <w:rsid w:val="00FA745D"/>
    <w:rsid w:val="00FB095E"/>
    <w:rsid w:val="00FB1845"/>
    <w:rsid w:val="00FB1FC3"/>
    <w:rsid w:val="00FB471F"/>
    <w:rsid w:val="00FB4F5F"/>
    <w:rsid w:val="00FB4F94"/>
    <w:rsid w:val="00FB5D4F"/>
    <w:rsid w:val="00FB6AA9"/>
    <w:rsid w:val="00FB7DCD"/>
    <w:rsid w:val="00FC269B"/>
    <w:rsid w:val="00FC2C5F"/>
    <w:rsid w:val="00FC3CA6"/>
    <w:rsid w:val="00FC43F0"/>
    <w:rsid w:val="00FC5680"/>
    <w:rsid w:val="00FC641E"/>
    <w:rsid w:val="00FD0A95"/>
    <w:rsid w:val="00FD2821"/>
    <w:rsid w:val="00FD2BBF"/>
    <w:rsid w:val="00FD457F"/>
    <w:rsid w:val="00FD6CB3"/>
    <w:rsid w:val="00FE03EF"/>
    <w:rsid w:val="00FE0C69"/>
    <w:rsid w:val="00FE2605"/>
    <w:rsid w:val="00FE33B5"/>
    <w:rsid w:val="00FE5038"/>
    <w:rsid w:val="00FE5A6F"/>
    <w:rsid w:val="00FE5CB7"/>
    <w:rsid w:val="00FE60CE"/>
    <w:rsid w:val="00FE74DD"/>
    <w:rsid w:val="00FE7547"/>
    <w:rsid w:val="00FF0AB6"/>
    <w:rsid w:val="00FF17C8"/>
    <w:rsid w:val="00FF2AE3"/>
    <w:rsid w:val="00FF2BB6"/>
    <w:rsid w:val="00FF3BDD"/>
    <w:rsid w:val="00FF3D04"/>
    <w:rsid w:val="00FF53F2"/>
    <w:rsid w:val="00FF6B10"/>
    <w:rsid w:val="00FF7736"/>
    <w:rsid w:val="0119F4EA"/>
    <w:rsid w:val="012045E9"/>
    <w:rsid w:val="01F93F99"/>
    <w:rsid w:val="0224D3B2"/>
    <w:rsid w:val="0252BD4E"/>
    <w:rsid w:val="02A39EDF"/>
    <w:rsid w:val="02BD94A8"/>
    <w:rsid w:val="02CA9646"/>
    <w:rsid w:val="02F82068"/>
    <w:rsid w:val="03379A2B"/>
    <w:rsid w:val="0338BE31"/>
    <w:rsid w:val="0339E968"/>
    <w:rsid w:val="034F94B6"/>
    <w:rsid w:val="03768672"/>
    <w:rsid w:val="03891871"/>
    <w:rsid w:val="041C20E3"/>
    <w:rsid w:val="0479C496"/>
    <w:rsid w:val="04B33A71"/>
    <w:rsid w:val="04D0628A"/>
    <w:rsid w:val="04D0A2BB"/>
    <w:rsid w:val="04D8EE2D"/>
    <w:rsid w:val="04F50D95"/>
    <w:rsid w:val="0507C368"/>
    <w:rsid w:val="0513EC2C"/>
    <w:rsid w:val="052430D5"/>
    <w:rsid w:val="0524E8D2"/>
    <w:rsid w:val="057ED46A"/>
    <w:rsid w:val="058CE696"/>
    <w:rsid w:val="05DE4E9E"/>
    <w:rsid w:val="05F086AE"/>
    <w:rsid w:val="06203892"/>
    <w:rsid w:val="062571E7"/>
    <w:rsid w:val="06273EE4"/>
    <w:rsid w:val="06999562"/>
    <w:rsid w:val="06CF2E2F"/>
    <w:rsid w:val="070AAC3C"/>
    <w:rsid w:val="070C883B"/>
    <w:rsid w:val="075126D8"/>
    <w:rsid w:val="079605D8"/>
    <w:rsid w:val="07E5ABB8"/>
    <w:rsid w:val="084DD8C7"/>
    <w:rsid w:val="085FB6A2"/>
    <w:rsid w:val="0868CF8A"/>
    <w:rsid w:val="08760326"/>
    <w:rsid w:val="087F89F2"/>
    <w:rsid w:val="0887C395"/>
    <w:rsid w:val="08B297A3"/>
    <w:rsid w:val="08C88C74"/>
    <w:rsid w:val="090D467E"/>
    <w:rsid w:val="097994E4"/>
    <w:rsid w:val="09D4AA1D"/>
    <w:rsid w:val="09D57823"/>
    <w:rsid w:val="09D9BB62"/>
    <w:rsid w:val="09FE1558"/>
    <w:rsid w:val="0A321581"/>
    <w:rsid w:val="0A5CAEE8"/>
    <w:rsid w:val="0A73B345"/>
    <w:rsid w:val="0A77CDA6"/>
    <w:rsid w:val="0AA9817F"/>
    <w:rsid w:val="0AC1B6C3"/>
    <w:rsid w:val="0ACD1E88"/>
    <w:rsid w:val="0AF02E19"/>
    <w:rsid w:val="0B40C7A2"/>
    <w:rsid w:val="0B86D24D"/>
    <w:rsid w:val="0BC4DE2B"/>
    <w:rsid w:val="0C2A6B63"/>
    <w:rsid w:val="0C8A241C"/>
    <w:rsid w:val="0C91E119"/>
    <w:rsid w:val="0D01114E"/>
    <w:rsid w:val="0D0FFB00"/>
    <w:rsid w:val="0D11D859"/>
    <w:rsid w:val="0D3FAB60"/>
    <w:rsid w:val="0D8C1D50"/>
    <w:rsid w:val="0D934CC9"/>
    <w:rsid w:val="0D939CF1"/>
    <w:rsid w:val="0DBE99AC"/>
    <w:rsid w:val="0DD36D60"/>
    <w:rsid w:val="0E053692"/>
    <w:rsid w:val="0E37C16F"/>
    <w:rsid w:val="0E3CF338"/>
    <w:rsid w:val="0E7E6E2E"/>
    <w:rsid w:val="0E7E8869"/>
    <w:rsid w:val="0E874CE0"/>
    <w:rsid w:val="0EBDF4A2"/>
    <w:rsid w:val="0ECDB34C"/>
    <w:rsid w:val="0EEF1D35"/>
    <w:rsid w:val="0F125290"/>
    <w:rsid w:val="0F82E651"/>
    <w:rsid w:val="0FCB7903"/>
    <w:rsid w:val="0FFFB7C6"/>
    <w:rsid w:val="101D2B54"/>
    <w:rsid w:val="1021CEE0"/>
    <w:rsid w:val="10223490"/>
    <w:rsid w:val="10377AA5"/>
    <w:rsid w:val="10389E31"/>
    <w:rsid w:val="1068814A"/>
    <w:rsid w:val="10A262FE"/>
    <w:rsid w:val="10CF8575"/>
    <w:rsid w:val="1123F0CB"/>
    <w:rsid w:val="11481EDD"/>
    <w:rsid w:val="115D7718"/>
    <w:rsid w:val="11D210A1"/>
    <w:rsid w:val="11D5B40F"/>
    <w:rsid w:val="11E22813"/>
    <w:rsid w:val="11FA715D"/>
    <w:rsid w:val="120DCE68"/>
    <w:rsid w:val="126285FE"/>
    <w:rsid w:val="12677029"/>
    <w:rsid w:val="1277EE6F"/>
    <w:rsid w:val="1285C224"/>
    <w:rsid w:val="129F3B2D"/>
    <w:rsid w:val="12AE70BC"/>
    <w:rsid w:val="12B27A30"/>
    <w:rsid w:val="12B5EA9A"/>
    <w:rsid w:val="12D90AA8"/>
    <w:rsid w:val="12E6861D"/>
    <w:rsid w:val="132704C1"/>
    <w:rsid w:val="13870E6D"/>
    <w:rsid w:val="13AB1DE8"/>
    <w:rsid w:val="13AEB64C"/>
    <w:rsid w:val="13C9E41A"/>
    <w:rsid w:val="13DE9E9B"/>
    <w:rsid w:val="13FE8515"/>
    <w:rsid w:val="141EBEDD"/>
    <w:rsid w:val="14275FEF"/>
    <w:rsid w:val="1465ADA2"/>
    <w:rsid w:val="1500FC13"/>
    <w:rsid w:val="1585D8A3"/>
    <w:rsid w:val="15A9D4D8"/>
    <w:rsid w:val="15BEE3B1"/>
    <w:rsid w:val="15CAEF3A"/>
    <w:rsid w:val="15CE04A7"/>
    <w:rsid w:val="15E77EF8"/>
    <w:rsid w:val="1630348E"/>
    <w:rsid w:val="16306475"/>
    <w:rsid w:val="163D5716"/>
    <w:rsid w:val="163FBD11"/>
    <w:rsid w:val="1668FAE6"/>
    <w:rsid w:val="16872FE5"/>
    <w:rsid w:val="168B2DDF"/>
    <w:rsid w:val="169C815D"/>
    <w:rsid w:val="16A78FDD"/>
    <w:rsid w:val="16E38345"/>
    <w:rsid w:val="1703B505"/>
    <w:rsid w:val="170818AA"/>
    <w:rsid w:val="172324DC"/>
    <w:rsid w:val="17251AC5"/>
    <w:rsid w:val="172A831F"/>
    <w:rsid w:val="173457A7"/>
    <w:rsid w:val="1735E01B"/>
    <w:rsid w:val="1751EFC7"/>
    <w:rsid w:val="1775753A"/>
    <w:rsid w:val="17780497"/>
    <w:rsid w:val="17F686A1"/>
    <w:rsid w:val="183A4AD1"/>
    <w:rsid w:val="184D6E44"/>
    <w:rsid w:val="18AC938C"/>
    <w:rsid w:val="18DCE515"/>
    <w:rsid w:val="192E017A"/>
    <w:rsid w:val="194B222E"/>
    <w:rsid w:val="195410B4"/>
    <w:rsid w:val="19AA33DC"/>
    <w:rsid w:val="19C6A88A"/>
    <w:rsid w:val="19DE8BBE"/>
    <w:rsid w:val="19F938DA"/>
    <w:rsid w:val="1A0C8023"/>
    <w:rsid w:val="1A14FFA2"/>
    <w:rsid w:val="1A21C26E"/>
    <w:rsid w:val="1A421591"/>
    <w:rsid w:val="1A512C63"/>
    <w:rsid w:val="1A65C82E"/>
    <w:rsid w:val="1A691E18"/>
    <w:rsid w:val="1B049E55"/>
    <w:rsid w:val="1B173D40"/>
    <w:rsid w:val="1B1A2F4F"/>
    <w:rsid w:val="1B2FC9DA"/>
    <w:rsid w:val="1B332D44"/>
    <w:rsid w:val="1B65B12A"/>
    <w:rsid w:val="1B921FDD"/>
    <w:rsid w:val="1BAE79E7"/>
    <w:rsid w:val="1BBF9D7D"/>
    <w:rsid w:val="1BC08ABE"/>
    <w:rsid w:val="1BE233C2"/>
    <w:rsid w:val="1C120F63"/>
    <w:rsid w:val="1C247670"/>
    <w:rsid w:val="1C2D6703"/>
    <w:rsid w:val="1C4D4324"/>
    <w:rsid w:val="1CA14C4F"/>
    <w:rsid w:val="1CC0D020"/>
    <w:rsid w:val="1CCDEE8B"/>
    <w:rsid w:val="1CE4B56B"/>
    <w:rsid w:val="1D3822E1"/>
    <w:rsid w:val="1D54EF13"/>
    <w:rsid w:val="1D5D5FD4"/>
    <w:rsid w:val="1D6C7C22"/>
    <w:rsid w:val="1DA09385"/>
    <w:rsid w:val="1DC8E938"/>
    <w:rsid w:val="1DCF058E"/>
    <w:rsid w:val="1E0E1B47"/>
    <w:rsid w:val="1E30ED0C"/>
    <w:rsid w:val="1E3B0224"/>
    <w:rsid w:val="1E48FEFE"/>
    <w:rsid w:val="1E6E242F"/>
    <w:rsid w:val="1E8E7F01"/>
    <w:rsid w:val="1E90BF5E"/>
    <w:rsid w:val="1EA43613"/>
    <w:rsid w:val="1EBDA422"/>
    <w:rsid w:val="1EBDC2A4"/>
    <w:rsid w:val="1ED0373C"/>
    <w:rsid w:val="1ED8AE60"/>
    <w:rsid w:val="1F410574"/>
    <w:rsid w:val="1F85572F"/>
    <w:rsid w:val="1F8DDBC8"/>
    <w:rsid w:val="1F9034C4"/>
    <w:rsid w:val="1F91339D"/>
    <w:rsid w:val="1FA307BE"/>
    <w:rsid w:val="1FBC8978"/>
    <w:rsid w:val="1FCF47C6"/>
    <w:rsid w:val="1FE54B50"/>
    <w:rsid w:val="1FF2FA16"/>
    <w:rsid w:val="2000A29A"/>
    <w:rsid w:val="2007219B"/>
    <w:rsid w:val="200BA1D1"/>
    <w:rsid w:val="206C8803"/>
    <w:rsid w:val="20BD99D2"/>
    <w:rsid w:val="20BFE204"/>
    <w:rsid w:val="20E4308B"/>
    <w:rsid w:val="20E9C30E"/>
    <w:rsid w:val="2132747E"/>
    <w:rsid w:val="213F29AB"/>
    <w:rsid w:val="21457983"/>
    <w:rsid w:val="21558DA5"/>
    <w:rsid w:val="21576D96"/>
    <w:rsid w:val="215859D9"/>
    <w:rsid w:val="218F1138"/>
    <w:rsid w:val="21CEE1D1"/>
    <w:rsid w:val="21F75374"/>
    <w:rsid w:val="2237757A"/>
    <w:rsid w:val="2259E93F"/>
    <w:rsid w:val="22CD0FFC"/>
    <w:rsid w:val="22DC01B6"/>
    <w:rsid w:val="22F3A204"/>
    <w:rsid w:val="231BEF05"/>
    <w:rsid w:val="231C9B0A"/>
    <w:rsid w:val="232CDB15"/>
    <w:rsid w:val="23385B4C"/>
    <w:rsid w:val="234E591F"/>
    <w:rsid w:val="2361FB5D"/>
    <w:rsid w:val="2364AE78"/>
    <w:rsid w:val="23687BB5"/>
    <w:rsid w:val="23689AED"/>
    <w:rsid w:val="238514B3"/>
    <w:rsid w:val="2396879E"/>
    <w:rsid w:val="23BD7958"/>
    <w:rsid w:val="23C4D89E"/>
    <w:rsid w:val="23F4D383"/>
    <w:rsid w:val="23F8837A"/>
    <w:rsid w:val="242A0283"/>
    <w:rsid w:val="243A1CD4"/>
    <w:rsid w:val="243DEBC9"/>
    <w:rsid w:val="2492142A"/>
    <w:rsid w:val="24AD5BCD"/>
    <w:rsid w:val="24CE3F3E"/>
    <w:rsid w:val="24E7004F"/>
    <w:rsid w:val="24E88B87"/>
    <w:rsid w:val="24FBF05F"/>
    <w:rsid w:val="252EA0BB"/>
    <w:rsid w:val="2532A88B"/>
    <w:rsid w:val="25978568"/>
    <w:rsid w:val="25A7D3E1"/>
    <w:rsid w:val="25DEDA30"/>
    <w:rsid w:val="25EFEC08"/>
    <w:rsid w:val="25F2099A"/>
    <w:rsid w:val="25F4CDF7"/>
    <w:rsid w:val="26372B75"/>
    <w:rsid w:val="2644EA78"/>
    <w:rsid w:val="264911EA"/>
    <w:rsid w:val="26B01C3E"/>
    <w:rsid w:val="26E67070"/>
    <w:rsid w:val="26F94093"/>
    <w:rsid w:val="278D006B"/>
    <w:rsid w:val="279C339E"/>
    <w:rsid w:val="280134F5"/>
    <w:rsid w:val="280C628E"/>
    <w:rsid w:val="28103768"/>
    <w:rsid w:val="281F55D5"/>
    <w:rsid w:val="28324CFD"/>
    <w:rsid w:val="2842EED2"/>
    <w:rsid w:val="286561A8"/>
    <w:rsid w:val="288B6008"/>
    <w:rsid w:val="28CF9C42"/>
    <w:rsid w:val="28D38151"/>
    <w:rsid w:val="291D00C6"/>
    <w:rsid w:val="294738FA"/>
    <w:rsid w:val="2972AC8A"/>
    <w:rsid w:val="29C57084"/>
    <w:rsid w:val="29D3B678"/>
    <w:rsid w:val="29D664FF"/>
    <w:rsid w:val="29E7243F"/>
    <w:rsid w:val="2A0E93DB"/>
    <w:rsid w:val="2A2714AA"/>
    <w:rsid w:val="2A2DABFD"/>
    <w:rsid w:val="2A2DE527"/>
    <w:rsid w:val="2A7EC501"/>
    <w:rsid w:val="2AB4E9E1"/>
    <w:rsid w:val="2AD8054E"/>
    <w:rsid w:val="2AE1DB87"/>
    <w:rsid w:val="2AE58231"/>
    <w:rsid w:val="2B262FC6"/>
    <w:rsid w:val="2B34543B"/>
    <w:rsid w:val="2B3C2CC4"/>
    <w:rsid w:val="2B4F0DC4"/>
    <w:rsid w:val="2B6FF167"/>
    <w:rsid w:val="2B81B33B"/>
    <w:rsid w:val="2B96818F"/>
    <w:rsid w:val="2BAF3713"/>
    <w:rsid w:val="2BDC10ED"/>
    <w:rsid w:val="2BF37E50"/>
    <w:rsid w:val="2BFEC4C8"/>
    <w:rsid w:val="2C066AC2"/>
    <w:rsid w:val="2C06DA13"/>
    <w:rsid w:val="2C2609D5"/>
    <w:rsid w:val="2C2794C5"/>
    <w:rsid w:val="2C51B9BD"/>
    <w:rsid w:val="2C972540"/>
    <w:rsid w:val="2CF0719B"/>
    <w:rsid w:val="2CF2F830"/>
    <w:rsid w:val="2CF93545"/>
    <w:rsid w:val="2CFA8B00"/>
    <w:rsid w:val="2D09B950"/>
    <w:rsid w:val="2D227142"/>
    <w:rsid w:val="2D6B017C"/>
    <w:rsid w:val="2DF48D67"/>
    <w:rsid w:val="2E26A682"/>
    <w:rsid w:val="2E29A576"/>
    <w:rsid w:val="2E493CB7"/>
    <w:rsid w:val="2E572CA7"/>
    <w:rsid w:val="2E5A80DB"/>
    <w:rsid w:val="2E5AA529"/>
    <w:rsid w:val="2E77BC9E"/>
    <w:rsid w:val="2E7FA75D"/>
    <w:rsid w:val="2ED7E2CE"/>
    <w:rsid w:val="2EEC07FF"/>
    <w:rsid w:val="2F36680D"/>
    <w:rsid w:val="2F378B43"/>
    <w:rsid w:val="2F5E693A"/>
    <w:rsid w:val="2F661871"/>
    <w:rsid w:val="2FC5C40D"/>
    <w:rsid w:val="2FD01B48"/>
    <w:rsid w:val="2FD4E7FF"/>
    <w:rsid w:val="2FD79002"/>
    <w:rsid w:val="2FF6758A"/>
    <w:rsid w:val="3020456C"/>
    <w:rsid w:val="3032BFEE"/>
    <w:rsid w:val="3049068C"/>
    <w:rsid w:val="313CF82D"/>
    <w:rsid w:val="315C827C"/>
    <w:rsid w:val="317021B6"/>
    <w:rsid w:val="31971225"/>
    <w:rsid w:val="31AD3CB0"/>
    <w:rsid w:val="3202DE38"/>
    <w:rsid w:val="322DC06B"/>
    <w:rsid w:val="322E021B"/>
    <w:rsid w:val="325763ED"/>
    <w:rsid w:val="3269A54E"/>
    <w:rsid w:val="32A7AD80"/>
    <w:rsid w:val="32B886F8"/>
    <w:rsid w:val="32C1A01B"/>
    <w:rsid w:val="32DFE37A"/>
    <w:rsid w:val="3325336F"/>
    <w:rsid w:val="336A03DD"/>
    <w:rsid w:val="33EE5F82"/>
    <w:rsid w:val="33F196D7"/>
    <w:rsid w:val="3418CE3A"/>
    <w:rsid w:val="3424CCD7"/>
    <w:rsid w:val="347498EF"/>
    <w:rsid w:val="34BEA373"/>
    <w:rsid w:val="34C9E6AD"/>
    <w:rsid w:val="34D24A9D"/>
    <w:rsid w:val="34F16B85"/>
    <w:rsid w:val="3519093A"/>
    <w:rsid w:val="352741AF"/>
    <w:rsid w:val="354802A2"/>
    <w:rsid w:val="355230C7"/>
    <w:rsid w:val="355F8493"/>
    <w:rsid w:val="35679214"/>
    <w:rsid w:val="3574F8E8"/>
    <w:rsid w:val="357A6634"/>
    <w:rsid w:val="357B2474"/>
    <w:rsid w:val="35AC1C06"/>
    <w:rsid w:val="35BE67F9"/>
    <w:rsid w:val="35DE163E"/>
    <w:rsid w:val="360C5338"/>
    <w:rsid w:val="361A36CE"/>
    <w:rsid w:val="368F0814"/>
    <w:rsid w:val="36C3D952"/>
    <w:rsid w:val="36D4B40C"/>
    <w:rsid w:val="37041D6C"/>
    <w:rsid w:val="373CBB45"/>
    <w:rsid w:val="375266B1"/>
    <w:rsid w:val="377D6899"/>
    <w:rsid w:val="37885625"/>
    <w:rsid w:val="3796B161"/>
    <w:rsid w:val="37ADEF11"/>
    <w:rsid w:val="37D4FAB4"/>
    <w:rsid w:val="37EEC829"/>
    <w:rsid w:val="38039B28"/>
    <w:rsid w:val="382C7272"/>
    <w:rsid w:val="3835A2F3"/>
    <w:rsid w:val="383EC844"/>
    <w:rsid w:val="38437526"/>
    <w:rsid w:val="3868E1F7"/>
    <w:rsid w:val="386A3E3E"/>
    <w:rsid w:val="3885D4A2"/>
    <w:rsid w:val="39189509"/>
    <w:rsid w:val="392586CC"/>
    <w:rsid w:val="392D034D"/>
    <w:rsid w:val="39344FA1"/>
    <w:rsid w:val="39A2ABBE"/>
    <w:rsid w:val="39A33371"/>
    <w:rsid w:val="39D778BB"/>
    <w:rsid w:val="3A4AAD19"/>
    <w:rsid w:val="3A54AAB0"/>
    <w:rsid w:val="3A61A125"/>
    <w:rsid w:val="3A67E10A"/>
    <w:rsid w:val="3ADC201F"/>
    <w:rsid w:val="3AF6A8E1"/>
    <w:rsid w:val="3AFCFE4C"/>
    <w:rsid w:val="3B225A6D"/>
    <w:rsid w:val="3B343403"/>
    <w:rsid w:val="3B4CB59F"/>
    <w:rsid w:val="3B5BC1D3"/>
    <w:rsid w:val="3B6EAFA7"/>
    <w:rsid w:val="3B9B6DE1"/>
    <w:rsid w:val="3BC039AE"/>
    <w:rsid w:val="3C352928"/>
    <w:rsid w:val="3C95FF58"/>
    <w:rsid w:val="3CA52F48"/>
    <w:rsid w:val="3CFE5C89"/>
    <w:rsid w:val="3D77EEDC"/>
    <w:rsid w:val="3E207BE6"/>
    <w:rsid w:val="3E28AF20"/>
    <w:rsid w:val="3E337557"/>
    <w:rsid w:val="3E3595EF"/>
    <w:rsid w:val="3EC33398"/>
    <w:rsid w:val="3ECEEF07"/>
    <w:rsid w:val="3F5C2E11"/>
    <w:rsid w:val="3F7E5875"/>
    <w:rsid w:val="3FBFB8D0"/>
    <w:rsid w:val="3FC2AA97"/>
    <w:rsid w:val="3FC4D159"/>
    <w:rsid w:val="3FDD05E8"/>
    <w:rsid w:val="3FF3BE86"/>
    <w:rsid w:val="40130645"/>
    <w:rsid w:val="403879EA"/>
    <w:rsid w:val="405C3B4E"/>
    <w:rsid w:val="40817896"/>
    <w:rsid w:val="40877629"/>
    <w:rsid w:val="40B054E1"/>
    <w:rsid w:val="41005C47"/>
    <w:rsid w:val="4114985C"/>
    <w:rsid w:val="4139AED0"/>
    <w:rsid w:val="4139F39A"/>
    <w:rsid w:val="414810BB"/>
    <w:rsid w:val="41657E64"/>
    <w:rsid w:val="418CCC75"/>
    <w:rsid w:val="419688B1"/>
    <w:rsid w:val="41C3F352"/>
    <w:rsid w:val="41F7053D"/>
    <w:rsid w:val="4267AB5B"/>
    <w:rsid w:val="428EFC22"/>
    <w:rsid w:val="4292CF81"/>
    <w:rsid w:val="42A2AE43"/>
    <w:rsid w:val="42B01C7E"/>
    <w:rsid w:val="4312D7F9"/>
    <w:rsid w:val="432B9BBF"/>
    <w:rsid w:val="4346098A"/>
    <w:rsid w:val="43AB9557"/>
    <w:rsid w:val="43C546C6"/>
    <w:rsid w:val="43D873F1"/>
    <w:rsid w:val="440BB3D1"/>
    <w:rsid w:val="4515E56C"/>
    <w:rsid w:val="451F9306"/>
    <w:rsid w:val="4522BAC3"/>
    <w:rsid w:val="452ED499"/>
    <w:rsid w:val="459A6A22"/>
    <w:rsid w:val="45E953D4"/>
    <w:rsid w:val="45F14E09"/>
    <w:rsid w:val="460D64BD"/>
    <w:rsid w:val="462AF7F2"/>
    <w:rsid w:val="46B6CEC3"/>
    <w:rsid w:val="46C46F92"/>
    <w:rsid w:val="46F21BDB"/>
    <w:rsid w:val="47131D63"/>
    <w:rsid w:val="4723C0DB"/>
    <w:rsid w:val="473EF3D7"/>
    <w:rsid w:val="474AA7B1"/>
    <w:rsid w:val="4763BA6D"/>
    <w:rsid w:val="4768BCA0"/>
    <w:rsid w:val="47835633"/>
    <w:rsid w:val="485514FC"/>
    <w:rsid w:val="4856344D"/>
    <w:rsid w:val="4893E911"/>
    <w:rsid w:val="489E5BC5"/>
    <w:rsid w:val="49076BE8"/>
    <w:rsid w:val="49139305"/>
    <w:rsid w:val="492A4546"/>
    <w:rsid w:val="49627B57"/>
    <w:rsid w:val="49CEE77B"/>
    <w:rsid w:val="49EB13A7"/>
    <w:rsid w:val="4A2CD3F1"/>
    <w:rsid w:val="4A6FA186"/>
    <w:rsid w:val="4A94845B"/>
    <w:rsid w:val="4ACBEEB4"/>
    <w:rsid w:val="4ACFD803"/>
    <w:rsid w:val="4AD80E29"/>
    <w:rsid w:val="4AD9EC44"/>
    <w:rsid w:val="4AE00158"/>
    <w:rsid w:val="4AF51AC9"/>
    <w:rsid w:val="4B02F2E1"/>
    <w:rsid w:val="4B1F017A"/>
    <w:rsid w:val="4B3777C3"/>
    <w:rsid w:val="4B50605F"/>
    <w:rsid w:val="4B7BA37F"/>
    <w:rsid w:val="4B9EA6C0"/>
    <w:rsid w:val="4C10D48B"/>
    <w:rsid w:val="4C1A98C7"/>
    <w:rsid w:val="4C996221"/>
    <w:rsid w:val="4D1BD4D8"/>
    <w:rsid w:val="4D52D255"/>
    <w:rsid w:val="4DDA8FAA"/>
    <w:rsid w:val="4E170EE6"/>
    <w:rsid w:val="4E1D9F4F"/>
    <w:rsid w:val="4E382BDA"/>
    <w:rsid w:val="4E70E75A"/>
    <w:rsid w:val="4E791C79"/>
    <w:rsid w:val="4E9DC88D"/>
    <w:rsid w:val="4EF6BE06"/>
    <w:rsid w:val="4F0B33FD"/>
    <w:rsid w:val="4F1DCB2C"/>
    <w:rsid w:val="4F2CE114"/>
    <w:rsid w:val="4F310F86"/>
    <w:rsid w:val="4F33BA25"/>
    <w:rsid w:val="4F60BA68"/>
    <w:rsid w:val="4F6A921F"/>
    <w:rsid w:val="4F9CAF7B"/>
    <w:rsid w:val="4FABDFBB"/>
    <w:rsid w:val="4FD0CE06"/>
    <w:rsid w:val="500B8708"/>
    <w:rsid w:val="500D32C4"/>
    <w:rsid w:val="50107B05"/>
    <w:rsid w:val="50319A6E"/>
    <w:rsid w:val="509BD451"/>
    <w:rsid w:val="50A809F6"/>
    <w:rsid w:val="50B377DF"/>
    <w:rsid w:val="50B97081"/>
    <w:rsid w:val="50DE5618"/>
    <w:rsid w:val="51924E9D"/>
    <w:rsid w:val="5197F52E"/>
    <w:rsid w:val="51DE0701"/>
    <w:rsid w:val="51F13039"/>
    <w:rsid w:val="51F7D3F5"/>
    <w:rsid w:val="520C00B6"/>
    <w:rsid w:val="5215BBFB"/>
    <w:rsid w:val="5215D10F"/>
    <w:rsid w:val="524491CF"/>
    <w:rsid w:val="52548A6D"/>
    <w:rsid w:val="52CB19F1"/>
    <w:rsid w:val="52D1B597"/>
    <w:rsid w:val="52F2C4B2"/>
    <w:rsid w:val="52F3D54B"/>
    <w:rsid w:val="5316F973"/>
    <w:rsid w:val="5328F676"/>
    <w:rsid w:val="5334E0B3"/>
    <w:rsid w:val="533AF056"/>
    <w:rsid w:val="534E8C6E"/>
    <w:rsid w:val="5370A537"/>
    <w:rsid w:val="53AC6490"/>
    <w:rsid w:val="53B7A1B3"/>
    <w:rsid w:val="53D08776"/>
    <w:rsid w:val="53FFF557"/>
    <w:rsid w:val="5401E22F"/>
    <w:rsid w:val="5408E495"/>
    <w:rsid w:val="542AE832"/>
    <w:rsid w:val="548A8BD5"/>
    <w:rsid w:val="54B3E5B1"/>
    <w:rsid w:val="54B3FA0F"/>
    <w:rsid w:val="54B5B7A2"/>
    <w:rsid w:val="54E79008"/>
    <w:rsid w:val="5560A735"/>
    <w:rsid w:val="5570E3DB"/>
    <w:rsid w:val="55EFA1E9"/>
    <w:rsid w:val="56258E81"/>
    <w:rsid w:val="56D520D5"/>
    <w:rsid w:val="56F34787"/>
    <w:rsid w:val="56FA0B8C"/>
    <w:rsid w:val="574B2C88"/>
    <w:rsid w:val="57726E37"/>
    <w:rsid w:val="57BC3B32"/>
    <w:rsid w:val="57EE17C3"/>
    <w:rsid w:val="57FF0334"/>
    <w:rsid w:val="5826365D"/>
    <w:rsid w:val="58733C39"/>
    <w:rsid w:val="58A0ABCA"/>
    <w:rsid w:val="58A8EAB0"/>
    <w:rsid w:val="58B13192"/>
    <w:rsid w:val="58EB9D0D"/>
    <w:rsid w:val="596316CF"/>
    <w:rsid w:val="599C8E48"/>
    <w:rsid w:val="59B89C45"/>
    <w:rsid w:val="59C22D32"/>
    <w:rsid w:val="59E27EA4"/>
    <w:rsid w:val="5A3497C9"/>
    <w:rsid w:val="5A5E15E5"/>
    <w:rsid w:val="5A7ADC0F"/>
    <w:rsid w:val="5A92BA78"/>
    <w:rsid w:val="5AB6919D"/>
    <w:rsid w:val="5AE22B93"/>
    <w:rsid w:val="5AED9CB7"/>
    <w:rsid w:val="5B453472"/>
    <w:rsid w:val="5B7BCDCF"/>
    <w:rsid w:val="5B87118A"/>
    <w:rsid w:val="5B9C9A4F"/>
    <w:rsid w:val="5BC005AC"/>
    <w:rsid w:val="5BCA0142"/>
    <w:rsid w:val="5C1342F8"/>
    <w:rsid w:val="5C431765"/>
    <w:rsid w:val="5C585D6E"/>
    <w:rsid w:val="5C64F0BC"/>
    <w:rsid w:val="5D07510D"/>
    <w:rsid w:val="5D0D2C5A"/>
    <w:rsid w:val="5D39C8B6"/>
    <w:rsid w:val="5D3BB1A7"/>
    <w:rsid w:val="5D456A6A"/>
    <w:rsid w:val="5D61E1A9"/>
    <w:rsid w:val="5DB0980D"/>
    <w:rsid w:val="5DB14B1B"/>
    <w:rsid w:val="5DB88BFA"/>
    <w:rsid w:val="5E2AC51E"/>
    <w:rsid w:val="5E37D1E5"/>
    <w:rsid w:val="5E4927F2"/>
    <w:rsid w:val="5EEB9748"/>
    <w:rsid w:val="5F088D52"/>
    <w:rsid w:val="5F0EF0EE"/>
    <w:rsid w:val="5F620EF8"/>
    <w:rsid w:val="5FBBC486"/>
    <w:rsid w:val="5FE0CC44"/>
    <w:rsid w:val="60356D40"/>
    <w:rsid w:val="60366AF1"/>
    <w:rsid w:val="60612DEC"/>
    <w:rsid w:val="60783A0C"/>
    <w:rsid w:val="6089100F"/>
    <w:rsid w:val="60E6CD11"/>
    <w:rsid w:val="60EE7931"/>
    <w:rsid w:val="60F0B2F2"/>
    <w:rsid w:val="615B7D00"/>
    <w:rsid w:val="616F2207"/>
    <w:rsid w:val="616FFD7A"/>
    <w:rsid w:val="61B881C8"/>
    <w:rsid w:val="61D1C508"/>
    <w:rsid w:val="61E26433"/>
    <w:rsid w:val="622F15F0"/>
    <w:rsid w:val="6258518F"/>
    <w:rsid w:val="6271E95E"/>
    <w:rsid w:val="6297A23B"/>
    <w:rsid w:val="62ED2C96"/>
    <w:rsid w:val="62F5444F"/>
    <w:rsid w:val="62FA5857"/>
    <w:rsid w:val="62FEEDD9"/>
    <w:rsid w:val="630B8E28"/>
    <w:rsid w:val="635753F7"/>
    <w:rsid w:val="635F7052"/>
    <w:rsid w:val="63694702"/>
    <w:rsid w:val="63761F44"/>
    <w:rsid w:val="638D95B1"/>
    <w:rsid w:val="63E493AB"/>
    <w:rsid w:val="63EB37C7"/>
    <w:rsid w:val="64375343"/>
    <w:rsid w:val="64434A3E"/>
    <w:rsid w:val="644ECD0A"/>
    <w:rsid w:val="64A12C8A"/>
    <w:rsid w:val="64AAC406"/>
    <w:rsid w:val="64F40E1A"/>
    <w:rsid w:val="64F44A6F"/>
    <w:rsid w:val="6528BF66"/>
    <w:rsid w:val="656501C8"/>
    <w:rsid w:val="657AD3DD"/>
    <w:rsid w:val="65AEE56C"/>
    <w:rsid w:val="65C0A46F"/>
    <w:rsid w:val="65C56AF2"/>
    <w:rsid w:val="65CC6326"/>
    <w:rsid w:val="65CF680D"/>
    <w:rsid w:val="65DF0755"/>
    <w:rsid w:val="65EEDA27"/>
    <w:rsid w:val="65F0B696"/>
    <w:rsid w:val="65FA75F5"/>
    <w:rsid w:val="6621171D"/>
    <w:rsid w:val="662E9300"/>
    <w:rsid w:val="66702DD7"/>
    <w:rsid w:val="66FEF9A8"/>
    <w:rsid w:val="671C346D"/>
    <w:rsid w:val="6721F89C"/>
    <w:rsid w:val="6731B6D5"/>
    <w:rsid w:val="674B88B8"/>
    <w:rsid w:val="676BA6F0"/>
    <w:rsid w:val="6776EAD5"/>
    <w:rsid w:val="67820D73"/>
    <w:rsid w:val="678F53B8"/>
    <w:rsid w:val="6799D86F"/>
    <w:rsid w:val="67E1B5E7"/>
    <w:rsid w:val="68361A0B"/>
    <w:rsid w:val="6886C991"/>
    <w:rsid w:val="68DA38DF"/>
    <w:rsid w:val="68DBFDD6"/>
    <w:rsid w:val="6910FA7F"/>
    <w:rsid w:val="69254FD0"/>
    <w:rsid w:val="69262825"/>
    <w:rsid w:val="693F2ABC"/>
    <w:rsid w:val="69ADD07E"/>
    <w:rsid w:val="69DD4D37"/>
    <w:rsid w:val="6A147BBD"/>
    <w:rsid w:val="6A9BA00E"/>
    <w:rsid w:val="6AD93A75"/>
    <w:rsid w:val="6ADEAE38"/>
    <w:rsid w:val="6AF6BFE1"/>
    <w:rsid w:val="6AFD7634"/>
    <w:rsid w:val="6B00524D"/>
    <w:rsid w:val="6B6ACF78"/>
    <w:rsid w:val="6B8A8D56"/>
    <w:rsid w:val="6BB4A6C7"/>
    <w:rsid w:val="6C164C0A"/>
    <w:rsid w:val="6C6D8906"/>
    <w:rsid w:val="6C8482D7"/>
    <w:rsid w:val="6C9496B1"/>
    <w:rsid w:val="6CA2D8F3"/>
    <w:rsid w:val="6CDE7A3F"/>
    <w:rsid w:val="6D0CAF54"/>
    <w:rsid w:val="6D596A41"/>
    <w:rsid w:val="6D97BEE9"/>
    <w:rsid w:val="6DEBF014"/>
    <w:rsid w:val="6DF242AF"/>
    <w:rsid w:val="6E72A073"/>
    <w:rsid w:val="6E9330C2"/>
    <w:rsid w:val="6E992EB0"/>
    <w:rsid w:val="6EA49E95"/>
    <w:rsid w:val="6EA8CA02"/>
    <w:rsid w:val="6EC22014"/>
    <w:rsid w:val="6F47686C"/>
    <w:rsid w:val="6F7C26C3"/>
    <w:rsid w:val="6F8D2C24"/>
    <w:rsid w:val="6FB47A71"/>
    <w:rsid w:val="6FC733DD"/>
    <w:rsid w:val="6FD23DA0"/>
    <w:rsid w:val="6FD49C3F"/>
    <w:rsid w:val="6FD9ACB6"/>
    <w:rsid w:val="7007266B"/>
    <w:rsid w:val="70081083"/>
    <w:rsid w:val="70309755"/>
    <w:rsid w:val="706D9C43"/>
    <w:rsid w:val="70766FC2"/>
    <w:rsid w:val="70B2E8DA"/>
    <w:rsid w:val="70D3C866"/>
    <w:rsid w:val="7135A634"/>
    <w:rsid w:val="715C2C70"/>
    <w:rsid w:val="716D6AD9"/>
    <w:rsid w:val="716EDD57"/>
    <w:rsid w:val="71939A54"/>
    <w:rsid w:val="719C4C24"/>
    <w:rsid w:val="71AFB1A1"/>
    <w:rsid w:val="71C681E0"/>
    <w:rsid w:val="7208EC5B"/>
    <w:rsid w:val="7284B428"/>
    <w:rsid w:val="72D314AF"/>
    <w:rsid w:val="72F50B53"/>
    <w:rsid w:val="73B8830D"/>
    <w:rsid w:val="7400984F"/>
    <w:rsid w:val="74232001"/>
    <w:rsid w:val="745BC21F"/>
    <w:rsid w:val="745D99D4"/>
    <w:rsid w:val="747F1CA4"/>
    <w:rsid w:val="7498A3DD"/>
    <w:rsid w:val="74F0B338"/>
    <w:rsid w:val="754708A5"/>
    <w:rsid w:val="755CF083"/>
    <w:rsid w:val="7580EC3E"/>
    <w:rsid w:val="75C5F060"/>
    <w:rsid w:val="760F7F8A"/>
    <w:rsid w:val="76375BF4"/>
    <w:rsid w:val="7642C8B8"/>
    <w:rsid w:val="7649D843"/>
    <w:rsid w:val="7657C925"/>
    <w:rsid w:val="7661C348"/>
    <w:rsid w:val="766A4E59"/>
    <w:rsid w:val="76AF6ED9"/>
    <w:rsid w:val="76B86391"/>
    <w:rsid w:val="76D63A4F"/>
    <w:rsid w:val="76DB386D"/>
    <w:rsid w:val="76E787AD"/>
    <w:rsid w:val="76EC8AD5"/>
    <w:rsid w:val="76EFD476"/>
    <w:rsid w:val="771128FC"/>
    <w:rsid w:val="774A0F7F"/>
    <w:rsid w:val="774EDF1C"/>
    <w:rsid w:val="7782E5AA"/>
    <w:rsid w:val="77D32729"/>
    <w:rsid w:val="77EEFE4A"/>
    <w:rsid w:val="77EFC2D3"/>
    <w:rsid w:val="783A0FF1"/>
    <w:rsid w:val="783FA287"/>
    <w:rsid w:val="7878F910"/>
    <w:rsid w:val="78AA8FAD"/>
    <w:rsid w:val="78B4D239"/>
    <w:rsid w:val="78B6E03D"/>
    <w:rsid w:val="78DC74D0"/>
    <w:rsid w:val="78E182C0"/>
    <w:rsid w:val="78E238E2"/>
    <w:rsid w:val="78F7B2B3"/>
    <w:rsid w:val="7929D894"/>
    <w:rsid w:val="79AC69B5"/>
    <w:rsid w:val="79B3270A"/>
    <w:rsid w:val="79B75D76"/>
    <w:rsid w:val="79E2F3AD"/>
    <w:rsid w:val="7A7D2CAD"/>
    <w:rsid w:val="7ABA358B"/>
    <w:rsid w:val="7B0EE8B1"/>
    <w:rsid w:val="7B0F0344"/>
    <w:rsid w:val="7BAA6C95"/>
    <w:rsid w:val="7BBD03C1"/>
    <w:rsid w:val="7BCDAD64"/>
    <w:rsid w:val="7BEC3A76"/>
    <w:rsid w:val="7C5296EA"/>
    <w:rsid w:val="7C6D9313"/>
    <w:rsid w:val="7CF977AE"/>
    <w:rsid w:val="7D85AB60"/>
    <w:rsid w:val="7DA3DE0A"/>
    <w:rsid w:val="7DB925FF"/>
    <w:rsid w:val="7DD4BF23"/>
    <w:rsid w:val="7E245B1B"/>
    <w:rsid w:val="7E26C022"/>
    <w:rsid w:val="7E327F0C"/>
    <w:rsid w:val="7E391149"/>
    <w:rsid w:val="7E47D96C"/>
    <w:rsid w:val="7E4C122A"/>
    <w:rsid w:val="7EB73AE4"/>
    <w:rsid w:val="7ED765FB"/>
    <w:rsid w:val="7EF29EB8"/>
    <w:rsid w:val="7EF61D0F"/>
    <w:rsid w:val="7EFB311D"/>
    <w:rsid w:val="7F52FDF0"/>
    <w:rsid w:val="7F59BAC4"/>
    <w:rsid w:val="7FC1963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911F3"/>
  <w15:chartTrackingRefBased/>
  <w15:docId w15:val="{7E11FE00-258E-4062-B93D-A7D309DA4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C36F4"/>
    <w:rPr>
      <w:rFonts w:ascii="Helvetica Neue" w:hAnsi="Helvetica Neue"/>
    </w:rPr>
  </w:style>
  <w:style w:type="paragraph" w:styleId="Heading1">
    <w:name w:val="heading 1"/>
    <w:basedOn w:val="Normal"/>
    <w:next w:val="Normal"/>
    <w:link w:val="Heading1Char"/>
    <w:uiPriority w:val="9"/>
    <w:qFormat/>
    <w:rsid w:val="00F618EF"/>
    <w:pPr>
      <w:outlineLvl w:val="0"/>
    </w:pPr>
    <w:rPr>
      <w:b/>
      <w:color w:val="A5A5A5" w:themeColor="accent3"/>
      <w:sz w:val="32"/>
      <w:szCs w:val="32"/>
    </w:rPr>
  </w:style>
  <w:style w:type="paragraph" w:styleId="Heading2">
    <w:name w:val="heading 2"/>
    <w:basedOn w:val="Normal"/>
    <w:next w:val="Normal"/>
    <w:link w:val="Heading2Char"/>
    <w:uiPriority w:val="9"/>
    <w:unhideWhenUsed/>
    <w:qFormat/>
    <w:rsid w:val="006E1A88"/>
    <w:pPr>
      <w:outlineLvl w:val="1"/>
    </w:pPr>
    <w:rPr>
      <w:b/>
      <w:color w:val="ED7D31" w:themeColor="accent2"/>
      <w:sz w:val="28"/>
      <w:szCs w:val="28"/>
    </w:rPr>
  </w:style>
  <w:style w:type="paragraph" w:styleId="Heading3">
    <w:name w:val="heading 3"/>
    <w:basedOn w:val="Normal"/>
    <w:next w:val="Normal"/>
    <w:link w:val="Heading3Char"/>
    <w:uiPriority w:val="9"/>
    <w:unhideWhenUsed/>
    <w:qFormat/>
    <w:rsid w:val="006E1A88"/>
    <w:pPr>
      <w:outlineLvl w:val="2"/>
    </w:pPr>
    <w:rPr>
      <w:b/>
    </w:rPr>
  </w:style>
  <w:style w:type="paragraph" w:styleId="Heading4">
    <w:name w:val="heading 4"/>
    <w:basedOn w:val="Normal"/>
    <w:next w:val="Normal"/>
    <w:link w:val="Heading4Char"/>
    <w:uiPriority w:val="9"/>
    <w:unhideWhenUsed/>
    <w:qFormat/>
    <w:rsid w:val="001D468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1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118"/>
  </w:style>
  <w:style w:type="paragraph" w:styleId="Footer">
    <w:name w:val="footer"/>
    <w:basedOn w:val="Normal"/>
    <w:link w:val="FooterChar"/>
    <w:uiPriority w:val="99"/>
    <w:unhideWhenUsed/>
    <w:rsid w:val="00E271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118"/>
  </w:style>
  <w:style w:type="paragraph" w:styleId="BalloonText">
    <w:name w:val="Balloon Text"/>
    <w:basedOn w:val="Normal"/>
    <w:link w:val="BalloonTextChar"/>
    <w:uiPriority w:val="99"/>
    <w:semiHidden/>
    <w:unhideWhenUsed/>
    <w:rsid w:val="00E271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118"/>
    <w:rPr>
      <w:rFonts w:ascii="Segoe UI" w:hAnsi="Segoe UI" w:cs="Segoe UI"/>
      <w:sz w:val="18"/>
      <w:szCs w:val="18"/>
    </w:rPr>
  </w:style>
  <w:style w:type="character" w:styleId="PageNumber">
    <w:name w:val="page number"/>
    <w:basedOn w:val="DefaultParagraphFont"/>
    <w:uiPriority w:val="99"/>
    <w:semiHidden/>
    <w:unhideWhenUsed/>
    <w:rsid w:val="00150B13"/>
  </w:style>
  <w:style w:type="paragraph" w:styleId="ListParagraph">
    <w:name w:val="List Paragraph"/>
    <w:basedOn w:val="Normal"/>
    <w:uiPriority w:val="34"/>
    <w:qFormat/>
    <w:rsid w:val="00DC36F4"/>
    <w:pPr>
      <w:numPr>
        <w:numId w:val="4"/>
      </w:numPr>
      <w:spacing w:before="100" w:beforeAutospacing="1" w:after="100" w:afterAutospacing="1" w:line="240" w:lineRule="auto"/>
    </w:pPr>
    <w:rPr>
      <w:rFonts w:cs="Times New Roman"/>
      <w:lang w:val="en-US"/>
    </w:rPr>
  </w:style>
  <w:style w:type="character" w:customStyle="1" w:styleId="apple-converted-space">
    <w:name w:val="apple-converted-space"/>
    <w:basedOn w:val="DefaultParagraphFont"/>
    <w:rsid w:val="00DC36F4"/>
  </w:style>
  <w:style w:type="character" w:styleId="Hyperlink">
    <w:name w:val="Hyperlink"/>
    <w:basedOn w:val="DefaultParagraphFont"/>
    <w:uiPriority w:val="99"/>
    <w:unhideWhenUsed/>
    <w:rsid w:val="00F618EF"/>
    <w:rPr>
      <w:color w:val="0563C1" w:themeColor="hyperlink"/>
      <w:u w:val="single"/>
    </w:rPr>
  </w:style>
  <w:style w:type="character" w:customStyle="1" w:styleId="Heading1Char">
    <w:name w:val="Heading 1 Char"/>
    <w:basedOn w:val="DefaultParagraphFont"/>
    <w:link w:val="Heading1"/>
    <w:uiPriority w:val="9"/>
    <w:rsid w:val="00F618EF"/>
    <w:rPr>
      <w:rFonts w:ascii="Helvetica Neue" w:hAnsi="Helvetica Neue"/>
      <w:b/>
      <w:color w:val="A5A5A5" w:themeColor="accent3"/>
      <w:sz w:val="32"/>
      <w:szCs w:val="32"/>
    </w:rPr>
  </w:style>
  <w:style w:type="paragraph" w:styleId="Title">
    <w:name w:val="Title"/>
    <w:basedOn w:val="Normal"/>
    <w:next w:val="Normal"/>
    <w:link w:val="TitleChar"/>
    <w:uiPriority w:val="10"/>
    <w:qFormat/>
    <w:rsid w:val="00966FE5"/>
    <w:pPr>
      <w:spacing w:after="0" w:line="240" w:lineRule="auto"/>
      <w:contextualSpacing/>
    </w:pPr>
    <w:rPr>
      <w:rFonts w:asciiTheme="majorHAnsi" w:eastAsiaTheme="majorEastAsia" w:hAnsiTheme="majorHAnsi" w:cstheme="majorBidi"/>
      <w:b/>
      <w:color w:val="ED7D31" w:themeColor="accent2"/>
      <w:spacing w:val="-10"/>
      <w:kern w:val="28"/>
      <w:sz w:val="56"/>
      <w:szCs w:val="56"/>
    </w:rPr>
  </w:style>
  <w:style w:type="character" w:customStyle="1" w:styleId="TitleChar">
    <w:name w:val="Title Char"/>
    <w:basedOn w:val="DefaultParagraphFont"/>
    <w:link w:val="Title"/>
    <w:uiPriority w:val="10"/>
    <w:rsid w:val="00966FE5"/>
    <w:rPr>
      <w:rFonts w:asciiTheme="majorHAnsi" w:eastAsiaTheme="majorEastAsia" w:hAnsiTheme="majorHAnsi" w:cstheme="majorBidi"/>
      <w:b/>
      <w:color w:val="ED7D31" w:themeColor="accent2"/>
      <w:spacing w:val="-10"/>
      <w:kern w:val="28"/>
      <w:sz w:val="56"/>
      <w:szCs w:val="56"/>
    </w:rPr>
  </w:style>
  <w:style w:type="character" w:customStyle="1" w:styleId="Heading2Char">
    <w:name w:val="Heading 2 Char"/>
    <w:basedOn w:val="DefaultParagraphFont"/>
    <w:link w:val="Heading2"/>
    <w:uiPriority w:val="9"/>
    <w:rsid w:val="006E1A88"/>
    <w:rPr>
      <w:rFonts w:ascii="Helvetica Neue" w:hAnsi="Helvetica Neue"/>
      <w:b/>
      <w:color w:val="ED7D31" w:themeColor="accent2"/>
      <w:sz w:val="28"/>
      <w:szCs w:val="28"/>
    </w:rPr>
  </w:style>
  <w:style w:type="character" w:customStyle="1" w:styleId="Heading3Char">
    <w:name w:val="Heading 3 Char"/>
    <w:basedOn w:val="DefaultParagraphFont"/>
    <w:link w:val="Heading3"/>
    <w:uiPriority w:val="9"/>
    <w:rsid w:val="006E1A88"/>
    <w:rPr>
      <w:rFonts w:ascii="Helvetica Neue" w:hAnsi="Helvetica Neue"/>
      <w:b/>
    </w:rPr>
  </w:style>
  <w:style w:type="character" w:styleId="UnresolvedMention">
    <w:name w:val="Unresolved Mention"/>
    <w:basedOn w:val="DefaultParagraphFont"/>
    <w:uiPriority w:val="99"/>
    <w:rsid w:val="008C3951"/>
    <w:rPr>
      <w:color w:val="605E5C"/>
      <w:shd w:val="clear" w:color="auto" w:fill="E1DFDD"/>
    </w:rPr>
  </w:style>
  <w:style w:type="paragraph" w:customStyle="1" w:styleId="paragraph">
    <w:name w:val="paragraph"/>
    <w:basedOn w:val="Normal"/>
    <w:rsid w:val="0059590B"/>
    <w:pPr>
      <w:spacing w:after="0" w:line="240" w:lineRule="auto"/>
    </w:pPr>
    <w:rPr>
      <w:rFonts w:ascii="Times New Roman" w:eastAsia="Times New Roman" w:hAnsi="Times New Roman" w:cs="Times New Roman"/>
      <w:sz w:val="24"/>
      <w:szCs w:val="24"/>
      <w:lang w:eastAsia="en-AU"/>
    </w:rPr>
  </w:style>
  <w:style w:type="character" w:customStyle="1" w:styleId="normaltextrun1">
    <w:name w:val="normaltextrun1"/>
    <w:basedOn w:val="DefaultParagraphFont"/>
    <w:rsid w:val="0059590B"/>
  </w:style>
  <w:style w:type="character" w:customStyle="1" w:styleId="eop">
    <w:name w:val="eop"/>
    <w:basedOn w:val="DefaultParagraphFont"/>
    <w:rsid w:val="0059590B"/>
  </w:style>
  <w:style w:type="character" w:customStyle="1" w:styleId="Heading4Char">
    <w:name w:val="Heading 4 Char"/>
    <w:basedOn w:val="DefaultParagraphFont"/>
    <w:link w:val="Heading4"/>
    <w:uiPriority w:val="9"/>
    <w:rsid w:val="001D4681"/>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950345"/>
    <w:rPr>
      <w:sz w:val="16"/>
      <w:szCs w:val="16"/>
    </w:rPr>
  </w:style>
  <w:style w:type="paragraph" w:styleId="CommentText">
    <w:name w:val="annotation text"/>
    <w:basedOn w:val="Normal"/>
    <w:link w:val="CommentTextChar"/>
    <w:uiPriority w:val="99"/>
    <w:unhideWhenUsed/>
    <w:rsid w:val="00950345"/>
    <w:pPr>
      <w:spacing w:line="240" w:lineRule="auto"/>
    </w:pPr>
    <w:rPr>
      <w:sz w:val="20"/>
      <w:szCs w:val="20"/>
    </w:rPr>
  </w:style>
  <w:style w:type="character" w:customStyle="1" w:styleId="CommentTextChar">
    <w:name w:val="Comment Text Char"/>
    <w:basedOn w:val="DefaultParagraphFont"/>
    <w:link w:val="CommentText"/>
    <w:uiPriority w:val="99"/>
    <w:rsid w:val="00950345"/>
    <w:rPr>
      <w:rFonts w:ascii="Helvetica Neue" w:hAnsi="Helvetica Neue"/>
      <w:sz w:val="20"/>
      <w:szCs w:val="20"/>
    </w:rPr>
  </w:style>
  <w:style w:type="paragraph" w:styleId="CommentSubject">
    <w:name w:val="annotation subject"/>
    <w:basedOn w:val="CommentText"/>
    <w:next w:val="CommentText"/>
    <w:link w:val="CommentSubjectChar"/>
    <w:uiPriority w:val="99"/>
    <w:semiHidden/>
    <w:unhideWhenUsed/>
    <w:rsid w:val="00950345"/>
    <w:rPr>
      <w:b/>
      <w:bCs/>
    </w:rPr>
  </w:style>
  <w:style w:type="character" w:customStyle="1" w:styleId="CommentSubjectChar">
    <w:name w:val="Comment Subject Char"/>
    <w:basedOn w:val="CommentTextChar"/>
    <w:link w:val="CommentSubject"/>
    <w:uiPriority w:val="99"/>
    <w:semiHidden/>
    <w:rsid w:val="00950345"/>
    <w:rPr>
      <w:rFonts w:ascii="Helvetica Neue" w:hAnsi="Helvetica Neue"/>
      <w:b/>
      <w:bCs/>
      <w:sz w:val="20"/>
      <w:szCs w:val="20"/>
    </w:rPr>
  </w:style>
  <w:style w:type="paragraph" w:styleId="Revision">
    <w:name w:val="Revision"/>
    <w:hidden/>
    <w:uiPriority w:val="99"/>
    <w:semiHidden/>
    <w:rsid w:val="00310B8E"/>
    <w:pPr>
      <w:spacing w:after="0" w:line="240" w:lineRule="auto"/>
    </w:pPr>
    <w:rPr>
      <w:rFonts w:ascii="Helvetica Neue" w:hAnsi="Helvetica Neue"/>
    </w:rPr>
  </w:style>
  <w:style w:type="character" w:styleId="FollowedHyperlink">
    <w:name w:val="FollowedHyperlink"/>
    <w:basedOn w:val="DefaultParagraphFont"/>
    <w:uiPriority w:val="99"/>
    <w:semiHidden/>
    <w:unhideWhenUsed/>
    <w:rsid w:val="003F0FE5"/>
    <w:rPr>
      <w:color w:val="954F72" w:themeColor="followedHyperlink"/>
      <w:u w:val="single"/>
    </w:rPr>
  </w:style>
  <w:style w:type="paragraph" w:customStyle="1" w:styleId="Default">
    <w:name w:val="Default"/>
    <w:rsid w:val="00AA1FA6"/>
    <w:pPr>
      <w:autoSpaceDE w:val="0"/>
      <w:autoSpaceDN w:val="0"/>
      <w:adjustRightInd w:val="0"/>
      <w:spacing w:after="0" w:line="240" w:lineRule="auto"/>
    </w:pPr>
    <w:rPr>
      <w:rFonts w:ascii="Soleil Lt" w:hAnsi="Soleil Lt" w:cs="Soleil Lt"/>
      <w:color w:val="000000"/>
      <w:sz w:val="24"/>
      <w:szCs w:val="24"/>
    </w:rPr>
  </w:style>
  <w:style w:type="paragraph" w:customStyle="1" w:styleId="Pa0">
    <w:name w:val="Pa0"/>
    <w:basedOn w:val="Default"/>
    <w:next w:val="Default"/>
    <w:uiPriority w:val="99"/>
    <w:rsid w:val="00AA1FA6"/>
    <w:pPr>
      <w:spacing w:line="241" w:lineRule="atLeast"/>
    </w:pPr>
    <w:rPr>
      <w:rFonts w:cstheme="minorBidi"/>
      <w:color w:val="auto"/>
    </w:rPr>
  </w:style>
  <w:style w:type="character" w:customStyle="1" w:styleId="A1">
    <w:name w:val="A1"/>
    <w:uiPriority w:val="99"/>
    <w:rsid w:val="00AA1FA6"/>
    <w:rPr>
      <w:rFonts w:cs="Soleil Lt"/>
      <w:color w:val="000000"/>
    </w:rPr>
  </w:style>
  <w:style w:type="character" w:styleId="Strong">
    <w:name w:val="Strong"/>
    <w:basedOn w:val="DefaultParagraphFont"/>
    <w:uiPriority w:val="22"/>
    <w:qFormat/>
    <w:rsid w:val="0062096E"/>
    <w:rPr>
      <w:b/>
      <w:bCs/>
    </w:rPr>
  </w:style>
  <w:style w:type="paragraph" w:customStyle="1" w:styleId="Pa3">
    <w:name w:val="Pa3"/>
    <w:basedOn w:val="Default"/>
    <w:next w:val="Default"/>
    <w:uiPriority w:val="99"/>
    <w:rsid w:val="00882365"/>
    <w:pPr>
      <w:spacing w:line="241" w:lineRule="atLeast"/>
    </w:pPr>
    <w:rPr>
      <w:rFonts w:ascii="Soleil" w:hAnsi="Soleil" w:cstheme="minorBidi"/>
      <w:color w:val="auto"/>
    </w:rPr>
  </w:style>
  <w:style w:type="character" w:customStyle="1" w:styleId="A5">
    <w:name w:val="A5"/>
    <w:uiPriority w:val="99"/>
    <w:rsid w:val="00882365"/>
    <w:rPr>
      <w:rFonts w:cs="Soleil"/>
      <w:color w:val="434A50"/>
      <w:sz w:val="25"/>
      <w:szCs w:val="25"/>
    </w:rPr>
  </w:style>
  <w:style w:type="character" w:styleId="Mention">
    <w:name w:val="Mention"/>
    <w:basedOn w:val="DefaultParagraphFont"/>
    <w:uiPriority w:val="99"/>
    <w:unhideWhenUsed/>
    <w:rsid w:val="005D60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7616">
      <w:bodyDiv w:val="1"/>
      <w:marLeft w:val="0"/>
      <w:marRight w:val="0"/>
      <w:marTop w:val="0"/>
      <w:marBottom w:val="0"/>
      <w:divBdr>
        <w:top w:val="none" w:sz="0" w:space="0" w:color="auto"/>
        <w:left w:val="none" w:sz="0" w:space="0" w:color="auto"/>
        <w:bottom w:val="none" w:sz="0" w:space="0" w:color="auto"/>
        <w:right w:val="none" w:sz="0" w:space="0" w:color="auto"/>
      </w:divBdr>
    </w:div>
    <w:div w:id="160127992">
      <w:bodyDiv w:val="1"/>
      <w:marLeft w:val="0"/>
      <w:marRight w:val="0"/>
      <w:marTop w:val="0"/>
      <w:marBottom w:val="0"/>
      <w:divBdr>
        <w:top w:val="none" w:sz="0" w:space="0" w:color="auto"/>
        <w:left w:val="none" w:sz="0" w:space="0" w:color="auto"/>
        <w:bottom w:val="none" w:sz="0" w:space="0" w:color="auto"/>
        <w:right w:val="none" w:sz="0" w:space="0" w:color="auto"/>
      </w:divBdr>
    </w:div>
    <w:div w:id="387150174">
      <w:bodyDiv w:val="1"/>
      <w:marLeft w:val="0"/>
      <w:marRight w:val="0"/>
      <w:marTop w:val="0"/>
      <w:marBottom w:val="0"/>
      <w:divBdr>
        <w:top w:val="none" w:sz="0" w:space="0" w:color="auto"/>
        <w:left w:val="none" w:sz="0" w:space="0" w:color="auto"/>
        <w:bottom w:val="none" w:sz="0" w:space="0" w:color="auto"/>
        <w:right w:val="none" w:sz="0" w:space="0" w:color="auto"/>
      </w:divBdr>
    </w:div>
    <w:div w:id="432748004">
      <w:bodyDiv w:val="1"/>
      <w:marLeft w:val="0"/>
      <w:marRight w:val="0"/>
      <w:marTop w:val="0"/>
      <w:marBottom w:val="0"/>
      <w:divBdr>
        <w:top w:val="none" w:sz="0" w:space="0" w:color="auto"/>
        <w:left w:val="none" w:sz="0" w:space="0" w:color="auto"/>
        <w:bottom w:val="none" w:sz="0" w:space="0" w:color="auto"/>
        <w:right w:val="none" w:sz="0" w:space="0" w:color="auto"/>
      </w:divBdr>
    </w:div>
    <w:div w:id="1055927822">
      <w:bodyDiv w:val="1"/>
      <w:marLeft w:val="0"/>
      <w:marRight w:val="0"/>
      <w:marTop w:val="0"/>
      <w:marBottom w:val="0"/>
      <w:divBdr>
        <w:top w:val="none" w:sz="0" w:space="0" w:color="auto"/>
        <w:left w:val="none" w:sz="0" w:space="0" w:color="auto"/>
        <w:bottom w:val="none" w:sz="0" w:space="0" w:color="auto"/>
        <w:right w:val="none" w:sz="0" w:space="0" w:color="auto"/>
      </w:divBdr>
    </w:div>
    <w:div w:id="1197620222">
      <w:bodyDiv w:val="1"/>
      <w:marLeft w:val="0"/>
      <w:marRight w:val="0"/>
      <w:marTop w:val="0"/>
      <w:marBottom w:val="0"/>
      <w:divBdr>
        <w:top w:val="none" w:sz="0" w:space="0" w:color="auto"/>
        <w:left w:val="none" w:sz="0" w:space="0" w:color="auto"/>
        <w:bottom w:val="none" w:sz="0" w:space="0" w:color="auto"/>
        <w:right w:val="none" w:sz="0" w:space="0" w:color="auto"/>
      </w:divBdr>
    </w:div>
    <w:div w:id="1427725850">
      <w:bodyDiv w:val="1"/>
      <w:marLeft w:val="0"/>
      <w:marRight w:val="0"/>
      <w:marTop w:val="0"/>
      <w:marBottom w:val="0"/>
      <w:divBdr>
        <w:top w:val="none" w:sz="0" w:space="0" w:color="auto"/>
        <w:left w:val="none" w:sz="0" w:space="0" w:color="auto"/>
        <w:bottom w:val="none" w:sz="0" w:space="0" w:color="auto"/>
        <w:right w:val="none" w:sz="0" w:space="0" w:color="auto"/>
      </w:divBdr>
      <w:divsChild>
        <w:div w:id="184953057">
          <w:marLeft w:val="0"/>
          <w:marRight w:val="0"/>
          <w:marTop w:val="0"/>
          <w:marBottom w:val="300"/>
          <w:divBdr>
            <w:top w:val="none" w:sz="0" w:space="0" w:color="auto"/>
            <w:left w:val="none" w:sz="0" w:space="0" w:color="auto"/>
            <w:bottom w:val="none" w:sz="0" w:space="0" w:color="auto"/>
            <w:right w:val="none" w:sz="0" w:space="0" w:color="auto"/>
          </w:divBdr>
          <w:divsChild>
            <w:div w:id="318388161">
              <w:marLeft w:val="0"/>
              <w:marRight w:val="0"/>
              <w:marTop w:val="0"/>
              <w:marBottom w:val="0"/>
              <w:divBdr>
                <w:top w:val="none" w:sz="0" w:space="0" w:color="auto"/>
                <w:left w:val="none" w:sz="0" w:space="0" w:color="auto"/>
                <w:bottom w:val="none" w:sz="0" w:space="0" w:color="auto"/>
                <w:right w:val="none" w:sz="0" w:space="0" w:color="auto"/>
              </w:divBdr>
              <w:divsChild>
                <w:div w:id="173454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569181">
      <w:bodyDiv w:val="1"/>
      <w:marLeft w:val="0"/>
      <w:marRight w:val="0"/>
      <w:marTop w:val="0"/>
      <w:marBottom w:val="0"/>
      <w:divBdr>
        <w:top w:val="none" w:sz="0" w:space="0" w:color="auto"/>
        <w:left w:val="none" w:sz="0" w:space="0" w:color="auto"/>
        <w:bottom w:val="none" w:sz="0" w:space="0" w:color="auto"/>
        <w:right w:val="none" w:sz="0" w:space="0" w:color="auto"/>
      </w:divBdr>
    </w:div>
    <w:div w:id="2091346802">
      <w:bodyDiv w:val="1"/>
      <w:marLeft w:val="0"/>
      <w:marRight w:val="0"/>
      <w:marTop w:val="0"/>
      <w:marBottom w:val="0"/>
      <w:divBdr>
        <w:top w:val="none" w:sz="0" w:space="0" w:color="auto"/>
        <w:left w:val="none" w:sz="0" w:space="0" w:color="auto"/>
        <w:bottom w:val="none" w:sz="0" w:space="0" w:color="auto"/>
        <w:right w:val="none" w:sz="0" w:space="0" w:color="auto"/>
      </w:divBdr>
    </w:div>
    <w:div w:id="213648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JE~1\AppData\Local\Temp\Letterhead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270a1c5-a494-4d0a-8b12-098552dd6f42" xsi:nil="true"/>
    <lcf76f155ced4ddcb4097134ff3c332f xmlns="b28b421c-5f7f-4f6e-a6b2-4df5132bb87f">
      <Terms xmlns="http://schemas.microsoft.com/office/infopath/2007/PartnerControls"/>
    </lcf76f155ced4ddcb4097134ff3c332f>
    <MediaLengthInSeconds xmlns="b28b421c-5f7f-4f6e-a6b2-4df5132bb87f" xsi:nil="true"/>
    <SharedWithUsers xmlns="c270a1c5-a494-4d0a-8b12-098552dd6f42">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0521A102CC034BA25C2BFB74373453" ma:contentTypeVersion="18" ma:contentTypeDescription="Create a new document." ma:contentTypeScope="" ma:versionID="69564174a5586b45fe53ae03dd689181">
  <xsd:schema xmlns:xsd="http://www.w3.org/2001/XMLSchema" xmlns:xs="http://www.w3.org/2001/XMLSchema" xmlns:p="http://schemas.microsoft.com/office/2006/metadata/properties" xmlns:ns2="c270a1c5-a494-4d0a-8b12-098552dd6f42" xmlns:ns3="b28b421c-5f7f-4f6e-a6b2-4df5132bb87f" targetNamespace="http://schemas.microsoft.com/office/2006/metadata/properties" ma:root="true" ma:fieldsID="ec5d93e2b8c371a019209d7483c254ed" ns2:_="" ns3:_="">
    <xsd:import namespace="c270a1c5-a494-4d0a-8b12-098552dd6f42"/>
    <xsd:import namespace="b28b421c-5f7f-4f6e-a6b2-4df5132bb8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70a1c5-a494-4d0a-8b12-098552dd6f42"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35504199-80d9-4b4c-9076-e3d648621eab}" ma:internalName="TaxCatchAll" ma:showField="CatchAllData" ma:web="c270a1c5-a494-4d0a-8b12-098552dd6f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28b421c-5f7f-4f6e-a6b2-4df5132bb87f"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585f48f-a0a2-4944-933e-ef9e08acf47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DF4AAB-BE9A-44D2-A91A-22CF6E311906}">
  <ds:schemaRefs>
    <ds:schemaRef ds:uri="http://schemas.microsoft.com/office/2006/metadata/properties"/>
    <ds:schemaRef ds:uri="http://schemas.microsoft.com/office/infopath/2007/PartnerControls"/>
    <ds:schemaRef ds:uri="c270a1c5-a494-4d0a-8b12-098552dd6f42"/>
    <ds:schemaRef ds:uri="b28b421c-5f7f-4f6e-a6b2-4df5132bb87f"/>
  </ds:schemaRefs>
</ds:datastoreItem>
</file>

<file path=customXml/itemProps2.xml><?xml version="1.0" encoding="utf-8"?>
<ds:datastoreItem xmlns:ds="http://schemas.openxmlformats.org/officeDocument/2006/customXml" ds:itemID="{B5C414F9-2B2B-4834-89F6-CCC60767F8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70a1c5-a494-4d0a-8b12-098552dd6f42"/>
    <ds:schemaRef ds:uri="b28b421c-5f7f-4f6e-a6b2-4df5132bb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AD7143-7C32-4A8D-8B14-9EC767B3FDC4}">
  <ds:schemaRefs>
    <ds:schemaRef ds:uri="http://schemas.openxmlformats.org/officeDocument/2006/bibliography"/>
  </ds:schemaRefs>
</ds:datastoreItem>
</file>

<file path=customXml/itemProps4.xml><?xml version="1.0" encoding="utf-8"?>
<ds:datastoreItem xmlns:ds="http://schemas.openxmlformats.org/officeDocument/2006/customXml" ds:itemID="{4D74F784-6A03-47BC-9DE0-5451CEC21E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Letterhead_template</Template>
  <TotalTime>1</TotalTime>
  <Pages>3</Pages>
  <Words>922</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Krha</dc:creator>
  <cp:keywords/>
  <dc:description/>
  <cp:lastModifiedBy>Emily Milton Smith</cp:lastModifiedBy>
  <cp:revision>2</cp:revision>
  <cp:lastPrinted>2023-03-29T09:30:00Z</cp:lastPrinted>
  <dcterms:created xsi:type="dcterms:W3CDTF">2026-10-23T01:53:00Z</dcterms:created>
  <dcterms:modified xsi:type="dcterms:W3CDTF">2026-10-23T01:53:00Z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0x010100A90521A102CC034BA25C2BFB74373453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xd_Signature">
    <vt:bool>false</vt:bool>
  </property>
  <property fmtid="{D5CDD505-2E9C-101B-9397-08002B2CF9AE}" pid="9" name="TriggerFlowInfo">
    <vt:lpwstr/>
  </property>
</Properties>
</file>