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8BBDF" w14:textId="77777777" w:rsidR="00714DF5" w:rsidRPr="00F44F88" w:rsidRDefault="00714DF5" w:rsidP="00F44F88">
      <w:pPr>
        <w:pBdr>
          <w:bottom w:val="single" w:sz="12" w:space="0" w:color="F89721" w:themeColor="accent1"/>
        </w:pBdr>
        <w:tabs>
          <w:tab w:val="left" w:pos="3930"/>
        </w:tabs>
        <w:spacing w:after="120"/>
        <w:rPr>
          <w:rFonts w:ascii="Aptos SemiBold" w:hAnsi="Aptos SemiBold" w:cstheme="minorHAnsi"/>
          <w:bCs/>
          <w:color w:val="002060"/>
          <w:sz w:val="40"/>
          <w:szCs w:val="40"/>
        </w:rPr>
      </w:pPr>
      <w:bookmarkStart w:id="0" w:name="_Hlk161199343"/>
      <w:bookmarkEnd w:id="0"/>
      <w:r w:rsidRPr="00F44F88">
        <w:rPr>
          <w:rFonts w:ascii="Aptos SemiBold" w:hAnsi="Aptos SemiBold" w:cstheme="minorHAnsi"/>
          <w:bCs/>
          <w:color w:val="002060"/>
          <w:sz w:val="40"/>
          <w:szCs w:val="40"/>
        </w:rPr>
        <w:t xml:space="preserve">Position Description </w:t>
      </w:r>
    </w:p>
    <w:tbl>
      <w:tblPr>
        <w:tblStyle w:val="TableGrid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387"/>
      </w:tblGrid>
      <w:tr w:rsidR="00714DF5" w:rsidRPr="008B4A1E" w14:paraId="372D86AB" w14:textId="77777777" w:rsidTr="1394F268">
        <w:trPr>
          <w:trHeight w:val="506"/>
        </w:trPr>
        <w:tc>
          <w:tcPr>
            <w:tcW w:w="4111" w:type="dxa"/>
            <w:shd w:val="clear" w:color="auto" w:fill="F2F2F2" w:themeFill="background2" w:themeFillShade="F2"/>
            <w:vAlign w:val="center"/>
          </w:tcPr>
          <w:p w14:paraId="722BFEA6" w14:textId="1DE05847" w:rsidR="00714DF5" w:rsidRPr="008B4A1E" w:rsidRDefault="00A43A95" w:rsidP="008B4A1E">
            <w:pPr>
              <w:rPr>
                <w:rFonts w:ascii="Aptos Display" w:hAnsi="Aptos Display"/>
              </w:rPr>
            </w:pPr>
            <w:r w:rsidRPr="008B4A1E">
              <w:rPr>
                <w:rFonts w:ascii="Aptos Display" w:hAnsi="Aptos Display"/>
              </w:rPr>
              <w:t>Position Title</w:t>
            </w:r>
          </w:p>
        </w:tc>
        <w:tc>
          <w:tcPr>
            <w:tcW w:w="5387" w:type="dxa"/>
            <w:shd w:val="clear" w:color="auto" w:fill="F2F2F2" w:themeFill="background2" w:themeFillShade="F2"/>
            <w:vAlign w:val="center"/>
          </w:tcPr>
          <w:p w14:paraId="1CD51FB1" w14:textId="726DF614" w:rsidR="00714DF5" w:rsidRPr="008B4A1E" w:rsidRDefault="00390448" w:rsidP="002905D1">
            <w:pPr>
              <w:rPr>
                <w:rFonts w:ascii="Aptos Display" w:hAnsi="Aptos Display"/>
              </w:rPr>
            </w:pPr>
            <w:r>
              <w:rPr>
                <w:rFonts w:ascii="Aptos Display" w:hAnsi="Aptos Display"/>
              </w:rPr>
              <w:t xml:space="preserve">Team Leader </w:t>
            </w:r>
          </w:p>
        </w:tc>
      </w:tr>
      <w:tr w:rsidR="00714DF5" w:rsidRPr="008B4A1E" w14:paraId="62BBFC11" w14:textId="77777777" w:rsidTr="1394F268">
        <w:trPr>
          <w:trHeight w:val="506"/>
        </w:trPr>
        <w:tc>
          <w:tcPr>
            <w:tcW w:w="4111" w:type="dxa"/>
            <w:vAlign w:val="center"/>
          </w:tcPr>
          <w:p w14:paraId="08FA4AE0" w14:textId="60BDB202" w:rsidR="00714DF5" w:rsidRPr="008B4A1E" w:rsidRDefault="00A43A95" w:rsidP="008B4A1E">
            <w:pPr>
              <w:rPr>
                <w:rFonts w:ascii="Aptos Display" w:hAnsi="Aptos Display"/>
              </w:rPr>
            </w:pPr>
            <w:r w:rsidRPr="008B4A1E">
              <w:rPr>
                <w:rFonts w:ascii="Aptos Display" w:hAnsi="Aptos Display"/>
              </w:rPr>
              <w:t>Program or Department Name</w:t>
            </w:r>
          </w:p>
        </w:tc>
        <w:tc>
          <w:tcPr>
            <w:tcW w:w="5387" w:type="dxa"/>
            <w:vAlign w:val="center"/>
          </w:tcPr>
          <w:p w14:paraId="05171CE4" w14:textId="75189041" w:rsidR="00714DF5" w:rsidRPr="008B4A1E" w:rsidRDefault="00390448" w:rsidP="002905D1">
            <w:pPr>
              <w:rPr>
                <w:rFonts w:ascii="Aptos Display" w:hAnsi="Aptos Display"/>
              </w:rPr>
            </w:pPr>
            <w:r>
              <w:rPr>
                <w:rFonts w:ascii="Aptos Display" w:hAnsi="Aptos Display"/>
              </w:rPr>
              <w:t xml:space="preserve">Foster Care </w:t>
            </w:r>
          </w:p>
        </w:tc>
      </w:tr>
      <w:tr w:rsidR="00714DF5" w:rsidRPr="008B4A1E" w14:paraId="5211411E" w14:textId="77777777" w:rsidTr="1394F268">
        <w:trPr>
          <w:trHeight w:val="506"/>
        </w:trPr>
        <w:tc>
          <w:tcPr>
            <w:tcW w:w="4111" w:type="dxa"/>
            <w:shd w:val="clear" w:color="auto" w:fill="F2F2F2" w:themeFill="background2" w:themeFillShade="F2"/>
            <w:vAlign w:val="center"/>
          </w:tcPr>
          <w:p w14:paraId="1F501905" w14:textId="2FE8D992" w:rsidR="00714DF5" w:rsidRPr="008B4A1E" w:rsidRDefault="00714DF5" w:rsidP="008B4A1E">
            <w:pPr>
              <w:rPr>
                <w:rFonts w:ascii="Aptos Display" w:hAnsi="Aptos Display"/>
              </w:rPr>
            </w:pPr>
            <w:r w:rsidRPr="008B4A1E">
              <w:rPr>
                <w:rFonts w:ascii="Aptos Display" w:hAnsi="Aptos Display"/>
              </w:rPr>
              <w:t>Reports to</w:t>
            </w:r>
            <w:r w:rsidR="00A43A95" w:rsidRPr="008B4A1E">
              <w:rPr>
                <w:rFonts w:ascii="Aptos Display" w:hAnsi="Aptos Display"/>
              </w:rPr>
              <w:t xml:space="preserve"> (Position Title)</w:t>
            </w:r>
          </w:p>
        </w:tc>
        <w:tc>
          <w:tcPr>
            <w:tcW w:w="5387" w:type="dxa"/>
            <w:shd w:val="clear" w:color="auto" w:fill="F2F2F2" w:themeFill="background2" w:themeFillShade="F2"/>
            <w:vAlign w:val="center"/>
          </w:tcPr>
          <w:p w14:paraId="5EDCA776" w14:textId="73858BF4" w:rsidR="00714DF5" w:rsidRPr="008B4A1E" w:rsidRDefault="009518B1" w:rsidP="002905D1">
            <w:pPr>
              <w:rPr>
                <w:rFonts w:ascii="Aptos Display" w:hAnsi="Aptos Display"/>
              </w:rPr>
            </w:pPr>
            <w:r w:rsidRPr="1394F268">
              <w:rPr>
                <w:rFonts w:ascii="Aptos Display" w:hAnsi="Aptos Display"/>
              </w:rPr>
              <w:t xml:space="preserve"> </w:t>
            </w:r>
            <w:r w:rsidR="00053271" w:rsidRPr="003850B4">
              <w:rPr>
                <w:rFonts w:ascii="Aptos Display" w:hAnsi="Aptos Display"/>
              </w:rPr>
              <w:t>Foster and Kinship Care Program Manager</w:t>
            </w:r>
            <w:r w:rsidR="00052307">
              <w:rPr>
                <w:rFonts w:ascii="Aptos Display" w:hAnsi="Aptos Display"/>
              </w:rPr>
              <w:t xml:space="preserve"> </w:t>
            </w:r>
          </w:p>
        </w:tc>
      </w:tr>
    </w:tbl>
    <w:p w14:paraId="41A43C31" w14:textId="77777777" w:rsidR="00A43A95" w:rsidRPr="008B4A1E" w:rsidRDefault="00A43A95" w:rsidP="004A0098">
      <w:pPr>
        <w:keepNext/>
        <w:pBdr>
          <w:bottom w:val="single" w:sz="24" w:space="1" w:color="FFFFFF" w:themeColor="background1"/>
        </w:pBdr>
        <w:tabs>
          <w:tab w:val="left" w:pos="3580"/>
        </w:tabs>
        <w:spacing w:after="120"/>
        <w:ind w:right="-23"/>
        <w:jc w:val="both"/>
        <w:rPr>
          <w:rFonts w:ascii="Aptos Display" w:eastAsia="Arial" w:hAnsi="Aptos Display"/>
          <w:b/>
          <w:bCs/>
          <w:spacing w:val="3"/>
        </w:rPr>
      </w:pPr>
    </w:p>
    <w:p w14:paraId="5B31B76A" w14:textId="27D56C30" w:rsidR="00460CA9" w:rsidRPr="00FA7AAF" w:rsidRDefault="00460CA9" w:rsidP="00D276BA">
      <w:pPr>
        <w:pStyle w:val="Headingsunderlined"/>
      </w:pPr>
      <w:r w:rsidRPr="00752B70">
        <w:t>OzChild</w:t>
      </w:r>
    </w:p>
    <w:p w14:paraId="080F2BA6" w14:textId="05F44A02" w:rsidR="446C7F16" w:rsidRPr="00D514EE" w:rsidRDefault="446C7F16" w:rsidP="00D25923">
      <w:pPr>
        <w:tabs>
          <w:tab w:val="left" w:pos="3580"/>
        </w:tabs>
        <w:spacing w:after="0"/>
        <w:ind w:right="-20"/>
        <w:jc w:val="both"/>
        <w:rPr>
          <w:rFonts w:ascii="Aptos Display" w:eastAsia="Calibri" w:hAnsi="Aptos Display"/>
          <w:sz w:val="21"/>
          <w:szCs w:val="21"/>
        </w:rPr>
      </w:pPr>
      <w:r w:rsidRPr="00D514EE">
        <w:rPr>
          <w:rFonts w:ascii="Aptos Display" w:eastAsia="Calibri" w:hAnsi="Aptos Display"/>
          <w:sz w:val="21"/>
          <w:szCs w:val="21"/>
        </w:rPr>
        <w:t>Founded in 1851, OzChild support vulnerable children and young people by providing healing, preventing abuse and neglect, and strengthening families.</w:t>
      </w:r>
    </w:p>
    <w:p w14:paraId="30AB9705" w14:textId="0E90A737" w:rsidR="446C7F16" w:rsidRPr="00D514EE" w:rsidRDefault="446C7F16" w:rsidP="00D25923">
      <w:pPr>
        <w:tabs>
          <w:tab w:val="left" w:pos="3580"/>
        </w:tabs>
        <w:spacing w:before="240" w:after="0"/>
        <w:ind w:right="-20"/>
        <w:jc w:val="both"/>
        <w:rPr>
          <w:rFonts w:ascii="Aptos Display" w:eastAsia="Calibri" w:hAnsi="Aptos Display"/>
          <w:sz w:val="21"/>
          <w:szCs w:val="21"/>
        </w:rPr>
      </w:pPr>
      <w:r w:rsidRPr="00D514EE">
        <w:rPr>
          <w:rFonts w:ascii="Aptos Display" w:eastAsia="Calibri" w:hAnsi="Aptos Display"/>
          <w:sz w:val="21"/>
          <w:szCs w:val="21"/>
        </w:rPr>
        <w:t>It is our goal to see that all children and young people are safe, respected, and nurtured</w:t>
      </w:r>
      <w:r w:rsidR="00731179" w:rsidRPr="00D514EE">
        <w:rPr>
          <w:rFonts w:ascii="Aptos Display" w:eastAsia="Calibri" w:hAnsi="Aptos Display"/>
          <w:sz w:val="21"/>
          <w:szCs w:val="21"/>
        </w:rPr>
        <w:t xml:space="preserve"> to</w:t>
      </w:r>
      <w:r w:rsidRPr="00D514EE">
        <w:rPr>
          <w:rFonts w:ascii="Aptos Display" w:eastAsia="Calibri" w:hAnsi="Aptos Display"/>
          <w:sz w:val="21"/>
          <w:szCs w:val="21"/>
        </w:rPr>
        <w:t xml:space="preserve"> reach their full potential.  </w:t>
      </w:r>
    </w:p>
    <w:p w14:paraId="36FBC244" w14:textId="77777777" w:rsidR="00E91419" w:rsidRPr="00D514EE" w:rsidRDefault="00E91419" w:rsidP="00E91419">
      <w:pPr>
        <w:spacing w:after="0"/>
        <w:jc w:val="both"/>
        <w:rPr>
          <w:rFonts w:ascii="Aptos Display" w:eastAsia="Calibri" w:hAnsi="Aptos Display" w:cs="Calibri"/>
          <w:color w:val="002060"/>
          <w:lang w:val="en-GB"/>
        </w:rPr>
      </w:pPr>
    </w:p>
    <w:p w14:paraId="61B7DB1F" w14:textId="77777777" w:rsidR="00983302" w:rsidRPr="00F505EB" w:rsidRDefault="00983302" w:rsidP="00D276BA">
      <w:pPr>
        <w:pStyle w:val="Headingsunderlined"/>
        <w:spacing w:before="240"/>
      </w:pPr>
      <w:r w:rsidRPr="00F505EB">
        <w:t>Child Safety</w:t>
      </w:r>
    </w:p>
    <w:p w14:paraId="655E112C" w14:textId="2BC54FD7" w:rsidR="006A77DE" w:rsidRPr="00D514EE" w:rsidRDefault="006A77DE" w:rsidP="006A77DE">
      <w:pPr>
        <w:tabs>
          <w:tab w:val="left" w:pos="3580"/>
        </w:tabs>
        <w:spacing w:after="0"/>
        <w:ind w:right="-20"/>
        <w:jc w:val="both"/>
        <w:rPr>
          <w:rFonts w:ascii="Aptos Display" w:eastAsia="Calibri" w:hAnsi="Aptos Display"/>
          <w:sz w:val="21"/>
          <w:szCs w:val="21"/>
        </w:rPr>
      </w:pPr>
      <w:r w:rsidRPr="00D514EE">
        <w:rPr>
          <w:rFonts w:ascii="Aptos Display" w:eastAsia="Calibri" w:hAnsi="Aptos Display"/>
          <w:sz w:val="21"/>
          <w:szCs w:val="21"/>
        </w:rPr>
        <w:t xml:space="preserve">We are committed to protecting children and young people from all forms of abuse, bullying, </w:t>
      </w:r>
      <w:r w:rsidR="003D4605" w:rsidRPr="00D514EE">
        <w:rPr>
          <w:rFonts w:ascii="Aptos Display" w:eastAsia="Calibri" w:hAnsi="Aptos Display"/>
          <w:sz w:val="21"/>
          <w:szCs w:val="21"/>
        </w:rPr>
        <w:t>exploitation,</w:t>
      </w:r>
      <w:r w:rsidRPr="00D514EE">
        <w:rPr>
          <w:rFonts w:ascii="Aptos Display" w:eastAsia="Calibri" w:hAnsi="Aptos Display"/>
          <w:sz w:val="21"/>
          <w:szCs w:val="21"/>
        </w:rPr>
        <w:t xml:space="preserve"> and neglect, and to creating environments in all our programs and services where children are safe and feel safe.</w:t>
      </w:r>
    </w:p>
    <w:p w14:paraId="64C5A7D0" w14:textId="77777777" w:rsidR="006A77DE" w:rsidRPr="00D514EE" w:rsidRDefault="006A77DE" w:rsidP="006A77DE">
      <w:pPr>
        <w:tabs>
          <w:tab w:val="left" w:pos="3580"/>
        </w:tabs>
        <w:spacing w:after="0"/>
        <w:ind w:right="-20"/>
        <w:jc w:val="both"/>
        <w:rPr>
          <w:rFonts w:ascii="Aptos Display" w:eastAsia="Calibri" w:hAnsi="Aptos Display"/>
          <w:sz w:val="21"/>
          <w:szCs w:val="21"/>
        </w:rPr>
      </w:pPr>
    </w:p>
    <w:p w14:paraId="0DC3C6CF" w14:textId="6D8282BA" w:rsidR="006A77DE" w:rsidRPr="00D514EE" w:rsidRDefault="006A77DE" w:rsidP="006A77DE">
      <w:pPr>
        <w:tabs>
          <w:tab w:val="left" w:pos="3580"/>
        </w:tabs>
        <w:spacing w:after="0"/>
        <w:ind w:right="-20"/>
        <w:jc w:val="both"/>
        <w:rPr>
          <w:rFonts w:ascii="Aptos Display" w:eastAsia="Calibri" w:hAnsi="Aptos Display"/>
          <w:sz w:val="21"/>
          <w:szCs w:val="21"/>
        </w:rPr>
      </w:pPr>
      <w:r w:rsidRPr="00D514EE">
        <w:rPr>
          <w:rFonts w:ascii="Aptos Display" w:eastAsia="Calibri" w:hAnsi="Aptos Display"/>
          <w:sz w:val="21"/>
          <w:szCs w:val="21"/>
        </w:rPr>
        <w:t xml:space="preserve">We are committed to listening to children and addressing any concerns they raise with us.  OzChild will treat all allegations of child abuse very seriously. We will report all allegations in compliance with incident reporting, mandatory </w:t>
      </w:r>
      <w:r w:rsidR="00807FB9" w:rsidRPr="00D514EE">
        <w:rPr>
          <w:rFonts w:ascii="Aptos Display" w:eastAsia="Calibri" w:hAnsi="Aptos Display"/>
          <w:sz w:val="21"/>
          <w:szCs w:val="21"/>
        </w:rPr>
        <w:t>reporting,</w:t>
      </w:r>
      <w:r w:rsidRPr="00D514EE">
        <w:rPr>
          <w:rFonts w:ascii="Aptos Display" w:eastAsia="Calibri" w:hAnsi="Aptos Display"/>
          <w:sz w:val="21"/>
          <w:szCs w:val="21"/>
        </w:rPr>
        <w:t xml:space="preserve"> and reportable conduct requirements.</w:t>
      </w:r>
    </w:p>
    <w:p w14:paraId="2AAEAA6C" w14:textId="77777777" w:rsidR="006A77DE" w:rsidRPr="00D514EE" w:rsidRDefault="006A77DE" w:rsidP="006A77DE">
      <w:pPr>
        <w:tabs>
          <w:tab w:val="left" w:pos="3580"/>
        </w:tabs>
        <w:spacing w:after="0"/>
        <w:ind w:right="-20"/>
        <w:jc w:val="both"/>
        <w:rPr>
          <w:rFonts w:ascii="Aptos Display" w:eastAsia="Calibri" w:hAnsi="Aptos Display"/>
          <w:sz w:val="21"/>
          <w:szCs w:val="21"/>
        </w:rPr>
      </w:pPr>
    </w:p>
    <w:p w14:paraId="09CCC60F" w14:textId="0589CB3A" w:rsidR="00460CA9" w:rsidRPr="00D514EE" w:rsidRDefault="006A77DE" w:rsidP="006A77DE">
      <w:pPr>
        <w:tabs>
          <w:tab w:val="left" w:pos="3580"/>
        </w:tabs>
        <w:spacing w:after="0"/>
        <w:ind w:right="-20"/>
        <w:jc w:val="both"/>
        <w:rPr>
          <w:rFonts w:ascii="Aptos Display" w:eastAsia="Calibri" w:hAnsi="Aptos Display"/>
          <w:sz w:val="21"/>
          <w:szCs w:val="21"/>
        </w:rPr>
      </w:pPr>
      <w:r w:rsidRPr="00D514EE">
        <w:rPr>
          <w:rFonts w:ascii="Aptos Display" w:eastAsia="Calibri" w:hAnsi="Aptos Display"/>
          <w:sz w:val="21"/>
          <w:szCs w:val="21"/>
        </w:rPr>
        <w:t xml:space="preserve">All OzChild People are required to support this commitment to child safety, and to </w:t>
      </w:r>
      <w:r w:rsidR="5EDBBC27" w:rsidRPr="00D514EE">
        <w:rPr>
          <w:rFonts w:ascii="Aptos Display" w:eastAsia="Calibri" w:hAnsi="Aptos Display"/>
          <w:sz w:val="21"/>
          <w:szCs w:val="21"/>
        </w:rPr>
        <w:t>always behave appropriately towards children</w:t>
      </w:r>
      <w:r w:rsidRPr="00D514EE">
        <w:rPr>
          <w:rFonts w:ascii="Aptos Display" w:eastAsia="Calibri" w:hAnsi="Aptos Display"/>
          <w:sz w:val="21"/>
          <w:szCs w:val="21"/>
        </w:rPr>
        <w:t>.</w:t>
      </w:r>
    </w:p>
    <w:p w14:paraId="0FD6D23E" w14:textId="77777777" w:rsidR="006A77DE" w:rsidRDefault="006A77DE" w:rsidP="006A77DE">
      <w:pPr>
        <w:tabs>
          <w:tab w:val="left" w:pos="3580"/>
        </w:tabs>
        <w:spacing w:after="0"/>
        <w:ind w:right="-20"/>
        <w:jc w:val="both"/>
        <w:rPr>
          <w:rFonts w:ascii="Aptos Display" w:eastAsia="Arial" w:hAnsi="Aptos Display" w:cstheme="minorHAnsi"/>
          <w:b/>
          <w:bCs/>
          <w:spacing w:val="3"/>
        </w:rPr>
      </w:pPr>
    </w:p>
    <w:p w14:paraId="3F4C4F1E" w14:textId="77777777" w:rsidR="00460CA9" w:rsidRPr="00752B70" w:rsidRDefault="00460CA9" w:rsidP="00D276BA">
      <w:pPr>
        <w:pStyle w:val="Headingsunderlined"/>
        <w:spacing w:before="240"/>
      </w:pPr>
      <w:r w:rsidRPr="00752B70">
        <w:t>Role Purpose Summary</w:t>
      </w:r>
    </w:p>
    <w:p w14:paraId="749A1259" w14:textId="48130BA7" w:rsidR="00A72993" w:rsidRPr="00D514EE" w:rsidRDefault="003D6CDF" w:rsidP="00A72993">
      <w:pPr>
        <w:tabs>
          <w:tab w:val="left" w:pos="3580"/>
        </w:tabs>
        <w:spacing w:after="0"/>
        <w:ind w:right="-20"/>
        <w:jc w:val="both"/>
        <w:rPr>
          <w:rFonts w:ascii="Aptos Display" w:eastAsia="Calibri" w:hAnsi="Aptos Display"/>
          <w:sz w:val="21"/>
          <w:szCs w:val="21"/>
        </w:rPr>
      </w:pPr>
      <w:r w:rsidRPr="00D514EE">
        <w:rPr>
          <w:rFonts w:ascii="Aptos Display" w:eastAsia="Calibri" w:hAnsi="Aptos Display"/>
          <w:sz w:val="21"/>
          <w:szCs w:val="21"/>
        </w:rPr>
        <w:t xml:space="preserve">The </w:t>
      </w:r>
      <w:r w:rsidR="00D25923" w:rsidRPr="00D514EE">
        <w:rPr>
          <w:rFonts w:ascii="Aptos Display" w:eastAsia="Calibri" w:hAnsi="Aptos Display"/>
          <w:sz w:val="21"/>
          <w:szCs w:val="21"/>
        </w:rPr>
        <w:t>primary</w:t>
      </w:r>
      <w:r w:rsidR="00A72993" w:rsidRPr="00D514EE">
        <w:rPr>
          <w:rFonts w:ascii="Aptos Display" w:eastAsia="Calibri" w:hAnsi="Aptos Display"/>
          <w:sz w:val="21"/>
          <w:szCs w:val="21"/>
          <w:lang w:val="en-US"/>
        </w:rPr>
        <w:t xml:space="preserve"> purpose of the </w:t>
      </w:r>
      <w:r w:rsidR="00A72993" w:rsidRPr="00D514EE">
        <w:rPr>
          <w:rFonts w:ascii="Aptos Display" w:eastAsia="Calibri" w:hAnsi="Aptos Display"/>
          <w:sz w:val="21"/>
          <w:szCs w:val="21"/>
        </w:rPr>
        <w:t xml:space="preserve">Team Leader is to </w:t>
      </w:r>
      <w:r w:rsidR="008C195F">
        <w:rPr>
          <w:rFonts w:ascii="Aptos Display" w:eastAsia="Calibri" w:hAnsi="Aptos Display"/>
          <w:sz w:val="21"/>
          <w:szCs w:val="21"/>
        </w:rPr>
        <w:t>work with the Program Manager to support</w:t>
      </w:r>
      <w:r w:rsidR="00A72993" w:rsidRPr="00D514EE">
        <w:rPr>
          <w:rFonts w:ascii="Aptos Display" w:eastAsia="Calibri" w:hAnsi="Aptos Display"/>
          <w:sz w:val="21"/>
          <w:szCs w:val="21"/>
        </w:rPr>
        <w:t xml:space="preserve"> the operational delivery of business outcomes and improvement for Queensland Services including </w:t>
      </w:r>
      <w:r w:rsidR="00902729" w:rsidRPr="00D514EE">
        <w:rPr>
          <w:rFonts w:ascii="Aptos Display" w:eastAsia="Calibri" w:hAnsi="Aptos Display"/>
          <w:sz w:val="21"/>
          <w:szCs w:val="21"/>
        </w:rPr>
        <w:t>supervising direct</w:t>
      </w:r>
      <w:r w:rsidR="00A72993" w:rsidRPr="00D514EE">
        <w:rPr>
          <w:rFonts w:ascii="Aptos Display" w:eastAsia="Calibri" w:hAnsi="Aptos Display"/>
          <w:sz w:val="21"/>
          <w:szCs w:val="21"/>
        </w:rPr>
        <w:t xml:space="preserve"> carer support staff within the Queensland General Foster and Kinship </w:t>
      </w:r>
      <w:r w:rsidR="00187639">
        <w:rPr>
          <w:rFonts w:ascii="Aptos Display" w:eastAsia="Calibri" w:hAnsi="Aptos Display"/>
          <w:sz w:val="21"/>
          <w:szCs w:val="21"/>
        </w:rPr>
        <w:t>C</w:t>
      </w:r>
      <w:r w:rsidR="00A72993" w:rsidRPr="00D514EE">
        <w:rPr>
          <w:rFonts w:ascii="Aptos Display" w:eastAsia="Calibri" w:hAnsi="Aptos Display"/>
          <w:sz w:val="21"/>
          <w:szCs w:val="21"/>
        </w:rPr>
        <w:t>are program.   </w:t>
      </w:r>
    </w:p>
    <w:p w14:paraId="55BEC363" w14:textId="77777777" w:rsidR="00A72993" w:rsidRPr="00D514EE" w:rsidRDefault="00A72993" w:rsidP="00A72993">
      <w:pPr>
        <w:tabs>
          <w:tab w:val="left" w:pos="3580"/>
        </w:tabs>
        <w:spacing w:after="0"/>
        <w:ind w:right="-20"/>
        <w:jc w:val="both"/>
        <w:rPr>
          <w:rFonts w:ascii="Aptos Display" w:eastAsia="Calibri" w:hAnsi="Aptos Display"/>
          <w:sz w:val="21"/>
          <w:szCs w:val="21"/>
        </w:rPr>
      </w:pPr>
      <w:r w:rsidRPr="00D514EE">
        <w:rPr>
          <w:rFonts w:ascii="Aptos Display" w:eastAsia="Calibri" w:hAnsi="Aptos Display"/>
          <w:sz w:val="21"/>
          <w:szCs w:val="21"/>
        </w:rPr>
        <w:t> </w:t>
      </w:r>
    </w:p>
    <w:p w14:paraId="58A906B9" w14:textId="77777777" w:rsidR="004F52CC" w:rsidRDefault="004F52CC">
      <w:pPr>
        <w:spacing w:after="0"/>
        <w:ind w:right="-20"/>
        <w:jc w:val="both"/>
        <w:rPr>
          <w:kern w:val="2"/>
          <w:lang w:eastAsia="en-AU"/>
          <w14:ligatures w14:val="standardContextual"/>
        </w:rPr>
      </w:pPr>
      <w:r>
        <w:rPr>
          <w:rFonts w:ascii="Aptos Display" w:hAnsi="Aptos Display"/>
          <w:sz w:val="21"/>
          <w:szCs w:val="21"/>
        </w:rPr>
        <w:t>This position supports an ongoing focus on service improvement by using business analysis to identify opportunities to strengthen existing services. It represents OzChild’s foster and kinship care programs in Queensland with internal and external stakeholders, contributes to program growth opportunities, and implements, reviews, and updates risk management and compliance frameworks in line with OzChild and audit requirements.</w:t>
      </w:r>
    </w:p>
    <w:p w14:paraId="69EDC039" w14:textId="324660AB" w:rsidR="00FA0B74" w:rsidRDefault="00FA0B74" w:rsidP="00B81D10">
      <w:pPr>
        <w:spacing w:after="0"/>
        <w:ind w:right="8"/>
      </w:pPr>
      <w:bookmarkStart w:id="1" w:name="_Hlk526150398"/>
    </w:p>
    <w:p w14:paraId="7E427152" w14:textId="4B0AE170" w:rsidR="00E303E7" w:rsidRPr="00D276BA" w:rsidRDefault="009518B1" w:rsidP="00D276BA">
      <w:pPr>
        <w:pStyle w:val="Headingsunderlined"/>
        <w:spacing w:before="240"/>
      </w:pPr>
      <w:r w:rsidRPr="066BA5FD">
        <w:rPr>
          <w:rFonts w:eastAsia="Arial"/>
          <w:b/>
          <w:spacing w:val="1"/>
          <w:w w:val="102"/>
        </w:rPr>
        <w:t xml:space="preserve">Responsibilities – Shared by all </w:t>
      </w:r>
      <w:r>
        <w:rPr>
          <w:rFonts w:eastAsia="Arial"/>
          <w:b/>
          <w:spacing w:val="1"/>
          <w:w w:val="102"/>
        </w:rPr>
        <w:t>People Leaders</w:t>
      </w:r>
    </w:p>
    <w:p w14:paraId="5602593D" w14:textId="498D74B6" w:rsidR="00E303E7" w:rsidRPr="00D25923" w:rsidRDefault="00E303E7" w:rsidP="00D25923">
      <w:pPr>
        <w:tabs>
          <w:tab w:val="left" w:pos="3580"/>
        </w:tabs>
        <w:spacing w:after="0"/>
        <w:ind w:right="-20"/>
        <w:jc w:val="both"/>
        <w:rPr>
          <w:rFonts w:ascii="Aptos Display" w:eastAsia="Calibri" w:hAnsi="Aptos Display"/>
          <w:color w:val="170B3C" w:themeColor="accent2"/>
          <w:sz w:val="21"/>
          <w:szCs w:val="21"/>
        </w:rPr>
      </w:pPr>
    </w:p>
    <w:tbl>
      <w:tblPr>
        <w:tblW w:w="5000" w:type="pct"/>
        <w:tblCellMar>
          <w:left w:w="0" w:type="dxa"/>
          <w:right w:w="0" w:type="dxa"/>
        </w:tblCellMar>
        <w:tblLook w:val="0480" w:firstRow="0" w:lastRow="0" w:firstColumn="1" w:lastColumn="0" w:noHBand="0" w:noVBand="1"/>
      </w:tblPr>
      <w:tblGrid>
        <w:gridCol w:w="1862"/>
        <w:gridCol w:w="7877"/>
      </w:tblGrid>
      <w:tr w:rsidR="009518B1" w:rsidRPr="009858FC" w14:paraId="5E034CA5" w14:textId="77777777" w:rsidTr="00092955">
        <w:trPr>
          <w:trHeight w:val="283"/>
        </w:trPr>
        <w:tc>
          <w:tcPr>
            <w:tcW w:w="956" w:type="pct"/>
            <w:tcBorders>
              <w:top w:val="single" w:sz="8" w:space="0" w:color="4472C4"/>
              <w:left w:val="single" w:sz="8" w:space="0" w:color="4472C4"/>
              <w:bottom w:val="single" w:sz="8" w:space="0" w:color="4472C4"/>
              <w:right w:val="nil"/>
            </w:tcBorders>
            <w:shd w:val="clear" w:color="auto" w:fill="E9EBF5"/>
            <w:tcMar>
              <w:top w:w="57" w:type="dxa"/>
              <w:left w:w="85" w:type="dxa"/>
              <w:bottom w:w="57" w:type="dxa"/>
              <w:right w:w="85" w:type="dxa"/>
            </w:tcMar>
            <w:hideMark/>
          </w:tcPr>
          <w:bookmarkEnd w:id="1"/>
          <w:p w14:paraId="2DEC6561"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rPr>
              <w:t>Model the OzChild Way and culture</w:t>
            </w:r>
          </w:p>
        </w:tc>
        <w:tc>
          <w:tcPr>
            <w:tcW w:w="4044" w:type="pct"/>
            <w:tcBorders>
              <w:top w:val="single" w:sz="8" w:space="0" w:color="4472C4"/>
              <w:left w:val="nil"/>
              <w:bottom w:val="single" w:sz="8" w:space="0" w:color="4472C4"/>
              <w:right w:val="single" w:sz="8" w:space="0" w:color="4472C4"/>
            </w:tcBorders>
            <w:shd w:val="clear" w:color="auto" w:fill="E9EBF5"/>
            <w:tcMar>
              <w:top w:w="57" w:type="dxa"/>
              <w:left w:w="85" w:type="dxa"/>
              <w:bottom w:w="57" w:type="dxa"/>
              <w:right w:w="85" w:type="dxa"/>
            </w:tcMar>
            <w:hideMark/>
          </w:tcPr>
          <w:p w14:paraId="60FA0158" w14:textId="77777777" w:rsidR="009518B1" w:rsidRPr="009518B1" w:rsidRDefault="009518B1" w:rsidP="000B2F09">
            <w:pPr>
              <w:pStyle w:val="ListParagraph"/>
              <w:numPr>
                <w:ilvl w:val="0"/>
                <w:numId w:val="5"/>
              </w:numPr>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Lead the embedding of the OzChild Way and desired culture through role modelling behaviour that consistently reinforces the OzChild Way.  </w:t>
            </w:r>
          </w:p>
          <w:p w14:paraId="72127544" w14:textId="77777777" w:rsidR="009518B1" w:rsidRPr="009518B1" w:rsidRDefault="009518B1" w:rsidP="000B2F09">
            <w:pPr>
              <w:pStyle w:val="ListParagraph"/>
              <w:numPr>
                <w:ilvl w:val="0"/>
                <w:numId w:val="5"/>
              </w:numPr>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lastRenderedPageBreak/>
              <w:t xml:space="preserve">Apply the principles of the OzChild Way in all decision making, work and process design and delivery of work outcomes.  </w:t>
            </w:r>
          </w:p>
          <w:p w14:paraId="4929ABE9" w14:textId="77777777" w:rsidR="009518B1" w:rsidRPr="009518B1" w:rsidRDefault="009518B1" w:rsidP="000B2F09">
            <w:pPr>
              <w:pStyle w:val="ListParagraph"/>
              <w:numPr>
                <w:ilvl w:val="0"/>
                <w:numId w:val="5"/>
              </w:numPr>
              <w:rPr>
                <w:rFonts w:ascii="Aptos Display" w:eastAsiaTheme="minorEastAsia" w:hAnsi="Aptos Display" w:cstheme="minorBidi"/>
                <w:sz w:val="22"/>
                <w:szCs w:val="22"/>
                <w:lang w:val="en-US"/>
              </w:rPr>
            </w:pPr>
            <w:r w:rsidRPr="009518B1">
              <w:rPr>
                <w:rFonts w:ascii="Aptos Display" w:hAnsi="Aptos Display" w:cstheme="minorBidi"/>
                <w:kern w:val="24"/>
                <w:sz w:val="22"/>
                <w:szCs w:val="22"/>
                <w:lang w:val="en-US"/>
              </w:rPr>
              <w:t xml:space="preserve">Embed </w:t>
            </w:r>
            <w:r w:rsidRPr="009518B1">
              <w:rPr>
                <w:rFonts w:ascii="Aptos Display" w:hAnsi="Aptos Display" w:cstheme="minorBidi"/>
                <w:kern w:val="24"/>
                <w:sz w:val="22"/>
                <w:szCs w:val="22"/>
              </w:rPr>
              <w:t xml:space="preserve">the values and the development of evidence-based decision making processes; working in collaboration to develop consistent change, improvement, and evaluation methodologies. </w:t>
            </w:r>
          </w:p>
          <w:p w14:paraId="5EB4ED5F" w14:textId="77777777" w:rsidR="009518B1" w:rsidRPr="009518B1" w:rsidRDefault="009518B1" w:rsidP="000B2F09">
            <w:pPr>
              <w:pStyle w:val="ListParagraph"/>
              <w:numPr>
                <w:ilvl w:val="0"/>
                <w:numId w:val="5"/>
              </w:numPr>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Provide a safe and respectful workplace</w:t>
            </w:r>
          </w:p>
        </w:tc>
      </w:tr>
      <w:tr w:rsidR="009518B1" w:rsidRPr="009858FC" w14:paraId="50E41E73" w14:textId="77777777" w:rsidTr="00092955">
        <w:trPr>
          <w:trHeight w:val="571"/>
        </w:trPr>
        <w:tc>
          <w:tcPr>
            <w:tcW w:w="956" w:type="pct"/>
            <w:tcBorders>
              <w:top w:val="single" w:sz="8" w:space="0" w:color="4472C4"/>
              <w:left w:val="single" w:sz="8" w:space="0" w:color="4472C4"/>
              <w:bottom w:val="single" w:sz="8" w:space="0" w:color="4472C4"/>
              <w:right w:val="nil"/>
            </w:tcBorders>
            <w:shd w:val="clear" w:color="auto" w:fill="FFFFFF" w:themeFill="background1"/>
            <w:tcMar>
              <w:top w:w="72" w:type="dxa"/>
              <w:left w:w="144" w:type="dxa"/>
              <w:bottom w:w="72" w:type="dxa"/>
              <w:right w:w="144" w:type="dxa"/>
            </w:tcMar>
            <w:hideMark/>
          </w:tcPr>
          <w:p w14:paraId="3FA04ECD"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rPr>
              <w:lastRenderedPageBreak/>
              <w:t xml:space="preserve">Implement the Program Business Plan and Services </w:t>
            </w:r>
          </w:p>
        </w:tc>
        <w:tc>
          <w:tcPr>
            <w:tcW w:w="4044" w:type="pct"/>
            <w:tcBorders>
              <w:top w:val="single" w:sz="8" w:space="0" w:color="4472C4"/>
              <w:left w:val="nil"/>
              <w:bottom w:val="single" w:sz="8" w:space="0" w:color="4472C4"/>
              <w:right w:val="single" w:sz="8" w:space="0" w:color="4472C4"/>
            </w:tcBorders>
            <w:shd w:val="clear" w:color="auto" w:fill="FFFFFF" w:themeFill="background1"/>
            <w:tcMar>
              <w:top w:w="72" w:type="dxa"/>
              <w:left w:w="144" w:type="dxa"/>
              <w:bottom w:w="72" w:type="dxa"/>
              <w:right w:w="144" w:type="dxa"/>
            </w:tcMar>
            <w:hideMark/>
          </w:tcPr>
          <w:p w14:paraId="03FBE7CB" w14:textId="77777777" w:rsidR="009518B1" w:rsidRPr="009518B1" w:rsidRDefault="009518B1" w:rsidP="000B2F09">
            <w:pPr>
              <w:pStyle w:val="ListParagraph"/>
              <w:numPr>
                <w:ilvl w:val="0"/>
                <w:numId w:val="6"/>
              </w:numPr>
              <w:spacing w:line="256" w:lineRule="auto"/>
              <w:rPr>
                <w:rFonts w:ascii="Aptos Display" w:eastAsiaTheme="minorEastAsia" w:hAnsi="Aptos Display" w:cstheme="minorBidi"/>
                <w:sz w:val="22"/>
                <w:szCs w:val="22"/>
                <w:lang w:val="en-US"/>
              </w:rPr>
            </w:pPr>
            <w:r w:rsidRPr="009518B1">
              <w:rPr>
                <w:rFonts w:ascii="Aptos Display" w:eastAsia="Calibri" w:hAnsi="Aptos Display" w:cstheme="minorBidi"/>
                <w:kern w:val="24"/>
                <w:sz w:val="22"/>
                <w:szCs w:val="22"/>
              </w:rPr>
              <w:t xml:space="preserve">Drive delivery of the business plan and service model through a focus on operational planning, measurement, evaluation and delivering continuous improvement </w:t>
            </w:r>
          </w:p>
          <w:p w14:paraId="71F7F7A3" w14:textId="77777777" w:rsidR="009518B1" w:rsidRPr="009518B1" w:rsidRDefault="009518B1" w:rsidP="000B2F09">
            <w:pPr>
              <w:pStyle w:val="ListParagraph"/>
              <w:numPr>
                <w:ilvl w:val="0"/>
                <w:numId w:val="6"/>
              </w:numPr>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Actively contribute to the development of Strategic and Annual Business plans, by drawing upon experience, and expertise to inform discussion and make recommendations   </w:t>
            </w:r>
          </w:p>
        </w:tc>
      </w:tr>
      <w:tr w:rsidR="009518B1" w:rsidRPr="009858FC" w14:paraId="244DC681" w14:textId="77777777" w:rsidTr="00092955">
        <w:trPr>
          <w:trHeight w:val="848"/>
        </w:trPr>
        <w:tc>
          <w:tcPr>
            <w:tcW w:w="956" w:type="pct"/>
            <w:tcBorders>
              <w:top w:val="single" w:sz="8" w:space="0" w:color="4472C4"/>
              <w:left w:val="single" w:sz="8" w:space="0" w:color="4472C4"/>
              <w:bottom w:val="single" w:sz="8" w:space="0" w:color="4472C4"/>
              <w:right w:val="nil"/>
            </w:tcBorders>
            <w:shd w:val="clear" w:color="auto" w:fill="E9EBF5"/>
            <w:tcMar>
              <w:top w:w="57" w:type="dxa"/>
              <w:left w:w="85" w:type="dxa"/>
              <w:bottom w:w="57" w:type="dxa"/>
              <w:right w:w="85" w:type="dxa"/>
            </w:tcMar>
            <w:hideMark/>
          </w:tcPr>
          <w:p w14:paraId="5A7113E4"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rPr>
              <w:t>Advocate for Vulnerable Children and Young People</w:t>
            </w:r>
          </w:p>
        </w:tc>
        <w:tc>
          <w:tcPr>
            <w:tcW w:w="4044" w:type="pct"/>
            <w:tcBorders>
              <w:top w:val="single" w:sz="8" w:space="0" w:color="4472C4"/>
              <w:left w:val="nil"/>
              <w:bottom w:val="single" w:sz="8" w:space="0" w:color="4472C4"/>
              <w:right w:val="single" w:sz="8" w:space="0" w:color="4472C4"/>
            </w:tcBorders>
            <w:shd w:val="clear" w:color="auto" w:fill="E9EBF5"/>
            <w:tcMar>
              <w:top w:w="57" w:type="dxa"/>
              <w:left w:w="85" w:type="dxa"/>
              <w:bottom w:w="57" w:type="dxa"/>
              <w:right w:w="85" w:type="dxa"/>
            </w:tcMar>
            <w:hideMark/>
          </w:tcPr>
          <w:p w14:paraId="3F15042B" w14:textId="77777777" w:rsidR="009518B1" w:rsidRPr="009518B1" w:rsidRDefault="009518B1" w:rsidP="000B2F09">
            <w:pPr>
              <w:pStyle w:val="ListParagraph"/>
              <w:numPr>
                <w:ilvl w:val="0"/>
                <w:numId w:val="7"/>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Advocate for system transformation and change with our customer (government) and key sector stakeholders, helping to develop solutions that have proven outcomes. </w:t>
            </w:r>
          </w:p>
        </w:tc>
      </w:tr>
      <w:tr w:rsidR="009518B1" w:rsidRPr="009858FC" w14:paraId="34A52CB8" w14:textId="77777777" w:rsidTr="00092955">
        <w:trPr>
          <w:trHeight w:val="652"/>
        </w:trPr>
        <w:tc>
          <w:tcPr>
            <w:tcW w:w="956" w:type="pct"/>
            <w:tcBorders>
              <w:top w:val="single" w:sz="8" w:space="0" w:color="4472C4"/>
              <w:left w:val="single" w:sz="8" w:space="0" w:color="4472C4"/>
              <w:bottom w:val="single" w:sz="8" w:space="0" w:color="4472C4"/>
              <w:right w:val="nil"/>
            </w:tcBorders>
            <w:shd w:val="clear" w:color="auto" w:fill="FFFFFF" w:themeFill="background1"/>
            <w:tcMar>
              <w:top w:w="57" w:type="dxa"/>
              <w:left w:w="85" w:type="dxa"/>
              <w:bottom w:w="57" w:type="dxa"/>
              <w:right w:w="85" w:type="dxa"/>
            </w:tcMar>
            <w:hideMark/>
          </w:tcPr>
          <w:p w14:paraId="56C51762" w14:textId="77777777" w:rsidR="009518B1" w:rsidRPr="009518B1" w:rsidRDefault="009518B1" w:rsidP="00092955">
            <w:pPr>
              <w:spacing w:after="0"/>
              <w:ind w:left="58"/>
              <w:rPr>
                <w:rFonts w:ascii="Aptos Display" w:eastAsia="Times New Roman" w:hAnsi="Aptos Display" w:cstheme="minorHAnsi"/>
                <w:lang w:val="en-US"/>
              </w:rPr>
            </w:pPr>
            <w:r w:rsidRPr="009518B1">
              <w:rPr>
                <w:rFonts w:ascii="Aptos Display" w:eastAsia="Times New Roman" w:hAnsi="Aptos Display" w:cstheme="minorHAnsi"/>
                <w:b/>
                <w:bCs/>
                <w:kern w:val="24"/>
                <w:lang w:val="en-US"/>
              </w:rPr>
              <w:t>Embed the OzChild Services Philosophy</w:t>
            </w:r>
          </w:p>
        </w:tc>
        <w:tc>
          <w:tcPr>
            <w:tcW w:w="4044" w:type="pct"/>
            <w:tcBorders>
              <w:top w:val="single" w:sz="8" w:space="0" w:color="4472C4"/>
              <w:left w:val="nil"/>
              <w:bottom w:val="single" w:sz="8" w:space="0" w:color="4472C4"/>
              <w:right w:val="single" w:sz="8" w:space="0" w:color="4472C4"/>
            </w:tcBorders>
            <w:shd w:val="clear" w:color="auto" w:fill="FFFFFF" w:themeFill="background1"/>
            <w:tcMar>
              <w:top w:w="57" w:type="dxa"/>
              <w:left w:w="85" w:type="dxa"/>
              <w:bottom w:w="57" w:type="dxa"/>
              <w:right w:w="85" w:type="dxa"/>
            </w:tcMar>
            <w:hideMark/>
          </w:tcPr>
          <w:p w14:paraId="621EE03E" w14:textId="77777777" w:rsidR="009518B1" w:rsidRPr="009518B1" w:rsidRDefault="009518B1" w:rsidP="000B2F09">
            <w:pPr>
              <w:pStyle w:val="ListParagraph"/>
              <w:numPr>
                <w:ilvl w:val="0"/>
                <w:numId w:val="8"/>
              </w:numPr>
              <w:rPr>
                <w:rFonts w:ascii="Aptos Display" w:eastAsiaTheme="minorEastAsia" w:hAnsi="Aptos Display" w:cstheme="minorBidi"/>
                <w:sz w:val="22"/>
                <w:szCs w:val="22"/>
                <w:lang w:val="en-US"/>
              </w:rPr>
            </w:pPr>
            <w:r w:rsidRPr="009518B1">
              <w:rPr>
                <w:rFonts w:ascii="Aptos Display" w:hAnsi="Aptos Display" w:cstheme="minorBidi"/>
                <w:kern w:val="24"/>
                <w:sz w:val="22"/>
                <w:szCs w:val="22"/>
                <w:lang w:val="en-US"/>
              </w:rPr>
              <w:t xml:space="preserve">Advance and embed outcomes of Safety, Well-Being and Permanency for all Children and Young People in our Services.  </w:t>
            </w:r>
          </w:p>
          <w:p w14:paraId="558D9BF7" w14:textId="77777777" w:rsidR="009518B1" w:rsidRPr="009518B1" w:rsidRDefault="009518B1" w:rsidP="000B2F09">
            <w:pPr>
              <w:pStyle w:val="ListParagraph"/>
              <w:numPr>
                <w:ilvl w:val="0"/>
                <w:numId w:val="8"/>
              </w:numPr>
              <w:rPr>
                <w:rFonts w:ascii="Aptos Display" w:hAnsi="Aptos Display"/>
                <w:sz w:val="22"/>
                <w:szCs w:val="22"/>
                <w:lang w:val="en-US"/>
              </w:rPr>
            </w:pPr>
            <w:r w:rsidRPr="009518B1">
              <w:rPr>
                <w:rFonts w:ascii="Aptos Display" w:hAnsi="Aptos Display" w:cstheme="minorBidi"/>
                <w:kern w:val="24"/>
                <w:sz w:val="22"/>
                <w:szCs w:val="22"/>
              </w:rPr>
              <w:t>Ensure our people are culturally attuned and develop cultural competence</w:t>
            </w:r>
          </w:p>
        </w:tc>
      </w:tr>
      <w:tr w:rsidR="009518B1" w:rsidRPr="009858FC" w14:paraId="289E1EA2" w14:textId="77777777" w:rsidTr="00092955">
        <w:trPr>
          <w:trHeight w:val="939"/>
        </w:trPr>
        <w:tc>
          <w:tcPr>
            <w:tcW w:w="956" w:type="pct"/>
            <w:tcBorders>
              <w:top w:val="single" w:sz="8" w:space="0" w:color="4472C4"/>
              <w:left w:val="single" w:sz="8" w:space="0" w:color="4472C4"/>
              <w:bottom w:val="single" w:sz="8" w:space="0" w:color="4472C4"/>
              <w:right w:val="nil"/>
            </w:tcBorders>
            <w:shd w:val="clear" w:color="auto" w:fill="E9EBF5"/>
            <w:tcMar>
              <w:top w:w="57" w:type="dxa"/>
              <w:left w:w="85" w:type="dxa"/>
              <w:bottom w:w="57" w:type="dxa"/>
              <w:right w:w="85" w:type="dxa"/>
            </w:tcMar>
            <w:hideMark/>
          </w:tcPr>
          <w:p w14:paraId="3FB16E74" w14:textId="77777777" w:rsidR="009518B1" w:rsidRPr="009518B1" w:rsidRDefault="009518B1" w:rsidP="00092955">
            <w:pPr>
              <w:spacing w:after="0"/>
              <w:ind w:left="58"/>
              <w:rPr>
                <w:rFonts w:ascii="Aptos Display" w:eastAsia="Times New Roman" w:hAnsi="Aptos Display" w:cstheme="minorHAnsi"/>
                <w:lang w:val="en-US"/>
              </w:rPr>
            </w:pPr>
            <w:r w:rsidRPr="009518B1">
              <w:rPr>
                <w:rFonts w:ascii="Aptos Display" w:eastAsia="Times New Roman" w:hAnsi="Aptos Display" w:cstheme="minorHAnsi"/>
                <w:b/>
                <w:bCs/>
                <w:kern w:val="24"/>
              </w:rPr>
              <w:t xml:space="preserve">Build the OzChild Profile </w:t>
            </w:r>
          </w:p>
        </w:tc>
        <w:tc>
          <w:tcPr>
            <w:tcW w:w="4044" w:type="pct"/>
            <w:tcBorders>
              <w:top w:val="single" w:sz="8" w:space="0" w:color="4472C4"/>
              <w:left w:val="nil"/>
              <w:bottom w:val="single" w:sz="8" w:space="0" w:color="4472C4"/>
              <w:right w:val="single" w:sz="8" w:space="0" w:color="4472C4"/>
            </w:tcBorders>
            <w:shd w:val="clear" w:color="auto" w:fill="E9EBF5"/>
            <w:tcMar>
              <w:top w:w="57" w:type="dxa"/>
              <w:left w:w="85" w:type="dxa"/>
              <w:bottom w:w="57" w:type="dxa"/>
              <w:right w:w="85" w:type="dxa"/>
            </w:tcMar>
            <w:hideMark/>
          </w:tcPr>
          <w:p w14:paraId="14E7294A" w14:textId="77777777" w:rsidR="009518B1" w:rsidRPr="009518B1" w:rsidRDefault="009518B1" w:rsidP="000B2F09">
            <w:pPr>
              <w:pStyle w:val="ListParagraph"/>
              <w:numPr>
                <w:ilvl w:val="0"/>
                <w:numId w:val="9"/>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Contribute to the development of OzChild’s profile through building positive relationships with networks, government departments, agencies and external service providers</w:t>
            </w:r>
          </w:p>
          <w:p w14:paraId="0327CADC" w14:textId="77777777" w:rsidR="009518B1" w:rsidRPr="009518B1" w:rsidRDefault="009518B1" w:rsidP="000B2F09">
            <w:pPr>
              <w:pStyle w:val="ListParagraph"/>
              <w:numPr>
                <w:ilvl w:val="0"/>
                <w:numId w:val="9"/>
              </w:numPr>
              <w:spacing w:line="256" w:lineRule="auto"/>
              <w:rPr>
                <w:rFonts w:ascii="Aptos Display" w:eastAsiaTheme="minorEastAsia" w:hAnsi="Aptos Display" w:cstheme="minorBidi"/>
                <w:sz w:val="22"/>
                <w:szCs w:val="22"/>
                <w:lang w:val="en-US"/>
              </w:rPr>
            </w:pPr>
            <w:r w:rsidRPr="009518B1">
              <w:rPr>
                <w:rFonts w:ascii="Aptos Display" w:eastAsia="Calibri" w:hAnsi="Aptos Display" w:cstheme="minorBidi"/>
                <w:kern w:val="24"/>
                <w:sz w:val="22"/>
                <w:szCs w:val="22"/>
              </w:rPr>
              <w:t>Develop relationships with peers in the sector to inform business improvement and facilitate learning</w:t>
            </w:r>
          </w:p>
        </w:tc>
      </w:tr>
    </w:tbl>
    <w:p w14:paraId="7BF71F63" w14:textId="0EC613A5" w:rsidR="009518B1" w:rsidRDefault="009518B1" w:rsidP="009518B1">
      <w:pPr>
        <w:pStyle w:val="Headingsunderlined"/>
        <w:spacing w:before="240"/>
      </w:pPr>
      <w:r w:rsidRPr="066BA5FD">
        <w:rPr>
          <w:rFonts w:eastAsia="Arial"/>
          <w:b/>
          <w:spacing w:val="1"/>
          <w:w w:val="102"/>
        </w:rPr>
        <w:t xml:space="preserve">Generic Responsibilities – All </w:t>
      </w:r>
      <w:r>
        <w:rPr>
          <w:b/>
        </w:rPr>
        <w:t>People Leaders</w:t>
      </w:r>
      <w:r w:rsidRPr="066BA5FD">
        <w:rPr>
          <w:b/>
        </w:rPr>
        <w:t xml:space="preserve"> are required to deliver these outcomes</w:t>
      </w:r>
      <w:r w:rsidRPr="00577BCD">
        <w:tab/>
        <w:t xml:space="preserve"> </w:t>
      </w:r>
    </w:p>
    <w:tbl>
      <w:tblPr>
        <w:tblW w:w="5005" w:type="pct"/>
        <w:tblCellMar>
          <w:left w:w="0" w:type="dxa"/>
          <w:right w:w="0" w:type="dxa"/>
        </w:tblCellMar>
        <w:tblLook w:val="0480" w:firstRow="0" w:lastRow="0" w:firstColumn="1" w:lastColumn="0" w:noHBand="0" w:noVBand="1"/>
      </w:tblPr>
      <w:tblGrid>
        <w:gridCol w:w="1864"/>
        <w:gridCol w:w="7885"/>
      </w:tblGrid>
      <w:tr w:rsidR="009518B1" w:rsidRPr="009858FC" w14:paraId="6182CFA4" w14:textId="77777777" w:rsidTr="00092955">
        <w:trPr>
          <w:trHeight w:val="1293"/>
        </w:trPr>
        <w:tc>
          <w:tcPr>
            <w:tcW w:w="956" w:type="pct"/>
            <w:tcBorders>
              <w:top w:val="single" w:sz="8" w:space="0" w:color="4472C4"/>
              <w:left w:val="single" w:sz="8" w:space="0" w:color="4472C4"/>
              <w:bottom w:val="single" w:sz="8" w:space="0" w:color="4472C4"/>
              <w:right w:val="nil"/>
            </w:tcBorders>
            <w:shd w:val="clear" w:color="auto" w:fill="E9EBF5"/>
            <w:tcMar>
              <w:top w:w="72" w:type="dxa"/>
              <w:left w:w="144" w:type="dxa"/>
              <w:bottom w:w="72" w:type="dxa"/>
              <w:right w:w="144" w:type="dxa"/>
            </w:tcMar>
            <w:hideMark/>
          </w:tcPr>
          <w:p w14:paraId="16BC2729"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rPr>
              <w:t xml:space="preserve">Deliver service and quality of care outcomes </w:t>
            </w:r>
          </w:p>
        </w:tc>
        <w:tc>
          <w:tcPr>
            <w:tcW w:w="4044" w:type="pct"/>
            <w:tcBorders>
              <w:top w:val="single" w:sz="8" w:space="0" w:color="4472C4"/>
              <w:left w:val="nil"/>
              <w:bottom w:val="single" w:sz="8" w:space="0" w:color="4472C4"/>
              <w:right w:val="single" w:sz="8" w:space="0" w:color="4472C4"/>
            </w:tcBorders>
            <w:shd w:val="clear" w:color="auto" w:fill="E9EBF5"/>
            <w:tcMar>
              <w:top w:w="72" w:type="dxa"/>
              <w:left w:w="144" w:type="dxa"/>
              <w:bottom w:w="72" w:type="dxa"/>
              <w:right w:w="144" w:type="dxa"/>
            </w:tcMar>
            <w:hideMark/>
          </w:tcPr>
          <w:p w14:paraId="4B36FF2A" w14:textId="77777777" w:rsidR="009518B1" w:rsidRPr="009518B1" w:rsidRDefault="009518B1" w:rsidP="000B2F09">
            <w:pPr>
              <w:pStyle w:val="ListParagraph"/>
              <w:numPr>
                <w:ilvl w:val="0"/>
                <w:numId w:val="15"/>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Lead the implementation of program services and delivery of planned outcomes consistent with customer requirements, the OzChild Strategy and OzChild Way.   </w:t>
            </w:r>
          </w:p>
          <w:p w14:paraId="17E7D074" w14:textId="77777777" w:rsidR="009518B1" w:rsidRPr="009518B1" w:rsidRDefault="009518B1" w:rsidP="000B2F09">
            <w:pPr>
              <w:pStyle w:val="ListParagraph"/>
              <w:numPr>
                <w:ilvl w:val="0"/>
                <w:numId w:val="15"/>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Ensure Quality of Care processes are in place and managed across all service delivery, including management of incidents consistent with external and internal policy and procedural requirements.</w:t>
            </w:r>
          </w:p>
          <w:p w14:paraId="3334BA5F" w14:textId="77777777" w:rsidR="009518B1" w:rsidRPr="009518B1" w:rsidRDefault="009518B1" w:rsidP="000B2F09">
            <w:pPr>
              <w:pStyle w:val="ListParagraph"/>
              <w:numPr>
                <w:ilvl w:val="0"/>
                <w:numId w:val="15"/>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Maintain program focus on achievement of outcomes for Carers, Children, Young People and Families consistent with the reform program, whilst also driving optimum performance from the team </w:t>
            </w:r>
          </w:p>
          <w:p w14:paraId="08DEAC40" w14:textId="77777777" w:rsidR="009518B1" w:rsidRPr="009518B1" w:rsidRDefault="009518B1" w:rsidP="000B2F09">
            <w:pPr>
              <w:pStyle w:val="ListParagraph"/>
              <w:numPr>
                <w:ilvl w:val="0"/>
                <w:numId w:val="15"/>
              </w:numPr>
              <w:spacing w:line="256" w:lineRule="auto"/>
              <w:rPr>
                <w:rFonts w:ascii="Aptos Display" w:eastAsiaTheme="minorEastAsia" w:hAnsi="Aptos Display" w:cstheme="minorBidi"/>
                <w:sz w:val="22"/>
                <w:szCs w:val="22"/>
                <w:lang w:val="en-US"/>
              </w:rPr>
            </w:pPr>
            <w:r w:rsidRPr="009518B1">
              <w:rPr>
                <w:rFonts w:ascii="Aptos Display" w:eastAsia="Calibri" w:hAnsi="Aptos Display" w:cstheme="minorBidi"/>
                <w:kern w:val="24"/>
                <w:sz w:val="22"/>
                <w:szCs w:val="22"/>
              </w:rPr>
              <w:t xml:space="preserve">Manage the business in line with allocated resources, ensuring optimum utilisation of the resource.   </w:t>
            </w:r>
          </w:p>
        </w:tc>
      </w:tr>
      <w:tr w:rsidR="009518B1" w:rsidRPr="009858FC" w14:paraId="205CA289" w14:textId="77777777" w:rsidTr="00092955">
        <w:trPr>
          <w:trHeight w:val="1293"/>
        </w:trPr>
        <w:tc>
          <w:tcPr>
            <w:tcW w:w="956" w:type="pct"/>
            <w:tcBorders>
              <w:top w:val="single" w:sz="8" w:space="0" w:color="4472C4"/>
              <w:left w:val="single" w:sz="8" w:space="0" w:color="4472C4"/>
              <w:bottom w:val="single" w:sz="8" w:space="0" w:color="4472C4"/>
              <w:right w:val="nil"/>
            </w:tcBorders>
            <w:shd w:val="clear" w:color="auto" w:fill="FFFFFF" w:themeFill="background1"/>
            <w:tcMar>
              <w:top w:w="72" w:type="dxa"/>
              <w:left w:w="144" w:type="dxa"/>
              <w:bottom w:w="72" w:type="dxa"/>
              <w:right w:w="144" w:type="dxa"/>
            </w:tcMar>
            <w:hideMark/>
          </w:tcPr>
          <w:p w14:paraId="7264AFDA"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rPr>
              <w:lastRenderedPageBreak/>
              <w:t xml:space="preserve">Lead and develop our People </w:t>
            </w:r>
          </w:p>
        </w:tc>
        <w:tc>
          <w:tcPr>
            <w:tcW w:w="4044" w:type="pct"/>
            <w:tcBorders>
              <w:top w:val="single" w:sz="8" w:space="0" w:color="4472C4"/>
              <w:left w:val="nil"/>
              <w:bottom w:val="single" w:sz="8" w:space="0" w:color="4472C4"/>
              <w:right w:val="single" w:sz="8" w:space="0" w:color="4472C4"/>
            </w:tcBorders>
            <w:shd w:val="clear" w:color="auto" w:fill="FFFFFF" w:themeFill="background1"/>
            <w:tcMar>
              <w:top w:w="72" w:type="dxa"/>
              <w:left w:w="144" w:type="dxa"/>
              <w:bottom w:w="72" w:type="dxa"/>
              <w:right w:w="144" w:type="dxa"/>
            </w:tcMar>
            <w:hideMark/>
          </w:tcPr>
          <w:p w14:paraId="1BBB1FE8" w14:textId="77777777" w:rsidR="009518B1" w:rsidRPr="009518B1" w:rsidRDefault="009518B1" w:rsidP="000B2F09">
            <w:pPr>
              <w:pStyle w:val="ListParagraph"/>
              <w:numPr>
                <w:ilvl w:val="0"/>
                <w:numId w:val="14"/>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Implement people strategies to enable optimum performance from the team driving a learning culture (for team, carers and volunteers).  </w:t>
            </w:r>
          </w:p>
          <w:p w14:paraId="74C3B55C" w14:textId="77777777" w:rsidR="009518B1" w:rsidRPr="009518B1" w:rsidRDefault="009518B1" w:rsidP="000B2F09">
            <w:pPr>
              <w:pStyle w:val="ListParagraph"/>
              <w:numPr>
                <w:ilvl w:val="0"/>
                <w:numId w:val="14"/>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Assess and develop the professional capability and capacity of the team to ensure continued delivery and improvement of service outcomes</w:t>
            </w:r>
          </w:p>
          <w:p w14:paraId="13117F77" w14:textId="77777777" w:rsidR="009518B1" w:rsidRPr="009518B1" w:rsidRDefault="009518B1" w:rsidP="000B2F09">
            <w:pPr>
              <w:pStyle w:val="ListParagraph"/>
              <w:numPr>
                <w:ilvl w:val="0"/>
                <w:numId w:val="14"/>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Hold team members accountable; provide coaching, feedback and direction for improvement and development.  </w:t>
            </w:r>
          </w:p>
          <w:p w14:paraId="2153A138" w14:textId="77777777" w:rsidR="009518B1" w:rsidRPr="009518B1" w:rsidRDefault="009518B1" w:rsidP="000B2F09">
            <w:pPr>
              <w:pStyle w:val="ListParagraph"/>
              <w:numPr>
                <w:ilvl w:val="0"/>
                <w:numId w:val="14"/>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Ensure workplace is safe, respectful and behaviour is aligned to the OzChild Way </w:t>
            </w:r>
          </w:p>
        </w:tc>
      </w:tr>
      <w:tr w:rsidR="009518B1" w:rsidRPr="009858FC" w14:paraId="0A31C74D" w14:textId="77777777" w:rsidTr="00092955">
        <w:trPr>
          <w:trHeight w:val="384"/>
        </w:trPr>
        <w:tc>
          <w:tcPr>
            <w:tcW w:w="956" w:type="pct"/>
            <w:tcBorders>
              <w:top w:val="single" w:sz="8" w:space="0" w:color="4472C4"/>
              <w:left w:val="single" w:sz="8" w:space="0" w:color="4472C4"/>
              <w:bottom w:val="single" w:sz="8" w:space="0" w:color="4472C4"/>
              <w:right w:val="nil"/>
            </w:tcBorders>
            <w:shd w:val="clear" w:color="auto" w:fill="E9EBF5"/>
            <w:tcMar>
              <w:top w:w="72" w:type="dxa"/>
              <w:left w:w="144" w:type="dxa"/>
              <w:bottom w:w="72" w:type="dxa"/>
              <w:right w:w="144" w:type="dxa"/>
            </w:tcMar>
            <w:hideMark/>
          </w:tcPr>
          <w:p w14:paraId="1CD4164C"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rPr>
              <w:t xml:space="preserve">Drive Improvement and operational efficiency </w:t>
            </w:r>
          </w:p>
        </w:tc>
        <w:tc>
          <w:tcPr>
            <w:tcW w:w="4044" w:type="pct"/>
            <w:tcBorders>
              <w:top w:val="single" w:sz="8" w:space="0" w:color="4472C4"/>
              <w:left w:val="nil"/>
              <w:bottom w:val="single" w:sz="8" w:space="0" w:color="4472C4"/>
              <w:right w:val="single" w:sz="8" w:space="0" w:color="4472C4"/>
            </w:tcBorders>
            <w:shd w:val="clear" w:color="auto" w:fill="E9EBF5"/>
            <w:tcMar>
              <w:top w:w="72" w:type="dxa"/>
              <w:left w:w="144" w:type="dxa"/>
              <w:bottom w:w="72" w:type="dxa"/>
              <w:right w:w="144" w:type="dxa"/>
            </w:tcMar>
            <w:hideMark/>
          </w:tcPr>
          <w:p w14:paraId="0F6821C0" w14:textId="77777777" w:rsidR="009518B1" w:rsidRPr="009518B1" w:rsidRDefault="009518B1" w:rsidP="000B2F09">
            <w:pPr>
              <w:pStyle w:val="ListParagraph"/>
              <w:numPr>
                <w:ilvl w:val="0"/>
                <w:numId w:val="13"/>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Prioritise and implement continuous improvement initiatives to improve customer and client outcomes through the program. </w:t>
            </w:r>
          </w:p>
          <w:p w14:paraId="28E388CF" w14:textId="77777777" w:rsidR="009518B1" w:rsidRPr="009518B1" w:rsidRDefault="009518B1" w:rsidP="000B2F09">
            <w:pPr>
              <w:pStyle w:val="ListParagraph"/>
              <w:numPr>
                <w:ilvl w:val="0"/>
                <w:numId w:val="13"/>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Identify and inform improvement opportunities by using evidence-based research, analysis of team performance and client/customer feedback to identify process, productivity and efficiency opportunities</w:t>
            </w:r>
          </w:p>
          <w:p w14:paraId="3C0440AB" w14:textId="77777777" w:rsidR="009518B1" w:rsidRPr="009518B1" w:rsidRDefault="009518B1" w:rsidP="000B2F09">
            <w:pPr>
              <w:pStyle w:val="ListParagraph"/>
              <w:numPr>
                <w:ilvl w:val="0"/>
                <w:numId w:val="13"/>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Engage and empower the team to initiate and implement improvement </w:t>
            </w:r>
          </w:p>
        </w:tc>
      </w:tr>
      <w:tr w:rsidR="009518B1" w:rsidRPr="009858FC" w14:paraId="04444B2C" w14:textId="77777777" w:rsidTr="00092955">
        <w:trPr>
          <w:trHeight w:val="1057"/>
        </w:trPr>
        <w:tc>
          <w:tcPr>
            <w:tcW w:w="956" w:type="pct"/>
            <w:tcBorders>
              <w:top w:val="single" w:sz="8" w:space="0" w:color="4472C4"/>
              <w:left w:val="single" w:sz="8" w:space="0" w:color="4472C4"/>
              <w:bottom w:val="single" w:sz="8" w:space="0" w:color="4472C4"/>
              <w:right w:val="nil"/>
            </w:tcBorders>
            <w:shd w:val="clear" w:color="auto" w:fill="FFFFFF" w:themeFill="background1"/>
            <w:tcMar>
              <w:top w:w="72" w:type="dxa"/>
              <w:left w:w="144" w:type="dxa"/>
              <w:bottom w:w="72" w:type="dxa"/>
              <w:right w:w="144" w:type="dxa"/>
            </w:tcMar>
            <w:hideMark/>
          </w:tcPr>
          <w:p w14:paraId="32B78D05"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rPr>
              <w:t xml:space="preserve">Collaborate with customers and stakeholders </w:t>
            </w:r>
          </w:p>
        </w:tc>
        <w:tc>
          <w:tcPr>
            <w:tcW w:w="4044" w:type="pct"/>
            <w:tcBorders>
              <w:top w:val="single" w:sz="8" w:space="0" w:color="4472C4"/>
              <w:left w:val="nil"/>
              <w:bottom w:val="single" w:sz="8" w:space="0" w:color="4472C4"/>
              <w:right w:val="single" w:sz="8" w:space="0" w:color="4472C4"/>
            </w:tcBorders>
            <w:shd w:val="clear" w:color="auto" w:fill="FFFFFF" w:themeFill="background1"/>
            <w:tcMar>
              <w:top w:w="72" w:type="dxa"/>
              <w:left w:w="144" w:type="dxa"/>
              <w:bottom w:w="72" w:type="dxa"/>
              <w:right w:w="144" w:type="dxa"/>
            </w:tcMar>
            <w:hideMark/>
          </w:tcPr>
          <w:p w14:paraId="46A9CD8F" w14:textId="77777777" w:rsidR="009518B1" w:rsidRPr="009518B1" w:rsidRDefault="009518B1" w:rsidP="000B2F09">
            <w:pPr>
              <w:pStyle w:val="ListParagraph"/>
              <w:numPr>
                <w:ilvl w:val="0"/>
                <w:numId w:val="12"/>
              </w:numPr>
              <w:spacing w:line="256" w:lineRule="auto"/>
              <w:rPr>
                <w:rFonts w:ascii="Aptos Display" w:eastAsiaTheme="minorEastAsia" w:hAnsi="Aptos Display" w:cstheme="minorBidi"/>
                <w:sz w:val="22"/>
                <w:szCs w:val="22"/>
                <w:lang w:val="en-US"/>
              </w:rPr>
            </w:pPr>
            <w:r w:rsidRPr="009518B1">
              <w:rPr>
                <w:rFonts w:ascii="Aptos Display" w:eastAsia="Calibri" w:hAnsi="Aptos Display" w:cstheme="minorBidi"/>
                <w:kern w:val="24"/>
                <w:sz w:val="22"/>
                <w:szCs w:val="22"/>
              </w:rPr>
              <w:t xml:space="preserve">Build operational partnerships with the customer, government departments, agencies and services providers to enable strong working relationships and facilitate issues resolution </w:t>
            </w:r>
          </w:p>
          <w:p w14:paraId="7B3FD17E" w14:textId="77777777" w:rsidR="009518B1" w:rsidRPr="009518B1" w:rsidRDefault="009518B1" w:rsidP="000B2F09">
            <w:pPr>
              <w:pStyle w:val="ListParagraph"/>
              <w:numPr>
                <w:ilvl w:val="0"/>
                <w:numId w:val="12"/>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Manage and engage internal and external partners (including Aboriginal agencies) to inform the change program and influence better outcomes for the program, client and team.  </w:t>
            </w:r>
          </w:p>
          <w:p w14:paraId="5A54DA37" w14:textId="77777777" w:rsidR="009518B1" w:rsidRPr="009518B1" w:rsidRDefault="009518B1" w:rsidP="000B2F09">
            <w:pPr>
              <w:pStyle w:val="ListParagraph"/>
              <w:numPr>
                <w:ilvl w:val="0"/>
                <w:numId w:val="12"/>
              </w:numPr>
              <w:spacing w:line="256" w:lineRule="auto"/>
              <w:rPr>
                <w:rFonts w:ascii="Aptos Display" w:eastAsiaTheme="minorEastAsia" w:hAnsi="Aptos Display" w:cstheme="minorBidi"/>
                <w:sz w:val="22"/>
                <w:szCs w:val="22"/>
                <w:lang w:val="en-US"/>
              </w:rPr>
            </w:pPr>
            <w:r w:rsidRPr="009518B1">
              <w:rPr>
                <w:rFonts w:ascii="Aptos Display" w:eastAsia="Calibri" w:hAnsi="Aptos Display" w:cstheme="minorBidi"/>
                <w:kern w:val="24"/>
                <w:sz w:val="22"/>
                <w:szCs w:val="22"/>
              </w:rPr>
              <w:t xml:space="preserve">Maintain effective communication with the customer and stakeholders to ensure positive and professional processes are in place </w:t>
            </w:r>
          </w:p>
        </w:tc>
      </w:tr>
      <w:tr w:rsidR="009518B1" w:rsidRPr="009858FC" w14:paraId="0CB738BD" w14:textId="77777777" w:rsidTr="00092955">
        <w:trPr>
          <w:trHeight w:val="795"/>
        </w:trPr>
        <w:tc>
          <w:tcPr>
            <w:tcW w:w="956" w:type="pct"/>
            <w:tcBorders>
              <w:top w:val="single" w:sz="8" w:space="0" w:color="4472C4"/>
              <w:left w:val="single" w:sz="8" w:space="0" w:color="4472C4"/>
              <w:bottom w:val="single" w:sz="8" w:space="0" w:color="4472C4"/>
              <w:right w:val="nil"/>
            </w:tcBorders>
            <w:shd w:val="clear" w:color="auto" w:fill="E9EBF5"/>
            <w:tcMar>
              <w:top w:w="57" w:type="dxa"/>
              <w:left w:w="85" w:type="dxa"/>
              <w:bottom w:w="57" w:type="dxa"/>
              <w:right w:w="85" w:type="dxa"/>
            </w:tcMar>
            <w:hideMark/>
          </w:tcPr>
          <w:p w14:paraId="4B048CA2"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lang w:val="en-US"/>
              </w:rPr>
              <w:t xml:space="preserve">Deliver quality, compliance and a safe workplace </w:t>
            </w:r>
          </w:p>
        </w:tc>
        <w:tc>
          <w:tcPr>
            <w:tcW w:w="4044" w:type="pct"/>
            <w:tcBorders>
              <w:top w:val="single" w:sz="8" w:space="0" w:color="4472C4"/>
              <w:left w:val="nil"/>
              <w:bottom w:val="single" w:sz="8" w:space="0" w:color="4472C4"/>
              <w:right w:val="single" w:sz="8" w:space="0" w:color="4472C4"/>
            </w:tcBorders>
            <w:shd w:val="clear" w:color="auto" w:fill="E9EBF5"/>
            <w:tcMar>
              <w:top w:w="57" w:type="dxa"/>
              <w:left w:w="85" w:type="dxa"/>
              <w:bottom w:w="57" w:type="dxa"/>
              <w:right w:w="85" w:type="dxa"/>
            </w:tcMar>
            <w:hideMark/>
          </w:tcPr>
          <w:p w14:paraId="0893FECB" w14:textId="77777777" w:rsidR="009518B1" w:rsidRPr="009518B1" w:rsidRDefault="009518B1" w:rsidP="000B2F09">
            <w:pPr>
              <w:pStyle w:val="ListParagraph"/>
              <w:numPr>
                <w:ilvl w:val="0"/>
                <w:numId w:val="11"/>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Drive program, team and individual accountability for adherence to the principles, policies and processes inherent in internal and external quality, safety and governance framework </w:t>
            </w:r>
          </w:p>
          <w:p w14:paraId="30A2605A" w14:textId="77777777" w:rsidR="009518B1" w:rsidRPr="009518B1" w:rsidRDefault="009518B1" w:rsidP="000B2F09">
            <w:pPr>
              <w:pStyle w:val="ListParagraph"/>
              <w:numPr>
                <w:ilvl w:val="0"/>
                <w:numId w:val="11"/>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lang w:val="en-US"/>
              </w:rPr>
              <w:t>With guidance from the Quality function, implement relevant quality systems and processes to facilitate continuous improvement, compliance and alignment to OzChild processes.  Ensure all work processes are underpinned by a robust and contemporary governance framework</w:t>
            </w:r>
          </w:p>
          <w:p w14:paraId="605735C9" w14:textId="77777777" w:rsidR="009518B1" w:rsidRPr="009518B1" w:rsidRDefault="009518B1" w:rsidP="000B2F09">
            <w:pPr>
              <w:pStyle w:val="ListParagraph"/>
              <w:numPr>
                <w:ilvl w:val="0"/>
                <w:numId w:val="11"/>
              </w:numPr>
              <w:spacing w:line="256" w:lineRule="auto"/>
              <w:rPr>
                <w:rFonts w:ascii="Aptos Display" w:eastAsiaTheme="minorEastAsia" w:hAnsi="Aptos Display" w:cstheme="minorBidi"/>
                <w:sz w:val="22"/>
                <w:szCs w:val="22"/>
                <w:lang w:val="en-US"/>
              </w:rPr>
            </w:pPr>
            <w:r w:rsidRPr="009518B1">
              <w:rPr>
                <w:rFonts w:ascii="Aptos Display" w:eastAsia="Calibri" w:hAnsi="Aptos Display" w:cstheme="minorBidi"/>
                <w:kern w:val="24"/>
                <w:sz w:val="22"/>
                <w:szCs w:val="22"/>
              </w:rPr>
              <w:t xml:space="preserve">Drive the provision of a safe and respectful workplace </w:t>
            </w:r>
          </w:p>
        </w:tc>
      </w:tr>
      <w:tr w:rsidR="009518B1" w:rsidRPr="009858FC" w14:paraId="204B3084" w14:textId="77777777" w:rsidTr="00092955">
        <w:trPr>
          <w:trHeight w:val="765"/>
        </w:trPr>
        <w:tc>
          <w:tcPr>
            <w:tcW w:w="956" w:type="pct"/>
            <w:tcBorders>
              <w:top w:val="single" w:sz="8" w:space="0" w:color="4472C4"/>
              <w:left w:val="single" w:sz="8" w:space="0" w:color="4472C4"/>
              <w:bottom w:val="single" w:sz="8" w:space="0" w:color="4472C4"/>
              <w:right w:val="nil"/>
            </w:tcBorders>
            <w:shd w:val="clear" w:color="auto" w:fill="FFFFFF" w:themeFill="background1"/>
            <w:tcMar>
              <w:top w:w="57" w:type="dxa"/>
              <w:left w:w="85" w:type="dxa"/>
              <w:bottom w:w="57" w:type="dxa"/>
              <w:right w:w="85" w:type="dxa"/>
            </w:tcMar>
            <w:hideMark/>
          </w:tcPr>
          <w:p w14:paraId="6C086088"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lang w:val="en-US"/>
              </w:rPr>
              <w:t xml:space="preserve">Manage and report on performance </w:t>
            </w:r>
          </w:p>
        </w:tc>
        <w:tc>
          <w:tcPr>
            <w:tcW w:w="4044" w:type="pct"/>
            <w:tcBorders>
              <w:top w:val="single" w:sz="8" w:space="0" w:color="4472C4"/>
              <w:left w:val="nil"/>
              <w:bottom w:val="single" w:sz="8" w:space="0" w:color="4472C4"/>
              <w:right w:val="single" w:sz="8" w:space="0" w:color="4472C4"/>
            </w:tcBorders>
            <w:shd w:val="clear" w:color="auto" w:fill="FFFFFF" w:themeFill="background1"/>
            <w:tcMar>
              <w:top w:w="57" w:type="dxa"/>
              <w:left w:w="85" w:type="dxa"/>
              <w:bottom w:w="57" w:type="dxa"/>
              <w:right w:w="85" w:type="dxa"/>
            </w:tcMar>
            <w:hideMark/>
          </w:tcPr>
          <w:p w14:paraId="186C3240" w14:textId="77777777" w:rsidR="009518B1" w:rsidRPr="009518B1" w:rsidRDefault="009518B1" w:rsidP="000B2F09">
            <w:pPr>
              <w:pStyle w:val="ListParagraph"/>
              <w:numPr>
                <w:ilvl w:val="0"/>
                <w:numId w:val="10"/>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lang w:val="en-US"/>
              </w:rPr>
              <w:t xml:space="preserve">Engage the team in delivery performance through communication of performance standards and measures </w:t>
            </w:r>
          </w:p>
          <w:p w14:paraId="09D08A02" w14:textId="77777777" w:rsidR="009518B1" w:rsidRPr="009518B1" w:rsidRDefault="009518B1" w:rsidP="000B2F09">
            <w:pPr>
              <w:pStyle w:val="ListParagraph"/>
              <w:numPr>
                <w:ilvl w:val="0"/>
                <w:numId w:val="10"/>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lang w:val="en-US"/>
              </w:rPr>
              <w:t xml:space="preserve">Provide timely and accurate information, reports and advice on performance, governance, risk management, finance as required </w:t>
            </w:r>
          </w:p>
        </w:tc>
      </w:tr>
    </w:tbl>
    <w:p w14:paraId="6A3DF031" w14:textId="33C8D821" w:rsidR="003D6CDF" w:rsidRDefault="00460CA9" w:rsidP="009518B1">
      <w:pPr>
        <w:pStyle w:val="Headingsunderlined"/>
        <w:spacing w:before="240"/>
      </w:pPr>
      <w:r w:rsidRPr="00577BCD">
        <w:t>Position Specific Responsibilities</w:t>
      </w:r>
      <w:r w:rsidR="003D6CDF" w:rsidRPr="00577BCD">
        <w:tab/>
        <w:t xml:space="preserve"> </w:t>
      </w:r>
    </w:p>
    <w:p w14:paraId="4168FDAC" w14:textId="3717BF47" w:rsidR="00B42733" w:rsidRPr="00F42D47" w:rsidRDefault="00B42733" w:rsidP="00B42733">
      <w:pPr>
        <w:pStyle w:val="paragraph"/>
        <w:spacing w:before="0" w:beforeAutospacing="0" w:after="0" w:afterAutospacing="0"/>
        <w:ind w:left="-150"/>
        <w:textAlignment w:val="baseline"/>
        <w:rPr>
          <w:rFonts w:ascii="Segoe UI" w:hAnsi="Segoe UI" w:cs="Segoe UI"/>
          <w:sz w:val="22"/>
          <w:szCs w:val="22"/>
        </w:rPr>
      </w:pPr>
      <w:r w:rsidRPr="00F42D47">
        <w:rPr>
          <w:rStyle w:val="normaltextrun"/>
          <w:rFonts w:ascii="Aptos Display" w:hAnsi="Aptos Display" w:cs="Segoe UI"/>
          <w:b/>
          <w:bCs/>
          <w:sz w:val="22"/>
          <w:szCs w:val="22"/>
        </w:rPr>
        <w:t>Model the OzChild Way</w:t>
      </w:r>
    </w:p>
    <w:p w14:paraId="178AC748" w14:textId="41821977" w:rsidR="00B42733" w:rsidRPr="00F42D47" w:rsidRDefault="00B42733" w:rsidP="000B2F09">
      <w:pPr>
        <w:pStyle w:val="paragraph"/>
        <w:numPr>
          <w:ilvl w:val="0"/>
          <w:numId w:val="16"/>
        </w:numPr>
        <w:spacing w:before="0" w:beforeAutospacing="0" w:after="0" w:afterAutospacing="0"/>
        <w:textAlignment w:val="baseline"/>
        <w:rPr>
          <w:rFonts w:ascii="Aptos Display" w:hAnsi="Aptos Display" w:cs="Segoe UI"/>
          <w:sz w:val="22"/>
          <w:szCs w:val="22"/>
        </w:rPr>
      </w:pPr>
      <w:r w:rsidRPr="00F42D47">
        <w:rPr>
          <w:rStyle w:val="normaltextrun"/>
          <w:rFonts w:ascii="Aptos Display" w:hAnsi="Aptos Display" w:cs="Segoe UI"/>
          <w:sz w:val="22"/>
          <w:szCs w:val="22"/>
        </w:rPr>
        <w:t>Lead the embedding of the OzChild Way and desired culture through role modelling OzChild Way and behaviour that consistently reinforces the OzChild Way.   </w:t>
      </w:r>
    </w:p>
    <w:p w14:paraId="52786516" w14:textId="00225E23" w:rsidR="00B42733" w:rsidRPr="00F42D47" w:rsidRDefault="00B42733" w:rsidP="000B2F09">
      <w:pPr>
        <w:pStyle w:val="paragraph"/>
        <w:numPr>
          <w:ilvl w:val="0"/>
          <w:numId w:val="16"/>
        </w:numPr>
        <w:spacing w:before="0" w:beforeAutospacing="0" w:after="0" w:afterAutospacing="0"/>
        <w:textAlignment w:val="baseline"/>
        <w:rPr>
          <w:rFonts w:ascii="Aptos Display" w:hAnsi="Aptos Display" w:cs="Segoe UI"/>
          <w:sz w:val="22"/>
          <w:szCs w:val="22"/>
        </w:rPr>
      </w:pPr>
      <w:r w:rsidRPr="00F42D47">
        <w:rPr>
          <w:rStyle w:val="normaltextrun"/>
          <w:rFonts w:ascii="Aptos Display" w:hAnsi="Aptos Display" w:cs="Segoe UI"/>
          <w:sz w:val="22"/>
          <w:szCs w:val="22"/>
        </w:rPr>
        <w:t>Apply the principles of the OzChild Way in all decision-making work and process design and delivery of work outcomes.  </w:t>
      </w:r>
    </w:p>
    <w:p w14:paraId="73ACC82F" w14:textId="773F1FE0" w:rsidR="00B42733" w:rsidRPr="00F42D47" w:rsidRDefault="00B42733" w:rsidP="000B2F09">
      <w:pPr>
        <w:pStyle w:val="paragraph"/>
        <w:numPr>
          <w:ilvl w:val="0"/>
          <w:numId w:val="16"/>
        </w:numPr>
        <w:spacing w:before="0" w:beforeAutospacing="0" w:after="0" w:afterAutospacing="0"/>
        <w:textAlignment w:val="baseline"/>
        <w:rPr>
          <w:rFonts w:ascii="Aptos Display" w:hAnsi="Aptos Display" w:cs="Segoe UI"/>
          <w:sz w:val="22"/>
          <w:szCs w:val="22"/>
        </w:rPr>
      </w:pPr>
      <w:r w:rsidRPr="00F42D47">
        <w:rPr>
          <w:rStyle w:val="normaltextrun"/>
          <w:rFonts w:ascii="Aptos Display" w:hAnsi="Aptos Display" w:cs="Segoe UI"/>
          <w:sz w:val="22"/>
          <w:szCs w:val="22"/>
        </w:rPr>
        <w:lastRenderedPageBreak/>
        <w:t>Embed the values and the development of evidence-based decision-making processes; working in collaboration to develop consistent change, improvement, and evaluation methodologies.  </w:t>
      </w:r>
    </w:p>
    <w:p w14:paraId="545872C6" w14:textId="77AE5D53" w:rsidR="00B42733" w:rsidRPr="00F42D47" w:rsidRDefault="00B42733" w:rsidP="000B2F09">
      <w:pPr>
        <w:pStyle w:val="paragraph"/>
        <w:numPr>
          <w:ilvl w:val="0"/>
          <w:numId w:val="16"/>
        </w:numPr>
        <w:spacing w:before="0" w:beforeAutospacing="0" w:after="0" w:afterAutospacing="0"/>
        <w:textAlignment w:val="baseline"/>
        <w:rPr>
          <w:rStyle w:val="normaltextrun"/>
          <w:rFonts w:ascii="Aptos Display" w:hAnsi="Aptos Display" w:cs="Segoe UI"/>
          <w:sz w:val="22"/>
          <w:szCs w:val="22"/>
        </w:rPr>
      </w:pPr>
      <w:r w:rsidRPr="00F42D47">
        <w:rPr>
          <w:rStyle w:val="normaltextrun"/>
          <w:rFonts w:ascii="Aptos Display" w:hAnsi="Aptos Display" w:cs="Segoe UI"/>
          <w:sz w:val="22"/>
          <w:szCs w:val="22"/>
        </w:rPr>
        <w:t>Provide a safe and respectful workplace.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59"/>
      </w:tblGrid>
      <w:tr w:rsidR="00F57219" w:rsidRPr="00F42D47" w14:paraId="6DF8E2B1" w14:textId="77777777">
        <w:trPr>
          <w:trHeight w:val="1815"/>
        </w:trPr>
        <w:tc>
          <w:tcPr>
            <w:tcW w:w="9900" w:type="dxa"/>
            <w:tcBorders>
              <w:top w:val="nil"/>
              <w:left w:val="nil"/>
              <w:bottom w:val="nil"/>
              <w:right w:val="nil"/>
            </w:tcBorders>
            <w:hideMark/>
          </w:tcPr>
          <w:p w14:paraId="74E2F238" w14:textId="77777777" w:rsidR="00F57219" w:rsidRPr="00F42D47" w:rsidRDefault="00F57219" w:rsidP="00F57219">
            <w:pPr>
              <w:spacing w:after="0"/>
              <w:textAlignment w:val="baseline"/>
              <w:rPr>
                <w:rFonts w:ascii="Aptos Display" w:eastAsia="Times New Roman" w:hAnsi="Aptos Display" w:cs="Segoe UI"/>
                <w:b/>
                <w:bCs/>
                <w:lang w:eastAsia="en-AU"/>
              </w:rPr>
            </w:pPr>
          </w:p>
          <w:p w14:paraId="29A2ECD9" w14:textId="0AD6FE35" w:rsidR="00F57219" w:rsidRPr="00F42D47" w:rsidRDefault="00F57219" w:rsidP="00F57219">
            <w:pPr>
              <w:spacing w:after="0"/>
              <w:textAlignment w:val="baseline"/>
              <w:rPr>
                <w:rFonts w:ascii="Aptos Display" w:eastAsia="Times New Roman" w:hAnsi="Aptos Display" w:cs="Segoe UI"/>
                <w:lang w:eastAsia="en-AU"/>
              </w:rPr>
            </w:pPr>
            <w:r w:rsidRPr="00F42D47">
              <w:rPr>
                <w:rFonts w:ascii="Aptos Display" w:eastAsia="Times New Roman" w:hAnsi="Aptos Display" w:cs="Segoe UI"/>
                <w:b/>
                <w:bCs/>
                <w:lang w:eastAsia="en-AU"/>
              </w:rPr>
              <w:t>Business and Program Plans</w:t>
            </w:r>
            <w:r w:rsidRPr="00F42D47">
              <w:rPr>
                <w:rFonts w:ascii="Aptos Display" w:eastAsia="Times New Roman" w:hAnsi="Aptos Display" w:cs="Segoe UI"/>
                <w:lang w:eastAsia="en-AU"/>
              </w:rPr>
              <w:t> </w:t>
            </w:r>
          </w:p>
          <w:p w14:paraId="6A650C6F" w14:textId="77777777" w:rsidR="00F57219" w:rsidRPr="00F42D47" w:rsidRDefault="00F57219" w:rsidP="000B2F09">
            <w:pPr>
              <w:pStyle w:val="ListParagraph"/>
              <w:numPr>
                <w:ilvl w:val="0"/>
                <w:numId w:val="17"/>
              </w:numPr>
              <w:textAlignment w:val="baseline"/>
              <w:rPr>
                <w:rFonts w:ascii="Aptos Display" w:hAnsi="Aptos Display" w:cs="Segoe UI"/>
                <w:sz w:val="22"/>
                <w:szCs w:val="22"/>
              </w:rPr>
            </w:pPr>
            <w:r w:rsidRPr="00F42D47">
              <w:rPr>
                <w:rFonts w:ascii="Aptos Display" w:hAnsi="Aptos Display" w:cs="Segoe UI"/>
                <w:sz w:val="22"/>
                <w:szCs w:val="22"/>
              </w:rPr>
              <w:t>Accountable for delivery of the business plan and service model through a focus on Program operational planning, measurement, evaluation and delivering innovation and continuous improvement.   </w:t>
            </w:r>
          </w:p>
          <w:p w14:paraId="2B60C540" w14:textId="77777777" w:rsidR="00F57219" w:rsidRDefault="00F57219" w:rsidP="000B2F09">
            <w:pPr>
              <w:pStyle w:val="ListParagraph"/>
              <w:numPr>
                <w:ilvl w:val="0"/>
                <w:numId w:val="17"/>
              </w:numPr>
              <w:textAlignment w:val="baseline"/>
              <w:rPr>
                <w:rFonts w:ascii="Aptos Display" w:hAnsi="Aptos Display" w:cs="Segoe UI"/>
                <w:sz w:val="22"/>
                <w:szCs w:val="22"/>
              </w:rPr>
            </w:pPr>
            <w:r w:rsidRPr="00F42D47">
              <w:rPr>
                <w:rFonts w:ascii="Aptos Display" w:hAnsi="Aptos Display" w:cs="Segoe UI"/>
                <w:sz w:val="22"/>
                <w:szCs w:val="22"/>
              </w:rPr>
              <w:t>Lead and contribute to the development of Strategic and Annual Business plans, drawing upon service delivery data and outcomes, expertise, and experience to inform discussion, innovation and make recommendations.     </w:t>
            </w:r>
          </w:p>
          <w:p w14:paraId="419AE2BA" w14:textId="77777777" w:rsidR="00F42D47" w:rsidRPr="00F42D47" w:rsidRDefault="00F42D47" w:rsidP="00F42D47">
            <w:pPr>
              <w:pStyle w:val="ListParagraph"/>
              <w:textAlignment w:val="baseline"/>
              <w:rPr>
                <w:rFonts w:ascii="Aptos Display" w:hAnsi="Aptos Display" w:cs="Segoe UI"/>
                <w:sz w:val="22"/>
                <w:szCs w:val="22"/>
              </w:rPr>
            </w:pPr>
          </w:p>
        </w:tc>
      </w:tr>
      <w:tr w:rsidR="00F57219" w:rsidRPr="00F42D47" w14:paraId="2D940DC2" w14:textId="77777777">
        <w:trPr>
          <w:trHeight w:val="1275"/>
        </w:trPr>
        <w:tc>
          <w:tcPr>
            <w:tcW w:w="9900" w:type="dxa"/>
            <w:tcBorders>
              <w:top w:val="nil"/>
              <w:left w:val="nil"/>
              <w:bottom w:val="nil"/>
              <w:right w:val="nil"/>
            </w:tcBorders>
            <w:hideMark/>
          </w:tcPr>
          <w:p w14:paraId="001D9A70" w14:textId="77777777" w:rsidR="00F57219" w:rsidRPr="00F42D47" w:rsidRDefault="00F57219" w:rsidP="00F57219">
            <w:pPr>
              <w:spacing w:after="0"/>
              <w:ind w:right="135"/>
              <w:textAlignment w:val="baseline"/>
              <w:rPr>
                <w:rFonts w:ascii="Aptos Display" w:eastAsia="Times New Roman" w:hAnsi="Aptos Display" w:cs="Segoe UI"/>
                <w:b/>
                <w:bCs/>
                <w:lang w:eastAsia="en-AU"/>
              </w:rPr>
            </w:pPr>
            <w:r w:rsidRPr="00F42D47">
              <w:rPr>
                <w:rFonts w:ascii="Aptos Display" w:eastAsia="Times New Roman" w:hAnsi="Aptos Display" w:cs="Segoe UI"/>
                <w:b/>
                <w:bCs/>
                <w:lang w:eastAsia="en-AU"/>
              </w:rPr>
              <w:t>System Innovation </w:t>
            </w:r>
          </w:p>
          <w:p w14:paraId="0ABA712A" w14:textId="77777777" w:rsidR="00F57219" w:rsidRPr="00F42D47" w:rsidRDefault="00F57219" w:rsidP="000B2F09">
            <w:pPr>
              <w:pStyle w:val="ListParagraph"/>
              <w:numPr>
                <w:ilvl w:val="0"/>
                <w:numId w:val="18"/>
              </w:numPr>
              <w:textAlignment w:val="baseline"/>
              <w:rPr>
                <w:rFonts w:ascii="Aptos Display" w:hAnsi="Aptos Display" w:cs="Segoe UI"/>
                <w:sz w:val="22"/>
                <w:szCs w:val="22"/>
              </w:rPr>
            </w:pPr>
            <w:r w:rsidRPr="00F42D47">
              <w:rPr>
                <w:rFonts w:ascii="Aptos Display" w:hAnsi="Aptos Display" w:cs="Segoe UI"/>
                <w:sz w:val="22"/>
                <w:szCs w:val="22"/>
              </w:rPr>
              <w:t>Advocate for system transformation and change with our customer (government) and key sector stakeholders, helping to develop solutions that have proven Children and Young People outcomes.   </w:t>
            </w:r>
          </w:p>
        </w:tc>
      </w:tr>
    </w:tbl>
    <w:p w14:paraId="40340172" w14:textId="77777777" w:rsidR="00F57219" w:rsidRPr="00B42733" w:rsidRDefault="00F57219" w:rsidP="00F57219">
      <w:pPr>
        <w:pStyle w:val="paragraph"/>
        <w:spacing w:before="0" w:beforeAutospacing="0" w:after="0" w:afterAutospacing="0"/>
        <w:textAlignment w:val="baseline"/>
        <w:rPr>
          <w:rFonts w:ascii="Aptos Display" w:hAnsi="Aptos Display" w:cs="Segoe UI"/>
          <w:sz w:val="22"/>
          <w:szCs w:val="22"/>
        </w:rPr>
      </w:pPr>
    </w:p>
    <w:tbl>
      <w:tblPr>
        <w:tblW w:w="97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59"/>
      </w:tblGrid>
      <w:tr w:rsidR="002D1853" w:rsidRPr="002D1853" w14:paraId="5E135AAD" w14:textId="77777777" w:rsidTr="00922ADA">
        <w:trPr>
          <w:trHeight w:val="930"/>
        </w:trPr>
        <w:tc>
          <w:tcPr>
            <w:tcW w:w="9759" w:type="dxa"/>
            <w:tcBorders>
              <w:top w:val="nil"/>
              <w:left w:val="nil"/>
              <w:bottom w:val="nil"/>
              <w:right w:val="nil"/>
            </w:tcBorders>
            <w:hideMark/>
          </w:tcPr>
          <w:p w14:paraId="3050B192" w14:textId="77777777" w:rsidR="002D1853" w:rsidRPr="00831BF4" w:rsidRDefault="002D1853" w:rsidP="002D1853">
            <w:pPr>
              <w:spacing w:after="0"/>
              <w:textAlignment w:val="baseline"/>
              <w:rPr>
                <w:rFonts w:ascii="Aptos Display" w:eastAsia="Times New Roman" w:hAnsi="Aptos Display" w:cs="Segoe UI"/>
                <w:b/>
                <w:bCs/>
                <w:lang w:eastAsia="en-AU"/>
              </w:rPr>
            </w:pPr>
            <w:r w:rsidRPr="00831BF4">
              <w:rPr>
                <w:rFonts w:ascii="Aptos Display" w:eastAsia="Times New Roman" w:hAnsi="Aptos Display" w:cs="Segoe UI"/>
                <w:b/>
                <w:bCs/>
                <w:lang w:eastAsia="en-AU"/>
              </w:rPr>
              <w:t>Embed the National Practice Framework </w:t>
            </w:r>
          </w:p>
          <w:p w14:paraId="22B90DF3" w14:textId="77777777" w:rsidR="002D1853" w:rsidRPr="00831BF4" w:rsidRDefault="002D1853" w:rsidP="000B2F09">
            <w:pPr>
              <w:pStyle w:val="ListParagraph"/>
              <w:numPr>
                <w:ilvl w:val="0"/>
                <w:numId w:val="18"/>
              </w:numPr>
              <w:textAlignment w:val="baseline"/>
              <w:rPr>
                <w:rFonts w:ascii="Aptos Display" w:hAnsi="Aptos Display" w:cs="Segoe UI"/>
                <w:sz w:val="22"/>
                <w:szCs w:val="22"/>
              </w:rPr>
            </w:pPr>
            <w:r w:rsidRPr="00831BF4">
              <w:rPr>
                <w:rFonts w:ascii="Aptos Display" w:hAnsi="Aptos Display" w:cs="Segoe UI"/>
                <w:sz w:val="22"/>
                <w:szCs w:val="22"/>
              </w:rPr>
              <w:t>Advance and embed program and National Practice Framework and the nine-evidence based practice principles to advance and embed outcomes of safety, wellbeing, and permanency for all Children and Young People in our services. </w:t>
            </w:r>
          </w:p>
          <w:p w14:paraId="3058E9F0" w14:textId="77777777" w:rsidR="002D1853" w:rsidRPr="00831BF4" w:rsidRDefault="002D1853" w:rsidP="002D1853">
            <w:pPr>
              <w:spacing w:after="0"/>
              <w:textAlignment w:val="baseline"/>
              <w:rPr>
                <w:rFonts w:ascii="Aptos Display" w:eastAsia="Times New Roman" w:hAnsi="Aptos Display" w:cs="Segoe UI"/>
                <w:lang w:eastAsia="en-AU"/>
              </w:rPr>
            </w:pPr>
            <w:r w:rsidRPr="00831BF4">
              <w:rPr>
                <w:rFonts w:ascii="Aptos Display" w:eastAsia="Times New Roman" w:hAnsi="Aptos Display" w:cs="Segoe UI"/>
                <w:lang w:eastAsia="en-AU"/>
              </w:rPr>
              <w:t> </w:t>
            </w:r>
          </w:p>
        </w:tc>
      </w:tr>
      <w:tr w:rsidR="002D1853" w:rsidRPr="002D1853" w14:paraId="14AC468E" w14:textId="77777777" w:rsidTr="00922ADA">
        <w:trPr>
          <w:trHeight w:val="1530"/>
        </w:trPr>
        <w:tc>
          <w:tcPr>
            <w:tcW w:w="9759" w:type="dxa"/>
            <w:tcBorders>
              <w:top w:val="nil"/>
              <w:left w:val="nil"/>
              <w:bottom w:val="nil"/>
              <w:right w:val="nil"/>
            </w:tcBorders>
            <w:hideMark/>
          </w:tcPr>
          <w:p w14:paraId="278A8B6C" w14:textId="77777777" w:rsidR="002D1853" w:rsidRPr="00831BF4" w:rsidRDefault="002D1853" w:rsidP="002D1853">
            <w:pPr>
              <w:spacing w:after="0"/>
              <w:textAlignment w:val="baseline"/>
              <w:rPr>
                <w:rFonts w:ascii="Aptos Display" w:eastAsia="Times New Roman" w:hAnsi="Aptos Display" w:cs="Segoe UI"/>
                <w:b/>
                <w:bCs/>
                <w:lang w:eastAsia="en-AU"/>
              </w:rPr>
            </w:pPr>
            <w:r w:rsidRPr="00831BF4">
              <w:rPr>
                <w:rFonts w:ascii="Aptos Display" w:eastAsia="Times New Roman" w:hAnsi="Aptos Display" w:cs="Segoe UI"/>
                <w:b/>
                <w:bCs/>
                <w:lang w:eastAsia="en-AU"/>
              </w:rPr>
              <w:t>Build the OzChild Profile   </w:t>
            </w:r>
          </w:p>
          <w:p w14:paraId="2441E504" w14:textId="77777777" w:rsidR="002D1853" w:rsidRPr="00831BF4" w:rsidRDefault="002D1853" w:rsidP="000B2F09">
            <w:pPr>
              <w:pStyle w:val="ListParagraph"/>
              <w:numPr>
                <w:ilvl w:val="0"/>
                <w:numId w:val="18"/>
              </w:numPr>
              <w:textAlignment w:val="baseline"/>
              <w:rPr>
                <w:rFonts w:ascii="Aptos Display" w:hAnsi="Aptos Display" w:cs="Segoe UI"/>
                <w:sz w:val="22"/>
                <w:szCs w:val="22"/>
              </w:rPr>
            </w:pPr>
            <w:r w:rsidRPr="00831BF4">
              <w:rPr>
                <w:rFonts w:ascii="Aptos Display" w:hAnsi="Aptos Display" w:cs="Segoe UI"/>
                <w:sz w:val="22"/>
                <w:szCs w:val="22"/>
              </w:rPr>
              <w:t>Contribute to the development of OzChild’s profile through building positive relationships with networks, government departments, agencies, and external service providers. </w:t>
            </w:r>
          </w:p>
          <w:p w14:paraId="1F59E341" w14:textId="77777777" w:rsidR="002D1853" w:rsidRPr="00831BF4" w:rsidRDefault="002D1853" w:rsidP="000B2F09">
            <w:pPr>
              <w:pStyle w:val="ListParagraph"/>
              <w:numPr>
                <w:ilvl w:val="0"/>
                <w:numId w:val="18"/>
              </w:numPr>
              <w:textAlignment w:val="baseline"/>
              <w:rPr>
                <w:rFonts w:ascii="Aptos Display" w:hAnsi="Aptos Display" w:cs="Segoe UI"/>
                <w:sz w:val="22"/>
                <w:szCs w:val="22"/>
              </w:rPr>
            </w:pPr>
            <w:r w:rsidRPr="00831BF4">
              <w:rPr>
                <w:rFonts w:ascii="Aptos Display" w:hAnsi="Aptos Display" w:cs="Segoe UI"/>
                <w:sz w:val="22"/>
                <w:szCs w:val="22"/>
              </w:rPr>
              <w:t>Develop relationships with peers in the sector to inform business improvement and facilitate learning. </w:t>
            </w:r>
          </w:p>
          <w:p w14:paraId="3BC169BB" w14:textId="06A26719" w:rsidR="002D1853" w:rsidRPr="00831BF4" w:rsidRDefault="002D1853" w:rsidP="000B2F09">
            <w:pPr>
              <w:pStyle w:val="ListParagraph"/>
              <w:numPr>
                <w:ilvl w:val="0"/>
                <w:numId w:val="18"/>
              </w:numPr>
              <w:textAlignment w:val="baseline"/>
              <w:rPr>
                <w:rFonts w:ascii="Aptos Display" w:hAnsi="Aptos Display" w:cs="Segoe UI"/>
                <w:sz w:val="22"/>
                <w:szCs w:val="22"/>
              </w:rPr>
            </w:pPr>
            <w:r w:rsidRPr="00831BF4">
              <w:rPr>
                <w:rFonts w:ascii="Aptos Display" w:hAnsi="Aptos Display" w:cs="Segoe UI"/>
                <w:sz w:val="22"/>
                <w:szCs w:val="22"/>
              </w:rPr>
              <w:t>Continually enhancing networks with government, agencies, and external service providers to build and strengthen referral pathways for all Qld Services and Programs.    </w:t>
            </w:r>
          </w:p>
          <w:p w14:paraId="0601F8A3" w14:textId="77777777" w:rsidR="002D1853" w:rsidRPr="00831BF4" w:rsidRDefault="002D1853" w:rsidP="002D1853">
            <w:pPr>
              <w:spacing w:after="0"/>
              <w:ind w:left="720"/>
              <w:textAlignment w:val="baseline"/>
              <w:rPr>
                <w:rFonts w:ascii="Aptos Display" w:eastAsia="Times New Roman" w:hAnsi="Aptos Display" w:cs="Segoe UI"/>
                <w:lang w:eastAsia="en-AU"/>
              </w:rPr>
            </w:pPr>
            <w:r w:rsidRPr="00831BF4">
              <w:rPr>
                <w:rFonts w:ascii="Aptos Display" w:eastAsia="Times New Roman" w:hAnsi="Aptos Display" w:cs="Segoe UI"/>
                <w:lang w:eastAsia="en-AU"/>
              </w:rPr>
              <w:t> </w:t>
            </w:r>
          </w:p>
        </w:tc>
      </w:tr>
    </w:tbl>
    <w:p w14:paraId="30F9CE11" w14:textId="5B725495" w:rsidR="00922ADA" w:rsidRPr="008D29A6" w:rsidRDefault="00922ADA" w:rsidP="00922ADA">
      <w:pPr>
        <w:pStyle w:val="paragraph"/>
        <w:spacing w:before="0" w:beforeAutospacing="0" w:after="0" w:afterAutospacing="0"/>
        <w:textAlignment w:val="baseline"/>
        <w:rPr>
          <w:rFonts w:ascii="Aptos Display" w:hAnsi="Aptos Display" w:cs="Segoe UI"/>
          <w:b/>
          <w:bCs/>
          <w:sz w:val="22"/>
          <w:szCs w:val="22"/>
        </w:rPr>
      </w:pPr>
      <w:r w:rsidRPr="008D29A6">
        <w:rPr>
          <w:rStyle w:val="normaltextrun"/>
          <w:rFonts w:ascii="Aptos Display" w:hAnsi="Aptos Display" w:cs="Segoe UI"/>
          <w:b/>
          <w:bCs/>
          <w:sz w:val="22"/>
          <w:szCs w:val="22"/>
        </w:rPr>
        <w:t>Deliver service and quality of care outcomes  </w:t>
      </w:r>
    </w:p>
    <w:p w14:paraId="7D4F04A6" w14:textId="65500F97" w:rsidR="00922ADA" w:rsidRPr="00922ADA" w:rsidRDefault="00922ADA" w:rsidP="000B2F09">
      <w:pPr>
        <w:pStyle w:val="paragraph"/>
        <w:numPr>
          <w:ilvl w:val="0"/>
          <w:numId w:val="19"/>
        </w:numPr>
        <w:spacing w:before="0" w:beforeAutospacing="0" w:after="0" w:afterAutospacing="0"/>
        <w:textAlignment w:val="baseline"/>
        <w:rPr>
          <w:rStyle w:val="eop"/>
          <w:rFonts w:ascii="Aptos Display" w:hAnsi="Aptos Display" w:cs="Segoe UI"/>
          <w:sz w:val="22"/>
          <w:szCs w:val="22"/>
        </w:rPr>
      </w:pPr>
      <w:r>
        <w:rPr>
          <w:rStyle w:val="normaltextrun"/>
          <w:rFonts w:ascii="Aptos Display" w:hAnsi="Aptos Display" w:cs="Segoe UI"/>
          <w:sz w:val="22"/>
          <w:szCs w:val="22"/>
        </w:rPr>
        <w:t>Support with the implementation of</w:t>
      </w:r>
      <w:r w:rsidR="00216AC3">
        <w:rPr>
          <w:rStyle w:val="normaltextrun"/>
          <w:rFonts w:ascii="Aptos Display" w:hAnsi="Aptos Display" w:cs="Segoe UI"/>
          <w:sz w:val="22"/>
          <w:szCs w:val="22"/>
        </w:rPr>
        <w:t xml:space="preserve"> foster and kinship </w:t>
      </w:r>
      <w:r>
        <w:rPr>
          <w:rStyle w:val="normaltextrun"/>
          <w:rFonts w:ascii="Aptos Display" w:hAnsi="Aptos Display" w:cs="Segoe UI"/>
          <w:sz w:val="22"/>
          <w:szCs w:val="22"/>
        </w:rPr>
        <w:t>program services and delivery of planned outcomes consistent with customer requirements, the OzChild Strategy and OzChild Way.   </w:t>
      </w:r>
    </w:p>
    <w:p w14:paraId="7572D3CA" w14:textId="0FE70045" w:rsidR="00922ADA" w:rsidRDefault="00922ADA" w:rsidP="000B2F09">
      <w:pPr>
        <w:pStyle w:val="paragraph"/>
        <w:numPr>
          <w:ilvl w:val="0"/>
          <w:numId w:val="19"/>
        </w:numPr>
        <w:spacing w:before="0" w:beforeAutospacing="0" w:after="0" w:afterAutospacing="0"/>
        <w:textAlignment w:val="baseline"/>
        <w:rPr>
          <w:rFonts w:ascii="Aptos Display" w:hAnsi="Aptos Display" w:cs="Segoe UI"/>
          <w:sz w:val="22"/>
          <w:szCs w:val="22"/>
        </w:rPr>
      </w:pPr>
      <w:r w:rsidRPr="00922ADA">
        <w:rPr>
          <w:rStyle w:val="normaltextrun"/>
          <w:rFonts w:ascii="Aptos Display" w:hAnsi="Aptos Display" w:cs="Segoe UI"/>
          <w:sz w:val="22"/>
          <w:szCs w:val="22"/>
        </w:rPr>
        <w:t>Ensure Standards of Care processes are in place and managed across all service delivery, including management of incidents consistent with external and internal policy and procedural requirements. </w:t>
      </w:r>
    </w:p>
    <w:p w14:paraId="0848DFD1" w14:textId="77777777" w:rsidR="00922ADA" w:rsidRDefault="00922ADA" w:rsidP="000B2F09">
      <w:pPr>
        <w:pStyle w:val="paragraph"/>
        <w:numPr>
          <w:ilvl w:val="0"/>
          <w:numId w:val="19"/>
        </w:numPr>
        <w:spacing w:before="0" w:beforeAutospacing="0" w:after="0" w:afterAutospacing="0"/>
        <w:textAlignment w:val="baseline"/>
        <w:rPr>
          <w:rFonts w:ascii="Aptos Display" w:hAnsi="Aptos Display" w:cs="Segoe UI"/>
          <w:sz w:val="22"/>
          <w:szCs w:val="22"/>
        </w:rPr>
      </w:pPr>
      <w:r w:rsidRPr="00922ADA">
        <w:rPr>
          <w:rStyle w:val="normaltextrun"/>
          <w:rFonts w:ascii="Aptos Display" w:hAnsi="Aptos Display" w:cs="Segoe UI"/>
          <w:sz w:val="22"/>
          <w:szCs w:val="22"/>
        </w:rPr>
        <w:t>Maintain program focus on achievement of outcomes for Children, Young People and Families , whilst also drive optimum performance from the team.</w:t>
      </w:r>
    </w:p>
    <w:p w14:paraId="20C07CAE" w14:textId="137BCFFE" w:rsidR="00866850" w:rsidRDefault="00922ADA" w:rsidP="000B2F09">
      <w:pPr>
        <w:pStyle w:val="paragraph"/>
        <w:numPr>
          <w:ilvl w:val="0"/>
          <w:numId w:val="19"/>
        </w:numPr>
        <w:spacing w:before="0" w:beforeAutospacing="0" w:after="0" w:afterAutospacing="0"/>
        <w:textAlignment w:val="baseline"/>
        <w:rPr>
          <w:rFonts w:ascii="Aptos Display" w:hAnsi="Aptos Display" w:cs="Segoe UI"/>
          <w:sz w:val="22"/>
          <w:szCs w:val="22"/>
        </w:rPr>
      </w:pPr>
      <w:r w:rsidRPr="00922ADA">
        <w:rPr>
          <w:rStyle w:val="normaltextrun"/>
          <w:rFonts w:ascii="Aptos Display" w:hAnsi="Aptos Display" w:cs="Segoe UI"/>
          <w:sz w:val="22"/>
          <w:szCs w:val="22"/>
        </w:rPr>
        <w:t>Manage the business in line with allocated resources, ensuring optimum utilisation of the resource.    </w:t>
      </w:r>
    </w:p>
    <w:p w14:paraId="30D28962" w14:textId="37885FD5" w:rsidR="00866850" w:rsidRDefault="00922ADA" w:rsidP="000B2F09">
      <w:pPr>
        <w:pStyle w:val="paragraph"/>
        <w:numPr>
          <w:ilvl w:val="0"/>
          <w:numId w:val="19"/>
        </w:numPr>
        <w:spacing w:before="0" w:beforeAutospacing="0" w:after="0" w:afterAutospacing="0"/>
        <w:textAlignment w:val="baseline"/>
        <w:rPr>
          <w:rFonts w:ascii="Aptos Display" w:hAnsi="Aptos Display" w:cs="Segoe UI"/>
          <w:sz w:val="22"/>
          <w:szCs w:val="22"/>
        </w:rPr>
      </w:pPr>
      <w:r w:rsidRPr="00866850">
        <w:rPr>
          <w:rStyle w:val="normaltextrun"/>
          <w:rFonts w:ascii="Aptos Display" w:hAnsi="Aptos Display" w:cs="Segoe UI"/>
          <w:sz w:val="22"/>
          <w:szCs w:val="22"/>
        </w:rPr>
        <w:t>Providing Practice guidance with General Foster and Kinship Care</w:t>
      </w:r>
      <w:r w:rsidR="006C4F89">
        <w:rPr>
          <w:rStyle w:val="normaltextrun"/>
          <w:rFonts w:ascii="Aptos Display" w:hAnsi="Aptos Display" w:cs="Segoe UI"/>
          <w:sz w:val="22"/>
          <w:szCs w:val="22"/>
        </w:rPr>
        <w:t>r support</w:t>
      </w:r>
      <w:r w:rsidR="008243E0">
        <w:rPr>
          <w:rStyle w:val="normaltextrun"/>
          <w:rFonts w:ascii="Aptos Display" w:hAnsi="Aptos Display" w:cs="Segoe UI"/>
          <w:sz w:val="22"/>
          <w:szCs w:val="22"/>
        </w:rPr>
        <w:t xml:space="preserve"> and carer  advocacy work with Child </w:t>
      </w:r>
      <w:r w:rsidR="00AD4D68">
        <w:rPr>
          <w:rStyle w:val="normaltextrun"/>
          <w:rFonts w:ascii="Aptos Display" w:hAnsi="Aptos Display" w:cs="Segoe UI"/>
          <w:sz w:val="22"/>
          <w:szCs w:val="22"/>
        </w:rPr>
        <w:t xml:space="preserve">Safety, </w:t>
      </w:r>
      <w:r w:rsidR="00AD4D68" w:rsidRPr="00866850">
        <w:rPr>
          <w:rStyle w:val="normaltextrun"/>
          <w:rFonts w:ascii="Aptos Display" w:hAnsi="Aptos Display" w:cs="Segoe UI"/>
          <w:sz w:val="22"/>
          <w:szCs w:val="22"/>
        </w:rPr>
        <w:t>critical</w:t>
      </w:r>
      <w:r w:rsidRPr="00866850">
        <w:rPr>
          <w:rStyle w:val="normaltextrun"/>
          <w:rFonts w:ascii="Aptos Display" w:hAnsi="Aptos Display" w:cs="Segoe UI"/>
          <w:sz w:val="22"/>
          <w:szCs w:val="22"/>
        </w:rPr>
        <w:t xml:space="preserve"> review of </w:t>
      </w:r>
      <w:r w:rsidR="006C4F89">
        <w:rPr>
          <w:rStyle w:val="normaltextrun"/>
          <w:rFonts w:ascii="Aptos Display" w:hAnsi="Aptos Display" w:cs="Segoe UI"/>
          <w:sz w:val="22"/>
          <w:szCs w:val="22"/>
        </w:rPr>
        <w:t xml:space="preserve">renewal </w:t>
      </w:r>
      <w:r w:rsidRPr="00866850">
        <w:rPr>
          <w:rStyle w:val="normaltextrun"/>
          <w:rFonts w:ascii="Aptos Display" w:hAnsi="Aptos Display" w:cs="Segoe UI"/>
          <w:sz w:val="22"/>
          <w:szCs w:val="22"/>
        </w:rPr>
        <w:t xml:space="preserve">assessments prior to progressing to </w:t>
      </w:r>
      <w:r w:rsidR="006C4F89">
        <w:rPr>
          <w:rStyle w:val="normaltextrun"/>
          <w:rFonts w:ascii="Aptos Display" w:hAnsi="Aptos Display" w:cs="Segoe UI"/>
          <w:sz w:val="22"/>
          <w:szCs w:val="22"/>
        </w:rPr>
        <w:t xml:space="preserve">Child Safety </w:t>
      </w:r>
      <w:r w:rsidR="003E60BA">
        <w:rPr>
          <w:rStyle w:val="normaltextrun"/>
          <w:rFonts w:ascii="Aptos Display" w:hAnsi="Aptos Display" w:cs="Segoe UI"/>
          <w:sz w:val="22"/>
          <w:szCs w:val="22"/>
        </w:rPr>
        <w:t xml:space="preserve">for approval. </w:t>
      </w:r>
      <w:r w:rsidRPr="00866850">
        <w:rPr>
          <w:rStyle w:val="normaltextrun"/>
          <w:rFonts w:ascii="Aptos Display" w:hAnsi="Aptos Display" w:cs="Segoe UI"/>
          <w:sz w:val="22"/>
          <w:szCs w:val="22"/>
        </w:rPr>
        <w:t> </w:t>
      </w:r>
    </w:p>
    <w:p w14:paraId="329FB51E" w14:textId="3BBAB990" w:rsidR="00866850" w:rsidRDefault="00922ADA" w:rsidP="000B2F09">
      <w:pPr>
        <w:pStyle w:val="paragraph"/>
        <w:numPr>
          <w:ilvl w:val="0"/>
          <w:numId w:val="19"/>
        </w:numPr>
        <w:spacing w:before="0" w:beforeAutospacing="0" w:after="0" w:afterAutospacing="0"/>
        <w:textAlignment w:val="baseline"/>
        <w:rPr>
          <w:rFonts w:ascii="Aptos Display" w:hAnsi="Aptos Display" w:cs="Segoe UI"/>
          <w:sz w:val="22"/>
          <w:szCs w:val="22"/>
        </w:rPr>
      </w:pPr>
      <w:r w:rsidRPr="00866850">
        <w:rPr>
          <w:rStyle w:val="normaltextrun"/>
          <w:rFonts w:ascii="Aptos Display" w:hAnsi="Aptos Display" w:cs="Segoe UI"/>
          <w:sz w:val="22"/>
          <w:szCs w:val="22"/>
        </w:rPr>
        <w:t>Participation in on-call roster</w:t>
      </w:r>
      <w:r w:rsidR="00507EA6">
        <w:rPr>
          <w:rStyle w:val="normaltextrun"/>
          <w:rFonts w:ascii="Aptos Display" w:hAnsi="Aptos Display" w:cs="Segoe UI"/>
          <w:sz w:val="22"/>
          <w:szCs w:val="22"/>
        </w:rPr>
        <w:t xml:space="preserve"> at second level</w:t>
      </w:r>
      <w:r w:rsidRPr="00866850">
        <w:rPr>
          <w:rStyle w:val="normaltextrun"/>
          <w:rFonts w:ascii="Aptos Display" w:hAnsi="Aptos Display" w:cs="Segoe UI"/>
          <w:sz w:val="22"/>
          <w:szCs w:val="22"/>
        </w:rPr>
        <w:t>  </w:t>
      </w:r>
    </w:p>
    <w:p w14:paraId="03F6A3BF" w14:textId="27F492C8" w:rsidR="00866850" w:rsidRDefault="00922ADA" w:rsidP="000B2F09">
      <w:pPr>
        <w:pStyle w:val="paragraph"/>
        <w:numPr>
          <w:ilvl w:val="0"/>
          <w:numId w:val="19"/>
        </w:numPr>
        <w:spacing w:before="0" w:beforeAutospacing="0" w:after="0" w:afterAutospacing="0"/>
        <w:textAlignment w:val="baseline"/>
        <w:rPr>
          <w:rFonts w:ascii="Aptos Display" w:hAnsi="Aptos Display" w:cs="Segoe UI"/>
          <w:sz w:val="22"/>
          <w:szCs w:val="22"/>
        </w:rPr>
      </w:pPr>
      <w:r w:rsidRPr="00866850">
        <w:rPr>
          <w:rStyle w:val="normaltextrun"/>
          <w:rFonts w:ascii="Aptos Display" w:hAnsi="Aptos Display" w:cs="Segoe UI"/>
          <w:sz w:val="22"/>
          <w:szCs w:val="22"/>
        </w:rPr>
        <w:t>Supporting with the development of new initiatives and projects within QLD Services  </w:t>
      </w:r>
    </w:p>
    <w:p w14:paraId="1428A453" w14:textId="0237CC21" w:rsidR="00922ADA" w:rsidRPr="00866850" w:rsidRDefault="00C85435" w:rsidP="000B2F09">
      <w:pPr>
        <w:pStyle w:val="paragraph"/>
        <w:numPr>
          <w:ilvl w:val="0"/>
          <w:numId w:val="19"/>
        </w:numPr>
        <w:spacing w:before="0" w:beforeAutospacing="0" w:after="0" w:afterAutospacing="0"/>
        <w:textAlignment w:val="baseline"/>
        <w:rPr>
          <w:rFonts w:ascii="Aptos Display" w:hAnsi="Aptos Display" w:cs="Segoe UI"/>
          <w:sz w:val="22"/>
          <w:szCs w:val="22"/>
        </w:rPr>
      </w:pPr>
      <w:r>
        <w:rPr>
          <w:rStyle w:val="normaltextrun"/>
          <w:rFonts w:ascii="Aptos Display" w:hAnsi="Aptos Display" w:cs="Segoe UI"/>
          <w:sz w:val="22"/>
          <w:szCs w:val="22"/>
        </w:rPr>
        <w:t xml:space="preserve">Liaising with the </w:t>
      </w:r>
      <w:r w:rsidR="00D46629">
        <w:rPr>
          <w:rStyle w:val="normaltextrun"/>
          <w:rFonts w:ascii="Aptos Display" w:hAnsi="Aptos Display" w:cs="Segoe UI"/>
          <w:sz w:val="22"/>
          <w:szCs w:val="22"/>
        </w:rPr>
        <w:t xml:space="preserve">external </w:t>
      </w:r>
      <w:r w:rsidR="00AD4D68">
        <w:rPr>
          <w:rStyle w:val="normaltextrun"/>
          <w:rFonts w:ascii="Aptos Display" w:hAnsi="Aptos Display" w:cs="Segoe UI"/>
          <w:sz w:val="22"/>
          <w:szCs w:val="22"/>
        </w:rPr>
        <w:t>regional carer</w:t>
      </w:r>
      <w:r w:rsidR="00922ADA" w:rsidRPr="00866850">
        <w:rPr>
          <w:rStyle w:val="normaltextrun"/>
          <w:rFonts w:ascii="Aptos Display" w:hAnsi="Aptos Display" w:cs="Segoe UI"/>
          <w:sz w:val="22"/>
          <w:szCs w:val="22"/>
        </w:rPr>
        <w:t xml:space="preserve"> recruitment</w:t>
      </w:r>
      <w:r>
        <w:rPr>
          <w:rStyle w:val="normaltextrun"/>
          <w:rFonts w:ascii="Aptos Display" w:hAnsi="Aptos Display" w:cs="Segoe UI"/>
          <w:sz w:val="22"/>
          <w:szCs w:val="22"/>
        </w:rPr>
        <w:t xml:space="preserve"> service</w:t>
      </w:r>
      <w:r w:rsidR="00D46629">
        <w:rPr>
          <w:rStyle w:val="normaltextrun"/>
          <w:rFonts w:ascii="Aptos Display" w:hAnsi="Aptos Display" w:cs="Segoe UI"/>
          <w:sz w:val="22"/>
          <w:szCs w:val="22"/>
        </w:rPr>
        <w:t xml:space="preserve"> </w:t>
      </w:r>
    </w:p>
    <w:p w14:paraId="622E457C" w14:textId="77777777" w:rsidR="00D276BA" w:rsidRDefault="00D276BA" w:rsidP="0050462F">
      <w:pPr>
        <w:pStyle w:val="Headingsunderlined"/>
        <w:pBdr>
          <w:bottom w:val="none" w:sz="0" w:space="0" w:color="auto"/>
        </w:pBdr>
      </w:pPr>
    </w:p>
    <w:p w14:paraId="37CF7ED4" w14:textId="77777777" w:rsidR="00015B28" w:rsidRDefault="00015B28" w:rsidP="00D61E5D">
      <w:pPr>
        <w:pStyle w:val="paragraph"/>
        <w:spacing w:before="0" w:beforeAutospacing="0" w:after="0" w:afterAutospacing="0"/>
        <w:textAlignment w:val="baseline"/>
        <w:rPr>
          <w:rStyle w:val="normaltextrun"/>
          <w:rFonts w:ascii="Aptos SemiBold" w:hAnsi="Aptos SemiBold" w:cs="Segoe UI"/>
        </w:rPr>
      </w:pPr>
    </w:p>
    <w:p w14:paraId="2FF19F44" w14:textId="77777777" w:rsidR="005548D6" w:rsidRDefault="005548D6" w:rsidP="00D61E5D">
      <w:pPr>
        <w:pStyle w:val="paragraph"/>
        <w:spacing w:before="0" w:beforeAutospacing="0" w:after="0" w:afterAutospacing="0"/>
        <w:textAlignment w:val="baseline"/>
        <w:rPr>
          <w:rStyle w:val="normaltextrun"/>
          <w:rFonts w:ascii="Aptos SemiBold" w:hAnsi="Aptos SemiBold" w:cs="Segoe UI"/>
        </w:rPr>
      </w:pPr>
    </w:p>
    <w:p w14:paraId="7BDCD859" w14:textId="77777777" w:rsidR="008D29A6" w:rsidRDefault="008D29A6" w:rsidP="00D61E5D">
      <w:pPr>
        <w:pStyle w:val="paragraph"/>
        <w:spacing w:before="0" w:beforeAutospacing="0" w:after="0" w:afterAutospacing="0"/>
        <w:textAlignment w:val="baseline"/>
        <w:rPr>
          <w:rStyle w:val="normaltextrun"/>
          <w:rFonts w:ascii="Aptos Display" w:hAnsi="Aptos Display" w:cs="Segoe UI"/>
          <w:b/>
          <w:bCs/>
          <w:sz w:val="22"/>
          <w:szCs w:val="22"/>
        </w:rPr>
      </w:pPr>
    </w:p>
    <w:p w14:paraId="2073B031" w14:textId="71FC6C8A" w:rsidR="00D61E5D" w:rsidRPr="00015B28" w:rsidRDefault="00D61E5D" w:rsidP="00D61E5D">
      <w:pPr>
        <w:pStyle w:val="paragraph"/>
        <w:spacing w:before="0" w:beforeAutospacing="0" w:after="0" w:afterAutospacing="0"/>
        <w:textAlignment w:val="baseline"/>
        <w:rPr>
          <w:rFonts w:ascii="Aptos Display" w:hAnsi="Aptos Display" w:cs="Segoe UI"/>
          <w:b/>
          <w:bCs/>
          <w:sz w:val="22"/>
          <w:szCs w:val="22"/>
        </w:rPr>
      </w:pPr>
      <w:r w:rsidRPr="00015B28">
        <w:rPr>
          <w:rStyle w:val="normaltextrun"/>
          <w:rFonts w:ascii="Aptos Display" w:hAnsi="Aptos Display" w:cs="Segoe UI"/>
          <w:b/>
          <w:bCs/>
          <w:sz w:val="22"/>
          <w:szCs w:val="22"/>
        </w:rPr>
        <w:lastRenderedPageBreak/>
        <w:t>Lead and develop capability of our people and programs</w:t>
      </w:r>
    </w:p>
    <w:p w14:paraId="43E32BF6" w14:textId="199B8E93" w:rsidR="00015B28" w:rsidRPr="00015B28" w:rsidRDefault="00D61E5D" w:rsidP="000B2F09">
      <w:pPr>
        <w:pStyle w:val="paragraph"/>
        <w:numPr>
          <w:ilvl w:val="0"/>
          <w:numId w:val="20"/>
        </w:numPr>
        <w:spacing w:before="0" w:beforeAutospacing="0" w:after="0" w:afterAutospacing="0"/>
        <w:textAlignment w:val="baseline"/>
        <w:rPr>
          <w:rFonts w:ascii="Aptos Display" w:hAnsi="Aptos Display" w:cs="Segoe UI"/>
          <w:sz w:val="22"/>
          <w:szCs w:val="22"/>
        </w:rPr>
      </w:pPr>
      <w:r w:rsidRPr="00015B28">
        <w:rPr>
          <w:rStyle w:val="normaltextrun"/>
          <w:rFonts w:ascii="Aptos Display" w:hAnsi="Aptos Display" w:cs="Segoe UI"/>
          <w:sz w:val="22"/>
          <w:szCs w:val="22"/>
        </w:rPr>
        <w:t>Provide direct supervision and day to day support to the General Foster and Kinship Care Program  </w:t>
      </w:r>
    </w:p>
    <w:p w14:paraId="4F379783" w14:textId="005CEB96" w:rsidR="00015B28" w:rsidRPr="00015B28" w:rsidRDefault="00D61E5D" w:rsidP="000B2F09">
      <w:pPr>
        <w:pStyle w:val="paragraph"/>
        <w:numPr>
          <w:ilvl w:val="0"/>
          <w:numId w:val="20"/>
        </w:numPr>
        <w:spacing w:before="0" w:beforeAutospacing="0" w:after="0" w:afterAutospacing="0"/>
        <w:textAlignment w:val="baseline"/>
        <w:rPr>
          <w:rFonts w:ascii="Aptos Display" w:hAnsi="Aptos Display" w:cs="Segoe UI"/>
          <w:sz w:val="22"/>
          <w:szCs w:val="22"/>
        </w:rPr>
      </w:pPr>
      <w:r w:rsidRPr="00015B28">
        <w:rPr>
          <w:rStyle w:val="normaltextrun"/>
          <w:rFonts w:ascii="Aptos Display" w:hAnsi="Aptos Display" w:cs="Segoe UI"/>
          <w:sz w:val="22"/>
          <w:szCs w:val="22"/>
        </w:rPr>
        <w:t>Implement people strategies to enable optimum performance from the team.</w:t>
      </w:r>
    </w:p>
    <w:p w14:paraId="7C76AE38" w14:textId="3608882D" w:rsidR="00015B28" w:rsidRPr="00015B28" w:rsidRDefault="00D61E5D" w:rsidP="000B2F09">
      <w:pPr>
        <w:pStyle w:val="paragraph"/>
        <w:numPr>
          <w:ilvl w:val="0"/>
          <w:numId w:val="20"/>
        </w:numPr>
        <w:spacing w:before="0" w:beforeAutospacing="0" w:after="0" w:afterAutospacing="0"/>
        <w:textAlignment w:val="baseline"/>
        <w:rPr>
          <w:rFonts w:ascii="Aptos Display" w:hAnsi="Aptos Display" w:cs="Segoe UI"/>
          <w:sz w:val="22"/>
          <w:szCs w:val="22"/>
        </w:rPr>
      </w:pPr>
      <w:r w:rsidRPr="00015B28">
        <w:rPr>
          <w:rStyle w:val="normaltextrun"/>
          <w:rFonts w:ascii="Aptos Display" w:hAnsi="Aptos Display" w:cs="Segoe UI"/>
          <w:sz w:val="22"/>
          <w:szCs w:val="22"/>
        </w:rPr>
        <w:t>Foster a learning culture for team, carers, and volunteers.   </w:t>
      </w:r>
    </w:p>
    <w:p w14:paraId="0A70DF8E" w14:textId="66C1DB57" w:rsidR="00015B28" w:rsidRPr="00015B28" w:rsidRDefault="00D61E5D" w:rsidP="000B2F09">
      <w:pPr>
        <w:pStyle w:val="paragraph"/>
        <w:numPr>
          <w:ilvl w:val="0"/>
          <w:numId w:val="20"/>
        </w:numPr>
        <w:spacing w:before="0" w:beforeAutospacing="0" w:after="0" w:afterAutospacing="0"/>
        <w:textAlignment w:val="baseline"/>
        <w:rPr>
          <w:rFonts w:ascii="Aptos Display" w:hAnsi="Aptos Display" w:cs="Segoe UI"/>
          <w:sz w:val="22"/>
          <w:szCs w:val="22"/>
        </w:rPr>
      </w:pPr>
      <w:r w:rsidRPr="00015B28">
        <w:rPr>
          <w:rStyle w:val="normaltextrun"/>
          <w:rFonts w:ascii="Aptos Display" w:hAnsi="Aptos Display" w:cs="Segoe UI"/>
          <w:sz w:val="22"/>
          <w:szCs w:val="22"/>
        </w:rPr>
        <w:t>Assess and develop the professional capability and capacity of the team to ensure continued delivery and improvement of service outcomes </w:t>
      </w:r>
    </w:p>
    <w:p w14:paraId="22A2B0C6" w14:textId="566473F8" w:rsidR="00015B28" w:rsidRPr="00015B28" w:rsidRDefault="00D61E5D" w:rsidP="000B2F09">
      <w:pPr>
        <w:pStyle w:val="paragraph"/>
        <w:numPr>
          <w:ilvl w:val="0"/>
          <w:numId w:val="20"/>
        </w:numPr>
        <w:spacing w:before="0" w:beforeAutospacing="0" w:after="0" w:afterAutospacing="0"/>
        <w:textAlignment w:val="baseline"/>
        <w:rPr>
          <w:rFonts w:ascii="Aptos Display" w:hAnsi="Aptos Display" w:cs="Segoe UI"/>
          <w:sz w:val="22"/>
          <w:szCs w:val="22"/>
        </w:rPr>
      </w:pPr>
      <w:r w:rsidRPr="00015B28">
        <w:rPr>
          <w:rStyle w:val="normaltextrun"/>
          <w:rFonts w:ascii="Aptos Display" w:hAnsi="Aptos Display" w:cs="Segoe UI"/>
          <w:sz w:val="22"/>
          <w:szCs w:val="22"/>
        </w:rPr>
        <w:t>Hold team members accountable; provide coaching, feedback and direction for improvement and development.   </w:t>
      </w:r>
    </w:p>
    <w:p w14:paraId="79E0CAE5" w14:textId="2EEF0515" w:rsidR="00D61E5D" w:rsidRPr="00015B28" w:rsidRDefault="00D61E5D" w:rsidP="000B2F09">
      <w:pPr>
        <w:pStyle w:val="paragraph"/>
        <w:numPr>
          <w:ilvl w:val="0"/>
          <w:numId w:val="20"/>
        </w:numPr>
        <w:spacing w:before="0" w:beforeAutospacing="0" w:after="0" w:afterAutospacing="0"/>
        <w:textAlignment w:val="baseline"/>
        <w:rPr>
          <w:rFonts w:ascii="Aptos Display" w:hAnsi="Aptos Display" w:cs="Segoe UI"/>
          <w:sz w:val="22"/>
          <w:szCs w:val="22"/>
        </w:rPr>
      </w:pPr>
      <w:r w:rsidRPr="00015B28">
        <w:rPr>
          <w:rStyle w:val="normaltextrun"/>
          <w:rFonts w:ascii="Aptos Display" w:hAnsi="Aptos Display"/>
          <w:sz w:val="22"/>
          <w:szCs w:val="22"/>
        </w:rPr>
        <w:t>Ensure workplace is safe, respectful and behaviour is aligned to the OzChild Way</w:t>
      </w:r>
    </w:p>
    <w:p w14:paraId="29806B7B" w14:textId="77777777" w:rsidR="00C93541" w:rsidRDefault="00C93541" w:rsidP="00C93541">
      <w:pPr>
        <w:pStyle w:val="paragraph"/>
        <w:spacing w:before="0" w:beforeAutospacing="0" w:after="0" w:afterAutospacing="0"/>
        <w:textAlignment w:val="baseline"/>
        <w:rPr>
          <w:rStyle w:val="normaltextrun"/>
          <w:rFonts w:ascii="Aptos SemiBold" w:hAnsi="Aptos SemiBold" w:cs="Segoe UI"/>
        </w:rPr>
      </w:pPr>
    </w:p>
    <w:p w14:paraId="1C54EEC9" w14:textId="2E24F4B8" w:rsidR="00C93541" w:rsidRPr="00C93541" w:rsidRDefault="00C93541" w:rsidP="00C93541">
      <w:pPr>
        <w:pStyle w:val="paragraph"/>
        <w:spacing w:before="0" w:beforeAutospacing="0" w:after="0" w:afterAutospacing="0"/>
        <w:textAlignment w:val="baseline"/>
        <w:rPr>
          <w:rFonts w:ascii="Aptos Display" w:hAnsi="Aptos Display" w:cs="Segoe UI"/>
          <w:b/>
          <w:bCs/>
          <w:sz w:val="22"/>
          <w:szCs w:val="22"/>
        </w:rPr>
      </w:pPr>
      <w:r w:rsidRPr="00C93541">
        <w:rPr>
          <w:rStyle w:val="normaltextrun"/>
          <w:rFonts w:ascii="Aptos Display" w:hAnsi="Aptos Display" w:cs="Segoe UI"/>
          <w:b/>
          <w:bCs/>
          <w:sz w:val="22"/>
          <w:szCs w:val="22"/>
        </w:rPr>
        <w:t>Innovation, improvement, and operational efficiency</w:t>
      </w:r>
    </w:p>
    <w:p w14:paraId="3E71C87B" w14:textId="5ACD0F1C" w:rsidR="00C93541" w:rsidRPr="00C93541" w:rsidRDefault="00C93541" w:rsidP="000B2F09">
      <w:pPr>
        <w:pStyle w:val="paragraph"/>
        <w:numPr>
          <w:ilvl w:val="0"/>
          <w:numId w:val="21"/>
        </w:numPr>
        <w:spacing w:before="0" w:beforeAutospacing="0" w:after="0" w:afterAutospacing="0"/>
        <w:textAlignment w:val="baseline"/>
        <w:rPr>
          <w:rFonts w:ascii="Aptos Display" w:hAnsi="Aptos Display" w:cs="Segoe UI"/>
          <w:sz w:val="22"/>
          <w:szCs w:val="22"/>
        </w:rPr>
      </w:pPr>
      <w:r w:rsidRPr="00C93541">
        <w:rPr>
          <w:rStyle w:val="normaltextrun"/>
          <w:rFonts w:ascii="Aptos Display" w:hAnsi="Aptos Display" w:cs="Segoe UI"/>
          <w:sz w:val="22"/>
          <w:szCs w:val="22"/>
        </w:rPr>
        <w:t>Prioritise and implement continuous improvement initiatives to improve</w:t>
      </w:r>
      <w:r w:rsidRPr="00C93541">
        <w:rPr>
          <w:rStyle w:val="tabchar"/>
          <w:rFonts w:ascii="Aptos Display" w:hAnsi="Aptos Display" w:cs="Calibri"/>
          <w:sz w:val="22"/>
          <w:szCs w:val="22"/>
        </w:rPr>
        <w:tab/>
      </w:r>
      <w:r w:rsidRPr="00C93541">
        <w:rPr>
          <w:rStyle w:val="normaltextrun"/>
          <w:rFonts w:ascii="Aptos Display" w:hAnsi="Aptos Display" w:cs="Segoe UI"/>
          <w:sz w:val="22"/>
          <w:szCs w:val="22"/>
        </w:rPr>
        <w:t>customer and client outcomes through the program.  </w:t>
      </w:r>
    </w:p>
    <w:p w14:paraId="595BC084" w14:textId="07C97DF7" w:rsidR="00C93541" w:rsidRDefault="00C93541" w:rsidP="000B2F09">
      <w:pPr>
        <w:pStyle w:val="paragraph"/>
        <w:numPr>
          <w:ilvl w:val="0"/>
          <w:numId w:val="21"/>
        </w:numPr>
        <w:spacing w:before="0" w:beforeAutospacing="0" w:after="0" w:afterAutospacing="0"/>
        <w:textAlignment w:val="baseline"/>
        <w:rPr>
          <w:rStyle w:val="normaltextrun"/>
          <w:rFonts w:ascii="Aptos Display" w:hAnsi="Aptos Display" w:cs="Segoe UI"/>
          <w:sz w:val="22"/>
          <w:szCs w:val="22"/>
        </w:rPr>
      </w:pPr>
      <w:r w:rsidRPr="00C93541">
        <w:rPr>
          <w:rStyle w:val="normaltextrun"/>
          <w:rFonts w:ascii="Aptos Display" w:hAnsi="Aptos Display" w:cs="Segoe UI"/>
          <w:sz w:val="22"/>
          <w:szCs w:val="22"/>
        </w:rPr>
        <w:t>Identify and inform improvement opportunities by using evidence-based research, analysis of team performance and client/customer feedback to identify and deliver process, productivity, and efficiency improvements.</w:t>
      </w:r>
    </w:p>
    <w:p w14:paraId="5E669E63" w14:textId="77777777" w:rsidR="0041502F" w:rsidRPr="00C93541" w:rsidRDefault="0041502F" w:rsidP="0041502F">
      <w:pPr>
        <w:pStyle w:val="paragraph"/>
        <w:spacing w:before="0" w:beforeAutospacing="0" w:after="0" w:afterAutospacing="0"/>
        <w:ind w:left="720"/>
        <w:textAlignment w:val="baseline"/>
        <w:rPr>
          <w:rFonts w:ascii="Aptos Display" w:hAnsi="Aptos Display" w:cs="Segoe UI"/>
          <w:sz w:val="22"/>
          <w:szCs w:val="22"/>
        </w:rPr>
      </w:pPr>
    </w:p>
    <w:p w14:paraId="70123AFD" w14:textId="389537C0" w:rsidR="0041502F" w:rsidRPr="0041502F" w:rsidRDefault="0041502F" w:rsidP="0041502F">
      <w:pPr>
        <w:pStyle w:val="paragraph"/>
        <w:spacing w:before="0" w:beforeAutospacing="0" w:after="0" w:afterAutospacing="0"/>
        <w:textAlignment w:val="baseline"/>
        <w:rPr>
          <w:rFonts w:ascii="Aptos Display" w:hAnsi="Aptos Display" w:cs="Segoe UI"/>
          <w:b/>
          <w:bCs/>
          <w:sz w:val="22"/>
          <w:szCs w:val="22"/>
        </w:rPr>
      </w:pPr>
      <w:r w:rsidRPr="0041502F">
        <w:rPr>
          <w:rStyle w:val="normaltextrun"/>
          <w:rFonts w:ascii="Aptos Display" w:hAnsi="Aptos Display" w:cs="Segoe UI"/>
          <w:b/>
          <w:bCs/>
          <w:sz w:val="22"/>
          <w:szCs w:val="22"/>
        </w:rPr>
        <w:t>Collaborate with customers and stakeholders</w:t>
      </w:r>
    </w:p>
    <w:p w14:paraId="1CFFFB92" w14:textId="18BE95B6" w:rsidR="0041502F" w:rsidRPr="0041502F" w:rsidRDefault="0041502F" w:rsidP="000B2F09">
      <w:pPr>
        <w:pStyle w:val="paragraph"/>
        <w:numPr>
          <w:ilvl w:val="0"/>
          <w:numId w:val="22"/>
        </w:numPr>
        <w:spacing w:before="0" w:beforeAutospacing="0" w:after="0" w:afterAutospacing="0"/>
        <w:textAlignment w:val="baseline"/>
        <w:rPr>
          <w:rFonts w:ascii="Aptos Display" w:hAnsi="Aptos Display" w:cs="Segoe UI"/>
          <w:sz w:val="22"/>
          <w:szCs w:val="22"/>
        </w:rPr>
      </w:pPr>
      <w:r w:rsidRPr="0041502F">
        <w:rPr>
          <w:rStyle w:val="normaltextrun"/>
          <w:rFonts w:ascii="Aptos Display" w:hAnsi="Aptos Display" w:cs="Segoe UI"/>
          <w:sz w:val="22"/>
          <w:szCs w:val="22"/>
        </w:rPr>
        <w:t>Build operational partnerships with the customer, government departments, and service providers to enable strong working relationships and facilitate issue resolution  </w:t>
      </w:r>
    </w:p>
    <w:p w14:paraId="7AF232D6" w14:textId="446BFDE0" w:rsidR="0041502F" w:rsidRPr="0041502F" w:rsidRDefault="0041502F" w:rsidP="000B2F09">
      <w:pPr>
        <w:pStyle w:val="paragraph"/>
        <w:numPr>
          <w:ilvl w:val="0"/>
          <w:numId w:val="22"/>
        </w:numPr>
        <w:spacing w:before="0" w:beforeAutospacing="0" w:after="0" w:afterAutospacing="0"/>
        <w:textAlignment w:val="baseline"/>
        <w:rPr>
          <w:rFonts w:ascii="Aptos Display" w:hAnsi="Aptos Display" w:cs="Segoe UI"/>
          <w:sz w:val="22"/>
          <w:szCs w:val="22"/>
        </w:rPr>
      </w:pPr>
      <w:r w:rsidRPr="0041502F">
        <w:rPr>
          <w:rStyle w:val="normaltextrun"/>
          <w:rFonts w:ascii="Aptos Display" w:hAnsi="Aptos Display" w:cs="Segoe UI"/>
          <w:sz w:val="22"/>
          <w:szCs w:val="22"/>
        </w:rPr>
        <w:t>Manage and engage internal and external partners (including aboriginal community-controlled organisations) to inform the change program and influence better outcomes for the program, client, and team.   </w:t>
      </w:r>
    </w:p>
    <w:p w14:paraId="69FB4C8B" w14:textId="7DF755DC" w:rsidR="0041502F" w:rsidRPr="0041502F" w:rsidRDefault="0041502F" w:rsidP="000B2F09">
      <w:pPr>
        <w:pStyle w:val="paragraph"/>
        <w:numPr>
          <w:ilvl w:val="0"/>
          <w:numId w:val="22"/>
        </w:numPr>
        <w:spacing w:before="0" w:beforeAutospacing="0" w:after="0" w:afterAutospacing="0"/>
        <w:textAlignment w:val="baseline"/>
        <w:rPr>
          <w:rFonts w:ascii="Aptos Display" w:hAnsi="Aptos Display" w:cs="Segoe UI"/>
          <w:sz w:val="22"/>
          <w:szCs w:val="22"/>
        </w:rPr>
      </w:pPr>
      <w:r w:rsidRPr="0041502F">
        <w:rPr>
          <w:rStyle w:val="normaltextrun"/>
          <w:rFonts w:ascii="Aptos Display" w:hAnsi="Aptos Display" w:cs="Segoe UI"/>
          <w:sz w:val="22"/>
          <w:szCs w:val="22"/>
        </w:rPr>
        <w:t>Maintain strong communication with the customer and stakeholders to ensure positive and professional processes are in place.</w:t>
      </w:r>
    </w:p>
    <w:p w14:paraId="75DDC10D" w14:textId="77777777" w:rsidR="00531FE0" w:rsidRDefault="00531FE0" w:rsidP="00531FE0">
      <w:pPr>
        <w:pStyle w:val="paragraph"/>
        <w:spacing w:before="0" w:beforeAutospacing="0" w:after="0" w:afterAutospacing="0"/>
        <w:jc w:val="both"/>
        <w:textAlignment w:val="baseline"/>
        <w:rPr>
          <w:rStyle w:val="normaltextrun"/>
          <w:rFonts w:ascii="Aptos SemiBold" w:hAnsi="Aptos SemiBold" w:cs="Segoe UI"/>
        </w:rPr>
      </w:pPr>
    </w:p>
    <w:p w14:paraId="53392C51" w14:textId="38AC1666" w:rsidR="00531FE0" w:rsidRPr="00D70FEB" w:rsidRDefault="00531FE0" w:rsidP="00531FE0">
      <w:pPr>
        <w:pStyle w:val="paragraph"/>
        <w:spacing w:before="0" w:beforeAutospacing="0" w:after="0" w:afterAutospacing="0"/>
        <w:jc w:val="both"/>
        <w:textAlignment w:val="baseline"/>
        <w:rPr>
          <w:rFonts w:ascii="Aptos Display" w:hAnsi="Aptos Display" w:cs="Segoe UI"/>
          <w:b/>
          <w:bCs/>
          <w:sz w:val="22"/>
          <w:szCs w:val="22"/>
        </w:rPr>
      </w:pPr>
      <w:r w:rsidRPr="00D70FEB">
        <w:rPr>
          <w:rStyle w:val="normaltextrun"/>
          <w:rFonts w:ascii="Aptos Display" w:hAnsi="Aptos Display" w:cs="Segoe UI"/>
          <w:b/>
          <w:bCs/>
          <w:sz w:val="22"/>
          <w:szCs w:val="22"/>
        </w:rPr>
        <w:t>Deliver quality, compliance, and safe workplace</w:t>
      </w:r>
    </w:p>
    <w:p w14:paraId="422F41F4" w14:textId="3CE42132" w:rsidR="00531FE0" w:rsidRPr="00D70FEB" w:rsidRDefault="00531FE0" w:rsidP="000B2F09">
      <w:pPr>
        <w:pStyle w:val="paragraph"/>
        <w:numPr>
          <w:ilvl w:val="0"/>
          <w:numId w:val="23"/>
        </w:numPr>
        <w:spacing w:before="0" w:beforeAutospacing="0" w:after="0" w:afterAutospacing="0"/>
        <w:textAlignment w:val="baseline"/>
        <w:rPr>
          <w:rFonts w:ascii="Aptos Display" w:hAnsi="Aptos Display" w:cs="Segoe UI"/>
          <w:sz w:val="22"/>
          <w:szCs w:val="22"/>
        </w:rPr>
      </w:pPr>
      <w:r w:rsidRPr="00D70FEB">
        <w:rPr>
          <w:rStyle w:val="normaltextrun"/>
          <w:rFonts w:ascii="Aptos Display" w:hAnsi="Aptos Display" w:cs="Segoe UI"/>
          <w:sz w:val="22"/>
          <w:szCs w:val="22"/>
        </w:rPr>
        <w:t>Drive program, team, and individual accountability for adherence to the principles, policies and processes inherent in internal and external quality, safety and governance framework.  </w:t>
      </w:r>
    </w:p>
    <w:p w14:paraId="693393E4" w14:textId="16DA4259" w:rsidR="00531FE0" w:rsidRPr="00D70FEB" w:rsidRDefault="00531FE0" w:rsidP="000B2F09">
      <w:pPr>
        <w:pStyle w:val="paragraph"/>
        <w:numPr>
          <w:ilvl w:val="0"/>
          <w:numId w:val="23"/>
        </w:numPr>
        <w:spacing w:before="0" w:beforeAutospacing="0" w:after="0" w:afterAutospacing="0"/>
        <w:textAlignment w:val="baseline"/>
        <w:rPr>
          <w:rFonts w:ascii="Aptos Display" w:hAnsi="Aptos Display" w:cs="Segoe UI"/>
          <w:sz w:val="22"/>
          <w:szCs w:val="22"/>
        </w:rPr>
      </w:pPr>
      <w:r w:rsidRPr="00D70FEB">
        <w:rPr>
          <w:rStyle w:val="normaltextrun"/>
          <w:rFonts w:ascii="Aptos Display" w:hAnsi="Aptos Display" w:cs="Segoe UI"/>
          <w:sz w:val="22"/>
          <w:szCs w:val="22"/>
        </w:rPr>
        <w:t>With guidance from the Business Assurance team, implement relevant quality systems and processes to facilitate continuous improvement, compliance, and alignment to OzChild processes.  Ensure all work processes are underpinned by a robust and contemporary governance framework </w:t>
      </w:r>
    </w:p>
    <w:p w14:paraId="36D37957" w14:textId="4E30193D" w:rsidR="00B074EE" w:rsidRPr="00D70FEB" w:rsidRDefault="00531FE0" w:rsidP="000B2F09">
      <w:pPr>
        <w:pStyle w:val="paragraph"/>
        <w:numPr>
          <w:ilvl w:val="0"/>
          <w:numId w:val="23"/>
        </w:numPr>
        <w:spacing w:before="0" w:beforeAutospacing="0" w:after="0" w:afterAutospacing="0"/>
        <w:textAlignment w:val="baseline"/>
        <w:rPr>
          <w:rFonts w:ascii="Aptos Display" w:hAnsi="Aptos Display" w:cs="Segoe UI"/>
          <w:sz w:val="22"/>
          <w:szCs w:val="22"/>
        </w:rPr>
      </w:pPr>
      <w:r w:rsidRPr="00D70FEB">
        <w:rPr>
          <w:rStyle w:val="normaltextrun"/>
          <w:rFonts w:ascii="Aptos Display" w:hAnsi="Aptos Display"/>
          <w:sz w:val="22"/>
          <w:szCs w:val="22"/>
        </w:rPr>
        <w:t>Drive the provision of a safe and respectful workplace.</w:t>
      </w:r>
    </w:p>
    <w:p w14:paraId="018C76E8" w14:textId="264508E3" w:rsidR="00B074EE" w:rsidRPr="00D70FEB" w:rsidRDefault="00531FE0" w:rsidP="000B2F09">
      <w:pPr>
        <w:pStyle w:val="paragraph"/>
        <w:numPr>
          <w:ilvl w:val="0"/>
          <w:numId w:val="23"/>
        </w:numPr>
        <w:spacing w:before="0" w:beforeAutospacing="0" w:after="0" w:afterAutospacing="0"/>
        <w:textAlignment w:val="baseline"/>
        <w:rPr>
          <w:rFonts w:ascii="Aptos Display" w:hAnsi="Aptos Display" w:cs="Segoe UI"/>
          <w:sz w:val="22"/>
          <w:szCs w:val="22"/>
        </w:rPr>
      </w:pPr>
      <w:r w:rsidRPr="00D70FEB">
        <w:rPr>
          <w:rStyle w:val="normaltextrun"/>
          <w:rFonts w:ascii="Aptos Display" w:hAnsi="Aptos Display" w:cs="Segoe UI"/>
          <w:sz w:val="22"/>
          <w:szCs w:val="22"/>
        </w:rPr>
        <w:t>Support with reviewing and supporting quality, Workplace Health and Safety and risk management systems for services across the QLD sites. </w:t>
      </w:r>
    </w:p>
    <w:p w14:paraId="34F5766C" w14:textId="4172AA22" w:rsidR="00B074EE" w:rsidRPr="00D70FEB" w:rsidRDefault="00531FE0" w:rsidP="000B2F09">
      <w:pPr>
        <w:pStyle w:val="paragraph"/>
        <w:numPr>
          <w:ilvl w:val="0"/>
          <w:numId w:val="23"/>
        </w:numPr>
        <w:spacing w:before="0" w:beforeAutospacing="0" w:after="0" w:afterAutospacing="0"/>
        <w:textAlignment w:val="baseline"/>
        <w:rPr>
          <w:rFonts w:ascii="Aptos Display" w:hAnsi="Aptos Display" w:cs="Segoe UI"/>
          <w:sz w:val="22"/>
          <w:szCs w:val="22"/>
        </w:rPr>
      </w:pPr>
      <w:r w:rsidRPr="00D70FEB">
        <w:rPr>
          <w:rStyle w:val="normaltextrun"/>
          <w:rFonts w:ascii="Aptos Display" w:hAnsi="Aptos Display" w:cs="Segoe UI"/>
          <w:sz w:val="22"/>
          <w:szCs w:val="22"/>
        </w:rPr>
        <w:t>Develop and maintain administrative systems, policies, and procedures to support the efficient coordination of the Services across the sites.</w:t>
      </w:r>
    </w:p>
    <w:p w14:paraId="6CDEC157" w14:textId="66F5A0A2" w:rsidR="00B074EE" w:rsidRPr="00D70FEB" w:rsidRDefault="00531FE0" w:rsidP="000B2F09">
      <w:pPr>
        <w:pStyle w:val="paragraph"/>
        <w:numPr>
          <w:ilvl w:val="0"/>
          <w:numId w:val="23"/>
        </w:numPr>
        <w:spacing w:before="0" w:beforeAutospacing="0" w:after="0" w:afterAutospacing="0"/>
        <w:textAlignment w:val="baseline"/>
        <w:rPr>
          <w:rFonts w:ascii="Aptos Display" w:hAnsi="Aptos Display" w:cs="Segoe UI"/>
          <w:sz w:val="22"/>
          <w:szCs w:val="22"/>
        </w:rPr>
      </w:pPr>
      <w:r w:rsidRPr="00D70FEB">
        <w:rPr>
          <w:rStyle w:val="normaltextrun"/>
          <w:rFonts w:ascii="Aptos Display" w:hAnsi="Aptos Display" w:cs="Segoe UI"/>
          <w:sz w:val="22"/>
          <w:szCs w:val="22"/>
        </w:rPr>
        <w:t>Ensuring that all government legislation and the organisation’s policies and procedures are implemented effectively.  Acting to reduce the number of critical incidents by monitoring, evaluating, streamlining and /or redesigning procedures and processes.   </w:t>
      </w:r>
    </w:p>
    <w:p w14:paraId="5F03BE39" w14:textId="78204F39" w:rsidR="00531FE0" w:rsidRPr="00D70FEB" w:rsidRDefault="00531FE0" w:rsidP="000B2F09">
      <w:pPr>
        <w:pStyle w:val="paragraph"/>
        <w:numPr>
          <w:ilvl w:val="0"/>
          <w:numId w:val="23"/>
        </w:numPr>
        <w:spacing w:before="0" w:beforeAutospacing="0" w:after="0" w:afterAutospacing="0"/>
        <w:textAlignment w:val="baseline"/>
        <w:rPr>
          <w:rFonts w:ascii="Aptos Display" w:hAnsi="Aptos Display" w:cs="Segoe UI"/>
          <w:sz w:val="22"/>
          <w:szCs w:val="22"/>
        </w:rPr>
      </w:pPr>
      <w:r w:rsidRPr="00D70FEB">
        <w:rPr>
          <w:rStyle w:val="normaltextrun"/>
          <w:rFonts w:ascii="Aptos Display" w:hAnsi="Aptos Display" w:cs="Segoe UI"/>
          <w:sz w:val="22"/>
          <w:szCs w:val="22"/>
        </w:rPr>
        <w:t>Assist with licensing and quality accreditation preparation in meeting our funding, licensing, and compliance obligations in partnership with internal stakeholders (Safeguarding and Quality Team)</w:t>
      </w:r>
    </w:p>
    <w:tbl>
      <w:tblPr>
        <w:tblW w:w="97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59"/>
      </w:tblGrid>
      <w:tr w:rsidR="00B31EFC" w:rsidRPr="00B31EFC" w14:paraId="098E62E6" w14:textId="77777777" w:rsidTr="00B31EFC">
        <w:trPr>
          <w:trHeight w:val="1275"/>
        </w:trPr>
        <w:tc>
          <w:tcPr>
            <w:tcW w:w="9759" w:type="dxa"/>
            <w:tcBorders>
              <w:top w:val="nil"/>
              <w:left w:val="nil"/>
              <w:bottom w:val="nil"/>
              <w:right w:val="nil"/>
            </w:tcBorders>
            <w:hideMark/>
          </w:tcPr>
          <w:p w14:paraId="2512938E" w14:textId="77777777" w:rsidR="00B31EFC" w:rsidRPr="00C57D4C" w:rsidRDefault="00B31EFC" w:rsidP="00B31EFC">
            <w:pPr>
              <w:spacing w:after="0"/>
              <w:textAlignment w:val="baseline"/>
              <w:rPr>
                <w:rFonts w:ascii="Aptos Display" w:eastAsia="Times New Roman" w:hAnsi="Aptos Display" w:cs="Segoe UI"/>
                <w:b/>
                <w:bCs/>
                <w:lang w:eastAsia="en-AU"/>
              </w:rPr>
            </w:pPr>
            <w:r w:rsidRPr="00C57D4C">
              <w:rPr>
                <w:rFonts w:ascii="Aptos Display" w:eastAsia="Times New Roman" w:hAnsi="Aptos Display" w:cs="Segoe UI"/>
                <w:b/>
                <w:bCs/>
                <w:lang w:eastAsia="en-AU"/>
              </w:rPr>
              <w:t>Manage and report on performance </w:t>
            </w:r>
          </w:p>
          <w:p w14:paraId="215C45A3" w14:textId="77777777" w:rsidR="00B31EFC" w:rsidRPr="00C57D4C" w:rsidRDefault="00B31EFC" w:rsidP="000B2F09">
            <w:pPr>
              <w:pStyle w:val="ListParagraph"/>
              <w:numPr>
                <w:ilvl w:val="0"/>
                <w:numId w:val="24"/>
              </w:numPr>
              <w:textAlignment w:val="baseline"/>
              <w:rPr>
                <w:rFonts w:ascii="Aptos Display" w:hAnsi="Aptos Display" w:cs="Segoe UI"/>
                <w:sz w:val="22"/>
                <w:szCs w:val="22"/>
              </w:rPr>
            </w:pPr>
            <w:r w:rsidRPr="00C57D4C">
              <w:rPr>
                <w:rFonts w:ascii="Aptos Display" w:hAnsi="Aptos Display" w:cs="Segoe UI"/>
                <w:sz w:val="22"/>
                <w:szCs w:val="22"/>
              </w:rPr>
              <w:t>Engage the team in delivery performance through communication of performance standards and measures   </w:t>
            </w:r>
          </w:p>
          <w:p w14:paraId="74234495" w14:textId="77777777" w:rsidR="00B31EFC" w:rsidRPr="00C57D4C" w:rsidRDefault="00B31EFC" w:rsidP="000B2F09">
            <w:pPr>
              <w:pStyle w:val="ListParagraph"/>
              <w:numPr>
                <w:ilvl w:val="0"/>
                <w:numId w:val="24"/>
              </w:numPr>
              <w:textAlignment w:val="baseline"/>
              <w:rPr>
                <w:rFonts w:ascii="Aptos Display" w:hAnsi="Aptos Display" w:cs="Segoe UI"/>
                <w:sz w:val="22"/>
                <w:szCs w:val="22"/>
              </w:rPr>
            </w:pPr>
            <w:r w:rsidRPr="00C57D4C">
              <w:rPr>
                <w:rFonts w:ascii="Aptos Display" w:hAnsi="Aptos Display" w:cs="Segoe UI"/>
                <w:sz w:val="22"/>
                <w:szCs w:val="22"/>
              </w:rPr>
              <w:t>Provide timely and accurate information, reports and advice on performance, governance, risk management, finance as required   </w:t>
            </w:r>
          </w:p>
          <w:p w14:paraId="6DA1A646" w14:textId="77777777" w:rsidR="00393362" w:rsidRPr="00C57D4C" w:rsidRDefault="00393362" w:rsidP="000B2F09">
            <w:pPr>
              <w:pStyle w:val="ListParagraph"/>
              <w:numPr>
                <w:ilvl w:val="0"/>
                <w:numId w:val="24"/>
              </w:numPr>
              <w:textAlignment w:val="baseline"/>
              <w:rPr>
                <w:rFonts w:ascii="Aptos Display" w:hAnsi="Aptos Display" w:cs="Segoe UI"/>
                <w:sz w:val="22"/>
                <w:szCs w:val="22"/>
              </w:rPr>
            </w:pPr>
            <w:r w:rsidRPr="00C57D4C">
              <w:rPr>
                <w:rFonts w:ascii="Aptos Display" w:hAnsi="Aptos Display" w:cs="Segoe UI"/>
                <w:sz w:val="22"/>
                <w:szCs w:val="22"/>
              </w:rPr>
              <w:lastRenderedPageBreak/>
              <w:t>Support with developing and monitoring processes for evaluating, reviewing, and enhancing the Programs and Services to ensure they remain cost effective and centred on the needs of the clients.</w:t>
            </w:r>
          </w:p>
          <w:p w14:paraId="68EDE59B" w14:textId="5945C70D" w:rsidR="00393362" w:rsidRPr="00B31EFC" w:rsidRDefault="00C57D4C" w:rsidP="000B2F09">
            <w:pPr>
              <w:pStyle w:val="ListParagraph"/>
              <w:numPr>
                <w:ilvl w:val="0"/>
                <w:numId w:val="24"/>
              </w:numPr>
              <w:textAlignment w:val="baseline"/>
              <w:rPr>
                <w:rFonts w:ascii="Aptos Display" w:hAnsi="Aptos Display" w:cs="Segoe UI"/>
              </w:rPr>
            </w:pPr>
            <w:r w:rsidRPr="00C57D4C">
              <w:rPr>
                <w:rFonts w:ascii="Aptos Display" w:hAnsi="Aptos Display" w:cs="Segoe UI"/>
                <w:sz w:val="22"/>
                <w:szCs w:val="22"/>
              </w:rPr>
              <w:t>Strong oversight of data collection.</w:t>
            </w:r>
            <w:r w:rsidRPr="00C57D4C">
              <w:rPr>
                <w:rFonts w:ascii="Aptos Display" w:hAnsi="Aptos Display" w:cs="Segoe UI"/>
              </w:rPr>
              <w:t>  </w:t>
            </w:r>
          </w:p>
        </w:tc>
      </w:tr>
    </w:tbl>
    <w:p w14:paraId="4028B886" w14:textId="11AF83E3" w:rsidR="006738B1" w:rsidRPr="00DA4193" w:rsidRDefault="00460CA9" w:rsidP="0050462F">
      <w:pPr>
        <w:pStyle w:val="Headingsunderlined"/>
        <w:spacing w:before="240"/>
      </w:pPr>
      <w:r w:rsidRPr="00DA4193">
        <w:lastRenderedPageBreak/>
        <w:t>Key Relationships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8"/>
      </w:tblGrid>
      <w:tr w:rsidR="006738B1" w:rsidRPr="00DA4193" w14:paraId="2F48C3C8" w14:textId="77777777" w:rsidTr="00C27E8B">
        <w:tc>
          <w:tcPr>
            <w:tcW w:w="4678" w:type="dxa"/>
          </w:tcPr>
          <w:p w14:paraId="753BBD86" w14:textId="77777777" w:rsidR="00E849E2" w:rsidRPr="00F5189A" w:rsidRDefault="00E849E2" w:rsidP="002671C7">
            <w:pPr>
              <w:keepLines/>
              <w:tabs>
                <w:tab w:val="left" w:pos="1092"/>
              </w:tabs>
              <w:ind w:left="-105"/>
              <w:jc w:val="both"/>
              <w:rPr>
                <w:rFonts w:ascii="Aptos Display" w:hAnsi="Aptos Display" w:cstheme="minorHAnsi"/>
                <w:b/>
                <w:bCs/>
              </w:rPr>
            </w:pPr>
            <w:r w:rsidRPr="00F5189A">
              <w:rPr>
                <w:rFonts w:ascii="Aptos Display" w:hAnsi="Aptos Display" w:cstheme="minorHAnsi"/>
                <w:b/>
                <w:bCs/>
              </w:rPr>
              <w:t>I</w:t>
            </w:r>
            <w:r w:rsidR="005C634B" w:rsidRPr="00F5189A">
              <w:rPr>
                <w:rFonts w:ascii="Aptos Display" w:hAnsi="Aptos Display" w:cstheme="minorHAnsi"/>
                <w:b/>
                <w:bCs/>
              </w:rPr>
              <w:t>nternal</w:t>
            </w:r>
          </w:p>
          <w:p w14:paraId="50C56EEF" w14:textId="77777777" w:rsidR="00F5189A" w:rsidRPr="00F5189A" w:rsidRDefault="00F5189A" w:rsidP="00F5189A">
            <w:pPr>
              <w:numPr>
                <w:ilvl w:val="0"/>
                <w:numId w:val="2"/>
              </w:numPr>
              <w:tabs>
                <w:tab w:val="num" w:pos="720"/>
              </w:tabs>
              <w:ind w:right="8"/>
              <w:jc w:val="both"/>
              <w:rPr>
                <w:rFonts w:ascii="Aptos Display" w:hAnsi="Aptos Display"/>
              </w:rPr>
            </w:pPr>
            <w:r w:rsidRPr="00F5189A">
              <w:rPr>
                <w:rFonts w:ascii="Aptos Display" w:hAnsi="Aptos Display"/>
              </w:rPr>
              <w:t xml:space="preserve">Functional Team  </w:t>
            </w:r>
            <w:r w:rsidRPr="00F5189A">
              <w:rPr>
                <w:rFonts w:ascii="Aptos Display" w:hAnsi="Aptos Display"/>
              </w:rPr>
              <w:tab/>
              <w:t> </w:t>
            </w:r>
          </w:p>
          <w:p w14:paraId="413D9846" w14:textId="77777777" w:rsidR="00F5189A" w:rsidRPr="00F5189A" w:rsidRDefault="00F5189A" w:rsidP="00F5189A">
            <w:pPr>
              <w:numPr>
                <w:ilvl w:val="0"/>
                <w:numId w:val="2"/>
              </w:numPr>
              <w:tabs>
                <w:tab w:val="num" w:pos="720"/>
              </w:tabs>
              <w:ind w:right="8"/>
              <w:jc w:val="both"/>
              <w:rPr>
                <w:rFonts w:ascii="Aptos Display" w:hAnsi="Aptos Display"/>
              </w:rPr>
            </w:pPr>
            <w:r w:rsidRPr="00F5189A">
              <w:rPr>
                <w:rFonts w:ascii="Aptos Display" w:hAnsi="Aptos Display"/>
              </w:rPr>
              <w:t xml:space="preserve">Leadership Group </w:t>
            </w:r>
            <w:r w:rsidRPr="00F5189A">
              <w:rPr>
                <w:rFonts w:ascii="Aptos Display" w:hAnsi="Aptos Display"/>
              </w:rPr>
              <w:tab/>
              <w:t> </w:t>
            </w:r>
          </w:p>
          <w:p w14:paraId="730779E9" w14:textId="77777777" w:rsidR="00F5189A" w:rsidRPr="00F5189A" w:rsidRDefault="00F5189A" w:rsidP="00F5189A">
            <w:pPr>
              <w:numPr>
                <w:ilvl w:val="0"/>
                <w:numId w:val="2"/>
              </w:numPr>
              <w:tabs>
                <w:tab w:val="num" w:pos="720"/>
              </w:tabs>
              <w:ind w:right="8"/>
              <w:jc w:val="both"/>
              <w:rPr>
                <w:rFonts w:ascii="Aptos Display" w:hAnsi="Aptos Display"/>
              </w:rPr>
            </w:pPr>
            <w:r w:rsidRPr="00F5189A">
              <w:rPr>
                <w:rFonts w:ascii="Aptos Display" w:hAnsi="Aptos Display"/>
              </w:rPr>
              <w:t xml:space="preserve">Finance and Administration </w:t>
            </w:r>
            <w:r w:rsidRPr="00F5189A">
              <w:rPr>
                <w:rFonts w:ascii="Aptos Display" w:hAnsi="Aptos Display"/>
              </w:rPr>
              <w:tab/>
            </w:r>
            <w:r w:rsidRPr="00F5189A">
              <w:rPr>
                <w:rFonts w:ascii="Aptos Display" w:hAnsi="Aptos Display"/>
              </w:rPr>
              <w:tab/>
              <w:t>  </w:t>
            </w:r>
          </w:p>
          <w:p w14:paraId="00DCE09A" w14:textId="77777777" w:rsidR="00F5189A" w:rsidRPr="00F5189A" w:rsidRDefault="00F5189A" w:rsidP="00F5189A">
            <w:pPr>
              <w:numPr>
                <w:ilvl w:val="0"/>
                <w:numId w:val="2"/>
              </w:numPr>
              <w:ind w:right="8"/>
              <w:jc w:val="both"/>
              <w:rPr>
                <w:rFonts w:ascii="Aptos Display" w:hAnsi="Aptos Display"/>
              </w:rPr>
            </w:pPr>
            <w:r w:rsidRPr="00F5189A">
              <w:rPr>
                <w:rFonts w:ascii="Aptos Display" w:hAnsi="Aptos Display"/>
              </w:rPr>
              <w:t xml:space="preserve">Marketing and Engagement team  </w:t>
            </w:r>
            <w:r w:rsidRPr="00F5189A">
              <w:rPr>
                <w:rFonts w:ascii="Aptos Display" w:hAnsi="Aptos Display"/>
              </w:rPr>
              <w:tab/>
              <w:t>  </w:t>
            </w:r>
          </w:p>
          <w:p w14:paraId="34A11849" w14:textId="77777777" w:rsidR="00F5189A" w:rsidRPr="00F5189A" w:rsidRDefault="00F5189A" w:rsidP="00F5189A">
            <w:pPr>
              <w:numPr>
                <w:ilvl w:val="0"/>
                <w:numId w:val="2"/>
              </w:numPr>
              <w:tabs>
                <w:tab w:val="num" w:pos="720"/>
              </w:tabs>
              <w:ind w:right="8"/>
              <w:jc w:val="both"/>
              <w:rPr>
                <w:rFonts w:ascii="Aptos Display" w:hAnsi="Aptos Display"/>
              </w:rPr>
            </w:pPr>
            <w:r w:rsidRPr="00F5189A">
              <w:rPr>
                <w:rFonts w:ascii="Aptos Display" w:hAnsi="Aptos Display"/>
              </w:rPr>
              <w:t xml:space="preserve">Business Development </w:t>
            </w:r>
            <w:r w:rsidRPr="00F5189A">
              <w:rPr>
                <w:rFonts w:ascii="Aptos Display" w:hAnsi="Aptos Display"/>
              </w:rPr>
              <w:tab/>
              <w:t>  </w:t>
            </w:r>
          </w:p>
          <w:p w14:paraId="232D8609" w14:textId="77777777" w:rsidR="00F5189A" w:rsidRPr="00F5189A" w:rsidRDefault="00F5189A" w:rsidP="00F5189A">
            <w:pPr>
              <w:numPr>
                <w:ilvl w:val="0"/>
                <w:numId w:val="2"/>
              </w:numPr>
              <w:tabs>
                <w:tab w:val="num" w:pos="720"/>
              </w:tabs>
              <w:ind w:right="8"/>
              <w:jc w:val="both"/>
              <w:rPr>
                <w:rFonts w:ascii="Aptos Display" w:hAnsi="Aptos Display"/>
              </w:rPr>
            </w:pPr>
            <w:r w:rsidRPr="00F5189A">
              <w:rPr>
                <w:rFonts w:ascii="Aptos Display" w:hAnsi="Aptos Display"/>
              </w:rPr>
              <w:t>Other Operations Staff  </w:t>
            </w:r>
          </w:p>
          <w:p w14:paraId="0FE2BD83" w14:textId="76418DF8" w:rsidR="00E849E2" w:rsidRPr="00F5189A" w:rsidRDefault="002671C7" w:rsidP="00F5189A">
            <w:pPr>
              <w:ind w:left="360" w:right="8"/>
              <w:jc w:val="both"/>
              <w:rPr>
                <w:rFonts w:ascii="Aptos Display" w:hAnsi="Aptos Display"/>
              </w:rPr>
            </w:pPr>
            <w:r w:rsidRPr="00F5189A">
              <w:rPr>
                <w:rFonts w:ascii="Aptos Display" w:eastAsia="Arial" w:hAnsi="Aptos Display" w:cs="Arial"/>
              </w:rPr>
              <w:tab/>
            </w:r>
            <w:r w:rsidRPr="00F5189A">
              <w:rPr>
                <w:rFonts w:ascii="Aptos Display" w:hAnsi="Aptos Display"/>
              </w:rPr>
              <w:t xml:space="preserve">  </w:t>
            </w:r>
          </w:p>
        </w:tc>
        <w:tc>
          <w:tcPr>
            <w:tcW w:w="4678" w:type="dxa"/>
          </w:tcPr>
          <w:p w14:paraId="088CF993" w14:textId="3DF2342E" w:rsidR="00E849E2" w:rsidRPr="00F5189A" w:rsidRDefault="00E849E2" w:rsidP="002671C7">
            <w:pPr>
              <w:keepLines/>
              <w:ind w:left="318"/>
              <w:jc w:val="both"/>
              <w:rPr>
                <w:rFonts w:ascii="Aptos Display" w:hAnsi="Aptos Display" w:cstheme="minorHAnsi"/>
                <w:b/>
                <w:bCs/>
              </w:rPr>
            </w:pPr>
            <w:r w:rsidRPr="00F5189A">
              <w:rPr>
                <w:rFonts w:ascii="Aptos Display" w:hAnsi="Aptos Display" w:cstheme="minorHAnsi"/>
                <w:b/>
                <w:bCs/>
              </w:rPr>
              <w:t>E</w:t>
            </w:r>
            <w:r w:rsidR="005C634B" w:rsidRPr="00F5189A">
              <w:rPr>
                <w:rFonts w:ascii="Aptos Display" w:hAnsi="Aptos Display" w:cstheme="minorHAnsi"/>
                <w:b/>
                <w:bCs/>
              </w:rPr>
              <w:t>xternal</w:t>
            </w:r>
          </w:p>
          <w:p w14:paraId="0DA3434F" w14:textId="77777777" w:rsidR="00F5189A" w:rsidRPr="00F5189A" w:rsidRDefault="00F5189A" w:rsidP="00F5189A">
            <w:pPr>
              <w:numPr>
                <w:ilvl w:val="0"/>
                <w:numId w:val="3"/>
              </w:numPr>
              <w:tabs>
                <w:tab w:val="num" w:pos="720"/>
              </w:tabs>
              <w:ind w:right="8"/>
              <w:jc w:val="both"/>
              <w:rPr>
                <w:rFonts w:ascii="Aptos Display" w:hAnsi="Aptos Display"/>
              </w:rPr>
            </w:pPr>
            <w:r w:rsidRPr="00F5189A">
              <w:rPr>
                <w:rFonts w:ascii="Aptos Display" w:hAnsi="Aptos Display"/>
              </w:rPr>
              <w:t>Government agencies  </w:t>
            </w:r>
          </w:p>
          <w:p w14:paraId="4B59EEF6" w14:textId="77777777" w:rsidR="00F5189A" w:rsidRPr="00F5189A" w:rsidRDefault="00F5189A" w:rsidP="00F5189A">
            <w:pPr>
              <w:numPr>
                <w:ilvl w:val="0"/>
                <w:numId w:val="3"/>
              </w:numPr>
              <w:tabs>
                <w:tab w:val="num" w:pos="720"/>
              </w:tabs>
              <w:ind w:right="8"/>
              <w:jc w:val="both"/>
              <w:rPr>
                <w:rFonts w:ascii="Aptos Display" w:hAnsi="Aptos Display"/>
              </w:rPr>
            </w:pPr>
            <w:r w:rsidRPr="00F5189A">
              <w:rPr>
                <w:rFonts w:ascii="Aptos Display" w:hAnsi="Aptos Display"/>
              </w:rPr>
              <w:t>Consultants  </w:t>
            </w:r>
          </w:p>
          <w:p w14:paraId="54313539" w14:textId="77777777" w:rsidR="00F5189A" w:rsidRPr="00F5189A" w:rsidRDefault="00F5189A" w:rsidP="00F5189A">
            <w:pPr>
              <w:numPr>
                <w:ilvl w:val="0"/>
                <w:numId w:val="3"/>
              </w:numPr>
              <w:tabs>
                <w:tab w:val="num" w:pos="720"/>
              </w:tabs>
              <w:ind w:right="8"/>
              <w:jc w:val="both"/>
              <w:rPr>
                <w:rFonts w:ascii="Aptos Display" w:hAnsi="Aptos Display"/>
              </w:rPr>
            </w:pPr>
            <w:r w:rsidRPr="00F5189A">
              <w:rPr>
                <w:rFonts w:ascii="Aptos Display" w:hAnsi="Aptos Display"/>
              </w:rPr>
              <w:t>Partners   </w:t>
            </w:r>
          </w:p>
          <w:p w14:paraId="7ED3AE16" w14:textId="77777777" w:rsidR="00F5189A" w:rsidRPr="00F5189A" w:rsidRDefault="00F5189A" w:rsidP="00F5189A">
            <w:pPr>
              <w:numPr>
                <w:ilvl w:val="0"/>
                <w:numId w:val="3"/>
              </w:numPr>
              <w:ind w:right="8"/>
              <w:jc w:val="both"/>
              <w:rPr>
                <w:rFonts w:ascii="Aptos Display" w:hAnsi="Aptos Display"/>
              </w:rPr>
            </w:pPr>
            <w:r w:rsidRPr="00F5189A">
              <w:rPr>
                <w:rFonts w:ascii="Aptos Display" w:hAnsi="Aptos Display"/>
              </w:rPr>
              <w:t>Consultants </w:t>
            </w:r>
          </w:p>
          <w:p w14:paraId="19CA6ECA" w14:textId="77777777" w:rsidR="00F5189A" w:rsidRPr="00F5189A" w:rsidRDefault="00F5189A" w:rsidP="00F5189A">
            <w:pPr>
              <w:numPr>
                <w:ilvl w:val="0"/>
                <w:numId w:val="3"/>
              </w:numPr>
              <w:tabs>
                <w:tab w:val="num" w:pos="720"/>
              </w:tabs>
              <w:ind w:right="8"/>
              <w:jc w:val="both"/>
              <w:rPr>
                <w:rFonts w:ascii="Aptos Display" w:hAnsi="Aptos Display"/>
              </w:rPr>
            </w:pPr>
            <w:r w:rsidRPr="00F5189A">
              <w:rPr>
                <w:rFonts w:ascii="Aptos Display" w:hAnsi="Aptos Display"/>
              </w:rPr>
              <w:t>Contractors </w:t>
            </w:r>
          </w:p>
          <w:p w14:paraId="234F2B9C" w14:textId="43DE10F0" w:rsidR="009F531F" w:rsidRPr="00F5189A" w:rsidRDefault="00F5189A" w:rsidP="00F5189A">
            <w:pPr>
              <w:numPr>
                <w:ilvl w:val="0"/>
                <w:numId w:val="3"/>
              </w:numPr>
              <w:tabs>
                <w:tab w:val="num" w:pos="720"/>
              </w:tabs>
              <w:ind w:right="8"/>
              <w:jc w:val="both"/>
              <w:rPr>
                <w:rFonts w:ascii="Aptos Display" w:hAnsi="Aptos Display"/>
              </w:rPr>
            </w:pPr>
            <w:r w:rsidRPr="00F5189A">
              <w:rPr>
                <w:rFonts w:ascii="Aptos Display" w:hAnsi="Aptos Display"/>
              </w:rPr>
              <w:t>Suppliers </w:t>
            </w:r>
          </w:p>
        </w:tc>
      </w:tr>
    </w:tbl>
    <w:p w14:paraId="41FD9EA3" w14:textId="77777777" w:rsidR="0005236F" w:rsidRPr="00DA4193" w:rsidRDefault="0005236F" w:rsidP="00D276BA">
      <w:pPr>
        <w:pStyle w:val="Headingsunderlined"/>
        <w:spacing w:before="240"/>
      </w:pPr>
      <w:r w:rsidRPr="00DA4193">
        <w:t>Qualifications</w:t>
      </w:r>
    </w:p>
    <w:p w14:paraId="15D5D581" w14:textId="77F30DEA" w:rsidR="00C80241" w:rsidRPr="002D7A0F" w:rsidRDefault="00DC49D7" w:rsidP="00C80241">
      <w:pPr>
        <w:tabs>
          <w:tab w:val="left" w:pos="1560"/>
        </w:tabs>
        <w:spacing w:after="0"/>
        <w:ind w:left="-5" w:right="101"/>
        <w:rPr>
          <w:rFonts w:ascii="Aptos Display" w:hAnsi="Aptos Display"/>
          <w:b/>
        </w:rPr>
      </w:pPr>
      <w:r w:rsidRPr="002D7A0F">
        <w:rPr>
          <w:rFonts w:ascii="Aptos Display" w:hAnsi="Aptos Display"/>
          <w:b/>
        </w:rPr>
        <w:t xml:space="preserve">Education </w:t>
      </w:r>
    </w:p>
    <w:p w14:paraId="6D6F3DD8" w14:textId="06EA10AD" w:rsidR="0050462F" w:rsidRPr="002D7A0F" w:rsidRDefault="002D7A0F" w:rsidP="00C80241">
      <w:pPr>
        <w:tabs>
          <w:tab w:val="left" w:pos="1560"/>
        </w:tabs>
        <w:spacing w:after="0"/>
        <w:ind w:left="-5" w:right="101"/>
        <w:rPr>
          <w:rFonts w:ascii="Aptos Display" w:hAnsi="Aptos Display"/>
          <w:sz w:val="24"/>
          <w:szCs w:val="24"/>
        </w:rPr>
      </w:pPr>
      <w:r w:rsidRPr="002D7A0F">
        <w:rPr>
          <w:rStyle w:val="normaltextrun"/>
          <w:rFonts w:ascii="Aptos Display" w:hAnsi="Aptos Display" w:cs="Calibri"/>
          <w:color w:val="000000"/>
          <w:shd w:val="clear" w:color="auto" w:fill="FFFFFF"/>
        </w:rPr>
        <w:t xml:space="preserve">A Sector related </w:t>
      </w:r>
      <w:r w:rsidR="00EB1BC5">
        <w:rPr>
          <w:rStyle w:val="normaltextrun"/>
          <w:rFonts w:ascii="Aptos Display" w:hAnsi="Aptos Display" w:cs="Calibri"/>
          <w:color w:val="000000"/>
          <w:shd w:val="clear" w:color="auto" w:fill="FFFFFF"/>
        </w:rPr>
        <w:t>B</w:t>
      </w:r>
      <w:r w:rsidRPr="002D7A0F">
        <w:rPr>
          <w:rStyle w:val="normaltextrun"/>
          <w:rFonts w:ascii="Aptos Display" w:hAnsi="Aptos Display" w:cs="Calibri"/>
          <w:color w:val="000000"/>
          <w:shd w:val="clear" w:color="auto" w:fill="FFFFFF"/>
        </w:rPr>
        <w:t xml:space="preserve">achelor’s </w:t>
      </w:r>
      <w:r w:rsidR="00EB1BC5">
        <w:rPr>
          <w:rStyle w:val="normaltextrun"/>
          <w:rFonts w:ascii="Aptos Display" w:hAnsi="Aptos Display" w:cs="Calibri"/>
          <w:color w:val="000000"/>
          <w:shd w:val="clear" w:color="auto" w:fill="FFFFFF"/>
        </w:rPr>
        <w:t>D</w:t>
      </w:r>
      <w:r w:rsidRPr="002D7A0F">
        <w:rPr>
          <w:rStyle w:val="normaltextrun"/>
          <w:rFonts w:ascii="Aptos Display" w:hAnsi="Aptos Display" w:cs="Calibri"/>
          <w:color w:val="000000"/>
          <w:shd w:val="clear" w:color="auto" w:fill="FFFFFF"/>
        </w:rPr>
        <w:t>egree qualification and significant relevant organisational leadership and operational management experience.  Post graduate qualification would be highly regarded. </w:t>
      </w:r>
    </w:p>
    <w:p w14:paraId="63DB6510" w14:textId="784DCF54" w:rsidR="00752B70" w:rsidRPr="00DA4193" w:rsidRDefault="00752B70" w:rsidP="0050462F">
      <w:pPr>
        <w:pStyle w:val="Headingsunderlined"/>
        <w:spacing w:before="480"/>
      </w:pPr>
      <w:r w:rsidRPr="00DA4193">
        <w:t>Skills and Experience</w:t>
      </w:r>
    </w:p>
    <w:p w14:paraId="4984EF55" w14:textId="1695C640" w:rsidR="00F301F2" w:rsidRDefault="00F301F2" w:rsidP="00F301F2">
      <w:pPr>
        <w:pStyle w:val="paragraph"/>
        <w:spacing w:before="0" w:beforeAutospacing="0" w:after="0" w:afterAutospacing="0"/>
        <w:ind w:right="90"/>
        <w:textAlignment w:val="baseline"/>
        <w:rPr>
          <w:rFonts w:ascii="Segoe UI" w:hAnsi="Segoe UI" w:cs="Segoe UI"/>
          <w:sz w:val="18"/>
          <w:szCs w:val="18"/>
        </w:rPr>
      </w:pPr>
      <w:r>
        <w:rPr>
          <w:rStyle w:val="normaltextrun"/>
          <w:rFonts w:ascii="Calibri" w:hAnsi="Calibri" w:cs="Calibri"/>
          <w:b/>
          <w:bCs/>
          <w:sz w:val="22"/>
          <w:szCs w:val="22"/>
        </w:rPr>
        <w:t>Experience  </w:t>
      </w:r>
    </w:p>
    <w:p w14:paraId="0BDE7436" w14:textId="0AE33BE0" w:rsidR="00F301F2" w:rsidRDefault="00F301F2" w:rsidP="000B2F09">
      <w:pPr>
        <w:pStyle w:val="paragraph"/>
        <w:numPr>
          <w:ilvl w:val="0"/>
          <w:numId w:val="25"/>
        </w:numPr>
        <w:spacing w:before="0" w:beforeAutospacing="0" w:after="0" w:afterAutospacing="0"/>
        <w:ind w:left="1080" w:firstLine="0"/>
        <w:textAlignment w:val="baseline"/>
        <w:rPr>
          <w:rFonts w:ascii="Aptos Display" w:hAnsi="Aptos Display" w:cs="Segoe UI"/>
          <w:sz w:val="22"/>
          <w:szCs w:val="22"/>
        </w:rPr>
      </w:pPr>
      <w:r>
        <w:rPr>
          <w:rStyle w:val="normaltextrun"/>
          <w:rFonts w:ascii="Aptos Display" w:hAnsi="Aptos Display" w:cs="Segoe UI"/>
          <w:sz w:val="22"/>
          <w:szCs w:val="22"/>
        </w:rPr>
        <w:t>A strong background effectively managing a team.  </w:t>
      </w:r>
    </w:p>
    <w:p w14:paraId="701CF768" w14:textId="37DD7555" w:rsidR="00F301F2" w:rsidRDefault="00F301F2" w:rsidP="000B2F09">
      <w:pPr>
        <w:pStyle w:val="paragraph"/>
        <w:numPr>
          <w:ilvl w:val="0"/>
          <w:numId w:val="26"/>
        </w:numPr>
        <w:spacing w:before="0" w:beforeAutospacing="0" w:after="0" w:afterAutospacing="0"/>
        <w:ind w:left="1080" w:firstLine="0"/>
        <w:textAlignment w:val="baseline"/>
        <w:rPr>
          <w:rFonts w:ascii="Aptos Display" w:hAnsi="Aptos Display" w:cs="Segoe UI"/>
          <w:sz w:val="22"/>
          <w:szCs w:val="22"/>
        </w:rPr>
      </w:pPr>
      <w:r>
        <w:rPr>
          <w:rStyle w:val="normaltextrun"/>
          <w:rFonts w:ascii="Aptos Display" w:hAnsi="Aptos Display" w:cs="Segoe UI"/>
          <w:sz w:val="22"/>
          <w:szCs w:val="22"/>
        </w:rPr>
        <w:t>Experience in managing the operations of</w:t>
      </w:r>
      <w:r w:rsidR="00710E5E">
        <w:rPr>
          <w:rStyle w:val="normaltextrun"/>
          <w:rFonts w:ascii="Aptos Display" w:hAnsi="Aptos Display" w:cs="Segoe UI"/>
          <w:sz w:val="22"/>
          <w:szCs w:val="22"/>
        </w:rPr>
        <w:t xml:space="preserve"> out of home </w:t>
      </w:r>
      <w:r w:rsidR="00BF4575">
        <w:rPr>
          <w:rStyle w:val="normaltextrun"/>
          <w:rFonts w:ascii="Aptos Display" w:hAnsi="Aptos Display" w:cs="Segoe UI"/>
          <w:sz w:val="22"/>
          <w:szCs w:val="22"/>
        </w:rPr>
        <w:t>care programs</w:t>
      </w:r>
      <w:r w:rsidR="00710E5E">
        <w:rPr>
          <w:rStyle w:val="normaltextrun"/>
          <w:rFonts w:ascii="Aptos Display" w:hAnsi="Aptos Display" w:cs="Segoe UI"/>
          <w:sz w:val="22"/>
          <w:szCs w:val="22"/>
        </w:rPr>
        <w:t>(preferable)</w:t>
      </w:r>
      <w:r>
        <w:rPr>
          <w:rStyle w:val="normaltextrun"/>
          <w:rFonts w:ascii="Aptos Display" w:hAnsi="Aptos Display" w:cs="Segoe UI"/>
          <w:sz w:val="22"/>
          <w:szCs w:val="22"/>
        </w:rPr>
        <w:t>.  </w:t>
      </w:r>
    </w:p>
    <w:p w14:paraId="224C4F0A" w14:textId="2F70C852" w:rsidR="00F301F2" w:rsidRDefault="00F301F2" w:rsidP="000B2F09">
      <w:pPr>
        <w:pStyle w:val="paragraph"/>
        <w:numPr>
          <w:ilvl w:val="0"/>
          <w:numId w:val="27"/>
        </w:numPr>
        <w:spacing w:before="0" w:beforeAutospacing="0" w:after="0" w:afterAutospacing="0"/>
        <w:ind w:left="1080" w:firstLine="0"/>
        <w:textAlignment w:val="baseline"/>
        <w:rPr>
          <w:rFonts w:ascii="Aptos Display" w:hAnsi="Aptos Display" w:cs="Segoe UI"/>
          <w:sz w:val="22"/>
          <w:szCs w:val="22"/>
        </w:rPr>
      </w:pPr>
      <w:r>
        <w:rPr>
          <w:rStyle w:val="normaltextrun"/>
          <w:rFonts w:ascii="Aptos Display" w:hAnsi="Aptos Display" w:cs="Segoe UI"/>
          <w:sz w:val="22"/>
          <w:szCs w:val="22"/>
        </w:rPr>
        <w:t>Experience in engaging and managing stakeholders. </w:t>
      </w:r>
    </w:p>
    <w:p w14:paraId="6480E8A7" w14:textId="14C1CFC1" w:rsidR="00F301F2" w:rsidRDefault="00F301F2" w:rsidP="000B2F09">
      <w:pPr>
        <w:pStyle w:val="paragraph"/>
        <w:numPr>
          <w:ilvl w:val="0"/>
          <w:numId w:val="28"/>
        </w:numPr>
        <w:spacing w:before="0" w:beforeAutospacing="0" w:after="0" w:afterAutospacing="0"/>
        <w:ind w:left="1080" w:firstLine="0"/>
        <w:textAlignment w:val="baseline"/>
        <w:rPr>
          <w:rFonts w:ascii="Aptos Display" w:hAnsi="Aptos Display" w:cs="Segoe UI"/>
          <w:sz w:val="22"/>
          <w:szCs w:val="22"/>
        </w:rPr>
      </w:pPr>
      <w:r>
        <w:rPr>
          <w:rStyle w:val="normaltextrun"/>
          <w:rFonts w:ascii="Aptos Display" w:hAnsi="Aptos Display" w:cs="Segoe UI"/>
          <w:sz w:val="22"/>
          <w:szCs w:val="22"/>
        </w:rPr>
        <w:t>Direct involvement working with organisation wide strategy.  </w:t>
      </w:r>
    </w:p>
    <w:p w14:paraId="357A6FD1" w14:textId="77777777" w:rsidR="00792B44" w:rsidRDefault="00F301F2" w:rsidP="000B2F09">
      <w:pPr>
        <w:pStyle w:val="paragraph"/>
        <w:numPr>
          <w:ilvl w:val="0"/>
          <w:numId w:val="29"/>
        </w:numPr>
        <w:spacing w:before="0" w:beforeAutospacing="0" w:after="0" w:afterAutospacing="0"/>
        <w:ind w:left="1080" w:firstLine="0"/>
        <w:textAlignment w:val="baseline"/>
        <w:rPr>
          <w:rFonts w:ascii="Aptos Display" w:hAnsi="Aptos Display" w:cs="Segoe UI"/>
          <w:sz w:val="22"/>
          <w:szCs w:val="22"/>
        </w:rPr>
      </w:pPr>
      <w:r>
        <w:rPr>
          <w:rStyle w:val="normaltextrun"/>
          <w:rFonts w:ascii="Aptos Display" w:hAnsi="Aptos Display" w:cs="Segoe UI"/>
          <w:sz w:val="22"/>
          <w:szCs w:val="22"/>
        </w:rPr>
        <w:t>Directing and contributing to policy, process, and system reviews.  </w:t>
      </w:r>
    </w:p>
    <w:p w14:paraId="4929F524" w14:textId="3E49EF9F" w:rsidR="00F301F2" w:rsidRPr="00792B44" w:rsidRDefault="00F301F2" w:rsidP="000B2F09">
      <w:pPr>
        <w:pStyle w:val="paragraph"/>
        <w:numPr>
          <w:ilvl w:val="1"/>
          <w:numId w:val="29"/>
        </w:numPr>
        <w:spacing w:before="0" w:beforeAutospacing="0" w:after="0" w:afterAutospacing="0"/>
        <w:textAlignment w:val="baseline"/>
        <w:rPr>
          <w:rFonts w:ascii="Aptos Display" w:hAnsi="Aptos Display" w:cs="Segoe UI"/>
          <w:sz w:val="22"/>
          <w:szCs w:val="22"/>
        </w:rPr>
      </w:pPr>
      <w:r w:rsidRPr="00792B44">
        <w:rPr>
          <w:rStyle w:val="normaltextrun"/>
          <w:rFonts w:ascii="Aptos Display" w:hAnsi="Aptos Display" w:cs="Segoe UI"/>
          <w:sz w:val="22"/>
          <w:szCs w:val="22"/>
        </w:rPr>
        <w:t xml:space="preserve">Involvement in the delivery or understanding of evidence-based programs or therapeutic </w:t>
      </w:r>
      <w:r w:rsidR="00792B44" w:rsidRPr="00792B44">
        <w:rPr>
          <w:rStyle w:val="normaltextrun"/>
          <w:rFonts w:ascii="Aptos Display" w:hAnsi="Aptos Display" w:cs="Segoe UI"/>
          <w:sz w:val="22"/>
          <w:szCs w:val="22"/>
        </w:rPr>
        <w:t xml:space="preserve">  </w:t>
      </w:r>
      <w:r w:rsidRPr="00792B44">
        <w:rPr>
          <w:rStyle w:val="normaltextrun"/>
          <w:rFonts w:ascii="Aptos Display" w:hAnsi="Aptos Display" w:cs="Segoe UI"/>
          <w:sz w:val="22"/>
          <w:szCs w:val="22"/>
        </w:rPr>
        <w:t>models of intervention. </w:t>
      </w:r>
    </w:p>
    <w:p w14:paraId="69AE410A" w14:textId="3C2438E6" w:rsidR="00F301F2" w:rsidRDefault="00F301F2" w:rsidP="000B2F09">
      <w:pPr>
        <w:pStyle w:val="paragraph"/>
        <w:numPr>
          <w:ilvl w:val="0"/>
          <w:numId w:val="30"/>
        </w:numPr>
        <w:spacing w:before="0" w:beforeAutospacing="0" w:after="0" w:afterAutospacing="0"/>
        <w:ind w:left="1080" w:firstLine="0"/>
        <w:textAlignment w:val="baseline"/>
        <w:rPr>
          <w:rFonts w:ascii="Aptos Display" w:hAnsi="Aptos Display" w:cs="Segoe UI"/>
          <w:sz w:val="22"/>
          <w:szCs w:val="22"/>
        </w:rPr>
      </w:pPr>
      <w:r>
        <w:rPr>
          <w:rStyle w:val="normaltextrun"/>
          <w:rFonts w:ascii="Aptos Display" w:hAnsi="Aptos Display" w:cs="Segoe UI"/>
          <w:sz w:val="22"/>
          <w:szCs w:val="22"/>
        </w:rPr>
        <w:t>Direct involvement in implementing new programs in a community services setting. </w:t>
      </w:r>
    </w:p>
    <w:p w14:paraId="5D020A1A" w14:textId="54A79982" w:rsidR="00F301F2" w:rsidRDefault="00F301F2" w:rsidP="000B2F09">
      <w:pPr>
        <w:pStyle w:val="paragraph"/>
        <w:numPr>
          <w:ilvl w:val="0"/>
          <w:numId w:val="31"/>
        </w:numPr>
        <w:spacing w:before="0" w:beforeAutospacing="0" w:after="0" w:afterAutospacing="0"/>
        <w:ind w:left="1080" w:firstLine="0"/>
        <w:textAlignment w:val="baseline"/>
        <w:rPr>
          <w:rFonts w:ascii="Aptos Display" w:hAnsi="Aptos Display" w:cs="Segoe UI"/>
          <w:sz w:val="22"/>
          <w:szCs w:val="22"/>
        </w:rPr>
      </w:pPr>
      <w:r>
        <w:rPr>
          <w:rStyle w:val="normaltextrun"/>
          <w:rFonts w:ascii="Aptos Display" w:hAnsi="Aptos Display" w:cs="Segoe UI"/>
          <w:sz w:val="22"/>
          <w:szCs w:val="22"/>
        </w:rPr>
        <w:t>Ideally two or more years’ experience in a Leadership role.</w:t>
      </w:r>
    </w:p>
    <w:p w14:paraId="34E35976" w14:textId="77777777" w:rsidR="00752B70" w:rsidRPr="00F301F2" w:rsidRDefault="00752B70" w:rsidP="00F301F2">
      <w:pPr>
        <w:spacing w:after="218"/>
        <w:ind w:right="101"/>
        <w:rPr>
          <w:rFonts w:ascii="Aptos Display" w:hAnsi="Aptos Display"/>
          <w:b/>
        </w:rPr>
      </w:pPr>
    </w:p>
    <w:p w14:paraId="5EAB165E" w14:textId="13DAE106" w:rsidR="00525C5D" w:rsidRDefault="00525C5D" w:rsidP="00525C5D">
      <w:pPr>
        <w:pStyle w:val="paragraph"/>
        <w:spacing w:before="0" w:beforeAutospacing="0" w:after="0" w:afterAutospacing="0"/>
        <w:ind w:left="-15"/>
        <w:textAlignment w:val="baseline"/>
        <w:rPr>
          <w:rFonts w:ascii="Segoe UI" w:hAnsi="Segoe UI" w:cs="Segoe UI"/>
          <w:sz w:val="18"/>
          <w:szCs w:val="18"/>
        </w:rPr>
      </w:pPr>
      <w:r>
        <w:rPr>
          <w:rStyle w:val="normaltextrun"/>
          <w:rFonts w:ascii="Calibri" w:hAnsi="Calibri" w:cs="Calibri"/>
          <w:b/>
          <w:bCs/>
          <w:sz w:val="22"/>
          <w:szCs w:val="22"/>
        </w:rPr>
        <w:t>Skills: </w:t>
      </w:r>
    </w:p>
    <w:p w14:paraId="6485FBC6" w14:textId="4EF75A7A" w:rsidR="00525C5D" w:rsidRDefault="00525C5D" w:rsidP="000B2F09">
      <w:pPr>
        <w:pStyle w:val="paragraph"/>
        <w:numPr>
          <w:ilvl w:val="0"/>
          <w:numId w:val="32"/>
        </w:numPr>
        <w:spacing w:before="0" w:beforeAutospacing="0" w:after="0" w:afterAutospacing="0"/>
        <w:ind w:left="1080" w:firstLine="0"/>
        <w:textAlignment w:val="baseline"/>
        <w:rPr>
          <w:rFonts w:ascii="Aptos Display" w:hAnsi="Aptos Display" w:cs="Segoe UI"/>
          <w:sz w:val="22"/>
          <w:szCs w:val="22"/>
        </w:rPr>
      </w:pPr>
      <w:r>
        <w:rPr>
          <w:rStyle w:val="normaltextrun"/>
          <w:rFonts w:ascii="Aptos Display" w:hAnsi="Aptos Display" w:cs="Segoe UI"/>
          <w:sz w:val="22"/>
          <w:szCs w:val="22"/>
        </w:rPr>
        <w:t>People and team Management, Leadership and providing direct supervision to staff.</w:t>
      </w:r>
    </w:p>
    <w:p w14:paraId="0318BCCA" w14:textId="0256D61D" w:rsidR="00525C5D" w:rsidRDefault="00525C5D" w:rsidP="000B2F09">
      <w:pPr>
        <w:pStyle w:val="paragraph"/>
        <w:numPr>
          <w:ilvl w:val="0"/>
          <w:numId w:val="33"/>
        </w:numPr>
        <w:spacing w:before="0" w:beforeAutospacing="0" w:after="0" w:afterAutospacing="0"/>
        <w:ind w:left="1080" w:firstLine="0"/>
        <w:textAlignment w:val="baseline"/>
        <w:rPr>
          <w:rFonts w:ascii="Aptos Display" w:hAnsi="Aptos Display" w:cs="Segoe UI"/>
          <w:sz w:val="22"/>
          <w:szCs w:val="22"/>
        </w:rPr>
      </w:pPr>
      <w:r>
        <w:rPr>
          <w:rStyle w:val="normaltextrun"/>
          <w:rFonts w:ascii="Aptos Display" w:hAnsi="Aptos Display" w:cs="Segoe UI"/>
          <w:sz w:val="22"/>
          <w:szCs w:val="22"/>
        </w:rPr>
        <w:t>Building positive and productive professional relationships.  </w:t>
      </w:r>
    </w:p>
    <w:p w14:paraId="1EBFCE68" w14:textId="77777777" w:rsidR="00525C5D" w:rsidRDefault="00525C5D" w:rsidP="000B2F09">
      <w:pPr>
        <w:pStyle w:val="paragraph"/>
        <w:numPr>
          <w:ilvl w:val="0"/>
          <w:numId w:val="34"/>
        </w:numPr>
        <w:spacing w:before="0" w:beforeAutospacing="0" w:after="0" w:afterAutospacing="0"/>
        <w:ind w:left="1080" w:firstLine="0"/>
        <w:textAlignment w:val="baseline"/>
        <w:rPr>
          <w:rStyle w:val="normaltextrun"/>
          <w:rFonts w:ascii="Aptos Display" w:hAnsi="Aptos Display" w:cs="Segoe UI"/>
          <w:sz w:val="22"/>
          <w:szCs w:val="22"/>
        </w:rPr>
      </w:pPr>
      <w:r>
        <w:rPr>
          <w:rStyle w:val="normaltextrun"/>
          <w:rFonts w:ascii="Aptos Display" w:hAnsi="Aptos Display" w:cs="Segoe UI"/>
          <w:sz w:val="22"/>
          <w:szCs w:val="22"/>
        </w:rPr>
        <w:t xml:space="preserve">High level written and verbal communication and can manage conflict resolution and    </w:t>
      </w:r>
    </w:p>
    <w:p w14:paraId="670F4D66" w14:textId="3F5E2DB8" w:rsidR="00525C5D" w:rsidRDefault="00525C5D" w:rsidP="00525C5D">
      <w:pPr>
        <w:pStyle w:val="paragraph"/>
        <w:spacing w:before="0" w:beforeAutospacing="0" w:after="0" w:afterAutospacing="0"/>
        <w:ind w:left="1080" w:firstLine="360"/>
        <w:textAlignment w:val="baseline"/>
        <w:rPr>
          <w:rFonts w:ascii="Aptos Display" w:hAnsi="Aptos Display" w:cs="Segoe UI"/>
          <w:sz w:val="22"/>
          <w:szCs w:val="22"/>
        </w:rPr>
      </w:pPr>
      <w:r>
        <w:rPr>
          <w:rStyle w:val="normaltextrun"/>
          <w:rFonts w:ascii="Aptos Display" w:hAnsi="Aptos Display" w:cs="Segoe UI"/>
          <w:sz w:val="22"/>
          <w:szCs w:val="22"/>
        </w:rPr>
        <w:t>complaints effectively. </w:t>
      </w:r>
    </w:p>
    <w:p w14:paraId="51192EDA" w14:textId="1161273A" w:rsidR="00525C5D" w:rsidRDefault="00525C5D" w:rsidP="000B2F09">
      <w:pPr>
        <w:pStyle w:val="paragraph"/>
        <w:numPr>
          <w:ilvl w:val="0"/>
          <w:numId w:val="35"/>
        </w:numPr>
        <w:spacing w:before="0" w:beforeAutospacing="0" w:after="0" w:afterAutospacing="0"/>
        <w:ind w:left="1080" w:firstLine="0"/>
        <w:textAlignment w:val="baseline"/>
        <w:rPr>
          <w:rFonts w:ascii="Aptos Display" w:hAnsi="Aptos Display" w:cs="Segoe UI"/>
          <w:sz w:val="22"/>
          <w:szCs w:val="22"/>
        </w:rPr>
      </w:pPr>
      <w:r>
        <w:rPr>
          <w:rStyle w:val="normaltextrun"/>
          <w:rFonts w:ascii="Aptos Display" w:hAnsi="Aptos Display" w:cs="Segoe UI"/>
          <w:sz w:val="22"/>
          <w:szCs w:val="22"/>
        </w:rPr>
        <w:t>Strong analytical skills supported by solid professional judgement. </w:t>
      </w:r>
    </w:p>
    <w:p w14:paraId="4E274825" w14:textId="572AA4AD" w:rsidR="00525C5D" w:rsidRDefault="00525C5D" w:rsidP="000B2F09">
      <w:pPr>
        <w:pStyle w:val="paragraph"/>
        <w:numPr>
          <w:ilvl w:val="0"/>
          <w:numId w:val="36"/>
        </w:numPr>
        <w:spacing w:before="0" w:beforeAutospacing="0" w:after="0" w:afterAutospacing="0"/>
        <w:ind w:left="1080" w:firstLine="0"/>
        <w:textAlignment w:val="baseline"/>
        <w:rPr>
          <w:rFonts w:ascii="Aptos Display" w:hAnsi="Aptos Display" w:cs="Segoe UI"/>
          <w:sz w:val="22"/>
          <w:szCs w:val="22"/>
        </w:rPr>
      </w:pPr>
      <w:r>
        <w:rPr>
          <w:rStyle w:val="normaltextrun"/>
          <w:rFonts w:ascii="Aptos Display" w:hAnsi="Aptos Display" w:cs="Segoe UI"/>
          <w:sz w:val="22"/>
          <w:szCs w:val="22"/>
        </w:rPr>
        <w:t>Highly developed skills in change management and negotiation. </w:t>
      </w:r>
    </w:p>
    <w:p w14:paraId="5A5EF81E" w14:textId="3AAE21F2" w:rsidR="00D276BA" w:rsidRDefault="00525C5D" w:rsidP="000B2F09">
      <w:pPr>
        <w:pStyle w:val="paragraph"/>
        <w:numPr>
          <w:ilvl w:val="0"/>
          <w:numId w:val="37"/>
        </w:numPr>
        <w:spacing w:before="0" w:beforeAutospacing="0" w:after="0" w:afterAutospacing="0"/>
        <w:ind w:left="1080" w:firstLine="0"/>
        <w:textAlignment w:val="baseline"/>
        <w:rPr>
          <w:rStyle w:val="normaltextrun"/>
          <w:rFonts w:ascii="Aptos Display" w:hAnsi="Aptos Display" w:cs="Segoe UI"/>
          <w:sz w:val="22"/>
          <w:szCs w:val="22"/>
        </w:rPr>
      </w:pPr>
      <w:r>
        <w:rPr>
          <w:rStyle w:val="normaltextrun"/>
          <w:rFonts w:ascii="Aptos Display" w:hAnsi="Aptos Display" w:cs="Segoe UI"/>
          <w:sz w:val="22"/>
          <w:szCs w:val="22"/>
        </w:rPr>
        <w:t>management and negotiation. </w:t>
      </w:r>
    </w:p>
    <w:p w14:paraId="7F3B2A9A" w14:textId="77777777" w:rsidR="0003544C" w:rsidRPr="0003544C" w:rsidRDefault="0003544C" w:rsidP="0003544C">
      <w:pPr>
        <w:pStyle w:val="paragraph"/>
        <w:spacing w:before="0" w:beforeAutospacing="0" w:after="0" w:afterAutospacing="0"/>
        <w:textAlignment w:val="baseline"/>
        <w:rPr>
          <w:rFonts w:ascii="Aptos Display" w:hAnsi="Aptos Display" w:cs="Segoe UI"/>
          <w:sz w:val="22"/>
          <w:szCs w:val="22"/>
        </w:rPr>
      </w:pPr>
    </w:p>
    <w:p w14:paraId="1C6E3D00" w14:textId="77777777" w:rsidR="00D276BA" w:rsidRDefault="00D276BA" w:rsidP="00D276BA">
      <w:pPr>
        <w:pStyle w:val="Heading1"/>
        <w:ind w:left="-5"/>
        <w:rPr>
          <w:rFonts w:ascii="Aptos SemiBold" w:hAnsi="Aptos SemiBold"/>
          <w:b w:val="0"/>
          <w:bCs/>
        </w:rPr>
      </w:pPr>
    </w:p>
    <w:p w14:paraId="03E8FEAD" w14:textId="08616BB9" w:rsidR="00DC49D7" w:rsidRPr="00143F26" w:rsidRDefault="00DC49D7" w:rsidP="00D276BA">
      <w:pPr>
        <w:pStyle w:val="Headingsunderlined"/>
        <w:rPr>
          <w:b/>
        </w:rPr>
      </w:pPr>
      <w:r w:rsidRPr="00143F26">
        <w:t xml:space="preserve">Qualities </w:t>
      </w:r>
    </w:p>
    <w:p w14:paraId="4A3A3CA1" w14:textId="3FF370E3" w:rsidR="00DC49D7" w:rsidRPr="00D512D5" w:rsidRDefault="00DC49D7" w:rsidP="000B2F09">
      <w:pPr>
        <w:pStyle w:val="ListParagraph"/>
        <w:numPr>
          <w:ilvl w:val="0"/>
          <w:numId w:val="4"/>
        </w:numPr>
        <w:spacing w:line="276" w:lineRule="auto"/>
        <w:rPr>
          <w:rFonts w:ascii="Aptos Display" w:eastAsiaTheme="minorHAnsi" w:hAnsi="Aptos Display" w:cstheme="minorBidi"/>
          <w:sz w:val="21"/>
          <w:szCs w:val="21"/>
          <w:lang w:eastAsia="en-US"/>
        </w:rPr>
      </w:pPr>
      <w:r w:rsidRPr="00D512D5">
        <w:rPr>
          <w:rFonts w:ascii="Aptos Display" w:eastAsiaTheme="minorHAnsi" w:hAnsi="Aptos Display" w:cstheme="minorBidi"/>
          <w:sz w:val="21"/>
          <w:szCs w:val="21"/>
          <w:lang w:eastAsia="en-US"/>
        </w:rPr>
        <w:t>High level of personal integrity</w:t>
      </w:r>
      <w:r w:rsidR="002943D1" w:rsidRPr="00D512D5">
        <w:rPr>
          <w:rFonts w:ascii="Aptos Display" w:eastAsiaTheme="minorHAnsi" w:hAnsi="Aptos Display" w:cstheme="minorBidi"/>
          <w:sz w:val="21"/>
          <w:szCs w:val="21"/>
          <w:lang w:eastAsia="en-US"/>
        </w:rPr>
        <w:t>.</w:t>
      </w:r>
      <w:r w:rsidRPr="00D512D5">
        <w:rPr>
          <w:rFonts w:ascii="Aptos Display" w:eastAsiaTheme="minorHAnsi" w:hAnsi="Aptos Display" w:cstheme="minorBidi"/>
          <w:sz w:val="21"/>
          <w:szCs w:val="21"/>
          <w:lang w:eastAsia="en-US"/>
        </w:rPr>
        <w:t xml:space="preserve"> </w:t>
      </w:r>
    </w:p>
    <w:p w14:paraId="3734B7DE" w14:textId="793E8502" w:rsidR="00DC49D7" w:rsidRPr="00D512D5" w:rsidRDefault="00DC49D7" w:rsidP="000B2F09">
      <w:pPr>
        <w:pStyle w:val="ListParagraph"/>
        <w:numPr>
          <w:ilvl w:val="0"/>
          <w:numId w:val="4"/>
        </w:numPr>
        <w:spacing w:line="276" w:lineRule="auto"/>
        <w:rPr>
          <w:rFonts w:ascii="Aptos Display" w:eastAsiaTheme="minorHAnsi" w:hAnsi="Aptos Display" w:cstheme="minorBidi"/>
          <w:sz w:val="21"/>
          <w:szCs w:val="21"/>
          <w:lang w:eastAsia="en-US"/>
        </w:rPr>
      </w:pPr>
      <w:r w:rsidRPr="00D512D5">
        <w:rPr>
          <w:rFonts w:ascii="Aptos Display" w:eastAsiaTheme="minorHAnsi" w:hAnsi="Aptos Display" w:cstheme="minorBidi"/>
          <w:sz w:val="21"/>
          <w:szCs w:val="21"/>
          <w:lang w:eastAsia="en-US"/>
        </w:rPr>
        <w:t>Committed to ethical practice</w:t>
      </w:r>
      <w:r w:rsidR="002943D1" w:rsidRPr="00D512D5">
        <w:rPr>
          <w:rFonts w:ascii="Aptos Display" w:eastAsiaTheme="minorHAnsi" w:hAnsi="Aptos Display" w:cstheme="minorBidi"/>
          <w:sz w:val="21"/>
          <w:szCs w:val="21"/>
          <w:lang w:eastAsia="en-US"/>
        </w:rPr>
        <w:t>.</w:t>
      </w:r>
      <w:r w:rsidRPr="00D512D5">
        <w:rPr>
          <w:rFonts w:ascii="Aptos Display" w:eastAsiaTheme="minorHAnsi" w:hAnsi="Aptos Display" w:cstheme="minorBidi"/>
          <w:sz w:val="21"/>
          <w:szCs w:val="21"/>
          <w:lang w:eastAsia="en-US"/>
        </w:rPr>
        <w:t xml:space="preserve">  </w:t>
      </w:r>
    </w:p>
    <w:p w14:paraId="7C7E8F25" w14:textId="6E81A80B" w:rsidR="00DC49D7" w:rsidRPr="00D512D5" w:rsidRDefault="00DC49D7" w:rsidP="000B2F09">
      <w:pPr>
        <w:pStyle w:val="ListParagraph"/>
        <w:numPr>
          <w:ilvl w:val="0"/>
          <w:numId w:val="4"/>
        </w:numPr>
        <w:spacing w:line="276" w:lineRule="auto"/>
        <w:rPr>
          <w:rFonts w:ascii="Aptos Display" w:eastAsiaTheme="minorHAnsi" w:hAnsi="Aptos Display" w:cstheme="minorBidi"/>
          <w:sz w:val="21"/>
          <w:szCs w:val="21"/>
          <w:lang w:eastAsia="en-US"/>
        </w:rPr>
      </w:pPr>
      <w:r w:rsidRPr="00D512D5">
        <w:rPr>
          <w:rFonts w:ascii="Aptos Display" w:eastAsiaTheme="minorHAnsi" w:hAnsi="Aptos Display" w:cstheme="minorBidi"/>
          <w:sz w:val="21"/>
          <w:szCs w:val="21"/>
          <w:lang w:eastAsia="en-US"/>
        </w:rPr>
        <w:t>Collaborative</w:t>
      </w:r>
      <w:r w:rsidR="002943D1" w:rsidRPr="00D512D5">
        <w:rPr>
          <w:rFonts w:ascii="Aptos Display" w:eastAsiaTheme="minorHAnsi" w:hAnsi="Aptos Display" w:cstheme="minorBidi"/>
          <w:sz w:val="21"/>
          <w:szCs w:val="21"/>
          <w:lang w:eastAsia="en-US"/>
        </w:rPr>
        <w:t>.</w:t>
      </w:r>
      <w:r w:rsidRPr="00D512D5">
        <w:rPr>
          <w:rFonts w:ascii="Aptos Display" w:eastAsiaTheme="minorHAnsi" w:hAnsi="Aptos Display" w:cstheme="minorBidi"/>
          <w:sz w:val="21"/>
          <w:szCs w:val="21"/>
          <w:lang w:eastAsia="en-US"/>
        </w:rPr>
        <w:t xml:space="preserve">  </w:t>
      </w:r>
    </w:p>
    <w:p w14:paraId="1E4673EE" w14:textId="7F1893D2" w:rsidR="00DC49D7" w:rsidRPr="00D512D5" w:rsidRDefault="00DC49D7" w:rsidP="000B2F09">
      <w:pPr>
        <w:pStyle w:val="ListParagraph"/>
        <w:numPr>
          <w:ilvl w:val="0"/>
          <w:numId w:val="4"/>
        </w:numPr>
        <w:spacing w:line="276" w:lineRule="auto"/>
        <w:rPr>
          <w:rFonts w:ascii="Aptos Display" w:eastAsiaTheme="minorHAnsi" w:hAnsi="Aptos Display" w:cstheme="minorBidi"/>
          <w:sz w:val="21"/>
          <w:szCs w:val="21"/>
          <w:lang w:eastAsia="en-US"/>
        </w:rPr>
      </w:pPr>
      <w:r w:rsidRPr="00D512D5">
        <w:rPr>
          <w:rFonts w:ascii="Aptos Display" w:eastAsiaTheme="minorHAnsi" w:hAnsi="Aptos Display" w:cstheme="minorBidi"/>
          <w:sz w:val="21"/>
          <w:szCs w:val="21"/>
          <w:lang w:eastAsia="en-US"/>
        </w:rPr>
        <w:t>High level of decision making</w:t>
      </w:r>
      <w:r w:rsidR="002943D1" w:rsidRPr="00D512D5">
        <w:rPr>
          <w:rFonts w:ascii="Aptos Display" w:eastAsiaTheme="minorHAnsi" w:hAnsi="Aptos Display" w:cstheme="minorBidi"/>
          <w:sz w:val="21"/>
          <w:szCs w:val="21"/>
          <w:lang w:eastAsia="en-US"/>
        </w:rPr>
        <w:t>.</w:t>
      </w:r>
    </w:p>
    <w:p w14:paraId="33F7AEA9" w14:textId="6CEBD9CB" w:rsidR="009746EC" w:rsidRPr="00D512D5" w:rsidRDefault="00DC49D7" w:rsidP="000B2F09">
      <w:pPr>
        <w:pStyle w:val="ListParagraph"/>
        <w:numPr>
          <w:ilvl w:val="0"/>
          <w:numId w:val="4"/>
        </w:numPr>
        <w:spacing w:line="276" w:lineRule="auto"/>
        <w:rPr>
          <w:rFonts w:ascii="Aptos Display" w:eastAsiaTheme="minorHAnsi" w:hAnsi="Aptos Display" w:cstheme="minorBidi"/>
          <w:sz w:val="21"/>
          <w:szCs w:val="21"/>
          <w:lang w:eastAsia="en-US"/>
        </w:rPr>
      </w:pPr>
      <w:r w:rsidRPr="00D512D5">
        <w:rPr>
          <w:rFonts w:ascii="Aptos Display" w:eastAsiaTheme="minorHAnsi" w:hAnsi="Aptos Display" w:cstheme="minorBidi"/>
          <w:sz w:val="21"/>
          <w:szCs w:val="21"/>
          <w:lang w:eastAsia="en-US"/>
        </w:rPr>
        <w:t>High level of accountability and confidence</w:t>
      </w:r>
      <w:r w:rsidR="002943D1" w:rsidRPr="00D512D5">
        <w:rPr>
          <w:rFonts w:ascii="Aptos Display" w:eastAsiaTheme="minorHAnsi" w:hAnsi="Aptos Display" w:cstheme="minorBidi"/>
          <w:sz w:val="21"/>
          <w:szCs w:val="21"/>
          <w:lang w:eastAsia="en-US"/>
        </w:rPr>
        <w:t>.</w:t>
      </w:r>
    </w:p>
    <w:p w14:paraId="4373A70F" w14:textId="77247D0E" w:rsidR="00DC49D7" w:rsidRPr="00D512D5" w:rsidRDefault="00DC49D7" w:rsidP="000B2F09">
      <w:pPr>
        <w:pStyle w:val="ListParagraph"/>
        <w:numPr>
          <w:ilvl w:val="0"/>
          <w:numId w:val="4"/>
        </w:numPr>
        <w:spacing w:line="276" w:lineRule="auto"/>
        <w:rPr>
          <w:rFonts w:ascii="Aptos Display" w:eastAsiaTheme="minorHAnsi" w:hAnsi="Aptos Display" w:cstheme="minorBidi"/>
          <w:sz w:val="21"/>
          <w:szCs w:val="21"/>
          <w:lang w:eastAsia="en-US"/>
        </w:rPr>
      </w:pPr>
      <w:r w:rsidRPr="00D512D5">
        <w:rPr>
          <w:rFonts w:ascii="Aptos Display" w:eastAsiaTheme="minorHAnsi" w:hAnsi="Aptos Display" w:cstheme="minorBidi"/>
          <w:sz w:val="21"/>
          <w:szCs w:val="21"/>
          <w:lang w:eastAsia="en-US"/>
        </w:rPr>
        <w:t>Self-awareness and resilience</w:t>
      </w:r>
      <w:r w:rsidR="002943D1" w:rsidRPr="00D512D5">
        <w:rPr>
          <w:rFonts w:ascii="Aptos Display" w:eastAsiaTheme="minorHAnsi" w:hAnsi="Aptos Display" w:cstheme="minorBidi"/>
          <w:sz w:val="21"/>
          <w:szCs w:val="21"/>
          <w:lang w:eastAsia="en-US"/>
        </w:rPr>
        <w:t>.</w:t>
      </w:r>
    </w:p>
    <w:p w14:paraId="46DCCFD4" w14:textId="4DDE8369" w:rsidR="00DC49D7" w:rsidRPr="00D512D5" w:rsidRDefault="00DC49D7" w:rsidP="000B2F09">
      <w:pPr>
        <w:pStyle w:val="ListParagraph"/>
        <w:numPr>
          <w:ilvl w:val="0"/>
          <w:numId w:val="4"/>
        </w:numPr>
        <w:spacing w:line="276" w:lineRule="auto"/>
        <w:rPr>
          <w:rFonts w:ascii="Aptos Display" w:eastAsiaTheme="minorHAnsi" w:hAnsi="Aptos Display" w:cstheme="minorBidi"/>
          <w:sz w:val="21"/>
          <w:szCs w:val="21"/>
          <w:lang w:eastAsia="en-US"/>
        </w:rPr>
      </w:pPr>
      <w:r w:rsidRPr="00D512D5">
        <w:rPr>
          <w:rFonts w:ascii="Aptos Display" w:eastAsiaTheme="minorHAnsi" w:hAnsi="Aptos Display" w:cstheme="minorBidi"/>
          <w:sz w:val="21"/>
          <w:szCs w:val="21"/>
          <w:lang w:eastAsia="en-US"/>
        </w:rPr>
        <w:t>Can work effectively within a hybrid working model and autonomously</w:t>
      </w:r>
      <w:r w:rsidR="002943D1" w:rsidRPr="00D512D5">
        <w:rPr>
          <w:rFonts w:ascii="Aptos Display" w:eastAsiaTheme="minorHAnsi" w:hAnsi="Aptos Display" w:cstheme="minorBidi"/>
          <w:sz w:val="21"/>
          <w:szCs w:val="21"/>
          <w:lang w:eastAsia="en-US"/>
        </w:rPr>
        <w:t>.</w:t>
      </w:r>
      <w:r w:rsidRPr="00D512D5">
        <w:rPr>
          <w:rFonts w:ascii="Aptos Display" w:eastAsiaTheme="minorHAnsi" w:hAnsi="Aptos Display" w:cstheme="minorBidi"/>
          <w:sz w:val="21"/>
          <w:szCs w:val="21"/>
          <w:lang w:eastAsia="en-US"/>
        </w:rPr>
        <w:t xml:space="preserve"> </w:t>
      </w:r>
    </w:p>
    <w:p w14:paraId="419D0727" w14:textId="77777777" w:rsidR="00DA4193" w:rsidRPr="00DA4193" w:rsidRDefault="00DA4193" w:rsidP="00DA4193">
      <w:pPr>
        <w:spacing w:after="0"/>
        <w:ind w:left="709" w:right="8"/>
        <w:rPr>
          <w:rFonts w:ascii="Aptos Display" w:hAnsi="Aptos Display"/>
        </w:rPr>
      </w:pPr>
    </w:p>
    <w:p w14:paraId="746DADAC" w14:textId="77777777" w:rsidR="009746EC" w:rsidRPr="007B3D58" w:rsidRDefault="009746EC" w:rsidP="0050462F">
      <w:pPr>
        <w:pStyle w:val="Headingsunderlined"/>
        <w:spacing w:before="480"/>
      </w:pPr>
      <w:bookmarkStart w:id="2" w:name="_Hlk526150676"/>
      <w:r w:rsidRPr="007B3D58">
        <w:t xml:space="preserve">Screening and Licences </w:t>
      </w:r>
    </w:p>
    <w:p w14:paraId="2EAC9187" w14:textId="77777777" w:rsidR="009746EC" w:rsidRPr="00D512D5" w:rsidRDefault="009746EC" w:rsidP="00D512D5">
      <w:pPr>
        <w:numPr>
          <w:ilvl w:val="0"/>
          <w:numId w:val="1"/>
        </w:numPr>
        <w:autoSpaceDE w:val="0"/>
        <w:autoSpaceDN w:val="0"/>
        <w:spacing w:after="0" w:line="276" w:lineRule="auto"/>
        <w:ind w:left="426" w:hanging="426"/>
        <w:jc w:val="both"/>
        <w:rPr>
          <w:rFonts w:ascii="Aptos Display" w:hAnsi="Aptos Display"/>
          <w:sz w:val="21"/>
          <w:szCs w:val="21"/>
        </w:rPr>
      </w:pPr>
      <w:r w:rsidRPr="00D512D5">
        <w:rPr>
          <w:rFonts w:ascii="Aptos Display" w:hAnsi="Aptos Display"/>
          <w:sz w:val="21"/>
          <w:szCs w:val="21"/>
        </w:rPr>
        <w:t xml:space="preserve">OzChild conduct interviews, reference checks, and ensure the completion of satisfactory safety screening including National / International Police Check and Working with Children Checks relevant to the State or Territory that employment and undertaking of position occurs. </w:t>
      </w:r>
    </w:p>
    <w:p w14:paraId="39DB40D3" w14:textId="32FE24DA" w:rsidR="00351210" w:rsidRPr="00D514EE" w:rsidRDefault="009746EC" w:rsidP="00D514EE">
      <w:pPr>
        <w:numPr>
          <w:ilvl w:val="0"/>
          <w:numId w:val="1"/>
        </w:numPr>
        <w:autoSpaceDE w:val="0"/>
        <w:autoSpaceDN w:val="0"/>
        <w:spacing w:after="0" w:line="276" w:lineRule="auto"/>
        <w:ind w:left="426" w:hanging="426"/>
        <w:jc w:val="both"/>
        <w:rPr>
          <w:rFonts w:ascii="Aptos Display" w:hAnsi="Aptos Display"/>
          <w:sz w:val="21"/>
          <w:szCs w:val="21"/>
        </w:rPr>
      </w:pPr>
      <w:r w:rsidRPr="00D512D5">
        <w:rPr>
          <w:rFonts w:ascii="Aptos Display" w:hAnsi="Aptos Display"/>
          <w:sz w:val="21"/>
          <w:szCs w:val="21"/>
        </w:rPr>
        <w:t xml:space="preserve">Must be able to drive, provide and maintain a valid Drivers’ License and have access to reliable transportation. </w:t>
      </w:r>
    </w:p>
    <w:bookmarkEnd w:id="2"/>
    <w:p w14:paraId="10445F44" w14:textId="77777777" w:rsidR="0005236F" w:rsidRPr="007B3D58" w:rsidRDefault="0005236F" w:rsidP="0050462F">
      <w:pPr>
        <w:pStyle w:val="Headingsunderlined"/>
        <w:spacing w:before="480"/>
      </w:pPr>
      <w:r w:rsidRPr="007B3D58">
        <w:t>Mandatory Training</w:t>
      </w:r>
    </w:p>
    <w:p w14:paraId="7B7265D5" w14:textId="326F7042" w:rsidR="00460CA9" w:rsidRPr="00315DB8" w:rsidRDefault="0005236F" w:rsidP="00315DB8">
      <w:pPr>
        <w:numPr>
          <w:ilvl w:val="0"/>
          <w:numId w:val="1"/>
        </w:numPr>
        <w:autoSpaceDE w:val="0"/>
        <w:autoSpaceDN w:val="0"/>
        <w:spacing w:after="0" w:line="276" w:lineRule="auto"/>
        <w:ind w:left="426" w:hanging="426"/>
        <w:jc w:val="both"/>
        <w:rPr>
          <w:rFonts w:ascii="Aptos Display" w:hAnsi="Aptos Display"/>
          <w:sz w:val="21"/>
          <w:szCs w:val="21"/>
        </w:rPr>
      </w:pPr>
      <w:r w:rsidRPr="00D512D5">
        <w:rPr>
          <w:rFonts w:ascii="Aptos Display" w:hAnsi="Aptos Display"/>
          <w:sz w:val="21"/>
          <w:szCs w:val="21"/>
        </w:rPr>
        <w:t xml:space="preserve">All employees of OzChild are required to complete Mandatory Training and Program Specific training upon commencement of employment </w:t>
      </w:r>
      <w:r w:rsidR="007E1DA1" w:rsidRPr="00D512D5">
        <w:rPr>
          <w:rFonts w:ascii="Aptos Display" w:hAnsi="Aptos Display"/>
          <w:sz w:val="21"/>
          <w:szCs w:val="21"/>
        </w:rPr>
        <w:t>and</w:t>
      </w:r>
      <w:r w:rsidRPr="00D512D5">
        <w:rPr>
          <w:rFonts w:ascii="Aptos Display" w:hAnsi="Aptos Display"/>
          <w:sz w:val="21"/>
          <w:szCs w:val="21"/>
        </w:rPr>
        <w:t xml:space="preserve"> complete refresher training as required.</w:t>
      </w:r>
    </w:p>
    <w:p w14:paraId="6EB9A0B3" w14:textId="7F80491D" w:rsidR="00EF719A" w:rsidRPr="0050462F" w:rsidRDefault="00963991" w:rsidP="0050462F">
      <w:pPr>
        <w:pStyle w:val="Headingsunderlined"/>
        <w:spacing w:before="480"/>
      </w:pPr>
      <w:r>
        <w:t xml:space="preserve">Your </w:t>
      </w:r>
      <w:r w:rsidR="00EF719A" w:rsidRPr="0050462F">
        <w:t>Organisational Responsibilities</w:t>
      </w:r>
    </w:p>
    <w:p w14:paraId="6256EAD6" w14:textId="5B499154" w:rsidR="00EF719A" w:rsidRPr="0050462F" w:rsidRDefault="00EF719A" w:rsidP="00AE758C">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Demonstrated ability to work as part </w:t>
      </w:r>
      <w:r w:rsidR="000F365F" w:rsidRPr="0050462F">
        <w:rPr>
          <w:rFonts w:ascii="Aptos Display" w:hAnsi="Aptos Display"/>
          <w:sz w:val="21"/>
          <w:szCs w:val="21"/>
        </w:rPr>
        <w:t>of and</w:t>
      </w:r>
      <w:r w:rsidRPr="0050462F">
        <w:rPr>
          <w:rFonts w:ascii="Aptos Display" w:hAnsi="Aptos Display"/>
          <w:sz w:val="21"/>
          <w:szCs w:val="21"/>
        </w:rPr>
        <w:t xml:space="preserve"> contribute to a person-centred team.</w:t>
      </w:r>
    </w:p>
    <w:p w14:paraId="3B7BFEAA" w14:textId="4E9DA957" w:rsidR="00EF719A" w:rsidRPr="0050462F" w:rsidRDefault="00EF719A" w:rsidP="00AE758C">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Facilitate effective working relationships with </w:t>
      </w:r>
      <w:r w:rsidR="00181002">
        <w:rPr>
          <w:rFonts w:ascii="Aptos Display" w:hAnsi="Aptos Display"/>
          <w:sz w:val="21"/>
          <w:szCs w:val="21"/>
        </w:rPr>
        <w:t>other sta</w:t>
      </w:r>
      <w:r w:rsidR="004A096B">
        <w:rPr>
          <w:rFonts w:ascii="Aptos Display" w:hAnsi="Aptos Display"/>
          <w:sz w:val="21"/>
          <w:szCs w:val="21"/>
        </w:rPr>
        <w:t>ff</w:t>
      </w:r>
      <w:r w:rsidR="00553BA1">
        <w:rPr>
          <w:rFonts w:ascii="Aptos Display" w:hAnsi="Aptos Display"/>
          <w:sz w:val="21"/>
          <w:szCs w:val="21"/>
        </w:rPr>
        <w:t xml:space="preserve"> and stakeholders</w:t>
      </w:r>
      <w:r w:rsidRPr="0050462F">
        <w:rPr>
          <w:rFonts w:ascii="Aptos Display" w:hAnsi="Aptos Display"/>
          <w:sz w:val="21"/>
          <w:szCs w:val="21"/>
        </w:rPr>
        <w:t xml:space="preserve"> to enhance outcomes for clients, their </w:t>
      </w:r>
      <w:r w:rsidR="00A43A95" w:rsidRPr="0050462F">
        <w:rPr>
          <w:rFonts w:ascii="Aptos Display" w:hAnsi="Aptos Display"/>
          <w:sz w:val="21"/>
          <w:szCs w:val="21"/>
        </w:rPr>
        <w:t>families,</w:t>
      </w:r>
      <w:r w:rsidRPr="0050462F">
        <w:rPr>
          <w:rFonts w:ascii="Aptos Display" w:hAnsi="Aptos Display"/>
          <w:sz w:val="21"/>
          <w:szCs w:val="21"/>
        </w:rPr>
        <w:t xml:space="preserve"> and other people significant to the client.</w:t>
      </w:r>
    </w:p>
    <w:p w14:paraId="4B4E4B58" w14:textId="6C13FEC6" w:rsidR="004276F8" w:rsidRPr="00BD41D2" w:rsidRDefault="00E57F2D" w:rsidP="004276F8">
      <w:pPr>
        <w:numPr>
          <w:ilvl w:val="0"/>
          <w:numId w:val="1"/>
        </w:numPr>
        <w:autoSpaceDE w:val="0"/>
        <w:autoSpaceDN w:val="0"/>
        <w:spacing w:after="0" w:line="276" w:lineRule="auto"/>
        <w:ind w:left="426" w:hanging="426"/>
        <w:jc w:val="both"/>
        <w:rPr>
          <w:rFonts w:ascii="Aptos Display" w:hAnsi="Aptos Display"/>
          <w:sz w:val="21"/>
          <w:szCs w:val="21"/>
        </w:rPr>
      </w:pPr>
      <w:r>
        <w:rPr>
          <w:rFonts w:ascii="Aptos Display" w:hAnsi="Aptos Display"/>
          <w:sz w:val="21"/>
          <w:szCs w:val="21"/>
        </w:rPr>
        <w:t xml:space="preserve">Ensure all interactions </w:t>
      </w:r>
      <w:r w:rsidR="004276F8">
        <w:rPr>
          <w:rFonts w:ascii="Aptos Display" w:hAnsi="Aptos Display"/>
          <w:sz w:val="21"/>
          <w:szCs w:val="21"/>
        </w:rPr>
        <w:t xml:space="preserve">contribute to OzChild being a </w:t>
      </w:r>
      <w:r w:rsidR="004276F8" w:rsidRPr="00A03716">
        <w:rPr>
          <w:rFonts w:ascii="Aptos Display" w:hAnsi="Aptos Display"/>
          <w:sz w:val="21"/>
          <w:szCs w:val="21"/>
          <w:lang w:val="en-GB"/>
        </w:rPr>
        <w:t xml:space="preserve">great place to work, a respectful, diverse, and inclusive workplace where </w:t>
      </w:r>
      <w:r w:rsidR="004276F8">
        <w:rPr>
          <w:rFonts w:ascii="Aptos Display" w:hAnsi="Aptos Display"/>
          <w:sz w:val="21"/>
          <w:szCs w:val="21"/>
          <w:lang w:val="en-GB"/>
        </w:rPr>
        <w:t xml:space="preserve">staff feel </w:t>
      </w:r>
      <w:r w:rsidR="004276F8" w:rsidRPr="00A03716">
        <w:rPr>
          <w:rFonts w:ascii="Aptos Display" w:hAnsi="Aptos Display"/>
          <w:sz w:val="21"/>
          <w:szCs w:val="21"/>
          <w:lang w:val="en-GB"/>
        </w:rPr>
        <w:t>safe and a sense of belonging.</w:t>
      </w:r>
    </w:p>
    <w:p w14:paraId="6A6A66EE" w14:textId="14882003" w:rsidR="00EF719A" w:rsidRPr="00AC1922" w:rsidRDefault="00AE758C" w:rsidP="00982A77">
      <w:pPr>
        <w:numPr>
          <w:ilvl w:val="0"/>
          <w:numId w:val="1"/>
        </w:numPr>
        <w:autoSpaceDE w:val="0"/>
        <w:autoSpaceDN w:val="0"/>
        <w:spacing w:after="0" w:line="276" w:lineRule="auto"/>
        <w:ind w:left="426" w:hanging="426"/>
        <w:jc w:val="both"/>
        <w:rPr>
          <w:rFonts w:ascii="Aptos Display" w:hAnsi="Aptos Display"/>
          <w:sz w:val="21"/>
          <w:szCs w:val="21"/>
        </w:rPr>
      </w:pPr>
      <w:r w:rsidRPr="00AC1922">
        <w:rPr>
          <w:rFonts w:ascii="Aptos Display" w:hAnsi="Aptos Display"/>
          <w:sz w:val="21"/>
          <w:szCs w:val="21"/>
        </w:rPr>
        <w:t xml:space="preserve"> </w:t>
      </w:r>
      <w:r w:rsidR="00EF719A" w:rsidRPr="00AC1922">
        <w:rPr>
          <w:rFonts w:ascii="Aptos Display" w:hAnsi="Aptos Display"/>
          <w:sz w:val="21"/>
          <w:szCs w:val="21"/>
        </w:rPr>
        <w:t>Ensure Child Safety standards are understood and adhered to.</w:t>
      </w:r>
    </w:p>
    <w:p w14:paraId="0EFBB5BF" w14:textId="6DE5BF41" w:rsidR="00EF719A" w:rsidRPr="0050462F" w:rsidRDefault="00EF719A" w:rsidP="00AE758C">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Attend related meetings, workshops, </w:t>
      </w:r>
      <w:r w:rsidR="00A43A95" w:rsidRPr="0050462F">
        <w:rPr>
          <w:rFonts w:ascii="Aptos Display" w:hAnsi="Aptos Display"/>
          <w:sz w:val="21"/>
          <w:szCs w:val="21"/>
        </w:rPr>
        <w:t>conferences,</w:t>
      </w:r>
      <w:r w:rsidRPr="0050462F">
        <w:rPr>
          <w:rFonts w:ascii="Aptos Display" w:hAnsi="Aptos Display"/>
          <w:sz w:val="21"/>
          <w:szCs w:val="21"/>
        </w:rPr>
        <w:t xml:space="preserve"> and training as required.</w:t>
      </w:r>
    </w:p>
    <w:p w14:paraId="69780879" w14:textId="77777777" w:rsidR="00EF719A" w:rsidRPr="0050462F" w:rsidRDefault="00EF719A" w:rsidP="00AE758C">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Ensure privacy and confidentiality are upheld at all times.</w:t>
      </w:r>
    </w:p>
    <w:p w14:paraId="1F042423" w14:textId="77777777" w:rsidR="00CA309F" w:rsidRPr="0050462F" w:rsidRDefault="007E17CC" w:rsidP="00CA309F">
      <w:pPr>
        <w:numPr>
          <w:ilvl w:val="0"/>
          <w:numId w:val="1"/>
        </w:numPr>
        <w:autoSpaceDE w:val="0"/>
        <w:autoSpaceDN w:val="0"/>
        <w:spacing w:after="0" w:line="276" w:lineRule="auto"/>
        <w:ind w:left="426" w:hanging="426"/>
        <w:jc w:val="both"/>
        <w:rPr>
          <w:rFonts w:ascii="Aptos Display" w:hAnsi="Aptos Display"/>
          <w:sz w:val="21"/>
          <w:szCs w:val="21"/>
        </w:rPr>
      </w:pPr>
      <w:r>
        <w:rPr>
          <w:rFonts w:ascii="Aptos Display" w:hAnsi="Aptos Display"/>
          <w:sz w:val="21"/>
          <w:szCs w:val="21"/>
        </w:rPr>
        <w:t xml:space="preserve">Understand and </w:t>
      </w:r>
      <w:r w:rsidR="00CA309F">
        <w:rPr>
          <w:rFonts w:ascii="Aptos Display" w:hAnsi="Aptos Display"/>
          <w:sz w:val="21"/>
          <w:szCs w:val="21"/>
        </w:rPr>
        <w:t>adhere to OzChild’s</w:t>
      </w:r>
      <w:r w:rsidR="00EF719A" w:rsidRPr="0050462F">
        <w:rPr>
          <w:rFonts w:ascii="Aptos Display" w:hAnsi="Aptos Display"/>
          <w:sz w:val="21"/>
          <w:szCs w:val="21"/>
        </w:rPr>
        <w:t xml:space="preserve"> </w:t>
      </w:r>
      <w:r w:rsidR="00CA309F" w:rsidRPr="0050462F">
        <w:rPr>
          <w:rFonts w:ascii="Aptos Display" w:hAnsi="Aptos Display"/>
          <w:sz w:val="21"/>
          <w:szCs w:val="21"/>
        </w:rPr>
        <w:t xml:space="preserve">Code of Conduct, </w:t>
      </w:r>
      <w:r w:rsidR="00CA309F">
        <w:rPr>
          <w:rFonts w:ascii="Aptos Display" w:hAnsi="Aptos Display"/>
          <w:sz w:val="21"/>
          <w:szCs w:val="21"/>
        </w:rPr>
        <w:t>P</w:t>
      </w:r>
      <w:r w:rsidR="00CA309F" w:rsidRPr="0050462F">
        <w:rPr>
          <w:rFonts w:ascii="Aptos Display" w:hAnsi="Aptos Display"/>
          <w:sz w:val="21"/>
          <w:szCs w:val="21"/>
        </w:rPr>
        <w:t xml:space="preserve">olicies, and </w:t>
      </w:r>
      <w:r w:rsidR="00CA309F">
        <w:rPr>
          <w:rFonts w:ascii="Aptos Display" w:hAnsi="Aptos Display"/>
          <w:sz w:val="21"/>
          <w:szCs w:val="21"/>
        </w:rPr>
        <w:t>Procedures and associated expectations of all OzChild People.</w:t>
      </w:r>
    </w:p>
    <w:p w14:paraId="74DA6F02" w14:textId="1C8B8CEB" w:rsidR="00EF719A" w:rsidRPr="0050462F" w:rsidRDefault="00EF719A" w:rsidP="00AE758C">
      <w:pPr>
        <w:numPr>
          <w:ilvl w:val="0"/>
          <w:numId w:val="1"/>
        </w:numPr>
        <w:autoSpaceDE w:val="0"/>
        <w:autoSpaceDN w:val="0"/>
        <w:spacing w:after="0" w:line="276" w:lineRule="auto"/>
        <w:ind w:left="425" w:hanging="425"/>
        <w:jc w:val="both"/>
        <w:rPr>
          <w:rFonts w:ascii="Aptos Display" w:hAnsi="Aptos Display"/>
          <w:sz w:val="21"/>
          <w:szCs w:val="21"/>
        </w:rPr>
      </w:pPr>
      <w:r w:rsidRPr="0050462F">
        <w:rPr>
          <w:rFonts w:ascii="Aptos Display" w:hAnsi="Aptos Display"/>
          <w:sz w:val="21"/>
          <w:szCs w:val="21"/>
        </w:rPr>
        <w:t xml:space="preserve">Represent OzChild in a positive manner internally and externally including forums, </w:t>
      </w:r>
      <w:r w:rsidR="00A43A95" w:rsidRPr="0050462F">
        <w:rPr>
          <w:rFonts w:ascii="Aptos Display" w:hAnsi="Aptos Display"/>
          <w:sz w:val="21"/>
          <w:szCs w:val="21"/>
        </w:rPr>
        <w:t>meetings,</w:t>
      </w:r>
      <w:r w:rsidRPr="0050462F">
        <w:rPr>
          <w:rFonts w:ascii="Aptos Display" w:hAnsi="Aptos Display"/>
          <w:sz w:val="21"/>
          <w:szCs w:val="21"/>
        </w:rPr>
        <w:t xml:space="preserve"> and training.</w:t>
      </w:r>
    </w:p>
    <w:p w14:paraId="7AE1A818" w14:textId="77777777" w:rsidR="00EF719A" w:rsidRPr="0050462F" w:rsidRDefault="00EF719A" w:rsidP="00AE758C">
      <w:pPr>
        <w:numPr>
          <w:ilvl w:val="0"/>
          <w:numId w:val="1"/>
        </w:numPr>
        <w:autoSpaceDE w:val="0"/>
        <w:autoSpaceDN w:val="0"/>
        <w:spacing w:after="0" w:line="276" w:lineRule="auto"/>
        <w:ind w:left="425" w:hanging="425"/>
        <w:jc w:val="both"/>
        <w:rPr>
          <w:rFonts w:ascii="Aptos Display" w:hAnsi="Aptos Display"/>
          <w:sz w:val="21"/>
          <w:szCs w:val="21"/>
        </w:rPr>
      </w:pPr>
      <w:r w:rsidRPr="0050462F">
        <w:rPr>
          <w:rFonts w:ascii="Aptos Display" w:hAnsi="Aptos Display"/>
          <w:sz w:val="21"/>
          <w:szCs w:val="21"/>
        </w:rPr>
        <w:t>Assist in the development of continuous improvement and service accountability initiatives as needed.</w:t>
      </w:r>
    </w:p>
    <w:p w14:paraId="509AEAE6" w14:textId="48C7FEBF" w:rsidR="00EF719A" w:rsidRPr="00DD47F8" w:rsidRDefault="00963991" w:rsidP="00DD47F8">
      <w:pPr>
        <w:pStyle w:val="Headingsunderlined"/>
        <w:spacing w:before="480"/>
      </w:pPr>
      <w:r>
        <w:lastRenderedPageBreak/>
        <w:t xml:space="preserve">Your </w:t>
      </w:r>
      <w:r w:rsidR="00EF719A" w:rsidRPr="00DD47F8">
        <w:t>People Leader Responsibilities</w:t>
      </w:r>
    </w:p>
    <w:p w14:paraId="37010521" w14:textId="31BCB935" w:rsidR="001D4FE2" w:rsidRPr="0050462F" w:rsidRDefault="001D4FE2" w:rsidP="001D4FE2">
      <w:pPr>
        <w:numPr>
          <w:ilvl w:val="0"/>
          <w:numId w:val="1"/>
        </w:numPr>
        <w:autoSpaceDE w:val="0"/>
        <w:autoSpaceDN w:val="0"/>
        <w:spacing w:after="0" w:line="276" w:lineRule="auto"/>
        <w:ind w:left="425" w:hanging="425"/>
        <w:jc w:val="both"/>
        <w:rPr>
          <w:rFonts w:ascii="Aptos Display" w:hAnsi="Aptos Display"/>
          <w:sz w:val="21"/>
          <w:szCs w:val="21"/>
        </w:rPr>
      </w:pPr>
      <w:r>
        <w:rPr>
          <w:rFonts w:ascii="Aptos Display" w:hAnsi="Aptos Display"/>
          <w:sz w:val="21"/>
          <w:szCs w:val="21"/>
        </w:rPr>
        <w:t xml:space="preserve">Align and motivate yourself and team members to </w:t>
      </w:r>
      <w:r w:rsidR="00257067">
        <w:rPr>
          <w:rFonts w:ascii="Aptos Display" w:hAnsi="Aptos Display"/>
          <w:sz w:val="21"/>
          <w:szCs w:val="21"/>
        </w:rPr>
        <w:t>achieving</w:t>
      </w:r>
      <w:r w:rsidRPr="0050462F">
        <w:rPr>
          <w:rFonts w:ascii="Aptos Display" w:hAnsi="Aptos Display"/>
          <w:sz w:val="21"/>
          <w:szCs w:val="21"/>
        </w:rPr>
        <w:t xml:space="preserve"> OzChild’s </w:t>
      </w:r>
      <w:r w:rsidRPr="5FA29310">
        <w:rPr>
          <w:rFonts w:ascii="Aptos Display" w:hAnsi="Aptos Display"/>
          <w:sz w:val="21"/>
          <w:szCs w:val="21"/>
        </w:rPr>
        <w:t xml:space="preserve">Purpose and </w:t>
      </w:r>
      <w:r w:rsidRPr="19AB6BED">
        <w:rPr>
          <w:rFonts w:ascii="Aptos Display" w:hAnsi="Aptos Display"/>
          <w:sz w:val="21"/>
          <w:szCs w:val="21"/>
        </w:rPr>
        <w:t>Strategic Business</w:t>
      </w:r>
      <w:r w:rsidRPr="5FA29310">
        <w:rPr>
          <w:rFonts w:ascii="Aptos Display" w:hAnsi="Aptos Display"/>
          <w:sz w:val="21"/>
          <w:szCs w:val="21"/>
        </w:rPr>
        <w:t xml:space="preserve"> </w:t>
      </w:r>
      <w:r w:rsidRPr="256BF399">
        <w:rPr>
          <w:rFonts w:ascii="Aptos Display" w:hAnsi="Aptos Display"/>
          <w:sz w:val="21"/>
          <w:szCs w:val="21"/>
        </w:rPr>
        <w:t>Plan</w:t>
      </w:r>
      <w:r w:rsidRPr="0050462F">
        <w:rPr>
          <w:rFonts w:ascii="Aptos Display" w:hAnsi="Aptos Display"/>
          <w:sz w:val="21"/>
          <w:szCs w:val="21"/>
        </w:rPr>
        <w:t>.</w:t>
      </w:r>
    </w:p>
    <w:p w14:paraId="62325138" w14:textId="1CEC51EA"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Ensure </w:t>
      </w:r>
      <w:r w:rsidR="48FB311D" w:rsidRPr="5FDF8AB0">
        <w:rPr>
          <w:rFonts w:ascii="Aptos Display" w:hAnsi="Aptos Display"/>
          <w:sz w:val="21"/>
          <w:szCs w:val="21"/>
        </w:rPr>
        <w:t xml:space="preserve">they </w:t>
      </w:r>
      <w:r w:rsidR="48FB311D" w:rsidRPr="19ACCC93">
        <w:rPr>
          <w:rFonts w:ascii="Aptos Display" w:hAnsi="Aptos Display"/>
          <w:sz w:val="21"/>
          <w:szCs w:val="21"/>
        </w:rPr>
        <w:t xml:space="preserve">and their team </w:t>
      </w:r>
      <w:r w:rsidR="48FB311D" w:rsidRPr="304DBC6C">
        <w:rPr>
          <w:rFonts w:ascii="Aptos Display" w:hAnsi="Aptos Display"/>
          <w:sz w:val="21"/>
          <w:szCs w:val="21"/>
        </w:rPr>
        <w:t xml:space="preserve">members understand and </w:t>
      </w:r>
      <w:r w:rsidR="48FB311D" w:rsidRPr="5F54FE5A">
        <w:rPr>
          <w:rFonts w:ascii="Aptos Display" w:hAnsi="Aptos Display"/>
          <w:sz w:val="21"/>
          <w:szCs w:val="21"/>
        </w:rPr>
        <w:t>adhere to</w:t>
      </w:r>
      <w:r w:rsidRPr="0050462F">
        <w:rPr>
          <w:rFonts w:ascii="Aptos Display" w:hAnsi="Aptos Display"/>
          <w:sz w:val="21"/>
          <w:szCs w:val="21"/>
        </w:rPr>
        <w:t xml:space="preserve"> OzChild’s </w:t>
      </w:r>
      <w:bookmarkStart w:id="3" w:name="_Hlk176259071"/>
      <w:r w:rsidRPr="0050462F">
        <w:rPr>
          <w:rFonts w:ascii="Aptos Display" w:hAnsi="Aptos Display"/>
          <w:sz w:val="21"/>
          <w:szCs w:val="21"/>
        </w:rPr>
        <w:t xml:space="preserve">Code of Conduct, </w:t>
      </w:r>
      <w:r w:rsidR="0000252F">
        <w:rPr>
          <w:rFonts w:ascii="Aptos Display" w:hAnsi="Aptos Display"/>
          <w:sz w:val="21"/>
          <w:szCs w:val="21"/>
        </w:rPr>
        <w:t>P</w:t>
      </w:r>
      <w:r w:rsidR="00A43A95" w:rsidRPr="0050462F">
        <w:rPr>
          <w:rFonts w:ascii="Aptos Display" w:hAnsi="Aptos Display"/>
          <w:sz w:val="21"/>
          <w:szCs w:val="21"/>
        </w:rPr>
        <w:t>olicies,</w:t>
      </w:r>
      <w:r w:rsidRPr="0050462F">
        <w:rPr>
          <w:rFonts w:ascii="Aptos Display" w:hAnsi="Aptos Display"/>
          <w:sz w:val="21"/>
          <w:szCs w:val="21"/>
        </w:rPr>
        <w:t xml:space="preserve"> and </w:t>
      </w:r>
      <w:r w:rsidR="0000252F">
        <w:rPr>
          <w:rFonts w:ascii="Aptos Display" w:hAnsi="Aptos Display"/>
          <w:sz w:val="21"/>
          <w:szCs w:val="21"/>
        </w:rPr>
        <w:t>Procedures</w:t>
      </w:r>
      <w:r w:rsidR="0063171A">
        <w:rPr>
          <w:rFonts w:ascii="Aptos Display" w:hAnsi="Aptos Display"/>
          <w:sz w:val="21"/>
          <w:szCs w:val="21"/>
        </w:rPr>
        <w:t xml:space="preserve"> and associated expectations of all OzChild People.</w:t>
      </w:r>
    </w:p>
    <w:bookmarkEnd w:id="3"/>
    <w:p w14:paraId="0CD74915" w14:textId="26AA6C60" w:rsidR="00A03716" w:rsidRPr="00BD41D2" w:rsidRDefault="00EF719A" w:rsidP="00642849">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Model behaviours and demonstrate commitment to </w:t>
      </w:r>
      <w:r w:rsidR="00451892">
        <w:rPr>
          <w:rFonts w:ascii="Aptos Display" w:hAnsi="Aptos Display"/>
          <w:sz w:val="21"/>
          <w:szCs w:val="21"/>
        </w:rPr>
        <w:t>t</w:t>
      </w:r>
      <w:r w:rsidR="00AE6589">
        <w:rPr>
          <w:rFonts w:ascii="Aptos Display" w:hAnsi="Aptos Display"/>
          <w:sz w:val="21"/>
          <w:szCs w:val="21"/>
        </w:rPr>
        <w:t>he OzChild Way</w:t>
      </w:r>
      <w:r w:rsidR="00653B36">
        <w:rPr>
          <w:rFonts w:ascii="Aptos Display" w:hAnsi="Aptos Display"/>
          <w:sz w:val="21"/>
          <w:szCs w:val="21"/>
        </w:rPr>
        <w:t xml:space="preserve"> and </w:t>
      </w:r>
      <w:r w:rsidR="00DE7DCC">
        <w:rPr>
          <w:rFonts w:ascii="Aptos Display" w:hAnsi="Aptos Display"/>
          <w:sz w:val="21"/>
          <w:szCs w:val="21"/>
        </w:rPr>
        <w:t xml:space="preserve">contribute to </w:t>
      </w:r>
      <w:r w:rsidR="00004C1A">
        <w:rPr>
          <w:rFonts w:ascii="Aptos Display" w:hAnsi="Aptos Display"/>
          <w:sz w:val="21"/>
          <w:szCs w:val="21"/>
        </w:rPr>
        <w:t>OzC</w:t>
      </w:r>
      <w:r w:rsidR="0086797C">
        <w:rPr>
          <w:rFonts w:ascii="Aptos Display" w:hAnsi="Aptos Display"/>
          <w:sz w:val="21"/>
          <w:szCs w:val="21"/>
        </w:rPr>
        <w:t>h</w:t>
      </w:r>
      <w:r w:rsidR="00004C1A">
        <w:rPr>
          <w:rFonts w:ascii="Aptos Display" w:hAnsi="Aptos Display"/>
          <w:sz w:val="21"/>
          <w:szCs w:val="21"/>
        </w:rPr>
        <w:t>ild being a</w:t>
      </w:r>
      <w:r w:rsidR="0086797C">
        <w:rPr>
          <w:rFonts w:ascii="Aptos Display" w:hAnsi="Aptos Display"/>
          <w:sz w:val="21"/>
          <w:szCs w:val="21"/>
        </w:rPr>
        <w:t xml:space="preserve"> </w:t>
      </w:r>
      <w:r w:rsidR="00A03716" w:rsidRPr="00A03716">
        <w:rPr>
          <w:rFonts w:ascii="Aptos Display" w:hAnsi="Aptos Display"/>
          <w:sz w:val="21"/>
          <w:szCs w:val="21"/>
          <w:lang w:val="en-GB"/>
        </w:rPr>
        <w:t xml:space="preserve">great place to work, a respectful, diverse, and inclusive workplace where </w:t>
      </w:r>
      <w:r w:rsidR="00642849">
        <w:rPr>
          <w:rFonts w:ascii="Aptos Display" w:hAnsi="Aptos Display"/>
          <w:sz w:val="21"/>
          <w:szCs w:val="21"/>
          <w:lang w:val="en-GB"/>
        </w:rPr>
        <w:t xml:space="preserve">staff feel </w:t>
      </w:r>
      <w:r w:rsidR="00A03716" w:rsidRPr="00A03716">
        <w:rPr>
          <w:rFonts w:ascii="Aptos Display" w:hAnsi="Aptos Display"/>
          <w:sz w:val="21"/>
          <w:szCs w:val="21"/>
          <w:lang w:val="en-GB"/>
        </w:rPr>
        <w:t>safe and a sense of belonging.</w:t>
      </w:r>
    </w:p>
    <w:p w14:paraId="3466CDE9" w14:textId="77777777" w:rsidR="00BD41D2" w:rsidRDefault="00BD41D2" w:rsidP="00BD41D2">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Clearly articulate the </w:t>
      </w:r>
      <w:r>
        <w:rPr>
          <w:rFonts w:ascii="Aptos Display" w:hAnsi="Aptos Display"/>
          <w:sz w:val="21"/>
          <w:szCs w:val="21"/>
        </w:rPr>
        <w:t xml:space="preserve">behaviour and performance </w:t>
      </w:r>
      <w:r w:rsidRPr="0050462F">
        <w:rPr>
          <w:rFonts w:ascii="Aptos Display" w:hAnsi="Aptos Display"/>
          <w:sz w:val="21"/>
          <w:szCs w:val="21"/>
        </w:rPr>
        <w:t xml:space="preserve">expectations </w:t>
      </w:r>
      <w:r>
        <w:rPr>
          <w:rFonts w:ascii="Aptos Display" w:hAnsi="Aptos Display"/>
          <w:sz w:val="21"/>
          <w:szCs w:val="21"/>
        </w:rPr>
        <w:t xml:space="preserve">of team members and </w:t>
      </w:r>
      <w:r w:rsidRPr="0050462F">
        <w:rPr>
          <w:rFonts w:ascii="Aptos Display" w:hAnsi="Aptos Display"/>
          <w:sz w:val="21"/>
          <w:szCs w:val="21"/>
        </w:rPr>
        <w:t xml:space="preserve">ensure </w:t>
      </w:r>
      <w:r>
        <w:rPr>
          <w:rFonts w:ascii="Aptos Display" w:hAnsi="Aptos Display"/>
          <w:sz w:val="21"/>
          <w:szCs w:val="21"/>
        </w:rPr>
        <w:t xml:space="preserve">their </w:t>
      </w:r>
      <w:r w:rsidRPr="0050462F">
        <w:rPr>
          <w:rFonts w:ascii="Aptos Display" w:hAnsi="Aptos Display"/>
          <w:sz w:val="21"/>
          <w:szCs w:val="21"/>
        </w:rPr>
        <w:t xml:space="preserve">understanding </w:t>
      </w:r>
      <w:r>
        <w:rPr>
          <w:rFonts w:ascii="Aptos Display" w:hAnsi="Aptos Display"/>
          <w:sz w:val="21"/>
          <w:szCs w:val="21"/>
        </w:rPr>
        <w:t>of these expectations.</w:t>
      </w:r>
    </w:p>
    <w:p w14:paraId="1D01BCA3" w14:textId="77777777" w:rsidR="00DE7418" w:rsidRDefault="00DE7418" w:rsidP="00DE7418">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Support and implement initiatives to enhance flexibility, inclusi</w:t>
      </w:r>
      <w:r>
        <w:rPr>
          <w:rFonts w:ascii="Aptos Display" w:hAnsi="Aptos Display"/>
          <w:sz w:val="21"/>
          <w:szCs w:val="21"/>
        </w:rPr>
        <w:t>on,</w:t>
      </w:r>
      <w:r w:rsidRPr="0050462F">
        <w:rPr>
          <w:rFonts w:ascii="Aptos Display" w:hAnsi="Aptos Display"/>
          <w:sz w:val="21"/>
          <w:szCs w:val="21"/>
        </w:rPr>
        <w:t xml:space="preserve"> diversity, </w:t>
      </w:r>
      <w:r>
        <w:rPr>
          <w:rFonts w:ascii="Aptos Display" w:hAnsi="Aptos Display"/>
          <w:sz w:val="21"/>
          <w:szCs w:val="21"/>
        </w:rPr>
        <w:t xml:space="preserve">and respectful behaviours </w:t>
      </w:r>
      <w:r w:rsidRPr="0050462F">
        <w:rPr>
          <w:rFonts w:ascii="Aptos Display" w:hAnsi="Aptos Display"/>
          <w:sz w:val="21"/>
          <w:szCs w:val="21"/>
        </w:rPr>
        <w:t xml:space="preserve">that are safe, healthy, positive, supportive, and free from all forms of </w:t>
      </w:r>
      <w:r>
        <w:rPr>
          <w:rFonts w:ascii="Aptos Display" w:hAnsi="Aptos Display"/>
          <w:sz w:val="21"/>
          <w:szCs w:val="21"/>
        </w:rPr>
        <w:t>workplace violence, or behaviours that are unlawful, harmful or inappropriate</w:t>
      </w:r>
      <w:r w:rsidRPr="0050462F">
        <w:rPr>
          <w:rFonts w:ascii="Aptos Display" w:hAnsi="Aptos Display"/>
          <w:sz w:val="21"/>
          <w:szCs w:val="21"/>
        </w:rPr>
        <w:t>.</w:t>
      </w:r>
    </w:p>
    <w:p w14:paraId="2C81B461" w14:textId="4F9B7998" w:rsidR="00474DB2" w:rsidRPr="002E02AC" w:rsidRDefault="00474DB2" w:rsidP="00982A77">
      <w:pPr>
        <w:numPr>
          <w:ilvl w:val="0"/>
          <w:numId w:val="1"/>
        </w:numPr>
        <w:autoSpaceDE w:val="0"/>
        <w:autoSpaceDN w:val="0"/>
        <w:spacing w:after="0" w:line="276" w:lineRule="auto"/>
        <w:ind w:left="426" w:hanging="426"/>
        <w:jc w:val="both"/>
        <w:rPr>
          <w:rFonts w:ascii="Aptos Display" w:hAnsi="Aptos Display"/>
          <w:sz w:val="21"/>
          <w:szCs w:val="21"/>
        </w:rPr>
      </w:pPr>
      <w:r w:rsidRPr="002E02AC">
        <w:rPr>
          <w:rFonts w:ascii="Aptos Display" w:hAnsi="Aptos Display"/>
          <w:sz w:val="21"/>
          <w:szCs w:val="21"/>
        </w:rPr>
        <w:t xml:space="preserve">Treat any reports of or complaints </w:t>
      </w:r>
      <w:r w:rsidR="0050555C" w:rsidRPr="002E02AC">
        <w:rPr>
          <w:rFonts w:ascii="Aptos Display" w:hAnsi="Aptos Display"/>
          <w:sz w:val="21"/>
          <w:szCs w:val="21"/>
        </w:rPr>
        <w:t xml:space="preserve">including </w:t>
      </w:r>
      <w:r w:rsidR="00E17A0A" w:rsidRPr="002E02AC">
        <w:rPr>
          <w:rFonts w:ascii="Aptos Display" w:hAnsi="Aptos Display"/>
          <w:sz w:val="21"/>
          <w:szCs w:val="21"/>
        </w:rPr>
        <w:t>reports of workplace violence, or behaviours that are unlawful, harmful or inappropriate</w:t>
      </w:r>
      <w:r w:rsidRPr="002E02AC">
        <w:rPr>
          <w:rFonts w:ascii="Aptos Display" w:hAnsi="Aptos Display"/>
          <w:sz w:val="21"/>
          <w:szCs w:val="21"/>
        </w:rPr>
        <w:t xml:space="preserve"> in accordance with OzChild policies and procedures;</w:t>
      </w:r>
    </w:p>
    <w:p w14:paraId="5D1D7A36" w14:textId="3252E95E" w:rsidR="00607179" w:rsidRPr="0050462F" w:rsidRDefault="00EF719A" w:rsidP="00607179">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Build the capability of our workforce through proactive recruitment, </w:t>
      </w:r>
      <w:r w:rsidR="58235475" w:rsidRPr="2B786D61">
        <w:rPr>
          <w:rFonts w:ascii="Aptos Display" w:hAnsi="Aptos Display"/>
          <w:sz w:val="21"/>
          <w:szCs w:val="21"/>
        </w:rPr>
        <w:t>commencement,</w:t>
      </w:r>
      <w:r w:rsidR="58235475" w:rsidRPr="4A234901">
        <w:rPr>
          <w:rFonts w:ascii="Aptos Display" w:hAnsi="Aptos Display"/>
          <w:sz w:val="21"/>
          <w:szCs w:val="21"/>
        </w:rPr>
        <w:t xml:space="preserve"> </w:t>
      </w:r>
      <w:r w:rsidR="58235475" w:rsidRPr="4FFCB7EC">
        <w:rPr>
          <w:rFonts w:ascii="Aptos Display" w:hAnsi="Aptos Display"/>
          <w:sz w:val="21"/>
          <w:szCs w:val="21"/>
        </w:rPr>
        <w:t>engagement</w:t>
      </w:r>
      <w:r w:rsidR="00F42202">
        <w:rPr>
          <w:rFonts w:ascii="Aptos Display" w:hAnsi="Aptos Display"/>
          <w:sz w:val="21"/>
          <w:szCs w:val="21"/>
        </w:rPr>
        <w:t xml:space="preserve">, development </w:t>
      </w:r>
      <w:r w:rsidR="58235475" w:rsidRPr="4FFCB7EC">
        <w:rPr>
          <w:rFonts w:ascii="Aptos Display" w:hAnsi="Aptos Display"/>
          <w:sz w:val="21"/>
          <w:szCs w:val="21"/>
        </w:rPr>
        <w:t xml:space="preserve">and </w:t>
      </w:r>
      <w:r w:rsidRPr="0050462F">
        <w:rPr>
          <w:rFonts w:ascii="Aptos Display" w:hAnsi="Aptos Display"/>
          <w:sz w:val="21"/>
          <w:szCs w:val="21"/>
        </w:rPr>
        <w:t>retention strategies</w:t>
      </w:r>
      <w:r w:rsidR="00607179">
        <w:rPr>
          <w:rFonts w:ascii="Aptos Display" w:hAnsi="Aptos Display"/>
          <w:sz w:val="21"/>
          <w:szCs w:val="21"/>
        </w:rPr>
        <w:t xml:space="preserve"> to ensure team members </w:t>
      </w:r>
      <w:r w:rsidR="00607179" w:rsidRPr="0050462F">
        <w:rPr>
          <w:rFonts w:ascii="Aptos Display" w:hAnsi="Aptos Display"/>
          <w:sz w:val="21"/>
          <w:szCs w:val="21"/>
        </w:rPr>
        <w:t>have the necessary qualifications, skills, certificates, and clearances to meet the requirements of their position.</w:t>
      </w:r>
    </w:p>
    <w:p w14:paraId="2AE9AEB2" w14:textId="20E9A25C"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Demonstrate fairness, transparency and accountability in decision making</w:t>
      </w:r>
      <w:r w:rsidR="00B21AFA" w:rsidRPr="0050462F">
        <w:rPr>
          <w:rFonts w:ascii="Aptos Display" w:hAnsi="Aptos Display"/>
          <w:sz w:val="21"/>
          <w:szCs w:val="21"/>
        </w:rPr>
        <w:t>.</w:t>
      </w:r>
    </w:p>
    <w:p w14:paraId="4E8698EC" w14:textId="5D7BD2D0"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Through formal and informal engagement, dialogue, </w:t>
      </w:r>
      <w:r w:rsidR="00A43A95" w:rsidRPr="0050462F">
        <w:rPr>
          <w:rFonts w:ascii="Aptos Display" w:hAnsi="Aptos Display"/>
          <w:sz w:val="21"/>
          <w:szCs w:val="21"/>
        </w:rPr>
        <w:t>process,</w:t>
      </w:r>
      <w:r w:rsidRPr="0050462F">
        <w:rPr>
          <w:rFonts w:ascii="Aptos Display" w:hAnsi="Aptos Display"/>
          <w:sz w:val="21"/>
          <w:szCs w:val="21"/>
        </w:rPr>
        <w:t xml:space="preserve"> and procedures, constructively and proactively enhance the performance of </w:t>
      </w:r>
      <w:r w:rsidR="00A94684">
        <w:rPr>
          <w:rFonts w:ascii="Aptos Display" w:hAnsi="Aptos Display"/>
          <w:sz w:val="21"/>
          <w:szCs w:val="21"/>
        </w:rPr>
        <w:t>team members.</w:t>
      </w:r>
    </w:p>
    <w:p w14:paraId="1CA566CF" w14:textId="7C0E52C7"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Ensure the individual career goals of OzChild People are identified, promoted and their achievement supported</w:t>
      </w:r>
      <w:r w:rsidR="00C81714" w:rsidRPr="0050462F">
        <w:rPr>
          <w:rFonts w:ascii="Aptos Display" w:hAnsi="Aptos Display"/>
          <w:sz w:val="21"/>
          <w:szCs w:val="21"/>
        </w:rPr>
        <w:t>.</w:t>
      </w:r>
    </w:p>
    <w:p w14:paraId="2E974916" w14:textId="1EF9E495"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Acknowledge and celebrate behaviour and achievement of OzChild People that advances and improves organisational performance and OzChild’s reputation</w:t>
      </w:r>
      <w:r w:rsidR="00C81714" w:rsidRPr="0050462F">
        <w:rPr>
          <w:rFonts w:ascii="Aptos Display" w:hAnsi="Aptos Display"/>
          <w:sz w:val="21"/>
          <w:szCs w:val="21"/>
        </w:rPr>
        <w:t>.</w:t>
      </w:r>
    </w:p>
    <w:p w14:paraId="7CDB99BF" w14:textId="3C39DC1D"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Foster the use of technology and new ways of working to enhance collaboration, </w:t>
      </w:r>
      <w:r w:rsidR="00A43A95" w:rsidRPr="0050462F">
        <w:rPr>
          <w:rFonts w:ascii="Aptos Display" w:hAnsi="Aptos Display"/>
          <w:sz w:val="21"/>
          <w:szCs w:val="21"/>
        </w:rPr>
        <w:t>effectiveness,</w:t>
      </w:r>
      <w:r w:rsidRPr="0050462F">
        <w:rPr>
          <w:rFonts w:ascii="Aptos Display" w:hAnsi="Aptos Display"/>
          <w:sz w:val="21"/>
          <w:szCs w:val="21"/>
        </w:rPr>
        <w:t xml:space="preserve"> and outcomes</w:t>
      </w:r>
      <w:r w:rsidR="00C81714" w:rsidRPr="0050462F">
        <w:rPr>
          <w:rFonts w:ascii="Aptos Display" w:hAnsi="Aptos Display"/>
          <w:sz w:val="21"/>
          <w:szCs w:val="21"/>
        </w:rPr>
        <w:t>.</w:t>
      </w:r>
    </w:p>
    <w:p w14:paraId="0FA61C8A" w14:textId="6CDACE61"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Ensure the safety and foster initiatives to enhance well-being; of self and others</w:t>
      </w:r>
      <w:r w:rsidR="00C81714" w:rsidRPr="0050462F">
        <w:rPr>
          <w:rFonts w:ascii="Aptos Display" w:hAnsi="Aptos Display"/>
          <w:sz w:val="21"/>
          <w:szCs w:val="21"/>
        </w:rPr>
        <w:t>.</w:t>
      </w:r>
    </w:p>
    <w:p w14:paraId="72A1A030" w14:textId="05F07749"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Develop and maintain effective and constructive communication with OzChild People and other persons</w:t>
      </w:r>
      <w:r w:rsidR="00C81714" w:rsidRPr="0050462F">
        <w:rPr>
          <w:rFonts w:ascii="Aptos Display" w:hAnsi="Aptos Display"/>
          <w:sz w:val="21"/>
          <w:szCs w:val="21"/>
        </w:rPr>
        <w:t>.</w:t>
      </w:r>
    </w:p>
    <w:p w14:paraId="3D8B4B45" w14:textId="2BDC91F1"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Delegate effectively, and coach and mentor </w:t>
      </w:r>
      <w:r w:rsidR="009E2C5F">
        <w:rPr>
          <w:rFonts w:ascii="Aptos Display" w:hAnsi="Aptos Display"/>
          <w:sz w:val="21"/>
          <w:szCs w:val="21"/>
        </w:rPr>
        <w:t>team members.</w:t>
      </w:r>
    </w:p>
    <w:p w14:paraId="269C0FA2" w14:textId="4011F533" w:rsidR="00EF719A" w:rsidRPr="0050462F" w:rsidRDefault="00963991" w:rsidP="0050462F">
      <w:pPr>
        <w:pStyle w:val="Headingsunderlined"/>
        <w:spacing w:before="480"/>
      </w:pPr>
      <w:r>
        <w:t xml:space="preserve">Your </w:t>
      </w:r>
      <w:r w:rsidR="00EF719A" w:rsidRPr="0050462F">
        <w:t>Safety and Wellbeing Responsibilities</w:t>
      </w:r>
    </w:p>
    <w:p w14:paraId="6A70616E" w14:textId="47E57CAC" w:rsidR="00B424E3" w:rsidRPr="00B424E3" w:rsidRDefault="00B424E3"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All s</w:t>
      </w:r>
      <w:r w:rsidR="00EC5618" w:rsidRPr="006120BF">
        <w:rPr>
          <w:rFonts w:ascii="Aptos Display" w:hAnsi="Aptos Display"/>
          <w:sz w:val="21"/>
          <w:szCs w:val="21"/>
        </w:rPr>
        <w:t xml:space="preserve">taff have an important </w:t>
      </w:r>
      <w:r w:rsidRPr="00B424E3">
        <w:rPr>
          <w:rFonts w:ascii="Aptos Display" w:hAnsi="Aptos Display"/>
          <w:sz w:val="21"/>
          <w:szCs w:val="21"/>
        </w:rPr>
        <w:t xml:space="preserve">part to play and responsible for ensuring </w:t>
      </w:r>
      <w:r w:rsidR="009633A2" w:rsidRPr="006120BF">
        <w:rPr>
          <w:rFonts w:ascii="Aptos Display" w:hAnsi="Aptos Display"/>
          <w:sz w:val="21"/>
          <w:szCs w:val="21"/>
        </w:rPr>
        <w:t>they</w:t>
      </w:r>
      <w:r w:rsidRPr="00B424E3">
        <w:rPr>
          <w:rFonts w:ascii="Aptos Display" w:hAnsi="Aptos Display"/>
          <w:sz w:val="21"/>
          <w:szCs w:val="21"/>
        </w:rPr>
        <w:t xml:space="preserve"> prioritise, protect, and improve the Safety and Wellbeing of </w:t>
      </w:r>
      <w:r w:rsidR="00AF68EB" w:rsidRPr="006120BF">
        <w:rPr>
          <w:rFonts w:ascii="Aptos Display" w:hAnsi="Aptos Display"/>
          <w:sz w:val="21"/>
          <w:szCs w:val="21"/>
        </w:rPr>
        <w:t xml:space="preserve">themselves </w:t>
      </w:r>
      <w:r w:rsidRPr="00B424E3">
        <w:rPr>
          <w:rFonts w:ascii="Aptos Display" w:hAnsi="Aptos Display"/>
          <w:sz w:val="21"/>
          <w:szCs w:val="21"/>
        </w:rPr>
        <w:t>and others and prevent physical or psychological harm to people and damage to the natural environment or property resulting from our work-related activities</w:t>
      </w:r>
      <w:r w:rsidR="00781188" w:rsidRPr="006120BF">
        <w:rPr>
          <w:rFonts w:ascii="Aptos Display" w:hAnsi="Aptos Display"/>
          <w:sz w:val="21"/>
          <w:szCs w:val="21"/>
        </w:rPr>
        <w:t xml:space="preserve">; </w:t>
      </w:r>
      <w:r w:rsidR="003C5D8F" w:rsidRPr="006120BF">
        <w:rPr>
          <w:rFonts w:ascii="Aptos Display" w:hAnsi="Aptos Display"/>
          <w:sz w:val="21"/>
          <w:szCs w:val="21"/>
        </w:rPr>
        <w:t>including</w:t>
      </w:r>
      <w:r w:rsidR="00781188" w:rsidRPr="006120BF">
        <w:rPr>
          <w:rFonts w:ascii="Aptos Display" w:hAnsi="Aptos Display"/>
          <w:sz w:val="21"/>
          <w:szCs w:val="21"/>
        </w:rPr>
        <w:t xml:space="preserve"> but not limited to:</w:t>
      </w:r>
    </w:p>
    <w:p w14:paraId="2DDFF9F2" w14:textId="48B156A0" w:rsidR="00EF719A" w:rsidRPr="006120BF" w:rsidRDefault="00781188"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Unders</w:t>
      </w:r>
      <w:r w:rsidR="00640C83" w:rsidRPr="006120BF">
        <w:rPr>
          <w:rFonts w:ascii="Aptos Display" w:hAnsi="Aptos Display"/>
          <w:sz w:val="21"/>
          <w:szCs w:val="21"/>
        </w:rPr>
        <w:t xml:space="preserve">tanding and applying in your </w:t>
      </w:r>
      <w:r w:rsidR="003C5D8F" w:rsidRPr="006120BF">
        <w:rPr>
          <w:rFonts w:ascii="Aptos Display" w:hAnsi="Aptos Display"/>
          <w:sz w:val="21"/>
          <w:szCs w:val="21"/>
        </w:rPr>
        <w:t>day-to-day</w:t>
      </w:r>
      <w:r w:rsidR="00640C83" w:rsidRPr="006120BF">
        <w:rPr>
          <w:rFonts w:ascii="Aptos Display" w:hAnsi="Aptos Display"/>
          <w:sz w:val="21"/>
          <w:szCs w:val="21"/>
        </w:rPr>
        <w:t xml:space="preserve"> work </w:t>
      </w:r>
      <w:r w:rsidR="00EF719A" w:rsidRPr="006120BF">
        <w:rPr>
          <w:rFonts w:ascii="Aptos Display" w:hAnsi="Aptos Display"/>
          <w:sz w:val="21"/>
          <w:szCs w:val="21"/>
        </w:rPr>
        <w:t xml:space="preserve">OzChild’s </w:t>
      </w:r>
      <w:r w:rsidR="00AC7DEF" w:rsidRPr="006120BF">
        <w:rPr>
          <w:rFonts w:ascii="Aptos Display" w:hAnsi="Aptos Display"/>
          <w:sz w:val="21"/>
          <w:szCs w:val="21"/>
        </w:rPr>
        <w:t xml:space="preserve">safety and wellbeing </w:t>
      </w:r>
      <w:r w:rsidR="00EF719A" w:rsidRPr="006120BF">
        <w:rPr>
          <w:rFonts w:ascii="Aptos Display" w:hAnsi="Aptos Display"/>
          <w:sz w:val="21"/>
          <w:szCs w:val="21"/>
        </w:rPr>
        <w:t>policies</w:t>
      </w:r>
      <w:r w:rsidR="00AC7DEF" w:rsidRPr="006120BF">
        <w:rPr>
          <w:rFonts w:ascii="Aptos Display" w:hAnsi="Aptos Display"/>
          <w:sz w:val="21"/>
          <w:szCs w:val="21"/>
        </w:rPr>
        <w:t xml:space="preserve">, </w:t>
      </w:r>
      <w:r w:rsidR="00EF719A" w:rsidRPr="006120BF">
        <w:rPr>
          <w:rFonts w:ascii="Aptos Display" w:hAnsi="Aptos Display"/>
          <w:sz w:val="21"/>
          <w:szCs w:val="21"/>
        </w:rPr>
        <w:t xml:space="preserve">procedures, </w:t>
      </w:r>
      <w:r w:rsidR="00AC7DEF" w:rsidRPr="006120BF">
        <w:rPr>
          <w:rFonts w:ascii="Aptos Display" w:hAnsi="Aptos Display"/>
          <w:sz w:val="21"/>
          <w:szCs w:val="21"/>
        </w:rPr>
        <w:t>safe work practices and</w:t>
      </w:r>
      <w:r w:rsidR="00593BC5" w:rsidRPr="006120BF">
        <w:rPr>
          <w:rFonts w:ascii="Aptos Display" w:hAnsi="Aptos Display"/>
          <w:sz w:val="21"/>
          <w:szCs w:val="21"/>
        </w:rPr>
        <w:t xml:space="preserve"> guidelines</w:t>
      </w:r>
      <w:r w:rsidR="00612196" w:rsidRPr="006120BF">
        <w:rPr>
          <w:rFonts w:ascii="Aptos Display" w:hAnsi="Aptos Display"/>
          <w:sz w:val="21"/>
          <w:szCs w:val="21"/>
        </w:rPr>
        <w:t>.</w:t>
      </w:r>
    </w:p>
    <w:p w14:paraId="048491B5" w14:textId="1E2F68BE"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Demonstrate commitment to safety and wellbeing through participation</w:t>
      </w:r>
      <w:r w:rsidR="00612196" w:rsidRPr="006120BF">
        <w:rPr>
          <w:rFonts w:ascii="Aptos Display" w:hAnsi="Aptos Display"/>
          <w:sz w:val="21"/>
          <w:szCs w:val="21"/>
        </w:rPr>
        <w:t xml:space="preserve"> and contribution to m</w:t>
      </w:r>
      <w:r w:rsidRPr="006120BF">
        <w:rPr>
          <w:rFonts w:ascii="Aptos Display" w:hAnsi="Aptos Display"/>
          <w:sz w:val="21"/>
          <w:szCs w:val="21"/>
        </w:rPr>
        <w:t>onitoring, discussions, workplace inspections and audits, and including safety and wellbeing as an agenda item in program or area of responsibility meetings</w:t>
      </w:r>
      <w:r w:rsidR="00B21AFA" w:rsidRPr="006120BF">
        <w:rPr>
          <w:rFonts w:ascii="Aptos Display" w:hAnsi="Aptos Display"/>
          <w:sz w:val="21"/>
          <w:szCs w:val="21"/>
        </w:rPr>
        <w:t>.</w:t>
      </w:r>
    </w:p>
    <w:p w14:paraId="6CD68998" w14:textId="02079496"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Participate in the resolution of safety issues within their program or area of responsibility</w:t>
      </w:r>
      <w:r w:rsidR="00B21AFA" w:rsidRPr="006120BF">
        <w:rPr>
          <w:rFonts w:ascii="Aptos Display" w:hAnsi="Aptos Display"/>
          <w:sz w:val="21"/>
          <w:szCs w:val="21"/>
        </w:rPr>
        <w:t>.</w:t>
      </w:r>
    </w:p>
    <w:p w14:paraId="7D6978F0" w14:textId="66037CA5"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 xml:space="preserve">Report all work health and safety breaches, </w:t>
      </w:r>
      <w:r w:rsidR="00F33D5F" w:rsidRPr="006120BF">
        <w:rPr>
          <w:rFonts w:ascii="Aptos Display" w:hAnsi="Aptos Display"/>
          <w:sz w:val="21"/>
          <w:szCs w:val="21"/>
        </w:rPr>
        <w:t>hazards,</w:t>
      </w:r>
      <w:r w:rsidRPr="006120BF">
        <w:rPr>
          <w:rFonts w:ascii="Aptos Display" w:hAnsi="Aptos Display"/>
          <w:sz w:val="21"/>
          <w:szCs w:val="21"/>
        </w:rPr>
        <w:t xml:space="preserve"> and incidents, and assist with actions to reduce and eliminate risks Investigate all Incidents and/or Hazards within their program or area of </w:t>
      </w:r>
      <w:r w:rsidR="0076562C" w:rsidRPr="006120BF">
        <w:rPr>
          <w:rFonts w:ascii="Aptos Display" w:hAnsi="Aptos Display"/>
          <w:sz w:val="21"/>
          <w:szCs w:val="21"/>
        </w:rPr>
        <w:t>responsibility.</w:t>
      </w:r>
    </w:p>
    <w:p w14:paraId="52517E9B" w14:textId="49C22115"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Engage with their Safety and Wellbeing Representative/s within their program or area of responsibility</w:t>
      </w:r>
      <w:r w:rsidR="00B21AFA" w:rsidRPr="006120BF">
        <w:rPr>
          <w:rFonts w:ascii="Aptos Display" w:hAnsi="Aptos Display"/>
          <w:sz w:val="21"/>
          <w:szCs w:val="21"/>
        </w:rPr>
        <w:t>.</w:t>
      </w:r>
    </w:p>
    <w:p w14:paraId="1B72DE0C" w14:textId="2955277E"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lastRenderedPageBreak/>
        <w:t>Ensure the physical and psychological health and wellbeing of OzChild People is promoted and supported through programs and initiatives designed to enhance OzChild People wellbeing</w:t>
      </w:r>
      <w:r w:rsidR="00B21AFA" w:rsidRPr="006120BF">
        <w:rPr>
          <w:rFonts w:ascii="Aptos Display" w:hAnsi="Aptos Display"/>
          <w:sz w:val="21"/>
          <w:szCs w:val="21"/>
        </w:rPr>
        <w:t>.</w:t>
      </w:r>
    </w:p>
    <w:p w14:paraId="20BD2EC1" w14:textId="01052A15"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Embed a culture whereby OzChild People are encouraged to discuss safety and wellbeing issues and concerns in a transparent and open manner</w:t>
      </w:r>
      <w:r w:rsidR="00B21AFA" w:rsidRPr="006120BF">
        <w:rPr>
          <w:rFonts w:ascii="Aptos Display" w:hAnsi="Aptos Display"/>
          <w:sz w:val="21"/>
          <w:szCs w:val="21"/>
        </w:rPr>
        <w:t>.</w:t>
      </w:r>
    </w:p>
    <w:p w14:paraId="14B76507" w14:textId="4953A91A"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 xml:space="preserve">Provide such information, instruction, </w:t>
      </w:r>
      <w:r w:rsidR="00B21AFA" w:rsidRPr="006120BF">
        <w:rPr>
          <w:rFonts w:ascii="Aptos Display" w:hAnsi="Aptos Display"/>
          <w:sz w:val="21"/>
          <w:szCs w:val="21"/>
        </w:rPr>
        <w:t>education,</w:t>
      </w:r>
      <w:r w:rsidRPr="006120BF">
        <w:rPr>
          <w:rFonts w:ascii="Aptos Display" w:hAnsi="Aptos Display"/>
          <w:sz w:val="21"/>
          <w:szCs w:val="21"/>
        </w:rPr>
        <w:t xml:space="preserve"> and supervision for OzChild People that will enable them to perform their work in a safe manner and adopt behaviours that enhance the wellbeing of self and others</w:t>
      </w:r>
      <w:r w:rsidR="00B21AFA" w:rsidRPr="006120BF">
        <w:rPr>
          <w:rFonts w:ascii="Aptos Display" w:hAnsi="Aptos Display"/>
          <w:sz w:val="21"/>
          <w:szCs w:val="21"/>
        </w:rPr>
        <w:t>.</w:t>
      </w:r>
    </w:p>
    <w:p w14:paraId="5AAB78E3" w14:textId="478EDA58"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Initiate actions to improve safety and wellbeing within their program or area of responsibility</w:t>
      </w:r>
      <w:r w:rsidR="00B21AFA" w:rsidRPr="006120BF">
        <w:rPr>
          <w:rFonts w:ascii="Aptos Display" w:hAnsi="Aptos Display"/>
          <w:sz w:val="21"/>
          <w:szCs w:val="21"/>
        </w:rPr>
        <w:t>.</w:t>
      </w:r>
    </w:p>
    <w:p w14:paraId="7F4970E8" w14:textId="1EEF7068"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Participate in safety and wellbeing training and ensure OzChild People in their program or area of responsibility also participate in training obligations as required</w:t>
      </w:r>
      <w:r w:rsidR="00B21AFA" w:rsidRPr="006120BF">
        <w:rPr>
          <w:rFonts w:ascii="Aptos Display" w:hAnsi="Aptos Display"/>
          <w:sz w:val="21"/>
          <w:szCs w:val="21"/>
        </w:rPr>
        <w:t>.</w:t>
      </w:r>
    </w:p>
    <w:p w14:paraId="3F7D6952" w14:textId="47C8204D"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Report an</w:t>
      </w:r>
      <w:r w:rsidR="003F57C9" w:rsidRPr="006120BF">
        <w:rPr>
          <w:rFonts w:ascii="Aptos Display" w:hAnsi="Aptos Display"/>
          <w:sz w:val="21"/>
          <w:szCs w:val="21"/>
        </w:rPr>
        <w:t>y</w:t>
      </w:r>
      <w:r w:rsidRPr="006120BF">
        <w:rPr>
          <w:rFonts w:ascii="Aptos Display" w:hAnsi="Aptos Display"/>
          <w:sz w:val="21"/>
          <w:szCs w:val="21"/>
        </w:rPr>
        <w:t xml:space="preserve"> work related or non-work related injury or illness</w:t>
      </w:r>
      <w:r w:rsidR="00B21AFA" w:rsidRPr="006120BF">
        <w:rPr>
          <w:rFonts w:ascii="Aptos Display" w:hAnsi="Aptos Display"/>
          <w:sz w:val="21"/>
          <w:szCs w:val="21"/>
        </w:rPr>
        <w:t>.</w:t>
      </w:r>
    </w:p>
    <w:p w14:paraId="23E0A067" w14:textId="64EB9F3B" w:rsidR="00EB1DDE"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Support return to work programs to facilitate safe and durable return to work for OzChild People, where possible, for both work related and non-work related Health Condition/s.</w:t>
      </w:r>
    </w:p>
    <w:p w14:paraId="112897E7" w14:textId="77777777" w:rsidR="00A035CB" w:rsidRPr="00DA4193" w:rsidRDefault="00A035CB" w:rsidP="002B7049">
      <w:pPr>
        <w:autoSpaceDE w:val="0"/>
        <w:autoSpaceDN w:val="0"/>
        <w:spacing w:after="0"/>
        <w:ind w:left="426"/>
        <w:jc w:val="both"/>
        <w:rPr>
          <w:rFonts w:ascii="Aptos Display" w:hAnsi="Aptos Display" w:cstheme="minorHAnsi"/>
        </w:rPr>
      </w:pPr>
    </w:p>
    <w:p w14:paraId="5D582A98" w14:textId="77777777" w:rsidR="00A035CB" w:rsidRPr="00DA4193" w:rsidRDefault="00A035CB" w:rsidP="00A035CB">
      <w:pPr>
        <w:pBdr>
          <w:top w:val="single" w:sz="12" w:space="1" w:color="auto"/>
        </w:pBdr>
        <w:spacing w:after="0"/>
        <w:jc w:val="both"/>
        <w:rPr>
          <w:rFonts w:ascii="Aptos Display" w:hAnsi="Aptos Display" w:cstheme="minorHAnsi"/>
        </w:rPr>
      </w:pPr>
    </w:p>
    <w:p w14:paraId="2FAAC820" w14:textId="77777777" w:rsidR="003014E5" w:rsidRPr="00D469DE" w:rsidRDefault="003014E5" w:rsidP="0023651F">
      <w:pPr>
        <w:jc w:val="both"/>
        <w:rPr>
          <w:rFonts w:ascii="Aptos Display" w:hAnsi="Aptos Display" w:cstheme="minorHAnsi"/>
          <w:bCs/>
          <w:color w:val="170B3C" w:themeColor="accent2"/>
          <w:sz w:val="32"/>
          <w:szCs w:val="32"/>
        </w:rPr>
      </w:pPr>
      <w:r w:rsidRPr="00D469DE">
        <w:rPr>
          <w:rFonts w:ascii="Aptos Display" w:hAnsi="Aptos Display" w:cstheme="minorHAnsi"/>
          <w:bCs/>
          <w:color w:val="170B3C" w:themeColor="accent2"/>
          <w:sz w:val="32"/>
          <w:szCs w:val="32"/>
        </w:rPr>
        <w:t>Employee Acknowledgement</w:t>
      </w:r>
    </w:p>
    <w:p w14:paraId="1A66F378" w14:textId="1CE81798" w:rsidR="00A035CB" w:rsidRPr="006120BF" w:rsidRDefault="003014E5" w:rsidP="006120BF">
      <w:pPr>
        <w:autoSpaceDE w:val="0"/>
        <w:autoSpaceDN w:val="0"/>
        <w:spacing w:after="0" w:line="276" w:lineRule="auto"/>
        <w:jc w:val="both"/>
        <w:rPr>
          <w:rFonts w:ascii="Aptos Display" w:hAnsi="Aptos Display"/>
          <w:sz w:val="21"/>
          <w:szCs w:val="21"/>
        </w:rPr>
      </w:pPr>
      <w:r w:rsidRPr="006120BF">
        <w:rPr>
          <w:rFonts w:ascii="Aptos Display" w:hAnsi="Aptos Display"/>
          <w:sz w:val="21"/>
          <w:szCs w:val="21"/>
        </w:rPr>
        <w:t>I confir</w:t>
      </w:r>
      <w:r w:rsidR="00FC6990" w:rsidRPr="006120BF">
        <w:rPr>
          <w:rFonts w:ascii="Aptos Display" w:hAnsi="Aptos Display"/>
          <w:sz w:val="21"/>
          <w:szCs w:val="21"/>
        </w:rPr>
        <w:t>m by my signature my understanding of t</w:t>
      </w:r>
      <w:r w:rsidR="00591870" w:rsidRPr="006120BF">
        <w:rPr>
          <w:rFonts w:ascii="Aptos Display" w:hAnsi="Aptos Display"/>
          <w:sz w:val="21"/>
          <w:szCs w:val="21"/>
        </w:rPr>
        <w:t xml:space="preserve">his Position Description </w:t>
      </w:r>
      <w:r w:rsidR="00791284" w:rsidRPr="006120BF">
        <w:rPr>
          <w:rFonts w:ascii="Aptos Display" w:hAnsi="Aptos Display"/>
          <w:sz w:val="21"/>
          <w:szCs w:val="21"/>
        </w:rPr>
        <w:t>and reflects</w:t>
      </w:r>
      <w:r w:rsidR="00A035CB" w:rsidRPr="006120BF">
        <w:rPr>
          <w:rFonts w:ascii="Aptos Display" w:hAnsi="Aptos Display"/>
          <w:sz w:val="21"/>
          <w:szCs w:val="21"/>
        </w:rPr>
        <w:t xml:space="preserve"> the primary functions of this </w:t>
      </w:r>
      <w:r w:rsidR="00791284" w:rsidRPr="006120BF">
        <w:rPr>
          <w:rFonts w:ascii="Aptos Display" w:hAnsi="Aptos Display"/>
          <w:sz w:val="21"/>
          <w:szCs w:val="21"/>
        </w:rPr>
        <w:t>position</w:t>
      </w:r>
      <w:r w:rsidR="00A035CB" w:rsidRPr="006120BF">
        <w:rPr>
          <w:rFonts w:ascii="Aptos Display" w:hAnsi="Aptos Display"/>
          <w:sz w:val="21"/>
          <w:szCs w:val="21"/>
        </w:rPr>
        <w:t xml:space="preserve"> and should not be construed as an exhaustive list of </w:t>
      </w:r>
      <w:r w:rsidR="008D30D0" w:rsidRPr="006120BF">
        <w:rPr>
          <w:rFonts w:ascii="Aptos Display" w:hAnsi="Aptos Display"/>
          <w:sz w:val="21"/>
          <w:szCs w:val="21"/>
        </w:rPr>
        <w:t xml:space="preserve">all </w:t>
      </w:r>
      <w:r w:rsidR="00A035CB" w:rsidRPr="006120BF">
        <w:rPr>
          <w:rFonts w:ascii="Aptos Display" w:hAnsi="Aptos Display"/>
          <w:sz w:val="21"/>
          <w:szCs w:val="21"/>
        </w:rPr>
        <w:t xml:space="preserve">duties. </w:t>
      </w:r>
      <w:r w:rsidR="00314425" w:rsidRPr="006120BF">
        <w:rPr>
          <w:rFonts w:ascii="Aptos Display" w:hAnsi="Aptos Display"/>
          <w:sz w:val="21"/>
          <w:szCs w:val="21"/>
        </w:rPr>
        <w:t xml:space="preserve">  </w:t>
      </w:r>
      <w:r w:rsidR="00A035CB" w:rsidRPr="006120BF">
        <w:rPr>
          <w:rFonts w:ascii="Aptos Display" w:hAnsi="Aptos Display"/>
          <w:sz w:val="21"/>
          <w:szCs w:val="21"/>
        </w:rPr>
        <w:t>The</w:t>
      </w:r>
      <w:r w:rsidR="00314425" w:rsidRPr="006120BF">
        <w:rPr>
          <w:rFonts w:ascii="Aptos Display" w:hAnsi="Aptos Display"/>
          <w:sz w:val="21"/>
          <w:szCs w:val="21"/>
        </w:rPr>
        <w:t xml:space="preserve"> duties </w:t>
      </w:r>
      <w:r w:rsidRPr="006120BF">
        <w:rPr>
          <w:rFonts w:ascii="Aptos Display" w:hAnsi="Aptos Display"/>
          <w:sz w:val="21"/>
          <w:szCs w:val="21"/>
        </w:rPr>
        <w:t>and</w:t>
      </w:r>
      <w:r w:rsidR="00314425" w:rsidRPr="006120BF">
        <w:rPr>
          <w:rFonts w:ascii="Aptos Display" w:hAnsi="Aptos Display"/>
          <w:sz w:val="21"/>
          <w:szCs w:val="21"/>
        </w:rPr>
        <w:t xml:space="preserve"> Position</w:t>
      </w:r>
      <w:r w:rsidR="0023651F" w:rsidRPr="006120BF">
        <w:rPr>
          <w:rFonts w:ascii="Aptos Display" w:hAnsi="Aptos Display"/>
          <w:sz w:val="21"/>
          <w:szCs w:val="21"/>
        </w:rPr>
        <w:t>s</w:t>
      </w:r>
      <w:r w:rsidR="00314425" w:rsidRPr="006120BF">
        <w:rPr>
          <w:rFonts w:ascii="Aptos Display" w:hAnsi="Aptos Display"/>
          <w:sz w:val="21"/>
          <w:szCs w:val="21"/>
        </w:rPr>
        <w:t xml:space="preserve"> Primary Responsibilities may be altered including additional duties delegated </w:t>
      </w:r>
      <w:r w:rsidRPr="006120BF">
        <w:rPr>
          <w:rFonts w:ascii="Aptos Display" w:hAnsi="Aptos Display"/>
          <w:sz w:val="21"/>
          <w:szCs w:val="21"/>
        </w:rPr>
        <w:t>f</w:t>
      </w:r>
      <w:r w:rsidR="00A035CB" w:rsidRPr="006120BF">
        <w:rPr>
          <w:rFonts w:ascii="Aptos Display" w:hAnsi="Aptos Display"/>
          <w:sz w:val="21"/>
          <w:szCs w:val="21"/>
        </w:rPr>
        <w:t>rom time to time without changing the roles level of responsibility.</w:t>
      </w:r>
    </w:p>
    <w:p w14:paraId="7A970BCC" w14:textId="77777777" w:rsidR="00A035CB" w:rsidRPr="006120BF" w:rsidRDefault="00A035CB" w:rsidP="006120BF">
      <w:pPr>
        <w:autoSpaceDE w:val="0"/>
        <w:autoSpaceDN w:val="0"/>
        <w:spacing w:after="0" w:line="276" w:lineRule="auto"/>
        <w:ind w:left="426"/>
        <w:jc w:val="both"/>
        <w:rPr>
          <w:rFonts w:ascii="Aptos Display" w:hAnsi="Aptos Display"/>
          <w:sz w:val="21"/>
          <w:szCs w:val="21"/>
        </w:rPr>
      </w:pPr>
    </w:p>
    <w:p w14:paraId="0FAC7CB6" w14:textId="77777777" w:rsidR="00A035CB" w:rsidRPr="006120BF" w:rsidRDefault="00A035CB" w:rsidP="006120BF">
      <w:pPr>
        <w:autoSpaceDE w:val="0"/>
        <w:autoSpaceDN w:val="0"/>
        <w:spacing w:after="0" w:line="276" w:lineRule="auto"/>
        <w:jc w:val="both"/>
        <w:rPr>
          <w:rFonts w:ascii="Aptos Display" w:hAnsi="Aptos Display"/>
          <w:sz w:val="21"/>
          <w:szCs w:val="21"/>
        </w:rPr>
      </w:pPr>
      <w:r w:rsidRPr="006120BF">
        <w:rPr>
          <w:rFonts w:ascii="Aptos Display" w:hAnsi="Aptos Display"/>
          <w:sz w:val="21"/>
          <w:szCs w:val="21"/>
        </w:rPr>
        <w:t xml:space="preserve">I have read and understood the position description. </w:t>
      </w:r>
    </w:p>
    <w:p w14:paraId="6738FF4C" w14:textId="77777777" w:rsidR="00A035CB" w:rsidRPr="00DA4193" w:rsidRDefault="00A035CB" w:rsidP="00A035CB">
      <w:pPr>
        <w:spacing w:after="0"/>
        <w:jc w:val="both"/>
        <w:rPr>
          <w:rFonts w:ascii="Aptos Display" w:hAnsi="Aptos Display" w:cstheme="minorHAnsi"/>
        </w:rPr>
      </w:pPr>
    </w:p>
    <w:p w14:paraId="10A6F4C2" w14:textId="77777777" w:rsidR="00A035CB" w:rsidRPr="00DA4193" w:rsidRDefault="00A035CB" w:rsidP="00A035CB">
      <w:pPr>
        <w:spacing w:after="0"/>
        <w:jc w:val="both"/>
        <w:rPr>
          <w:rFonts w:ascii="Aptos Display" w:hAnsi="Aptos Display" w:cstheme="minorHAnsi"/>
        </w:rPr>
      </w:pPr>
    </w:p>
    <w:tbl>
      <w:tblPr>
        <w:tblStyle w:val="TableGrid"/>
        <w:tblW w:w="992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02"/>
        <w:gridCol w:w="3754"/>
        <w:gridCol w:w="2767"/>
      </w:tblGrid>
      <w:tr w:rsidR="00A035CB" w:rsidRPr="00DA4193" w14:paraId="7103CE94" w14:textId="77777777" w:rsidTr="0023651F">
        <w:trPr>
          <w:trHeight w:val="737"/>
        </w:trPr>
        <w:tc>
          <w:tcPr>
            <w:tcW w:w="3402" w:type="dxa"/>
            <w:tcBorders>
              <w:right w:val="single" w:sz="12" w:space="0" w:color="FFFFFF" w:themeColor="background1"/>
            </w:tcBorders>
            <w:shd w:val="clear" w:color="auto" w:fill="F2F2F2" w:themeFill="background1" w:themeFillShade="F2"/>
          </w:tcPr>
          <w:p w14:paraId="70086A66" w14:textId="77777777" w:rsidR="00A035CB" w:rsidRPr="00DA4193" w:rsidRDefault="00A035CB" w:rsidP="00982A77">
            <w:pPr>
              <w:jc w:val="both"/>
              <w:rPr>
                <w:rFonts w:ascii="Aptos Display" w:hAnsi="Aptos Display" w:cstheme="minorHAnsi"/>
              </w:rPr>
            </w:pPr>
          </w:p>
        </w:tc>
        <w:tc>
          <w:tcPr>
            <w:tcW w:w="3754" w:type="dxa"/>
            <w:tcBorders>
              <w:top w:val="nil"/>
              <w:left w:val="single" w:sz="12" w:space="0" w:color="FFFFFF" w:themeColor="background1"/>
              <w:bottom w:val="single" w:sz="4" w:space="0" w:color="auto"/>
              <w:right w:val="single" w:sz="12" w:space="0" w:color="FFFFFF" w:themeColor="background1"/>
            </w:tcBorders>
            <w:shd w:val="clear" w:color="auto" w:fill="F2F2F2" w:themeFill="background1" w:themeFillShade="F2"/>
          </w:tcPr>
          <w:p w14:paraId="0DE6C68A" w14:textId="77777777" w:rsidR="00A035CB" w:rsidRPr="00DA4193" w:rsidRDefault="00A035CB" w:rsidP="00982A77">
            <w:pPr>
              <w:jc w:val="both"/>
              <w:rPr>
                <w:rFonts w:ascii="Aptos Display" w:hAnsi="Aptos Display" w:cstheme="minorHAnsi"/>
              </w:rPr>
            </w:pPr>
          </w:p>
        </w:tc>
        <w:tc>
          <w:tcPr>
            <w:tcW w:w="2767" w:type="dxa"/>
            <w:tcBorders>
              <w:left w:val="single" w:sz="12" w:space="0" w:color="FFFFFF" w:themeColor="background1"/>
            </w:tcBorders>
            <w:shd w:val="clear" w:color="auto" w:fill="F2F2F2" w:themeFill="background1" w:themeFillShade="F2"/>
          </w:tcPr>
          <w:p w14:paraId="695B5CCB" w14:textId="77777777" w:rsidR="00A035CB" w:rsidRPr="00DA4193" w:rsidRDefault="00A035CB" w:rsidP="00982A77">
            <w:pPr>
              <w:jc w:val="both"/>
              <w:rPr>
                <w:rFonts w:ascii="Aptos Display" w:hAnsi="Aptos Display" w:cstheme="minorHAnsi"/>
              </w:rPr>
            </w:pPr>
          </w:p>
        </w:tc>
      </w:tr>
      <w:tr w:rsidR="00A035CB" w:rsidRPr="00DA4193" w14:paraId="61F7A1D9" w14:textId="77777777" w:rsidTr="0023651F">
        <w:tc>
          <w:tcPr>
            <w:tcW w:w="3402" w:type="dxa"/>
            <w:tcBorders>
              <w:right w:val="single" w:sz="12" w:space="0" w:color="FFFFFF" w:themeColor="background1"/>
            </w:tcBorders>
            <w:shd w:val="clear" w:color="auto" w:fill="F2F2F2" w:themeFill="background1" w:themeFillShade="F2"/>
          </w:tcPr>
          <w:p w14:paraId="3A19071E"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Name</w:t>
            </w:r>
          </w:p>
        </w:tc>
        <w:tc>
          <w:tcPr>
            <w:tcW w:w="3754" w:type="dxa"/>
            <w:tcBorders>
              <w:top w:val="single" w:sz="4" w:space="0" w:color="auto"/>
              <w:left w:val="single" w:sz="12" w:space="0" w:color="FFFFFF" w:themeColor="background1"/>
              <w:bottom w:val="nil"/>
              <w:right w:val="single" w:sz="12" w:space="0" w:color="FFFFFF" w:themeColor="background1"/>
            </w:tcBorders>
            <w:shd w:val="clear" w:color="auto" w:fill="F2F2F2" w:themeFill="background1" w:themeFillShade="F2"/>
          </w:tcPr>
          <w:p w14:paraId="6D32CD68"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Signature</w:t>
            </w:r>
          </w:p>
        </w:tc>
        <w:tc>
          <w:tcPr>
            <w:tcW w:w="2767" w:type="dxa"/>
            <w:tcBorders>
              <w:left w:val="single" w:sz="12" w:space="0" w:color="FFFFFF" w:themeColor="background1"/>
            </w:tcBorders>
            <w:shd w:val="clear" w:color="auto" w:fill="F2F2F2" w:themeFill="background1" w:themeFillShade="F2"/>
          </w:tcPr>
          <w:p w14:paraId="50FF01DF"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Date</w:t>
            </w:r>
          </w:p>
        </w:tc>
      </w:tr>
    </w:tbl>
    <w:p w14:paraId="05807F61" w14:textId="77777777" w:rsidR="00EB1DDE" w:rsidRPr="00DA4193" w:rsidRDefault="00EB1DDE" w:rsidP="00A035CB">
      <w:pPr>
        <w:spacing w:after="0"/>
        <w:jc w:val="both"/>
        <w:rPr>
          <w:rFonts w:ascii="Aptos Display" w:hAnsi="Aptos Display" w:cstheme="minorHAnsi"/>
        </w:rPr>
      </w:pPr>
    </w:p>
    <w:sectPr w:rsidR="00EB1DDE" w:rsidRPr="00DA4193" w:rsidSect="002B7049">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041" w:bottom="1135" w:left="144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08692" w14:textId="77777777" w:rsidR="00106751" w:rsidRDefault="00106751" w:rsidP="00811BB7">
      <w:pPr>
        <w:spacing w:after="0"/>
      </w:pPr>
      <w:r>
        <w:separator/>
      </w:r>
    </w:p>
  </w:endnote>
  <w:endnote w:type="continuationSeparator" w:id="0">
    <w:p w14:paraId="6175BF31" w14:textId="77777777" w:rsidR="00106751" w:rsidRDefault="00106751" w:rsidP="00811BB7">
      <w:pPr>
        <w:spacing w:after="0"/>
      </w:pPr>
      <w:r>
        <w:continuationSeparator/>
      </w:r>
    </w:p>
  </w:endnote>
  <w:endnote w:type="continuationNotice" w:id="1">
    <w:p w14:paraId="654E2837" w14:textId="77777777" w:rsidR="00106751" w:rsidRDefault="0010675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SemiBold">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549E1" w14:textId="77777777" w:rsidR="00EA273F" w:rsidRDefault="00EA27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1E197" w14:textId="45F914EC" w:rsidR="00664766" w:rsidRDefault="00664766" w:rsidP="00D73761">
    <w:pPr>
      <w:tabs>
        <w:tab w:val="center" w:pos="4536"/>
        <w:tab w:val="right" w:pos="9214"/>
      </w:tabs>
      <w:spacing w:after="0"/>
      <w:rPr>
        <w:rFonts w:cs="Arial"/>
        <w:sz w:val="16"/>
        <w:szCs w:val="20"/>
      </w:rPr>
    </w:pPr>
  </w:p>
  <w:p w14:paraId="7019C7F7" w14:textId="77777777" w:rsidR="00664766" w:rsidRDefault="00664766" w:rsidP="00D73761">
    <w:pPr>
      <w:tabs>
        <w:tab w:val="center" w:pos="4536"/>
        <w:tab w:val="right" w:pos="9214"/>
      </w:tabs>
      <w:spacing w:after="0"/>
      <w:rPr>
        <w:rFonts w:cs="Arial"/>
        <w:sz w:val="16"/>
        <w:szCs w:val="20"/>
      </w:rPr>
    </w:pPr>
  </w:p>
  <w:p w14:paraId="2FBBE2D4" w14:textId="77777777" w:rsidR="00664766" w:rsidRPr="00A277D5" w:rsidRDefault="00664766" w:rsidP="002B7049">
    <w:pPr>
      <w:spacing w:after="0"/>
      <w:jc w:val="right"/>
      <w:rPr>
        <w:noProof/>
        <w:sz w:val="16"/>
        <w:szCs w:val="16"/>
      </w:rPr>
    </w:pPr>
    <w:r w:rsidRPr="00A277D5">
      <w:rPr>
        <w:sz w:val="16"/>
        <w:szCs w:val="16"/>
      </w:rPr>
      <w:t xml:space="preserve">Page </w:t>
    </w:r>
    <w:r w:rsidRPr="00A277D5">
      <w:rPr>
        <w:sz w:val="16"/>
        <w:szCs w:val="16"/>
      </w:rPr>
      <w:fldChar w:fldCharType="begin"/>
    </w:r>
    <w:r w:rsidRPr="00A277D5">
      <w:rPr>
        <w:sz w:val="16"/>
        <w:szCs w:val="16"/>
      </w:rPr>
      <w:instrText xml:space="preserve"> PAGE   \* MERGEFORMAT </w:instrText>
    </w:r>
    <w:r w:rsidRPr="00A277D5">
      <w:rPr>
        <w:sz w:val="16"/>
        <w:szCs w:val="16"/>
      </w:rPr>
      <w:fldChar w:fldCharType="separate"/>
    </w:r>
    <w:r>
      <w:rPr>
        <w:sz w:val="16"/>
        <w:szCs w:val="16"/>
      </w:rPr>
      <w:t>1</w:t>
    </w:r>
    <w:r w:rsidRPr="00A277D5">
      <w:rPr>
        <w:sz w:val="16"/>
        <w:szCs w:val="16"/>
      </w:rPr>
      <w:fldChar w:fldCharType="end"/>
    </w:r>
    <w:r w:rsidRPr="00A277D5">
      <w:rPr>
        <w:sz w:val="16"/>
        <w:szCs w:val="16"/>
      </w:rPr>
      <w:t xml:space="preserve"> | </w:t>
    </w:r>
    <w:r w:rsidRPr="00A277D5">
      <w:rPr>
        <w:noProof/>
        <w:sz w:val="16"/>
        <w:szCs w:val="16"/>
      </w:rPr>
      <w:fldChar w:fldCharType="begin"/>
    </w:r>
    <w:r w:rsidRPr="00A277D5">
      <w:rPr>
        <w:noProof/>
        <w:sz w:val="16"/>
        <w:szCs w:val="16"/>
      </w:rPr>
      <w:instrText xml:space="preserve"> NUMPAGES  \* Arabic  \* MERGEFORMAT </w:instrText>
    </w:r>
    <w:r w:rsidRPr="00A277D5">
      <w:rPr>
        <w:noProof/>
        <w:sz w:val="16"/>
        <w:szCs w:val="16"/>
      </w:rPr>
      <w:fldChar w:fldCharType="separate"/>
    </w:r>
    <w:r>
      <w:rPr>
        <w:noProof/>
        <w:sz w:val="16"/>
        <w:szCs w:val="16"/>
      </w:rPr>
      <w:t>4</w:t>
    </w:r>
    <w:r w:rsidRPr="00A277D5">
      <w:rPr>
        <w:noProof/>
        <w:sz w:val="16"/>
        <w:szCs w:val="16"/>
      </w:rPr>
      <w:fldChar w:fldCharType="end"/>
    </w:r>
  </w:p>
  <w:p w14:paraId="39D87A8B" w14:textId="694C5AAC" w:rsidR="006E46B8" w:rsidRDefault="00866850" w:rsidP="006E46B8">
    <w:pPr>
      <w:pStyle w:val="Footer"/>
      <w:tabs>
        <w:tab w:val="right" w:pos="9214"/>
      </w:tabs>
      <w:ind w:right="-163"/>
      <w:jc w:val="right"/>
      <w:rPr>
        <w:rFonts w:ascii="Calibri" w:hAnsi="Calibri" w:cstheme="minorHAnsi"/>
        <w:sz w:val="16"/>
        <w:szCs w:val="16"/>
      </w:rPr>
    </w:pPr>
    <w:r>
      <w:rPr>
        <w:rFonts w:ascii="Calibri" w:hAnsi="Calibri" w:cstheme="minorHAnsi"/>
        <w:sz w:val="16"/>
        <w:szCs w:val="16"/>
      </w:rPr>
      <w:t>Team Leader QLD</w:t>
    </w:r>
    <w:r w:rsidR="002B0BA2">
      <w:rPr>
        <w:rFonts w:ascii="Calibri" w:hAnsi="Calibri" w:cstheme="minorHAnsi"/>
        <w:sz w:val="16"/>
        <w:szCs w:val="16"/>
      </w:rPr>
      <w:t xml:space="preserve"> </w:t>
    </w:r>
    <w:r w:rsidR="006E46B8">
      <w:rPr>
        <w:rFonts w:ascii="Calibri" w:hAnsi="Calibri" w:cstheme="minorHAnsi"/>
        <w:sz w:val="16"/>
        <w:szCs w:val="16"/>
      </w:rPr>
      <w:t xml:space="preserve">– </w:t>
    </w:r>
    <w:r w:rsidR="00AA2492">
      <w:rPr>
        <w:rFonts w:ascii="Calibri" w:hAnsi="Calibri" w:cstheme="minorHAnsi"/>
        <w:sz w:val="16"/>
        <w:szCs w:val="16"/>
      </w:rPr>
      <w:t xml:space="preserve">People </w:t>
    </w:r>
    <w:r w:rsidR="006E46B8">
      <w:rPr>
        <w:rFonts w:ascii="Calibri" w:hAnsi="Calibri" w:cstheme="minorHAnsi"/>
        <w:sz w:val="16"/>
        <w:szCs w:val="16"/>
      </w:rPr>
      <w:t xml:space="preserve">Leader </w:t>
    </w:r>
  </w:p>
  <w:p w14:paraId="04EE12BD" w14:textId="295F8457" w:rsidR="002B0BA2" w:rsidRDefault="002B0BA2" w:rsidP="006E46B8">
    <w:pPr>
      <w:pStyle w:val="Footer"/>
      <w:tabs>
        <w:tab w:val="right" w:pos="9214"/>
      </w:tabs>
      <w:ind w:right="-163"/>
      <w:jc w:val="right"/>
      <w:rPr>
        <w:rFonts w:ascii="Calibri" w:hAnsi="Calibri" w:cstheme="minorHAns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9D3B" w14:textId="77777777" w:rsidR="00143F26" w:rsidRPr="00A277D5" w:rsidRDefault="00143F26" w:rsidP="00143F26">
    <w:pPr>
      <w:spacing w:after="0"/>
      <w:jc w:val="right"/>
      <w:rPr>
        <w:noProof/>
        <w:sz w:val="16"/>
        <w:szCs w:val="16"/>
      </w:rPr>
    </w:pPr>
    <w:r w:rsidRPr="00A277D5">
      <w:rPr>
        <w:sz w:val="16"/>
        <w:szCs w:val="16"/>
      </w:rPr>
      <w:t xml:space="preserve">Page </w:t>
    </w:r>
    <w:r w:rsidRPr="00A277D5">
      <w:rPr>
        <w:sz w:val="16"/>
        <w:szCs w:val="16"/>
      </w:rPr>
      <w:fldChar w:fldCharType="begin"/>
    </w:r>
    <w:r w:rsidRPr="00A277D5">
      <w:rPr>
        <w:sz w:val="16"/>
        <w:szCs w:val="16"/>
      </w:rPr>
      <w:instrText xml:space="preserve"> PAGE   \* MERGEFORMAT </w:instrText>
    </w:r>
    <w:r w:rsidRPr="00A277D5">
      <w:rPr>
        <w:sz w:val="16"/>
        <w:szCs w:val="16"/>
      </w:rPr>
      <w:fldChar w:fldCharType="separate"/>
    </w:r>
    <w:r>
      <w:rPr>
        <w:sz w:val="16"/>
        <w:szCs w:val="16"/>
      </w:rPr>
      <w:t>2</w:t>
    </w:r>
    <w:r w:rsidRPr="00A277D5">
      <w:rPr>
        <w:sz w:val="16"/>
        <w:szCs w:val="16"/>
      </w:rPr>
      <w:fldChar w:fldCharType="end"/>
    </w:r>
    <w:r w:rsidRPr="00A277D5">
      <w:rPr>
        <w:sz w:val="16"/>
        <w:szCs w:val="16"/>
      </w:rPr>
      <w:t xml:space="preserve"> | </w:t>
    </w:r>
    <w:r w:rsidRPr="00A277D5">
      <w:rPr>
        <w:noProof/>
        <w:sz w:val="16"/>
        <w:szCs w:val="16"/>
      </w:rPr>
      <w:fldChar w:fldCharType="begin"/>
    </w:r>
    <w:r w:rsidRPr="00A277D5">
      <w:rPr>
        <w:noProof/>
        <w:sz w:val="16"/>
        <w:szCs w:val="16"/>
      </w:rPr>
      <w:instrText xml:space="preserve"> NUMPAGES  \* Arabic  \* MERGEFORMAT </w:instrText>
    </w:r>
    <w:r w:rsidRPr="00A277D5">
      <w:rPr>
        <w:noProof/>
        <w:sz w:val="16"/>
        <w:szCs w:val="16"/>
      </w:rPr>
      <w:fldChar w:fldCharType="separate"/>
    </w:r>
    <w:r>
      <w:rPr>
        <w:noProof/>
        <w:sz w:val="16"/>
        <w:szCs w:val="16"/>
      </w:rPr>
      <w:t>8</w:t>
    </w:r>
    <w:r w:rsidRPr="00A277D5">
      <w:rPr>
        <w:noProof/>
        <w:sz w:val="16"/>
        <w:szCs w:val="16"/>
      </w:rPr>
      <w:fldChar w:fldCharType="end"/>
    </w:r>
  </w:p>
  <w:p w14:paraId="263CC092" w14:textId="77777777" w:rsidR="00143F26" w:rsidRDefault="00143F26" w:rsidP="00143F26">
    <w:pPr>
      <w:pStyle w:val="Footer"/>
      <w:tabs>
        <w:tab w:val="right" w:pos="9214"/>
      </w:tabs>
      <w:ind w:right="-163"/>
      <w:jc w:val="right"/>
      <w:rPr>
        <w:rFonts w:ascii="Calibri" w:hAnsi="Calibri" w:cstheme="minorHAnsi"/>
        <w:sz w:val="16"/>
        <w:szCs w:val="16"/>
      </w:rPr>
    </w:pPr>
    <w:r>
      <w:rPr>
        <w:rFonts w:ascii="Calibri" w:hAnsi="Calibri" w:cstheme="minorHAnsi"/>
        <w:sz w:val="16"/>
        <w:szCs w:val="16"/>
      </w:rPr>
      <w:t>FOR Position Description – Team Leader Operations Qld</w:t>
    </w:r>
  </w:p>
  <w:p w14:paraId="7D4F6E92" w14:textId="03B4563E" w:rsidR="00A21B54" w:rsidRPr="00A277D5" w:rsidRDefault="00143F26" w:rsidP="00143F26">
    <w:pPr>
      <w:spacing w:after="0"/>
      <w:jc w:val="right"/>
      <w:rPr>
        <w:noProof/>
        <w:sz w:val="16"/>
        <w:szCs w:val="16"/>
      </w:rPr>
    </w:pPr>
    <w:r>
      <w:rPr>
        <w:rFonts w:ascii="Calibri" w:hAnsi="Calibri" w:cstheme="minorHAnsi"/>
        <w:sz w:val="16"/>
        <w:szCs w:val="16"/>
      </w:rPr>
      <w:t>13 March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08BD2" w14:textId="77777777" w:rsidR="00106751" w:rsidRDefault="00106751" w:rsidP="00811BB7">
      <w:pPr>
        <w:spacing w:after="0"/>
      </w:pPr>
      <w:r>
        <w:separator/>
      </w:r>
    </w:p>
  </w:footnote>
  <w:footnote w:type="continuationSeparator" w:id="0">
    <w:p w14:paraId="609BA862" w14:textId="77777777" w:rsidR="00106751" w:rsidRDefault="00106751" w:rsidP="00811BB7">
      <w:pPr>
        <w:spacing w:after="0"/>
      </w:pPr>
      <w:r>
        <w:continuationSeparator/>
      </w:r>
    </w:p>
  </w:footnote>
  <w:footnote w:type="continuationNotice" w:id="1">
    <w:p w14:paraId="285A2639" w14:textId="77777777" w:rsidR="00106751" w:rsidRDefault="0010675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95421" w14:textId="77777777" w:rsidR="00EA273F" w:rsidRDefault="00EA27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86CCF" w14:textId="77777777" w:rsidR="00EA273F" w:rsidRDefault="00EA27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E1570" w14:textId="546A5B7D" w:rsidR="00C426B4" w:rsidRDefault="00C426B4">
    <w:pPr>
      <w:pStyle w:val="Header"/>
    </w:pPr>
    <w:r>
      <w:rPr>
        <w:noProof/>
      </w:rPr>
      <w:drawing>
        <wp:anchor distT="0" distB="0" distL="114300" distR="114300" simplePos="0" relativeHeight="251658240" behindDoc="0" locked="0" layoutInCell="1" allowOverlap="1" wp14:anchorId="5EA0972F" wp14:editId="081E6CD8">
          <wp:simplePos x="0" y="0"/>
          <wp:positionH relativeFrom="column">
            <wp:posOffset>3867150</wp:posOffset>
          </wp:positionH>
          <wp:positionV relativeFrom="paragraph">
            <wp:posOffset>-121920</wp:posOffset>
          </wp:positionV>
          <wp:extent cx="2399030" cy="807085"/>
          <wp:effectExtent l="0" t="0" r="1270" b="0"/>
          <wp:wrapNone/>
          <wp:docPr id="21" name="Picture 2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ZC_Logo_CMYK_orange &amp; black (no tag).jpg"/>
                  <pic:cNvPicPr/>
                </pic:nvPicPr>
                <pic:blipFill>
                  <a:blip r:embed="rId1"/>
                  <a:stretch>
                    <a:fillRect/>
                  </a:stretch>
                </pic:blipFill>
                <pic:spPr>
                  <a:xfrm>
                    <a:off x="0" y="0"/>
                    <a:ext cx="2399030" cy="80708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R4F5FHML0pXgse" int2:id="eT4fML7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73C"/>
    <w:multiLevelType w:val="multilevel"/>
    <w:tmpl w:val="2640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E78CD"/>
    <w:multiLevelType w:val="hybridMultilevel"/>
    <w:tmpl w:val="3F5E6E38"/>
    <w:lvl w:ilvl="0" w:tplc="97BC7562">
      <w:start w:val="150"/>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F3A7EC"/>
    <w:multiLevelType w:val="hybridMultilevel"/>
    <w:tmpl w:val="5E2AF2A8"/>
    <w:lvl w:ilvl="0" w:tplc="D8B41722">
      <w:start w:val="1"/>
      <w:numFmt w:val="bullet"/>
      <w:lvlText w:val=""/>
      <w:lvlJc w:val="left"/>
      <w:pPr>
        <w:ind w:left="720" w:hanging="360"/>
      </w:pPr>
      <w:rPr>
        <w:rFonts w:ascii="Symbol" w:hAnsi="Symbol" w:hint="default"/>
      </w:rPr>
    </w:lvl>
    <w:lvl w:ilvl="1" w:tplc="CB9EF888">
      <w:start w:val="1"/>
      <w:numFmt w:val="bullet"/>
      <w:lvlText w:val="o"/>
      <w:lvlJc w:val="left"/>
      <w:pPr>
        <w:ind w:left="1440" w:hanging="360"/>
      </w:pPr>
      <w:rPr>
        <w:rFonts w:ascii="Courier New" w:hAnsi="Courier New" w:hint="default"/>
      </w:rPr>
    </w:lvl>
    <w:lvl w:ilvl="2" w:tplc="07BAE154">
      <w:start w:val="1"/>
      <w:numFmt w:val="bullet"/>
      <w:lvlText w:val=""/>
      <w:lvlJc w:val="left"/>
      <w:pPr>
        <w:ind w:left="2160" w:hanging="360"/>
      </w:pPr>
      <w:rPr>
        <w:rFonts w:ascii="Wingdings" w:hAnsi="Wingdings" w:hint="default"/>
      </w:rPr>
    </w:lvl>
    <w:lvl w:ilvl="3" w:tplc="E72AEC8E">
      <w:start w:val="1"/>
      <w:numFmt w:val="bullet"/>
      <w:lvlText w:val=""/>
      <w:lvlJc w:val="left"/>
      <w:pPr>
        <w:ind w:left="2880" w:hanging="360"/>
      </w:pPr>
      <w:rPr>
        <w:rFonts w:ascii="Symbol" w:hAnsi="Symbol" w:hint="default"/>
      </w:rPr>
    </w:lvl>
    <w:lvl w:ilvl="4" w:tplc="C2BEA974">
      <w:start w:val="1"/>
      <w:numFmt w:val="bullet"/>
      <w:lvlText w:val="o"/>
      <w:lvlJc w:val="left"/>
      <w:pPr>
        <w:ind w:left="3600" w:hanging="360"/>
      </w:pPr>
      <w:rPr>
        <w:rFonts w:ascii="Courier New" w:hAnsi="Courier New" w:hint="default"/>
      </w:rPr>
    </w:lvl>
    <w:lvl w:ilvl="5" w:tplc="50E6E674">
      <w:start w:val="1"/>
      <w:numFmt w:val="bullet"/>
      <w:lvlText w:val=""/>
      <w:lvlJc w:val="left"/>
      <w:pPr>
        <w:ind w:left="4320" w:hanging="360"/>
      </w:pPr>
      <w:rPr>
        <w:rFonts w:ascii="Wingdings" w:hAnsi="Wingdings" w:hint="default"/>
      </w:rPr>
    </w:lvl>
    <w:lvl w:ilvl="6" w:tplc="8EBE8772">
      <w:start w:val="1"/>
      <w:numFmt w:val="bullet"/>
      <w:lvlText w:val=""/>
      <w:lvlJc w:val="left"/>
      <w:pPr>
        <w:ind w:left="5040" w:hanging="360"/>
      </w:pPr>
      <w:rPr>
        <w:rFonts w:ascii="Symbol" w:hAnsi="Symbol" w:hint="default"/>
      </w:rPr>
    </w:lvl>
    <w:lvl w:ilvl="7" w:tplc="8334EEEE">
      <w:start w:val="1"/>
      <w:numFmt w:val="bullet"/>
      <w:lvlText w:val="o"/>
      <w:lvlJc w:val="left"/>
      <w:pPr>
        <w:ind w:left="5760" w:hanging="360"/>
      </w:pPr>
      <w:rPr>
        <w:rFonts w:ascii="Courier New" w:hAnsi="Courier New" w:hint="default"/>
      </w:rPr>
    </w:lvl>
    <w:lvl w:ilvl="8" w:tplc="AA18E5CE">
      <w:start w:val="1"/>
      <w:numFmt w:val="bullet"/>
      <w:lvlText w:val=""/>
      <w:lvlJc w:val="left"/>
      <w:pPr>
        <w:ind w:left="6480" w:hanging="360"/>
      </w:pPr>
      <w:rPr>
        <w:rFonts w:ascii="Wingdings" w:hAnsi="Wingdings" w:hint="default"/>
      </w:rPr>
    </w:lvl>
  </w:abstractNum>
  <w:abstractNum w:abstractNumId="3" w15:restartNumberingAfterBreak="0">
    <w:nsid w:val="07F1495D"/>
    <w:multiLevelType w:val="hybridMultilevel"/>
    <w:tmpl w:val="6B982D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5E6FD4"/>
    <w:multiLevelType w:val="hybridMultilevel"/>
    <w:tmpl w:val="2E2A88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C26AE9"/>
    <w:multiLevelType w:val="hybridMultilevel"/>
    <w:tmpl w:val="8A567BA0"/>
    <w:lvl w:ilvl="0" w:tplc="3536B066">
      <w:start w:val="1"/>
      <w:numFmt w:val="bullet"/>
      <w:lvlText w:val=""/>
      <w:lvlJc w:val="left"/>
      <w:pPr>
        <w:ind w:left="720" w:hanging="360"/>
      </w:pPr>
      <w:rPr>
        <w:rFonts w:ascii="Symbol" w:hAnsi="Symbol" w:hint="default"/>
      </w:rPr>
    </w:lvl>
    <w:lvl w:ilvl="1" w:tplc="DC86A12A">
      <w:start w:val="1"/>
      <w:numFmt w:val="bullet"/>
      <w:lvlText w:val="o"/>
      <w:lvlJc w:val="left"/>
      <w:pPr>
        <w:ind w:left="1440" w:hanging="360"/>
      </w:pPr>
      <w:rPr>
        <w:rFonts w:ascii="Courier New" w:hAnsi="Courier New" w:hint="default"/>
      </w:rPr>
    </w:lvl>
    <w:lvl w:ilvl="2" w:tplc="2F2CFEC2">
      <w:start w:val="1"/>
      <w:numFmt w:val="bullet"/>
      <w:lvlText w:val=""/>
      <w:lvlJc w:val="left"/>
      <w:pPr>
        <w:ind w:left="2160" w:hanging="360"/>
      </w:pPr>
      <w:rPr>
        <w:rFonts w:ascii="Wingdings" w:hAnsi="Wingdings" w:hint="default"/>
      </w:rPr>
    </w:lvl>
    <w:lvl w:ilvl="3" w:tplc="E8D6E650">
      <w:start w:val="1"/>
      <w:numFmt w:val="bullet"/>
      <w:lvlText w:val=""/>
      <w:lvlJc w:val="left"/>
      <w:pPr>
        <w:ind w:left="2880" w:hanging="360"/>
      </w:pPr>
      <w:rPr>
        <w:rFonts w:ascii="Symbol" w:hAnsi="Symbol" w:hint="default"/>
      </w:rPr>
    </w:lvl>
    <w:lvl w:ilvl="4" w:tplc="209A1BEA">
      <w:start w:val="1"/>
      <w:numFmt w:val="bullet"/>
      <w:lvlText w:val="o"/>
      <w:lvlJc w:val="left"/>
      <w:pPr>
        <w:ind w:left="3600" w:hanging="360"/>
      </w:pPr>
      <w:rPr>
        <w:rFonts w:ascii="Courier New" w:hAnsi="Courier New" w:hint="default"/>
      </w:rPr>
    </w:lvl>
    <w:lvl w:ilvl="5" w:tplc="4E4E7B62">
      <w:start w:val="1"/>
      <w:numFmt w:val="bullet"/>
      <w:lvlText w:val=""/>
      <w:lvlJc w:val="left"/>
      <w:pPr>
        <w:ind w:left="4320" w:hanging="360"/>
      </w:pPr>
      <w:rPr>
        <w:rFonts w:ascii="Wingdings" w:hAnsi="Wingdings" w:hint="default"/>
      </w:rPr>
    </w:lvl>
    <w:lvl w:ilvl="6" w:tplc="F3A22E0E">
      <w:start w:val="1"/>
      <w:numFmt w:val="bullet"/>
      <w:lvlText w:val=""/>
      <w:lvlJc w:val="left"/>
      <w:pPr>
        <w:ind w:left="5040" w:hanging="360"/>
      </w:pPr>
      <w:rPr>
        <w:rFonts w:ascii="Symbol" w:hAnsi="Symbol" w:hint="default"/>
      </w:rPr>
    </w:lvl>
    <w:lvl w:ilvl="7" w:tplc="2DFEE876">
      <w:start w:val="1"/>
      <w:numFmt w:val="bullet"/>
      <w:lvlText w:val="o"/>
      <w:lvlJc w:val="left"/>
      <w:pPr>
        <w:ind w:left="5760" w:hanging="360"/>
      </w:pPr>
      <w:rPr>
        <w:rFonts w:ascii="Courier New" w:hAnsi="Courier New" w:hint="default"/>
      </w:rPr>
    </w:lvl>
    <w:lvl w:ilvl="8" w:tplc="A75627FE">
      <w:start w:val="1"/>
      <w:numFmt w:val="bullet"/>
      <w:lvlText w:val=""/>
      <w:lvlJc w:val="left"/>
      <w:pPr>
        <w:ind w:left="6480" w:hanging="360"/>
      </w:pPr>
      <w:rPr>
        <w:rFonts w:ascii="Wingdings" w:hAnsi="Wingdings" w:hint="default"/>
      </w:rPr>
    </w:lvl>
  </w:abstractNum>
  <w:abstractNum w:abstractNumId="6" w15:restartNumberingAfterBreak="0">
    <w:nsid w:val="0FFB0B91"/>
    <w:multiLevelType w:val="hybridMultilevel"/>
    <w:tmpl w:val="DBD4EB28"/>
    <w:lvl w:ilvl="0" w:tplc="E58A8326">
      <w:start w:val="1"/>
      <w:numFmt w:val="bullet"/>
      <w:lvlText w:val=""/>
      <w:lvlJc w:val="left"/>
      <w:pPr>
        <w:ind w:left="720" w:hanging="360"/>
      </w:pPr>
      <w:rPr>
        <w:rFonts w:ascii="Symbol" w:hAnsi="Symbol" w:hint="default"/>
      </w:rPr>
    </w:lvl>
    <w:lvl w:ilvl="1" w:tplc="A9883FB8">
      <w:start w:val="1"/>
      <w:numFmt w:val="bullet"/>
      <w:lvlText w:val="o"/>
      <w:lvlJc w:val="left"/>
      <w:pPr>
        <w:ind w:left="1440" w:hanging="360"/>
      </w:pPr>
      <w:rPr>
        <w:rFonts w:ascii="Courier New" w:hAnsi="Courier New" w:hint="default"/>
      </w:rPr>
    </w:lvl>
    <w:lvl w:ilvl="2" w:tplc="EAE05634">
      <w:start w:val="1"/>
      <w:numFmt w:val="bullet"/>
      <w:lvlText w:val=""/>
      <w:lvlJc w:val="left"/>
      <w:pPr>
        <w:ind w:left="2160" w:hanging="360"/>
      </w:pPr>
      <w:rPr>
        <w:rFonts w:ascii="Wingdings" w:hAnsi="Wingdings" w:hint="default"/>
      </w:rPr>
    </w:lvl>
    <w:lvl w:ilvl="3" w:tplc="8FEA6568">
      <w:start w:val="1"/>
      <w:numFmt w:val="bullet"/>
      <w:lvlText w:val=""/>
      <w:lvlJc w:val="left"/>
      <w:pPr>
        <w:ind w:left="2880" w:hanging="360"/>
      </w:pPr>
      <w:rPr>
        <w:rFonts w:ascii="Symbol" w:hAnsi="Symbol" w:hint="default"/>
      </w:rPr>
    </w:lvl>
    <w:lvl w:ilvl="4" w:tplc="B8AAF552">
      <w:start w:val="1"/>
      <w:numFmt w:val="bullet"/>
      <w:lvlText w:val="o"/>
      <w:lvlJc w:val="left"/>
      <w:pPr>
        <w:ind w:left="3600" w:hanging="360"/>
      </w:pPr>
      <w:rPr>
        <w:rFonts w:ascii="Courier New" w:hAnsi="Courier New" w:hint="default"/>
      </w:rPr>
    </w:lvl>
    <w:lvl w:ilvl="5" w:tplc="FA6C9DA2">
      <w:start w:val="1"/>
      <w:numFmt w:val="bullet"/>
      <w:lvlText w:val=""/>
      <w:lvlJc w:val="left"/>
      <w:pPr>
        <w:ind w:left="4320" w:hanging="360"/>
      </w:pPr>
      <w:rPr>
        <w:rFonts w:ascii="Wingdings" w:hAnsi="Wingdings" w:hint="default"/>
      </w:rPr>
    </w:lvl>
    <w:lvl w:ilvl="6" w:tplc="E4368638">
      <w:start w:val="1"/>
      <w:numFmt w:val="bullet"/>
      <w:lvlText w:val=""/>
      <w:lvlJc w:val="left"/>
      <w:pPr>
        <w:ind w:left="5040" w:hanging="360"/>
      </w:pPr>
      <w:rPr>
        <w:rFonts w:ascii="Symbol" w:hAnsi="Symbol" w:hint="default"/>
      </w:rPr>
    </w:lvl>
    <w:lvl w:ilvl="7" w:tplc="7F9050BE">
      <w:start w:val="1"/>
      <w:numFmt w:val="bullet"/>
      <w:lvlText w:val="o"/>
      <w:lvlJc w:val="left"/>
      <w:pPr>
        <w:ind w:left="5760" w:hanging="360"/>
      </w:pPr>
      <w:rPr>
        <w:rFonts w:ascii="Courier New" w:hAnsi="Courier New" w:hint="default"/>
      </w:rPr>
    </w:lvl>
    <w:lvl w:ilvl="8" w:tplc="E40E77C6">
      <w:start w:val="1"/>
      <w:numFmt w:val="bullet"/>
      <w:lvlText w:val=""/>
      <w:lvlJc w:val="left"/>
      <w:pPr>
        <w:ind w:left="6480" w:hanging="360"/>
      </w:pPr>
      <w:rPr>
        <w:rFonts w:ascii="Wingdings" w:hAnsi="Wingdings" w:hint="default"/>
      </w:rPr>
    </w:lvl>
  </w:abstractNum>
  <w:abstractNum w:abstractNumId="7" w15:restartNumberingAfterBreak="0">
    <w:nsid w:val="12627943"/>
    <w:multiLevelType w:val="multilevel"/>
    <w:tmpl w:val="B4A0E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7E2074"/>
    <w:multiLevelType w:val="hybridMultilevel"/>
    <w:tmpl w:val="67BC0D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4B056D5"/>
    <w:multiLevelType w:val="hybridMultilevel"/>
    <w:tmpl w:val="2DD6C3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256133"/>
    <w:multiLevelType w:val="multilevel"/>
    <w:tmpl w:val="78DAB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8054FB"/>
    <w:multiLevelType w:val="hybridMultilevel"/>
    <w:tmpl w:val="AF608DA4"/>
    <w:lvl w:ilvl="0" w:tplc="97BC7562">
      <w:start w:val="150"/>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D0509A3"/>
    <w:multiLevelType w:val="multilevel"/>
    <w:tmpl w:val="E58014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6B47FC"/>
    <w:multiLevelType w:val="multilevel"/>
    <w:tmpl w:val="80222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1457F6"/>
    <w:multiLevelType w:val="multilevel"/>
    <w:tmpl w:val="8C180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DAE1A63"/>
    <w:multiLevelType w:val="hybridMultilevel"/>
    <w:tmpl w:val="E01ADF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1763F07"/>
    <w:multiLevelType w:val="hybridMultilevel"/>
    <w:tmpl w:val="58BCBF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5787022"/>
    <w:multiLevelType w:val="hybridMultilevel"/>
    <w:tmpl w:val="11DA2E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6CE1EFD"/>
    <w:multiLevelType w:val="hybridMultilevel"/>
    <w:tmpl w:val="A9B4FBAA"/>
    <w:lvl w:ilvl="0" w:tplc="38EAF2F0">
      <w:start w:val="1"/>
      <w:numFmt w:val="bullet"/>
      <w:lvlText w:val=""/>
      <w:lvlJc w:val="left"/>
      <w:pPr>
        <w:ind w:left="720" w:hanging="360"/>
      </w:pPr>
      <w:rPr>
        <w:rFonts w:ascii="Symbol" w:hAnsi="Symbol" w:hint="default"/>
      </w:rPr>
    </w:lvl>
    <w:lvl w:ilvl="1" w:tplc="A1BAE4AA">
      <w:start w:val="1"/>
      <w:numFmt w:val="bullet"/>
      <w:lvlText w:val="o"/>
      <w:lvlJc w:val="left"/>
      <w:pPr>
        <w:ind w:left="1440" w:hanging="360"/>
      </w:pPr>
      <w:rPr>
        <w:rFonts w:ascii="Courier New" w:hAnsi="Courier New" w:hint="default"/>
      </w:rPr>
    </w:lvl>
    <w:lvl w:ilvl="2" w:tplc="E4482A66">
      <w:start w:val="1"/>
      <w:numFmt w:val="bullet"/>
      <w:lvlText w:val=""/>
      <w:lvlJc w:val="left"/>
      <w:pPr>
        <w:ind w:left="2160" w:hanging="360"/>
      </w:pPr>
      <w:rPr>
        <w:rFonts w:ascii="Wingdings" w:hAnsi="Wingdings" w:hint="default"/>
      </w:rPr>
    </w:lvl>
    <w:lvl w:ilvl="3" w:tplc="12F80C98">
      <w:start w:val="1"/>
      <w:numFmt w:val="bullet"/>
      <w:lvlText w:val=""/>
      <w:lvlJc w:val="left"/>
      <w:pPr>
        <w:ind w:left="2880" w:hanging="360"/>
      </w:pPr>
      <w:rPr>
        <w:rFonts w:ascii="Symbol" w:hAnsi="Symbol" w:hint="default"/>
      </w:rPr>
    </w:lvl>
    <w:lvl w:ilvl="4" w:tplc="69E4EA3E">
      <w:start w:val="1"/>
      <w:numFmt w:val="bullet"/>
      <w:lvlText w:val="o"/>
      <w:lvlJc w:val="left"/>
      <w:pPr>
        <w:ind w:left="3600" w:hanging="360"/>
      </w:pPr>
      <w:rPr>
        <w:rFonts w:ascii="Courier New" w:hAnsi="Courier New" w:hint="default"/>
      </w:rPr>
    </w:lvl>
    <w:lvl w:ilvl="5" w:tplc="E410BDDC">
      <w:start w:val="1"/>
      <w:numFmt w:val="bullet"/>
      <w:lvlText w:val=""/>
      <w:lvlJc w:val="left"/>
      <w:pPr>
        <w:ind w:left="4320" w:hanging="360"/>
      </w:pPr>
      <w:rPr>
        <w:rFonts w:ascii="Wingdings" w:hAnsi="Wingdings" w:hint="default"/>
      </w:rPr>
    </w:lvl>
    <w:lvl w:ilvl="6" w:tplc="10443C30">
      <w:start w:val="1"/>
      <w:numFmt w:val="bullet"/>
      <w:lvlText w:val=""/>
      <w:lvlJc w:val="left"/>
      <w:pPr>
        <w:ind w:left="5040" w:hanging="360"/>
      </w:pPr>
      <w:rPr>
        <w:rFonts w:ascii="Symbol" w:hAnsi="Symbol" w:hint="default"/>
      </w:rPr>
    </w:lvl>
    <w:lvl w:ilvl="7" w:tplc="636A3222">
      <w:start w:val="1"/>
      <w:numFmt w:val="bullet"/>
      <w:lvlText w:val="o"/>
      <w:lvlJc w:val="left"/>
      <w:pPr>
        <w:ind w:left="5760" w:hanging="360"/>
      </w:pPr>
      <w:rPr>
        <w:rFonts w:ascii="Courier New" w:hAnsi="Courier New" w:hint="default"/>
      </w:rPr>
    </w:lvl>
    <w:lvl w:ilvl="8" w:tplc="D3806CC0">
      <w:start w:val="1"/>
      <w:numFmt w:val="bullet"/>
      <w:lvlText w:val=""/>
      <w:lvlJc w:val="left"/>
      <w:pPr>
        <w:ind w:left="6480" w:hanging="360"/>
      </w:pPr>
      <w:rPr>
        <w:rFonts w:ascii="Wingdings" w:hAnsi="Wingdings" w:hint="default"/>
      </w:rPr>
    </w:lvl>
  </w:abstractNum>
  <w:abstractNum w:abstractNumId="19" w15:restartNumberingAfterBreak="0">
    <w:nsid w:val="376B4F96"/>
    <w:multiLevelType w:val="hybridMultilevel"/>
    <w:tmpl w:val="E55238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96093F"/>
    <w:multiLevelType w:val="hybridMultilevel"/>
    <w:tmpl w:val="FFE0E998"/>
    <w:lvl w:ilvl="0" w:tplc="0C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DA3925"/>
    <w:multiLevelType w:val="hybridMultilevel"/>
    <w:tmpl w:val="A78883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6DE8A9E"/>
    <w:multiLevelType w:val="hybridMultilevel"/>
    <w:tmpl w:val="0EA09386"/>
    <w:lvl w:ilvl="0" w:tplc="EC226E60">
      <w:start w:val="1"/>
      <w:numFmt w:val="bullet"/>
      <w:lvlText w:val=""/>
      <w:lvlJc w:val="left"/>
      <w:pPr>
        <w:ind w:left="720" w:hanging="360"/>
      </w:pPr>
      <w:rPr>
        <w:rFonts w:ascii="Symbol" w:hAnsi="Symbol" w:hint="default"/>
      </w:rPr>
    </w:lvl>
    <w:lvl w:ilvl="1" w:tplc="B7B64160">
      <w:start w:val="1"/>
      <w:numFmt w:val="bullet"/>
      <w:lvlText w:val="o"/>
      <w:lvlJc w:val="left"/>
      <w:pPr>
        <w:ind w:left="1440" w:hanging="360"/>
      </w:pPr>
      <w:rPr>
        <w:rFonts w:ascii="Courier New" w:hAnsi="Courier New" w:hint="default"/>
      </w:rPr>
    </w:lvl>
    <w:lvl w:ilvl="2" w:tplc="7792947A">
      <w:start w:val="1"/>
      <w:numFmt w:val="bullet"/>
      <w:lvlText w:val=""/>
      <w:lvlJc w:val="left"/>
      <w:pPr>
        <w:ind w:left="2160" w:hanging="360"/>
      </w:pPr>
      <w:rPr>
        <w:rFonts w:ascii="Wingdings" w:hAnsi="Wingdings" w:hint="default"/>
      </w:rPr>
    </w:lvl>
    <w:lvl w:ilvl="3" w:tplc="755A66E2">
      <w:start w:val="1"/>
      <w:numFmt w:val="bullet"/>
      <w:lvlText w:val=""/>
      <w:lvlJc w:val="left"/>
      <w:pPr>
        <w:ind w:left="2880" w:hanging="360"/>
      </w:pPr>
      <w:rPr>
        <w:rFonts w:ascii="Symbol" w:hAnsi="Symbol" w:hint="default"/>
      </w:rPr>
    </w:lvl>
    <w:lvl w:ilvl="4" w:tplc="44BC5D90">
      <w:start w:val="1"/>
      <w:numFmt w:val="bullet"/>
      <w:lvlText w:val="o"/>
      <w:lvlJc w:val="left"/>
      <w:pPr>
        <w:ind w:left="3600" w:hanging="360"/>
      </w:pPr>
      <w:rPr>
        <w:rFonts w:ascii="Courier New" w:hAnsi="Courier New" w:hint="default"/>
      </w:rPr>
    </w:lvl>
    <w:lvl w:ilvl="5" w:tplc="C268BFCE">
      <w:start w:val="1"/>
      <w:numFmt w:val="bullet"/>
      <w:lvlText w:val=""/>
      <w:lvlJc w:val="left"/>
      <w:pPr>
        <w:ind w:left="4320" w:hanging="360"/>
      </w:pPr>
      <w:rPr>
        <w:rFonts w:ascii="Wingdings" w:hAnsi="Wingdings" w:hint="default"/>
      </w:rPr>
    </w:lvl>
    <w:lvl w:ilvl="6" w:tplc="D876CAF0">
      <w:start w:val="1"/>
      <w:numFmt w:val="bullet"/>
      <w:lvlText w:val=""/>
      <w:lvlJc w:val="left"/>
      <w:pPr>
        <w:ind w:left="5040" w:hanging="360"/>
      </w:pPr>
      <w:rPr>
        <w:rFonts w:ascii="Symbol" w:hAnsi="Symbol" w:hint="default"/>
      </w:rPr>
    </w:lvl>
    <w:lvl w:ilvl="7" w:tplc="FFD07F2E">
      <w:start w:val="1"/>
      <w:numFmt w:val="bullet"/>
      <w:lvlText w:val="o"/>
      <w:lvlJc w:val="left"/>
      <w:pPr>
        <w:ind w:left="5760" w:hanging="360"/>
      </w:pPr>
      <w:rPr>
        <w:rFonts w:ascii="Courier New" w:hAnsi="Courier New" w:hint="default"/>
      </w:rPr>
    </w:lvl>
    <w:lvl w:ilvl="8" w:tplc="7EBA393A">
      <w:start w:val="1"/>
      <w:numFmt w:val="bullet"/>
      <w:lvlText w:val=""/>
      <w:lvlJc w:val="left"/>
      <w:pPr>
        <w:ind w:left="6480" w:hanging="360"/>
      </w:pPr>
      <w:rPr>
        <w:rFonts w:ascii="Wingdings" w:hAnsi="Wingdings" w:hint="default"/>
      </w:rPr>
    </w:lvl>
  </w:abstractNum>
  <w:abstractNum w:abstractNumId="23" w15:restartNumberingAfterBreak="0">
    <w:nsid w:val="48650E4B"/>
    <w:multiLevelType w:val="multilevel"/>
    <w:tmpl w:val="000AC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22631C"/>
    <w:multiLevelType w:val="multilevel"/>
    <w:tmpl w:val="E8C0D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C2EE867"/>
    <w:multiLevelType w:val="hybridMultilevel"/>
    <w:tmpl w:val="4DD665E4"/>
    <w:lvl w:ilvl="0" w:tplc="38B4C050">
      <w:start w:val="1"/>
      <w:numFmt w:val="bullet"/>
      <w:lvlText w:val=""/>
      <w:lvlJc w:val="left"/>
      <w:pPr>
        <w:ind w:left="720" w:hanging="360"/>
      </w:pPr>
      <w:rPr>
        <w:rFonts w:ascii="Symbol" w:hAnsi="Symbol" w:hint="default"/>
      </w:rPr>
    </w:lvl>
    <w:lvl w:ilvl="1" w:tplc="558AF8E4">
      <w:start w:val="1"/>
      <w:numFmt w:val="bullet"/>
      <w:lvlText w:val="o"/>
      <w:lvlJc w:val="left"/>
      <w:pPr>
        <w:ind w:left="1440" w:hanging="360"/>
      </w:pPr>
      <w:rPr>
        <w:rFonts w:ascii="Courier New" w:hAnsi="Courier New" w:hint="default"/>
      </w:rPr>
    </w:lvl>
    <w:lvl w:ilvl="2" w:tplc="C7F82BFA">
      <w:start w:val="1"/>
      <w:numFmt w:val="bullet"/>
      <w:lvlText w:val=""/>
      <w:lvlJc w:val="left"/>
      <w:pPr>
        <w:ind w:left="2160" w:hanging="360"/>
      </w:pPr>
      <w:rPr>
        <w:rFonts w:ascii="Wingdings" w:hAnsi="Wingdings" w:hint="default"/>
      </w:rPr>
    </w:lvl>
    <w:lvl w:ilvl="3" w:tplc="9E1E7798">
      <w:start w:val="1"/>
      <w:numFmt w:val="bullet"/>
      <w:lvlText w:val=""/>
      <w:lvlJc w:val="left"/>
      <w:pPr>
        <w:ind w:left="2880" w:hanging="360"/>
      </w:pPr>
      <w:rPr>
        <w:rFonts w:ascii="Symbol" w:hAnsi="Symbol" w:hint="default"/>
      </w:rPr>
    </w:lvl>
    <w:lvl w:ilvl="4" w:tplc="6EA42AA6">
      <w:start w:val="1"/>
      <w:numFmt w:val="bullet"/>
      <w:lvlText w:val="o"/>
      <w:lvlJc w:val="left"/>
      <w:pPr>
        <w:ind w:left="3600" w:hanging="360"/>
      </w:pPr>
      <w:rPr>
        <w:rFonts w:ascii="Courier New" w:hAnsi="Courier New" w:hint="default"/>
      </w:rPr>
    </w:lvl>
    <w:lvl w:ilvl="5" w:tplc="7DB2812A">
      <w:start w:val="1"/>
      <w:numFmt w:val="bullet"/>
      <w:lvlText w:val=""/>
      <w:lvlJc w:val="left"/>
      <w:pPr>
        <w:ind w:left="4320" w:hanging="360"/>
      </w:pPr>
      <w:rPr>
        <w:rFonts w:ascii="Wingdings" w:hAnsi="Wingdings" w:hint="default"/>
      </w:rPr>
    </w:lvl>
    <w:lvl w:ilvl="6" w:tplc="B394DF4C">
      <w:start w:val="1"/>
      <w:numFmt w:val="bullet"/>
      <w:lvlText w:val=""/>
      <w:lvlJc w:val="left"/>
      <w:pPr>
        <w:ind w:left="5040" w:hanging="360"/>
      </w:pPr>
      <w:rPr>
        <w:rFonts w:ascii="Symbol" w:hAnsi="Symbol" w:hint="default"/>
      </w:rPr>
    </w:lvl>
    <w:lvl w:ilvl="7" w:tplc="0CDA56C4">
      <w:start w:val="1"/>
      <w:numFmt w:val="bullet"/>
      <w:lvlText w:val="o"/>
      <w:lvlJc w:val="left"/>
      <w:pPr>
        <w:ind w:left="5760" w:hanging="360"/>
      </w:pPr>
      <w:rPr>
        <w:rFonts w:ascii="Courier New" w:hAnsi="Courier New" w:hint="default"/>
      </w:rPr>
    </w:lvl>
    <w:lvl w:ilvl="8" w:tplc="F7FADE4C">
      <w:start w:val="1"/>
      <w:numFmt w:val="bullet"/>
      <w:lvlText w:val=""/>
      <w:lvlJc w:val="left"/>
      <w:pPr>
        <w:ind w:left="6480" w:hanging="360"/>
      </w:pPr>
      <w:rPr>
        <w:rFonts w:ascii="Wingdings" w:hAnsi="Wingdings" w:hint="default"/>
      </w:rPr>
    </w:lvl>
  </w:abstractNum>
  <w:abstractNum w:abstractNumId="26" w15:restartNumberingAfterBreak="0">
    <w:nsid w:val="520A21F1"/>
    <w:multiLevelType w:val="hybridMultilevel"/>
    <w:tmpl w:val="A28E8C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5013CB0"/>
    <w:multiLevelType w:val="multilevel"/>
    <w:tmpl w:val="BE566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9F4B164"/>
    <w:multiLevelType w:val="hybridMultilevel"/>
    <w:tmpl w:val="AA949930"/>
    <w:lvl w:ilvl="0" w:tplc="707A6EB2">
      <w:start w:val="1"/>
      <w:numFmt w:val="bullet"/>
      <w:lvlText w:val=""/>
      <w:lvlJc w:val="left"/>
      <w:pPr>
        <w:ind w:left="720" w:hanging="360"/>
      </w:pPr>
      <w:rPr>
        <w:rFonts w:ascii="Symbol" w:hAnsi="Symbol" w:hint="default"/>
      </w:rPr>
    </w:lvl>
    <w:lvl w:ilvl="1" w:tplc="3A4E2AB2">
      <w:start w:val="1"/>
      <w:numFmt w:val="bullet"/>
      <w:lvlText w:val="o"/>
      <w:lvlJc w:val="left"/>
      <w:pPr>
        <w:ind w:left="1440" w:hanging="360"/>
      </w:pPr>
      <w:rPr>
        <w:rFonts w:ascii="Courier New" w:hAnsi="Courier New" w:hint="default"/>
      </w:rPr>
    </w:lvl>
    <w:lvl w:ilvl="2" w:tplc="75C0D9EA">
      <w:start w:val="1"/>
      <w:numFmt w:val="bullet"/>
      <w:lvlText w:val=""/>
      <w:lvlJc w:val="left"/>
      <w:pPr>
        <w:ind w:left="2160" w:hanging="360"/>
      </w:pPr>
      <w:rPr>
        <w:rFonts w:ascii="Wingdings" w:hAnsi="Wingdings" w:hint="default"/>
      </w:rPr>
    </w:lvl>
    <w:lvl w:ilvl="3" w:tplc="7A3A813C">
      <w:start w:val="1"/>
      <w:numFmt w:val="bullet"/>
      <w:lvlText w:val=""/>
      <w:lvlJc w:val="left"/>
      <w:pPr>
        <w:ind w:left="2880" w:hanging="360"/>
      </w:pPr>
      <w:rPr>
        <w:rFonts w:ascii="Symbol" w:hAnsi="Symbol" w:hint="default"/>
      </w:rPr>
    </w:lvl>
    <w:lvl w:ilvl="4" w:tplc="6194FE3A">
      <w:start w:val="1"/>
      <w:numFmt w:val="bullet"/>
      <w:lvlText w:val="o"/>
      <w:lvlJc w:val="left"/>
      <w:pPr>
        <w:ind w:left="3600" w:hanging="360"/>
      </w:pPr>
      <w:rPr>
        <w:rFonts w:ascii="Courier New" w:hAnsi="Courier New" w:hint="default"/>
      </w:rPr>
    </w:lvl>
    <w:lvl w:ilvl="5" w:tplc="B606B81C">
      <w:start w:val="1"/>
      <w:numFmt w:val="bullet"/>
      <w:lvlText w:val=""/>
      <w:lvlJc w:val="left"/>
      <w:pPr>
        <w:ind w:left="4320" w:hanging="360"/>
      </w:pPr>
      <w:rPr>
        <w:rFonts w:ascii="Wingdings" w:hAnsi="Wingdings" w:hint="default"/>
      </w:rPr>
    </w:lvl>
    <w:lvl w:ilvl="6" w:tplc="851CEDB8">
      <w:start w:val="1"/>
      <w:numFmt w:val="bullet"/>
      <w:lvlText w:val=""/>
      <w:lvlJc w:val="left"/>
      <w:pPr>
        <w:ind w:left="5040" w:hanging="360"/>
      </w:pPr>
      <w:rPr>
        <w:rFonts w:ascii="Symbol" w:hAnsi="Symbol" w:hint="default"/>
      </w:rPr>
    </w:lvl>
    <w:lvl w:ilvl="7" w:tplc="6D0CF1EC">
      <w:start w:val="1"/>
      <w:numFmt w:val="bullet"/>
      <w:lvlText w:val="o"/>
      <w:lvlJc w:val="left"/>
      <w:pPr>
        <w:ind w:left="5760" w:hanging="360"/>
      </w:pPr>
      <w:rPr>
        <w:rFonts w:ascii="Courier New" w:hAnsi="Courier New" w:hint="default"/>
      </w:rPr>
    </w:lvl>
    <w:lvl w:ilvl="8" w:tplc="7C9A9F90">
      <w:start w:val="1"/>
      <w:numFmt w:val="bullet"/>
      <w:lvlText w:val=""/>
      <w:lvlJc w:val="left"/>
      <w:pPr>
        <w:ind w:left="6480" w:hanging="360"/>
      </w:pPr>
      <w:rPr>
        <w:rFonts w:ascii="Wingdings" w:hAnsi="Wingdings" w:hint="default"/>
      </w:rPr>
    </w:lvl>
  </w:abstractNum>
  <w:abstractNum w:abstractNumId="29" w15:restartNumberingAfterBreak="0">
    <w:nsid w:val="63CB270A"/>
    <w:multiLevelType w:val="hybridMultilevel"/>
    <w:tmpl w:val="AA7CF288"/>
    <w:lvl w:ilvl="0" w:tplc="EFA06E32">
      <w:start w:val="1"/>
      <w:numFmt w:val="bullet"/>
      <w:lvlText w:val=""/>
      <w:lvlJc w:val="left"/>
      <w:pPr>
        <w:ind w:left="720" w:hanging="360"/>
      </w:pPr>
      <w:rPr>
        <w:rFonts w:ascii="Symbol" w:hAnsi="Symbol" w:hint="default"/>
      </w:rPr>
    </w:lvl>
    <w:lvl w:ilvl="1" w:tplc="17D2485A">
      <w:start w:val="1"/>
      <w:numFmt w:val="bullet"/>
      <w:lvlText w:val="o"/>
      <w:lvlJc w:val="left"/>
      <w:pPr>
        <w:ind w:left="1440" w:hanging="360"/>
      </w:pPr>
      <w:rPr>
        <w:rFonts w:ascii="Courier New" w:hAnsi="Courier New" w:hint="default"/>
      </w:rPr>
    </w:lvl>
    <w:lvl w:ilvl="2" w:tplc="2C6E02DA">
      <w:start w:val="1"/>
      <w:numFmt w:val="bullet"/>
      <w:lvlText w:val=""/>
      <w:lvlJc w:val="left"/>
      <w:pPr>
        <w:ind w:left="2160" w:hanging="360"/>
      </w:pPr>
      <w:rPr>
        <w:rFonts w:ascii="Wingdings" w:hAnsi="Wingdings" w:hint="default"/>
      </w:rPr>
    </w:lvl>
    <w:lvl w:ilvl="3" w:tplc="9DA095EA">
      <w:start w:val="1"/>
      <w:numFmt w:val="bullet"/>
      <w:lvlText w:val=""/>
      <w:lvlJc w:val="left"/>
      <w:pPr>
        <w:ind w:left="2880" w:hanging="360"/>
      </w:pPr>
      <w:rPr>
        <w:rFonts w:ascii="Symbol" w:hAnsi="Symbol" w:hint="default"/>
      </w:rPr>
    </w:lvl>
    <w:lvl w:ilvl="4" w:tplc="C2B89268">
      <w:start w:val="1"/>
      <w:numFmt w:val="bullet"/>
      <w:lvlText w:val="o"/>
      <w:lvlJc w:val="left"/>
      <w:pPr>
        <w:ind w:left="3600" w:hanging="360"/>
      </w:pPr>
      <w:rPr>
        <w:rFonts w:ascii="Courier New" w:hAnsi="Courier New" w:hint="default"/>
      </w:rPr>
    </w:lvl>
    <w:lvl w:ilvl="5" w:tplc="3DF43694">
      <w:start w:val="1"/>
      <w:numFmt w:val="bullet"/>
      <w:lvlText w:val=""/>
      <w:lvlJc w:val="left"/>
      <w:pPr>
        <w:ind w:left="4320" w:hanging="360"/>
      </w:pPr>
      <w:rPr>
        <w:rFonts w:ascii="Wingdings" w:hAnsi="Wingdings" w:hint="default"/>
      </w:rPr>
    </w:lvl>
    <w:lvl w:ilvl="6" w:tplc="2160D3B0">
      <w:start w:val="1"/>
      <w:numFmt w:val="bullet"/>
      <w:lvlText w:val=""/>
      <w:lvlJc w:val="left"/>
      <w:pPr>
        <w:ind w:left="5040" w:hanging="360"/>
      </w:pPr>
      <w:rPr>
        <w:rFonts w:ascii="Symbol" w:hAnsi="Symbol" w:hint="default"/>
      </w:rPr>
    </w:lvl>
    <w:lvl w:ilvl="7" w:tplc="A93E225C">
      <w:start w:val="1"/>
      <w:numFmt w:val="bullet"/>
      <w:lvlText w:val="o"/>
      <w:lvlJc w:val="left"/>
      <w:pPr>
        <w:ind w:left="5760" w:hanging="360"/>
      </w:pPr>
      <w:rPr>
        <w:rFonts w:ascii="Courier New" w:hAnsi="Courier New" w:hint="default"/>
      </w:rPr>
    </w:lvl>
    <w:lvl w:ilvl="8" w:tplc="ACDE37FC">
      <w:start w:val="1"/>
      <w:numFmt w:val="bullet"/>
      <w:lvlText w:val=""/>
      <w:lvlJc w:val="left"/>
      <w:pPr>
        <w:ind w:left="6480" w:hanging="360"/>
      </w:pPr>
      <w:rPr>
        <w:rFonts w:ascii="Wingdings" w:hAnsi="Wingdings" w:hint="default"/>
      </w:rPr>
    </w:lvl>
  </w:abstractNum>
  <w:abstractNum w:abstractNumId="30" w15:restartNumberingAfterBreak="0">
    <w:nsid w:val="6836443D"/>
    <w:multiLevelType w:val="hybridMultilevel"/>
    <w:tmpl w:val="32C4EDBA"/>
    <w:lvl w:ilvl="0" w:tplc="AF5A90E4">
      <w:start w:val="1"/>
      <w:numFmt w:val="bullet"/>
      <w:lvlText w:val=""/>
      <w:lvlJc w:val="left"/>
      <w:pPr>
        <w:ind w:left="720" w:hanging="360"/>
      </w:pPr>
      <w:rPr>
        <w:rFonts w:ascii="Symbol" w:hAnsi="Symbol" w:hint="default"/>
      </w:rPr>
    </w:lvl>
    <w:lvl w:ilvl="1" w:tplc="150A9778">
      <w:start w:val="1"/>
      <w:numFmt w:val="bullet"/>
      <w:lvlText w:val="o"/>
      <w:lvlJc w:val="left"/>
      <w:pPr>
        <w:ind w:left="1440" w:hanging="360"/>
      </w:pPr>
      <w:rPr>
        <w:rFonts w:ascii="Courier New" w:hAnsi="Courier New" w:hint="default"/>
      </w:rPr>
    </w:lvl>
    <w:lvl w:ilvl="2" w:tplc="3CD881C0">
      <w:start w:val="1"/>
      <w:numFmt w:val="bullet"/>
      <w:lvlText w:val=""/>
      <w:lvlJc w:val="left"/>
      <w:pPr>
        <w:ind w:left="2160" w:hanging="360"/>
      </w:pPr>
      <w:rPr>
        <w:rFonts w:ascii="Wingdings" w:hAnsi="Wingdings" w:hint="default"/>
      </w:rPr>
    </w:lvl>
    <w:lvl w:ilvl="3" w:tplc="0D328AAA">
      <w:start w:val="1"/>
      <w:numFmt w:val="bullet"/>
      <w:lvlText w:val=""/>
      <w:lvlJc w:val="left"/>
      <w:pPr>
        <w:ind w:left="2880" w:hanging="360"/>
      </w:pPr>
      <w:rPr>
        <w:rFonts w:ascii="Symbol" w:hAnsi="Symbol" w:hint="default"/>
      </w:rPr>
    </w:lvl>
    <w:lvl w:ilvl="4" w:tplc="04546B5A">
      <w:start w:val="1"/>
      <w:numFmt w:val="bullet"/>
      <w:lvlText w:val="o"/>
      <w:lvlJc w:val="left"/>
      <w:pPr>
        <w:ind w:left="3600" w:hanging="360"/>
      </w:pPr>
      <w:rPr>
        <w:rFonts w:ascii="Courier New" w:hAnsi="Courier New" w:hint="default"/>
      </w:rPr>
    </w:lvl>
    <w:lvl w:ilvl="5" w:tplc="F91A1E0C">
      <w:start w:val="1"/>
      <w:numFmt w:val="bullet"/>
      <w:lvlText w:val=""/>
      <w:lvlJc w:val="left"/>
      <w:pPr>
        <w:ind w:left="4320" w:hanging="360"/>
      </w:pPr>
      <w:rPr>
        <w:rFonts w:ascii="Wingdings" w:hAnsi="Wingdings" w:hint="default"/>
      </w:rPr>
    </w:lvl>
    <w:lvl w:ilvl="6" w:tplc="39AA995E">
      <w:start w:val="1"/>
      <w:numFmt w:val="bullet"/>
      <w:lvlText w:val=""/>
      <w:lvlJc w:val="left"/>
      <w:pPr>
        <w:ind w:left="5040" w:hanging="360"/>
      </w:pPr>
      <w:rPr>
        <w:rFonts w:ascii="Symbol" w:hAnsi="Symbol" w:hint="default"/>
      </w:rPr>
    </w:lvl>
    <w:lvl w:ilvl="7" w:tplc="4F70CC38">
      <w:start w:val="1"/>
      <w:numFmt w:val="bullet"/>
      <w:lvlText w:val="o"/>
      <w:lvlJc w:val="left"/>
      <w:pPr>
        <w:ind w:left="5760" w:hanging="360"/>
      </w:pPr>
      <w:rPr>
        <w:rFonts w:ascii="Courier New" w:hAnsi="Courier New" w:hint="default"/>
      </w:rPr>
    </w:lvl>
    <w:lvl w:ilvl="8" w:tplc="1C80C274">
      <w:start w:val="1"/>
      <w:numFmt w:val="bullet"/>
      <w:lvlText w:val=""/>
      <w:lvlJc w:val="left"/>
      <w:pPr>
        <w:ind w:left="6480" w:hanging="360"/>
      </w:pPr>
      <w:rPr>
        <w:rFonts w:ascii="Wingdings" w:hAnsi="Wingdings" w:hint="default"/>
      </w:rPr>
    </w:lvl>
  </w:abstractNum>
  <w:abstractNum w:abstractNumId="31" w15:restartNumberingAfterBreak="0">
    <w:nsid w:val="69DA258D"/>
    <w:multiLevelType w:val="multilevel"/>
    <w:tmpl w:val="BB4E1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FA67C63"/>
    <w:multiLevelType w:val="multilevel"/>
    <w:tmpl w:val="52F02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6166D90"/>
    <w:multiLevelType w:val="multilevel"/>
    <w:tmpl w:val="0AEA2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9906138"/>
    <w:multiLevelType w:val="multilevel"/>
    <w:tmpl w:val="CBC2480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35" w15:restartNumberingAfterBreak="0">
    <w:nsid w:val="7BC7DB18"/>
    <w:multiLevelType w:val="hybridMultilevel"/>
    <w:tmpl w:val="CA20C098"/>
    <w:lvl w:ilvl="0" w:tplc="FCBC63C4">
      <w:start w:val="1"/>
      <w:numFmt w:val="bullet"/>
      <w:lvlText w:val=""/>
      <w:lvlJc w:val="left"/>
      <w:pPr>
        <w:ind w:left="720" w:hanging="360"/>
      </w:pPr>
      <w:rPr>
        <w:rFonts w:ascii="Symbol" w:hAnsi="Symbol" w:hint="default"/>
      </w:rPr>
    </w:lvl>
    <w:lvl w:ilvl="1" w:tplc="D4B00228">
      <w:start w:val="1"/>
      <w:numFmt w:val="bullet"/>
      <w:lvlText w:val="o"/>
      <w:lvlJc w:val="left"/>
      <w:pPr>
        <w:ind w:left="1440" w:hanging="360"/>
      </w:pPr>
      <w:rPr>
        <w:rFonts w:ascii="Courier New" w:hAnsi="Courier New" w:hint="default"/>
      </w:rPr>
    </w:lvl>
    <w:lvl w:ilvl="2" w:tplc="0F2A277C">
      <w:start w:val="1"/>
      <w:numFmt w:val="bullet"/>
      <w:lvlText w:val=""/>
      <w:lvlJc w:val="left"/>
      <w:pPr>
        <w:ind w:left="2160" w:hanging="360"/>
      </w:pPr>
      <w:rPr>
        <w:rFonts w:ascii="Wingdings" w:hAnsi="Wingdings" w:hint="default"/>
      </w:rPr>
    </w:lvl>
    <w:lvl w:ilvl="3" w:tplc="296A2160">
      <w:start w:val="1"/>
      <w:numFmt w:val="bullet"/>
      <w:lvlText w:val=""/>
      <w:lvlJc w:val="left"/>
      <w:pPr>
        <w:ind w:left="2880" w:hanging="360"/>
      </w:pPr>
      <w:rPr>
        <w:rFonts w:ascii="Symbol" w:hAnsi="Symbol" w:hint="default"/>
      </w:rPr>
    </w:lvl>
    <w:lvl w:ilvl="4" w:tplc="A0AC8C10">
      <w:start w:val="1"/>
      <w:numFmt w:val="bullet"/>
      <w:lvlText w:val="o"/>
      <w:lvlJc w:val="left"/>
      <w:pPr>
        <w:ind w:left="3600" w:hanging="360"/>
      </w:pPr>
      <w:rPr>
        <w:rFonts w:ascii="Courier New" w:hAnsi="Courier New" w:hint="default"/>
      </w:rPr>
    </w:lvl>
    <w:lvl w:ilvl="5" w:tplc="B3C04DCC">
      <w:start w:val="1"/>
      <w:numFmt w:val="bullet"/>
      <w:lvlText w:val=""/>
      <w:lvlJc w:val="left"/>
      <w:pPr>
        <w:ind w:left="4320" w:hanging="360"/>
      </w:pPr>
      <w:rPr>
        <w:rFonts w:ascii="Wingdings" w:hAnsi="Wingdings" w:hint="default"/>
      </w:rPr>
    </w:lvl>
    <w:lvl w:ilvl="6" w:tplc="068C6518">
      <w:start w:val="1"/>
      <w:numFmt w:val="bullet"/>
      <w:lvlText w:val=""/>
      <w:lvlJc w:val="left"/>
      <w:pPr>
        <w:ind w:left="5040" w:hanging="360"/>
      </w:pPr>
      <w:rPr>
        <w:rFonts w:ascii="Symbol" w:hAnsi="Symbol" w:hint="default"/>
      </w:rPr>
    </w:lvl>
    <w:lvl w:ilvl="7" w:tplc="EA8EF702">
      <w:start w:val="1"/>
      <w:numFmt w:val="bullet"/>
      <w:lvlText w:val="o"/>
      <w:lvlJc w:val="left"/>
      <w:pPr>
        <w:ind w:left="5760" w:hanging="360"/>
      </w:pPr>
      <w:rPr>
        <w:rFonts w:ascii="Courier New" w:hAnsi="Courier New" w:hint="default"/>
      </w:rPr>
    </w:lvl>
    <w:lvl w:ilvl="8" w:tplc="A50C3010">
      <w:start w:val="1"/>
      <w:numFmt w:val="bullet"/>
      <w:lvlText w:val=""/>
      <w:lvlJc w:val="left"/>
      <w:pPr>
        <w:ind w:left="6480" w:hanging="360"/>
      </w:pPr>
      <w:rPr>
        <w:rFonts w:ascii="Wingdings" w:hAnsi="Wingdings" w:hint="default"/>
      </w:rPr>
    </w:lvl>
  </w:abstractNum>
  <w:abstractNum w:abstractNumId="36" w15:restartNumberingAfterBreak="0">
    <w:nsid w:val="7F927FA9"/>
    <w:multiLevelType w:val="hybridMultilevel"/>
    <w:tmpl w:val="38E8A3A4"/>
    <w:lvl w:ilvl="0" w:tplc="425AC470">
      <w:start w:val="1"/>
      <w:numFmt w:val="bullet"/>
      <w:lvlText w:val=""/>
      <w:lvlJc w:val="left"/>
      <w:pPr>
        <w:ind w:left="720" w:hanging="360"/>
      </w:pPr>
      <w:rPr>
        <w:rFonts w:ascii="Symbol" w:hAnsi="Symbol" w:hint="default"/>
      </w:rPr>
    </w:lvl>
    <w:lvl w:ilvl="1" w:tplc="91DE56B6">
      <w:start w:val="1"/>
      <w:numFmt w:val="bullet"/>
      <w:lvlText w:val="o"/>
      <w:lvlJc w:val="left"/>
      <w:pPr>
        <w:ind w:left="1440" w:hanging="360"/>
      </w:pPr>
      <w:rPr>
        <w:rFonts w:ascii="Courier New" w:hAnsi="Courier New" w:hint="default"/>
      </w:rPr>
    </w:lvl>
    <w:lvl w:ilvl="2" w:tplc="F900F740">
      <w:start w:val="1"/>
      <w:numFmt w:val="bullet"/>
      <w:lvlText w:val=""/>
      <w:lvlJc w:val="left"/>
      <w:pPr>
        <w:ind w:left="2160" w:hanging="360"/>
      </w:pPr>
      <w:rPr>
        <w:rFonts w:ascii="Wingdings" w:hAnsi="Wingdings" w:hint="default"/>
      </w:rPr>
    </w:lvl>
    <w:lvl w:ilvl="3" w:tplc="E298A1EA">
      <w:start w:val="1"/>
      <w:numFmt w:val="bullet"/>
      <w:lvlText w:val=""/>
      <w:lvlJc w:val="left"/>
      <w:pPr>
        <w:ind w:left="2880" w:hanging="360"/>
      </w:pPr>
      <w:rPr>
        <w:rFonts w:ascii="Symbol" w:hAnsi="Symbol" w:hint="default"/>
      </w:rPr>
    </w:lvl>
    <w:lvl w:ilvl="4" w:tplc="38FC6ABC">
      <w:start w:val="1"/>
      <w:numFmt w:val="bullet"/>
      <w:lvlText w:val="o"/>
      <w:lvlJc w:val="left"/>
      <w:pPr>
        <w:ind w:left="3600" w:hanging="360"/>
      </w:pPr>
      <w:rPr>
        <w:rFonts w:ascii="Courier New" w:hAnsi="Courier New" w:hint="default"/>
      </w:rPr>
    </w:lvl>
    <w:lvl w:ilvl="5" w:tplc="3D462E6E">
      <w:start w:val="1"/>
      <w:numFmt w:val="bullet"/>
      <w:lvlText w:val=""/>
      <w:lvlJc w:val="left"/>
      <w:pPr>
        <w:ind w:left="4320" w:hanging="360"/>
      </w:pPr>
      <w:rPr>
        <w:rFonts w:ascii="Wingdings" w:hAnsi="Wingdings" w:hint="default"/>
      </w:rPr>
    </w:lvl>
    <w:lvl w:ilvl="6" w:tplc="95EACF7A">
      <w:start w:val="1"/>
      <w:numFmt w:val="bullet"/>
      <w:lvlText w:val=""/>
      <w:lvlJc w:val="left"/>
      <w:pPr>
        <w:ind w:left="5040" w:hanging="360"/>
      </w:pPr>
      <w:rPr>
        <w:rFonts w:ascii="Symbol" w:hAnsi="Symbol" w:hint="default"/>
      </w:rPr>
    </w:lvl>
    <w:lvl w:ilvl="7" w:tplc="F812740E">
      <w:start w:val="1"/>
      <w:numFmt w:val="bullet"/>
      <w:lvlText w:val="o"/>
      <w:lvlJc w:val="left"/>
      <w:pPr>
        <w:ind w:left="5760" w:hanging="360"/>
      </w:pPr>
      <w:rPr>
        <w:rFonts w:ascii="Courier New" w:hAnsi="Courier New" w:hint="default"/>
      </w:rPr>
    </w:lvl>
    <w:lvl w:ilvl="8" w:tplc="C6DEDA06">
      <w:start w:val="1"/>
      <w:numFmt w:val="bullet"/>
      <w:lvlText w:val=""/>
      <w:lvlJc w:val="left"/>
      <w:pPr>
        <w:ind w:left="6480" w:hanging="360"/>
      </w:pPr>
      <w:rPr>
        <w:rFonts w:ascii="Wingdings" w:hAnsi="Wingdings" w:hint="default"/>
      </w:rPr>
    </w:lvl>
  </w:abstractNum>
  <w:num w:numId="1" w16cid:durableId="2125615544">
    <w:abstractNumId w:val="20"/>
  </w:num>
  <w:num w:numId="2" w16cid:durableId="1041326442">
    <w:abstractNumId w:val="1"/>
  </w:num>
  <w:num w:numId="3" w16cid:durableId="137380924">
    <w:abstractNumId w:val="11"/>
  </w:num>
  <w:num w:numId="4" w16cid:durableId="1145665548">
    <w:abstractNumId w:val="16"/>
  </w:num>
  <w:num w:numId="5" w16cid:durableId="1219442133">
    <w:abstractNumId w:val="30"/>
  </w:num>
  <w:num w:numId="6" w16cid:durableId="776414651">
    <w:abstractNumId w:val="25"/>
  </w:num>
  <w:num w:numId="7" w16cid:durableId="2074497742">
    <w:abstractNumId w:val="18"/>
  </w:num>
  <w:num w:numId="8" w16cid:durableId="1668244626">
    <w:abstractNumId w:val="2"/>
  </w:num>
  <w:num w:numId="9" w16cid:durableId="563371139">
    <w:abstractNumId w:val="5"/>
  </w:num>
  <w:num w:numId="10" w16cid:durableId="1196776339">
    <w:abstractNumId w:val="28"/>
  </w:num>
  <w:num w:numId="11" w16cid:durableId="905841129">
    <w:abstractNumId w:val="35"/>
  </w:num>
  <w:num w:numId="12" w16cid:durableId="934897387">
    <w:abstractNumId w:val="29"/>
  </w:num>
  <w:num w:numId="13" w16cid:durableId="1284725084">
    <w:abstractNumId w:val="36"/>
  </w:num>
  <w:num w:numId="14" w16cid:durableId="1923834561">
    <w:abstractNumId w:val="22"/>
  </w:num>
  <w:num w:numId="15" w16cid:durableId="166949146">
    <w:abstractNumId w:val="6"/>
  </w:num>
  <w:num w:numId="16" w16cid:durableId="1768502489">
    <w:abstractNumId w:val="9"/>
  </w:num>
  <w:num w:numId="17" w16cid:durableId="350567609">
    <w:abstractNumId w:val="21"/>
  </w:num>
  <w:num w:numId="18" w16cid:durableId="344669161">
    <w:abstractNumId w:val="4"/>
  </w:num>
  <w:num w:numId="19" w16cid:durableId="989333684">
    <w:abstractNumId w:val="8"/>
  </w:num>
  <w:num w:numId="20" w16cid:durableId="1075663454">
    <w:abstractNumId w:val="15"/>
  </w:num>
  <w:num w:numId="21" w16cid:durableId="1702438553">
    <w:abstractNumId w:val="3"/>
  </w:num>
  <w:num w:numId="22" w16cid:durableId="1190680119">
    <w:abstractNumId w:val="26"/>
  </w:num>
  <w:num w:numId="23" w16cid:durableId="5179133">
    <w:abstractNumId w:val="17"/>
  </w:num>
  <w:num w:numId="24" w16cid:durableId="1959096819">
    <w:abstractNumId w:val="19"/>
  </w:num>
  <w:num w:numId="25" w16cid:durableId="1550727545">
    <w:abstractNumId w:val="10"/>
  </w:num>
  <w:num w:numId="26" w16cid:durableId="1142693366">
    <w:abstractNumId w:val="7"/>
  </w:num>
  <w:num w:numId="27" w16cid:durableId="1810853783">
    <w:abstractNumId w:val="13"/>
  </w:num>
  <w:num w:numId="28" w16cid:durableId="1099057834">
    <w:abstractNumId w:val="24"/>
  </w:num>
  <w:num w:numId="29" w16cid:durableId="742222477">
    <w:abstractNumId w:val="12"/>
  </w:num>
  <w:num w:numId="30" w16cid:durableId="420376979">
    <w:abstractNumId w:val="31"/>
  </w:num>
  <w:num w:numId="31" w16cid:durableId="120343627">
    <w:abstractNumId w:val="33"/>
  </w:num>
  <w:num w:numId="32" w16cid:durableId="1005402446">
    <w:abstractNumId w:val="27"/>
  </w:num>
  <w:num w:numId="33" w16cid:durableId="670716175">
    <w:abstractNumId w:val="14"/>
  </w:num>
  <w:num w:numId="34" w16cid:durableId="737362714">
    <w:abstractNumId w:val="34"/>
  </w:num>
  <w:num w:numId="35" w16cid:durableId="1673288831">
    <w:abstractNumId w:val="0"/>
  </w:num>
  <w:num w:numId="36" w16cid:durableId="1925332925">
    <w:abstractNumId w:val="23"/>
  </w:num>
  <w:num w:numId="37" w16cid:durableId="717438384">
    <w:abstractNumId w:val="3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171"/>
    <w:rsid w:val="0000252F"/>
    <w:rsid w:val="00002745"/>
    <w:rsid w:val="00003048"/>
    <w:rsid w:val="00004C1A"/>
    <w:rsid w:val="000056CB"/>
    <w:rsid w:val="0000777F"/>
    <w:rsid w:val="000131B4"/>
    <w:rsid w:val="0001565C"/>
    <w:rsid w:val="00015B28"/>
    <w:rsid w:val="00016E9C"/>
    <w:rsid w:val="000227CE"/>
    <w:rsid w:val="00022D0E"/>
    <w:rsid w:val="00025E90"/>
    <w:rsid w:val="0003544C"/>
    <w:rsid w:val="0004016E"/>
    <w:rsid w:val="00041BDB"/>
    <w:rsid w:val="00045F7B"/>
    <w:rsid w:val="00051479"/>
    <w:rsid w:val="00051FF1"/>
    <w:rsid w:val="00052307"/>
    <w:rsid w:val="0005236F"/>
    <w:rsid w:val="00053271"/>
    <w:rsid w:val="00056136"/>
    <w:rsid w:val="00060CA8"/>
    <w:rsid w:val="000618D3"/>
    <w:rsid w:val="00064428"/>
    <w:rsid w:val="00067CF7"/>
    <w:rsid w:val="0007362B"/>
    <w:rsid w:val="00073D9F"/>
    <w:rsid w:val="0008441C"/>
    <w:rsid w:val="0008600B"/>
    <w:rsid w:val="000914FA"/>
    <w:rsid w:val="000931C2"/>
    <w:rsid w:val="00094847"/>
    <w:rsid w:val="00096A3B"/>
    <w:rsid w:val="00096C1B"/>
    <w:rsid w:val="000B284C"/>
    <w:rsid w:val="000B2F09"/>
    <w:rsid w:val="000B30CB"/>
    <w:rsid w:val="000B40CB"/>
    <w:rsid w:val="000C1DA5"/>
    <w:rsid w:val="000C4A79"/>
    <w:rsid w:val="000C7C5C"/>
    <w:rsid w:val="000D05CE"/>
    <w:rsid w:val="000E2E40"/>
    <w:rsid w:val="000E4668"/>
    <w:rsid w:val="000E5EFC"/>
    <w:rsid w:val="000F20DF"/>
    <w:rsid w:val="000F365F"/>
    <w:rsid w:val="001045AB"/>
    <w:rsid w:val="00106751"/>
    <w:rsid w:val="001103E6"/>
    <w:rsid w:val="001159BA"/>
    <w:rsid w:val="00121728"/>
    <w:rsid w:val="00123449"/>
    <w:rsid w:val="001261D9"/>
    <w:rsid w:val="001357EC"/>
    <w:rsid w:val="001404E0"/>
    <w:rsid w:val="001406E1"/>
    <w:rsid w:val="001413E8"/>
    <w:rsid w:val="00142897"/>
    <w:rsid w:val="001435BA"/>
    <w:rsid w:val="00143F26"/>
    <w:rsid w:val="0014746B"/>
    <w:rsid w:val="00147B06"/>
    <w:rsid w:val="00151FED"/>
    <w:rsid w:val="001549CB"/>
    <w:rsid w:val="00155D43"/>
    <w:rsid w:val="001604D4"/>
    <w:rsid w:val="00160D73"/>
    <w:rsid w:val="001677E9"/>
    <w:rsid w:val="00170A8A"/>
    <w:rsid w:val="001710AC"/>
    <w:rsid w:val="001756CB"/>
    <w:rsid w:val="00181002"/>
    <w:rsid w:val="00185354"/>
    <w:rsid w:val="0018643E"/>
    <w:rsid w:val="00187639"/>
    <w:rsid w:val="00191A21"/>
    <w:rsid w:val="00191C2F"/>
    <w:rsid w:val="00191F58"/>
    <w:rsid w:val="001970EF"/>
    <w:rsid w:val="001A1437"/>
    <w:rsid w:val="001A5FFC"/>
    <w:rsid w:val="001B15E4"/>
    <w:rsid w:val="001B2B65"/>
    <w:rsid w:val="001B4BBF"/>
    <w:rsid w:val="001B5712"/>
    <w:rsid w:val="001B7B01"/>
    <w:rsid w:val="001C3C2B"/>
    <w:rsid w:val="001C4E73"/>
    <w:rsid w:val="001D4FE2"/>
    <w:rsid w:val="001D6A86"/>
    <w:rsid w:val="001E0846"/>
    <w:rsid w:val="001E3BC6"/>
    <w:rsid w:val="001E4265"/>
    <w:rsid w:val="001E42EB"/>
    <w:rsid w:val="001E54D4"/>
    <w:rsid w:val="001E62AA"/>
    <w:rsid w:val="001E6300"/>
    <w:rsid w:val="001E6457"/>
    <w:rsid w:val="001E742C"/>
    <w:rsid w:val="001F0CBA"/>
    <w:rsid w:val="001F5E5E"/>
    <w:rsid w:val="001F7694"/>
    <w:rsid w:val="002020E7"/>
    <w:rsid w:val="00202EB6"/>
    <w:rsid w:val="0020686F"/>
    <w:rsid w:val="00216AC3"/>
    <w:rsid w:val="002171C6"/>
    <w:rsid w:val="00225437"/>
    <w:rsid w:val="002274AC"/>
    <w:rsid w:val="0023651F"/>
    <w:rsid w:val="002366A9"/>
    <w:rsid w:val="00236A67"/>
    <w:rsid w:val="002400D2"/>
    <w:rsid w:val="00242BB6"/>
    <w:rsid w:val="00244A44"/>
    <w:rsid w:val="00245CE5"/>
    <w:rsid w:val="00246B4A"/>
    <w:rsid w:val="00257067"/>
    <w:rsid w:val="002671C7"/>
    <w:rsid w:val="002747B5"/>
    <w:rsid w:val="00274FE7"/>
    <w:rsid w:val="00284AA7"/>
    <w:rsid w:val="002905D1"/>
    <w:rsid w:val="00293241"/>
    <w:rsid w:val="002943D1"/>
    <w:rsid w:val="00296A09"/>
    <w:rsid w:val="002971A2"/>
    <w:rsid w:val="002A0755"/>
    <w:rsid w:val="002A2CDC"/>
    <w:rsid w:val="002A3283"/>
    <w:rsid w:val="002A5E5A"/>
    <w:rsid w:val="002A6EDD"/>
    <w:rsid w:val="002B0BA2"/>
    <w:rsid w:val="002B5CC2"/>
    <w:rsid w:val="002B7049"/>
    <w:rsid w:val="002B7340"/>
    <w:rsid w:val="002C6399"/>
    <w:rsid w:val="002D1853"/>
    <w:rsid w:val="002D218E"/>
    <w:rsid w:val="002D2824"/>
    <w:rsid w:val="002D6A9B"/>
    <w:rsid w:val="002D7A0F"/>
    <w:rsid w:val="002E02AC"/>
    <w:rsid w:val="002E0EB7"/>
    <w:rsid w:val="002E23BB"/>
    <w:rsid w:val="002E2674"/>
    <w:rsid w:val="002E3A1D"/>
    <w:rsid w:val="002E3A70"/>
    <w:rsid w:val="002E68D0"/>
    <w:rsid w:val="003014E5"/>
    <w:rsid w:val="003028E7"/>
    <w:rsid w:val="0030674D"/>
    <w:rsid w:val="00311252"/>
    <w:rsid w:val="00314372"/>
    <w:rsid w:val="00314425"/>
    <w:rsid w:val="00315DB8"/>
    <w:rsid w:val="00321484"/>
    <w:rsid w:val="00322C8D"/>
    <w:rsid w:val="00330BAA"/>
    <w:rsid w:val="00333C14"/>
    <w:rsid w:val="00346914"/>
    <w:rsid w:val="00351210"/>
    <w:rsid w:val="00361B6A"/>
    <w:rsid w:val="00366E15"/>
    <w:rsid w:val="00372C6F"/>
    <w:rsid w:val="00374E36"/>
    <w:rsid w:val="003753CB"/>
    <w:rsid w:val="00375E9B"/>
    <w:rsid w:val="00381B4D"/>
    <w:rsid w:val="003850B4"/>
    <w:rsid w:val="00390448"/>
    <w:rsid w:val="0039071D"/>
    <w:rsid w:val="00390E2E"/>
    <w:rsid w:val="00391255"/>
    <w:rsid w:val="00393362"/>
    <w:rsid w:val="00396508"/>
    <w:rsid w:val="00396636"/>
    <w:rsid w:val="003A1DE9"/>
    <w:rsid w:val="003B0D38"/>
    <w:rsid w:val="003C13AE"/>
    <w:rsid w:val="003C224C"/>
    <w:rsid w:val="003C3E2E"/>
    <w:rsid w:val="003C4A67"/>
    <w:rsid w:val="003C5D8F"/>
    <w:rsid w:val="003D0774"/>
    <w:rsid w:val="003D169E"/>
    <w:rsid w:val="003D3556"/>
    <w:rsid w:val="003D4605"/>
    <w:rsid w:val="003D6CDF"/>
    <w:rsid w:val="003E0605"/>
    <w:rsid w:val="003E320C"/>
    <w:rsid w:val="003E479A"/>
    <w:rsid w:val="003E60BA"/>
    <w:rsid w:val="003F57C9"/>
    <w:rsid w:val="003F5FFD"/>
    <w:rsid w:val="003F6764"/>
    <w:rsid w:val="00400647"/>
    <w:rsid w:val="0041081C"/>
    <w:rsid w:val="00410E71"/>
    <w:rsid w:val="0041475F"/>
    <w:rsid w:val="00414A10"/>
    <w:rsid w:val="0041502F"/>
    <w:rsid w:val="00415693"/>
    <w:rsid w:val="004159BC"/>
    <w:rsid w:val="00420D7E"/>
    <w:rsid w:val="004225A2"/>
    <w:rsid w:val="00425D43"/>
    <w:rsid w:val="00426E9C"/>
    <w:rsid w:val="004276F8"/>
    <w:rsid w:val="0043096D"/>
    <w:rsid w:val="004326D8"/>
    <w:rsid w:val="00433411"/>
    <w:rsid w:val="004357D1"/>
    <w:rsid w:val="00443610"/>
    <w:rsid w:val="00451892"/>
    <w:rsid w:val="00453727"/>
    <w:rsid w:val="0045432D"/>
    <w:rsid w:val="00456DC1"/>
    <w:rsid w:val="00460CA9"/>
    <w:rsid w:val="0046123E"/>
    <w:rsid w:val="00462BF3"/>
    <w:rsid w:val="004669FB"/>
    <w:rsid w:val="00474DB2"/>
    <w:rsid w:val="00477D3C"/>
    <w:rsid w:val="00481704"/>
    <w:rsid w:val="00483651"/>
    <w:rsid w:val="00487A6C"/>
    <w:rsid w:val="004928A1"/>
    <w:rsid w:val="004A0098"/>
    <w:rsid w:val="004A096B"/>
    <w:rsid w:val="004A5975"/>
    <w:rsid w:val="004A7D52"/>
    <w:rsid w:val="004B147B"/>
    <w:rsid w:val="004B35F5"/>
    <w:rsid w:val="004B476F"/>
    <w:rsid w:val="004B5190"/>
    <w:rsid w:val="004B707E"/>
    <w:rsid w:val="004C2534"/>
    <w:rsid w:val="004C7130"/>
    <w:rsid w:val="004D2DA8"/>
    <w:rsid w:val="004D5422"/>
    <w:rsid w:val="004E45CD"/>
    <w:rsid w:val="004F314A"/>
    <w:rsid w:val="004F3883"/>
    <w:rsid w:val="004F52CC"/>
    <w:rsid w:val="004F5437"/>
    <w:rsid w:val="004F71D4"/>
    <w:rsid w:val="0050141C"/>
    <w:rsid w:val="005018D5"/>
    <w:rsid w:val="00502E26"/>
    <w:rsid w:val="005031A0"/>
    <w:rsid w:val="0050462F"/>
    <w:rsid w:val="0050555C"/>
    <w:rsid w:val="00507EA6"/>
    <w:rsid w:val="00516DC5"/>
    <w:rsid w:val="005215C8"/>
    <w:rsid w:val="005244E2"/>
    <w:rsid w:val="00525C5D"/>
    <w:rsid w:val="00530DB7"/>
    <w:rsid w:val="005317AF"/>
    <w:rsid w:val="00531FE0"/>
    <w:rsid w:val="00532E34"/>
    <w:rsid w:val="005419DE"/>
    <w:rsid w:val="00543644"/>
    <w:rsid w:val="00553BA1"/>
    <w:rsid w:val="00553F47"/>
    <w:rsid w:val="005548D6"/>
    <w:rsid w:val="00554BEE"/>
    <w:rsid w:val="00555172"/>
    <w:rsid w:val="005557FE"/>
    <w:rsid w:val="00562E6B"/>
    <w:rsid w:val="00563A84"/>
    <w:rsid w:val="00565454"/>
    <w:rsid w:val="00566978"/>
    <w:rsid w:val="00574877"/>
    <w:rsid w:val="00577BCD"/>
    <w:rsid w:val="00583EB2"/>
    <w:rsid w:val="00586F42"/>
    <w:rsid w:val="00587184"/>
    <w:rsid w:val="00587AEF"/>
    <w:rsid w:val="00591870"/>
    <w:rsid w:val="00592DAA"/>
    <w:rsid w:val="00593BC5"/>
    <w:rsid w:val="00596DA3"/>
    <w:rsid w:val="005A379A"/>
    <w:rsid w:val="005A70DB"/>
    <w:rsid w:val="005B77A1"/>
    <w:rsid w:val="005C5D32"/>
    <w:rsid w:val="005C634B"/>
    <w:rsid w:val="005D07E9"/>
    <w:rsid w:val="005D39D1"/>
    <w:rsid w:val="005D4B81"/>
    <w:rsid w:val="005D796A"/>
    <w:rsid w:val="005E0AE9"/>
    <w:rsid w:val="005E23B8"/>
    <w:rsid w:val="005E2D1F"/>
    <w:rsid w:val="005E4134"/>
    <w:rsid w:val="005E4678"/>
    <w:rsid w:val="005E7B81"/>
    <w:rsid w:val="005E7BF6"/>
    <w:rsid w:val="005E7E6A"/>
    <w:rsid w:val="005F7904"/>
    <w:rsid w:val="0060035E"/>
    <w:rsid w:val="00600464"/>
    <w:rsid w:val="00602A48"/>
    <w:rsid w:val="00607179"/>
    <w:rsid w:val="006120BF"/>
    <w:rsid w:val="00612196"/>
    <w:rsid w:val="0061233B"/>
    <w:rsid w:val="006224D3"/>
    <w:rsid w:val="006237AF"/>
    <w:rsid w:val="006252E7"/>
    <w:rsid w:val="00626F49"/>
    <w:rsid w:val="00627D0D"/>
    <w:rsid w:val="006316B5"/>
    <w:rsid w:val="0063171A"/>
    <w:rsid w:val="0063221C"/>
    <w:rsid w:val="00633B5B"/>
    <w:rsid w:val="00636B3C"/>
    <w:rsid w:val="00640C83"/>
    <w:rsid w:val="00642849"/>
    <w:rsid w:val="00650A8B"/>
    <w:rsid w:val="006510D9"/>
    <w:rsid w:val="00653B36"/>
    <w:rsid w:val="006554A9"/>
    <w:rsid w:val="00655EF3"/>
    <w:rsid w:val="00656FC8"/>
    <w:rsid w:val="00657440"/>
    <w:rsid w:val="00657793"/>
    <w:rsid w:val="00664766"/>
    <w:rsid w:val="006666DB"/>
    <w:rsid w:val="00667D3E"/>
    <w:rsid w:val="006738B1"/>
    <w:rsid w:val="00682939"/>
    <w:rsid w:val="00684019"/>
    <w:rsid w:val="00686558"/>
    <w:rsid w:val="00686B78"/>
    <w:rsid w:val="00686D8E"/>
    <w:rsid w:val="0069045C"/>
    <w:rsid w:val="006911DD"/>
    <w:rsid w:val="00694068"/>
    <w:rsid w:val="006962F9"/>
    <w:rsid w:val="006A1994"/>
    <w:rsid w:val="006A6CC0"/>
    <w:rsid w:val="006A77DE"/>
    <w:rsid w:val="006A7C4F"/>
    <w:rsid w:val="006B4707"/>
    <w:rsid w:val="006B591A"/>
    <w:rsid w:val="006C416E"/>
    <w:rsid w:val="006C4C7E"/>
    <w:rsid w:val="006C4F89"/>
    <w:rsid w:val="006C5DFE"/>
    <w:rsid w:val="006D2AB7"/>
    <w:rsid w:val="006D5C08"/>
    <w:rsid w:val="006E46B8"/>
    <w:rsid w:val="006E565B"/>
    <w:rsid w:val="006F12B2"/>
    <w:rsid w:val="006F12C0"/>
    <w:rsid w:val="00700918"/>
    <w:rsid w:val="00704B18"/>
    <w:rsid w:val="00705787"/>
    <w:rsid w:val="007109E9"/>
    <w:rsid w:val="00710E5E"/>
    <w:rsid w:val="00712015"/>
    <w:rsid w:val="00713CFE"/>
    <w:rsid w:val="00714DF5"/>
    <w:rsid w:val="007249B9"/>
    <w:rsid w:val="00724E64"/>
    <w:rsid w:val="007261AA"/>
    <w:rsid w:val="00727D10"/>
    <w:rsid w:val="00731179"/>
    <w:rsid w:val="007339B1"/>
    <w:rsid w:val="00734508"/>
    <w:rsid w:val="00737A3B"/>
    <w:rsid w:val="00745331"/>
    <w:rsid w:val="00745C7E"/>
    <w:rsid w:val="0074683B"/>
    <w:rsid w:val="00751CA1"/>
    <w:rsid w:val="007523C7"/>
    <w:rsid w:val="00752B70"/>
    <w:rsid w:val="007532A3"/>
    <w:rsid w:val="0075714F"/>
    <w:rsid w:val="0076042A"/>
    <w:rsid w:val="00760DA1"/>
    <w:rsid w:val="0076115D"/>
    <w:rsid w:val="00761596"/>
    <w:rsid w:val="00762DFE"/>
    <w:rsid w:val="00764734"/>
    <w:rsid w:val="0076562C"/>
    <w:rsid w:val="00765AC0"/>
    <w:rsid w:val="00765B6D"/>
    <w:rsid w:val="00767D02"/>
    <w:rsid w:val="00771C3A"/>
    <w:rsid w:val="00772195"/>
    <w:rsid w:val="0077443B"/>
    <w:rsid w:val="00781188"/>
    <w:rsid w:val="007848A3"/>
    <w:rsid w:val="00785315"/>
    <w:rsid w:val="00790AC5"/>
    <w:rsid w:val="00791284"/>
    <w:rsid w:val="00792B44"/>
    <w:rsid w:val="007974BF"/>
    <w:rsid w:val="007A1A3B"/>
    <w:rsid w:val="007A296B"/>
    <w:rsid w:val="007B2FCF"/>
    <w:rsid w:val="007B3D58"/>
    <w:rsid w:val="007B699A"/>
    <w:rsid w:val="007C1790"/>
    <w:rsid w:val="007C4DED"/>
    <w:rsid w:val="007C7874"/>
    <w:rsid w:val="007D091C"/>
    <w:rsid w:val="007D3903"/>
    <w:rsid w:val="007D43B2"/>
    <w:rsid w:val="007D47A2"/>
    <w:rsid w:val="007D4F9E"/>
    <w:rsid w:val="007E17CC"/>
    <w:rsid w:val="007E1DA1"/>
    <w:rsid w:val="007E47CC"/>
    <w:rsid w:val="007F2F14"/>
    <w:rsid w:val="007F4D5C"/>
    <w:rsid w:val="00807FB9"/>
    <w:rsid w:val="00811BB7"/>
    <w:rsid w:val="00812D52"/>
    <w:rsid w:val="008145CE"/>
    <w:rsid w:val="008243E0"/>
    <w:rsid w:val="008249DC"/>
    <w:rsid w:val="008317D9"/>
    <w:rsid w:val="00831BF4"/>
    <w:rsid w:val="008349AE"/>
    <w:rsid w:val="00835FCC"/>
    <w:rsid w:val="00844C25"/>
    <w:rsid w:val="0085254A"/>
    <w:rsid w:val="00853A35"/>
    <w:rsid w:val="00856101"/>
    <w:rsid w:val="00857EA7"/>
    <w:rsid w:val="00866850"/>
    <w:rsid w:val="0086797C"/>
    <w:rsid w:val="008712A5"/>
    <w:rsid w:val="00880EE8"/>
    <w:rsid w:val="00885087"/>
    <w:rsid w:val="00886A1C"/>
    <w:rsid w:val="00892101"/>
    <w:rsid w:val="008B0294"/>
    <w:rsid w:val="008B02A0"/>
    <w:rsid w:val="008B29A2"/>
    <w:rsid w:val="008B4A1E"/>
    <w:rsid w:val="008C195F"/>
    <w:rsid w:val="008C3E7E"/>
    <w:rsid w:val="008C523B"/>
    <w:rsid w:val="008D071C"/>
    <w:rsid w:val="008D1198"/>
    <w:rsid w:val="008D294D"/>
    <w:rsid w:val="008D29A6"/>
    <w:rsid w:val="008D30D0"/>
    <w:rsid w:val="008D6B9C"/>
    <w:rsid w:val="008E047E"/>
    <w:rsid w:val="008E116D"/>
    <w:rsid w:val="008E18D0"/>
    <w:rsid w:val="008E502D"/>
    <w:rsid w:val="008E77F8"/>
    <w:rsid w:val="008E7ACE"/>
    <w:rsid w:val="008F11F1"/>
    <w:rsid w:val="009016D7"/>
    <w:rsid w:val="00901C94"/>
    <w:rsid w:val="009026A5"/>
    <w:rsid w:val="00902729"/>
    <w:rsid w:val="00911E4C"/>
    <w:rsid w:val="0091247B"/>
    <w:rsid w:val="00913BB6"/>
    <w:rsid w:val="00922ADA"/>
    <w:rsid w:val="00926FE4"/>
    <w:rsid w:val="009310AF"/>
    <w:rsid w:val="0093224E"/>
    <w:rsid w:val="00933028"/>
    <w:rsid w:val="00937681"/>
    <w:rsid w:val="0094030F"/>
    <w:rsid w:val="00940AA2"/>
    <w:rsid w:val="00944224"/>
    <w:rsid w:val="009518B1"/>
    <w:rsid w:val="00951BC0"/>
    <w:rsid w:val="0095526F"/>
    <w:rsid w:val="00957F45"/>
    <w:rsid w:val="009633A2"/>
    <w:rsid w:val="00963991"/>
    <w:rsid w:val="00971BA8"/>
    <w:rsid w:val="009737CC"/>
    <w:rsid w:val="009746EC"/>
    <w:rsid w:val="00977B15"/>
    <w:rsid w:val="00982A77"/>
    <w:rsid w:val="00983302"/>
    <w:rsid w:val="00983B14"/>
    <w:rsid w:val="009850E0"/>
    <w:rsid w:val="0099041E"/>
    <w:rsid w:val="009A21CD"/>
    <w:rsid w:val="009A360B"/>
    <w:rsid w:val="009A5DB9"/>
    <w:rsid w:val="009A75A0"/>
    <w:rsid w:val="009C612C"/>
    <w:rsid w:val="009C7BB2"/>
    <w:rsid w:val="009D0DBD"/>
    <w:rsid w:val="009D46C8"/>
    <w:rsid w:val="009E2624"/>
    <w:rsid w:val="009E2C5F"/>
    <w:rsid w:val="009E3CED"/>
    <w:rsid w:val="009E7772"/>
    <w:rsid w:val="009F531F"/>
    <w:rsid w:val="00A02A04"/>
    <w:rsid w:val="00A035CB"/>
    <w:rsid w:val="00A03716"/>
    <w:rsid w:val="00A04E4A"/>
    <w:rsid w:val="00A05462"/>
    <w:rsid w:val="00A059B3"/>
    <w:rsid w:val="00A05C03"/>
    <w:rsid w:val="00A1107B"/>
    <w:rsid w:val="00A14306"/>
    <w:rsid w:val="00A215FE"/>
    <w:rsid w:val="00A21B54"/>
    <w:rsid w:val="00A33BBD"/>
    <w:rsid w:val="00A353F0"/>
    <w:rsid w:val="00A40F44"/>
    <w:rsid w:val="00A43A95"/>
    <w:rsid w:val="00A45B72"/>
    <w:rsid w:val="00A45EEC"/>
    <w:rsid w:val="00A47619"/>
    <w:rsid w:val="00A47DCF"/>
    <w:rsid w:val="00A51405"/>
    <w:rsid w:val="00A525D6"/>
    <w:rsid w:val="00A52DD5"/>
    <w:rsid w:val="00A565B2"/>
    <w:rsid w:val="00A56E02"/>
    <w:rsid w:val="00A61741"/>
    <w:rsid w:val="00A62155"/>
    <w:rsid w:val="00A6297E"/>
    <w:rsid w:val="00A72993"/>
    <w:rsid w:val="00A72D9E"/>
    <w:rsid w:val="00A74B3F"/>
    <w:rsid w:val="00A811DE"/>
    <w:rsid w:val="00A87470"/>
    <w:rsid w:val="00A87836"/>
    <w:rsid w:val="00A9207B"/>
    <w:rsid w:val="00A92DB3"/>
    <w:rsid w:val="00A94684"/>
    <w:rsid w:val="00A95CE0"/>
    <w:rsid w:val="00AA044C"/>
    <w:rsid w:val="00AA2492"/>
    <w:rsid w:val="00AA4813"/>
    <w:rsid w:val="00AA55B2"/>
    <w:rsid w:val="00AC1922"/>
    <w:rsid w:val="00AC7DEF"/>
    <w:rsid w:val="00AC7F7E"/>
    <w:rsid w:val="00AD011C"/>
    <w:rsid w:val="00AD01F9"/>
    <w:rsid w:val="00AD2721"/>
    <w:rsid w:val="00AD4D68"/>
    <w:rsid w:val="00AD758D"/>
    <w:rsid w:val="00AE151F"/>
    <w:rsid w:val="00AE555B"/>
    <w:rsid w:val="00AE6589"/>
    <w:rsid w:val="00AE758C"/>
    <w:rsid w:val="00AF1D55"/>
    <w:rsid w:val="00AF23DD"/>
    <w:rsid w:val="00AF68EB"/>
    <w:rsid w:val="00AF6C5A"/>
    <w:rsid w:val="00B03978"/>
    <w:rsid w:val="00B07193"/>
    <w:rsid w:val="00B074EE"/>
    <w:rsid w:val="00B075D6"/>
    <w:rsid w:val="00B21AFA"/>
    <w:rsid w:val="00B23F59"/>
    <w:rsid w:val="00B31303"/>
    <w:rsid w:val="00B31EFC"/>
    <w:rsid w:val="00B339D3"/>
    <w:rsid w:val="00B33BB0"/>
    <w:rsid w:val="00B3551F"/>
    <w:rsid w:val="00B36753"/>
    <w:rsid w:val="00B377C9"/>
    <w:rsid w:val="00B37966"/>
    <w:rsid w:val="00B40460"/>
    <w:rsid w:val="00B424E3"/>
    <w:rsid w:val="00B42733"/>
    <w:rsid w:val="00B43A4C"/>
    <w:rsid w:val="00B45B9F"/>
    <w:rsid w:val="00B50841"/>
    <w:rsid w:val="00B50D26"/>
    <w:rsid w:val="00B519B8"/>
    <w:rsid w:val="00B536FB"/>
    <w:rsid w:val="00B544BB"/>
    <w:rsid w:val="00B567DF"/>
    <w:rsid w:val="00B62007"/>
    <w:rsid w:val="00B70284"/>
    <w:rsid w:val="00B7403A"/>
    <w:rsid w:val="00B759FB"/>
    <w:rsid w:val="00B81D10"/>
    <w:rsid w:val="00B90C0F"/>
    <w:rsid w:val="00B92916"/>
    <w:rsid w:val="00B93A99"/>
    <w:rsid w:val="00B9422C"/>
    <w:rsid w:val="00B9463A"/>
    <w:rsid w:val="00B96AD3"/>
    <w:rsid w:val="00BA67D8"/>
    <w:rsid w:val="00BA72A5"/>
    <w:rsid w:val="00BA78F4"/>
    <w:rsid w:val="00BB00C1"/>
    <w:rsid w:val="00BB14F4"/>
    <w:rsid w:val="00BB1641"/>
    <w:rsid w:val="00BB2A3F"/>
    <w:rsid w:val="00BB46B5"/>
    <w:rsid w:val="00BB65FE"/>
    <w:rsid w:val="00BC0944"/>
    <w:rsid w:val="00BC1318"/>
    <w:rsid w:val="00BC3DDB"/>
    <w:rsid w:val="00BC5F72"/>
    <w:rsid w:val="00BD1D35"/>
    <w:rsid w:val="00BD1DA0"/>
    <w:rsid w:val="00BD381B"/>
    <w:rsid w:val="00BD41D2"/>
    <w:rsid w:val="00BD7AA8"/>
    <w:rsid w:val="00BE11AF"/>
    <w:rsid w:val="00BF1852"/>
    <w:rsid w:val="00BF4344"/>
    <w:rsid w:val="00BF4575"/>
    <w:rsid w:val="00C01EBF"/>
    <w:rsid w:val="00C044D0"/>
    <w:rsid w:val="00C05CA2"/>
    <w:rsid w:val="00C112F9"/>
    <w:rsid w:val="00C20B59"/>
    <w:rsid w:val="00C252C4"/>
    <w:rsid w:val="00C26406"/>
    <w:rsid w:val="00C27E8B"/>
    <w:rsid w:val="00C33C5A"/>
    <w:rsid w:val="00C426B4"/>
    <w:rsid w:val="00C502DE"/>
    <w:rsid w:val="00C52923"/>
    <w:rsid w:val="00C57D4C"/>
    <w:rsid w:val="00C64382"/>
    <w:rsid w:val="00C772E0"/>
    <w:rsid w:val="00C80241"/>
    <w:rsid w:val="00C81714"/>
    <w:rsid w:val="00C85435"/>
    <w:rsid w:val="00C86ECA"/>
    <w:rsid w:val="00C87DD3"/>
    <w:rsid w:val="00C90B00"/>
    <w:rsid w:val="00C93541"/>
    <w:rsid w:val="00C969FC"/>
    <w:rsid w:val="00CA0F46"/>
    <w:rsid w:val="00CA309F"/>
    <w:rsid w:val="00CB2868"/>
    <w:rsid w:val="00CB5BFB"/>
    <w:rsid w:val="00CB7413"/>
    <w:rsid w:val="00CC3B96"/>
    <w:rsid w:val="00CD23A7"/>
    <w:rsid w:val="00CD3156"/>
    <w:rsid w:val="00CD4CD3"/>
    <w:rsid w:val="00CD51C8"/>
    <w:rsid w:val="00CE3CF5"/>
    <w:rsid w:val="00CE5856"/>
    <w:rsid w:val="00CF1583"/>
    <w:rsid w:val="00CF543B"/>
    <w:rsid w:val="00D00B10"/>
    <w:rsid w:val="00D0125B"/>
    <w:rsid w:val="00D02647"/>
    <w:rsid w:val="00D05726"/>
    <w:rsid w:val="00D05777"/>
    <w:rsid w:val="00D067B1"/>
    <w:rsid w:val="00D14B17"/>
    <w:rsid w:val="00D22A69"/>
    <w:rsid w:val="00D23C92"/>
    <w:rsid w:val="00D24E0B"/>
    <w:rsid w:val="00D25923"/>
    <w:rsid w:val="00D276BA"/>
    <w:rsid w:val="00D32362"/>
    <w:rsid w:val="00D45510"/>
    <w:rsid w:val="00D46629"/>
    <w:rsid w:val="00D469DE"/>
    <w:rsid w:val="00D47B3B"/>
    <w:rsid w:val="00D512D5"/>
    <w:rsid w:val="00D514EE"/>
    <w:rsid w:val="00D51B6D"/>
    <w:rsid w:val="00D535EA"/>
    <w:rsid w:val="00D54F29"/>
    <w:rsid w:val="00D56E3A"/>
    <w:rsid w:val="00D61E5D"/>
    <w:rsid w:val="00D6722A"/>
    <w:rsid w:val="00D70FEB"/>
    <w:rsid w:val="00D734C5"/>
    <w:rsid w:val="00D73761"/>
    <w:rsid w:val="00D76B1A"/>
    <w:rsid w:val="00D8173A"/>
    <w:rsid w:val="00D86B06"/>
    <w:rsid w:val="00D87820"/>
    <w:rsid w:val="00D87889"/>
    <w:rsid w:val="00D927C1"/>
    <w:rsid w:val="00D92C51"/>
    <w:rsid w:val="00D93FF2"/>
    <w:rsid w:val="00D948E5"/>
    <w:rsid w:val="00D9580C"/>
    <w:rsid w:val="00D963B6"/>
    <w:rsid w:val="00D964F5"/>
    <w:rsid w:val="00DA4193"/>
    <w:rsid w:val="00DA4D00"/>
    <w:rsid w:val="00DA56BC"/>
    <w:rsid w:val="00DB6FBB"/>
    <w:rsid w:val="00DB7E97"/>
    <w:rsid w:val="00DB7F6F"/>
    <w:rsid w:val="00DC10E2"/>
    <w:rsid w:val="00DC3296"/>
    <w:rsid w:val="00DC393B"/>
    <w:rsid w:val="00DC40A3"/>
    <w:rsid w:val="00DC469A"/>
    <w:rsid w:val="00DC49D7"/>
    <w:rsid w:val="00DC719A"/>
    <w:rsid w:val="00DD47F8"/>
    <w:rsid w:val="00DD554F"/>
    <w:rsid w:val="00DD7B34"/>
    <w:rsid w:val="00DE328E"/>
    <w:rsid w:val="00DE5731"/>
    <w:rsid w:val="00DE7418"/>
    <w:rsid w:val="00DE7DCC"/>
    <w:rsid w:val="00DF398D"/>
    <w:rsid w:val="00DF70D1"/>
    <w:rsid w:val="00DF7F27"/>
    <w:rsid w:val="00E004A4"/>
    <w:rsid w:val="00E00F68"/>
    <w:rsid w:val="00E0164D"/>
    <w:rsid w:val="00E07CE2"/>
    <w:rsid w:val="00E125C4"/>
    <w:rsid w:val="00E152C8"/>
    <w:rsid w:val="00E15FD2"/>
    <w:rsid w:val="00E17A0A"/>
    <w:rsid w:val="00E217F1"/>
    <w:rsid w:val="00E259B6"/>
    <w:rsid w:val="00E25DAF"/>
    <w:rsid w:val="00E266A3"/>
    <w:rsid w:val="00E271C7"/>
    <w:rsid w:val="00E303E7"/>
    <w:rsid w:val="00E30D4B"/>
    <w:rsid w:val="00E37D50"/>
    <w:rsid w:val="00E4187F"/>
    <w:rsid w:val="00E41FE8"/>
    <w:rsid w:val="00E447D0"/>
    <w:rsid w:val="00E451A0"/>
    <w:rsid w:val="00E476FA"/>
    <w:rsid w:val="00E502F4"/>
    <w:rsid w:val="00E515C8"/>
    <w:rsid w:val="00E51FD7"/>
    <w:rsid w:val="00E523C7"/>
    <w:rsid w:val="00E559D5"/>
    <w:rsid w:val="00E57F2D"/>
    <w:rsid w:val="00E6051B"/>
    <w:rsid w:val="00E60F6C"/>
    <w:rsid w:val="00E62F11"/>
    <w:rsid w:val="00E636FE"/>
    <w:rsid w:val="00E66F34"/>
    <w:rsid w:val="00E676B9"/>
    <w:rsid w:val="00E73B17"/>
    <w:rsid w:val="00E73F12"/>
    <w:rsid w:val="00E75DAD"/>
    <w:rsid w:val="00E779A7"/>
    <w:rsid w:val="00E810D7"/>
    <w:rsid w:val="00E82198"/>
    <w:rsid w:val="00E849E2"/>
    <w:rsid w:val="00E85778"/>
    <w:rsid w:val="00E905F4"/>
    <w:rsid w:val="00E91419"/>
    <w:rsid w:val="00E96526"/>
    <w:rsid w:val="00E96A6E"/>
    <w:rsid w:val="00EA271A"/>
    <w:rsid w:val="00EA273F"/>
    <w:rsid w:val="00EB1BC5"/>
    <w:rsid w:val="00EB1DDE"/>
    <w:rsid w:val="00EB31B4"/>
    <w:rsid w:val="00EC5618"/>
    <w:rsid w:val="00ED2154"/>
    <w:rsid w:val="00ED7063"/>
    <w:rsid w:val="00ED71A0"/>
    <w:rsid w:val="00ED78EE"/>
    <w:rsid w:val="00EE313A"/>
    <w:rsid w:val="00EF3251"/>
    <w:rsid w:val="00EF719A"/>
    <w:rsid w:val="00F06283"/>
    <w:rsid w:val="00F105DE"/>
    <w:rsid w:val="00F122AB"/>
    <w:rsid w:val="00F13A11"/>
    <w:rsid w:val="00F15A17"/>
    <w:rsid w:val="00F16FD1"/>
    <w:rsid w:val="00F20A2B"/>
    <w:rsid w:val="00F25927"/>
    <w:rsid w:val="00F301F2"/>
    <w:rsid w:val="00F31527"/>
    <w:rsid w:val="00F33D5F"/>
    <w:rsid w:val="00F345FD"/>
    <w:rsid w:val="00F403F5"/>
    <w:rsid w:val="00F414A1"/>
    <w:rsid w:val="00F415C1"/>
    <w:rsid w:val="00F42202"/>
    <w:rsid w:val="00F42280"/>
    <w:rsid w:val="00F42D47"/>
    <w:rsid w:val="00F44F88"/>
    <w:rsid w:val="00F45FE6"/>
    <w:rsid w:val="00F505EB"/>
    <w:rsid w:val="00F5065B"/>
    <w:rsid w:val="00F513C8"/>
    <w:rsid w:val="00F5189A"/>
    <w:rsid w:val="00F521E6"/>
    <w:rsid w:val="00F57219"/>
    <w:rsid w:val="00F57F99"/>
    <w:rsid w:val="00F61A6A"/>
    <w:rsid w:val="00F61D54"/>
    <w:rsid w:val="00F62643"/>
    <w:rsid w:val="00F63377"/>
    <w:rsid w:val="00F65383"/>
    <w:rsid w:val="00F66D15"/>
    <w:rsid w:val="00F738CE"/>
    <w:rsid w:val="00F73D37"/>
    <w:rsid w:val="00F81D28"/>
    <w:rsid w:val="00F82171"/>
    <w:rsid w:val="00F831F3"/>
    <w:rsid w:val="00F83D37"/>
    <w:rsid w:val="00F86D42"/>
    <w:rsid w:val="00F90C91"/>
    <w:rsid w:val="00F92009"/>
    <w:rsid w:val="00F92A7A"/>
    <w:rsid w:val="00F96AD1"/>
    <w:rsid w:val="00FA0B74"/>
    <w:rsid w:val="00FA7AAF"/>
    <w:rsid w:val="00FB14AF"/>
    <w:rsid w:val="00FB6980"/>
    <w:rsid w:val="00FB6AEE"/>
    <w:rsid w:val="00FB72A8"/>
    <w:rsid w:val="00FC53D3"/>
    <w:rsid w:val="00FC6355"/>
    <w:rsid w:val="00FC6508"/>
    <w:rsid w:val="00FC6990"/>
    <w:rsid w:val="00FC7C1D"/>
    <w:rsid w:val="00FD0EB6"/>
    <w:rsid w:val="00FD220F"/>
    <w:rsid w:val="00FD3732"/>
    <w:rsid w:val="00FF1298"/>
    <w:rsid w:val="00FF4FCE"/>
    <w:rsid w:val="00FF672E"/>
    <w:rsid w:val="01A1CBF5"/>
    <w:rsid w:val="02BFCD88"/>
    <w:rsid w:val="0AB74341"/>
    <w:rsid w:val="0C1CEB9B"/>
    <w:rsid w:val="12337F53"/>
    <w:rsid w:val="126236A5"/>
    <w:rsid w:val="12A987C7"/>
    <w:rsid w:val="133C5441"/>
    <w:rsid w:val="13542F85"/>
    <w:rsid w:val="1394F268"/>
    <w:rsid w:val="145CD500"/>
    <w:rsid w:val="166AC578"/>
    <w:rsid w:val="19AB6BED"/>
    <w:rsid w:val="19ACCC93"/>
    <w:rsid w:val="1AEF6CBB"/>
    <w:rsid w:val="1B4D7934"/>
    <w:rsid w:val="1D67BBAF"/>
    <w:rsid w:val="1DD04597"/>
    <w:rsid w:val="24D1AEEC"/>
    <w:rsid w:val="256B6024"/>
    <w:rsid w:val="256BF399"/>
    <w:rsid w:val="27F8E7FC"/>
    <w:rsid w:val="2B786D61"/>
    <w:rsid w:val="2CBE3DC3"/>
    <w:rsid w:val="2CF78DF5"/>
    <w:rsid w:val="2EAAADA4"/>
    <w:rsid w:val="2FF0839B"/>
    <w:rsid w:val="304DBC6C"/>
    <w:rsid w:val="32277A88"/>
    <w:rsid w:val="34354B93"/>
    <w:rsid w:val="3899E484"/>
    <w:rsid w:val="3A30450A"/>
    <w:rsid w:val="3B0B5930"/>
    <w:rsid w:val="3B43E872"/>
    <w:rsid w:val="3BF07DB5"/>
    <w:rsid w:val="3F2B3CE0"/>
    <w:rsid w:val="43B964F0"/>
    <w:rsid w:val="446C7F16"/>
    <w:rsid w:val="47ACDC63"/>
    <w:rsid w:val="48FB311D"/>
    <w:rsid w:val="4A234901"/>
    <w:rsid w:val="4FFCB7EC"/>
    <w:rsid w:val="53034B5D"/>
    <w:rsid w:val="54421093"/>
    <w:rsid w:val="545CD76D"/>
    <w:rsid w:val="55252D99"/>
    <w:rsid w:val="56279EC9"/>
    <w:rsid w:val="58235475"/>
    <w:rsid w:val="5832086B"/>
    <w:rsid w:val="593C4E41"/>
    <w:rsid w:val="5EDBBC27"/>
    <w:rsid w:val="5F54FE5A"/>
    <w:rsid w:val="5FA29310"/>
    <w:rsid w:val="5FDF8AB0"/>
    <w:rsid w:val="63D33B60"/>
    <w:rsid w:val="68573A00"/>
    <w:rsid w:val="6AAEFDB7"/>
    <w:rsid w:val="6D58924B"/>
    <w:rsid w:val="71E0529A"/>
    <w:rsid w:val="74807540"/>
    <w:rsid w:val="77C49D14"/>
    <w:rsid w:val="77FB632C"/>
    <w:rsid w:val="78811680"/>
    <w:rsid w:val="7882C059"/>
    <w:rsid w:val="79C4B46E"/>
    <w:rsid w:val="79F2F4F9"/>
    <w:rsid w:val="7B20ECAA"/>
    <w:rsid w:val="7EBE44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82F28"/>
  <w15:docId w15:val="{04FF1BAF-0D85-4304-BF80-CF0F83810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6FA"/>
    <w:pPr>
      <w:spacing w:line="240" w:lineRule="auto"/>
    </w:pPr>
    <w:rPr>
      <w:lang w:val="en-AU"/>
    </w:rPr>
  </w:style>
  <w:style w:type="paragraph" w:styleId="Heading1">
    <w:name w:val="heading 1"/>
    <w:next w:val="Normal"/>
    <w:link w:val="Heading1Char"/>
    <w:uiPriority w:val="9"/>
    <w:qFormat/>
    <w:rsid w:val="00F415C1"/>
    <w:pPr>
      <w:keepNext/>
      <w:keepLines/>
      <w:spacing w:after="0" w:line="259" w:lineRule="auto"/>
      <w:ind w:left="10" w:hanging="10"/>
      <w:outlineLvl w:val="0"/>
    </w:pPr>
    <w:rPr>
      <w:rFonts w:ascii="Calibri" w:eastAsia="Calibri" w:hAnsi="Calibri" w:cs="Calibri"/>
      <w:b/>
      <w:color w:val="000000"/>
      <w:kern w:val="2"/>
      <w:lang w:val="en-AU" w:eastAsia="en-AU"/>
      <w14:ligatures w14:val="standardContextual"/>
    </w:rPr>
  </w:style>
  <w:style w:type="paragraph" w:styleId="Heading2">
    <w:name w:val="heading 2"/>
    <w:basedOn w:val="Normal"/>
    <w:next w:val="Normal"/>
    <w:link w:val="Heading2Char"/>
    <w:uiPriority w:val="9"/>
    <w:semiHidden/>
    <w:unhideWhenUsed/>
    <w:qFormat/>
    <w:rsid w:val="00EA273F"/>
    <w:pPr>
      <w:keepNext/>
      <w:keepLines/>
      <w:spacing w:before="40" w:after="0"/>
      <w:outlineLvl w:val="1"/>
    </w:pPr>
    <w:rPr>
      <w:rFonts w:asciiTheme="majorHAnsi" w:eastAsiaTheme="majorEastAsia" w:hAnsiTheme="majorHAnsi" w:cstheme="majorBidi"/>
      <w:color w:val="CB7206" w:themeColor="accent1" w:themeShade="BF"/>
      <w:sz w:val="26"/>
      <w:szCs w:val="26"/>
    </w:rPr>
  </w:style>
  <w:style w:type="paragraph" w:styleId="Heading3">
    <w:name w:val="heading 3"/>
    <w:basedOn w:val="Normal"/>
    <w:next w:val="Normal"/>
    <w:link w:val="Heading3Char"/>
    <w:uiPriority w:val="9"/>
    <w:semiHidden/>
    <w:unhideWhenUsed/>
    <w:qFormat/>
    <w:rsid w:val="00EA273F"/>
    <w:pPr>
      <w:keepNext/>
      <w:keepLines/>
      <w:spacing w:before="40" w:after="0"/>
      <w:outlineLvl w:val="2"/>
    </w:pPr>
    <w:rPr>
      <w:rFonts w:asciiTheme="majorHAnsi" w:eastAsiaTheme="majorEastAsia" w:hAnsiTheme="majorHAnsi" w:cstheme="majorBidi"/>
      <w:color w:val="874B04" w:themeColor="accent1" w:themeShade="7F"/>
      <w:sz w:val="24"/>
      <w:szCs w:val="24"/>
    </w:rPr>
  </w:style>
  <w:style w:type="paragraph" w:styleId="Heading4">
    <w:name w:val="heading 4"/>
    <w:basedOn w:val="Normal"/>
    <w:next w:val="Normal"/>
    <w:link w:val="Heading4Char"/>
    <w:uiPriority w:val="9"/>
    <w:semiHidden/>
    <w:unhideWhenUsed/>
    <w:qFormat/>
    <w:rsid w:val="00EA273F"/>
    <w:pPr>
      <w:keepNext/>
      <w:keepLines/>
      <w:spacing w:before="40" w:after="0"/>
      <w:outlineLvl w:val="3"/>
    </w:pPr>
    <w:rPr>
      <w:rFonts w:asciiTheme="majorHAnsi" w:eastAsiaTheme="majorEastAsia" w:hAnsiTheme="majorHAnsi" w:cstheme="majorBidi"/>
      <w:i/>
      <w:iCs/>
      <w:color w:val="CB7206" w:themeColor="accent1" w:themeShade="BF"/>
    </w:rPr>
  </w:style>
  <w:style w:type="paragraph" w:styleId="Heading5">
    <w:name w:val="heading 5"/>
    <w:basedOn w:val="Normal"/>
    <w:next w:val="Normal"/>
    <w:link w:val="Heading5Char"/>
    <w:uiPriority w:val="9"/>
    <w:semiHidden/>
    <w:unhideWhenUsed/>
    <w:qFormat/>
    <w:rsid w:val="00EA273F"/>
    <w:pPr>
      <w:keepNext/>
      <w:keepLines/>
      <w:spacing w:before="40" w:after="0"/>
      <w:outlineLvl w:val="4"/>
    </w:pPr>
    <w:rPr>
      <w:rFonts w:asciiTheme="majorHAnsi" w:eastAsiaTheme="majorEastAsia" w:hAnsiTheme="majorHAnsi" w:cstheme="majorBidi"/>
      <w:color w:val="CB7206" w:themeColor="accent1" w:themeShade="BF"/>
    </w:rPr>
  </w:style>
  <w:style w:type="paragraph" w:styleId="Heading6">
    <w:name w:val="heading 6"/>
    <w:basedOn w:val="Normal"/>
    <w:next w:val="Normal"/>
    <w:link w:val="Heading6Char"/>
    <w:uiPriority w:val="9"/>
    <w:semiHidden/>
    <w:unhideWhenUsed/>
    <w:qFormat/>
    <w:rsid w:val="00EA273F"/>
    <w:pPr>
      <w:keepNext/>
      <w:keepLines/>
      <w:spacing w:before="40" w:after="0"/>
      <w:outlineLvl w:val="5"/>
    </w:pPr>
    <w:rPr>
      <w:rFonts w:asciiTheme="majorHAnsi" w:eastAsiaTheme="majorEastAsia" w:hAnsiTheme="majorHAnsi" w:cstheme="majorBidi"/>
      <w:color w:val="874B04" w:themeColor="accent1" w:themeShade="7F"/>
    </w:rPr>
  </w:style>
  <w:style w:type="paragraph" w:styleId="Heading7">
    <w:name w:val="heading 7"/>
    <w:basedOn w:val="Normal"/>
    <w:next w:val="Normal"/>
    <w:link w:val="Heading7Char"/>
    <w:uiPriority w:val="9"/>
    <w:semiHidden/>
    <w:unhideWhenUsed/>
    <w:qFormat/>
    <w:rsid w:val="00EA273F"/>
    <w:pPr>
      <w:keepNext/>
      <w:keepLines/>
      <w:spacing w:before="40" w:after="0"/>
      <w:outlineLvl w:val="6"/>
    </w:pPr>
    <w:rPr>
      <w:rFonts w:asciiTheme="majorHAnsi" w:eastAsiaTheme="majorEastAsia" w:hAnsiTheme="majorHAnsi" w:cstheme="majorBidi"/>
      <w:i/>
      <w:iCs/>
      <w:color w:val="874B04" w:themeColor="accent1" w:themeShade="7F"/>
    </w:rPr>
  </w:style>
  <w:style w:type="paragraph" w:styleId="Heading8">
    <w:name w:val="heading 8"/>
    <w:basedOn w:val="Normal"/>
    <w:next w:val="Normal"/>
    <w:link w:val="Heading8Char"/>
    <w:uiPriority w:val="9"/>
    <w:semiHidden/>
    <w:unhideWhenUsed/>
    <w:qFormat/>
    <w:rsid w:val="00EA273F"/>
    <w:pPr>
      <w:keepNext/>
      <w:keepLines/>
      <w:spacing w:before="40" w:after="0"/>
      <w:outlineLvl w:val="7"/>
    </w:pPr>
    <w:rPr>
      <w:rFonts w:asciiTheme="majorHAnsi" w:eastAsiaTheme="majorEastAsia" w:hAnsiTheme="majorHAnsi" w:cstheme="majorBidi"/>
      <w:color w:val="00359F" w:themeColor="text1" w:themeTint="D8"/>
      <w:sz w:val="21"/>
      <w:szCs w:val="21"/>
    </w:rPr>
  </w:style>
  <w:style w:type="paragraph" w:styleId="Heading9">
    <w:name w:val="heading 9"/>
    <w:basedOn w:val="Normal"/>
    <w:next w:val="Normal"/>
    <w:link w:val="Heading9Char"/>
    <w:uiPriority w:val="9"/>
    <w:semiHidden/>
    <w:unhideWhenUsed/>
    <w:qFormat/>
    <w:rsid w:val="00EA273F"/>
    <w:pPr>
      <w:keepNext/>
      <w:keepLines/>
      <w:spacing w:before="40" w:after="0"/>
      <w:outlineLvl w:val="8"/>
    </w:pPr>
    <w:rPr>
      <w:rFonts w:asciiTheme="majorHAnsi" w:eastAsiaTheme="majorEastAsia" w:hAnsiTheme="majorHAnsi" w:cstheme="majorBidi"/>
      <w:i/>
      <w:iCs/>
      <w:color w:val="00359F"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1BB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BB7"/>
    <w:rPr>
      <w:rFonts w:ascii="Tahoma" w:hAnsi="Tahoma" w:cs="Tahoma"/>
      <w:sz w:val="16"/>
      <w:szCs w:val="16"/>
      <w:lang w:val="en-AU"/>
    </w:rPr>
  </w:style>
  <w:style w:type="paragraph" w:styleId="Header">
    <w:name w:val="header"/>
    <w:basedOn w:val="Normal"/>
    <w:link w:val="HeaderChar"/>
    <w:uiPriority w:val="99"/>
    <w:unhideWhenUsed/>
    <w:rsid w:val="00811BB7"/>
    <w:pPr>
      <w:tabs>
        <w:tab w:val="center" w:pos="4680"/>
        <w:tab w:val="right" w:pos="9360"/>
      </w:tabs>
      <w:spacing w:after="0"/>
    </w:pPr>
  </w:style>
  <w:style w:type="character" w:customStyle="1" w:styleId="HeaderChar">
    <w:name w:val="Header Char"/>
    <w:basedOn w:val="DefaultParagraphFont"/>
    <w:link w:val="Header"/>
    <w:uiPriority w:val="99"/>
    <w:rsid w:val="00811BB7"/>
    <w:rPr>
      <w:lang w:val="en-AU"/>
    </w:rPr>
  </w:style>
  <w:style w:type="paragraph" w:styleId="Footer">
    <w:name w:val="footer"/>
    <w:basedOn w:val="Normal"/>
    <w:link w:val="FooterChar"/>
    <w:uiPriority w:val="99"/>
    <w:unhideWhenUsed/>
    <w:rsid w:val="00811BB7"/>
    <w:pPr>
      <w:tabs>
        <w:tab w:val="center" w:pos="4680"/>
        <w:tab w:val="right" w:pos="9360"/>
      </w:tabs>
      <w:spacing w:after="0"/>
    </w:pPr>
  </w:style>
  <w:style w:type="character" w:customStyle="1" w:styleId="FooterChar">
    <w:name w:val="Footer Char"/>
    <w:basedOn w:val="DefaultParagraphFont"/>
    <w:link w:val="Footer"/>
    <w:uiPriority w:val="99"/>
    <w:rsid w:val="00811BB7"/>
    <w:rPr>
      <w:lang w:val="en-AU"/>
    </w:rPr>
  </w:style>
  <w:style w:type="character" w:styleId="Hyperlink">
    <w:name w:val="Hyperlink"/>
    <w:basedOn w:val="DefaultParagraphFont"/>
    <w:uiPriority w:val="99"/>
    <w:unhideWhenUsed/>
    <w:rsid w:val="00600464"/>
    <w:rPr>
      <w:color w:val="244061" w:themeColor="hyperlink"/>
      <w:u w:val="single"/>
    </w:rPr>
  </w:style>
  <w:style w:type="table" w:styleId="TableGrid">
    <w:name w:val="Table Grid"/>
    <w:basedOn w:val="TableNormal"/>
    <w:uiPriority w:val="59"/>
    <w:rsid w:val="00DC32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460CA9"/>
    <w:rPr>
      <w:rFonts w:cs="Times New Roman"/>
    </w:rPr>
  </w:style>
  <w:style w:type="paragraph" w:styleId="Title">
    <w:name w:val="Title"/>
    <w:basedOn w:val="Normal"/>
    <w:next w:val="Normal"/>
    <w:link w:val="TitleChar"/>
    <w:uiPriority w:val="10"/>
    <w:qFormat/>
    <w:rsid w:val="00460CA9"/>
    <w:pPr>
      <w:widowControl w:val="0"/>
      <w:pBdr>
        <w:bottom w:val="single" w:sz="8" w:space="4" w:color="F89721" w:themeColor="accent1"/>
      </w:pBdr>
      <w:spacing w:after="300"/>
      <w:contextualSpacing/>
    </w:pPr>
    <w:rPr>
      <w:rFonts w:asciiTheme="majorHAnsi" w:eastAsiaTheme="majorEastAsia" w:hAnsiTheme="majorHAnsi" w:cstheme="majorBidi"/>
      <w:color w:val="82858A" w:themeColor="text2" w:themeShade="BF"/>
      <w:spacing w:val="5"/>
      <w:kern w:val="28"/>
      <w:sz w:val="52"/>
      <w:szCs w:val="52"/>
      <w:lang w:val="en-US"/>
    </w:rPr>
  </w:style>
  <w:style w:type="character" w:customStyle="1" w:styleId="TitleChar">
    <w:name w:val="Title Char"/>
    <w:basedOn w:val="DefaultParagraphFont"/>
    <w:link w:val="Title"/>
    <w:uiPriority w:val="10"/>
    <w:rsid w:val="00460CA9"/>
    <w:rPr>
      <w:rFonts w:asciiTheme="majorHAnsi" w:eastAsiaTheme="majorEastAsia" w:hAnsiTheme="majorHAnsi" w:cstheme="majorBidi"/>
      <w:color w:val="82858A" w:themeColor="text2" w:themeShade="BF"/>
      <w:spacing w:val="5"/>
      <w:kern w:val="28"/>
      <w:sz w:val="52"/>
      <w:szCs w:val="52"/>
    </w:rPr>
  </w:style>
  <w:style w:type="paragraph" w:styleId="ListParagraph">
    <w:name w:val="List Paragraph"/>
    <w:basedOn w:val="Normal"/>
    <w:uiPriority w:val="1"/>
    <w:qFormat/>
    <w:rsid w:val="00460CA9"/>
    <w:pPr>
      <w:autoSpaceDE w:val="0"/>
      <w:autoSpaceDN w:val="0"/>
      <w:spacing w:after="0"/>
      <w:ind w:left="720"/>
    </w:pPr>
    <w:rPr>
      <w:rFonts w:ascii="Times New Roman" w:eastAsia="Times New Roman" w:hAnsi="Times New Roman" w:cs="Times New Roman"/>
      <w:sz w:val="20"/>
      <w:szCs w:val="20"/>
      <w:lang w:eastAsia="en-AU"/>
    </w:rPr>
  </w:style>
  <w:style w:type="character" w:styleId="CommentReference">
    <w:name w:val="annotation reference"/>
    <w:basedOn w:val="DefaultParagraphFont"/>
    <w:rsid w:val="00460CA9"/>
    <w:rPr>
      <w:sz w:val="16"/>
      <w:szCs w:val="16"/>
    </w:rPr>
  </w:style>
  <w:style w:type="paragraph" w:styleId="CommentText">
    <w:name w:val="annotation text"/>
    <w:basedOn w:val="Normal"/>
    <w:link w:val="CommentTextChar"/>
    <w:rsid w:val="00460CA9"/>
    <w:pPr>
      <w:spacing w:after="0"/>
    </w:pPr>
    <w:rPr>
      <w:rFonts w:ascii="Times New Roman" w:eastAsia="Times New Roman" w:hAnsi="Times New Roman" w:cs="Times New Roman"/>
      <w:sz w:val="20"/>
      <w:szCs w:val="20"/>
      <w:lang w:eastAsia="en-AU"/>
    </w:rPr>
  </w:style>
  <w:style w:type="character" w:customStyle="1" w:styleId="CommentTextChar">
    <w:name w:val="Comment Text Char"/>
    <w:basedOn w:val="DefaultParagraphFont"/>
    <w:link w:val="CommentText"/>
    <w:rsid w:val="00460CA9"/>
    <w:rPr>
      <w:rFonts w:ascii="Times New Roman" w:eastAsia="Times New Roman" w:hAnsi="Times New Roman" w:cs="Times New Roman"/>
      <w:sz w:val="20"/>
      <w:szCs w:val="20"/>
      <w:lang w:val="en-AU" w:eastAsia="en-AU"/>
    </w:rPr>
  </w:style>
  <w:style w:type="paragraph" w:styleId="CommentSubject">
    <w:name w:val="annotation subject"/>
    <w:basedOn w:val="CommentText"/>
    <w:next w:val="CommentText"/>
    <w:link w:val="CommentSubjectChar"/>
    <w:uiPriority w:val="99"/>
    <w:semiHidden/>
    <w:unhideWhenUsed/>
    <w:rsid w:val="00555172"/>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555172"/>
    <w:rPr>
      <w:rFonts w:ascii="Times New Roman" w:eastAsia="Times New Roman" w:hAnsi="Times New Roman" w:cs="Times New Roman"/>
      <w:b/>
      <w:bCs/>
      <w:sz w:val="20"/>
      <w:szCs w:val="20"/>
      <w:lang w:val="en-AU" w:eastAsia="en-AU"/>
    </w:rPr>
  </w:style>
  <w:style w:type="character" w:styleId="PlaceholderText">
    <w:name w:val="Placeholder Text"/>
    <w:basedOn w:val="DefaultParagraphFont"/>
    <w:uiPriority w:val="99"/>
    <w:semiHidden/>
    <w:rsid w:val="005D07E9"/>
    <w:rPr>
      <w:color w:val="808080"/>
    </w:rPr>
  </w:style>
  <w:style w:type="character" w:customStyle="1" w:styleId="CheckBoxChar">
    <w:name w:val="Check Box Char"/>
    <w:basedOn w:val="DefaultParagraphFont"/>
    <w:link w:val="CheckBox"/>
    <w:locked/>
    <w:rsid w:val="006224D3"/>
    <w:rPr>
      <w:color w:val="999999"/>
      <w:sz w:val="20"/>
      <w:szCs w:val="20"/>
    </w:rPr>
  </w:style>
  <w:style w:type="paragraph" w:customStyle="1" w:styleId="CheckBox">
    <w:name w:val="Check Box"/>
    <w:basedOn w:val="Normal"/>
    <w:link w:val="CheckBoxChar"/>
    <w:qFormat/>
    <w:rsid w:val="006224D3"/>
    <w:pPr>
      <w:spacing w:before="100" w:line="276" w:lineRule="auto"/>
      <w:jc w:val="center"/>
    </w:pPr>
    <w:rPr>
      <w:color w:val="999999"/>
      <w:sz w:val="20"/>
      <w:szCs w:val="20"/>
      <w:lang w:val="en-US"/>
    </w:rPr>
  </w:style>
  <w:style w:type="table" w:styleId="GridTable1Light-Accent2">
    <w:name w:val="Grid Table 1 Light Accent 2"/>
    <w:basedOn w:val="TableNormal"/>
    <w:uiPriority w:val="46"/>
    <w:rsid w:val="006224D3"/>
    <w:pPr>
      <w:spacing w:after="0" w:line="240" w:lineRule="auto"/>
    </w:pPr>
    <w:rPr>
      <w:rFonts w:eastAsiaTheme="minorEastAsia"/>
      <w:lang w:eastAsia="ja-JP"/>
    </w:rPr>
    <w:tblPr>
      <w:tblStyleRowBandSize w:val="1"/>
      <w:tblStyleColBandSize w:val="1"/>
      <w:tblInd w:w="0" w:type="nil"/>
      <w:tblBorders>
        <w:top w:val="single" w:sz="4" w:space="0" w:color="886AE3" w:themeColor="accent2" w:themeTint="66"/>
        <w:left w:val="single" w:sz="4" w:space="0" w:color="886AE3" w:themeColor="accent2" w:themeTint="66"/>
        <w:bottom w:val="single" w:sz="4" w:space="0" w:color="886AE3" w:themeColor="accent2" w:themeTint="66"/>
        <w:right w:val="single" w:sz="4" w:space="0" w:color="886AE3" w:themeColor="accent2" w:themeTint="66"/>
        <w:insideH w:val="single" w:sz="4" w:space="0" w:color="886AE3" w:themeColor="accent2" w:themeTint="66"/>
        <w:insideV w:val="single" w:sz="4" w:space="0" w:color="886AE3" w:themeColor="accent2" w:themeTint="66"/>
      </w:tblBorders>
    </w:tblPr>
    <w:tblStylePr w:type="firstRow">
      <w:rPr>
        <w:b/>
        <w:bCs/>
      </w:rPr>
      <w:tblPr/>
      <w:tcPr>
        <w:tcBorders>
          <w:bottom w:val="single" w:sz="12" w:space="0" w:color="4F26D0" w:themeColor="accent2" w:themeTint="99"/>
        </w:tcBorders>
      </w:tcPr>
    </w:tblStylePr>
    <w:tblStylePr w:type="lastRow">
      <w:rPr>
        <w:b/>
        <w:bCs/>
      </w:rPr>
      <w:tblPr/>
      <w:tcPr>
        <w:tcBorders>
          <w:top w:val="double" w:sz="2" w:space="0" w:color="4F26D0" w:themeColor="accent2" w:themeTint="99"/>
        </w:tcBorders>
      </w:tcPr>
    </w:tblStylePr>
    <w:tblStylePr w:type="firstCol">
      <w:rPr>
        <w:b/>
        <w:bCs/>
      </w:rPr>
    </w:tblStylePr>
    <w:tblStylePr w:type="lastCol">
      <w:rPr>
        <w:b/>
        <w:bCs/>
      </w:rPr>
    </w:tblStylePr>
  </w:style>
  <w:style w:type="paragraph" w:styleId="NoSpacing">
    <w:name w:val="No Spacing"/>
    <w:uiPriority w:val="1"/>
    <w:qFormat/>
    <w:rsid w:val="006224D3"/>
    <w:pPr>
      <w:spacing w:after="0" w:line="240" w:lineRule="auto"/>
    </w:pPr>
    <w:rPr>
      <w:lang w:val="en-AU"/>
    </w:rPr>
  </w:style>
  <w:style w:type="table" w:customStyle="1" w:styleId="TableGrid1">
    <w:name w:val="Table Grid1"/>
    <w:basedOn w:val="TableNormal"/>
    <w:next w:val="TableGrid"/>
    <w:uiPriority w:val="39"/>
    <w:rsid w:val="00D24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F71D4"/>
    <w:pPr>
      <w:spacing w:after="0" w:line="240" w:lineRule="auto"/>
    </w:pPr>
    <w:tblPr>
      <w:tblStyleRowBandSize w:val="1"/>
      <w:tblStyleColBandSize w:val="1"/>
      <w:tblBorders>
        <w:top w:val="single" w:sz="4" w:space="0" w:color="2F74FF" w:themeColor="text1" w:themeTint="80"/>
        <w:bottom w:val="single" w:sz="4" w:space="0" w:color="2F74FF" w:themeColor="text1" w:themeTint="80"/>
      </w:tblBorders>
    </w:tblPr>
    <w:tblStylePr w:type="firstRow">
      <w:rPr>
        <w:b/>
        <w:bCs/>
      </w:rPr>
      <w:tblPr/>
      <w:tcPr>
        <w:tcBorders>
          <w:bottom w:val="single" w:sz="4" w:space="0" w:color="2F74FF" w:themeColor="text1" w:themeTint="80"/>
        </w:tcBorders>
      </w:tcPr>
    </w:tblStylePr>
    <w:tblStylePr w:type="lastRow">
      <w:rPr>
        <w:b/>
        <w:bCs/>
      </w:rPr>
      <w:tblPr/>
      <w:tcPr>
        <w:tcBorders>
          <w:top w:val="single" w:sz="4" w:space="0" w:color="2F74FF" w:themeColor="text1" w:themeTint="80"/>
        </w:tcBorders>
      </w:tcPr>
    </w:tblStylePr>
    <w:tblStylePr w:type="firstCol">
      <w:rPr>
        <w:b/>
        <w:bCs/>
      </w:rPr>
    </w:tblStylePr>
    <w:tblStylePr w:type="lastCol">
      <w:rPr>
        <w:b/>
        <w:bCs/>
      </w:rPr>
    </w:tblStylePr>
    <w:tblStylePr w:type="band1Vert">
      <w:tblPr/>
      <w:tcPr>
        <w:tcBorders>
          <w:left w:val="single" w:sz="4" w:space="0" w:color="2F74FF" w:themeColor="text1" w:themeTint="80"/>
          <w:right w:val="single" w:sz="4" w:space="0" w:color="2F74FF" w:themeColor="text1" w:themeTint="80"/>
        </w:tcBorders>
      </w:tcPr>
    </w:tblStylePr>
    <w:tblStylePr w:type="band2Vert">
      <w:tblPr/>
      <w:tcPr>
        <w:tcBorders>
          <w:left w:val="single" w:sz="4" w:space="0" w:color="2F74FF" w:themeColor="text1" w:themeTint="80"/>
          <w:right w:val="single" w:sz="4" w:space="0" w:color="2F74FF" w:themeColor="text1" w:themeTint="80"/>
        </w:tcBorders>
      </w:tcPr>
    </w:tblStylePr>
    <w:tblStylePr w:type="band1Horz">
      <w:tblPr/>
      <w:tcPr>
        <w:tcBorders>
          <w:top w:val="single" w:sz="4" w:space="0" w:color="2F74FF" w:themeColor="text1" w:themeTint="80"/>
          <w:bottom w:val="single" w:sz="4" w:space="0" w:color="2F74FF" w:themeColor="text1" w:themeTint="80"/>
        </w:tcBorders>
      </w:tcPr>
    </w:tblStylePr>
  </w:style>
  <w:style w:type="character" w:customStyle="1" w:styleId="Heading1Char">
    <w:name w:val="Heading 1 Char"/>
    <w:basedOn w:val="DefaultParagraphFont"/>
    <w:link w:val="Heading1"/>
    <w:uiPriority w:val="9"/>
    <w:rsid w:val="00F415C1"/>
    <w:rPr>
      <w:rFonts w:ascii="Calibri" w:eastAsia="Calibri" w:hAnsi="Calibri" w:cs="Calibri"/>
      <w:b/>
      <w:color w:val="000000"/>
      <w:kern w:val="2"/>
      <w:lang w:val="en-AU" w:eastAsia="en-AU"/>
      <w14:ligatures w14:val="standardContextual"/>
    </w:rPr>
  </w:style>
  <w:style w:type="table" w:customStyle="1" w:styleId="TableGrid0">
    <w:name w:val="TableGrid"/>
    <w:rsid w:val="00F415C1"/>
    <w:pPr>
      <w:spacing w:after="0" w:line="240" w:lineRule="auto"/>
    </w:pPr>
    <w:rPr>
      <w:rFonts w:eastAsiaTheme="minorEastAsia"/>
      <w:kern w:val="2"/>
      <w:lang w:val="en-AU" w:eastAsia="en-AU"/>
      <w14:ligatures w14:val="standardContextual"/>
    </w:rPr>
    <w:tblPr>
      <w:tblCellMar>
        <w:top w:w="0" w:type="dxa"/>
        <w:left w:w="0" w:type="dxa"/>
        <w:bottom w:w="0" w:type="dxa"/>
        <w:right w:w="0" w:type="dxa"/>
      </w:tblCellMar>
    </w:tblPr>
  </w:style>
  <w:style w:type="paragraph" w:customStyle="1" w:styleId="Headingsunderlined">
    <w:name w:val="Headings underlined"/>
    <w:basedOn w:val="Normal"/>
    <w:link w:val="HeadingsunderlinedChar"/>
    <w:qFormat/>
    <w:rsid w:val="00D276BA"/>
    <w:pPr>
      <w:keepNext/>
      <w:pBdr>
        <w:bottom w:val="single" w:sz="12" w:space="1" w:color="F89721" w:themeColor="accent1"/>
      </w:pBdr>
      <w:tabs>
        <w:tab w:val="left" w:pos="3580"/>
      </w:tabs>
      <w:spacing w:after="120"/>
      <w:ind w:right="-23"/>
      <w:jc w:val="both"/>
    </w:pPr>
    <w:rPr>
      <w:rFonts w:ascii="Aptos SemiBold" w:hAnsi="Aptos SemiBold" w:cstheme="minorHAnsi"/>
      <w:bCs/>
      <w:color w:val="170B3C" w:themeColor="accent2"/>
      <w:sz w:val="32"/>
      <w:szCs w:val="32"/>
    </w:rPr>
  </w:style>
  <w:style w:type="character" w:customStyle="1" w:styleId="HeadingsunderlinedChar">
    <w:name w:val="Headings underlined Char"/>
    <w:basedOn w:val="DefaultParagraphFont"/>
    <w:link w:val="Headingsunderlined"/>
    <w:rsid w:val="00D276BA"/>
    <w:rPr>
      <w:rFonts w:ascii="Aptos SemiBold" w:hAnsi="Aptos SemiBold" w:cstheme="minorHAnsi"/>
      <w:bCs/>
      <w:color w:val="170B3C" w:themeColor="accent2"/>
      <w:sz w:val="32"/>
      <w:szCs w:val="32"/>
      <w:lang w:val="en-AU"/>
    </w:rPr>
  </w:style>
  <w:style w:type="paragraph" w:styleId="NormalWeb">
    <w:name w:val="Normal (Web)"/>
    <w:basedOn w:val="Normal"/>
    <w:uiPriority w:val="99"/>
    <w:semiHidden/>
    <w:unhideWhenUsed/>
    <w:rsid w:val="00A03716"/>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paragraph">
    <w:name w:val="paragraph"/>
    <w:basedOn w:val="Normal"/>
    <w:rsid w:val="00B42733"/>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42733"/>
  </w:style>
  <w:style w:type="character" w:customStyle="1" w:styleId="eop">
    <w:name w:val="eop"/>
    <w:basedOn w:val="DefaultParagraphFont"/>
    <w:rsid w:val="00B42733"/>
  </w:style>
  <w:style w:type="character" w:customStyle="1" w:styleId="tabchar">
    <w:name w:val="tabchar"/>
    <w:basedOn w:val="DefaultParagraphFont"/>
    <w:rsid w:val="00C93541"/>
  </w:style>
  <w:style w:type="paragraph" w:styleId="Revision">
    <w:name w:val="Revision"/>
    <w:hidden/>
    <w:uiPriority w:val="99"/>
    <w:semiHidden/>
    <w:rsid w:val="00053271"/>
    <w:pPr>
      <w:spacing w:after="0" w:line="240" w:lineRule="auto"/>
    </w:pPr>
    <w:rPr>
      <w:lang w:val="en-AU"/>
    </w:rPr>
  </w:style>
  <w:style w:type="character" w:styleId="Mention">
    <w:name w:val="Mention"/>
    <w:basedOn w:val="DefaultParagraphFont"/>
    <w:uiPriority w:val="99"/>
    <w:unhideWhenUsed/>
    <w:rsid w:val="001435BA"/>
    <w:rPr>
      <w:color w:val="2B579A"/>
      <w:shd w:val="clear" w:color="auto" w:fill="E1DFDD"/>
    </w:rPr>
  </w:style>
  <w:style w:type="character" w:styleId="BookTitle">
    <w:name w:val="Book Title"/>
    <w:basedOn w:val="DefaultParagraphFont"/>
    <w:uiPriority w:val="33"/>
    <w:qFormat/>
    <w:rsid w:val="00EA273F"/>
    <w:rPr>
      <w:b/>
      <w:bCs/>
      <w:i/>
      <w:iCs/>
      <w:spacing w:val="5"/>
    </w:rPr>
  </w:style>
  <w:style w:type="paragraph" w:styleId="Caption">
    <w:name w:val="caption"/>
    <w:basedOn w:val="Normal"/>
    <w:next w:val="Normal"/>
    <w:uiPriority w:val="35"/>
    <w:semiHidden/>
    <w:unhideWhenUsed/>
    <w:qFormat/>
    <w:rsid w:val="00EA273F"/>
    <w:rPr>
      <w:i/>
      <w:iCs/>
      <w:color w:val="B1B3B6" w:themeColor="text2"/>
      <w:sz w:val="18"/>
      <w:szCs w:val="18"/>
    </w:rPr>
  </w:style>
  <w:style w:type="character" w:styleId="Emphasis">
    <w:name w:val="Emphasis"/>
    <w:basedOn w:val="DefaultParagraphFont"/>
    <w:uiPriority w:val="20"/>
    <w:qFormat/>
    <w:rsid w:val="00EA273F"/>
    <w:rPr>
      <w:i/>
      <w:iCs/>
    </w:rPr>
  </w:style>
  <w:style w:type="character" w:customStyle="1" w:styleId="Heading2Char">
    <w:name w:val="Heading 2 Char"/>
    <w:basedOn w:val="DefaultParagraphFont"/>
    <w:link w:val="Heading2"/>
    <w:uiPriority w:val="9"/>
    <w:semiHidden/>
    <w:rsid w:val="00EA273F"/>
    <w:rPr>
      <w:rFonts w:asciiTheme="majorHAnsi" w:eastAsiaTheme="majorEastAsia" w:hAnsiTheme="majorHAnsi" w:cstheme="majorBidi"/>
      <w:color w:val="CB7206" w:themeColor="accent1" w:themeShade="BF"/>
      <w:sz w:val="26"/>
      <w:szCs w:val="26"/>
      <w:lang w:val="en-AU"/>
    </w:rPr>
  </w:style>
  <w:style w:type="character" w:customStyle="1" w:styleId="Heading3Char">
    <w:name w:val="Heading 3 Char"/>
    <w:basedOn w:val="DefaultParagraphFont"/>
    <w:link w:val="Heading3"/>
    <w:uiPriority w:val="9"/>
    <w:semiHidden/>
    <w:rsid w:val="00EA273F"/>
    <w:rPr>
      <w:rFonts w:asciiTheme="majorHAnsi" w:eastAsiaTheme="majorEastAsia" w:hAnsiTheme="majorHAnsi" w:cstheme="majorBidi"/>
      <w:color w:val="874B04" w:themeColor="accent1" w:themeShade="7F"/>
      <w:sz w:val="24"/>
      <w:szCs w:val="24"/>
      <w:lang w:val="en-AU"/>
    </w:rPr>
  </w:style>
  <w:style w:type="character" w:customStyle="1" w:styleId="Heading4Char">
    <w:name w:val="Heading 4 Char"/>
    <w:basedOn w:val="DefaultParagraphFont"/>
    <w:link w:val="Heading4"/>
    <w:uiPriority w:val="9"/>
    <w:semiHidden/>
    <w:rsid w:val="00EA273F"/>
    <w:rPr>
      <w:rFonts w:asciiTheme="majorHAnsi" w:eastAsiaTheme="majorEastAsia" w:hAnsiTheme="majorHAnsi" w:cstheme="majorBidi"/>
      <w:i/>
      <w:iCs/>
      <w:color w:val="CB7206" w:themeColor="accent1" w:themeShade="BF"/>
      <w:lang w:val="en-AU"/>
    </w:rPr>
  </w:style>
  <w:style w:type="character" w:customStyle="1" w:styleId="Heading5Char">
    <w:name w:val="Heading 5 Char"/>
    <w:basedOn w:val="DefaultParagraphFont"/>
    <w:link w:val="Heading5"/>
    <w:uiPriority w:val="9"/>
    <w:semiHidden/>
    <w:rsid w:val="00EA273F"/>
    <w:rPr>
      <w:rFonts w:asciiTheme="majorHAnsi" w:eastAsiaTheme="majorEastAsia" w:hAnsiTheme="majorHAnsi" w:cstheme="majorBidi"/>
      <w:color w:val="CB7206" w:themeColor="accent1" w:themeShade="BF"/>
      <w:lang w:val="en-AU"/>
    </w:rPr>
  </w:style>
  <w:style w:type="character" w:customStyle="1" w:styleId="Heading6Char">
    <w:name w:val="Heading 6 Char"/>
    <w:basedOn w:val="DefaultParagraphFont"/>
    <w:link w:val="Heading6"/>
    <w:uiPriority w:val="9"/>
    <w:semiHidden/>
    <w:rsid w:val="00EA273F"/>
    <w:rPr>
      <w:rFonts w:asciiTheme="majorHAnsi" w:eastAsiaTheme="majorEastAsia" w:hAnsiTheme="majorHAnsi" w:cstheme="majorBidi"/>
      <w:color w:val="874B04" w:themeColor="accent1" w:themeShade="7F"/>
      <w:lang w:val="en-AU"/>
    </w:rPr>
  </w:style>
  <w:style w:type="character" w:customStyle="1" w:styleId="Heading7Char">
    <w:name w:val="Heading 7 Char"/>
    <w:basedOn w:val="DefaultParagraphFont"/>
    <w:link w:val="Heading7"/>
    <w:uiPriority w:val="9"/>
    <w:semiHidden/>
    <w:rsid w:val="00EA273F"/>
    <w:rPr>
      <w:rFonts w:asciiTheme="majorHAnsi" w:eastAsiaTheme="majorEastAsia" w:hAnsiTheme="majorHAnsi" w:cstheme="majorBidi"/>
      <w:i/>
      <w:iCs/>
      <w:color w:val="874B04" w:themeColor="accent1" w:themeShade="7F"/>
      <w:lang w:val="en-AU"/>
    </w:rPr>
  </w:style>
  <w:style w:type="character" w:customStyle="1" w:styleId="Heading8Char">
    <w:name w:val="Heading 8 Char"/>
    <w:basedOn w:val="DefaultParagraphFont"/>
    <w:link w:val="Heading8"/>
    <w:uiPriority w:val="9"/>
    <w:semiHidden/>
    <w:rsid w:val="00EA273F"/>
    <w:rPr>
      <w:rFonts w:asciiTheme="majorHAnsi" w:eastAsiaTheme="majorEastAsia" w:hAnsiTheme="majorHAnsi" w:cstheme="majorBidi"/>
      <w:color w:val="00359F" w:themeColor="text1" w:themeTint="D8"/>
      <w:sz w:val="21"/>
      <w:szCs w:val="21"/>
      <w:lang w:val="en-AU"/>
    </w:rPr>
  </w:style>
  <w:style w:type="character" w:customStyle="1" w:styleId="Heading9Char">
    <w:name w:val="Heading 9 Char"/>
    <w:basedOn w:val="DefaultParagraphFont"/>
    <w:link w:val="Heading9"/>
    <w:uiPriority w:val="9"/>
    <w:semiHidden/>
    <w:rsid w:val="00EA273F"/>
    <w:rPr>
      <w:rFonts w:asciiTheme="majorHAnsi" w:eastAsiaTheme="majorEastAsia" w:hAnsiTheme="majorHAnsi" w:cstheme="majorBidi"/>
      <w:i/>
      <w:iCs/>
      <w:color w:val="00359F" w:themeColor="text1" w:themeTint="D8"/>
      <w:sz w:val="21"/>
      <w:szCs w:val="21"/>
      <w:lang w:val="en-AU"/>
    </w:rPr>
  </w:style>
  <w:style w:type="character" w:styleId="IntenseEmphasis">
    <w:name w:val="Intense Emphasis"/>
    <w:basedOn w:val="DefaultParagraphFont"/>
    <w:uiPriority w:val="21"/>
    <w:qFormat/>
    <w:rsid w:val="00EA273F"/>
    <w:rPr>
      <w:i/>
      <w:iCs/>
      <w:color w:val="F89721" w:themeColor="accent1"/>
    </w:rPr>
  </w:style>
  <w:style w:type="paragraph" w:styleId="IntenseQuote">
    <w:name w:val="Intense Quote"/>
    <w:basedOn w:val="Normal"/>
    <w:next w:val="Normal"/>
    <w:link w:val="IntenseQuoteChar"/>
    <w:uiPriority w:val="30"/>
    <w:qFormat/>
    <w:rsid w:val="00EA273F"/>
    <w:pPr>
      <w:pBdr>
        <w:top w:val="single" w:sz="4" w:space="10" w:color="F89721" w:themeColor="accent1"/>
        <w:bottom w:val="single" w:sz="4" w:space="10" w:color="F89721" w:themeColor="accent1"/>
      </w:pBdr>
      <w:spacing w:before="360" w:after="360"/>
      <w:ind w:left="864" w:right="864"/>
      <w:jc w:val="center"/>
    </w:pPr>
    <w:rPr>
      <w:i/>
      <w:iCs/>
      <w:color w:val="F89721" w:themeColor="accent1"/>
    </w:rPr>
  </w:style>
  <w:style w:type="character" w:customStyle="1" w:styleId="IntenseQuoteChar">
    <w:name w:val="Intense Quote Char"/>
    <w:basedOn w:val="DefaultParagraphFont"/>
    <w:link w:val="IntenseQuote"/>
    <w:uiPriority w:val="30"/>
    <w:rsid w:val="00EA273F"/>
    <w:rPr>
      <w:i/>
      <w:iCs/>
      <w:color w:val="F89721" w:themeColor="accent1"/>
      <w:lang w:val="en-AU"/>
    </w:rPr>
  </w:style>
  <w:style w:type="character" w:styleId="IntenseReference">
    <w:name w:val="Intense Reference"/>
    <w:basedOn w:val="DefaultParagraphFont"/>
    <w:uiPriority w:val="32"/>
    <w:qFormat/>
    <w:rsid w:val="00EA273F"/>
    <w:rPr>
      <w:b/>
      <w:bCs/>
      <w:smallCaps/>
      <w:color w:val="F89721" w:themeColor="accent1"/>
      <w:spacing w:val="5"/>
    </w:rPr>
  </w:style>
  <w:style w:type="paragraph" w:styleId="Quote">
    <w:name w:val="Quote"/>
    <w:basedOn w:val="Normal"/>
    <w:next w:val="Normal"/>
    <w:link w:val="QuoteChar"/>
    <w:uiPriority w:val="29"/>
    <w:qFormat/>
    <w:rsid w:val="00EA273F"/>
    <w:pPr>
      <w:spacing w:before="200" w:after="160"/>
      <w:ind w:left="864" w:right="864"/>
      <w:jc w:val="center"/>
    </w:pPr>
    <w:rPr>
      <w:i/>
      <w:iCs/>
      <w:color w:val="0042C7" w:themeColor="text1" w:themeTint="BF"/>
    </w:rPr>
  </w:style>
  <w:style w:type="character" w:customStyle="1" w:styleId="QuoteChar">
    <w:name w:val="Quote Char"/>
    <w:basedOn w:val="DefaultParagraphFont"/>
    <w:link w:val="Quote"/>
    <w:uiPriority w:val="29"/>
    <w:rsid w:val="00EA273F"/>
    <w:rPr>
      <w:i/>
      <w:iCs/>
      <w:color w:val="0042C7" w:themeColor="text1" w:themeTint="BF"/>
      <w:lang w:val="en-AU"/>
    </w:rPr>
  </w:style>
  <w:style w:type="character" w:styleId="Strong">
    <w:name w:val="Strong"/>
    <w:basedOn w:val="DefaultParagraphFont"/>
    <w:uiPriority w:val="22"/>
    <w:qFormat/>
    <w:rsid w:val="00EA273F"/>
    <w:rPr>
      <w:b/>
      <w:bCs/>
    </w:rPr>
  </w:style>
  <w:style w:type="paragraph" w:styleId="Subtitle">
    <w:name w:val="Subtitle"/>
    <w:basedOn w:val="Normal"/>
    <w:next w:val="Normal"/>
    <w:link w:val="SubtitleChar"/>
    <w:uiPriority w:val="11"/>
    <w:qFormat/>
    <w:rsid w:val="00EA273F"/>
    <w:pPr>
      <w:numPr>
        <w:ilvl w:val="1"/>
      </w:numPr>
      <w:spacing w:after="160"/>
    </w:pPr>
    <w:rPr>
      <w:rFonts w:eastAsiaTheme="minorEastAsia"/>
      <w:color w:val="0050F2" w:themeColor="text1" w:themeTint="A5"/>
      <w:spacing w:val="15"/>
    </w:rPr>
  </w:style>
  <w:style w:type="character" w:customStyle="1" w:styleId="SubtitleChar">
    <w:name w:val="Subtitle Char"/>
    <w:basedOn w:val="DefaultParagraphFont"/>
    <w:link w:val="Subtitle"/>
    <w:uiPriority w:val="11"/>
    <w:rsid w:val="00EA273F"/>
    <w:rPr>
      <w:rFonts w:eastAsiaTheme="minorEastAsia"/>
      <w:color w:val="0050F2" w:themeColor="text1" w:themeTint="A5"/>
      <w:spacing w:val="15"/>
      <w:lang w:val="en-AU"/>
    </w:rPr>
  </w:style>
  <w:style w:type="character" w:styleId="SubtleEmphasis">
    <w:name w:val="Subtle Emphasis"/>
    <w:basedOn w:val="DefaultParagraphFont"/>
    <w:uiPriority w:val="19"/>
    <w:qFormat/>
    <w:rsid w:val="00EA273F"/>
    <w:rPr>
      <w:i/>
      <w:iCs/>
      <w:color w:val="0042C7" w:themeColor="text1" w:themeTint="BF"/>
    </w:rPr>
  </w:style>
  <w:style w:type="character" w:styleId="SubtleReference">
    <w:name w:val="Subtle Reference"/>
    <w:basedOn w:val="DefaultParagraphFont"/>
    <w:uiPriority w:val="31"/>
    <w:qFormat/>
    <w:rsid w:val="00EA273F"/>
    <w:rPr>
      <w:smallCaps/>
      <w:color w:val="0050F2" w:themeColor="text1" w:themeTint="A5"/>
    </w:rPr>
  </w:style>
  <w:style w:type="paragraph" w:styleId="TOCHeading">
    <w:name w:val="TOC Heading"/>
    <w:basedOn w:val="Heading1"/>
    <w:next w:val="Normal"/>
    <w:uiPriority w:val="39"/>
    <w:semiHidden/>
    <w:unhideWhenUsed/>
    <w:qFormat/>
    <w:rsid w:val="00EA273F"/>
    <w:pPr>
      <w:spacing w:before="240" w:line="240" w:lineRule="auto"/>
      <w:ind w:left="0" w:firstLine="0"/>
      <w:outlineLvl w:val="9"/>
    </w:pPr>
    <w:rPr>
      <w:rFonts w:asciiTheme="majorHAnsi" w:eastAsiaTheme="majorEastAsia" w:hAnsiTheme="majorHAnsi" w:cstheme="majorBidi"/>
      <w:b w:val="0"/>
      <w:color w:val="CB7206" w:themeColor="accent1" w:themeShade="BF"/>
      <w:kern w:val="0"/>
      <w:sz w:val="32"/>
      <w:szCs w:val="3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439328">
      <w:bodyDiv w:val="1"/>
      <w:marLeft w:val="0"/>
      <w:marRight w:val="0"/>
      <w:marTop w:val="0"/>
      <w:marBottom w:val="0"/>
      <w:divBdr>
        <w:top w:val="none" w:sz="0" w:space="0" w:color="auto"/>
        <w:left w:val="none" w:sz="0" w:space="0" w:color="auto"/>
        <w:bottom w:val="none" w:sz="0" w:space="0" w:color="auto"/>
        <w:right w:val="none" w:sz="0" w:space="0" w:color="auto"/>
      </w:divBdr>
    </w:div>
    <w:div w:id="579875099">
      <w:bodyDiv w:val="1"/>
      <w:marLeft w:val="0"/>
      <w:marRight w:val="0"/>
      <w:marTop w:val="0"/>
      <w:marBottom w:val="0"/>
      <w:divBdr>
        <w:top w:val="none" w:sz="0" w:space="0" w:color="auto"/>
        <w:left w:val="none" w:sz="0" w:space="0" w:color="auto"/>
        <w:bottom w:val="none" w:sz="0" w:space="0" w:color="auto"/>
        <w:right w:val="none" w:sz="0" w:space="0" w:color="auto"/>
      </w:divBdr>
    </w:div>
    <w:div w:id="824080327">
      <w:bodyDiv w:val="1"/>
      <w:marLeft w:val="0"/>
      <w:marRight w:val="0"/>
      <w:marTop w:val="0"/>
      <w:marBottom w:val="0"/>
      <w:divBdr>
        <w:top w:val="none" w:sz="0" w:space="0" w:color="auto"/>
        <w:left w:val="none" w:sz="0" w:space="0" w:color="auto"/>
        <w:bottom w:val="none" w:sz="0" w:space="0" w:color="auto"/>
        <w:right w:val="none" w:sz="0" w:space="0" w:color="auto"/>
      </w:divBdr>
    </w:div>
    <w:div w:id="212654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5">
      <a:dk1>
        <a:srgbClr val="002060"/>
      </a:dk1>
      <a:lt1>
        <a:srgbClr val="FFFFFF"/>
      </a:lt1>
      <a:dk2>
        <a:srgbClr val="B1B3B6"/>
      </a:dk2>
      <a:lt2>
        <a:srgbClr val="FFFFFF"/>
      </a:lt2>
      <a:accent1>
        <a:srgbClr val="F89721"/>
      </a:accent1>
      <a:accent2>
        <a:srgbClr val="170B3C"/>
      </a:accent2>
      <a:accent3>
        <a:srgbClr val="9F297A"/>
      </a:accent3>
      <a:accent4>
        <a:srgbClr val="60B5BE"/>
      </a:accent4>
      <a:accent5>
        <a:srgbClr val="C84A4B"/>
      </a:accent5>
      <a:accent6>
        <a:srgbClr val="B1B3B6"/>
      </a:accent6>
      <a:hlink>
        <a:srgbClr val="244061"/>
      </a:hlink>
      <a:folHlink>
        <a:srgbClr val="1D1B1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documentManagement>
    <TaxCatchAll xmlns="1dbd87f7-f05a-4cfe-a565-a344ddaeb36a" xsi:nil="true"/>
    <SharedWithUsers xmlns="1dbd87f7-f05a-4cfe-a565-a344ddaeb36a">
      <UserInfo>
        <DisplayName/>
        <AccountId xsi:nil="true"/>
        <AccountType/>
      </UserInfo>
    </SharedWithUsers>
    <lcf76f155ced4ddcb4097134ff3c332f xmlns="0b6dd845-e2f6-465e-9474-ece83dda4862">
      <Terms xmlns="http://schemas.microsoft.com/office/infopath/2007/PartnerControls"/>
    </lcf76f155ced4ddcb4097134ff3c332f>
    <MediaLengthInSeconds xmlns="0b6dd845-e2f6-465e-9474-ece83dda4862" xsi:nil="true"/>
    <Dateandtime xmlns="0b6dd845-e2f6-465e-9474-ece83dda486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CF9D40729221549956970E8012D848C" ma:contentTypeVersion="21" ma:contentTypeDescription="Create a new document." ma:contentTypeScope="" ma:versionID="a23d1f8ffcf86a7b553ceccb1438a646">
  <xsd:schema xmlns:xsd="http://www.w3.org/2001/XMLSchema" xmlns:xs="http://www.w3.org/2001/XMLSchema" xmlns:p="http://schemas.microsoft.com/office/2006/metadata/properties" xmlns:ns2="0b6dd845-e2f6-465e-9474-ece83dda4862" xmlns:ns3="1dbd87f7-f05a-4cfe-a565-a344ddaeb36a" targetNamespace="http://schemas.microsoft.com/office/2006/metadata/properties" ma:root="true" ma:fieldsID="6f8089eb70d2b0fd39c8a03a93488546" ns2:_="" ns3:_="">
    <xsd:import namespace="0b6dd845-e2f6-465e-9474-ece83dda4862"/>
    <xsd:import namespace="1dbd87f7-f05a-4cfe-a565-a344ddaeb3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AutoTags" minOccurs="0"/>
                <xsd:element ref="ns2:Dateandtim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dd845-e2f6-465e-9474-ece83dda4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e13b86b-2a37-47a2-ab55-a435fb5541c3" ma:termSetId="09814cd3-568e-fe90-9814-8d621ff8fb84" ma:anchorId="fba54fb3-c3e1-fe81-a776-ca4b69148c4d" ma:open="true" ma:isKeyword="false">
      <xsd:complexType>
        <xsd:sequence>
          <xsd:element ref="pc:Terms" minOccurs="0" maxOccurs="1"/>
        </xsd:sequence>
      </xsd:complexType>
    </xsd:element>
    <xsd:element name="MediaServiceAutoTags" ma:index="23" nillable="true" ma:displayName="Tags" ma:internalName="MediaServiceAutoTags" ma:readOnly="true">
      <xsd:simpleType>
        <xsd:restriction base="dms:Text"/>
      </xsd:simpleType>
    </xsd:element>
    <xsd:element name="Dateandtime" ma:index="24" nillable="true" ma:displayName="Date and time" ma:format="DateOnly" ma:internalName="Dateandtim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bd87f7-f05a-4cfe-a565-a344ddaeb36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4ce9564-4dea-49e6-bc4a-06639345e0d5}" ma:internalName="TaxCatchAll" ma:showField="CatchAllData" ma:web="1dbd87f7-f05a-4cfe-a565-a344ddaeb3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F0E081-C6BA-4A89-B075-A10D8CDB82CA}">
  <ds:schemaRefs>
    <ds:schemaRef ds:uri="http://schemas.openxmlformats.org/officeDocument/2006/bibliography"/>
  </ds:schemaRefs>
</ds:datastoreItem>
</file>

<file path=customXml/itemProps2.xml><?xml version="1.0" encoding="utf-8"?>
<ds:datastoreItem xmlns:ds="http://schemas.openxmlformats.org/officeDocument/2006/customXml" ds:itemID="{51E7C0FF-3638-4EB1-9E1D-991CA984A30D}">
  <ds:schemaRefs>
    <ds:schemaRef ds:uri="http://schemas.microsoft.com/office/2006/metadata/properties"/>
    <ds:schemaRef ds:uri="1dbd87f7-f05a-4cfe-a565-a344ddaeb36a"/>
    <ds:schemaRef ds:uri="0b6dd845-e2f6-465e-9474-ece83dda4862"/>
    <ds:schemaRef ds:uri="http://schemas.microsoft.com/office/infopath/2007/PartnerControls"/>
  </ds:schemaRefs>
</ds:datastoreItem>
</file>

<file path=customXml/itemProps3.xml><?xml version="1.0" encoding="utf-8"?>
<ds:datastoreItem xmlns:ds="http://schemas.openxmlformats.org/officeDocument/2006/customXml" ds:itemID="{AC8D5D73-9C56-4E99-BAAD-B7EBA457F03A}">
  <ds:schemaRefs>
    <ds:schemaRef ds:uri="http://schemas.microsoft.com/sharepoint/v3/contenttype/forms"/>
  </ds:schemaRefs>
</ds:datastoreItem>
</file>

<file path=customXml/itemProps4.xml><?xml version="1.0" encoding="utf-8"?>
<ds:datastoreItem xmlns:ds="http://schemas.openxmlformats.org/officeDocument/2006/customXml" ds:itemID="{B332C8D6-6EE0-4D12-BAD4-7F578FCBE5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dd845-e2f6-465e-9474-ece83dda4862"/>
    <ds:schemaRef ds:uri="1dbd87f7-f05a-4cfe-a565-a344ddaeb3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9</Pages>
  <Words>3176</Words>
  <Characters>18105</Characters>
  <Application>Microsoft Office Word</Application>
  <DocSecurity>0</DocSecurity>
  <Lines>150</Lines>
  <Paragraphs>42</Paragraphs>
  <ScaleCrop>false</ScaleCrop>
  <Company>OzChild Children Australia</Company>
  <LinksUpToDate>false</LinksUpToDate>
  <CharactersWithSpaces>21239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Position Description - People Leader</dc:title>
  <dc:subject/>
  <dc:creator>Jayne Klein</dc:creator>
  <cp:keywords/>
  <cp:lastModifiedBy>Frances Klaassen</cp:lastModifiedBy>
  <cp:revision>29</cp:revision>
  <cp:lastPrinted>2018-09-05T23:19:00Z</cp:lastPrinted>
  <dcterms:created xsi:type="dcterms:W3CDTF">2026-10-07T05:16:00Z</dcterms:created>
  <dcterms:modified xsi:type="dcterms:W3CDTF">2026-10-18T23:57:00Z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0x010100ECF9D40729221549956970E8012D848C</vt:lpwstr>
  </property>
  <property fmtid="{D5CDD505-2E9C-101B-9397-08002B2CF9AE}" pid="3" name="AuthorIds_UIVersion_1536">
    <vt:lpwstr>2628</vt:lpwstr>
  </property>
  <property fmtid="{D5CDD505-2E9C-101B-9397-08002B2CF9AE}" pid="4" name="TaxKeyword">
    <vt:lpwstr/>
  </property>
  <property fmtid="{D5CDD505-2E9C-101B-9397-08002B2CF9AE}" pid="5" name="Metadata">
    <vt:lpwstr>52;#ORG|344505de-be3a-470d-9d4c-ed1b4e025e25;#33;#FOR|a6110eb0-7b72-4e9c-a4c3-52be238bb692;#58;#PEO|5e6074dc-ac4b-4aaa-af4b-a887a6ca7067</vt:lpwstr>
  </property>
  <property fmtid="{D5CDD505-2E9C-101B-9397-08002B2CF9AE}" pid="6" name="_ExtendedDescription">
    <vt:lpwstr/>
  </property>
  <property fmtid="{D5CDD505-2E9C-101B-9397-08002B2CF9AE}" pid="7" name="TriggerFlowInfo">
    <vt:lpwstr/>
  </property>
  <property fmtid="{D5CDD505-2E9C-101B-9397-08002B2CF9AE}" pid="8" name="Publish">
    <vt:bool>true</vt:bool>
  </property>
  <property fmtid="{D5CDD505-2E9C-101B-9397-08002B2CF9AE}" pid="9" name="Draft Approval">
    <vt:lpwstr>, </vt:lpwstr>
  </property>
  <property fmtid="{D5CDD505-2E9C-101B-9397-08002B2CF9AE}" pid="10" name="g7581241b6074eef9fd94e0d4500b9f2">
    <vt:lpwstr>ORG|344505de-be3a-470d-9d4c-ed1b4e025e25;FOR|a6110eb0-7b72-4e9c-a4c3-52be238bb692;PEO|5e6074dc-ac4b-4aaa-af4b-a887a6ca7067</vt:lpwstr>
  </property>
  <property fmtid="{D5CDD505-2E9C-101B-9397-08002B2CF9AE}" pid="11" name="Doc Owner">
    <vt:lpwstr>42;#Jarrod Edwards</vt:lpwstr>
  </property>
  <property fmtid="{D5CDD505-2E9C-101B-9397-08002B2CF9AE}" pid="12" name="MediaServiceImageTags">
    <vt:lpwstr/>
  </property>
  <property fmtid="{D5CDD505-2E9C-101B-9397-08002B2CF9AE}" pid="13" name="State">
    <vt:lpwstr>3;#ACT|cb66eadb-9904-40e9-bfa3-cf5693e59dc2;#4;#NSW|68a7f11e-70cb-44be-9881-9d11ec72088b;#11;#QLD|c734603b-04bb-40dd-be41-a874ee8546cc;#81;#SA|009c030c-1ad4-48b3-b0fa-09b4a2187c83;#6;#VIC|d24b325a-e1b0-4ac8-b564-8f3928008f89</vt:lpwstr>
  </property>
  <property fmtid="{D5CDD505-2E9C-101B-9397-08002B2CF9AE}" pid="14" name="Division">
    <vt:lpwstr/>
  </property>
  <property fmtid="{D5CDD505-2E9C-101B-9397-08002B2CF9AE}" pid="15" name="Document Type">
    <vt:lpwstr>216;#Form|95edd598-0a4d-478f-96b3-43c30226d411</vt:lpwstr>
  </property>
  <property fmtid="{D5CDD505-2E9C-101B-9397-08002B2CF9AE}" pid="16" name="Category">
    <vt:lpwstr>41;#People and Culture|95c800cb-721e-4baf-a878-6da5f1864120</vt:lpwstr>
  </property>
  <property fmtid="{D5CDD505-2E9C-101B-9397-08002B2CF9AE}" pid="17" name="Services">
    <vt:lpwstr>29;#People and Culture|c494bcb3-a921-4167-aef9-2fc6b0d830bf</vt:lpwstr>
  </property>
  <property fmtid="{D5CDD505-2E9C-101B-9397-08002B2CF9AE}" pid="18" name="ca9a293cda604bae858c8469c612b6a7">
    <vt:lpwstr>Form|95edd598-0a4d-478f-96b3-43c30226d411</vt:lpwstr>
  </property>
  <property fmtid="{D5CDD505-2E9C-101B-9397-08002B2CF9AE}" pid="19" name="d3876cb433654d0bb1b5c7eb6b9e7f67">
    <vt:lpwstr>People and Culture|c494bcb3-a921-4167-aef9-2fc6b0d830bf</vt:lpwstr>
  </property>
  <property fmtid="{D5CDD505-2E9C-101B-9397-08002B2CF9AE}" pid="20" name="DocumentReviewer">
    <vt:lpwstr>26;#Jenny Cobby</vt:lpwstr>
  </property>
  <property fmtid="{D5CDD505-2E9C-101B-9397-08002B2CF9AE}" pid="21" name="SendforAuthorisation">
    <vt:bool>false</vt:bool>
  </property>
  <property fmtid="{D5CDD505-2E9C-101B-9397-08002B2CF9AE}" pid="22" name="ReviewCycle">
    <vt:lpwstr>36 Months</vt:lpwstr>
  </property>
  <property fmtid="{D5CDD505-2E9C-101B-9397-08002B2CF9AE}" pid="23" name="eba14f2b21784abd8462721705276ad8">
    <vt:lpwstr>People and Culture|95c800cb-721e-4baf-a878-6da5f1864120</vt:lpwstr>
  </property>
  <property fmtid="{D5CDD505-2E9C-101B-9397-08002B2CF9AE}" pid="24" name="ConvertDocument">
    <vt:bool>false</vt:bool>
  </property>
  <property fmtid="{D5CDD505-2E9C-101B-9397-08002B2CF9AE}" pid="25" name="Archive">
    <vt:bool>false</vt:bool>
  </property>
  <property fmtid="{D5CDD505-2E9C-101B-9397-08002B2CF9AE}" pid="26" name="WhoAuthorisedArchive">
    <vt:lpwstr/>
  </property>
  <property fmtid="{D5CDD505-2E9C-101B-9397-08002B2CF9AE}" pid="27" name="PublishedDate">
    <vt:filetime>2023-02-02T13:00:00Z</vt:filetime>
  </property>
  <property fmtid="{D5CDD505-2E9C-101B-9397-08002B2CF9AE}" pid="28" name="a14660bc0c4f4007aec311250df6ea51">
    <vt:lpwstr>ACT|cb66eadb-9904-40e9-bfa3-cf5693e59dc2;NSW|68a7f11e-70cb-44be-9881-9d11ec72088b;QLD|c734603b-04bb-40dd-be41-a874ee8546cc;SA|009c030c-1ad4-48b3-b0fa-09b4a2187c83;VIC|d24b325a-e1b0-4ac8-b564-8f3928008f89</vt:lpwstr>
  </property>
  <property fmtid="{D5CDD505-2E9C-101B-9397-08002B2CF9AE}" pid="29" name="ErrorMessage">
    <vt:lpwstr>Success</vt:lpwstr>
  </property>
  <property fmtid="{D5CDD505-2E9C-101B-9397-08002B2CF9AE}" pid="30" name="SendforApproval">
    <vt:bool>false</vt:bool>
  </property>
  <property fmtid="{D5CDD505-2E9C-101B-9397-08002B2CF9AE}" pid="31" name="NextReviewDate">
    <vt:filetime>2026-02-02T13:00:00Z</vt:filetime>
  </property>
  <property fmtid="{D5CDD505-2E9C-101B-9397-08002B2CF9AE}" pid="32" name="Testingwhoauthorisedarchive">
    <vt:lpwstr/>
  </property>
  <property fmtid="{D5CDD505-2E9C-101B-9397-08002B2CF9AE}" pid="33" name="SendforReview">
    <vt:bool>false</vt:bool>
  </property>
  <property fmtid="{D5CDD505-2E9C-101B-9397-08002B2CF9AE}" pid="34" name="Stakeholders">
    <vt:lpwstr>63;#i:0#.f|membership|businessassurance@ozchild.org.au</vt:lpwstr>
  </property>
  <property fmtid="{D5CDD505-2E9C-101B-9397-08002B2CF9AE}" pid="35" name="DocumentOwner">
    <vt:lpwstr>42;#Jarrod Edwards</vt:lpwstr>
  </property>
  <property fmtid="{D5CDD505-2E9C-101B-9397-08002B2CF9AE}" pid="36" name="Status">
    <vt:lpwstr>Published</vt:lpwstr>
  </property>
  <property fmtid="{D5CDD505-2E9C-101B-9397-08002B2CF9AE}" pid="37" name="Related Pages">
    <vt:lpwstr>477;#</vt:lpwstr>
  </property>
  <property fmtid="{D5CDD505-2E9C-101B-9397-08002B2CF9AE}" pid="38" name="Order">
    <vt:r8>9169400</vt:r8>
  </property>
  <property fmtid="{D5CDD505-2E9C-101B-9397-08002B2CF9AE}" pid="39" name="xd_ProgID">
    <vt:lpwstr/>
  </property>
  <property fmtid="{D5CDD505-2E9C-101B-9397-08002B2CF9AE}" pid="40" name="ComplianceAssetId">
    <vt:lpwstr/>
  </property>
  <property fmtid="{D5CDD505-2E9C-101B-9397-08002B2CF9AE}" pid="41" name="TemplateUrl">
    <vt:lpwstr/>
  </property>
  <property fmtid="{D5CDD505-2E9C-101B-9397-08002B2CF9AE}" pid="42" name="xd_Signature">
    <vt:bool>false</vt:bool>
  </property>
</Properties>
</file>