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Pr="0024549C" w:rsidR="00AD64DB" w:rsidP="00AD64DB" w:rsidRDefault="00AD64DB" w14:paraId="1CA8C4A2" w14:textId="054A47BD">
      <w:pPr>
        <w:pStyle w:val="Keepcopyblurb"/>
        <w:rPr>
          <w:b/>
          <w:color w:val="000000"/>
        </w:rPr>
      </w:pPr>
      <w:r w:rsidRPr="0024549C">
        <w:rPr>
          <w:noProof/>
        </w:rPr>
        <w:drawing>
          <wp:anchor distT="0" distB="0" distL="114300" distR="114300" simplePos="0" relativeHeight="251658240" behindDoc="1" locked="0" layoutInCell="1" allowOverlap="1" wp14:anchorId="059412FA" wp14:editId="463F2AA7">
            <wp:simplePos x="0" y="0"/>
            <wp:positionH relativeFrom="margin">
              <wp:posOffset>68580</wp:posOffset>
            </wp:positionH>
            <wp:positionV relativeFrom="paragraph">
              <wp:posOffset>-438785</wp:posOffset>
            </wp:positionV>
            <wp:extent cx="2186940" cy="689610"/>
            <wp:effectExtent l="0" t="0" r="3810" b="0"/>
            <wp:wrapTight wrapText="bothSides">
              <wp:wrapPolygon edited="0">
                <wp:start x="0" y="0"/>
                <wp:lineTo x="0" y="20884"/>
                <wp:lineTo x="21449" y="20884"/>
                <wp:lineTo x="21449" y="0"/>
                <wp:lineTo x="0" y="0"/>
              </wp:wrapPolygon>
            </wp:wrapTight>
            <wp:docPr id="1733590235" name="Picture 1" descr="CYDA logo">
              <a:extLst xmlns:a="http://schemas.openxmlformats.org/drawingml/2006/main">
                <a:ext uri="{FF2B5EF4-FFF2-40B4-BE49-F238E27FC236}">
                  <a16:creationId xmlns:a16="http://schemas.microsoft.com/office/drawing/2014/main" id="{56AF4F2D-6732-459A-8C77-FA4E6119B22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590235" name="Picture 1" descr="CYDA 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86940" cy="6896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4DB" w:rsidP="00AD64DB" w:rsidRDefault="00AD64DB" w14:paraId="118C3D17" w14:textId="77777777">
      <w:pPr>
        <w:rPr>
          <w:rFonts w:ascii="Arial" w:hAnsi="Arial" w:cs="Arial"/>
          <w:b/>
          <w:sz w:val="28"/>
          <w:szCs w:val="28"/>
        </w:rPr>
      </w:pPr>
    </w:p>
    <w:p w:rsidRPr="00714959" w:rsidR="00BC6620" w:rsidP="0083373A" w:rsidRDefault="00931DCE" w14:paraId="37BD8874" w14:textId="6D0012B7">
      <w:pPr>
        <w:spacing w:before="240" w:after="240" w:line="240" w:lineRule="auto"/>
        <w:contextualSpacing/>
        <w:jc w:val="both"/>
        <w:rPr>
          <w:rFonts w:ascii="Arial" w:hAnsi="Arial"/>
          <w:b/>
          <w:color w:val="00663E"/>
          <w:spacing w:val="-10"/>
          <w:kern w:val="28"/>
          <w:sz w:val="36"/>
          <w:szCs w:val="36"/>
          <w:lang w:val="en-AU"/>
        </w:rPr>
      </w:pPr>
      <w:r>
        <w:rPr>
          <w:rFonts w:ascii="Arial" w:hAnsi="Arial"/>
          <w:b/>
          <w:color w:val="00663E"/>
          <w:spacing w:val="-10"/>
          <w:kern w:val="28"/>
          <w:sz w:val="56"/>
          <w:szCs w:val="56"/>
          <w:lang w:val="en-AU"/>
        </w:rPr>
        <w:br/>
      </w:r>
      <w:r w:rsidRPr="00714959" w:rsidR="00BC6620">
        <w:rPr>
          <w:rFonts w:ascii="Arial" w:hAnsi="Arial"/>
          <w:b/>
          <w:color w:val="00663E"/>
          <w:spacing w:val="-10"/>
          <w:kern w:val="28"/>
          <w:sz w:val="36"/>
          <w:szCs w:val="36"/>
          <w:lang w:val="en-AU"/>
        </w:rPr>
        <w:t>Position Description</w:t>
      </w:r>
    </w:p>
    <w:p w:rsidR="004648A6" w:rsidP="0083373A" w:rsidRDefault="004648A6" w14:paraId="632BDF61" w14:textId="77777777">
      <w:pPr>
        <w:spacing w:before="240" w:after="240" w:line="240" w:lineRule="auto"/>
        <w:contextualSpacing/>
        <w:jc w:val="both"/>
        <w:rPr>
          <w:rFonts w:ascii="Arial" w:hAnsi="Arial"/>
          <w:b/>
          <w:color w:val="00663E"/>
          <w:spacing w:val="-10"/>
          <w:kern w:val="28"/>
          <w:sz w:val="36"/>
          <w:szCs w:val="36"/>
          <w:lang w:val="en-AU"/>
        </w:rPr>
      </w:pPr>
    </w:p>
    <w:p w:rsidRPr="0024549C" w:rsidR="00AD64DB" w:rsidP="4AB8465E" w:rsidRDefault="00AD64DB" w14:paraId="4C1064B6" w14:textId="5172E838">
      <w:pPr>
        <w:pBdr>
          <w:top w:val="single" w:color="538135" w:sz="12" w:space="1"/>
          <w:bottom w:val="single" w:color="538135" w:sz="12" w:space="1"/>
        </w:pBdr>
        <w:spacing w:before="120" w:line="280" w:lineRule="atLeast"/>
        <w:ind w:left="2160" w:hanging="2160"/>
        <w:rPr>
          <w:rFonts w:ascii="Arial" w:hAnsi="Arial" w:cs="Arial"/>
          <w:sz w:val="22"/>
          <w:szCs w:val="22"/>
        </w:rPr>
      </w:pPr>
      <w:r w:rsidRPr="4AB8465E">
        <w:rPr>
          <w:rFonts w:ascii="Arial" w:hAnsi="Arial" w:cs="Arial"/>
          <w:b/>
          <w:bCs/>
          <w:sz w:val="22"/>
          <w:szCs w:val="22"/>
        </w:rPr>
        <w:t>POSITION TITLE:</w:t>
      </w:r>
      <w:r>
        <w:tab/>
      </w:r>
      <w:r w:rsidR="00053BA6">
        <w:rPr>
          <w:rFonts w:ascii="Arial" w:hAnsi="Arial" w:cs="Arial"/>
          <w:sz w:val="22"/>
          <w:szCs w:val="22"/>
        </w:rPr>
        <w:t>Head of Operations and Governance</w:t>
      </w:r>
    </w:p>
    <w:p w:rsidRPr="0024549C" w:rsidR="00AD64DB" w:rsidP="7A58DA8A" w:rsidRDefault="0E2FC3BB" w14:paraId="2BF46D4A" w14:textId="346BA524">
      <w:pPr>
        <w:pBdr>
          <w:top w:val="single" w:color="538135" w:sz="12" w:space="1"/>
          <w:bottom w:val="single" w:color="538135" w:sz="12" w:space="1"/>
        </w:pBdr>
        <w:spacing w:before="120" w:line="280" w:lineRule="atLeast"/>
        <w:rPr>
          <w:rFonts w:ascii="Arial" w:hAnsi="Arial" w:cs="Arial"/>
          <w:sz w:val="22"/>
          <w:szCs w:val="22"/>
        </w:rPr>
      </w:pPr>
      <w:r w:rsidRPr="4BB30BB7">
        <w:rPr>
          <w:rFonts w:ascii="Arial" w:hAnsi="Arial" w:cs="Arial"/>
          <w:b/>
          <w:bCs/>
          <w:sz w:val="22"/>
          <w:szCs w:val="22"/>
        </w:rPr>
        <w:t>REPORTS TO:</w:t>
      </w:r>
      <w:r w:rsidR="00AD64DB">
        <w:tab/>
      </w:r>
      <w:r w:rsidRPr="4BB30BB7">
        <w:rPr>
          <w:rFonts w:ascii="Arial" w:hAnsi="Arial" w:cs="Arial"/>
          <w:sz w:val="22"/>
          <w:szCs w:val="22"/>
        </w:rPr>
        <w:t>C</w:t>
      </w:r>
      <w:r w:rsidRPr="4BB30BB7" w:rsidR="358D76A2">
        <w:rPr>
          <w:rFonts w:ascii="Arial" w:hAnsi="Arial" w:cs="Arial"/>
          <w:sz w:val="22"/>
          <w:szCs w:val="22"/>
        </w:rPr>
        <w:t>hief Executive Officer</w:t>
      </w:r>
    </w:p>
    <w:p w:rsidRPr="009329A4" w:rsidR="001A38DD" w:rsidP="00AD64DB" w:rsidRDefault="00344376" w14:paraId="2548ED55" w14:textId="0B2B471D">
      <w:pPr>
        <w:pBdr>
          <w:top w:val="single" w:color="538135" w:sz="12" w:space="1"/>
          <w:bottom w:val="single" w:color="538135" w:sz="12" w:space="1"/>
        </w:pBdr>
        <w:spacing w:before="120" w:line="280" w:lineRule="atLeast"/>
        <w:ind w:left="2160" w:hanging="2160"/>
        <w:rPr>
          <w:rFonts w:ascii="Arial" w:hAnsi="Arial" w:cs="Arial"/>
          <w:bCs/>
          <w:sz w:val="22"/>
          <w:szCs w:val="22"/>
        </w:rPr>
      </w:pPr>
      <w:r>
        <w:rPr>
          <w:rFonts w:ascii="Arial" w:hAnsi="Arial" w:cs="Arial"/>
          <w:b/>
          <w:sz w:val="22"/>
          <w:szCs w:val="22"/>
        </w:rPr>
        <w:t>DIR</w:t>
      </w:r>
      <w:r w:rsidR="00902280">
        <w:rPr>
          <w:rFonts w:ascii="Arial" w:hAnsi="Arial" w:cs="Arial"/>
          <w:b/>
          <w:sz w:val="22"/>
          <w:szCs w:val="22"/>
        </w:rPr>
        <w:t>ECT RE</w:t>
      </w:r>
      <w:r w:rsidR="00E07E33">
        <w:rPr>
          <w:rFonts w:ascii="Arial" w:hAnsi="Arial" w:cs="Arial"/>
          <w:b/>
          <w:sz w:val="22"/>
          <w:szCs w:val="22"/>
        </w:rPr>
        <w:t>POR</w:t>
      </w:r>
      <w:r w:rsidR="001A38DD">
        <w:rPr>
          <w:rFonts w:ascii="Arial" w:hAnsi="Arial" w:cs="Arial"/>
          <w:b/>
          <w:sz w:val="22"/>
          <w:szCs w:val="22"/>
        </w:rPr>
        <w:t>TS:</w:t>
      </w:r>
      <w:r w:rsidR="004B685E">
        <w:rPr>
          <w:rFonts w:ascii="Arial" w:hAnsi="Arial" w:cs="Arial"/>
          <w:b/>
          <w:sz w:val="22"/>
          <w:szCs w:val="22"/>
        </w:rPr>
        <w:tab/>
      </w:r>
      <w:r w:rsidR="00A13100">
        <w:rPr>
          <w:rFonts w:ascii="Arial" w:hAnsi="Arial" w:cs="Arial"/>
          <w:bCs/>
          <w:sz w:val="22"/>
          <w:szCs w:val="22"/>
        </w:rPr>
        <w:t>TBC</w:t>
      </w:r>
    </w:p>
    <w:p w:rsidR="00AD64DB" w:rsidP="00AD64DB" w:rsidRDefault="00AD64DB" w14:paraId="45C0EB25" w14:textId="5040F134">
      <w:pPr>
        <w:pBdr>
          <w:top w:val="single" w:color="538135" w:sz="12" w:space="1"/>
          <w:bottom w:val="single" w:color="538135" w:sz="12" w:space="1"/>
        </w:pBdr>
        <w:spacing w:before="120" w:line="280" w:lineRule="atLeast"/>
        <w:ind w:left="2160" w:hanging="2160"/>
        <w:rPr>
          <w:rFonts w:ascii="Arial" w:hAnsi="Arial" w:cs="Arial"/>
          <w:sz w:val="22"/>
          <w:szCs w:val="22"/>
        </w:rPr>
      </w:pPr>
      <w:r w:rsidRPr="0024549C">
        <w:rPr>
          <w:rFonts w:ascii="Arial" w:hAnsi="Arial" w:cs="Arial"/>
          <w:b/>
          <w:sz w:val="22"/>
          <w:szCs w:val="22"/>
        </w:rPr>
        <w:t>LOCATION:</w:t>
      </w:r>
      <w:r w:rsidRPr="0024549C">
        <w:rPr>
          <w:rFonts w:ascii="Arial" w:hAnsi="Arial" w:cs="Arial"/>
          <w:sz w:val="22"/>
          <w:szCs w:val="22"/>
        </w:rPr>
        <w:tab/>
      </w:r>
      <w:r w:rsidR="00573743">
        <w:rPr>
          <w:rFonts w:ascii="Arial" w:hAnsi="Arial" w:cs="Arial"/>
          <w:sz w:val="22"/>
          <w:szCs w:val="22"/>
        </w:rPr>
        <w:t>Na</w:t>
      </w:r>
      <w:r w:rsidR="005F10D7">
        <w:rPr>
          <w:rFonts w:ascii="Arial" w:hAnsi="Arial" w:cs="Arial"/>
          <w:sz w:val="22"/>
          <w:szCs w:val="22"/>
        </w:rPr>
        <w:t>tional focu</w:t>
      </w:r>
      <w:r w:rsidR="00C56685">
        <w:rPr>
          <w:rFonts w:ascii="Arial" w:hAnsi="Arial" w:cs="Arial"/>
          <w:sz w:val="22"/>
          <w:szCs w:val="22"/>
        </w:rPr>
        <w:t>s wit</w:t>
      </w:r>
      <w:r w:rsidR="0006328B">
        <w:rPr>
          <w:rFonts w:ascii="Arial" w:hAnsi="Arial" w:cs="Arial"/>
          <w:sz w:val="22"/>
          <w:szCs w:val="22"/>
        </w:rPr>
        <w:t>h flexible wo</w:t>
      </w:r>
      <w:r w:rsidR="00595E75">
        <w:rPr>
          <w:rFonts w:ascii="Arial" w:hAnsi="Arial" w:cs="Arial"/>
          <w:sz w:val="22"/>
          <w:szCs w:val="22"/>
        </w:rPr>
        <w:t>rking</w:t>
      </w:r>
      <w:r w:rsidR="0056084A">
        <w:rPr>
          <w:rFonts w:ascii="Arial" w:hAnsi="Arial" w:cs="Arial"/>
          <w:sz w:val="22"/>
          <w:szCs w:val="22"/>
        </w:rPr>
        <w:t xml:space="preserve"> ar</w:t>
      </w:r>
      <w:r w:rsidR="0011677E">
        <w:rPr>
          <w:rFonts w:ascii="Arial" w:hAnsi="Arial" w:cs="Arial"/>
          <w:sz w:val="22"/>
          <w:szCs w:val="22"/>
        </w:rPr>
        <w:t>rangements</w:t>
      </w:r>
      <w:r w:rsidR="001820A9">
        <w:rPr>
          <w:rFonts w:ascii="Arial" w:hAnsi="Arial" w:cs="Arial"/>
          <w:sz w:val="22"/>
          <w:szCs w:val="22"/>
        </w:rPr>
        <w:t>,</w:t>
      </w:r>
      <w:r w:rsidR="00A455B3">
        <w:rPr>
          <w:rFonts w:ascii="Arial" w:hAnsi="Arial" w:cs="Arial"/>
          <w:sz w:val="22"/>
          <w:szCs w:val="22"/>
        </w:rPr>
        <w:t xml:space="preserve"> including</w:t>
      </w:r>
      <w:r w:rsidR="000F5D2C">
        <w:rPr>
          <w:rFonts w:ascii="Arial" w:hAnsi="Arial" w:cs="Arial"/>
          <w:sz w:val="22"/>
          <w:szCs w:val="22"/>
        </w:rPr>
        <w:t xml:space="preserve"> </w:t>
      </w:r>
      <w:r w:rsidR="006B47CA">
        <w:rPr>
          <w:rFonts w:ascii="Arial" w:hAnsi="Arial" w:cs="Arial"/>
          <w:sz w:val="22"/>
          <w:szCs w:val="22"/>
        </w:rPr>
        <w:t>remote</w:t>
      </w:r>
      <w:r w:rsidR="00374D24">
        <w:rPr>
          <w:rFonts w:ascii="Arial" w:hAnsi="Arial" w:cs="Arial"/>
          <w:sz w:val="22"/>
          <w:szCs w:val="22"/>
        </w:rPr>
        <w:t xml:space="preserve"> work</w:t>
      </w:r>
    </w:p>
    <w:p w:rsidRPr="009E0BD4" w:rsidR="002D59A6" w:rsidP="004B0E77" w:rsidRDefault="00216C6D" w14:paraId="53D3DAD9" w14:textId="34C3B6E7">
      <w:pPr>
        <w:pBdr>
          <w:top w:val="single" w:color="538135" w:sz="12" w:space="1"/>
          <w:bottom w:val="single" w:color="538135" w:sz="12" w:space="1"/>
        </w:pBdr>
        <w:spacing w:before="120" w:line="280" w:lineRule="atLeast"/>
        <w:rPr>
          <w:rFonts w:ascii="Arial" w:hAnsi="Arial" w:cs="Arial"/>
          <w:i/>
          <w:iCs/>
          <w:sz w:val="22"/>
          <w:szCs w:val="22"/>
        </w:rPr>
      </w:pPr>
      <w:r w:rsidRPr="4AB8465E">
        <w:rPr>
          <w:rFonts w:ascii="Arial" w:hAnsi="Arial" w:cs="Arial"/>
          <w:b/>
          <w:bCs/>
          <w:sz w:val="22"/>
          <w:szCs w:val="22"/>
        </w:rPr>
        <w:t xml:space="preserve">SALARY </w:t>
      </w:r>
      <w:r>
        <w:tab/>
      </w:r>
      <w:r>
        <w:tab/>
      </w:r>
      <w:r w:rsidRPr="00D70D62" w:rsidR="00233F0F">
        <w:rPr>
          <w:rFonts w:ascii="Arial" w:hAnsi="Arial" w:cs="Arial"/>
          <w:sz w:val="22"/>
          <w:szCs w:val="22"/>
        </w:rPr>
        <w:t>SCHADS</w:t>
      </w:r>
      <w:r w:rsidRPr="00D70D62" w:rsidR="00170C9B">
        <w:rPr>
          <w:rFonts w:ascii="Arial" w:hAnsi="Arial" w:cs="Arial"/>
          <w:sz w:val="22"/>
          <w:szCs w:val="22"/>
        </w:rPr>
        <w:t xml:space="preserve"> A</w:t>
      </w:r>
      <w:r w:rsidRPr="00D70D62" w:rsidR="006A2131">
        <w:rPr>
          <w:rFonts w:ascii="Arial" w:hAnsi="Arial" w:cs="Arial"/>
          <w:sz w:val="22"/>
          <w:szCs w:val="22"/>
        </w:rPr>
        <w:t xml:space="preserve">ward </w:t>
      </w:r>
      <w:r w:rsidRPr="00D70D62">
        <w:rPr>
          <w:rFonts w:ascii="Arial" w:hAnsi="Arial" w:cs="Arial"/>
          <w:sz w:val="22"/>
          <w:szCs w:val="22"/>
        </w:rPr>
        <w:t xml:space="preserve">Level </w:t>
      </w:r>
      <w:r w:rsidRPr="00D70D62" w:rsidR="00B46883">
        <w:rPr>
          <w:rFonts w:ascii="Arial" w:hAnsi="Arial" w:cs="Arial"/>
          <w:sz w:val="22"/>
          <w:szCs w:val="22"/>
        </w:rPr>
        <w:t>8</w:t>
      </w:r>
      <w:r w:rsidR="005B3C21">
        <w:rPr>
          <w:rFonts w:ascii="Arial" w:hAnsi="Arial" w:cs="Arial"/>
          <w:sz w:val="22"/>
          <w:szCs w:val="22"/>
        </w:rPr>
        <w:br/>
      </w:r>
      <w:r w:rsidRPr="4AB8465E">
        <w:rPr>
          <w:rFonts w:ascii="Arial" w:hAnsi="Arial" w:cs="Arial"/>
          <w:sz w:val="22"/>
          <w:szCs w:val="22"/>
        </w:rPr>
        <w:t xml:space="preserve"> </w:t>
      </w:r>
      <w:r>
        <w:br/>
      </w:r>
      <w:r w:rsidRPr="7A58DA8A" w:rsidR="00DD0DBF">
        <w:rPr>
          <w:rFonts w:ascii="Arial" w:hAnsi="Arial" w:cs="Arial"/>
          <w:b/>
          <w:bCs/>
          <w:sz w:val="22"/>
          <w:szCs w:val="22"/>
        </w:rPr>
        <w:t>ISSUE DATE</w:t>
      </w:r>
      <w:proofErr w:type="gramStart"/>
      <w:r w:rsidRPr="7A58DA8A" w:rsidR="00DD0DBF">
        <w:rPr>
          <w:rFonts w:ascii="Arial" w:hAnsi="Arial" w:cs="Arial"/>
          <w:b/>
          <w:bCs/>
          <w:sz w:val="22"/>
          <w:szCs w:val="22"/>
        </w:rPr>
        <w:t>:</w:t>
      </w:r>
      <w:r w:rsidR="00DD0DBF">
        <w:tab/>
      </w:r>
      <w:r w:rsidR="002C5BD9">
        <w:tab/>
      </w:r>
      <w:r w:rsidR="003239C2">
        <w:rPr>
          <w:rFonts w:ascii="Arial" w:hAnsi="Arial" w:cs="Arial"/>
          <w:sz w:val="22"/>
          <w:szCs w:val="22"/>
        </w:rPr>
        <w:t>Se</w:t>
      </w:r>
      <w:r w:rsidR="00C47369">
        <w:rPr>
          <w:rFonts w:ascii="Arial" w:hAnsi="Arial" w:cs="Arial"/>
          <w:sz w:val="22"/>
          <w:szCs w:val="22"/>
        </w:rPr>
        <w:t>ptember</w:t>
      </w:r>
      <w:proofErr w:type="gramEnd"/>
      <w:r w:rsidRPr="7A58DA8A" w:rsidR="3CA3C8C2">
        <w:rPr>
          <w:rFonts w:ascii="Arial" w:hAnsi="Arial" w:cs="Arial"/>
          <w:sz w:val="22"/>
          <w:szCs w:val="22"/>
        </w:rPr>
        <w:t xml:space="preserve"> 2026</w:t>
      </w:r>
    </w:p>
    <w:p w:rsidRPr="009050BD" w:rsidR="00A14451" w:rsidP="009050BD" w:rsidRDefault="00EF22E0" w14:paraId="52642C45" w14:textId="44D79AF2">
      <w:pPr>
        <w:keepNext/>
        <w:keepLines/>
        <w:spacing w:before="360" w:after="120" w:line="240" w:lineRule="auto"/>
        <w:outlineLvl w:val="0"/>
        <w:rPr>
          <w:rFonts w:ascii="Arial" w:hAnsi="Arial" w:eastAsia="Arial"/>
          <w:b/>
          <w:color w:val="00663E"/>
          <w:sz w:val="32"/>
          <w:szCs w:val="32"/>
          <w:lang w:val="en-AU"/>
        </w:rPr>
      </w:pPr>
      <w:r>
        <w:rPr>
          <w:rFonts w:ascii="Arial" w:hAnsi="Arial" w:eastAsia="Arial"/>
          <w:b/>
          <w:color w:val="00663E"/>
          <w:sz w:val="32"/>
          <w:szCs w:val="32"/>
          <w:lang w:val="en-AU"/>
        </w:rPr>
        <w:t>CYDA’s vision and purpose</w:t>
      </w:r>
    </w:p>
    <w:p w:rsidRPr="00204BE5" w:rsidR="00E524AF" w:rsidP="00CD3592" w:rsidRDefault="00E524AF" w14:paraId="686D2684" w14:textId="23A2665C">
      <w:pPr>
        <w:pStyle w:val="BodyText"/>
        <w:tabs>
          <w:tab w:val="clear" w:pos="567"/>
        </w:tabs>
        <w:spacing w:before="149" w:line="266" w:lineRule="auto"/>
        <w:ind w:right="213"/>
        <w:rPr>
          <w:rFonts w:ascii="Arial" w:hAnsi="Arial" w:cs="Arial"/>
          <w:szCs w:val="22"/>
        </w:rPr>
      </w:pPr>
      <w:r w:rsidRPr="00204BE5">
        <w:rPr>
          <w:rFonts w:ascii="Arial" w:hAnsi="Arial" w:cs="Arial"/>
          <w:szCs w:val="22"/>
        </w:rPr>
        <w:t xml:space="preserve">Children and Young People with Disability Australia (CYDA) </w:t>
      </w:r>
      <w:proofErr w:type="gramStart"/>
      <w:r w:rsidRPr="00204BE5">
        <w:rPr>
          <w:rFonts w:ascii="Arial" w:hAnsi="Arial" w:cs="Arial"/>
          <w:szCs w:val="22"/>
        </w:rPr>
        <w:t>is</w:t>
      </w:r>
      <w:proofErr w:type="gramEnd"/>
      <w:r w:rsidRPr="00204BE5">
        <w:rPr>
          <w:rFonts w:ascii="Arial" w:hAnsi="Arial" w:cs="Arial"/>
          <w:szCs w:val="22"/>
        </w:rPr>
        <w:t xml:space="preserve"> a not-for-profit organisation and</w:t>
      </w:r>
      <w:r w:rsidRPr="00204BE5">
        <w:rPr>
          <w:rFonts w:ascii="Arial" w:hAnsi="Arial" w:cs="Arial"/>
          <w:spacing w:val="-2"/>
          <w:szCs w:val="22"/>
        </w:rPr>
        <w:t xml:space="preserve"> </w:t>
      </w:r>
      <w:r w:rsidRPr="00204BE5">
        <w:rPr>
          <w:rFonts w:ascii="Arial" w:hAnsi="Arial" w:cs="Arial"/>
          <w:szCs w:val="22"/>
        </w:rPr>
        <w:t>is</w:t>
      </w:r>
      <w:r w:rsidRPr="00204BE5">
        <w:rPr>
          <w:rFonts w:ascii="Arial" w:hAnsi="Arial" w:cs="Arial"/>
          <w:spacing w:val="-2"/>
          <w:szCs w:val="22"/>
        </w:rPr>
        <w:t xml:space="preserve"> </w:t>
      </w:r>
      <w:r w:rsidRPr="00204BE5">
        <w:rPr>
          <w:rFonts w:ascii="Arial" w:hAnsi="Arial" w:cs="Arial"/>
          <w:szCs w:val="22"/>
        </w:rPr>
        <w:t>the</w:t>
      </w:r>
      <w:r w:rsidRPr="00204BE5">
        <w:rPr>
          <w:rFonts w:ascii="Arial" w:hAnsi="Arial" w:cs="Arial"/>
          <w:spacing w:val="-4"/>
          <w:szCs w:val="22"/>
        </w:rPr>
        <w:t xml:space="preserve"> </w:t>
      </w:r>
      <w:r w:rsidRPr="00204BE5">
        <w:rPr>
          <w:rFonts w:ascii="Arial" w:hAnsi="Arial" w:cs="Arial"/>
          <w:szCs w:val="22"/>
        </w:rPr>
        <w:t>national</w:t>
      </w:r>
      <w:r w:rsidRPr="00204BE5">
        <w:rPr>
          <w:rFonts w:ascii="Arial" w:hAnsi="Arial" w:cs="Arial"/>
          <w:spacing w:val="-3"/>
          <w:szCs w:val="22"/>
        </w:rPr>
        <w:t xml:space="preserve"> </w:t>
      </w:r>
      <w:r w:rsidRPr="00204BE5">
        <w:rPr>
          <w:rFonts w:ascii="Arial" w:hAnsi="Arial" w:cs="Arial"/>
          <w:szCs w:val="22"/>
        </w:rPr>
        <w:t>representative</w:t>
      </w:r>
      <w:r w:rsidRPr="00204BE5">
        <w:rPr>
          <w:rFonts w:ascii="Arial" w:hAnsi="Arial" w:cs="Arial"/>
          <w:spacing w:val="-3"/>
          <w:szCs w:val="22"/>
        </w:rPr>
        <w:t xml:space="preserve"> </w:t>
      </w:r>
      <w:r w:rsidRPr="00204BE5">
        <w:rPr>
          <w:rFonts w:ascii="Arial" w:hAnsi="Arial" w:cs="Arial"/>
          <w:szCs w:val="22"/>
        </w:rPr>
        <w:t>organisation</w:t>
      </w:r>
      <w:r w:rsidRPr="00204BE5">
        <w:rPr>
          <w:rFonts w:ascii="Arial" w:hAnsi="Arial" w:cs="Arial"/>
          <w:spacing w:val="-4"/>
          <w:szCs w:val="22"/>
        </w:rPr>
        <w:t xml:space="preserve"> </w:t>
      </w:r>
      <w:r w:rsidRPr="00204BE5">
        <w:rPr>
          <w:rFonts w:ascii="Arial" w:hAnsi="Arial" w:cs="Arial"/>
          <w:szCs w:val="22"/>
        </w:rPr>
        <w:t>for</w:t>
      </w:r>
      <w:r w:rsidRPr="00204BE5">
        <w:rPr>
          <w:rFonts w:ascii="Arial" w:hAnsi="Arial" w:cs="Arial"/>
          <w:spacing w:val="-1"/>
          <w:szCs w:val="22"/>
        </w:rPr>
        <w:t xml:space="preserve"> </w:t>
      </w:r>
      <w:r w:rsidRPr="00204BE5">
        <w:rPr>
          <w:rFonts w:ascii="Arial" w:hAnsi="Arial" w:cs="Arial"/>
          <w:szCs w:val="22"/>
        </w:rPr>
        <w:t>children</w:t>
      </w:r>
      <w:r w:rsidRPr="00204BE5">
        <w:rPr>
          <w:rFonts w:ascii="Arial" w:hAnsi="Arial" w:cs="Arial"/>
          <w:spacing w:val="-4"/>
          <w:szCs w:val="22"/>
        </w:rPr>
        <w:t xml:space="preserve"> </w:t>
      </w:r>
      <w:r w:rsidRPr="00204BE5">
        <w:rPr>
          <w:rFonts w:ascii="Arial" w:hAnsi="Arial" w:cs="Arial"/>
          <w:szCs w:val="22"/>
        </w:rPr>
        <w:t>and</w:t>
      </w:r>
      <w:r w:rsidRPr="00204BE5">
        <w:rPr>
          <w:rFonts w:ascii="Arial" w:hAnsi="Arial" w:cs="Arial"/>
          <w:spacing w:val="-2"/>
          <w:szCs w:val="22"/>
        </w:rPr>
        <w:t xml:space="preserve"> </w:t>
      </w:r>
      <w:r w:rsidRPr="00204BE5">
        <w:rPr>
          <w:rFonts w:ascii="Arial" w:hAnsi="Arial" w:cs="Arial"/>
          <w:szCs w:val="22"/>
        </w:rPr>
        <w:t>young</w:t>
      </w:r>
      <w:r w:rsidRPr="00204BE5">
        <w:rPr>
          <w:rFonts w:ascii="Arial" w:hAnsi="Arial" w:cs="Arial"/>
          <w:spacing w:val="-5"/>
          <w:szCs w:val="22"/>
        </w:rPr>
        <w:t xml:space="preserve"> </w:t>
      </w:r>
      <w:r w:rsidRPr="00204BE5">
        <w:rPr>
          <w:rFonts w:ascii="Arial" w:hAnsi="Arial" w:cs="Arial"/>
          <w:szCs w:val="22"/>
        </w:rPr>
        <w:t>people</w:t>
      </w:r>
      <w:r w:rsidRPr="00204BE5">
        <w:rPr>
          <w:rFonts w:ascii="Arial" w:hAnsi="Arial" w:cs="Arial"/>
          <w:spacing w:val="-2"/>
          <w:szCs w:val="22"/>
        </w:rPr>
        <w:t xml:space="preserve"> </w:t>
      </w:r>
      <w:r w:rsidRPr="00204BE5">
        <w:rPr>
          <w:rFonts w:ascii="Arial" w:hAnsi="Arial" w:cs="Arial"/>
          <w:szCs w:val="22"/>
        </w:rPr>
        <w:t>with</w:t>
      </w:r>
      <w:r w:rsidRPr="00204BE5">
        <w:rPr>
          <w:rFonts w:ascii="Arial" w:hAnsi="Arial" w:cs="Arial"/>
          <w:spacing w:val="-2"/>
          <w:szCs w:val="22"/>
        </w:rPr>
        <w:t xml:space="preserve"> </w:t>
      </w:r>
      <w:r w:rsidRPr="00204BE5">
        <w:rPr>
          <w:rFonts w:ascii="Arial" w:hAnsi="Arial" w:cs="Arial"/>
          <w:szCs w:val="22"/>
        </w:rPr>
        <w:t>disability aged 0 to 25 years.</w:t>
      </w:r>
    </w:p>
    <w:p w:rsidRPr="00204BE5" w:rsidR="00E524AF" w:rsidP="00D33108" w:rsidRDefault="00E524AF" w14:paraId="3E6B8718" w14:textId="77777777">
      <w:pPr>
        <w:pStyle w:val="BodyText"/>
        <w:spacing w:before="117" w:line="264" w:lineRule="auto"/>
        <w:ind w:right="45"/>
        <w:rPr>
          <w:rFonts w:ascii="Arial" w:hAnsi="Arial" w:cs="Arial"/>
          <w:szCs w:val="22"/>
        </w:rPr>
      </w:pPr>
      <w:r w:rsidRPr="00204BE5">
        <w:rPr>
          <w:rFonts w:ascii="Arial" w:hAnsi="Arial" w:cs="Arial"/>
          <w:szCs w:val="22"/>
        </w:rPr>
        <w:t>CYDA’s</w:t>
      </w:r>
      <w:r w:rsidRPr="00204BE5">
        <w:rPr>
          <w:rFonts w:ascii="Arial" w:hAnsi="Arial" w:cs="Arial"/>
          <w:spacing w:val="-1"/>
          <w:szCs w:val="22"/>
        </w:rPr>
        <w:t xml:space="preserve"> </w:t>
      </w:r>
      <w:r w:rsidRPr="00204BE5">
        <w:rPr>
          <w:rFonts w:ascii="Arial" w:hAnsi="Arial" w:cs="Arial"/>
          <w:szCs w:val="22"/>
        </w:rPr>
        <w:t>vision</w:t>
      </w:r>
      <w:r w:rsidRPr="00204BE5">
        <w:rPr>
          <w:rFonts w:ascii="Arial" w:hAnsi="Arial" w:cs="Arial"/>
          <w:spacing w:val="-2"/>
          <w:szCs w:val="22"/>
        </w:rPr>
        <w:t xml:space="preserve"> </w:t>
      </w:r>
      <w:r w:rsidRPr="00204BE5">
        <w:rPr>
          <w:rFonts w:ascii="Arial" w:hAnsi="Arial" w:cs="Arial"/>
          <w:szCs w:val="22"/>
          <w:lang w:val="en-AU"/>
        </w:rPr>
        <w:t>is that children and young people with disability in Australia will fully exercise their rights, realise their aspirations and thrive in all communities</w:t>
      </w:r>
      <w:r w:rsidRPr="00204BE5">
        <w:rPr>
          <w:rFonts w:ascii="Arial" w:hAnsi="Arial" w:cs="Arial"/>
          <w:szCs w:val="22"/>
        </w:rPr>
        <w:t>.</w:t>
      </w:r>
    </w:p>
    <w:p w:rsidRPr="00204BE5" w:rsidR="00E524AF" w:rsidP="00E25F57" w:rsidRDefault="00E524AF" w14:paraId="3E2A8833" w14:textId="77777777">
      <w:pPr>
        <w:pStyle w:val="BodyText"/>
        <w:spacing w:before="118"/>
        <w:rPr>
          <w:rFonts w:ascii="Arial" w:hAnsi="Arial" w:cs="Arial"/>
          <w:szCs w:val="22"/>
        </w:rPr>
      </w:pPr>
      <w:r w:rsidRPr="00204BE5">
        <w:rPr>
          <w:rFonts w:ascii="Arial" w:hAnsi="Arial" w:cs="Arial"/>
          <w:szCs w:val="22"/>
        </w:rPr>
        <w:t>We</w:t>
      </w:r>
      <w:r w:rsidRPr="00204BE5">
        <w:rPr>
          <w:rFonts w:ascii="Arial" w:hAnsi="Arial" w:cs="Arial"/>
          <w:spacing w:val="-1"/>
          <w:szCs w:val="22"/>
        </w:rPr>
        <w:t xml:space="preserve"> </w:t>
      </w:r>
      <w:r w:rsidRPr="00204BE5">
        <w:rPr>
          <w:rFonts w:ascii="Arial" w:hAnsi="Arial" w:cs="Arial"/>
          <w:szCs w:val="22"/>
        </w:rPr>
        <w:t>do</w:t>
      </w:r>
      <w:r w:rsidRPr="00204BE5">
        <w:rPr>
          <w:rFonts w:ascii="Arial" w:hAnsi="Arial" w:cs="Arial"/>
          <w:spacing w:val="-4"/>
          <w:szCs w:val="22"/>
        </w:rPr>
        <w:t xml:space="preserve"> </w:t>
      </w:r>
      <w:r w:rsidRPr="00204BE5">
        <w:rPr>
          <w:rFonts w:ascii="Arial" w:hAnsi="Arial" w:cs="Arial"/>
          <w:szCs w:val="22"/>
        </w:rPr>
        <w:t xml:space="preserve">this </w:t>
      </w:r>
      <w:r w:rsidRPr="00204BE5">
        <w:rPr>
          <w:rFonts w:ascii="Arial" w:hAnsi="Arial" w:cs="Arial"/>
          <w:spacing w:val="-5"/>
          <w:szCs w:val="22"/>
        </w:rPr>
        <w:t>by:</w:t>
      </w:r>
    </w:p>
    <w:p w:rsidRPr="00204BE5" w:rsidR="00E524AF" w:rsidP="00E524AF" w:rsidRDefault="00E524AF" w14:paraId="00B7D643" w14:textId="77777777">
      <w:pPr>
        <w:pStyle w:val="BodyText"/>
        <w:widowControl w:val="0"/>
        <w:numPr>
          <w:ilvl w:val="0"/>
          <w:numId w:val="8"/>
        </w:numPr>
        <w:autoSpaceDE w:val="0"/>
        <w:autoSpaceDN w:val="0"/>
        <w:spacing w:before="147" w:after="0" w:line="266" w:lineRule="auto"/>
        <w:ind w:right="213"/>
        <w:rPr>
          <w:rFonts w:ascii="Arial" w:hAnsi="Arial" w:cs="Arial"/>
          <w:szCs w:val="22"/>
        </w:rPr>
      </w:pPr>
      <w:r w:rsidRPr="00204BE5">
        <w:rPr>
          <w:rFonts w:ascii="Arial" w:hAnsi="Arial" w:cs="Arial"/>
          <w:szCs w:val="22"/>
        </w:rPr>
        <w:t>Raising community attitudes and expectations</w:t>
      </w:r>
    </w:p>
    <w:p w:rsidRPr="00204BE5" w:rsidR="00E524AF" w:rsidP="00E524AF" w:rsidRDefault="00E524AF" w14:paraId="27A371A1" w14:textId="77777777">
      <w:pPr>
        <w:pStyle w:val="BodyText"/>
        <w:widowControl w:val="0"/>
        <w:numPr>
          <w:ilvl w:val="0"/>
          <w:numId w:val="8"/>
        </w:numPr>
        <w:autoSpaceDE w:val="0"/>
        <w:autoSpaceDN w:val="0"/>
        <w:spacing w:before="147" w:after="0" w:line="266" w:lineRule="auto"/>
        <w:ind w:right="213"/>
        <w:rPr>
          <w:rFonts w:ascii="Arial" w:hAnsi="Arial" w:cs="Arial"/>
          <w:szCs w:val="22"/>
        </w:rPr>
      </w:pPr>
      <w:r w:rsidRPr="00204BE5">
        <w:rPr>
          <w:rFonts w:ascii="Arial" w:hAnsi="Arial" w:cs="Arial"/>
          <w:szCs w:val="22"/>
        </w:rPr>
        <w:t>Championing initiatives that promote the best start in the early years for children with disability, and their families and caregivers</w:t>
      </w:r>
    </w:p>
    <w:p w:rsidRPr="00204BE5" w:rsidR="00E524AF" w:rsidP="00E524AF" w:rsidRDefault="00E524AF" w14:paraId="444AE430" w14:textId="77777777">
      <w:pPr>
        <w:pStyle w:val="BodyText"/>
        <w:widowControl w:val="0"/>
        <w:numPr>
          <w:ilvl w:val="0"/>
          <w:numId w:val="8"/>
        </w:numPr>
        <w:autoSpaceDE w:val="0"/>
        <w:autoSpaceDN w:val="0"/>
        <w:spacing w:before="147" w:after="0" w:line="266" w:lineRule="auto"/>
        <w:ind w:right="213"/>
        <w:rPr>
          <w:rFonts w:ascii="Arial" w:hAnsi="Arial" w:cs="Arial"/>
          <w:szCs w:val="22"/>
        </w:rPr>
      </w:pPr>
      <w:r w:rsidRPr="00204BE5">
        <w:rPr>
          <w:rFonts w:ascii="Arial" w:hAnsi="Arial" w:cs="Arial"/>
          <w:szCs w:val="22"/>
        </w:rPr>
        <w:t>Leading social change to transform education systems to be inclusive at all points across life stages</w:t>
      </w:r>
    </w:p>
    <w:p w:rsidRPr="00204BE5" w:rsidR="00E524AF" w:rsidP="00E524AF" w:rsidRDefault="00E524AF" w14:paraId="0820DB59" w14:textId="77777777">
      <w:pPr>
        <w:pStyle w:val="BodyText"/>
        <w:widowControl w:val="0"/>
        <w:numPr>
          <w:ilvl w:val="0"/>
          <w:numId w:val="8"/>
        </w:numPr>
        <w:autoSpaceDE w:val="0"/>
        <w:autoSpaceDN w:val="0"/>
        <w:spacing w:before="147" w:after="0" w:line="266" w:lineRule="auto"/>
        <w:ind w:right="213"/>
        <w:rPr>
          <w:rFonts w:ascii="Arial" w:hAnsi="Arial" w:cs="Arial"/>
          <w:szCs w:val="22"/>
        </w:rPr>
      </w:pPr>
      <w:r w:rsidRPr="00204BE5">
        <w:rPr>
          <w:rFonts w:ascii="Arial" w:hAnsi="Arial" w:cs="Arial"/>
          <w:szCs w:val="22"/>
        </w:rPr>
        <w:t>Advocating for systems that facilitate successful life transitions to adulthood</w:t>
      </w:r>
    </w:p>
    <w:p w:rsidRPr="00204BE5" w:rsidR="00E524AF" w:rsidP="00E524AF" w:rsidRDefault="00E524AF" w14:paraId="6F8B8F4A" w14:textId="77777777">
      <w:pPr>
        <w:pStyle w:val="BodyText"/>
        <w:widowControl w:val="0"/>
        <w:numPr>
          <w:ilvl w:val="0"/>
          <w:numId w:val="8"/>
        </w:numPr>
        <w:autoSpaceDE w:val="0"/>
        <w:autoSpaceDN w:val="0"/>
        <w:spacing w:before="147" w:after="0" w:line="266" w:lineRule="auto"/>
        <w:ind w:right="213"/>
        <w:rPr>
          <w:rFonts w:ascii="Arial" w:hAnsi="Arial" w:cs="Arial"/>
          <w:szCs w:val="22"/>
        </w:rPr>
      </w:pPr>
      <w:r w:rsidRPr="00204BE5">
        <w:rPr>
          <w:rFonts w:ascii="Arial" w:hAnsi="Arial" w:cs="Arial"/>
          <w:szCs w:val="22"/>
        </w:rPr>
        <w:t xml:space="preserve">Leading innovative initiatives to ensure the sustainability and impact of the organisation and the broader sector. </w:t>
      </w:r>
    </w:p>
    <w:p w:rsidR="00E524AF" w:rsidP="00884EAF" w:rsidRDefault="00E524AF" w14:paraId="52C2D25C" w14:textId="1404DE9C">
      <w:pPr>
        <w:pStyle w:val="BodyText"/>
        <w:spacing w:before="147" w:line="266" w:lineRule="auto"/>
        <w:ind w:right="213"/>
        <w:rPr>
          <w:rFonts w:ascii="Arial" w:hAnsi="Arial" w:cs="Arial"/>
          <w:szCs w:val="22"/>
        </w:rPr>
      </w:pPr>
      <w:r w:rsidRPr="00204BE5">
        <w:rPr>
          <w:rFonts w:ascii="Arial" w:hAnsi="Arial" w:cs="Arial"/>
          <w:szCs w:val="22"/>
        </w:rPr>
        <w:t>CYDA’s</w:t>
      </w:r>
      <w:r w:rsidRPr="00204BE5">
        <w:rPr>
          <w:rFonts w:ascii="Arial" w:hAnsi="Arial" w:cs="Arial"/>
          <w:spacing w:val="-2"/>
          <w:szCs w:val="22"/>
        </w:rPr>
        <w:t xml:space="preserve"> </w:t>
      </w:r>
      <w:r w:rsidRPr="00204BE5">
        <w:rPr>
          <w:rFonts w:ascii="Arial" w:hAnsi="Arial" w:cs="Arial"/>
          <w:szCs w:val="22"/>
        </w:rPr>
        <w:t>work</w:t>
      </w:r>
      <w:r w:rsidRPr="00204BE5">
        <w:rPr>
          <w:rFonts w:ascii="Arial" w:hAnsi="Arial" w:cs="Arial"/>
          <w:spacing w:val="-2"/>
          <w:szCs w:val="22"/>
        </w:rPr>
        <w:t xml:space="preserve"> </w:t>
      </w:r>
      <w:r w:rsidRPr="00204BE5">
        <w:rPr>
          <w:rFonts w:ascii="Arial" w:hAnsi="Arial" w:cs="Arial"/>
          <w:szCs w:val="22"/>
        </w:rPr>
        <w:t>is</w:t>
      </w:r>
      <w:r w:rsidRPr="00204BE5">
        <w:rPr>
          <w:rFonts w:ascii="Arial" w:hAnsi="Arial" w:cs="Arial"/>
          <w:spacing w:val="-2"/>
          <w:szCs w:val="22"/>
        </w:rPr>
        <w:t xml:space="preserve"> </w:t>
      </w:r>
      <w:r w:rsidRPr="00204BE5">
        <w:rPr>
          <w:rFonts w:ascii="Arial" w:hAnsi="Arial" w:cs="Arial"/>
          <w:szCs w:val="22"/>
        </w:rPr>
        <w:t>guided</w:t>
      </w:r>
      <w:r w:rsidRPr="00204BE5">
        <w:rPr>
          <w:rFonts w:ascii="Arial" w:hAnsi="Arial" w:cs="Arial"/>
          <w:spacing w:val="-3"/>
          <w:szCs w:val="22"/>
        </w:rPr>
        <w:t xml:space="preserve"> </w:t>
      </w:r>
      <w:r w:rsidRPr="00204BE5">
        <w:rPr>
          <w:rFonts w:ascii="Arial" w:hAnsi="Arial" w:cs="Arial"/>
          <w:szCs w:val="22"/>
        </w:rPr>
        <w:t>by</w:t>
      </w:r>
      <w:r w:rsidRPr="00204BE5">
        <w:rPr>
          <w:rFonts w:ascii="Arial" w:hAnsi="Arial" w:cs="Arial"/>
          <w:spacing w:val="-1"/>
          <w:szCs w:val="22"/>
        </w:rPr>
        <w:t xml:space="preserve"> </w:t>
      </w:r>
      <w:r w:rsidRPr="00204BE5">
        <w:rPr>
          <w:rFonts w:ascii="Arial" w:hAnsi="Arial" w:cs="Arial"/>
          <w:szCs w:val="22"/>
        </w:rPr>
        <w:t>its</w:t>
      </w:r>
      <w:r w:rsidRPr="00204BE5">
        <w:rPr>
          <w:rFonts w:ascii="Arial" w:hAnsi="Arial" w:cs="Arial"/>
          <w:spacing w:val="-4"/>
          <w:szCs w:val="22"/>
        </w:rPr>
        <w:t xml:space="preserve"> </w:t>
      </w:r>
      <w:hyperlink w:anchor="elementor-toc__heading-anchor-4" r:id="rId11">
        <w:r w:rsidRPr="00204BE5">
          <w:rPr>
            <w:rFonts w:ascii="Arial" w:hAnsi="Arial" w:cs="Arial"/>
            <w:szCs w:val="22"/>
          </w:rPr>
          <w:t>‘</w:t>
        </w:r>
        <w:r w:rsidRPr="00204BE5">
          <w:rPr>
            <w:rFonts w:ascii="Arial" w:hAnsi="Arial" w:cs="Arial"/>
            <w:color w:val="0000FF"/>
            <w:szCs w:val="22"/>
            <w:u w:val="single" w:color="0000FF"/>
          </w:rPr>
          <w:t>Strategic Plan 2024-2027</w:t>
        </w:r>
        <w:r w:rsidRPr="00204BE5">
          <w:rPr>
            <w:rFonts w:ascii="Arial" w:hAnsi="Arial" w:cs="Arial"/>
            <w:szCs w:val="22"/>
          </w:rPr>
          <w:t>’</w:t>
        </w:r>
      </w:hyperlink>
      <w:r w:rsidRPr="00204BE5">
        <w:rPr>
          <w:rFonts w:ascii="Arial" w:hAnsi="Arial" w:cs="Arial"/>
          <w:spacing w:val="-3"/>
          <w:szCs w:val="22"/>
        </w:rPr>
        <w:t xml:space="preserve"> </w:t>
      </w:r>
      <w:r w:rsidRPr="00204BE5">
        <w:rPr>
          <w:rFonts w:ascii="Arial" w:hAnsi="Arial" w:cs="Arial"/>
          <w:szCs w:val="22"/>
        </w:rPr>
        <w:t>which</w:t>
      </w:r>
      <w:r w:rsidRPr="00204BE5">
        <w:rPr>
          <w:rFonts w:ascii="Arial" w:hAnsi="Arial" w:cs="Arial"/>
          <w:spacing w:val="-3"/>
          <w:szCs w:val="22"/>
        </w:rPr>
        <w:t xml:space="preserve"> </w:t>
      </w:r>
      <w:r w:rsidRPr="00204BE5">
        <w:rPr>
          <w:rFonts w:ascii="Arial" w:hAnsi="Arial" w:cs="Arial"/>
          <w:szCs w:val="22"/>
        </w:rPr>
        <w:t>outlines</w:t>
      </w:r>
      <w:r w:rsidRPr="00204BE5">
        <w:rPr>
          <w:rFonts w:ascii="Arial" w:hAnsi="Arial" w:cs="Arial"/>
          <w:spacing w:val="-2"/>
          <w:szCs w:val="22"/>
        </w:rPr>
        <w:t xml:space="preserve"> </w:t>
      </w:r>
      <w:r w:rsidRPr="00204BE5">
        <w:rPr>
          <w:rFonts w:ascii="Arial" w:hAnsi="Arial" w:cs="Arial"/>
          <w:szCs w:val="22"/>
        </w:rPr>
        <w:t>its</w:t>
      </w:r>
      <w:r w:rsidRPr="00204BE5">
        <w:rPr>
          <w:rFonts w:ascii="Arial" w:hAnsi="Arial" w:cs="Arial"/>
          <w:spacing w:val="-5"/>
          <w:szCs w:val="22"/>
        </w:rPr>
        <w:t xml:space="preserve"> </w:t>
      </w:r>
      <w:r w:rsidRPr="00204BE5">
        <w:rPr>
          <w:rFonts w:ascii="Arial" w:hAnsi="Arial" w:cs="Arial"/>
          <w:szCs w:val="22"/>
        </w:rPr>
        <w:t xml:space="preserve">strategic </w:t>
      </w:r>
      <w:r w:rsidRPr="00204BE5">
        <w:rPr>
          <w:rFonts w:ascii="Arial" w:hAnsi="Arial" w:cs="Arial"/>
          <w:spacing w:val="-2"/>
          <w:szCs w:val="22"/>
        </w:rPr>
        <w:t xml:space="preserve">directions. </w:t>
      </w:r>
      <w:r w:rsidRPr="00204BE5">
        <w:rPr>
          <w:rFonts w:ascii="Arial" w:hAnsi="Arial" w:cs="Arial"/>
          <w:szCs w:val="22"/>
        </w:rPr>
        <w:t>CYDA plays a significant role in the disability advocacy landscape through building and maintaining effective relationships and collaboration</w:t>
      </w:r>
      <w:r w:rsidRPr="00204BE5">
        <w:rPr>
          <w:rFonts w:ascii="Arial" w:hAnsi="Arial" w:cs="Arial"/>
          <w:spacing w:val="-3"/>
          <w:szCs w:val="22"/>
        </w:rPr>
        <w:t xml:space="preserve"> </w:t>
      </w:r>
      <w:r w:rsidRPr="00204BE5">
        <w:rPr>
          <w:rFonts w:ascii="Arial" w:hAnsi="Arial" w:cs="Arial"/>
          <w:szCs w:val="22"/>
        </w:rPr>
        <w:t>with</w:t>
      </w:r>
      <w:r w:rsidRPr="00204BE5">
        <w:rPr>
          <w:rFonts w:ascii="Arial" w:hAnsi="Arial" w:cs="Arial"/>
          <w:spacing w:val="-5"/>
          <w:szCs w:val="22"/>
        </w:rPr>
        <w:t xml:space="preserve"> </w:t>
      </w:r>
      <w:r w:rsidRPr="00204BE5">
        <w:rPr>
          <w:rFonts w:ascii="Arial" w:hAnsi="Arial" w:cs="Arial"/>
          <w:szCs w:val="22"/>
        </w:rPr>
        <w:t>Ministers,</w:t>
      </w:r>
      <w:r w:rsidRPr="00204BE5">
        <w:rPr>
          <w:rFonts w:ascii="Arial" w:hAnsi="Arial" w:cs="Arial"/>
          <w:spacing w:val="-3"/>
          <w:szCs w:val="22"/>
        </w:rPr>
        <w:t xml:space="preserve"> </w:t>
      </w:r>
      <w:r w:rsidRPr="00204BE5">
        <w:rPr>
          <w:rFonts w:ascii="Arial" w:hAnsi="Arial" w:cs="Arial"/>
          <w:szCs w:val="22"/>
        </w:rPr>
        <w:t>government</w:t>
      </w:r>
      <w:r w:rsidRPr="00204BE5">
        <w:rPr>
          <w:rFonts w:ascii="Arial" w:hAnsi="Arial" w:cs="Arial"/>
          <w:spacing w:val="-1"/>
          <w:szCs w:val="22"/>
        </w:rPr>
        <w:t xml:space="preserve"> </w:t>
      </w:r>
      <w:r w:rsidRPr="00204BE5">
        <w:rPr>
          <w:rFonts w:ascii="Arial" w:hAnsi="Arial" w:cs="Arial"/>
          <w:szCs w:val="22"/>
        </w:rPr>
        <w:t>officials</w:t>
      </w:r>
      <w:r w:rsidRPr="00204BE5">
        <w:rPr>
          <w:rFonts w:ascii="Arial" w:hAnsi="Arial" w:cs="Arial"/>
          <w:spacing w:val="-5"/>
          <w:szCs w:val="22"/>
        </w:rPr>
        <w:t xml:space="preserve"> </w:t>
      </w:r>
      <w:r w:rsidRPr="00204BE5">
        <w:rPr>
          <w:rFonts w:ascii="Arial" w:hAnsi="Arial" w:cs="Arial"/>
          <w:szCs w:val="22"/>
        </w:rPr>
        <w:t>and</w:t>
      </w:r>
      <w:r w:rsidRPr="00204BE5">
        <w:rPr>
          <w:rFonts w:ascii="Arial" w:hAnsi="Arial" w:cs="Arial"/>
          <w:spacing w:val="-1"/>
          <w:szCs w:val="22"/>
        </w:rPr>
        <w:t xml:space="preserve"> </w:t>
      </w:r>
      <w:r w:rsidRPr="00204BE5">
        <w:rPr>
          <w:rFonts w:ascii="Arial" w:hAnsi="Arial" w:cs="Arial"/>
          <w:szCs w:val="22"/>
        </w:rPr>
        <w:t>a</w:t>
      </w:r>
      <w:r w:rsidRPr="00204BE5">
        <w:rPr>
          <w:rFonts w:ascii="Arial" w:hAnsi="Arial" w:cs="Arial"/>
          <w:spacing w:val="-5"/>
          <w:szCs w:val="22"/>
        </w:rPr>
        <w:t xml:space="preserve"> </w:t>
      </w:r>
      <w:r w:rsidRPr="00204BE5">
        <w:rPr>
          <w:rFonts w:ascii="Arial" w:hAnsi="Arial" w:cs="Arial"/>
          <w:szCs w:val="22"/>
        </w:rPr>
        <w:t>range</w:t>
      </w:r>
      <w:r w:rsidRPr="00204BE5">
        <w:rPr>
          <w:rFonts w:ascii="Arial" w:hAnsi="Arial" w:cs="Arial"/>
          <w:spacing w:val="-3"/>
          <w:szCs w:val="22"/>
        </w:rPr>
        <w:t xml:space="preserve"> </w:t>
      </w:r>
      <w:r w:rsidRPr="00204BE5">
        <w:rPr>
          <w:rFonts w:ascii="Arial" w:hAnsi="Arial" w:cs="Arial"/>
          <w:szCs w:val="22"/>
        </w:rPr>
        <w:t>of</w:t>
      </w:r>
      <w:r w:rsidRPr="00204BE5">
        <w:rPr>
          <w:rFonts w:ascii="Arial" w:hAnsi="Arial" w:cs="Arial"/>
          <w:spacing w:val="-1"/>
          <w:szCs w:val="22"/>
        </w:rPr>
        <w:t xml:space="preserve"> </w:t>
      </w:r>
      <w:r w:rsidRPr="00204BE5">
        <w:rPr>
          <w:rFonts w:ascii="Arial" w:hAnsi="Arial" w:cs="Arial"/>
          <w:szCs w:val="22"/>
        </w:rPr>
        <w:t>organisations</w:t>
      </w:r>
      <w:r w:rsidRPr="00204BE5">
        <w:rPr>
          <w:rFonts w:ascii="Arial" w:hAnsi="Arial" w:cs="Arial"/>
          <w:spacing w:val="-2"/>
          <w:szCs w:val="22"/>
        </w:rPr>
        <w:t xml:space="preserve"> </w:t>
      </w:r>
      <w:r w:rsidRPr="00204BE5">
        <w:rPr>
          <w:rFonts w:ascii="Arial" w:hAnsi="Arial" w:cs="Arial"/>
          <w:szCs w:val="22"/>
        </w:rPr>
        <w:t>to</w:t>
      </w:r>
      <w:r w:rsidRPr="00204BE5">
        <w:rPr>
          <w:rFonts w:ascii="Arial" w:hAnsi="Arial" w:cs="Arial"/>
          <w:spacing w:val="-5"/>
          <w:szCs w:val="22"/>
        </w:rPr>
        <w:t xml:space="preserve"> </w:t>
      </w:r>
      <w:r w:rsidRPr="00204BE5">
        <w:rPr>
          <w:rFonts w:ascii="Arial" w:hAnsi="Arial" w:cs="Arial"/>
          <w:szCs w:val="22"/>
        </w:rPr>
        <w:t>advance the rights of children and young people with disability.</w:t>
      </w:r>
    </w:p>
    <w:p w:rsidRPr="00204BE5" w:rsidR="00EA77F2" w:rsidP="00884EAF" w:rsidRDefault="00EA77F2" w14:paraId="357B4CFD" w14:textId="77777777">
      <w:pPr>
        <w:pStyle w:val="BodyText"/>
        <w:spacing w:before="147" w:line="266" w:lineRule="auto"/>
        <w:ind w:right="213"/>
        <w:rPr>
          <w:rFonts w:ascii="Arial" w:hAnsi="Arial" w:cs="Arial"/>
          <w:szCs w:val="22"/>
        </w:rPr>
      </w:pPr>
    </w:p>
    <w:p w:rsidRPr="00002822" w:rsidR="00E524AF" w:rsidP="00E524AF" w:rsidRDefault="00E524AF" w14:paraId="170D05C4" w14:textId="77777777">
      <w:pPr>
        <w:pStyle w:val="Heading2"/>
        <w:spacing w:before="120"/>
        <w:ind w:left="138"/>
        <w:rPr>
          <w:rFonts w:ascii="Arial" w:hAnsi="Arial" w:cs="Arial"/>
          <w:b/>
          <w:bCs/>
          <w:color w:val="auto"/>
          <w:sz w:val="22"/>
          <w:szCs w:val="22"/>
        </w:rPr>
      </w:pPr>
      <w:r w:rsidRPr="00002822">
        <w:rPr>
          <w:rFonts w:ascii="Arial" w:hAnsi="Arial" w:cs="Arial"/>
          <w:b/>
          <w:bCs/>
          <w:color w:val="auto"/>
          <w:sz w:val="22"/>
          <w:szCs w:val="22"/>
        </w:rPr>
        <w:t>CYDA’s</w:t>
      </w:r>
      <w:r w:rsidRPr="00002822">
        <w:rPr>
          <w:rFonts w:ascii="Arial" w:hAnsi="Arial" w:cs="Arial"/>
          <w:b/>
          <w:bCs/>
          <w:color w:val="auto"/>
          <w:spacing w:val="-7"/>
          <w:sz w:val="22"/>
          <w:szCs w:val="22"/>
        </w:rPr>
        <w:t xml:space="preserve"> </w:t>
      </w:r>
      <w:r w:rsidRPr="00002822">
        <w:rPr>
          <w:rFonts w:ascii="Arial" w:hAnsi="Arial" w:cs="Arial"/>
          <w:b/>
          <w:bCs/>
          <w:color w:val="auto"/>
          <w:sz w:val="22"/>
          <w:szCs w:val="22"/>
        </w:rPr>
        <w:t>staff</w:t>
      </w:r>
      <w:r w:rsidRPr="00002822">
        <w:rPr>
          <w:rFonts w:ascii="Arial" w:hAnsi="Arial" w:cs="Arial"/>
          <w:b/>
          <w:bCs/>
          <w:color w:val="auto"/>
          <w:spacing w:val="-3"/>
          <w:sz w:val="22"/>
          <w:szCs w:val="22"/>
        </w:rPr>
        <w:t xml:space="preserve"> </w:t>
      </w:r>
      <w:r w:rsidRPr="00002822">
        <w:rPr>
          <w:rFonts w:ascii="Arial" w:hAnsi="Arial" w:cs="Arial"/>
          <w:b/>
          <w:bCs/>
          <w:color w:val="auto"/>
          <w:sz w:val="22"/>
          <w:szCs w:val="22"/>
        </w:rPr>
        <w:t>are</w:t>
      </w:r>
      <w:r w:rsidRPr="00002822">
        <w:rPr>
          <w:rFonts w:ascii="Arial" w:hAnsi="Arial" w:cs="Arial"/>
          <w:b/>
          <w:bCs/>
          <w:color w:val="auto"/>
          <w:spacing w:val="-3"/>
          <w:sz w:val="22"/>
          <w:szCs w:val="22"/>
        </w:rPr>
        <w:t xml:space="preserve"> </w:t>
      </w:r>
      <w:r w:rsidRPr="00002822">
        <w:rPr>
          <w:rFonts w:ascii="Arial" w:hAnsi="Arial" w:cs="Arial"/>
          <w:b/>
          <w:bCs/>
          <w:color w:val="auto"/>
          <w:sz w:val="22"/>
          <w:szCs w:val="22"/>
        </w:rPr>
        <w:t>expected</w:t>
      </w:r>
      <w:r w:rsidRPr="00002822">
        <w:rPr>
          <w:rFonts w:ascii="Arial" w:hAnsi="Arial" w:cs="Arial"/>
          <w:b/>
          <w:bCs/>
          <w:color w:val="auto"/>
          <w:spacing w:val="-4"/>
          <w:sz w:val="22"/>
          <w:szCs w:val="22"/>
        </w:rPr>
        <w:t xml:space="preserve"> </w:t>
      </w:r>
      <w:r w:rsidRPr="00002822">
        <w:rPr>
          <w:rFonts w:ascii="Arial" w:hAnsi="Arial" w:cs="Arial"/>
          <w:b/>
          <w:bCs/>
          <w:color w:val="auto"/>
          <w:sz w:val="22"/>
          <w:szCs w:val="22"/>
        </w:rPr>
        <w:t>to</w:t>
      </w:r>
      <w:r w:rsidRPr="00002822">
        <w:rPr>
          <w:rFonts w:ascii="Arial" w:hAnsi="Arial" w:cs="Arial"/>
          <w:b/>
          <w:bCs/>
          <w:color w:val="auto"/>
          <w:spacing w:val="-6"/>
          <w:sz w:val="22"/>
          <w:szCs w:val="22"/>
        </w:rPr>
        <w:t xml:space="preserve"> </w:t>
      </w:r>
      <w:r w:rsidRPr="00002822">
        <w:rPr>
          <w:rFonts w:ascii="Arial" w:hAnsi="Arial" w:cs="Arial"/>
          <w:b/>
          <w:bCs/>
          <w:color w:val="auto"/>
          <w:sz w:val="22"/>
          <w:szCs w:val="22"/>
        </w:rPr>
        <w:t>embody</w:t>
      </w:r>
      <w:r w:rsidRPr="00002822">
        <w:rPr>
          <w:rFonts w:ascii="Arial" w:hAnsi="Arial" w:cs="Arial"/>
          <w:b/>
          <w:bCs/>
          <w:color w:val="auto"/>
          <w:spacing w:val="-3"/>
          <w:sz w:val="22"/>
          <w:szCs w:val="22"/>
        </w:rPr>
        <w:t xml:space="preserve"> </w:t>
      </w:r>
      <w:r w:rsidRPr="00002822">
        <w:rPr>
          <w:rFonts w:ascii="Arial" w:hAnsi="Arial" w:cs="Arial"/>
          <w:b/>
          <w:bCs/>
          <w:color w:val="auto"/>
          <w:sz w:val="22"/>
          <w:szCs w:val="22"/>
        </w:rPr>
        <w:t>key</w:t>
      </w:r>
      <w:r w:rsidRPr="00002822">
        <w:rPr>
          <w:rFonts w:ascii="Arial" w:hAnsi="Arial" w:cs="Arial"/>
          <w:b/>
          <w:bCs/>
          <w:color w:val="auto"/>
          <w:spacing w:val="-6"/>
          <w:sz w:val="22"/>
          <w:szCs w:val="22"/>
        </w:rPr>
        <w:t xml:space="preserve"> </w:t>
      </w:r>
      <w:r w:rsidRPr="00002822">
        <w:rPr>
          <w:rFonts w:ascii="Arial" w:hAnsi="Arial" w:cs="Arial"/>
          <w:b/>
          <w:bCs/>
          <w:color w:val="auto"/>
          <w:sz w:val="22"/>
          <w:szCs w:val="22"/>
        </w:rPr>
        <w:t>values</w:t>
      </w:r>
      <w:r w:rsidRPr="00002822">
        <w:rPr>
          <w:rFonts w:ascii="Arial" w:hAnsi="Arial" w:cs="Arial"/>
          <w:b/>
          <w:bCs/>
          <w:color w:val="auto"/>
          <w:spacing w:val="-4"/>
          <w:sz w:val="22"/>
          <w:szCs w:val="22"/>
        </w:rPr>
        <w:t xml:space="preserve"> </w:t>
      </w:r>
      <w:r w:rsidRPr="00002822">
        <w:rPr>
          <w:rFonts w:ascii="Arial" w:hAnsi="Arial" w:cs="Arial"/>
          <w:b/>
          <w:bCs/>
          <w:color w:val="auto"/>
          <w:sz w:val="22"/>
          <w:szCs w:val="22"/>
        </w:rPr>
        <w:t>including</w:t>
      </w:r>
      <w:r w:rsidRPr="00002822">
        <w:rPr>
          <w:rFonts w:ascii="Arial" w:hAnsi="Arial" w:cs="Arial"/>
          <w:b/>
          <w:bCs/>
          <w:color w:val="auto"/>
          <w:spacing w:val="-5"/>
          <w:sz w:val="22"/>
          <w:szCs w:val="22"/>
        </w:rPr>
        <w:t xml:space="preserve"> </w:t>
      </w:r>
      <w:r w:rsidRPr="00002822">
        <w:rPr>
          <w:rFonts w:ascii="Arial" w:hAnsi="Arial" w:cs="Arial"/>
          <w:b/>
          <w:bCs/>
          <w:color w:val="auto"/>
          <w:spacing w:val="-2"/>
          <w:sz w:val="22"/>
          <w:szCs w:val="22"/>
        </w:rPr>
        <w:t>being:</w:t>
      </w:r>
    </w:p>
    <w:p w:rsidRPr="00204BE5" w:rsidR="00E524AF" w:rsidP="00E524AF" w:rsidRDefault="00E524AF" w14:paraId="69A2EAB8" w14:textId="77777777">
      <w:pPr>
        <w:pStyle w:val="ListParagraph"/>
        <w:widowControl w:val="0"/>
        <w:numPr>
          <w:ilvl w:val="0"/>
          <w:numId w:val="36"/>
        </w:numPr>
        <w:tabs>
          <w:tab w:val="left" w:pos="858"/>
        </w:tabs>
        <w:autoSpaceDE w:val="0"/>
        <w:autoSpaceDN w:val="0"/>
        <w:spacing w:before="146" w:after="0" w:line="240" w:lineRule="auto"/>
        <w:contextualSpacing w:val="0"/>
        <w:rPr>
          <w:rFonts w:ascii="Arial" w:hAnsi="Arial" w:cs="Arial"/>
          <w:sz w:val="22"/>
          <w:szCs w:val="22"/>
        </w:rPr>
      </w:pPr>
      <w:r w:rsidRPr="00204BE5">
        <w:rPr>
          <w:rFonts w:ascii="Arial" w:hAnsi="Arial" w:cs="Arial"/>
          <w:spacing w:val="-2"/>
          <w:sz w:val="22"/>
          <w:szCs w:val="22"/>
        </w:rPr>
        <w:t>Authentic</w:t>
      </w:r>
    </w:p>
    <w:p w:rsidRPr="00204BE5" w:rsidR="00E524AF" w:rsidP="00E524AF" w:rsidRDefault="00E524AF" w14:paraId="2A138FBA" w14:textId="77777777">
      <w:pPr>
        <w:pStyle w:val="ListParagraph"/>
        <w:widowControl w:val="0"/>
        <w:numPr>
          <w:ilvl w:val="0"/>
          <w:numId w:val="36"/>
        </w:numPr>
        <w:tabs>
          <w:tab w:val="left" w:pos="858"/>
        </w:tabs>
        <w:autoSpaceDE w:val="0"/>
        <w:autoSpaceDN w:val="0"/>
        <w:spacing w:before="148" w:after="0" w:line="240" w:lineRule="auto"/>
        <w:contextualSpacing w:val="0"/>
        <w:rPr>
          <w:rFonts w:ascii="Arial" w:hAnsi="Arial" w:cs="Arial"/>
          <w:sz w:val="22"/>
          <w:szCs w:val="22"/>
        </w:rPr>
      </w:pPr>
      <w:r w:rsidRPr="00204BE5">
        <w:rPr>
          <w:rFonts w:ascii="Arial" w:hAnsi="Arial" w:cs="Arial"/>
          <w:sz w:val="22"/>
          <w:szCs w:val="22"/>
        </w:rPr>
        <w:t>Bold</w:t>
      </w:r>
      <w:r w:rsidRPr="00204BE5">
        <w:rPr>
          <w:rFonts w:ascii="Arial" w:hAnsi="Arial" w:cs="Arial"/>
          <w:spacing w:val="-3"/>
          <w:sz w:val="22"/>
          <w:szCs w:val="22"/>
        </w:rPr>
        <w:t xml:space="preserve"> </w:t>
      </w:r>
      <w:r w:rsidRPr="00204BE5">
        <w:rPr>
          <w:rFonts w:ascii="Arial" w:hAnsi="Arial" w:cs="Arial"/>
          <w:sz w:val="22"/>
          <w:szCs w:val="22"/>
        </w:rPr>
        <w:t>and</w:t>
      </w:r>
      <w:r w:rsidRPr="00204BE5">
        <w:rPr>
          <w:rFonts w:ascii="Arial" w:hAnsi="Arial" w:cs="Arial"/>
          <w:spacing w:val="-3"/>
          <w:sz w:val="22"/>
          <w:szCs w:val="22"/>
        </w:rPr>
        <w:t xml:space="preserve"> </w:t>
      </w:r>
      <w:r w:rsidRPr="00204BE5">
        <w:rPr>
          <w:rFonts w:ascii="Arial" w:hAnsi="Arial" w:cs="Arial"/>
          <w:spacing w:val="-2"/>
          <w:sz w:val="22"/>
          <w:szCs w:val="22"/>
        </w:rPr>
        <w:t>creative</w:t>
      </w:r>
    </w:p>
    <w:p w:rsidRPr="00204BE5" w:rsidR="00E524AF" w:rsidP="00E524AF" w:rsidRDefault="00E524AF" w14:paraId="4B7DA837" w14:textId="77777777">
      <w:pPr>
        <w:pStyle w:val="ListParagraph"/>
        <w:widowControl w:val="0"/>
        <w:numPr>
          <w:ilvl w:val="0"/>
          <w:numId w:val="36"/>
        </w:numPr>
        <w:tabs>
          <w:tab w:val="left" w:pos="858"/>
        </w:tabs>
        <w:autoSpaceDE w:val="0"/>
        <w:autoSpaceDN w:val="0"/>
        <w:spacing w:before="147" w:after="0" w:line="240" w:lineRule="auto"/>
        <w:contextualSpacing w:val="0"/>
        <w:rPr>
          <w:rFonts w:ascii="Arial" w:hAnsi="Arial" w:cs="Arial"/>
          <w:sz w:val="22"/>
          <w:szCs w:val="22"/>
        </w:rPr>
      </w:pPr>
      <w:r w:rsidRPr="00204BE5">
        <w:rPr>
          <w:rFonts w:ascii="Arial" w:hAnsi="Arial" w:cs="Arial"/>
          <w:spacing w:val="-2"/>
          <w:sz w:val="22"/>
          <w:szCs w:val="22"/>
        </w:rPr>
        <w:t>Empowering</w:t>
      </w:r>
    </w:p>
    <w:p w:rsidRPr="00204BE5" w:rsidR="00E524AF" w:rsidP="00E524AF" w:rsidRDefault="00E524AF" w14:paraId="2EAB110F" w14:textId="77777777">
      <w:pPr>
        <w:pStyle w:val="ListParagraph"/>
        <w:widowControl w:val="0"/>
        <w:numPr>
          <w:ilvl w:val="0"/>
          <w:numId w:val="36"/>
        </w:numPr>
        <w:tabs>
          <w:tab w:val="left" w:pos="858"/>
        </w:tabs>
        <w:autoSpaceDE w:val="0"/>
        <w:autoSpaceDN w:val="0"/>
        <w:spacing w:before="146" w:after="0" w:line="240" w:lineRule="auto"/>
        <w:contextualSpacing w:val="0"/>
        <w:rPr>
          <w:rFonts w:ascii="Arial" w:hAnsi="Arial" w:cs="Arial"/>
          <w:sz w:val="22"/>
          <w:szCs w:val="22"/>
        </w:rPr>
      </w:pPr>
      <w:r w:rsidRPr="00204BE5">
        <w:rPr>
          <w:rFonts w:ascii="Arial" w:hAnsi="Arial" w:cs="Arial"/>
          <w:spacing w:val="-2"/>
          <w:sz w:val="22"/>
          <w:szCs w:val="22"/>
        </w:rPr>
        <w:t>Inclusive</w:t>
      </w:r>
    </w:p>
    <w:p w:rsidRPr="00204BE5" w:rsidR="00E524AF" w:rsidP="00E524AF" w:rsidRDefault="00E524AF" w14:paraId="73BA466F" w14:textId="77777777">
      <w:pPr>
        <w:pStyle w:val="ListParagraph"/>
        <w:widowControl w:val="0"/>
        <w:numPr>
          <w:ilvl w:val="0"/>
          <w:numId w:val="36"/>
        </w:numPr>
        <w:tabs>
          <w:tab w:val="left" w:pos="858"/>
        </w:tabs>
        <w:autoSpaceDE w:val="0"/>
        <w:autoSpaceDN w:val="0"/>
        <w:spacing w:before="130" w:after="0" w:line="240" w:lineRule="auto"/>
        <w:contextualSpacing w:val="0"/>
        <w:rPr>
          <w:rFonts w:ascii="Arial" w:hAnsi="Arial" w:cs="Arial"/>
          <w:sz w:val="22"/>
          <w:szCs w:val="22"/>
        </w:rPr>
      </w:pPr>
      <w:r w:rsidRPr="00204BE5">
        <w:rPr>
          <w:rFonts w:ascii="Arial" w:hAnsi="Arial" w:cs="Arial"/>
          <w:spacing w:val="-2"/>
          <w:sz w:val="22"/>
          <w:szCs w:val="22"/>
        </w:rPr>
        <w:t>Learning</w:t>
      </w:r>
    </w:p>
    <w:p w:rsidRPr="006B4703" w:rsidR="00436677" w:rsidP="7A58DA8A" w:rsidRDefault="008C073A" w14:paraId="1AFB1D9F" w14:textId="657C8E42">
      <w:pPr>
        <w:rPr>
          <w:rFonts w:ascii="Arial" w:hAnsi="Arial" w:eastAsia="Arial"/>
          <w:b/>
          <w:bCs/>
          <w:color w:val="00663E"/>
          <w:sz w:val="32"/>
          <w:szCs w:val="32"/>
          <w:lang w:val="en-AU"/>
        </w:rPr>
      </w:pPr>
      <w:r>
        <w:br/>
      </w:r>
      <w:r w:rsidRPr="7A58DA8A" w:rsidR="00EF22E0">
        <w:rPr>
          <w:rFonts w:ascii="Arial" w:hAnsi="Arial" w:eastAsia="Arial"/>
          <w:b/>
          <w:bCs/>
          <w:color w:val="00663E"/>
          <w:sz w:val="32"/>
          <w:szCs w:val="32"/>
          <w:lang w:val="en-AU"/>
        </w:rPr>
        <w:t>Position overview</w:t>
      </w:r>
    </w:p>
    <w:p w:rsidRPr="00DF51D1" w:rsidR="00FE75C1" w:rsidP="004D4141" w:rsidRDefault="00FE75C1" w14:paraId="1D52F6C2" w14:textId="77777777">
      <w:pPr>
        <w:pStyle w:val="BodyText"/>
        <w:spacing w:before="147" w:line="266" w:lineRule="auto"/>
        <w:ind w:right="213"/>
        <w:rPr>
          <w:rFonts w:ascii="Arial" w:hAnsi="Arial" w:cs="Arial"/>
        </w:rPr>
      </w:pPr>
      <w:r w:rsidRPr="00DF51D1">
        <w:rPr>
          <w:rFonts w:ascii="Arial" w:hAnsi="Arial" w:cs="Arial"/>
        </w:rPr>
        <w:t>The Head of Operations and Governance at CYDA will collaborate with the CEO, Business Manager and the management team to lead a powerful national representative organisation for children and young people with disability in Australia.</w:t>
      </w:r>
    </w:p>
    <w:p w:rsidR="00FE75C1" w:rsidP="00370C6B" w:rsidRDefault="00FE75C1" w14:paraId="7ED57CDB" w14:textId="7B2091F2">
      <w:pPr>
        <w:pStyle w:val="BodyText"/>
        <w:spacing w:before="147" w:line="266" w:lineRule="auto"/>
        <w:ind w:right="213"/>
      </w:pPr>
      <w:r w:rsidRPr="00DF51D1">
        <w:rPr>
          <w:rFonts w:ascii="Arial" w:hAnsi="Arial" w:cs="Arial"/>
        </w:rPr>
        <w:t>This role is focused on providing advice and guidance to the management team to ensure that the organisation has the policies, processes, workforce, resources and culture to achieve its aims. This position may deputise for the CEO when required. The Head of Operations and Governance will work closely with the CEO by developing and implementing operational strategies, policies and procedures to align with the growth of the organisation and with the annual plan. The position will also play a key role in guiding and collaborating with the Chair and CEO in governance of the Board.</w:t>
      </w:r>
      <w:r>
        <w:t xml:space="preserve"> </w:t>
      </w:r>
    </w:p>
    <w:p w:rsidRPr="006B4703" w:rsidR="00243BFF" w:rsidP="006B4703" w:rsidRDefault="008B3300" w14:paraId="6A66277D" w14:textId="12FF18A8">
      <w:pPr>
        <w:keepNext/>
        <w:keepLines/>
        <w:spacing w:before="360" w:after="120" w:line="240" w:lineRule="auto"/>
        <w:outlineLvl w:val="0"/>
        <w:rPr>
          <w:rFonts w:ascii="Arial" w:hAnsi="Arial" w:eastAsia="Arial"/>
          <w:b/>
          <w:color w:val="00663E"/>
          <w:sz w:val="32"/>
          <w:szCs w:val="32"/>
          <w:lang w:val="en-AU"/>
        </w:rPr>
      </w:pPr>
      <w:r>
        <w:rPr>
          <w:rFonts w:ascii="Arial" w:hAnsi="Arial" w:eastAsia="Arial"/>
          <w:b/>
          <w:caps/>
          <w:color w:val="00663E"/>
          <w:sz w:val="32"/>
          <w:szCs w:val="32"/>
          <w:lang w:val="en-AU"/>
        </w:rPr>
        <w:t>K</w:t>
      </w:r>
      <w:r w:rsidR="00A52450">
        <w:rPr>
          <w:rFonts w:ascii="Arial" w:hAnsi="Arial" w:eastAsia="Arial"/>
          <w:b/>
          <w:color w:val="00663E"/>
          <w:sz w:val="32"/>
          <w:szCs w:val="32"/>
          <w:lang w:val="en-AU"/>
        </w:rPr>
        <w:t>ey R</w:t>
      </w:r>
      <w:r w:rsidR="00C851F7">
        <w:rPr>
          <w:rFonts w:ascii="Arial" w:hAnsi="Arial" w:eastAsia="Arial"/>
          <w:b/>
          <w:color w:val="00663E"/>
          <w:sz w:val="32"/>
          <w:szCs w:val="32"/>
          <w:lang w:val="en-AU"/>
        </w:rPr>
        <w:t>espons</w:t>
      </w:r>
      <w:r w:rsidR="00BD0402">
        <w:rPr>
          <w:rFonts w:ascii="Arial" w:hAnsi="Arial" w:eastAsia="Arial"/>
          <w:b/>
          <w:color w:val="00663E"/>
          <w:sz w:val="32"/>
          <w:szCs w:val="32"/>
          <w:lang w:val="en-AU"/>
        </w:rPr>
        <w:t>ibilities</w:t>
      </w:r>
    </w:p>
    <w:p w:rsidRPr="000A5292" w:rsidR="00193760" w:rsidP="000A5292" w:rsidRDefault="00603F2F" w14:paraId="7AEDA70B" w14:textId="5645551C">
      <w:pPr>
        <w:keepNext/>
        <w:keepLines/>
        <w:spacing w:before="40" w:after="0" w:line="360" w:lineRule="auto"/>
        <w:outlineLvl w:val="1"/>
        <w:rPr>
          <w:rFonts w:ascii="Arial" w:hAnsi="Arial" w:eastAsia="Arial"/>
          <w:b/>
          <w:color w:val="C25427"/>
          <w:sz w:val="26"/>
          <w:szCs w:val="26"/>
          <w:lang w:val="en-AU"/>
        </w:rPr>
      </w:pPr>
      <w:r>
        <w:rPr>
          <w:rFonts w:ascii="Arial" w:hAnsi="Arial" w:eastAsia="Arial"/>
          <w:b/>
          <w:color w:val="C25427"/>
          <w:sz w:val="26"/>
          <w:szCs w:val="26"/>
          <w:lang w:val="en-AU"/>
        </w:rPr>
        <w:t>O</w:t>
      </w:r>
      <w:r w:rsidR="00375257">
        <w:rPr>
          <w:rFonts w:ascii="Arial" w:hAnsi="Arial" w:eastAsia="Arial"/>
          <w:b/>
          <w:color w:val="C25427"/>
          <w:sz w:val="26"/>
          <w:szCs w:val="26"/>
          <w:lang w:val="en-AU"/>
        </w:rPr>
        <w:t>perationa</w:t>
      </w:r>
      <w:r w:rsidR="008771B3">
        <w:rPr>
          <w:rFonts w:ascii="Arial" w:hAnsi="Arial" w:eastAsia="Arial"/>
          <w:b/>
          <w:color w:val="C25427"/>
          <w:sz w:val="26"/>
          <w:szCs w:val="26"/>
          <w:lang w:val="en-AU"/>
        </w:rPr>
        <w:t xml:space="preserve">l </w:t>
      </w:r>
      <w:r w:rsidR="002356DF">
        <w:rPr>
          <w:rFonts w:ascii="Arial" w:hAnsi="Arial" w:eastAsia="Arial"/>
          <w:b/>
          <w:color w:val="C25427"/>
          <w:sz w:val="26"/>
          <w:szCs w:val="26"/>
          <w:lang w:val="en-AU"/>
        </w:rPr>
        <w:t>Res</w:t>
      </w:r>
      <w:r w:rsidR="005F15B7">
        <w:rPr>
          <w:rFonts w:ascii="Arial" w:hAnsi="Arial" w:eastAsia="Arial"/>
          <w:b/>
          <w:color w:val="C25427"/>
          <w:sz w:val="26"/>
          <w:szCs w:val="26"/>
          <w:lang w:val="en-AU"/>
        </w:rPr>
        <w:t>ponsib</w:t>
      </w:r>
      <w:r w:rsidR="00D922CB">
        <w:rPr>
          <w:rFonts w:ascii="Arial" w:hAnsi="Arial" w:eastAsia="Arial"/>
          <w:b/>
          <w:color w:val="C25427"/>
          <w:sz w:val="26"/>
          <w:szCs w:val="26"/>
          <w:lang w:val="en-AU"/>
        </w:rPr>
        <w:t>ilities</w:t>
      </w:r>
      <w:r w:rsidR="00EA77F2">
        <w:rPr>
          <w:rFonts w:ascii="Arial" w:hAnsi="Arial" w:eastAsia="Arial"/>
          <w:b/>
          <w:color w:val="C25427"/>
          <w:sz w:val="26"/>
          <w:szCs w:val="26"/>
          <w:lang w:val="en-AU"/>
        </w:rPr>
        <w:t>:</w:t>
      </w:r>
    </w:p>
    <w:p w:rsidRPr="0043584E" w:rsidR="003706F8" w:rsidP="003706F8" w:rsidRDefault="003706F8" w14:paraId="172D72CD" w14:textId="77777777">
      <w:pPr>
        <w:tabs>
          <w:tab w:val="left" w:pos="858"/>
        </w:tabs>
        <w:spacing w:before="131"/>
        <w:rPr>
          <w:rFonts w:ascii="Arial" w:hAnsi="Arial" w:cs="Arial"/>
          <w:sz w:val="22"/>
          <w:szCs w:val="22"/>
        </w:rPr>
      </w:pPr>
      <w:r w:rsidRPr="0043584E">
        <w:rPr>
          <w:rFonts w:ascii="Arial" w:hAnsi="Arial" w:cs="Arial"/>
          <w:sz w:val="22"/>
          <w:szCs w:val="22"/>
        </w:rPr>
        <w:t>Oversee CYDA’s</w:t>
      </w:r>
      <w:r w:rsidRPr="0043584E">
        <w:rPr>
          <w:rFonts w:ascii="Arial" w:hAnsi="Arial" w:cs="Arial"/>
          <w:spacing w:val="-12"/>
          <w:sz w:val="22"/>
          <w:szCs w:val="22"/>
        </w:rPr>
        <w:t xml:space="preserve"> </w:t>
      </w:r>
      <w:proofErr w:type="gramStart"/>
      <w:r w:rsidRPr="0043584E">
        <w:rPr>
          <w:rFonts w:ascii="Arial" w:hAnsi="Arial" w:cs="Arial"/>
          <w:spacing w:val="-12"/>
          <w:sz w:val="22"/>
          <w:szCs w:val="22"/>
        </w:rPr>
        <w:t>day to day</w:t>
      </w:r>
      <w:proofErr w:type="gramEnd"/>
      <w:r w:rsidRPr="0043584E">
        <w:rPr>
          <w:rFonts w:ascii="Arial" w:hAnsi="Arial" w:cs="Arial"/>
          <w:spacing w:val="-12"/>
          <w:sz w:val="22"/>
          <w:szCs w:val="22"/>
        </w:rPr>
        <w:t xml:space="preserve"> operations and </w:t>
      </w:r>
      <w:proofErr w:type="spellStart"/>
      <w:r w:rsidRPr="0043584E">
        <w:rPr>
          <w:rFonts w:ascii="Arial" w:hAnsi="Arial" w:cs="Arial"/>
          <w:sz w:val="22"/>
          <w:szCs w:val="22"/>
        </w:rPr>
        <w:t>organisational</w:t>
      </w:r>
      <w:proofErr w:type="spellEnd"/>
      <w:r w:rsidRPr="0043584E">
        <w:rPr>
          <w:rFonts w:ascii="Arial" w:hAnsi="Arial" w:cs="Arial"/>
          <w:spacing w:val="-11"/>
          <w:sz w:val="22"/>
          <w:szCs w:val="22"/>
        </w:rPr>
        <w:t xml:space="preserve"> </w:t>
      </w:r>
      <w:r w:rsidRPr="0043584E">
        <w:rPr>
          <w:rFonts w:ascii="Arial" w:hAnsi="Arial" w:cs="Arial"/>
          <w:sz w:val="22"/>
          <w:szCs w:val="22"/>
        </w:rPr>
        <w:t>development,</w:t>
      </w:r>
      <w:r w:rsidRPr="0043584E">
        <w:rPr>
          <w:rFonts w:ascii="Arial" w:hAnsi="Arial" w:cs="Arial"/>
          <w:spacing w:val="-11"/>
          <w:sz w:val="22"/>
          <w:szCs w:val="22"/>
        </w:rPr>
        <w:t xml:space="preserve"> in collaboration with the management team, </w:t>
      </w:r>
      <w:r w:rsidRPr="0043584E">
        <w:rPr>
          <w:rFonts w:ascii="Arial" w:hAnsi="Arial" w:cs="Arial"/>
          <w:spacing w:val="-2"/>
          <w:sz w:val="22"/>
          <w:szCs w:val="22"/>
        </w:rPr>
        <w:t>including:</w:t>
      </w:r>
    </w:p>
    <w:p w:rsidRPr="0043584E" w:rsidR="003706F8" w:rsidP="003706F8" w:rsidRDefault="003706F8" w14:paraId="4599E216" w14:textId="77777777">
      <w:pPr>
        <w:pStyle w:val="ListParagraph"/>
        <w:widowControl w:val="0"/>
        <w:numPr>
          <w:ilvl w:val="0"/>
          <w:numId w:val="14"/>
        </w:numPr>
        <w:tabs>
          <w:tab w:val="left" w:pos="858"/>
        </w:tabs>
        <w:autoSpaceDE w:val="0"/>
        <w:autoSpaceDN w:val="0"/>
        <w:spacing w:before="131" w:after="0" w:line="240" w:lineRule="auto"/>
        <w:contextualSpacing w:val="0"/>
        <w:rPr>
          <w:rFonts w:ascii="Arial" w:hAnsi="Arial" w:cs="Arial"/>
          <w:sz w:val="22"/>
          <w:szCs w:val="22"/>
        </w:rPr>
      </w:pPr>
      <w:r w:rsidRPr="0043584E">
        <w:rPr>
          <w:rFonts w:ascii="Arial" w:hAnsi="Arial" w:cs="Arial"/>
          <w:sz w:val="22"/>
          <w:szCs w:val="22"/>
        </w:rPr>
        <w:t>Build and maintain an efficient and effective workforce and a strong workplace culture and environment at CYDA, including compliance with workplace and OH&amp;S requirements and child</w:t>
      </w:r>
      <w:r w:rsidRPr="0043584E">
        <w:rPr>
          <w:rFonts w:ascii="Arial" w:hAnsi="Arial" w:cs="Arial"/>
          <w:spacing w:val="-5"/>
          <w:sz w:val="22"/>
          <w:szCs w:val="22"/>
        </w:rPr>
        <w:t xml:space="preserve"> </w:t>
      </w:r>
      <w:r w:rsidRPr="0043584E">
        <w:rPr>
          <w:rFonts w:ascii="Arial" w:hAnsi="Arial" w:cs="Arial"/>
          <w:sz w:val="22"/>
          <w:szCs w:val="22"/>
        </w:rPr>
        <w:t>and</w:t>
      </w:r>
      <w:r w:rsidRPr="0043584E">
        <w:rPr>
          <w:rFonts w:ascii="Arial" w:hAnsi="Arial" w:cs="Arial"/>
          <w:spacing w:val="-6"/>
          <w:sz w:val="22"/>
          <w:szCs w:val="22"/>
        </w:rPr>
        <w:t xml:space="preserve"> </w:t>
      </w:r>
      <w:r w:rsidRPr="0043584E">
        <w:rPr>
          <w:rFonts w:ascii="Arial" w:hAnsi="Arial" w:cs="Arial"/>
          <w:sz w:val="22"/>
          <w:szCs w:val="22"/>
        </w:rPr>
        <w:t>youth</w:t>
      </w:r>
      <w:r w:rsidRPr="0043584E">
        <w:rPr>
          <w:rFonts w:ascii="Arial" w:hAnsi="Arial" w:cs="Arial"/>
          <w:spacing w:val="-7"/>
          <w:sz w:val="22"/>
          <w:szCs w:val="22"/>
        </w:rPr>
        <w:t xml:space="preserve"> </w:t>
      </w:r>
      <w:r w:rsidRPr="0043584E">
        <w:rPr>
          <w:rFonts w:ascii="Arial" w:hAnsi="Arial" w:cs="Arial"/>
          <w:sz w:val="22"/>
          <w:szCs w:val="22"/>
        </w:rPr>
        <w:t>safety</w:t>
      </w:r>
      <w:r w:rsidRPr="0043584E">
        <w:rPr>
          <w:rFonts w:ascii="Arial" w:hAnsi="Arial" w:cs="Arial"/>
          <w:spacing w:val="-3"/>
          <w:sz w:val="22"/>
          <w:szCs w:val="22"/>
        </w:rPr>
        <w:t xml:space="preserve"> </w:t>
      </w:r>
      <w:r w:rsidRPr="0043584E">
        <w:rPr>
          <w:rFonts w:ascii="Arial" w:hAnsi="Arial" w:cs="Arial"/>
          <w:sz w:val="22"/>
          <w:szCs w:val="22"/>
        </w:rPr>
        <w:t>and</w:t>
      </w:r>
      <w:r w:rsidRPr="0043584E">
        <w:rPr>
          <w:rFonts w:ascii="Arial" w:hAnsi="Arial" w:cs="Arial"/>
          <w:spacing w:val="-7"/>
          <w:sz w:val="22"/>
          <w:szCs w:val="22"/>
        </w:rPr>
        <w:t xml:space="preserve"> </w:t>
      </w:r>
      <w:r w:rsidRPr="0043584E">
        <w:rPr>
          <w:rFonts w:ascii="Arial" w:hAnsi="Arial" w:cs="Arial"/>
          <w:sz w:val="22"/>
          <w:szCs w:val="22"/>
        </w:rPr>
        <w:t>wellbeing</w:t>
      </w:r>
      <w:r w:rsidRPr="0043584E">
        <w:rPr>
          <w:rFonts w:ascii="Arial" w:hAnsi="Arial" w:cs="Arial"/>
          <w:spacing w:val="-5"/>
          <w:sz w:val="22"/>
          <w:szCs w:val="22"/>
        </w:rPr>
        <w:t xml:space="preserve"> </w:t>
      </w:r>
      <w:r w:rsidRPr="0043584E">
        <w:rPr>
          <w:rFonts w:ascii="Arial" w:hAnsi="Arial" w:cs="Arial"/>
          <w:sz w:val="22"/>
          <w:szCs w:val="22"/>
        </w:rPr>
        <w:t>processes</w:t>
      </w:r>
      <w:r w:rsidRPr="0043584E">
        <w:rPr>
          <w:rFonts w:ascii="Arial" w:hAnsi="Arial" w:cs="Arial"/>
          <w:spacing w:val="-5"/>
          <w:sz w:val="22"/>
          <w:szCs w:val="22"/>
        </w:rPr>
        <w:t xml:space="preserve"> </w:t>
      </w:r>
      <w:r w:rsidRPr="0043584E">
        <w:rPr>
          <w:rFonts w:ascii="Arial" w:hAnsi="Arial" w:cs="Arial"/>
          <w:sz w:val="22"/>
          <w:szCs w:val="22"/>
        </w:rPr>
        <w:t>and</w:t>
      </w:r>
      <w:r w:rsidRPr="0043584E">
        <w:rPr>
          <w:rFonts w:ascii="Arial" w:hAnsi="Arial" w:cs="Arial"/>
          <w:spacing w:val="-7"/>
          <w:sz w:val="22"/>
          <w:szCs w:val="22"/>
        </w:rPr>
        <w:t xml:space="preserve"> </w:t>
      </w:r>
      <w:r w:rsidRPr="0043584E">
        <w:rPr>
          <w:rFonts w:ascii="Arial" w:hAnsi="Arial" w:cs="Arial"/>
          <w:spacing w:val="-2"/>
          <w:sz w:val="22"/>
          <w:szCs w:val="22"/>
        </w:rPr>
        <w:t>compliance</w:t>
      </w:r>
    </w:p>
    <w:p w:rsidRPr="0043584E" w:rsidR="003706F8" w:rsidP="003706F8" w:rsidRDefault="003706F8" w14:paraId="3B834800" w14:textId="77777777">
      <w:pPr>
        <w:pStyle w:val="ListParagraph"/>
        <w:widowControl w:val="0"/>
        <w:numPr>
          <w:ilvl w:val="0"/>
          <w:numId w:val="14"/>
        </w:numPr>
        <w:tabs>
          <w:tab w:val="left" w:pos="858"/>
        </w:tabs>
        <w:autoSpaceDE w:val="0"/>
        <w:autoSpaceDN w:val="0"/>
        <w:spacing w:before="111" w:after="0" w:line="264" w:lineRule="auto"/>
        <w:ind w:right="469"/>
        <w:contextualSpacing w:val="0"/>
        <w:rPr>
          <w:rFonts w:ascii="Arial" w:hAnsi="Arial" w:cs="Arial"/>
          <w:sz w:val="22"/>
          <w:szCs w:val="22"/>
        </w:rPr>
      </w:pPr>
      <w:r w:rsidRPr="0043584E">
        <w:rPr>
          <w:rFonts w:ascii="Arial" w:hAnsi="Arial" w:cs="Arial"/>
          <w:sz w:val="22"/>
          <w:szCs w:val="22"/>
        </w:rPr>
        <w:t>Ensure</w:t>
      </w:r>
      <w:r w:rsidRPr="0043584E">
        <w:rPr>
          <w:rFonts w:ascii="Arial" w:hAnsi="Arial" w:cs="Arial"/>
          <w:spacing w:val="-4"/>
          <w:sz w:val="22"/>
          <w:szCs w:val="22"/>
        </w:rPr>
        <w:t xml:space="preserve"> </w:t>
      </w:r>
      <w:r w:rsidRPr="0043584E">
        <w:rPr>
          <w:rFonts w:ascii="Arial" w:hAnsi="Arial" w:cs="Arial"/>
          <w:sz w:val="22"/>
          <w:szCs w:val="22"/>
        </w:rPr>
        <w:t>compliance</w:t>
      </w:r>
      <w:r w:rsidRPr="0043584E">
        <w:rPr>
          <w:rFonts w:ascii="Arial" w:hAnsi="Arial" w:cs="Arial"/>
          <w:spacing w:val="-4"/>
          <w:sz w:val="22"/>
          <w:szCs w:val="22"/>
        </w:rPr>
        <w:t xml:space="preserve"> </w:t>
      </w:r>
      <w:r w:rsidRPr="0043584E">
        <w:rPr>
          <w:rFonts w:ascii="Arial" w:hAnsi="Arial" w:cs="Arial"/>
          <w:sz w:val="22"/>
          <w:szCs w:val="22"/>
        </w:rPr>
        <w:t>with</w:t>
      </w:r>
      <w:r w:rsidRPr="0043584E">
        <w:rPr>
          <w:rFonts w:ascii="Arial" w:hAnsi="Arial" w:cs="Arial"/>
          <w:spacing w:val="-4"/>
          <w:sz w:val="22"/>
          <w:szCs w:val="22"/>
        </w:rPr>
        <w:t xml:space="preserve"> </w:t>
      </w:r>
      <w:r w:rsidRPr="0043584E">
        <w:rPr>
          <w:rFonts w:ascii="Arial" w:hAnsi="Arial" w:cs="Arial"/>
          <w:sz w:val="22"/>
          <w:szCs w:val="22"/>
        </w:rPr>
        <w:t>all</w:t>
      </w:r>
      <w:r w:rsidRPr="0043584E">
        <w:rPr>
          <w:rFonts w:ascii="Arial" w:hAnsi="Arial" w:cs="Arial"/>
          <w:spacing w:val="-4"/>
          <w:sz w:val="22"/>
          <w:szCs w:val="22"/>
        </w:rPr>
        <w:t xml:space="preserve"> </w:t>
      </w:r>
      <w:r w:rsidRPr="0043584E">
        <w:rPr>
          <w:rFonts w:ascii="Arial" w:hAnsi="Arial" w:cs="Arial"/>
          <w:sz w:val="22"/>
          <w:szCs w:val="22"/>
        </w:rPr>
        <w:t>funding</w:t>
      </w:r>
      <w:r w:rsidRPr="0043584E">
        <w:rPr>
          <w:rFonts w:ascii="Arial" w:hAnsi="Arial" w:cs="Arial"/>
          <w:spacing w:val="-4"/>
          <w:sz w:val="22"/>
          <w:szCs w:val="22"/>
        </w:rPr>
        <w:t xml:space="preserve"> </w:t>
      </w:r>
      <w:r w:rsidRPr="0043584E">
        <w:rPr>
          <w:rFonts w:ascii="Arial" w:hAnsi="Arial" w:cs="Arial"/>
          <w:sz w:val="22"/>
          <w:szCs w:val="22"/>
        </w:rPr>
        <w:t>agreements</w:t>
      </w:r>
      <w:r w:rsidRPr="0043584E">
        <w:rPr>
          <w:rFonts w:ascii="Arial" w:hAnsi="Arial" w:cs="Arial"/>
          <w:spacing w:val="-6"/>
          <w:sz w:val="22"/>
          <w:szCs w:val="22"/>
        </w:rPr>
        <w:t xml:space="preserve"> </w:t>
      </w:r>
      <w:r w:rsidRPr="0043584E">
        <w:rPr>
          <w:rFonts w:ascii="Arial" w:hAnsi="Arial" w:cs="Arial"/>
          <w:sz w:val="22"/>
          <w:szCs w:val="22"/>
        </w:rPr>
        <w:t>including</w:t>
      </w:r>
      <w:r w:rsidRPr="0043584E">
        <w:rPr>
          <w:rFonts w:ascii="Arial" w:hAnsi="Arial" w:cs="Arial"/>
          <w:spacing w:val="-4"/>
          <w:sz w:val="22"/>
          <w:szCs w:val="22"/>
        </w:rPr>
        <w:t xml:space="preserve"> </w:t>
      </w:r>
      <w:r w:rsidRPr="0043584E">
        <w:rPr>
          <w:rFonts w:ascii="Arial" w:hAnsi="Arial" w:cs="Arial"/>
          <w:sz w:val="22"/>
          <w:szCs w:val="22"/>
        </w:rPr>
        <w:t>monitoring</w:t>
      </w:r>
      <w:r w:rsidRPr="0043584E">
        <w:rPr>
          <w:rFonts w:ascii="Arial" w:hAnsi="Arial" w:cs="Arial"/>
          <w:spacing w:val="-2"/>
          <w:sz w:val="22"/>
          <w:szCs w:val="22"/>
        </w:rPr>
        <w:t xml:space="preserve"> </w:t>
      </w:r>
      <w:r w:rsidRPr="0043584E">
        <w:rPr>
          <w:rFonts w:ascii="Arial" w:hAnsi="Arial" w:cs="Arial"/>
          <w:sz w:val="22"/>
          <w:szCs w:val="22"/>
        </w:rPr>
        <w:t>milestones, reporting and financial acquittals</w:t>
      </w:r>
    </w:p>
    <w:p w:rsidRPr="0043584E" w:rsidR="003706F8" w:rsidP="003706F8" w:rsidRDefault="003706F8" w14:paraId="366DF1F5" w14:textId="77777777">
      <w:pPr>
        <w:pStyle w:val="ListParagraph"/>
        <w:widowControl w:val="0"/>
        <w:numPr>
          <w:ilvl w:val="0"/>
          <w:numId w:val="14"/>
        </w:numPr>
        <w:tabs>
          <w:tab w:val="left" w:pos="858"/>
        </w:tabs>
        <w:autoSpaceDE w:val="0"/>
        <w:autoSpaceDN w:val="0"/>
        <w:spacing w:before="88" w:after="0" w:line="240" w:lineRule="auto"/>
        <w:contextualSpacing w:val="0"/>
        <w:rPr>
          <w:rFonts w:ascii="Arial" w:hAnsi="Arial" w:cs="Arial"/>
          <w:sz w:val="22"/>
          <w:szCs w:val="22"/>
        </w:rPr>
      </w:pPr>
      <w:r w:rsidRPr="0043584E">
        <w:rPr>
          <w:rFonts w:ascii="Arial" w:hAnsi="Arial" w:cs="Arial"/>
          <w:sz w:val="22"/>
          <w:szCs w:val="22"/>
        </w:rPr>
        <w:t>Effective</w:t>
      </w:r>
      <w:r w:rsidRPr="0043584E">
        <w:rPr>
          <w:rFonts w:ascii="Arial" w:hAnsi="Arial" w:cs="Arial"/>
          <w:spacing w:val="-5"/>
          <w:sz w:val="22"/>
          <w:szCs w:val="22"/>
        </w:rPr>
        <w:t xml:space="preserve"> </w:t>
      </w:r>
      <w:r w:rsidRPr="0043584E">
        <w:rPr>
          <w:rFonts w:ascii="Arial" w:hAnsi="Arial" w:cs="Arial"/>
          <w:sz w:val="22"/>
          <w:szCs w:val="22"/>
        </w:rPr>
        <w:t>oversight</w:t>
      </w:r>
      <w:r w:rsidRPr="0043584E">
        <w:rPr>
          <w:rFonts w:ascii="Arial" w:hAnsi="Arial" w:cs="Arial"/>
          <w:spacing w:val="-6"/>
          <w:sz w:val="22"/>
          <w:szCs w:val="22"/>
        </w:rPr>
        <w:t xml:space="preserve"> </w:t>
      </w:r>
      <w:r w:rsidRPr="0043584E">
        <w:rPr>
          <w:rFonts w:ascii="Arial" w:hAnsi="Arial" w:cs="Arial"/>
          <w:sz w:val="22"/>
          <w:szCs w:val="22"/>
        </w:rPr>
        <w:t>of</w:t>
      </w:r>
      <w:r w:rsidRPr="0043584E">
        <w:rPr>
          <w:rFonts w:ascii="Arial" w:hAnsi="Arial" w:cs="Arial"/>
          <w:spacing w:val="-7"/>
          <w:sz w:val="22"/>
          <w:szCs w:val="22"/>
        </w:rPr>
        <w:t xml:space="preserve"> </w:t>
      </w:r>
      <w:r w:rsidRPr="0043584E">
        <w:rPr>
          <w:rFonts w:ascii="Arial" w:hAnsi="Arial" w:cs="Arial"/>
          <w:sz w:val="22"/>
          <w:szCs w:val="22"/>
        </w:rPr>
        <w:t>all</w:t>
      </w:r>
      <w:r w:rsidRPr="0043584E">
        <w:rPr>
          <w:rFonts w:ascii="Arial" w:hAnsi="Arial" w:cs="Arial"/>
          <w:spacing w:val="-6"/>
          <w:sz w:val="22"/>
          <w:szCs w:val="22"/>
        </w:rPr>
        <w:t xml:space="preserve"> </w:t>
      </w:r>
      <w:r w:rsidRPr="0043584E">
        <w:rPr>
          <w:rFonts w:ascii="Arial" w:hAnsi="Arial" w:cs="Arial"/>
          <w:sz w:val="22"/>
          <w:szCs w:val="22"/>
        </w:rPr>
        <w:t>CYDA’s</w:t>
      </w:r>
      <w:r w:rsidRPr="0043584E">
        <w:rPr>
          <w:rFonts w:ascii="Arial" w:hAnsi="Arial" w:cs="Arial"/>
          <w:spacing w:val="-5"/>
          <w:sz w:val="22"/>
          <w:szCs w:val="22"/>
        </w:rPr>
        <w:t xml:space="preserve"> external partnerships, auspices and </w:t>
      </w:r>
      <w:r w:rsidRPr="0043584E">
        <w:rPr>
          <w:rFonts w:ascii="Arial" w:hAnsi="Arial" w:cs="Arial"/>
          <w:sz w:val="22"/>
          <w:szCs w:val="22"/>
        </w:rPr>
        <w:t>outsourced</w:t>
      </w:r>
      <w:r w:rsidRPr="0043584E">
        <w:rPr>
          <w:rFonts w:ascii="Arial" w:hAnsi="Arial" w:cs="Arial"/>
          <w:spacing w:val="-7"/>
          <w:sz w:val="22"/>
          <w:szCs w:val="22"/>
        </w:rPr>
        <w:t xml:space="preserve"> </w:t>
      </w:r>
      <w:r w:rsidRPr="0043584E">
        <w:rPr>
          <w:rFonts w:ascii="Arial" w:hAnsi="Arial" w:cs="Arial"/>
          <w:spacing w:val="-2"/>
          <w:sz w:val="22"/>
          <w:szCs w:val="22"/>
        </w:rPr>
        <w:t>consultants</w:t>
      </w:r>
    </w:p>
    <w:p w:rsidRPr="0043584E" w:rsidR="003706F8" w:rsidP="003706F8" w:rsidRDefault="003706F8" w14:paraId="32E80232" w14:textId="77777777">
      <w:pPr>
        <w:pStyle w:val="ListParagraph"/>
        <w:widowControl w:val="0"/>
        <w:numPr>
          <w:ilvl w:val="0"/>
          <w:numId w:val="14"/>
        </w:numPr>
        <w:tabs>
          <w:tab w:val="left" w:pos="858"/>
        </w:tabs>
        <w:autoSpaceDE w:val="0"/>
        <w:autoSpaceDN w:val="0"/>
        <w:spacing w:before="132" w:after="0" w:line="261" w:lineRule="auto"/>
        <w:ind w:right="761"/>
        <w:contextualSpacing w:val="0"/>
        <w:rPr>
          <w:rFonts w:ascii="Arial" w:hAnsi="Arial" w:cs="Arial"/>
          <w:sz w:val="22"/>
          <w:szCs w:val="22"/>
        </w:rPr>
      </w:pPr>
      <w:r w:rsidRPr="0043584E">
        <w:rPr>
          <w:rFonts w:ascii="Arial" w:hAnsi="Arial" w:cs="Arial"/>
          <w:sz w:val="22"/>
          <w:szCs w:val="22"/>
        </w:rPr>
        <w:t>Ensure</w:t>
      </w:r>
      <w:r w:rsidRPr="0043584E">
        <w:rPr>
          <w:rFonts w:ascii="Arial" w:hAnsi="Arial" w:cs="Arial"/>
          <w:spacing w:val="-3"/>
          <w:sz w:val="22"/>
          <w:szCs w:val="22"/>
        </w:rPr>
        <w:t xml:space="preserve"> </w:t>
      </w:r>
      <w:r w:rsidRPr="0043584E">
        <w:rPr>
          <w:rFonts w:ascii="Arial" w:hAnsi="Arial" w:cs="Arial"/>
          <w:sz w:val="22"/>
          <w:szCs w:val="22"/>
        </w:rPr>
        <w:t>effective</w:t>
      </w:r>
      <w:r w:rsidRPr="0043584E">
        <w:rPr>
          <w:rFonts w:ascii="Arial" w:hAnsi="Arial" w:cs="Arial"/>
          <w:spacing w:val="-4"/>
          <w:sz w:val="22"/>
          <w:szCs w:val="22"/>
        </w:rPr>
        <w:t xml:space="preserve"> </w:t>
      </w:r>
      <w:r w:rsidRPr="0043584E">
        <w:rPr>
          <w:rFonts w:ascii="Arial" w:hAnsi="Arial" w:cs="Arial"/>
          <w:sz w:val="22"/>
          <w:szCs w:val="22"/>
        </w:rPr>
        <w:t>systems</w:t>
      </w:r>
      <w:r w:rsidRPr="0043584E">
        <w:rPr>
          <w:rFonts w:ascii="Arial" w:hAnsi="Arial" w:cs="Arial"/>
          <w:spacing w:val="-2"/>
          <w:sz w:val="22"/>
          <w:szCs w:val="22"/>
        </w:rPr>
        <w:t xml:space="preserve"> </w:t>
      </w:r>
      <w:r w:rsidRPr="0043584E">
        <w:rPr>
          <w:rFonts w:ascii="Arial" w:hAnsi="Arial" w:cs="Arial"/>
          <w:sz w:val="22"/>
          <w:szCs w:val="22"/>
        </w:rPr>
        <w:t>are</w:t>
      </w:r>
      <w:r w:rsidRPr="0043584E">
        <w:rPr>
          <w:rFonts w:ascii="Arial" w:hAnsi="Arial" w:cs="Arial"/>
          <w:spacing w:val="-3"/>
          <w:sz w:val="22"/>
          <w:szCs w:val="22"/>
        </w:rPr>
        <w:t xml:space="preserve"> </w:t>
      </w:r>
      <w:r w:rsidRPr="0043584E">
        <w:rPr>
          <w:rFonts w:ascii="Arial" w:hAnsi="Arial" w:cs="Arial"/>
          <w:sz w:val="22"/>
          <w:szCs w:val="22"/>
        </w:rPr>
        <w:t>in</w:t>
      </w:r>
      <w:r w:rsidRPr="0043584E">
        <w:rPr>
          <w:rFonts w:ascii="Arial" w:hAnsi="Arial" w:cs="Arial"/>
          <w:spacing w:val="-4"/>
          <w:sz w:val="22"/>
          <w:szCs w:val="22"/>
        </w:rPr>
        <w:t xml:space="preserve"> </w:t>
      </w:r>
      <w:r w:rsidRPr="0043584E">
        <w:rPr>
          <w:rFonts w:ascii="Arial" w:hAnsi="Arial" w:cs="Arial"/>
          <w:sz w:val="22"/>
          <w:szCs w:val="22"/>
        </w:rPr>
        <w:t>place</w:t>
      </w:r>
      <w:r w:rsidRPr="0043584E">
        <w:rPr>
          <w:rFonts w:ascii="Arial" w:hAnsi="Arial" w:cs="Arial"/>
          <w:spacing w:val="-3"/>
          <w:sz w:val="22"/>
          <w:szCs w:val="22"/>
        </w:rPr>
        <w:t xml:space="preserve"> </w:t>
      </w:r>
      <w:r w:rsidRPr="0043584E">
        <w:rPr>
          <w:rFonts w:ascii="Arial" w:hAnsi="Arial" w:cs="Arial"/>
          <w:sz w:val="22"/>
          <w:szCs w:val="22"/>
        </w:rPr>
        <w:t>to</w:t>
      </w:r>
      <w:r w:rsidRPr="0043584E">
        <w:rPr>
          <w:rFonts w:ascii="Arial" w:hAnsi="Arial" w:cs="Arial"/>
          <w:spacing w:val="-4"/>
          <w:sz w:val="22"/>
          <w:szCs w:val="22"/>
        </w:rPr>
        <w:t xml:space="preserve"> </w:t>
      </w:r>
      <w:r w:rsidRPr="0043584E">
        <w:rPr>
          <w:rFonts w:ascii="Arial" w:hAnsi="Arial" w:cs="Arial"/>
          <w:sz w:val="22"/>
          <w:szCs w:val="22"/>
        </w:rPr>
        <w:t>support</w:t>
      </w:r>
      <w:r w:rsidRPr="0043584E">
        <w:rPr>
          <w:rFonts w:ascii="Arial" w:hAnsi="Arial" w:cs="Arial"/>
          <w:spacing w:val="-3"/>
          <w:sz w:val="22"/>
          <w:szCs w:val="22"/>
        </w:rPr>
        <w:t xml:space="preserve"> </w:t>
      </w:r>
      <w:r w:rsidRPr="0043584E">
        <w:rPr>
          <w:rFonts w:ascii="Arial" w:hAnsi="Arial" w:cs="Arial"/>
          <w:sz w:val="22"/>
          <w:szCs w:val="22"/>
        </w:rPr>
        <w:t>the</w:t>
      </w:r>
      <w:r w:rsidRPr="0043584E">
        <w:rPr>
          <w:rFonts w:ascii="Arial" w:hAnsi="Arial" w:cs="Arial"/>
          <w:spacing w:val="-4"/>
          <w:sz w:val="22"/>
          <w:szCs w:val="22"/>
        </w:rPr>
        <w:t xml:space="preserve"> </w:t>
      </w:r>
      <w:proofErr w:type="spellStart"/>
      <w:r w:rsidRPr="0043584E">
        <w:rPr>
          <w:rFonts w:ascii="Arial" w:hAnsi="Arial" w:cs="Arial"/>
          <w:sz w:val="22"/>
          <w:szCs w:val="22"/>
        </w:rPr>
        <w:t>organisation’s</w:t>
      </w:r>
      <w:proofErr w:type="spellEnd"/>
      <w:r w:rsidRPr="0043584E">
        <w:rPr>
          <w:rFonts w:ascii="Arial" w:hAnsi="Arial" w:cs="Arial"/>
          <w:spacing w:val="-3"/>
          <w:sz w:val="22"/>
          <w:szCs w:val="22"/>
        </w:rPr>
        <w:t xml:space="preserve"> </w:t>
      </w:r>
      <w:r w:rsidRPr="0043584E">
        <w:rPr>
          <w:rFonts w:ascii="Arial" w:hAnsi="Arial" w:cs="Arial"/>
          <w:sz w:val="22"/>
          <w:szCs w:val="22"/>
        </w:rPr>
        <w:t>operations including data storage, operational systems and databases</w:t>
      </w:r>
    </w:p>
    <w:p w:rsidR="00354100" w:rsidP="000A5292" w:rsidRDefault="00354100" w14:paraId="182B3F1B" w14:textId="77777777">
      <w:pPr>
        <w:keepNext/>
        <w:keepLines/>
        <w:spacing w:before="40" w:after="0" w:line="360" w:lineRule="auto"/>
        <w:outlineLvl w:val="1"/>
        <w:rPr>
          <w:rFonts w:ascii="Arial" w:hAnsi="Arial" w:eastAsia="Arial"/>
          <w:b/>
          <w:color w:val="C25427"/>
          <w:sz w:val="26"/>
          <w:szCs w:val="26"/>
          <w:lang w:val="en-AU"/>
        </w:rPr>
      </w:pPr>
    </w:p>
    <w:p w:rsidRPr="000A5292" w:rsidR="00C65CC7" w:rsidP="000A5292" w:rsidRDefault="002F4E20" w14:paraId="0617E66F" w14:textId="3CDEECC9">
      <w:pPr>
        <w:keepNext/>
        <w:keepLines/>
        <w:spacing w:before="40" w:after="0" w:line="360" w:lineRule="auto"/>
        <w:outlineLvl w:val="1"/>
        <w:rPr>
          <w:rFonts w:ascii="Arial" w:hAnsi="Arial" w:eastAsia="Arial"/>
          <w:b/>
          <w:color w:val="C25427"/>
          <w:sz w:val="26"/>
          <w:szCs w:val="26"/>
          <w:lang w:val="en-AU"/>
        </w:rPr>
      </w:pPr>
      <w:r>
        <w:rPr>
          <w:rFonts w:ascii="Arial" w:hAnsi="Arial" w:eastAsia="Arial"/>
          <w:b/>
          <w:color w:val="C25427"/>
          <w:sz w:val="26"/>
          <w:szCs w:val="26"/>
          <w:lang w:val="en-AU"/>
        </w:rPr>
        <w:t>Governanc</w:t>
      </w:r>
      <w:r w:rsidR="00EF61FF">
        <w:rPr>
          <w:rFonts w:ascii="Arial" w:hAnsi="Arial" w:eastAsia="Arial"/>
          <w:b/>
          <w:color w:val="C25427"/>
          <w:sz w:val="26"/>
          <w:szCs w:val="26"/>
          <w:lang w:val="en-AU"/>
        </w:rPr>
        <w:t xml:space="preserve">e </w:t>
      </w:r>
      <w:r w:rsidR="00F33E7C">
        <w:rPr>
          <w:rFonts w:ascii="Arial" w:hAnsi="Arial" w:eastAsia="Arial"/>
          <w:b/>
          <w:color w:val="C25427"/>
          <w:sz w:val="26"/>
          <w:szCs w:val="26"/>
          <w:lang w:val="en-AU"/>
        </w:rPr>
        <w:t>Responsi</w:t>
      </w:r>
      <w:r w:rsidR="00EE6E8B">
        <w:rPr>
          <w:rFonts w:ascii="Arial" w:hAnsi="Arial" w:eastAsia="Arial"/>
          <w:b/>
          <w:color w:val="C25427"/>
          <w:sz w:val="26"/>
          <w:szCs w:val="26"/>
          <w:lang w:val="en-AU"/>
        </w:rPr>
        <w:t>biliti</w:t>
      </w:r>
      <w:r w:rsidR="009A35EC">
        <w:rPr>
          <w:rFonts w:ascii="Arial" w:hAnsi="Arial" w:eastAsia="Arial"/>
          <w:b/>
          <w:color w:val="C25427"/>
          <w:sz w:val="26"/>
          <w:szCs w:val="26"/>
          <w:lang w:val="en-AU"/>
        </w:rPr>
        <w:t>e</w:t>
      </w:r>
      <w:r w:rsidR="001B654F">
        <w:rPr>
          <w:rFonts w:ascii="Arial" w:hAnsi="Arial" w:eastAsia="Arial"/>
          <w:b/>
          <w:color w:val="C25427"/>
          <w:sz w:val="26"/>
          <w:szCs w:val="26"/>
          <w:lang w:val="en-AU"/>
        </w:rPr>
        <w:t>s</w:t>
      </w:r>
      <w:r w:rsidR="00EA77F2">
        <w:rPr>
          <w:rFonts w:ascii="Arial" w:hAnsi="Arial" w:eastAsia="Arial"/>
          <w:b/>
          <w:color w:val="C25427"/>
          <w:sz w:val="26"/>
          <w:szCs w:val="26"/>
          <w:lang w:val="en-AU"/>
        </w:rPr>
        <w:t>:</w:t>
      </w:r>
    </w:p>
    <w:p w:rsidRPr="00072DA7" w:rsidR="00DA7147" w:rsidP="00DA7147" w:rsidRDefault="00DA7147" w14:paraId="2FD1F687" w14:textId="77777777">
      <w:pPr>
        <w:pStyle w:val="ListParagraph"/>
        <w:widowControl w:val="0"/>
        <w:numPr>
          <w:ilvl w:val="0"/>
          <w:numId w:val="14"/>
        </w:numPr>
        <w:tabs>
          <w:tab w:val="left" w:pos="858"/>
        </w:tabs>
        <w:autoSpaceDE w:val="0"/>
        <w:autoSpaceDN w:val="0"/>
        <w:spacing w:before="107" w:after="0" w:line="261" w:lineRule="auto"/>
        <w:ind w:right="361" w:hanging="360"/>
        <w:contextualSpacing w:val="0"/>
        <w:rPr>
          <w:rFonts w:ascii="Arial" w:hAnsi="Arial" w:cs="Arial"/>
          <w:sz w:val="22"/>
          <w:szCs w:val="22"/>
        </w:rPr>
      </w:pPr>
      <w:r w:rsidRPr="00072DA7">
        <w:rPr>
          <w:rFonts w:ascii="Arial" w:hAnsi="Arial" w:cs="Arial"/>
          <w:sz w:val="22"/>
          <w:szCs w:val="22"/>
        </w:rPr>
        <w:t>Identify and advise the CEO and Board on</w:t>
      </w:r>
      <w:r w:rsidRPr="00072DA7">
        <w:rPr>
          <w:rFonts w:ascii="Arial" w:hAnsi="Arial" w:cs="Arial"/>
          <w:spacing w:val="-4"/>
          <w:sz w:val="22"/>
          <w:szCs w:val="22"/>
        </w:rPr>
        <w:t xml:space="preserve"> </w:t>
      </w:r>
      <w:r w:rsidRPr="00072DA7">
        <w:rPr>
          <w:rFonts w:ascii="Arial" w:hAnsi="Arial" w:cs="Arial"/>
          <w:sz w:val="22"/>
          <w:szCs w:val="22"/>
        </w:rPr>
        <w:t>legal, compliance and insurance obligations</w:t>
      </w:r>
      <w:r w:rsidRPr="00072DA7">
        <w:rPr>
          <w:rFonts w:ascii="Arial" w:hAnsi="Arial" w:cs="Arial"/>
          <w:spacing w:val="-3"/>
          <w:sz w:val="22"/>
          <w:szCs w:val="22"/>
        </w:rPr>
        <w:t xml:space="preserve"> </w:t>
      </w:r>
      <w:r w:rsidRPr="00072DA7">
        <w:rPr>
          <w:rFonts w:ascii="Arial" w:hAnsi="Arial" w:cs="Arial"/>
          <w:sz w:val="22"/>
          <w:szCs w:val="22"/>
        </w:rPr>
        <w:t>and</w:t>
      </w:r>
      <w:r w:rsidRPr="00072DA7">
        <w:rPr>
          <w:rFonts w:ascii="Arial" w:hAnsi="Arial" w:cs="Arial"/>
          <w:spacing w:val="-3"/>
          <w:sz w:val="22"/>
          <w:szCs w:val="22"/>
        </w:rPr>
        <w:t xml:space="preserve"> </w:t>
      </w:r>
      <w:r w:rsidRPr="00072DA7">
        <w:rPr>
          <w:rFonts w:ascii="Arial" w:hAnsi="Arial" w:cs="Arial"/>
          <w:sz w:val="22"/>
          <w:szCs w:val="22"/>
        </w:rPr>
        <w:t>other</w:t>
      </w:r>
      <w:r w:rsidRPr="00072DA7">
        <w:rPr>
          <w:rFonts w:ascii="Arial" w:hAnsi="Arial" w:cs="Arial"/>
          <w:spacing w:val="-2"/>
          <w:sz w:val="22"/>
          <w:szCs w:val="22"/>
        </w:rPr>
        <w:t xml:space="preserve"> </w:t>
      </w:r>
      <w:r w:rsidRPr="00072DA7">
        <w:rPr>
          <w:rFonts w:ascii="Arial" w:hAnsi="Arial" w:cs="Arial"/>
          <w:sz w:val="22"/>
          <w:szCs w:val="22"/>
        </w:rPr>
        <w:t>external changes requiring policy development</w:t>
      </w:r>
    </w:p>
    <w:p w:rsidRPr="00072DA7" w:rsidR="00DA7147" w:rsidP="00DA7147" w:rsidRDefault="00DA7147" w14:paraId="24EB6360" w14:textId="77777777">
      <w:pPr>
        <w:pStyle w:val="ListParagraph"/>
        <w:widowControl w:val="0"/>
        <w:numPr>
          <w:ilvl w:val="0"/>
          <w:numId w:val="14"/>
        </w:numPr>
        <w:tabs>
          <w:tab w:val="left" w:pos="858"/>
        </w:tabs>
        <w:autoSpaceDE w:val="0"/>
        <w:autoSpaceDN w:val="0"/>
        <w:spacing w:before="110" w:after="0" w:line="240" w:lineRule="auto"/>
        <w:ind w:hanging="360"/>
        <w:contextualSpacing w:val="0"/>
        <w:rPr>
          <w:rFonts w:ascii="Arial" w:hAnsi="Arial" w:cs="Arial"/>
          <w:sz w:val="22"/>
          <w:szCs w:val="22"/>
        </w:rPr>
      </w:pPr>
      <w:r w:rsidRPr="00072DA7">
        <w:rPr>
          <w:rFonts w:ascii="Arial" w:hAnsi="Arial" w:cs="Arial"/>
          <w:sz w:val="22"/>
          <w:szCs w:val="22"/>
        </w:rPr>
        <w:t>Support the CEO with developing</w:t>
      </w:r>
      <w:r w:rsidRPr="00072DA7">
        <w:rPr>
          <w:rFonts w:ascii="Arial" w:hAnsi="Arial" w:cs="Arial"/>
          <w:spacing w:val="-7"/>
          <w:sz w:val="22"/>
          <w:szCs w:val="22"/>
        </w:rPr>
        <w:t xml:space="preserve"> </w:t>
      </w:r>
      <w:r w:rsidRPr="00072DA7">
        <w:rPr>
          <w:rFonts w:ascii="Arial" w:hAnsi="Arial" w:cs="Arial"/>
          <w:sz w:val="22"/>
          <w:szCs w:val="22"/>
        </w:rPr>
        <w:t>and</w:t>
      </w:r>
      <w:r w:rsidRPr="00072DA7">
        <w:rPr>
          <w:rFonts w:ascii="Arial" w:hAnsi="Arial" w:cs="Arial"/>
          <w:spacing w:val="-7"/>
          <w:sz w:val="22"/>
          <w:szCs w:val="22"/>
        </w:rPr>
        <w:t xml:space="preserve"> </w:t>
      </w:r>
      <w:r w:rsidRPr="00072DA7">
        <w:rPr>
          <w:rFonts w:ascii="Arial" w:hAnsi="Arial" w:cs="Arial"/>
          <w:sz w:val="22"/>
          <w:szCs w:val="22"/>
        </w:rPr>
        <w:t>delivering</w:t>
      </w:r>
      <w:r w:rsidRPr="00072DA7">
        <w:rPr>
          <w:rFonts w:ascii="Arial" w:hAnsi="Arial" w:cs="Arial"/>
          <w:spacing w:val="-7"/>
          <w:sz w:val="22"/>
          <w:szCs w:val="22"/>
        </w:rPr>
        <w:t xml:space="preserve"> </w:t>
      </w:r>
      <w:r w:rsidRPr="00072DA7">
        <w:rPr>
          <w:rFonts w:ascii="Arial" w:hAnsi="Arial" w:cs="Arial"/>
          <w:sz w:val="22"/>
          <w:szCs w:val="22"/>
        </w:rPr>
        <w:t>the</w:t>
      </w:r>
      <w:r w:rsidRPr="00072DA7">
        <w:rPr>
          <w:rFonts w:ascii="Arial" w:hAnsi="Arial" w:cs="Arial"/>
          <w:spacing w:val="-7"/>
          <w:sz w:val="22"/>
          <w:szCs w:val="22"/>
        </w:rPr>
        <w:t xml:space="preserve"> </w:t>
      </w:r>
      <w:r w:rsidRPr="00072DA7">
        <w:rPr>
          <w:rFonts w:ascii="Arial" w:hAnsi="Arial" w:cs="Arial"/>
          <w:sz w:val="22"/>
          <w:szCs w:val="22"/>
        </w:rPr>
        <w:t>Annual</w:t>
      </w:r>
      <w:r w:rsidRPr="00072DA7">
        <w:rPr>
          <w:rFonts w:ascii="Arial" w:hAnsi="Arial" w:cs="Arial"/>
          <w:spacing w:val="-9"/>
          <w:sz w:val="22"/>
          <w:szCs w:val="22"/>
        </w:rPr>
        <w:t xml:space="preserve"> </w:t>
      </w:r>
      <w:r w:rsidRPr="00072DA7">
        <w:rPr>
          <w:rFonts w:ascii="Arial" w:hAnsi="Arial" w:cs="Arial"/>
          <w:sz w:val="22"/>
          <w:szCs w:val="22"/>
        </w:rPr>
        <w:t>Operational</w:t>
      </w:r>
      <w:r w:rsidRPr="00072DA7">
        <w:rPr>
          <w:rFonts w:ascii="Arial" w:hAnsi="Arial" w:cs="Arial"/>
          <w:spacing w:val="-9"/>
          <w:sz w:val="22"/>
          <w:szCs w:val="22"/>
        </w:rPr>
        <w:t xml:space="preserve"> </w:t>
      </w:r>
      <w:r w:rsidRPr="00072DA7">
        <w:rPr>
          <w:rFonts w:ascii="Arial" w:hAnsi="Arial" w:cs="Arial"/>
          <w:spacing w:val="-4"/>
          <w:sz w:val="22"/>
          <w:szCs w:val="22"/>
        </w:rPr>
        <w:t>Plan</w:t>
      </w:r>
    </w:p>
    <w:p w:rsidRPr="00072DA7" w:rsidR="00DA7147" w:rsidP="00DA7147" w:rsidRDefault="00DA7147" w14:paraId="7550148A" w14:textId="77777777">
      <w:pPr>
        <w:pStyle w:val="ListParagraph"/>
        <w:widowControl w:val="0"/>
        <w:numPr>
          <w:ilvl w:val="0"/>
          <w:numId w:val="14"/>
        </w:numPr>
        <w:tabs>
          <w:tab w:val="left" w:pos="858"/>
        </w:tabs>
        <w:autoSpaceDE w:val="0"/>
        <w:autoSpaceDN w:val="0"/>
        <w:spacing w:before="110" w:after="0" w:line="240" w:lineRule="auto"/>
        <w:ind w:hanging="360"/>
        <w:contextualSpacing w:val="0"/>
        <w:rPr>
          <w:rFonts w:ascii="Arial" w:hAnsi="Arial" w:cs="Arial"/>
          <w:sz w:val="22"/>
          <w:szCs w:val="22"/>
        </w:rPr>
      </w:pPr>
      <w:r w:rsidRPr="00072DA7">
        <w:rPr>
          <w:rFonts w:ascii="Arial" w:hAnsi="Arial" w:cs="Arial"/>
          <w:spacing w:val="-4"/>
          <w:sz w:val="22"/>
          <w:szCs w:val="22"/>
        </w:rPr>
        <w:t>Support the CEO and Business Manager with external reporting and compliance obligations, including annual audits and reporting to the Australian Charities and Not-for-profits Commission.</w:t>
      </w:r>
    </w:p>
    <w:p w:rsidRPr="00072DA7" w:rsidR="00DA7147" w:rsidP="00DA7147" w:rsidRDefault="00DA7147" w14:paraId="1C30FAF4" w14:textId="77777777">
      <w:pPr>
        <w:pStyle w:val="ListParagraph"/>
        <w:widowControl w:val="0"/>
        <w:numPr>
          <w:ilvl w:val="0"/>
          <w:numId w:val="14"/>
        </w:numPr>
        <w:tabs>
          <w:tab w:val="left" w:pos="858"/>
        </w:tabs>
        <w:autoSpaceDE w:val="0"/>
        <w:autoSpaceDN w:val="0"/>
        <w:spacing w:before="131" w:after="0" w:line="240" w:lineRule="auto"/>
        <w:ind w:hanging="360"/>
        <w:contextualSpacing w:val="0"/>
        <w:rPr>
          <w:rFonts w:ascii="Arial" w:hAnsi="Arial" w:cs="Arial"/>
          <w:sz w:val="22"/>
          <w:szCs w:val="22"/>
        </w:rPr>
      </w:pPr>
      <w:r w:rsidRPr="00072DA7">
        <w:rPr>
          <w:rFonts w:ascii="Arial" w:hAnsi="Arial" w:cs="Arial"/>
          <w:sz w:val="22"/>
          <w:szCs w:val="22"/>
        </w:rPr>
        <w:t>Facilitate executive and Board meeting operations, and attend meetings, where required, of the Board and Board subcommittees, including working with the CEO and Chairs to develop agendas, papers, reports and minutes.</w:t>
      </w:r>
    </w:p>
    <w:p w:rsidRPr="00072DA7" w:rsidR="00DA7147" w:rsidP="00DA7147" w:rsidRDefault="00DA7147" w14:paraId="1E183032" w14:textId="77777777">
      <w:pPr>
        <w:pStyle w:val="ListParagraph"/>
        <w:widowControl w:val="0"/>
        <w:numPr>
          <w:ilvl w:val="0"/>
          <w:numId w:val="14"/>
        </w:numPr>
        <w:tabs>
          <w:tab w:val="left" w:pos="858"/>
        </w:tabs>
        <w:autoSpaceDE w:val="0"/>
        <w:autoSpaceDN w:val="0"/>
        <w:spacing w:before="129" w:after="0" w:line="264" w:lineRule="auto"/>
        <w:ind w:right="299" w:hanging="360"/>
        <w:contextualSpacing w:val="0"/>
        <w:rPr>
          <w:rFonts w:ascii="Arial" w:hAnsi="Arial" w:cs="Arial"/>
          <w:sz w:val="22"/>
          <w:szCs w:val="22"/>
        </w:rPr>
      </w:pPr>
      <w:r w:rsidRPr="00072DA7">
        <w:rPr>
          <w:rFonts w:ascii="Arial" w:hAnsi="Arial" w:cs="Arial"/>
          <w:sz w:val="22"/>
          <w:szCs w:val="22"/>
        </w:rPr>
        <w:t>Support</w:t>
      </w:r>
      <w:r w:rsidRPr="00072DA7">
        <w:rPr>
          <w:rFonts w:ascii="Arial" w:hAnsi="Arial" w:cs="Arial"/>
          <w:spacing w:val="-5"/>
          <w:sz w:val="22"/>
          <w:szCs w:val="22"/>
        </w:rPr>
        <w:t xml:space="preserve"> </w:t>
      </w:r>
      <w:r w:rsidRPr="00072DA7">
        <w:rPr>
          <w:rFonts w:ascii="Arial" w:hAnsi="Arial" w:cs="Arial"/>
          <w:sz w:val="22"/>
          <w:szCs w:val="22"/>
        </w:rPr>
        <w:t>the</w:t>
      </w:r>
      <w:r w:rsidRPr="00072DA7">
        <w:rPr>
          <w:rFonts w:ascii="Arial" w:hAnsi="Arial" w:cs="Arial"/>
          <w:spacing w:val="-3"/>
          <w:sz w:val="22"/>
          <w:szCs w:val="22"/>
        </w:rPr>
        <w:t xml:space="preserve"> </w:t>
      </w:r>
      <w:r w:rsidRPr="00072DA7">
        <w:rPr>
          <w:rFonts w:ascii="Arial" w:hAnsi="Arial" w:cs="Arial"/>
          <w:sz w:val="22"/>
          <w:szCs w:val="22"/>
        </w:rPr>
        <w:t>Board</w:t>
      </w:r>
      <w:r w:rsidRPr="00072DA7">
        <w:rPr>
          <w:rFonts w:ascii="Arial" w:hAnsi="Arial" w:cs="Arial"/>
          <w:spacing w:val="-2"/>
          <w:sz w:val="22"/>
          <w:szCs w:val="22"/>
        </w:rPr>
        <w:t xml:space="preserve"> </w:t>
      </w:r>
      <w:r w:rsidRPr="00072DA7">
        <w:rPr>
          <w:rFonts w:ascii="Arial" w:hAnsi="Arial" w:cs="Arial"/>
          <w:sz w:val="22"/>
          <w:szCs w:val="22"/>
        </w:rPr>
        <w:t>by</w:t>
      </w:r>
      <w:r w:rsidRPr="00072DA7">
        <w:rPr>
          <w:rFonts w:ascii="Arial" w:hAnsi="Arial" w:cs="Arial"/>
          <w:spacing w:val="-5"/>
          <w:sz w:val="22"/>
          <w:szCs w:val="22"/>
        </w:rPr>
        <w:t xml:space="preserve"> </w:t>
      </w:r>
      <w:r w:rsidRPr="00072DA7">
        <w:rPr>
          <w:rFonts w:ascii="Arial" w:hAnsi="Arial" w:cs="Arial"/>
          <w:sz w:val="22"/>
          <w:szCs w:val="22"/>
        </w:rPr>
        <w:t>monitoring</w:t>
      </w:r>
      <w:r w:rsidRPr="00072DA7">
        <w:rPr>
          <w:rFonts w:ascii="Arial" w:hAnsi="Arial" w:cs="Arial"/>
          <w:spacing w:val="-3"/>
          <w:sz w:val="22"/>
          <w:szCs w:val="22"/>
        </w:rPr>
        <w:t xml:space="preserve"> </w:t>
      </w:r>
      <w:r w:rsidRPr="00072DA7">
        <w:rPr>
          <w:rFonts w:ascii="Arial" w:hAnsi="Arial" w:cs="Arial"/>
          <w:sz w:val="22"/>
          <w:szCs w:val="22"/>
        </w:rPr>
        <w:t>the</w:t>
      </w:r>
      <w:r w:rsidRPr="00072DA7">
        <w:rPr>
          <w:rFonts w:ascii="Arial" w:hAnsi="Arial" w:cs="Arial"/>
          <w:spacing w:val="-5"/>
          <w:sz w:val="22"/>
          <w:szCs w:val="22"/>
        </w:rPr>
        <w:t xml:space="preserve"> </w:t>
      </w:r>
      <w:r w:rsidRPr="00072DA7">
        <w:rPr>
          <w:rFonts w:ascii="Arial" w:hAnsi="Arial" w:cs="Arial"/>
          <w:sz w:val="22"/>
          <w:szCs w:val="22"/>
        </w:rPr>
        <w:t>Board</w:t>
      </w:r>
      <w:r w:rsidRPr="00072DA7">
        <w:rPr>
          <w:rFonts w:ascii="Arial" w:hAnsi="Arial" w:cs="Arial"/>
          <w:spacing w:val="-5"/>
          <w:sz w:val="22"/>
          <w:szCs w:val="22"/>
        </w:rPr>
        <w:t xml:space="preserve"> </w:t>
      </w:r>
      <w:r w:rsidRPr="00072DA7">
        <w:rPr>
          <w:rFonts w:ascii="Arial" w:hAnsi="Arial" w:cs="Arial"/>
          <w:sz w:val="22"/>
          <w:szCs w:val="22"/>
        </w:rPr>
        <w:t>and</w:t>
      </w:r>
      <w:r w:rsidRPr="00072DA7">
        <w:rPr>
          <w:rFonts w:ascii="Arial" w:hAnsi="Arial" w:cs="Arial"/>
          <w:spacing w:val="-4"/>
          <w:sz w:val="22"/>
          <w:szCs w:val="22"/>
        </w:rPr>
        <w:t xml:space="preserve"> </w:t>
      </w:r>
      <w:r w:rsidRPr="00072DA7">
        <w:rPr>
          <w:rFonts w:ascii="Arial" w:hAnsi="Arial" w:cs="Arial"/>
          <w:sz w:val="22"/>
          <w:szCs w:val="22"/>
        </w:rPr>
        <w:t>Operational</w:t>
      </w:r>
      <w:r w:rsidRPr="00072DA7">
        <w:rPr>
          <w:rFonts w:ascii="Arial" w:hAnsi="Arial" w:cs="Arial"/>
          <w:spacing w:val="-4"/>
          <w:sz w:val="22"/>
          <w:szCs w:val="22"/>
        </w:rPr>
        <w:t xml:space="preserve"> </w:t>
      </w:r>
      <w:r w:rsidRPr="00072DA7">
        <w:rPr>
          <w:rFonts w:ascii="Arial" w:hAnsi="Arial" w:cs="Arial"/>
          <w:sz w:val="22"/>
          <w:szCs w:val="22"/>
        </w:rPr>
        <w:t xml:space="preserve">Risk Management Strategy </w:t>
      </w:r>
    </w:p>
    <w:p w:rsidRPr="00072DA7" w:rsidR="00DA7147" w:rsidP="00DA7147" w:rsidRDefault="00DA7147" w14:paraId="20FDA191" w14:textId="77777777">
      <w:pPr>
        <w:pStyle w:val="ListParagraph"/>
        <w:widowControl w:val="0"/>
        <w:numPr>
          <w:ilvl w:val="0"/>
          <w:numId w:val="14"/>
        </w:numPr>
        <w:tabs>
          <w:tab w:val="left" w:pos="858"/>
        </w:tabs>
        <w:autoSpaceDE w:val="0"/>
        <w:autoSpaceDN w:val="0"/>
        <w:spacing w:before="107" w:after="0" w:line="240" w:lineRule="auto"/>
        <w:ind w:hanging="360"/>
        <w:contextualSpacing w:val="0"/>
        <w:rPr>
          <w:rFonts w:ascii="Arial" w:hAnsi="Arial" w:cs="Arial"/>
          <w:sz w:val="22"/>
          <w:szCs w:val="22"/>
        </w:rPr>
      </w:pPr>
      <w:r w:rsidRPr="00072DA7">
        <w:rPr>
          <w:rFonts w:ascii="Arial" w:hAnsi="Arial" w:cs="Arial"/>
          <w:sz w:val="22"/>
          <w:szCs w:val="22"/>
        </w:rPr>
        <w:t>Support the development of</w:t>
      </w:r>
      <w:r w:rsidRPr="00072DA7">
        <w:rPr>
          <w:rFonts w:ascii="Arial" w:hAnsi="Arial" w:cs="Arial"/>
          <w:spacing w:val="-10"/>
          <w:sz w:val="22"/>
          <w:szCs w:val="22"/>
        </w:rPr>
        <w:t xml:space="preserve"> </w:t>
      </w:r>
      <w:r w:rsidRPr="00072DA7">
        <w:rPr>
          <w:rFonts w:ascii="Arial" w:hAnsi="Arial" w:cs="Arial"/>
          <w:sz w:val="22"/>
          <w:szCs w:val="22"/>
        </w:rPr>
        <w:t>the</w:t>
      </w:r>
      <w:r w:rsidRPr="00072DA7">
        <w:rPr>
          <w:rFonts w:ascii="Arial" w:hAnsi="Arial" w:cs="Arial"/>
          <w:spacing w:val="-5"/>
          <w:sz w:val="22"/>
          <w:szCs w:val="22"/>
        </w:rPr>
        <w:t xml:space="preserve"> </w:t>
      </w:r>
      <w:r w:rsidRPr="00072DA7">
        <w:rPr>
          <w:rFonts w:ascii="Arial" w:hAnsi="Arial" w:cs="Arial"/>
          <w:sz w:val="22"/>
          <w:szCs w:val="22"/>
        </w:rPr>
        <w:t>Annual</w:t>
      </w:r>
      <w:r w:rsidRPr="00072DA7">
        <w:rPr>
          <w:rFonts w:ascii="Arial" w:hAnsi="Arial" w:cs="Arial"/>
          <w:spacing w:val="-5"/>
          <w:sz w:val="22"/>
          <w:szCs w:val="22"/>
        </w:rPr>
        <w:t xml:space="preserve"> </w:t>
      </w:r>
      <w:r w:rsidRPr="00072DA7">
        <w:rPr>
          <w:rFonts w:ascii="Arial" w:hAnsi="Arial" w:cs="Arial"/>
          <w:sz w:val="22"/>
          <w:szCs w:val="22"/>
        </w:rPr>
        <w:t>Report</w:t>
      </w:r>
      <w:r w:rsidRPr="00072DA7">
        <w:rPr>
          <w:rFonts w:ascii="Arial" w:hAnsi="Arial" w:cs="Arial"/>
          <w:spacing w:val="-6"/>
          <w:sz w:val="22"/>
          <w:szCs w:val="22"/>
        </w:rPr>
        <w:t xml:space="preserve"> </w:t>
      </w:r>
      <w:r w:rsidRPr="00072DA7">
        <w:rPr>
          <w:rFonts w:ascii="Arial" w:hAnsi="Arial" w:cs="Arial"/>
          <w:sz w:val="22"/>
          <w:szCs w:val="22"/>
        </w:rPr>
        <w:t>of</w:t>
      </w:r>
      <w:r w:rsidRPr="00072DA7">
        <w:rPr>
          <w:rFonts w:ascii="Arial" w:hAnsi="Arial" w:cs="Arial"/>
          <w:spacing w:val="-6"/>
          <w:sz w:val="22"/>
          <w:szCs w:val="22"/>
        </w:rPr>
        <w:t xml:space="preserve"> </w:t>
      </w:r>
      <w:r w:rsidRPr="00072DA7">
        <w:rPr>
          <w:rFonts w:ascii="Arial" w:hAnsi="Arial" w:cs="Arial"/>
          <w:sz w:val="22"/>
          <w:szCs w:val="22"/>
        </w:rPr>
        <w:t>Children</w:t>
      </w:r>
      <w:r w:rsidRPr="00072DA7">
        <w:rPr>
          <w:rFonts w:ascii="Arial" w:hAnsi="Arial" w:cs="Arial"/>
          <w:spacing w:val="-4"/>
          <w:sz w:val="22"/>
          <w:szCs w:val="22"/>
        </w:rPr>
        <w:t xml:space="preserve"> </w:t>
      </w:r>
      <w:r w:rsidRPr="00072DA7">
        <w:rPr>
          <w:rFonts w:ascii="Arial" w:hAnsi="Arial" w:cs="Arial"/>
          <w:sz w:val="22"/>
          <w:szCs w:val="22"/>
        </w:rPr>
        <w:t>and</w:t>
      </w:r>
      <w:r w:rsidRPr="00072DA7">
        <w:rPr>
          <w:rFonts w:ascii="Arial" w:hAnsi="Arial" w:cs="Arial"/>
          <w:spacing w:val="-5"/>
          <w:sz w:val="22"/>
          <w:szCs w:val="22"/>
        </w:rPr>
        <w:t xml:space="preserve"> </w:t>
      </w:r>
      <w:r w:rsidRPr="00072DA7">
        <w:rPr>
          <w:rFonts w:ascii="Arial" w:hAnsi="Arial" w:cs="Arial"/>
          <w:sz w:val="22"/>
          <w:szCs w:val="22"/>
        </w:rPr>
        <w:t>Young</w:t>
      </w:r>
      <w:r w:rsidRPr="00072DA7">
        <w:rPr>
          <w:rFonts w:ascii="Arial" w:hAnsi="Arial" w:cs="Arial"/>
          <w:spacing w:val="-5"/>
          <w:sz w:val="22"/>
          <w:szCs w:val="22"/>
        </w:rPr>
        <w:t xml:space="preserve"> </w:t>
      </w:r>
      <w:r w:rsidRPr="00072DA7">
        <w:rPr>
          <w:rFonts w:ascii="Arial" w:hAnsi="Arial" w:cs="Arial"/>
          <w:sz w:val="22"/>
          <w:szCs w:val="22"/>
        </w:rPr>
        <w:t>with</w:t>
      </w:r>
      <w:r w:rsidRPr="00072DA7">
        <w:rPr>
          <w:rFonts w:ascii="Arial" w:hAnsi="Arial" w:cs="Arial"/>
          <w:spacing w:val="-5"/>
          <w:sz w:val="22"/>
          <w:szCs w:val="22"/>
        </w:rPr>
        <w:t xml:space="preserve"> </w:t>
      </w:r>
      <w:r w:rsidRPr="00072DA7">
        <w:rPr>
          <w:rFonts w:ascii="Arial" w:hAnsi="Arial" w:cs="Arial"/>
          <w:sz w:val="22"/>
          <w:szCs w:val="22"/>
        </w:rPr>
        <w:t>Disability</w:t>
      </w:r>
      <w:r w:rsidRPr="00072DA7">
        <w:rPr>
          <w:rFonts w:ascii="Arial" w:hAnsi="Arial" w:cs="Arial"/>
          <w:spacing w:val="-4"/>
          <w:sz w:val="22"/>
          <w:szCs w:val="22"/>
        </w:rPr>
        <w:t xml:space="preserve"> </w:t>
      </w:r>
      <w:r w:rsidRPr="00072DA7">
        <w:rPr>
          <w:rFonts w:ascii="Arial" w:hAnsi="Arial" w:cs="Arial"/>
          <w:spacing w:val="-2"/>
          <w:sz w:val="22"/>
          <w:szCs w:val="22"/>
        </w:rPr>
        <w:t>Australia</w:t>
      </w:r>
    </w:p>
    <w:p w:rsidR="00ED6C9C" w:rsidP="000A5292" w:rsidRDefault="00ED6C9C" w14:paraId="510A74AB" w14:textId="77777777">
      <w:pPr>
        <w:keepNext/>
        <w:keepLines/>
        <w:spacing w:before="40" w:after="0" w:line="360" w:lineRule="auto"/>
        <w:outlineLvl w:val="1"/>
        <w:rPr>
          <w:rFonts w:ascii="Arial" w:hAnsi="Arial" w:eastAsia="Arial"/>
          <w:b/>
          <w:color w:val="C25427"/>
          <w:sz w:val="26"/>
          <w:szCs w:val="26"/>
          <w:lang w:val="en-AU"/>
        </w:rPr>
      </w:pPr>
    </w:p>
    <w:p w:rsidRPr="000A5292" w:rsidR="00B42C00" w:rsidP="000A5292" w:rsidRDefault="002A1276" w14:paraId="6BC5F52A" w14:textId="32653ADB">
      <w:pPr>
        <w:keepNext/>
        <w:keepLines/>
        <w:spacing w:before="40" w:after="0" w:line="360" w:lineRule="auto"/>
        <w:outlineLvl w:val="1"/>
        <w:rPr>
          <w:rFonts w:ascii="Arial" w:hAnsi="Arial" w:eastAsia="Arial"/>
          <w:b/>
          <w:color w:val="C25427"/>
          <w:sz w:val="26"/>
          <w:szCs w:val="26"/>
          <w:lang w:val="en-AU"/>
        </w:rPr>
      </w:pPr>
      <w:r>
        <w:rPr>
          <w:rFonts w:ascii="Arial" w:hAnsi="Arial" w:eastAsia="Arial"/>
          <w:b/>
          <w:color w:val="C25427"/>
          <w:sz w:val="26"/>
          <w:szCs w:val="26"/>
          <w:lang w:val="en-AU"/>
        </w:rPr>
        <w:t>Other res</w:t>
      </w:r>
      <w:r w:rsidR="00087B1B">
        <w:rPr>
          <w:rFonts w:ascii="Arial" w:hAnsi="Arial" w:eastAsia="Arial"/>
          <w:b/>
          <w:color w:val="C25427"/>
          <w:sz w:val="26"/>
          <w:szCs w:val="26"/>
          <w:lang w:val="en-AU"/>
        </w:rPr>
        <w:t>po</w:t>
      </w:r>
      <w:r w:rsidR="0036453A">
        <w:rPr>
          <w:rFonts w:ascii="Arial" w:hAnsi="Arial" w:eastAsia="Arial"/>
          <w:b/>
          <w:color w:val="C25427"/>
          <w:sz w:val="26"/>
          <w:szCs w:val="26"/>
          <w:lang w:val="en-AU"/>
        </w:rPr>
        <w:t>nsibil</w:t>
      </w:r>
      <w:r w:rsidR="00426435">
        <w:rPr>
          <w:rFonts w:ascii="Arial" w:hAnsi="Arial" w:eastAsia="Arial"/>
          <w:b/>
          <w:color w:val="C25427"/>
          <w:sz w:val="26"/>
          <w:szCs w:val="26"/>
          <w:lang w:val="en-AU"/>
        </w:rPr>
        <w:t>ities</w:t>
      </w:r>
      <w:r w:rsidR="000E3EBB">
        <w:rPr>
          <w:rFonts w:ascii="Arial" w:hAnsi="Arial" w:eastAsia="Arial"/>
          <w:b/>
          <w:color w:val="C25427"/>
          <w:sz w:val="26"/>
          <w:szCs w:val="26"/>
          <w:lang w:val="en-AU"/>
        </w:rPr>
        <w:t xml:space="preserve"> as dir</w:t>
      </w:r>
      <w:r w:rsidR="00F94F4D">
        <w:rPr>
          <w:rFonts w:ascii="Arial" w:hAnsi="Arial" w:eastAsia="Arial"/>
          <w:b/>
          <w:color w:val="C25427"/>
          <w:sz w:val="26"/>
          <w:szCs w:val="26"/>
          <w:lang w:val="en-AU"/>
        </w:rPr>
        <w:t xml:space="preserve">ected by </w:t>
      </w:r>
      <w:r w:rsidR="001E5407">
        <w:rPr>
          <w:rFonts w:ascii="Arial" w:hAnsi="Arial" w:eastAsia="Arial"/>
          <w:b/>
          <w:color w:val="C25427"/>
          <w:sz w:val="26"/>
          <w:szCs w:val="26"/>
          <w:lang w:val="en-AU"/>
        </w:rPr>
        <w:t>the CE</w:t>
      </w:r>
      <w:r w:rsidR="008837B7">
        <w:rPr>
          <w:rFonts w:ascii="Arial" w:hAnsi="Arial" w:eastAsia="Arial"/>
          <w:b/>
          <w:color w:val="C25427"/>
          <w:sz w:val="26"/>
          <w:szCs w:val="26"/>
          <w:lang w:val="en-AU"/>
        </w:rPr>
        <w:t>O incl</w:t>
      </w:r>
      <w:r w:rsidR="008927D5">
        <w:rPr>
          <w:rFonts w:ascii="Arial" w:hAnsi="Arial" w:eastAsia="Arial"/>
          <w:b/>
          <w:color w:val="C25427"/>
          <w:sz w:val="26"/>
          <w:szCs w:val="26"/>
          <w:lang w:val="en-AU"/>
        </w:rPr>
        <w:t xml:space="preserve">uding </w:t>
      </w:r>
      <w:r w:rsidR="00502F0D">
        <w:rPr>
          <w:rFonts w:ascii="Arial" w:hAnsi="Arial" w:eastAsia="Arial"/>
          <w:b/>
          <w:color w:val="C25427"/>
          <w:sz w:val="26"/>
          <w:szCs w:val="26"/>
          <w:lang w:val="en-AU"/>
        </w:rPr>
        <w:t xml:space="preserve">(but not </w:t>
      </w:r>
      <w:r w:rsidR="00DF17B1">
        <w:rPr>
          <w:rFonts w:ascii="Arial" w:hAnsi="Arial" w:eastAsia="Arial"/>
          <w:b/>
          <w:color w:val="C25427"/>
          <w:sz w:val="26"/>
          <w:szCs w:val="26"/>
          <w:lang w:val="en-AU"/>
        </w:rPr>
        <w:t xml:space="preserve">limited </w:t>
      </w:r>
      <w:r w:rsidR="00CC18D4">
        <w:rPr>
          <w:rFonts w:ascii="Arial" w:hAnsi="Arial" w:eastAsia="Arial"/>
          <w:b/>
          <w:color w:val="C25427"/>
          <w:sz w:val="26"/>
          <w:szCs w:val="26"/>
          <w:lang w:val="en-AU"/>
        </w:rPr>
        <w:t>to)</w:t>
      </w:r>
      <w:r w:rsidR="000230CF">
        <w:rPr>
          <w:rFonts w:ascii="Arial" w:hAnsi="Arial" w:eastAsia="Arial"/>
          <w:b/>
          <w:color w:val="C25427"/>
          <w:sz w:val="26"/>
          <w:szCs w:val="26"/>
          <w:lang w:val="en-AU"/>
        </w:rPr>
        <w:t>:</w:t>
      </w:r>
    </w:p>
    <w:p w:rsidRPr="0014143F" w:rsidR="00715969" w:rsidP="00715969" w:rsidRDefault="00715969" w14:paraId="581297D9" w14:textId="77777777">
      <w:pPr>
        <w:pStyle w:val="ListParagraph"/>
        <w:widowControl w:val="0"/>
        <w:numPr>
          <w:ilvl w:val="0"/>
          <w:numId w:val="14"/>
        </w:numPr>
        <w:tabs>
          <w:tab w:val="left" w:pos="858"/>
        </w:tabs>
        <w:autoSpaceDE w:val="0"/>
        <w:autoSpaceDN w:val="0"/>
        <w:spacing w:before="109" w:after="0" w:line="264" w:lineRule="auto"/>
        <w:ind w:right="912" w:hanging="360"/>
        <w:contextualSpacing w:val="0"/>
        <w:rPr>
          <w:rFonts w:ascii="Arial" w:hAnsi="Arial" w:cs="Arial"/>
          <w:sz w:val="22"/>
          <w:szCs w:val="22"/>
        </w:rPr>
      </w:pPr>
      <w:r w:rsidRPr="0014143F">
        <w:rPr>
          <w:rFonts w:ascii="Arial" w:hAnsi="Arial" w:cs="Arial"/>
          <w:sz w:val="22"/>
          <w:szCs w:val="22"/>
        </w:rPr>
        <w:t>Collaborate and maintain strong relationships and communication</w:t>
      </w:r>
      <w:r w:rsidRPr="0014143F">
        <w:rPr>
          <w:rFonts w:ascii="Arial" w:hAnsi="Arial" w:cs="Arial"/>
          <w:spacing w:val="-6"/>
          <w:sz w:val="22"/>
          <w:szCs w:val="22"/>
        </w:rPr>
        <w:t xml:space="preserve"> </w:t>
      </w:r>
      <w:r w:rsidRPr="0014143F">
        <w:rPr>
          <w:rFonts w:ascii="Arial" w:hAnsi="Arial" w:cs="Arial"/>
          <w:sz w:val="22"/>
          <w:szCs w:val="22"/>
        </w:rPr>
        <w:t>with</w:t>
      </w:r>
      <w:r w:rsidRPr="0014143F">
        <w:rPr>
          <w:rFonts w:ascii="Arial" w:hAnsi="Arial" w:cs="Arial"/>
          <w:spacing w:val="-8"/>
          <w:sz w:val="22"/>
          <w:szCs w:val="22"/>
        </w:rPr>
        <w:t xml:space="preserve"> </w:t>
      </w:r>
      <w:r w:rsidRPr="0014143F">
        <w:rPr>
          <w:rFonts w:ascii="Arial" w:hAnsi="Arial" w:cs="Arial"/>
          <w:sz w:val="22"/>
          <w:szCs w:val="22"/>
        </w:rPr>
        <w:t>members,</w:t>
      </w:r>
      <w:r w:rsidRPr="0014143F">
        <w:rPr>
          <w:rFonts w:ascii="Arial" w:hAnsi="Arial" w:cs="Arial"/>
          <w:spacing w:val="-4"/>
          <w:sz w:val="22"/>
          <w:szCs w:val="22"/>
        </w:rPr>
        <w:t xml:space="preserve"> </w:t>
      </w:r>
      <w:r w:rsidRPr="0014143F">
        <w:rPr>
          <w:rFonts w:ascii="Arial" w:hAnsi="Arial" w:cs="Arial"/>
          <w:sz w:val="22"/>
          <w:szCs w:val="22"/>
        </w:rPr>
        <w:t>disability</w:t>
      </w:r>
      <w:r w:rsidRPr="0014143F">
        <w:rPr>
          <w:rFonts w:ascii="Arial" w:hAnsi="Arial" w:cs="Arial"/>
          <w:spacing w:val="-5"/>
          <w:sz w:val="22"/>
          <w:szCs w:val="22"/>
        </w:rPr>
        <w:t xml:space="preserve"> </w:t>
      </w:r>
      <w:r w:rsidRPr="0014143F">
        <w:rPr>
          <w:rFonts w:ascii="Arial" w:hAnsi="Arial" w:cs="Arial"/>
          <w:sz w:val="22"/>
          <w:szCs w:val="22"/>
        </w:rPr>
        <w:t>groups/community</w:t>
      </w:r>
      <w:r w:rsidRPr="0014143F">
        <w:rPr>
          <w:rFonts w:ascii="Arial" w:hAnsi="Arial" w:cs="Arial"/>
          <w:spacing w:val="-5"/>
          <w:sz w:val="22"/>
          <w:szCs w:val="22"/>
        </w:rPr>
        <w:t xml:space="preserve"> </w:t>
      </w:r>
      <w:proofErr w:type="spellStart"/>
      <w:r w:rsidRPr="0014143F">
        <w:rPr>
          <w:rFonts w:ascii="Arial" w:hAnsi="Arial" w:cs="Arial"/>
          <w:sz w:val="22"/>
          <w:szCs w:val="22"/>
        </w:rPr>
        <w:t>organisations</w:t>
      </w:r>
      <w:proofErr w:type="spellEnd"/>
      <w:r w:rsidRPr="0014143F">
        <w:rPr>
          <w:rFonts w:ascii="Arial" w:hAnsi="Arial" w:cs="Arial"/>
          <w:spacing w:val="-8"/>
          <w:sz w:val="22"/>
          <w:szCs w:val="22"/>
        </w:rPr>
        <w:t xml:space="preserve"> </w:t>
      </w:r>
      <w:r w:rsidRPr="0014143F">
        <w:rPr>
          <w:rFonts w:ascii="Arial" w:hAnsi="Arial" w:cs="Arial"/>
          <w:sz w:val="22"/>
          <w:szCs w:val="22"/>
        </w:rPr>
        <w:t xml:space="preserve">and </w:t>
      </w:r>
      <w:r w:rsidRPr="0014143F">
        <w:rPr>
          <w:rFonts w:ascii="Arial" w:hAnsi="Arial" w:cs="Arial"/>
          <w:spacing w:val="-2"/>
          <w:sz w:val="22"/>
          <w:szCs w:val="22"/>
        </w:rPr>
        <w:t>government</w:t>
      </w:r>
    </w:p>
    <w:p w:rsidRPr="0014143F" w:rsidR="00715969" w:rsidP="00715969" w:rsidRDefault="00715969" w14:paraId="5C5855B1" w14:textId="77777777">
      <w:pPr>
        <w:pStyle w:val="ListParagraph"/>
        <w:widowControl w:val="0"/>
        <w:numPr>
          <w:ilvl w:val="0"/>
          <w:numId w:val="14"/>
        </w:numPr>
        <w:tabs>
          <w:tab w:val="left" w:pos="858"/>
        </w:tabs>
        <w:autoSpaceDE w:val="0"/>
        <w:autoSpaceDN w:val="0"/>
        <w:spacing w:before="107" w:after="0" w:line="264" w:lineRule="auto"/>
        <w:ind w:right="259" w:hanging="360"/>
        <w:contextualSpacing w:val="0"/>
        <w:jc w:val="both"/>
        <w:rPr>
          <w:rFonts w:ascii="Arial" w:hAnsi="Arial" w:cs="Arial"/>
          <w:sz w:val="22"/>
          <w:szCs w:val="22"/>
        </w:rPr>
      </w:pPr>
      <w:r w:rsidRPr="0014143F">
        <w:rPr>
          <w:rFonts w:ascii="Arial" w:hAnsi="Arial" w:cs="Arial"/>
          <w:sz w:val="22"/>
          <w:szCs w:val="22"/>
        </w:rPr>
        <w:t>Represent</w:t>
      </w:r>
      <w:r w:rsidRPr="0014143F">
        <w:rPr>
          <w:rFonts w:ascii="Arial" w:hAnsi="Arial" w:cs="Arial"/>
          <w:spacing w:val="-1"/>
          <w:sz w:val="22"/>
          <w:szCs w:val="22"/>
        </w:rPr>
        <w:t xml:space="preserve"> </w:t>
      </w:r>
      <w:r w:rsidRPr="0014143F">
        <w:rPr>
          <w:rFonts w:ascii="Arial" w:hAnsi="Arial" w:cs="Arial"/>
          <w:sz w:val="22"/>
          <w:szCs w:val="22"/>
        </w:rPr>
        <w:t>CYDA on</w:t>
      </w:r>
      <w:r w:rsidRPr="0014143F">
        <w:rPr>
          <w:rFonts w:ascii="Arial" w:hAnsi="Arial" w:cs="Arial"/>
          <w:spacing w:val="-6"/>
          <w:sz w:val="22"/>
          <w:szCs w:val="22"/>
        </w:rPr>
        <w:t xml:space="preserve"> </w:t>
      </w:r>
      <w:r w:rsidRPr="0014143F">
        <w:rPr>
          <w:rFonts w:ascii="Arial" w:hAnsi="Arial" w:cs="Arial"/>
          <w:sz w:val="22"/>
          <w:szCs w:val="22"/>
        </w:rPr>
        <w:t>a</w:t>
      </w:r>
      <w:r w:rsidRPr="0014143F">
        <w:rPr>
          <w:rFonts w:ascii="Arial" w:hAnsi="Arial" w:cs="Arial"/>
          <w:spacing w:val="-1"/>
          <w:sz w:val="22"/>
          <w:szCs w:val="22"/>
        </w:rPr>
        <w:t xml:space="preserve"> </w:t>
      </w:r>
      <w:r w:rsidRPr="0014143F">
        <w:rPr>
          <w:rFonts w:ascii="Arial" w:hAnsi="Arial" w:cs="Arial"/>
          <w:sz w:val="22"/>
          <w:szCs w:val="22"/>
        </w:rPr>
        <w:t>range</w:t>
      </w:r>
      <w:r w:rsidRPr="0014143F">
        <w:rPr>
          <w:rFonts w:ascii="Arial" w:hAnsi="Arial" w:cs="Arial"/>
          <w:spacing w:val="-3"/>
          <w:sz w:val="22"/>
          <w:szCs w:val="22"/>
        </w:rPr>
        <w:t xml:space="preserve"> </w:t>
      </w:r>
      <w:r w:rsidRPr="0014143F">
        <w:rPr>
          <w:rFonts w:ascii="Arial" w:hAnsi="Arial" w:cs="Arial"/>
          <w:sz w:val="22"/>
          <w:szCs w:val="22"/>
        </w:rPr>
        <w:t>of</w:t>
      </w:r>
      <w:r w:rsidRPr="0014143F">
        <w:rPr>
          <w:rFonts w:ascii="Arial" w:hAnsi="Arial" w:cs="Arial"/>
          <w:spacing w:val="-2"/>
          <w:sz w:val="22"/>
          <w:szCs w:val="22"/>
        </w:rPr>
        <w:t xml:space="preserve"> </w:t>
      </w:r>
      <w:r w:rsidRPr="0014143F">
        <w:rPr>
          <w:rFonts w:ascii="Arial" w:hAnsi="Arial" w:cs="Arial"/>
          <w:sz w:val="22"/>
          <w:szCs w:val="22"/>
        </w:rPr>
        <w:t>strategic</w:t>
      </w:r>
      <w:r w:rsidRPr="0014143F">
        <w:rPr>
          <w:rFonts w:ascii="Arial" w:hAnsi="Arial" w:cs="Arial"/>
          <w:spacing w:val="-3"/>
          <w:sz w:val="22"/>
          <w:szCs w:val="22"/>
        </w:rPr>
        <w:t xml:space="preserve"> </w:t>
      </w:r>
      <w:r w:rsidRPr="0014143F">
        <w:rPr>
          <w:rFonts w:ascii="Arial" w:hAnsi="Arial" w:cs="Arial"/>
          <w:sz w:val="22"/>
          <w:szCs w:val="22"/>
        </w:rPr>
        <w:t>and</w:t>
      </w:r>
      <w:r w:rsidRPr="0014143F">
        <w:rPr>
          <w:rFonts w:ascii="Arial" w:hAnsi="Arial" w:cs="Arial"/>
          <w:spacing w:val="-1"/>
          <w:sz w:val="22"/>
          <w:szCs w:val="22"/>
        </w:rPr>
        <w:t xml:space="preserve"> </w:t>
      </w:r>
      <w:r w:rsidRPr="0014143F">
        <w:rPr>
          <w:rFonts w:ascii="Arial" w:hAnsi="Arial" w:cs="Arial"/>
          <w:sz w:val="22"/>
          <w:szCs w:val="22"/>
        </w:rPr>
        <w:t>influential</w:t>
      </w:r>
      <w:r w:rsidRPr="0014143F">
        <w:rPr>
          <w:rFonts w:ascii="Arial" w:hAnsi="Arial" w:cs="Arial"/>
          <w:spacing w:val="-2"/>
          <w:sz w:val="22"/>
          <w:szCs w:val="22"/>
        </w:rPr>
        <w:t xml:space="preserve"> </w:t>
      </w:r>
      <w:r w:rsidRPr="0014143F">
        <w:rPr>
          <w:rFonts w:ascii="Arial" w:hAnsi="Arial" w:cs="Arial"/>
          <w:sz w:val="22"/>
          <w:szCs w:val="22"/>
        </w:rPr>
        <w:t>external</w:t>
      </w:r>
      <w:r w:rsidRPr="0014143F">
        <w:rPr>
          <w:rFonts w:ascii="Arial" w:hAnsi="Arial" w:cs="Arial"/>
          <w:spacing w:val="-1"/>
          <w:sz w:val="22"/>
          <w:szCs w:val="22"/>
        </w:rPr>
        <w:t xml:space="preserve"> </w:t>
      </w:r>
      <w:r w:rsidRPr="0014143F">
        <w:rPr>
          <w:rFonts w:ascii="Arial" w:hAnsi="Arial" w:cs="Arial"/>
          <w:sz w:val="22"/>
          <w:szCs w:val="22"/>
        </w:rPr>
        <w:t>committees, and collaborate</w:t>
      </w:r>
      <w:r w:rsidRPr="0014143F">
        <w:rPr>
          <w:rFonts w:ascii="Arial" w:hAnsi="Arial" w:cs="Arial"/>
          <w:spacing w:val="-4"/>
          <w:sz w:val="22"/>
          <w:szCs w:val="22"/>
        </w:rPr>
        <w:t xml:space="preserve"> </w:t>
      </w:r>
      <w:r w:rsidRPr="0014143F">
        <w:rPr>
          <w:rFonts w:ascii="Arial" w:hAnsi="Arial" w:cs="Arial"/>
          <w:sz w:val="22"/>
          <w:szCs w:val="22"/>
        </w:rPr>
        <w:t>with</w:t>
      </w:r>
      <w:r w:rsidRPr="0014143F">
        <w:rPr>
          <w:rFonts w:ascii="Arial" w:hAnsi="Arial" w:cs="Arial"/>
          <w:spacing w:val="-3"/>
          <w:sz w:val="22"/>
          <w:szCs w:val="22"/>
        </w:rPr>
        <w:t xml:space="preserve"> </w:t>
      </w:r>
      <w:r w:rsidRPr="0014143F">
        <w:rPr>
          <w:rFonts w:ascii="Arial" w:hAnsi="Arial" w:cs="Arial"/>
          <w:sz w:val="22"/>
          <w:szCs w:val="22"/>
        </w:rPr>
        <w:t>other</w:t>
      </w:r>
      <w:r w:rsidRPr="0014143F">
        <w:rPr>
          <w:rFonts w:ascii="Arial" w:hAnsi="Arial" w:cs="Arial"/>
          <w:spacing w:val="-5"/>
          <w:sz w:val="22"/>
          <w:szCs w:val="22"/>
        </w:rPr>
        <w:t xml:space="preserve"> </w:t>
      </w:r>
      <w:r w:rsidRPr="0014143F">
        <w:rPr>
          <w:rFonts w:ascii="Arial" w:hAnsi="Arial" w:cs="Arial"/>
          <w:sz w:val="22"/>
          <w:szCs w:val="22"/>
        </w:rPr>
        <w:t>disability</w:t>
      </w:r>
      <w:r w:rsidRPr="0014143F">
        <w:rPr>
          <w:rFonts w:ascii="Arial" w:hAnsi="Arial" w:cs="Arial"/>
          <w:spacing w:val="-3"/>
          <w:sz w:val="22"/>
          <w:szCs w:val="22"/>
        </w:rPr>
        <w:t xml:space="preserve"> </w:t>
      </w:r>
      <w:proofErr w:type="spellStart"/>
      <w:r w:rsidRPr="0014143F">
        <w:rPr>
          <w:rFonts w:ascii="Arial" w:hAnsi="Arial" w:cs="Arial"/>
          <w:sz w:val="22"/>
          <w:szCs w:val="22"/>
        </w:rPr>
        <w:t>organisations</w:t>
      </w:r>
      <w:proofErr w:type="spellEnd"/>
      <w:r w:rsidRPr="0014143F">
        <w:rPr>
          <w:rFonts w:ascii="Arial" w:hAnsi="Arial" w:cs="Arial"/>
          <w:spacing w:val="-4"/>
          <w:sz w:val="22"/>
          <w:szCs w:val="22"/>
        </w:rPr>
        <w:t xml:space="preserve"> </w:t>
      </w:r>
      <w:r w:rsidRPr="0014143F">
        <w:rPr>
          <w:rFonts w:ascii="Arial" w:hAnsi="Arial" w:cs="Arial"/>
          <w:sz w:val="22"/>
          <w:szCs w:val="22"/>
        </w:rPr>
        <w:t>and</w:t>
      </w:r>
      <w:r w:rsidRPr="0014143F">
        <w:rPr>
          <w:rFonts w:ascii="Arial" w:hAnsi="Arial" w:cs="Arial"/>
          <w:spacing w:val="-4"/>
          <w:sz w:val="22"/>
          <w:szCs w:val="22"/>
        </w:rPr>
        <w:t xml:space="preserve"> </w:t>
      </w:r>
      <w:r w:rsidRPr="0014143F">
        <w:rPr>
          <w:rFonts w:ascii="Arial" w:hAnsi="Arial" w:cs="Arial"/>
          <w:sz w:val="22"/>
          <w:szCs w:val="22"/>
        </w:rPr>
        <w:t>stakeholders</w:t>
      </w:r>
      <w:r w:rsidRPr="0014143F">
        <w:rPr>
          <w:rFonts w:ascii="Arial" w:hAnsi="Arial" w:cs="Arial"/>
          <w:spacing w:val="-5"/>
          <w:sz w:val="22"/>
          <w:szCs w:val="22"/>
        </w:rPr>
        <w:t xml:space="preserve"> </w:t>
      </w:r>
      <w:r w:rsidRPr="0014143F">
        <w:rPr>
          <w:rFonts w:ascii="Arial" w:hAnsi="Arial" w:cs="Arial"/>
          <w:sz w:val="22"/>
          <w:szCs w:val="22"/>
        </w:rPr>
        <w:t>to</w:t>
      </w:r>
      <w:r w:rsidRPr="0014143F">
        <w:rPr>
          <w:rFonts w:ascii="Arial" w:hAnsi="Arial" w:cs="Arial"/>
          <w:spacing w:val="-4"/>
          <w:sz w:val="22"/>
          <w:szCs w:val="22"/>
        </w:rPr>
        <w:t xml:space="preserve"> </w:t>
      </w:r>
      <w:r w:rsidRPr="0014143F">
        <w:rPr>
          <w:rFonts w:ascii="Arial" w:hAnsi="Arial" w:cs="Arial"/>
          <w:sz w:val="22"/>
          <w:szCs w:val="22"/>
        </w:rPr>
        <w:t>provide</w:t>
      </w:r>
      <w:r w:rsidRPr="0014143F">
        <w:rPr>
          <w:rFonts w:ascii="Arial" w:hAnsi="Arial" w:cs="Arial"/>
          <w:spacing w:val="-4"/>
          <w:sz w:val="22"/>
          <w:szCs w:val="22"/>
        </w:rPr>
        <w:t xml:space="preserve"> </w:t>
      </w:r>
      <w:r w:rsidRPr="0014143F">
        <w:rPr>
          <w:rFonts w:ascii="Arial" w:hAnsi="Arial" w:cs="Arial"/>
          <w:sz w:val="22"/>
          <w:szCs w:val="22"/>
        </w:rPr>
        <w:t>effective representation on issues relevant to CYDA's Strategic Plan</w:t>
      </w:r>
    </w:p>
    <w:p w:rsidRPr="0014143F" w:rsidR="00715969" w:rsidP="00715969" w:rsidRDefault="00715969" w14:paraId="43DC5CCA" w14:textId="77777777">
      <w:pPr>
        <w:pStyle w:val="ListParagraph"/>
        <w:widowControl w:val="0"/>
        <w:numPr>
          <w:ilvl w:val="0"/>
          <w:numId w:val="14"/>
        </w:numPr>
        <w:tabs>
          <w:tab w:val="left" w:pos="858"/>
        </w:tabs>
        <w:autoSpaceDE w:val="0"/>
        <w:autoSpaceDN w:val="0"/>
        <w:spacing w:before="110" w:after="0" w:line="264" w:lineRule="auto"/>
        <w:ind w:right="331" w:hanging="360"/>
        <w:contextualSpacing w:val="0"/>
        <w:rPr>
          <w:rFonts w:ascii="Arial" w:hAnsi="Arial" w:cs="Arial"/>
          <w:sz w:val="22"/>
          <w:szCs w:val="22"/>
        </w:rPr>
      </w:pPr>
      <w:r w:rsidRPr="0014143F">
        <w:rPr>
          <w:rFonts w:ascii="Arial" w:hAnsi="Arial" w:cs="Arial"/>
          <w:sz w:val="22"/>
          <w:szCs w:val="22"/>
        </w:rPr>
        <w:t xml:space="preserve">Work with the management team to prepare funding applications and proposals </w:t>
      </w:r>
    </w:p>
    <w:p w:rsidRPr="0014143F" w:rsidR="00715969" w:rsidP="00715969" w:rsidRDefault="00715969" w14:paraId="77E08407" w14:textId="77777777">
      <w:pPr>
        <w:pStyle w:val="ListParagraph"/>
        <w:widowControl w:val="0"/>
        <w:numPr>
          <w:ilvl w:val="0"/>
          <w:numId w:val="14"/>
        </w:numPr>
        <w:tabs>
          <w:tab w:val="left" w:pos="858"/>
        </w:tabs>
        <w:autoSpaceDE w:val="0"/>
        <w:autoSpaceDN w:val="0"/>
        <w:spacing w:before="109" w:after="0" w:line="261" w:lineRule="auto"/>
        <w:ind w:right="517" w:hanging="360"/>
        <w:contextualSpacing w:val="0"/>
        <w:rPr>
          <w:rFonts w:ascii="Arial" w:hAnsi="Arial" w:cs="Arial"/>
          <w:sz w:val="22"/>
          <w:szCs w:val="22"/>
        </w:rPr>
      </w:pPr>
      <w:r w:rsidRPr="0014143F">
        <w:rPr>
          <w:rFonts w:ascii="Arial" w:hAnsi="Arial" w:cs="Arial"/>
          <w:sz w:val="22"/>
          <w:szCs w:val="22"/>
        </w:rPr>
        <w:t>Diversify</w:t>
      </w:r>
      <w:r w:rsidRPr="0014143F">
        <w:rPr>
          <w:rFonts w:ascii="Arial" w:hAnsi="Arial" w:cs="Arial"/>
          <w:spacing w:val="-4"/>
          <w:sz w:val="22"/>
          <w:szCs w:val="22"/>
        </w:rPr>
        <w:t xml:space="preserve"> </w:t>
      </w:r>
      <w:r w:rsidRPr="0014143F">
        <w:rPr>
          <w:rFonts w:ascii="Arial" w:hAnsi="Arial" w:cs="Arial"/>
          <w:sz w:val="22"/>
          <w:szCs w:val="22"/>
        </w:rPr>
        <w:t>CYDA’s</w:t>
      </w:r>
      <w:r w:rsidRPr="0014143F">
        <w:rPr>
          <w:rFonts w:ascii="Arial" w:hAnsi="Arial" w:cs="Arial"/>
          <w:spacing w:val="-3"/>
          <w:sz w:val="22"/>
          <w:szCs w:val="22"/>
        </w:rPr>
        <w:t xml:space="preserve"> </w:t>
      </w:r>
      <w:r w:rsidRPr="0014143F">
        <w:rPr>
          <w:rFonts w:ascii="Arial" w:hAnsi="Arial" w:cs="Arial"/>
          <w:sz w:val="22"/>
          <w:szCs w:val="22"/>
        </w:rPr>
        <w:t>revenue</w:t>
      </w:r>
      <w:r w:rsidRPr="0014143F">
        <w:rPr>
          <w:rFonts w:ascii="Arial" w:hAnsi="Arial" w:cs="Arial"/>
          <w:spacing w:val="-4"/>
          <w:sz w:val="22"/>
          <w:szCs w:val="22"/>
        </w:rPr>
        <w:t xml:space="preserve"> </w:t>
      </w:r>
      <w:r w:rsidRPr="0014143F">
        <w:rPr>
          <w:rFonts w:ascii="Arial" w:hAnsi="Arial" w:cs="Arial"/>
          <w:sz w:val="22"/>
          <w:szCs w:val="22"/>
        </w:rPr>
        <w:t>through</w:t>
      </w:r>
      <w:r w:rsidRPr="0014143F">
        <w:rPr>
          <w:rFonts w:ascii="Arial" w:hAnsi="Arial" w:cs="Arial"/>
          <w:spacing w:val="-6"/>
          <w:sz w:val="22"/>
          <w:szCs w:val="22"/>
        </w:rPr>
        <w:t xml:space="preserve"> </w:t>
      </w:r>
      <w:r w:rsidRPr="0014143F">
        <w:rPr>
          <w:rFonts w:ascii="Arial" w:hAnsi="Arial" w:cs="Arial"/>
          <w:sz w:val="22"/>
          <w:szCs w:val="22"/>
        </w:rPr>
        <w:t>fundraising</w:t>
      </w:r>
      <w:r w:rsidRPr="0014143F">
        <w:rPr>
          <w:rFonts w:ascii="Arial" w:hAnsi="Arial" w:cs="Arial"/>
          <w:spacing w:val="-6"/>
          <w:sz w:val="22"/>
          <w:szCs w:val="22"/>
        </w:rPr>
        <w:t xml:space="preserve"> </w:t>
      </w:r>
      <w:r w:rsidRPr="0014143F">
        <w:rPr>
          <w:rFonts w:ascii="Arial" w:hAnsi="Arial" w:cs="Arial"/>
          <w:sz w:val="22"/>
          <w:szCs w:val="22"/>
        </w:rPr>
        <w:t>and</w:t>
      </w:r>
      <w:r w:rsidRPr="0014143F">
        <w:rPr>
          <w:rFonts w:ascii="Arial" w:hAnsi="Arial" w:cs="Arial"/>
          <w:spacing w:val="-3"/>
          <w:sz w:val="22"/>
          <w:szCs w:val="22"/>
        </w:rPr>
        <w:t xml:space="preserve"> </w:t>
      </w:r>
      <w:r w:rsidRPr="0014143F">
        <w:rPr>
          <w:rFonts w:ascii="Arial" w:hAnsi="Arial" w:cs="Arial"/>
          <w:sz w:val="22"/>
          <w:szCs w:val="22"/>
        </w:rPr>
        <w:t>corporate</w:t>
      </w:r>
      <w:r w:rsidRPr="0014143F">
        <w:rPr>
          <w:rFonts w:ascii="Arial" w:hAnsi="Arial" w:cs="Arial"/>
          <w:spacing w:val="-3"/>
          <w:sz w:val="22"/>
          <w:szCs w:val="22"/>
        </w:rPr>
        <w:t xml:space="preserve"> </w:t>
      </w:r>
      <w:r w:rsidRPr="0014143F">
        <w:rPr>
          <w:rFonts w:ascii="Arial" w:hAnsi="Arial" w:cs="Arial"/>
          <w:sz w:val="22"/>
          <w:szCs w:val="22"/>
        </w:rPr>
        <w:t>and</w:t>
      </w:r>
      <w:r w:rsidRPr="0014143F">
        <w:rPr>
          <w:rFonts w:ascii="Arial" w:hAnsi="Arial" w:cs="Arial"/>
          <w:spacing w:val="-6"/>
          <w:sz w:val="22"/>
          <w:szCs w:val="22"/>
        </w:rPr>
        <w:t xml:space="preserve"> </w:t>
      </w:r>
      <w:r w:rsidRPr="0014143F">
        <w:rPr>
          <w:rFonts w:ascii="Arial" w:hAnsi="Arial" w:cs="Arial"/>
          <w:sz w:val="22"/>
          <w:szCs w:val="22"/>
        </w:rPr>
        <w:t>philanthropic partnerships to deliver on CYDA’s Strategic Plan</w:t>
      </w:r>
    </w:p>
    <w:p w:rsidRPr="002D7562" w:rsidR="002D7562" w:rsidP="002D7562" w:rsidRDefault="002D7562" w14:paraId="07AA9D99" w14:textId="2E1A4D18">
      <w:pPr>
        <w:keepNext/>
        <w:keepLines/>
        <w:spacing w:before="360" w:after="120" w:line="240" w:lineRule="auto"/>
        <w:outlineLvl w:val="0"/>
        <w:rPr>
          <w:rFonts w:ascii="Arial" w:hAnsi="Arial"/>
          <w:b/>
          <w:color w:val="00663E"/>
          <w:sz w:val="32"/>
          <w:szCs w:val="32"/>
          <w:lang w:val="en-AU"/>
        </w:rPr>
      </w:pPr>
      <w:r>
        <w:rPr>
          <w:rFonts w:ascii="Arial" w:hAnsi="Arial"/>
          <w:b/>
          <w:color w:val="00663E"/>
          <w:sz w:val="32"/>
          <w:szCs w:val="32"/>
          <w:lang w:val="en-AU"/>
        </w:rPr>
        <w:t xml:space="preserve">Key </w:t>
      </w:r>
      <w:r w:rsidR="009F4155">
        <w:rPr>
          <w:rFonts w:ascii="Arial" w:hAnsi="Arial"/>
          <w:b/>
          <w:color w:val="00663E"/>
          <w:sz w:val="32"/>
          <w:szCs w:val="32"/>
          <w:lang w:val="en-AU"/>
        </w:rPr>
        <w:t>inter</w:t>
      </w:r>
      <w:r w:rsidR="0077349F">
        <w:rPr>
          <w:rFonts w:ascii="Arial" w:hAnsi="Arial"/>
          <w:b/>
          <w:color w:val="00663E"/>
          <w:sz w:val="32"/>
          <w:szCs w:val="32"/>
          <w:lang w:val="en-AU"/>
        </w:rPr>
        <w:t xml:space="preserve">nal and </w:t>
      </w:r>
      <w:r w:rsidR="004877C1">
        <w:rPr>
          <w:rFonts w:ascii="Arial" w:hAnsi="Arial"/>
          <w:b/>
          <w:color w:val="00663E"/>
          <w:sz w:val="32"/>
          <w:szCs w:val="32"/>
          <w:lang w:val="en-AU"/>
        </w:rPr>
        <w:t>externa</w:t>
      </w:r>
      <w:r w:rsidR="00371781">
        <w:rPr>
          <w:rFonts w:ascii="Arial" w:hAnsi="Arial"/>
          <w:b/>
          <w:color w:val="00663E"/>
          <w:sz w:val="32"/>
          <w:szCs w:val="32"/>
          <w:lang w:val="en-AU"/>
        </w:rPr>
        <w:t>l sta</w:t>
      </w:r>
      <w:r w:rsidR="00612C0A">
        <w:rPr>
          <w:rFonts w:ascii="Arial" w:hAnsi="Arial"/>
          <w:b/>
          <w:color w:val="00663E"/>
          <w:sz w:val="32"/>
          <w:szCs w:val="32"/>
          <w:lang w:val="en-AU"/>
        </w:rPr>
        <w:t>ke</w:t>
      </w:r>
      <w:r w:rsidR="00A660A5">
        <w:rPr>
          <w:rFonts w:ascii="Arial" w:hAnsi="Arial"/>
          <w:b/>
          <w:color w:val="00663E"/>
          <w:sz w:val="32"/>
          <w:szCs w:val="32"/>
          <w:lang w:val="en-AU"/>
        </w:rPr>
        <w:t>holders</w:t>
      </w:r>
    </w:p>
    <w:p w:rsidR="00945725" w:rsidP="00945725" w:rsidRDefault="0006563F" w14:paraId="4A449144" w14:textId="77777777">
      <w:pPr>
        <w:keepNext/>
        <w:keepLines/>
        <w:spacing w:before="40" w:after="0" w:line="240" w:lineRule="auto"/>
        <w:outlineLvl w:val="1"/>
        <w:rPr>
          <w:rFonts w:ascii="Arial" w:hAnsi="Arial" w:cs="Arial"/>
          <w:bCs/>
          <w:sz w:val="22"/>
          <w:szCs w:val="22"/>
        </w:rPr>
      </w:pPr>
      <w:r>
        <w:rPr>
          <w:rFonts w:ascii="Arial" w:hAnsi="Arial" w:eastAsia="Arial"/>
          <w:b/>
          <w:color w:val="C25427"/>
          <w:sz w:val="26"/>
          <w:szCs w:val="26"/>
          <w:lang w:val="en-AU"/>
        </w:rPr>
        <w:t>Managem</w:t>
      </w:r>
      <w:r w:rsidR="004340D4">
        <w:rPr>
          <w:rFonts w:ascii="Arial" w:hAnsi="Arial" w:eastAsia="Arial"/>
          <w:b/>
          <w:color w:val="C25427"/>
          <w:sz w:val="26"/>
          <w:szCs w:val="26"/>
          <w:lang w:val="en-AU"/>
        </w:rPr>
        <w:t xml:space="preserve">ent </w:t>
      </w:r>
      <w:r w:rsidR="000558A1">
        <w:rPr>
          <w:rFonts w:ascii="Arial" w:hAnsi="Arial" w:eastAsia="Arial"/>
          <w:b/>
          <w:color w:val="C25427"/>
          <w:sz w:val="26"/>
          <w:szCs w:val="26"/>
          <w:lang w:val="en-AU"/>
        </w:rPr>
        <w:t>Tea</w:t>
      </w:r>
      <w:r w:rsidR="005B5E39">
        <w:rPr>
          <w:rFonts w:ascii="Arial" w:hAnsi="Arial" w:eastAsia="Arial"/>
          <w:b/>
          <w:color w:val="C25427"/>
          <w:sz w:val="26"/>
          <w:szCs w:val="26"/>
          <w:lang w:val="en-AU"/>
        </w:rPr>
        <w:t>m</w:t>
      </w:r>
      <w:r w:rsidR="00945725">
        <w:rPr>
          <w:rFonts w:ascii="Arial" w:hAnsi="Arial" w:eastAsia="Arial"/>
          <w:b/>
          <w:color w:val="C25427"/>
          <w:sz w:val="26"/>
          <w:szCs w:val="26"/>
          <w:lang w:val="en-AU"/>
        </w:rPr>
        <w:br/>
      </w:r>
      <w:r w:rsidR="00945725">
        <w:rPr>
          <w:rFonts w:ascii="Arial" w:hAnsi="Arial" w:eastAsia="Arial"/>
          <w:b/>
          <w:color w:val="C25427"/>
          <w:sz w:val="26"/>
          <w:szCs w:val="26"/>
          <w:lang w:val="en-AU"/>
        </w:rPr>
        <w:br/>
      </w:r>
      <w:r w:rsidRPr="00720442" w:rsidR="004E296A">
        <w:rPr>
          <w:rFonts w:ascii="Arial" w:hAnsi="Arial" w:cs="Arial"/>
          <w:bCs/>
          <w:sz w:val="22"/>
          <w:szCs w:val="22"/>
        </w:rPr>
        <w:t>Head of Policy and Research</w:t>
      </w:r>
    </w:p>
    <w:p w:rsidR="00945725" w:rsidP="00945725" w:rsidRDefault="00945725" w14:paraId="798C1BEF" w14:textId="77777777">
      <w:pPr>
        <w:keepNext/>
        <w:keepLines/>
        <w:spacing w:before="40" w:after="0" w:line="240" w:lineRule="auto"/>
        <w:outlineLvl w:val="1"/>
        <w:rPr>
          <w:rFonts w:ascii="Arial" w:hAnsi="Arial" w:cs="Arial"/>
          <w:bCs/>
          <w:sz w:val="22"/>
          <w:szCs w:val="22"/>
        </w:rPr>
      </w:pPr>
      <w:r>
        <w:rPr>
          <w:rFonts w:ascii="Arial" w:hAnsi="Arial" w:cs="Arial"/>
          <w:bCs/>
          <w:sz w:val="22"/>
          <w:szCs w:val="22"/>
        </w:rPr>
        <w:br/>
      </w:r>
      <w:r w:rsidRPr="00720442" w:rsidR="004E296A">
        <w:rPr>
          <w:rFonts w:ascii="Arial" w:hAnsi="Arial" w:cs="Arial"/>
          <w:bCs/>
          <w:sz w:val="22"/>
          <w:szCs w:val="22"/>
        </w:rPr>
        <w:t xml:space="preserve">Head of Programs </w:t>
      </w:r>
    </w:p>
    <w:p w:rsidRPr="00720442" w:rsidR="004E296A" w:rsidP="00945725" w:rsidRDefault="00EA77F2" w14:paraId="6791E1CC" w14:textId="4385A808">
      <w:pPr>
        <w:keepNext/>
        <w:keepLines/>
        <w:spacing w:before="40" w:after="0" w:line="240" w:lineRule="auto"/>
        <w:outlineLvl w:val="1"/>
        <w:rPr>
          <w:rFonts w:ascii="Arial" w:hAnsi="Arial" w:cs="Arial"/>
          <w:bCs/>
          <w:sz w:val="22"/>
          <w:szCs w:val="22"/>
        </w:rPr>
      </w:pPr>
      <w:r>
        <w:rPr>
          <w:rFonts w:ascii="Arial" w:hAnsi="Arial" w:cs="Arial"/>
          <w:bCs/>
          <w:sz w:val="22"/>
          <w:szCs w:val="22"/>
        </w:rPr>
        <w:br/>
      </w:r>
      <w:r w:rsidRPr="00720442" w:rsidR="004E296A">
        <w:rPr>
          <w:rFonts w:ascii="Arial" w:hAnsi="Arial" w:cs="Arial"/>
          <w:bCs/>
          <w:sz w:val="22"/>
          <w:szCs w:val="22"/>
        </w:rPr>
        <w:t xml:space="preserve">Head of Impact </w:t>
      </w:r>
    </w:p>
    <w:p w:rsidR="00945725" w:rsidP="00AA2BC0" w:rsidRDefault="00945725" w14:paraId="400A8F7E" w14:textId="77777777">
      <w:pPr>
        <w:keepNext/>
        <w:keepLines/>
        <w:spacing w:before="40" w:after="0" w:line="360" w:lineRule="auto"/>
        <w:outlineLvl w:val="1"/>
        <w:rPr>
          <w:rFonts w:ascii="Arial" w:hAnsi="Arial" w:eastAsia="Arial"/>
          <w:b/>
          <w:color w:val="C25427"/>
          <w:sz w:val="26"/>
          <w:szCs w:val="26"/>
          <w:lang w:val="en-AU"/>
        </w:rPr>
      </w:pPr>
    </w:p>
    <w:p w:rsidRPr="00AA2BC0" w:rsidR="32C84BA4" w:rsidP="00AA2BC0" w:rsidRDefault="00C256B5" w14:paraId="72D77532" w14:textId="0F18A8A6">
      <w:pPr>
        <w:keepNext/>
        <w:keepLines/>
        <w:spacing w:before="40" w:after="0" w:line="360" w:lineRule="auto"/>
        <w:outlineLvl w:val="1"/>
        <w:rPr>
          <w:rFonts w:ascii="Arial" w:hAnsi="Arial"/>
          <w:b/>
          <w:color w:val="C25427"/>
          <w:sz w:val="26"/>
          <w:szCs w:val="26"/>
          <w:lang w:val="en-AU"/>
        </w:rPr>
      </w:pPr>
      <w:r>
        <w:rPr>
          <w:rFonts w:ascii="Arial" w:hAnsi="Arial" w:eastAsia="Arial"/>
          <w:b/>
          <w:color w:val="C25427"/>
          <w:sz w:val="26"/>
          <w:szCs w:val="26"/>
          <w:lang w:val="en-AU"/>
        </w:rPr>
        <w:t>Bu</w:t>
      </w:r>
      <w:r w:rsidR="00BE555E">
        <w:rPr>
          <w:rFonts w:ascii="Arial" w:hAnsi="Arial" w:eastAsia="Arial"/>
          <w:b/>
          <w:color w:val="C25427"/>
          <w:sz w:val="26"/>
          <w:szCs w:val="26"/>
          <w:lang w:val="en-AU"/>
        </w:rPr>
        <w:t>siness</w:t>
      </w:r>
      <w:r w:rsidR="00550527">
        <w:rPr>
          <w:rFonts w:ascii="Arial" w:hAnsi="Arial" w:eastAsia="Arial"/>
          <w:b/>
          <w:color w:val="C25427"/>
          <w:sz w:val="26"/>
          <w:szCs w:val="26"/>
          <w:lang w:val="en-AU"/>
        </w:rPr>
        <w:t xml:space="preserve"> Connec</w:t>
      </w:r>
      <w:r w:rsidR="00DB6E87">
        <w:rPr>
          <w:rFonts w:ascii="Arial" w:hAnsi="Arial" w:eastAsia="Arial"/>
          <w:b/>
          <w:color w:val="C25427"/>
          <w:sz w:val="26"/>
          <w:szCs w:val="26"/>
          <w:lang w:val="en-AU"/>
        </w:rPr>
        <w:t xml:space="preserve">tor </w:t>
      </w:r>
      <w:r w:rsidR="00680650">
        <w:rPr>
          <w:rFonts w:ascii="Arial" w:hAnsi="Arial" w:eastAsia="Arial"/>
          <w:b/>
          <w:color w:val="C25427"/>
          <w:sz w:val="26"/>
          <w:szCs w:val="26"/>
          <w:lang w:val="en-AU"/>
        </w:rPr>
        <w:t>Team</w:t>
      </w:r>
    </w:p>
    <w:p w:rsidR="00857CAA" w:rsidP="002D53DE" w:rsidRDefault="004C7B91" w14:paraId="40470CB2" w14:textId="36640B03">
      <w:pPr>
        <w:rPr>
          <w:rFonts w:ascii="Arial" w:hAnsi="Arial" w:eastAsia="Arial" w:cs="Arial"/>
          <w:sz w:val="22"/>
          <w:szCs w:val="22"/>
        </w:rPr>
      </w:pPr>
      <w:r>
        <w:rPr>
          <w:rFonts w:ascii="Arial" w:hAnsi="Arial" w:eastAsia="Arial" w:cs="Arial"/>
          <w:sz w:val="22"/>
          <w:szCs w:val="22"/>
        </w:rPr>
        <w:t>Busines</w:t>
      </w:r>
      <w:r w:rsidR="009B782B">
        <w:rPr>
          <w:rFonts w:ascii="Arial" w:hAnsi="Arial" w:eastAsia="Arial" w:cs="Arial"/>
          <w:sz w:val="22"/>
          <w:szCs w:val="22"/>
        </w:rPr>
        <w:t>s Ma</w:t>
      </w:r>
      <w:r w:rsidR="00D215A7">
        <w:rPr>
          <w:rFonts w:ascii="Arial" w:hAnsi="Arial" w:eastAsia="Arial" w:cs="Arial"/>
          <w:sz w:val="22"/>
          <w:szCs w:val="22"/>
        </w:rPr>
        <w:t>nager</w:t>
      </w:r>
    </w:p>
    <w:p w:rsidRPr="00125A9C" w:rsidR="00531075" w:rsidP="00125A9C" w:rsidRDefault="00A20774" w14:paraId="0F981968" w14:textId="55553109">
      <w:pPr>
        <w:keepNext/>
        <w:keepLines/>
        <w:spacing w:before="40" w:after="0" w:line="360" w:lineRule="auto"/>
        <w:outlineLvl w:val="1"/>
        <w:rPr>
          <w:rFonts w:ascii="Arial" w:hAnsi="Arial" w:eastAsia="Arial"/>
          <w:b/>
          <w:color w:val="C25427"/>
          <w:sz w:val="26"/>
          <w:szCs w:val="26"/>
          <w:lang w:val="en-AU"/>
        </w:rPr>
      </w:pPr>
      <w:r>
        <w:rPr>
          <w:rFonts w:ascii="Arial" w:hAnsi="Arial" w:eastAsia="Arial"/>
          <w:b/>
          <w:color w:val="C25427"/>
          <w:sz w:val="26"/>
          <w:szCs w:val="26"/>
          <w:lang w:val="en-AU"/>
        </w:rPr>
        <w:t>P</w:t>
      </w:r>
      <w:r w:rsidR="000F5351">
        <w:rPr>
          <w:rFonts w:ascii="Arial" w:hAnsi="Arial" w:eastAsia="Arial"/>
          <w:b/>
          <w:color w:val="C25427"/>
          <w:sz w:val="26"/>
          <w:szCs w:val="26"/>
          <w:lang w:val="en-AU"/>
        </w:rPr>
        <w:t xml:space="preserve">roject </w:t>
      </w:r>
      <w:r w:rsidR="006D7294">
        <w:rPr>
          <w:rFonts w:ascii="Arial" w:hAnsi="Arial" w:eastAsia="Arial"/>
          <w:b/>
          <w:color w:val="C25427"/>
          <w:sz w:val="26"/>
          <w:szCs w:val="26"/>
          <w:lang w:val="en-AU"/>
        </w:rPr>
        <w:t>groups</w:t>
      </w:r>
    </w:p>
    <w:p w:rsidR="00945725" w:rsidP="00945725" w:rsidRDefault="0012068C" w14:paraId="7047AED5" w14:textId="77777777">
      <w:pPr>
        <w:keepNext/>
        <w:keepLines/>
        <w:spacing w:before="40" w:after="0" w:line="240" w:lineRule="auto"/>
        <w:outlineLvl w:val="1"/>
        <w:rPr>
          <w:rFonts w:ascii="Arial" w:hAnsi="Arial" w:eastAsia="Arial" w:cs="Arial"/>
          <w:color w:val="000000" w:themeColor="text1"/>
          <w:sz w:val="22"/>
          <w:szCs w:val="22"/>
        </w:rPr>
      </w:pPr>
      <w:r>
        <w:rPr>
          <w:rFonts w:ascii="Arial" w:hAnsi="Arial" w:eastAsia="Arial" w:cs="Arial"/>
          <w:color w:val="000000" w:themeColor="text1"/>
          <w:sz w:val="22"/>
          <w:szCs w:val="22"/>
        </w:rPr>
        <w:t>Com</w:t>
      </w:r>
      <w:r w:rsidR="00531B39">
        <w:rPr>
          <w:rFonts w:ascii="Arial" w:hAnsi="Arial" w:eastAsia="Arial" w:cs="Arial"/>
          <w:color w:val="000000" w:themeColor="text1"/>
          <w:sz w:val="22"/>
          <w:szCs w:val="22"/>
        </w:rPr>
        <w:t xml:space="preserve">munity </w:t>
      </w:r>
      <w:r w:rsidR="003B0910">
        <w:rPr>
          <w:rFonts w:ascii="Arial" w:hAnsi="Arial" w:eastAsia="Arial" w:cs="Arial"/>
          <w:color w:val="000000" w:themeColor="text1"/>
          <w:sz w:val="22"/>
          <w:szCs w:val="22"/>
        </w:rPr>
        <w:t xml:space="preserve">Impact </w:t>
      </w:r>
      <w:r w:rsidR="00210DAE">
        <w:rPr>
          <w:rFonts w:ascii="Arial" w:hAnsi="Arial" w:eastAsia="Arial" w:cs="Arial"/>
          <w:color w:val="000000" w:themeColor="text1"/>
          <w:sz w:val="22"/>
          <w:szCs w:val="22"/>
        </w:rPr>
        <w:t>Team</w:t>
      </w:r>
    </w:p>
    <w:p w:rsidR="00945725" w:rsidP="00945725" w:rsidRDefault="00EA77F2" w14:paraId="0BA3DC6A" w14:textId="77777777">
      <w:pPr>
        <w:keepNext/>
        <w:keepLines/>
        <w:spacing w:before="40" w:after="0" w:line="240" w:lineRule="auto"/>
        <w:outlineLvl w:val="1"/>
        <w:rPr>
          <w:rFonts w:ascii="Arial" w:hAnsi="Arial" w:eastAsia="Arial" w:cs="Arial"/>
          <w:color w:val="000000" w:themeColor="text1"/>
          <w:sz w:val="22"/>
          <w:szCs w:val="22"/>
        </w:rPr>
      </w:pPr>
      <w:r>
        <w:rPr>
          <w:rFonts w:ascii="Arial" w:hAnsi="Arial" w:eastAsia="Arial" w:cs="Arial"/>
          <w:color w:val="000000" w:themeColor="text1"/>
          <w:sz w:val="22"/>
          <w:szCs w:val="22"/>
        </w:rPr>
        <w:br/>
      </w:r>
      <w:r w:rsidR="00F36BBB">
        <w:rPr>
          <w:rFonts w:ascii="Arial" w:hAnsi="Arial" w:eastAsia="Arial" w:cs="Arial"/>
          <w:color w:val="000000" w:themeColor="text1"/>
          <w:sz w:val="22"/>
          <w:szCs w:val="22"/>
        </w:rPr>
        <w:t>You</w:t>
      </w:r>
      <w:r w:rsidR="00B87A03">
        <w:rPr>
          <w:rFonts w:ascii="Arial" w:hAnsi="Arial" w:eastAsia="Arial" w:cs="Arial"/>
          <w:color w:val="000000" w:themeColor="text1"/>
          <w:sz w:val="22"/>
          <w:szCs w:val="22"/>
        </w:rPr>
        <w:t>th Actio</w:t>
      </w:r>
      <w:r w:rsidR="006F0CA3">
        <w:rPr>
          <w:rFonts w:ascii="Arial" w:hAnsi="Arial" w:eastAsia="Arial" w:cs="Arial"/>
          <w:color w:val="000000" w:themeColor="text1"/>
          <w:sz w:val="22"/>
          <w:szCs w:val="22"/>
        </w:rPr>
        <w:t>n Team</w:t>
      </w:r>
      <w:r>
        <w:rPr>
          <w:rFonts w:ascii="Arial" w:hAnsi="Arial" w:eastAsia="Arial" w:cs="Arial"/>
          <w:color w:val="000000" w:themeColor="text1"/>
          <w:sz w:val="22"/>
          <w:szCs w:val="22"/>
        </w:rPr>
        <w:br/>
      </w:r>
    </w:p>
    <w:p w:rsidR="00945725" w:rsidP="00945725" w:rsidRDefault="00BB6F2B" w14:paraId="729E5F89" w14:textId="77777777">
      <w:pPr>
        <w:keepNext/>
        <w:keepLines/>
        <w:spacing w:before="40" w:after="0" w:line="240" w:lineRule="auto"/>
        <w:outlineLvl w:val="1"/>
        <w:rPr>
          <w:rFonts w:ascii="Arial" w:hAnsi="Arial" w:eastAsia="Arial" w:cs="Arial"/>
          <w:color w:val="000000" w:themeColor="text1"/>
          <w:sz w:val="22"/>
          <w:szCs w:val="22"/>
        </w:rPr>
      </w:pPr>
      <w:r>
        <w:rPr>
          <w:rFonts w:ascii="Arial" w:hAnsi="Arial" w:eastAsia="Arial" w:cs="Arial"/>
          <w:color w:val="000000" w:themeColor="text1"/>
          <w:sz w:val="22"/>
          <w:szCs w:val="22"/>
        </w:rPr>
        <w:t>P</w:t>
      </w:r>
      <w:r w:rsidR="00C767EF">
        <w:rPr>
          <w:rFonts w:ascii="Arial" w:hAnsi="Arial" w:eastAsia="Arial" w:cs="Arial"/>
          <w:color w:val="000000" w:themeColor="text1"/>
          <w:sz w:val="22"/>
          <w:szCs w:val="22"/>
        </w:rPr>
        <w:t xml:space="preserve">olicy and </w:t>
      </w:r>
      <w:r w:rsidR="00E819C5">
        <w:rPr>
          <w:rFonts w:ascii="Arial" w:hAnsi="Arial" w:eastAsia="Arial" w:cs="Arial"/>
          <w:color w:val="000000" w:themeColor="text1"/>
          <w:sz w:val="22"/>
          <w:szCs w:val="22"/>
        </w:rPr>
        <w:t>Resear</w:t>
      </w:r>
      <w:r w:rsidR="000739B3">
        <w:rPr>
          <w:rFonts w:ascii="Arial" w:hAnsi="Arial" w:eastAsia="Arial" w:cs="Arial"/>
          <w:color w:val="000000" w:themeColor="text1"/>
          <w:sz w:val="22"/>
          <w:szCs w:val="22"/>
        </w:rPr>
        <w:t>ch Team</w:t>
      </w:r>
      <w:r w:rsidR="00EA77F2">
        <w:rPr>
          <w:rFonts w:ascii="Arial" w:hAnsi="Arial" w:eastAsia="Arial" w:cs="Arial"/>
          <w:color w:val="000000" w:themeColor="text1"/>
          <w:sz w:val="22"/>
          <w:szCs w:val="22"/>
        </w:rPr>
        <w:br/>
      </w:r>
    </w:p>
    <w:p w:rsidR="000E3E01" w:rsidP="00945725" w:rsidRDefault="00A7147C" w14:paraId="64D3E752" w14:textId="284B7A45">
      <w:pPr>
        <w:keepNext/>
        <w:keepLines/>
        <w:spacing w:before="40" w:after="0" w:line="240" w:lineRule="auto"/>
        <w:outlineLvl w:val="1"/>
        <w:rPr>
          <w:rFonts w:ascii="Arial" w:hAnsi="Arial" w:eastAsia="Arial" w:cs="Arial"/>
          <w:color w:val="000000" w:themeColor="text1"/>
          <w:sz w:val="22"/>
          <w:szCs w:val="22"/>
        </w:rPr>
      </w:pPr>
      <w:r>
        <w:rPr>
          <w:rFonts w:ascii="Arial" w:hAnsi="Arial" w:eastAsia="Arial" w:cs="Arial"/>
          <w:color w:val="000000" w:themeColor="text1"/>
          <w:sz w:val="22"/>
          <w:szCs w:val="22"/>
        </w:rPr>
        <w:t>B</w:t>
      </w:r>
      <w:r w:rsidR="00074811">
        <w:rPr>
          <w:rFonts w:ascii="Arial" w:hAnsi="Arial" w:eastAsia="Arial" w:cs="Arial"/>
          <w:color w:val="000000" w:themeColor="text1"/>
          <w:sz w:val="22"/>
          <w:szCs w:val="22"/>
        </w:rPr>
        <w:t>usiness</w:t>
      </w:r>
      <w:r w:rsidR="00AB0C9A">
        <w:rPr>
          <w:rFonts w:ascii="Arial" w:hAnsi="Arial" w:eastAsia="Arial" w:cs="Arial"/>
          <w:color w:val="000000" w:themeColor="text1"/>
          <w:sz w:val="22"/>
          <w:szCs w:val="22"/>
        </w:rPr>
        <w:t xml:space="preserve"> Connec</w:t>
      </w:r>
      <w:r w:rsidR="00480F57">
        <w:rPr>
          <w:rFonts w:ascii="Arial" w:hAnsi="Arial" w:eastAsia="Arial" w:cs="Arial"/>
          <w:color w:val="000000" w:themeColor="text1"/>
          <w:sz w:val="22"/>
          <w:szCs w:val="22"/>
        </w:rPr>
        <w:t>tor Team</w:t>
      </w:r>
    </w:p>
    <w:p w:rsidR="00945725" w:rsidP="00B86301" w:rsidRDefault="00945725" w14:paraId="3C3360CA" w14:textId="77777777">
      <w:pPr>
        <w:keepNext/>
        <w:keepLines/>
        <w:spacing w:before="40" w:after="0" w:line="360" w:lineRule="auto"/>
        <w:outlineLvl w:val="1"/>
        <w:rPr>
          <w:rFonts w:ascii="Arial" w:hAnsi="Arial" w:eastAsia="Arial"/>
          <w:b/>
          <w:color w:val="C25427"/>
          <w:sz w:val="26"/>
          <w:szCs w:val="26"/>
          <w:lang w:val="en-AU"/>
        </w:rPr>
      </w:pPr>
    </w:p>
    <w:p w:rsidR="00284357" w:rsidP="00B86301" w:rsidRDefault="00683D3E" w14:paraId="68E93A4C" w14:textId="40C40CFF">
      <w:pPr>
        <w:keepNext/>
        <w:keepLines/>
        <w:spacing w:before="40" w:after="0" w:line="360" w:lineRule="auto"/>
        <w:outlineLvl w:val="1"/>
        <w:rPr>
          <w:rFonts w:ascii="Arial" w:hAnsi="Arial" w:eastAsia="Arial"/>
          <w:b/>
          <w:color w:val="C25427"/>
          <w:sz w:val="26"/>
          <w:szCs w:val="26"/>
          <w:lang w:val="en-AU"/>
        </w:rPr>
      </w:pPr>
      <w:r>
        <w:rPr>
          <w:rFonts w:ascii="Arial" w:hAnsi="Arial" w:eastAsia="Arial"/>
          <w:b/>
          <w:color w:val="C25427"/>
          <w:sz w:val="26"/>
          <w:szCs w:val="26"/>
          <w:lang w:val="en-AU"/>
        </w:rPr>
        <w:t>Di</w:t>
      </w:r>
      <w:r w:rsidR="002102E7">
        <w:rPr>
          <w:rFonts w:ascii="Arial" w:hAnsi="Arial" w:eastAsia="Arial"/>
          <w:b/>
          <w:color w:val="C25427"/>
          <w:sz w:val="26"/>
          <w:szCs w:val="26"/>
          <w:lang w:val="en-AU"/>
        </w:rPr>
        <w:t xml:space="preserve">rect </w:t>
      </w:r>
      <w:r w:rsidR="00147D2C">
        <w:rPr>
          <w:rFonts w:ascii="Arial" w:hAnsi="Arial" w:eastAsia="Arial"/>
          <w:b/>
          <w:color w:val="C25427"/>
          <w:sz w:val="26"/>
          <w:szCs w:val="26"/>
          <w:lang w:val="en-AU"/>
        </w:rPr>
        <w:t>reports</w:t>
      </w:r>
    </w:p>
    <w:p w:rsidR="00881D3A" w:rsidP="00881D3A" w:rsidRDefault="00DD02CA" w14:paraId="5D81FA67" w14:textId="05205DB1">
      <w:pPr>
        <w:spacing w:before="120" w:after="120"/>
        <w:rPr>
          <w:rFonts w:ascii="Arial" w:hAnsi="Arial" w:eastAsia="Arial" w:cs="Arial"/>
          <w:color w:val="000000" w:themeColor="text1"/>
          <w:sz w:val="22"/>
          <w:szCs w:val="22"/>
        </w:rPr>
      </w:pPr>
      <w:r>
        <w:rPr>
          <w:rFonts w:ascii="Arial" w:hAnsi="Arial" w:eastAsia="Arial" w:cs="Arial"/>
          <w:color w:val="000000" w:themeColor="text1"/>
          <w:sz w:val="22"/>
          <w:szCs w:val="22"/>
        </w:rPr>
        <w:t>T</w:t>
      </w:r>
      <w:r w:rsidR="00F16326">
        <w:rPr>
          <w:rFonts w:ascii="Arial" w:hAnsi="Arial" w:eastAsia="Arial" w:cs="Arial"/>
          <w:color w:val="000000" w:themeColor="text1"/>
          <w:sz w:val="22"/>
          <w:szCs w:val="22"/>
        </w:rPr>
        <w:t>BC</w:t>
      </w:r>
    </w:p>
    <w:p w:rsidRPr="00AA2BC0" w:rsidR="00B0239C" w:rsidP="00B0239C" w:rsidRDefault="003D07BA" w14:paraId="4DA76FBF" w14:textId="192FD4E9">
      <w:pPr>
        <w:keepNext/>
        <w:keepLines/>
        <w:spacing w:before="40" w:after="0" w:line="360" w:lineRule="auto"/>
        <w:outlineLvl w:val="1"/>
        <w:rPr>
          <w:rFonts w:ascii="Arial" w:hAnsi="Arial"/>
          <w:b/>
          <w:color w:val="C25427"/>
          <w:sz w:val="26"/>
          <w:szCs w:val="26"/>
          <w:lang w:val="en-AU"/>
        </w:rPr>
      </w:pPr>
      <w:r>
        <w:rPr>
          <w:rFonts w:ascii="Arial" w:hAnsi="Arial" w:eastAsia="Arial"/>
          <w:b/>
          <w:color w:val="C25427"/>
          <w:sz w:val="26"/>
          <w:szCs w:val="26"/>
          <w:lang w:val="en-AU"/>
        </w:rPr>
        <w:t>Extern</w:t>
      </w:r>
      <w:r w:rsidR="00E165B6">
        <w:rPr>
          <w:rFonts w:ascii="Arial" w:hAnsi="Arial" w:eastAsia="Arial"/>
          <w:b/>
          <w:color w:val="C25427"/>
          <w:sz w:val="26"/>
          <w:szCs w:val="26"/>
          <w:lang w:val="en-AU"/>
        </w:rPr>
        <w:t>al sta</w:t>
      </w:r>
      <w:r w:rsidR="001918B2">
        <w:rPr>
          <w:rFonts w:ascii="Arial" w:hAnsi="Arial" w:eastAsia="Arial"/>
          <w:b/>
          <w:color w:val="C25427"/>
          <w:sz w:val="26"/>
          <w:szCs w:val="26"/>
          <w:lang w:val="en-AU"/>
        </w:rPr>
        <w:t>keholders</w:t>
      </w:r>
    </w:p>
    <w:p w:rsidR="000751FC" w:rsidP="000751FC" w:rsidRDefault="00EF0BB2" w14:paraId="7136D315" w14:textId="759E7E0A">
      <w:pPr>
        <w:spacing w:before="120" w:after="120"/>
        <w:rPr>
          <w:rFonts w:ascii="Arial" w:hAnsi="Arial" w:eastAsia="Arial" w:cs="Arial"/>
          <w:color w:val="000000" w:themeColor="text1"/>
          <w:sz w:val="22"/>
          <w:szCs w:val="22"/>
        </w:rPr>
      </w:pPr>
      <w:r>
        <w:rPr>
          <w:rFonts w:ascii="Arial" w:hAnsi="Arial" w:eastAsia="Arial" w:cs="Arial"/>
          <w:color w:val="000000" w:themeColor="text1"/>
          <w:sz w:val="22"/>
          <w:szCs w:val="22"/>
        </w:rPr>
        <w:t>Fundi</w:t>
      </w:r>
      <w:r w:rsidR="00A5241E">
        <w:rPr>
          <w:rFonts w:ascii="Arial" w:hAnsi="Arial" w:eastAsia="Arial" w:cs="Arial"/>
          <w:color w:val="000000" w:themeColor="text1"/>
          <w:sz w:val="22"/>
          <w:szCs w:val="22"/>
        </w:rPr>
        <w:t>ng bodi</w:t>
      </w:r>
      <w:r w:rsidR="000E7D8D">
        <w:rPr>
          <w:rFonts w:ascii="Arial" w:hAnsi="Arial" w:eastAsia="Arial" w:cs="Arial"/>
          <w:color w:val="000000" w:themeColor="text1"/>
          <w:sz w:val="22"/>
          <w:szCs w:val="22"/>
        </w:rPr>
        <w:t>es, Ph</w:t>
      </w:r>
      <w:r w:rsidR="008B32C4">
        <w:rPr>
          <w:rFonts w:ascii="Arial" w:hAnsi="Arial" w:eastAsia="Arial" w:cs="Arial"/>
          <w:color w:val="000000" w:themeColor="text1"/>
          <w:sz w:val="22"/>
          <w:szCs w:val="22"/>
        </w:rPr>
        <w:t>ilan</w:t>
      </w:r>
      <w:r w:rsidR="00D62C62">
        <w:rPr>
          <w:rFonts w:ascii="Arial" w:hAnsi="Arial" w:eastAsia="Arial" w:cs="Arial"/>
          <w:color w:val="000000" w:themeColor="text1"/>
          <w:sz w:val="22"/>
          <w:szCs w:val="22"/>
        </w:rPr>
        <w:t>t</w:t>
      </w:r>
      <w:r w:rsidR="00854DB5">
        <w:rPr>
          <w:rFonts w:ascii="Arial" w:hAnsi="Arial" w:eastAsia="Arial" w:cs="Arial"/>
          <w:color w:val="000000" w:themeColor="text1"/>
          <w:sz w:val="22"/>
          <w:szCs w:val="22"/>
        </w:rPr>
        <w:t>hro</w:t>
      </w:r>
      <w:r w:rsidR="00D443E2">
        <w:rPr>
          <w:rFonts w:ascii="Arial" w:hAnsi="Arial" w:eastAsia="Arial" w:cs="Arial"/>
          <w:color w:val="000000" w:themeColor="text1"/>
          <w:sz w:val="22"/>
          <w:szCs w:val="22"/>
        </w:rPr>
        <w:t>pic</w:t>
      </w:r>
      <w:r w:rsidR="006056CE">
        <w:rPr>
          <w:rFonts w:ascii="Arial" w:hAnsi="Arial" w:eastAsia="Arial" w:cs="Arial"/>
          <w:color w:val="000000" w:themeColor="text1"/>
          <w:sz w:val="22"/>
          <w:szCs w:val="22"/>
        </w:rPr>
        <w:t xml:space="preserve"> </w:t>
      </w:r>
      <w:proofErr w:type="spellStart"/>
      <w:r w:rsidR="006056CE">
        <w:rPr>
          <w:rFonts w:ascii="Arial" w:hAnsi="Arial" w:eastAsia="Arial" w:cs="Arial"/>
          <w:color w:val="000000" w:themeColor="text1"/>
          <w:sz w:val="22"/>
          <w:szCs w:val="22"/>
        </w:rPr>
        <w:t>Organ</w:t>
      </w:r>
      <w:r w:rsidR="00C86DD5">
        <w:rPr>
          <w:rFonts w:ascii="Arial" w:hAnsi="Arial" w:eastAsia="Arial" w:cs="Arial"/>
          <w:color w:val="000000" w:themeColor="text1"/>
          <w:sz w:val="22"/>
          <w:szCs w:val="22"/>
        </w:rPr>
        <w:t>isa</w:t>
      </w:r>
      <w:r w:rsidR="004905D9">
        <w:rPr>
          <w:rFonts w:ascii="Arial" w:hAnsi="Arial" w:eastAsia="Arial" w:cs="Arial"/>
          <w:color w:val="000000" w:themeColor="text1"/>
          <w:sz w:val="22"/>
          <w:szCs w:val="22"/>
        </w:rPr>
        <w:t>tion</w:t>
      </w:r>
      <w:r w:rsidR="00FE3304">
        <w:rPr>
          <w:rFonts w:ascii="Arial" w:hAnsi="Arial" w:eastAsia="Arial" w:cs="Arial"/>
          <w:color w:val="000000" w:themeColor="text1"/>
          <w:sz w:val="22"/>
          <w:szCs w:val="22"/>
        </w:rPr>
        <w:t>s</w:t>
      </w:r>
      <w:proofErr w:type="spellEnd"/>
      <w:r w:rsidR="00FE3304">
        <w:rPr>
          <w:rFonts w:ascii="Arial" w:hAnsi="Arial" w:eastAsia="Arial" w:cs="Arial"/>
          <w:color w:val="000000" w:themeColor="text1"/>
          <w:sz w:val="22"/>
          <w:szCs w:val="22"/>
        </w:rPr>
        <w:t>, E</w:t>
      </w:r>
      <w:r w:rsidR="004105CD">
        <w:rPr>
          <w:rFonts w:ascii="Arial" w:hAnsi="Arial" w:eastAsia="Arial" w:cs="Arial"/>
          <w:color w:val="000000" w:themeColor="text1"/>
          <w:sz w:val="22"/>
          <w:szCs w:val="22"/>
        </w:rPr>
        <w:t>xternal</w:t>
      </w:r>
      <w:r w:rsidR="00F5413F">
        <w:rPr>
          <w:rFonts w:ascii="Arial" w:hAnsi="Arial" w:eastAsia="Arial" w:cs="Arial"/>
          <w:color w:val="000000" w:themeColor="text1"/>
          <w:sz w:val="22"/>
          <w:szCs w:val="22"/>
        </w:rPr>
        <w:t xml:space="preserve"> </w:t>
      </w:r>
      <w:r w:rsidR="00DF4B52">
        <w:rPr>
          <w:rFonts w:ascii="Arial" w:hAnsi="Arial" w:eastAsia="Arial" w:cs="Arial"/>
          <w:color w:val="000000" w:themeColor="text1"/>
          <w:sz w:val="22"/>
          <w:szCs w:val="22"/>
        </w:rPr>
        <w:t>consultan</w:t>
      </w:r>
      <w:r w:rsidR="00EC1494">
        <w:rPr>
          <w:rFonts w:ascii="Arial" w:hAnsi="Arial" w:eastAsia="Arial" w:cs="Arial"/>
          <w:color w:val="000000" w:themeColor="text1"/>
          <w:sz w:val="22"/>
          <w:szCs w:val="22"/>
        </w:rPr>
        <w:t>ts</w:t>
      </w:r>
    </w:p>
    <w:p w:rsidR="62E3B46C" w:rsidP="009148CA" w:rsidRDefault="62E3B46C" w14:paraId="04843C65" w14:textId="03BB0E46">
      <w:pPr>
        <w:pStyle w:val="ListParagraph"/>
        <w:spacing w:before="120" w:after="120"/>
        <w:ind w:left="714"/>
        <w:contextualSpacing w:val="0"/>
        <w:rPr>
          <w:rFonts w:ascii="Arial" w:hAnsi="Arial" w:eastAsia="Arial" w:cs="Arial"/>
          <w:color w:val="000000" w:themeColor="text1"/>
          <w:sz w:val="22"/>
          <w:szCs w:val="22"/>
        </w:rPr>
      </w:pPr>
    </w:p>
    <w:p w:rsidRPr="002D7562" w:rsidR="002D7562" w:rsidP="002D7562" w:rsidRDefault="002D7562" w14:paraId="269DEC21" w14:textId="0A11FD35">
      <w:pPr>
        <w:keepNext/>
        <w:keepLines/>
        <w:spacing w:before="360" w:after="120" w:line="240" w:lineRule="auto"/>
        <w:outlineLvl w:val="0"/>
        <w:rPr>
          <w:rFonts w:ascii="Arial" w:hAnsi="Arial"/>
          <w:b/>
          <w:color w:val="00663E"/>
          <w:sz w:val="32"/>
          <w:szCs w:val="32"/>
          <w:lang w:val="en-AU"/>
        </w:rPr>
      </w:pPr>
      <w:r>
        <w:rPr>
          <w:rFonts w:ascii="Arial" w:hAnsi="Arial"/>
          <w:b/>
          <w:color w:val="00663E"/>
          <w:sz w:val="32"/>
          <w:szCs w:val="32"/>
          <w:lang w:val="en-AU"/>
        </w:rPr>
        <w:t>Selection criteria</w:t>
      </w:r>
    </w:p>
    <w:p w:rsidRPr="00AE4BDE" w:rsidR="00903AB8" w:rsidP="00AE4BDE" w:rsidRDefault="00903AB8" w14:paraId="420BB62D" w14:textId="0502F4FD">
      <w:pPr>
        <w:keepNext/>
        <w:keepLines/>
        <w:spacing w:before="40" w:after="0" w:line="360" w:lineRule="auto"/>
        <w:outlineLvl w:val="1"/>
        <w:rPr>
          <w:rFonts w:ascii="Arial" w:hAnsi="Arial" w:eastAsia="Arial"/>
          <w:b/>
          <w:color w:val="C25427"/>
          <w:sz w:val="26"/>
          <w:szCs w:val="26"/>
          <w:lang w:val="en-AU"/>
        </w:rPr>
      </w:pPr>
      <w:r>
        <w:rPr>
          <w:rFonts w:ascii="Arial" w:hAnsi="Arial" w:eastAsia="Arial"/>
          <w:b/>
          <w:color w:val="C25427"/>
          <w:sz w:val="26"/>
          <w:szCs w:val="26"/>
          <w:lang w:val="en-AU"/>
        </w:rPr>
        <w:t>Experience</w:t>
      </w:r>
    </w:p>
    <w:p w:rsidR="00821F28" w:rsidP="008C6311" w:rsidRDefault="00EA77E2" w14:paraId="01BBE51C" w14:textId="77777777">
      <w:pPr>
        <w:pStyle w:val="ListParagraph"/>
        <w:widowControl w:val="0"/>
        <w:numPr>
          <w:ilvl w:val="0"/>
          <w:numId w:val="3"/>
        </w:numPr>
        <w:tabs>
          <w:tab w:val="left" w:pos="858"/>
        </w:tabs>
        <w:autoSpaceDE w:val="0"/>
        <w:autoSpaceDN w:val="0"/>
        <w:spacing w:before="109" w:after="0" w:line="240" w:lineRule="auto"/>
        <w:ind w:right="406"/>
        <w:contextualSpacing w:val="0"/>
        <w:rPr>
          <w:rFonts w:ascii="Arial" w:hAnsi="Arial" w:cs="Arial"/>
          <w:sz w:val="22"/>
          <w:szCs w:val="22"/>
        </w:rPr>
      </w:pPr>
      <w:r w:rsidRPr="00821F28">
        <w:rPr>
          <w:rFonts w:ascii="Arial" w:hAnsi="Arial" w:cs="Arial"/>
          <w:sz w:val="22"/>
          <w:szCs w:val="22"/>
        </w:rPr>
        <w:t>Excellent knowledge of the community and/or disability sector, including an understanding</w:t>
      </w:r>
      <w:r w:rsidRPr="00821F28">
        <w:rPr>
          <w:rFonts w:ascii="Arial" w:hAnsi="Arial" w:cs="Arial"/>
          <w:spacing w:val="-2"/>
          <w:sz w:val="22"/>
          <w:szCs w:val="22"/>
        </w:rPr>
        <w:t xml:space="preserve"> </w:t>
      </w:r>
      <w:r w:rsidRPr="00821F28">
        <w:rPr>
          <w:rFonts w:ascii="Arial" w:hAnsi="Arial" w:cs="Arial"/>
          <w:sz w:val="22"/>
          <w:szCs w:val="22"/>
        </w:rPr>
        <w:t>of</w:t>
      </w:r>
      <w:r w:rsidRPr="00821F28">
        <w:rPr>
          <w:rFonts w:ascii="Arial" w:hAnsi="Arial" w:cs="Arial"/>
          <w:spacing w:val="-3"/>
          <w:sz w:val="22"/>
          <w:szCs w:val="22"/>
        </w:rPr>
        <w:t xml:space="preserve"> the </w:t>
      </w:r>
      <w:r w:rsidRPr="00821F28">
        <w:rPr>
          <w:rFonts w:ascii="Arial" w:hAnsi="Arial" w:cs="Arial"/>
          <w:sz w:val="22"/>
          <w:szCs w:val="22"/>
        </w:rPr>
        <w:t>experiences</w:t>
      </w:r>
      <w:r w:rsidRPr="00821F28">
        <w:rPr>
          <w:rFonts w:ascii="Arial" w:hAnsi="Arial" w:cs="Arial"/>
          <w:spacing w:val="-2"/>
          <w:sz w:val="22"/>
          <w:szCs w:val="22"/>
        </w:rPr>
        <w:t xml:space="preserve"> </w:t>
      </w:r>
      <w:r w:rsidRPr="00821F28">
        <w:rPr>
          <w:rFonts w:ascii="Arial" w:hAnsi="Arial" w:cs="Arial"/>
          <w:sz w:val="22"/>
          <w:szCs w:val="22"/>
        </w:rPr>
        <w:t>and</w:t>
      </w:r>
      <w:r w:rsidRPr="00821F28">
        <w:rPr>
          <w:rFonts w:ascii="Arial" w:hAnsi="Arial" w:cs="Arial"/>
          <w:spacing w:val="-2"/>
          <w:sz w:val="22"/>
          <w:szCs w:val="22"/>
        </w:rPr>
        <w:t xml:space="preserve"> </w:t>
      </w:r>
      <w:r w:rsidRPr="00821F28">
        <w:rPr>
          <w:rFonts w:ascii="Arial" w:hAnsi="Arial" w:cs="Arial"/>
          <w:sz w:val="22"/>
          <w:szCs w:val="22"/>
        </w:rPr>
        <w:t>issues</w:t>
      </w:r>
      <w:r w:rsidRPr="00821F28">
        <w:rPr>
          <w:rFonts w:ascii="Arial" w:hAnsi="Arial" w:cs="Arial"/>
          <w:spacing w:val="-4"/>
          <w:sz w:val="22"/>
          <w:szCs w:val="22"/>
        </w:rPr>
        <w:t xml:space="preserve"> </w:t>
      </w:r>
      <w:r w:rsidRPr="00821F28">
        <w:rPr>
          <w:rFonts w:ascii="Arial" w:hAnsi="Arial" w:cs="Arial"/>
          <w:sz w:val="22"/>
          <w:szCs w:val="22"/>
        </w:rPr>
        <w:t>of</w:t>
      </w:r>
      <w:r w:rsidRPr="00821F28">
        <w:rPr>
          <w:rFonts w:ascii="Arial" w:hAnsi="Arial" w:cs="Arial"/>
          <w:spacing w:val="-3"/>
          <w:sz w:val="22"/>
          <w:szCs w:val="22"/>
        </w:rPr>
        <w:t xml:space="preserve"> </w:t>
      </w:r>
      <w:r w:rsidRPr="00821F28">
        <w:rPr>
          <w:rFonts w:ascii="Arial" w:hAnsi="Arial" w:cs="Arial"/>
          <w:sz w:val="22"/>
          <w:szCs w:val="22"/>
        </w:rPr>
        <w:t>relevance</w:t>
      </w:r>
      <w:r w:rsidRPr="00821F28">
        <w:rPr>
          <w:rFonts w:ascii="Arial" w:hAnsi="Arial" w:cs="Arial"/>
          <w:spacing w:val="-2"/>
          <w:sz w:val="22"/>
          <w:szCs w:val="22"/>
        </w:rPr>
        <w:t xml:space="preserve"> </w:t>
      </w:r>
      <w:r w:rsidRPr="00821F28">
        <w:rPr>
          <w:rFonts w:ascii="Arial" w:hAnsi="Arial" w:cs="Arial"/>
          <w:sz w:val="22"/>
          <w:szCs w:val="22"/>
        </w:rPr>
        <w:t>to</w:t>
      </w:r>
      <w:r w:rsidRPr="00821F28">
        <w:rPr>
          <w:rFonts w:ascii="Arial" w:hAnsi="Arial" w:cs="Arial"/>
          <w:spacing w:val="-4"/>
          <w:sz w:val="22"/>
          <w:szCs w:val="22"/>
        </w:rPr>
        <w:t xml:space="preserve"> </w:t>
      </w:r>
      <w:r w:rsidRPr="00821F28">
        <w:rPr>
          <w:rFonts w:ascii="Arial" w:hAnsi="Arial" w:cs="Arial"/>
          <w:sz w:val="22"/>
          <w:szCs w:val="22"/>
        </w:rPr>
        <w:t>children</w:t>
      </w:r>
      <w:r w:rsidRPr="00821F28">
        <w:rPr>
          <w:rFonts w:ascii="Arial" w:hAnsi="Arial" w:cs="Arial"/>
          <w:spacing w:val="-2"/>
          <w:sz w:val="22"/>
          <w:szCs w:val="22"/>
        </w:rPr>
        <w:t xml:space="preserve"> </w:t>
      </w:r>
      <w:r w:rsidRPr="00821F28">
        <w:rPr>
          <w:rFonts w:ascii="Arial" w:hAnsi="Arial" w:cs="Arial"/>
          <w:sz w:val="22"/>
          <w:szCs w:val="22"/>
        </w:rPr>
        <w:t>and</w:t>
      </w:r>
      <w:r w:rsidRPr="00821F28">
        <w:rPr>
          <w:rFonts w:ascii="Arial" w:hAnsi="Arial" w:cs="Arial"/>
          <w:spacing w:val="-4"/>
          <w:sz w:val="22"/>
          <w:szCs w:val="22"/>
        </w:rPr>
        <w:t xml:space="preserve"> </w:t>
      </w:r>
      <w:r w:rsidRPr="00821F28">
        <w:rPr>
          <w:rFonts w:ascii="Arial" w:hAnsi="Arial" w:cs="Arial"/>
          <w:sz w:val="22"/>
          <w:szCs w:val="22"/>
        </w:rPr>
        <w:t>young</w:t>
      </w:r>
      <w:r w:rsidRPr="00821F28">
        <w:rPr>
          <w:rFonts w:ascii="Arial" w:hAnsi="Arial" w:cs="Arial"/>
          <w:spacing w:val="-2"/>
          <w:sz w:val="22"/>
          <w:szCs w:val="22"/>
        </w:rPr>
        <w:t xml:space="preserve"> </w:t>
      </w:r>
      <w:r w:rsidRPr="00821F28">
        <w:rPr>
          <w:rFonts w:ascii="Arial" w:hAnsi="Arial" w:cs="Arial"/>
          <w:sz w:val="22"/>
          <w:szCs w:val="22"/>
        </w:rPr>
        <w:t>people with disability.</w:t>
      </w:r>
    </w:p>
    <w:p w:rsidRPr="00E2008A" w:rsidR="00E2008A" w:rsidP="00A258D5" w:rsidRDefault="008C6311" w14:paraId="0624E835" w14:textId="77777777">
      <w:pPr>
        <w:pStyle w:val="ListParagraph"/>
        <w:widowControl w:val="0"/>
        <w:numPr>
          <w:ilvl w:val="0"/>
          <w:numId w:val="3"/>
        </w:numPr>
        <w:tabs>
          <w:tab w:val="left" w:pos="858"/>
        </w:tabs>
        <w:autoSpaceDE w:val="0"/>
        <w:autoSpaceDN w:val="0"/>
        <w:spacing w:before="132" w:after="0" w:line="240" w:lineRule="auto"/>
        <w:ind w:right="406"/>
        <w:contextualSpacing w:val="0"/>
        <w:rPr>
          <w:rFonts w:ascii="Arial" w:hAnsi="Arial" w:cs="Arial"/>
          <w:sz w:val="22"/>
          <w:szCs w:val="22"/>
        </w:rPr>
      </w:pPr>
      <w:r w:rsidRPr="00E2008A">
        <w:rPr>
          <w:rFonts w:ascii="Arial" w:hAnsi="Arial" w:cs="Arial"/>
          <w:sz w:val="22"/>
          <w:szCs w:val="22"/>
        </w:rPr>
        <w:t>Demonstrated</w:t>
      </w:r>
      <w:r w:rsidRPr="00E2008A">
        <w:rPr>
          <w:rFonts w:ascii="Arial" w:hAnsi="Arial" w:cs="Arial"/>
          <w:spacing w:val="-6"/>
          <w:sz w:val="22"/>
          <w:szCs w:val="22"/>
        </w:rPr>
        <w:t xml:space="preserve"> </w:t>
      </w:r>
      <w:r w:rsidRPr="00E2008A">
        <w:rPr>
          <w:rFonts w:ascii="Arial" w:hAnsi="Arial" w:cs="Arial"/>
          <w:sz w:val="22"/>
          <w:szCs w:val="22"/>
        </w:rPr>
        <w:t>leadership, governance,</w:t>
      </w:r>
      <w:r w:rsidRPr="00E2008A">
        <w:rPr>
          <w:rFonts w:ascii="Arial" w:hAnsi="Arial" w:cs="Arial"/>
          <w:spacing w:val="-2"/>
          <w:sz w:val="22"/>
          <w:szCs w:val="22"/>
        </w:rPr>
        <w:t xml:space="preserve"> </w:t>
      </w:r>
      <w:proofErr w:type="spellStart"/>
      <w:r w:rsidRPr="00E2008A">
        <w:rPr>
          <w:rFonts w:ascii="Arial" w:hAnsi="Arial" w:cs="Arial"/>
          <w:sz w:val="22"/>
          <w:szCs w:val="22"/>
        </w:rPr>
        <w:t>organisational</w:t>
      </w:r>
      <w:proofErr w:type="spellEnd"/>
      <w:r w:rsidRPr="00E2008A">
        <w:rPr>
          <w:rFonts w:ascii="Arial" w:hAnsi="Arial" w:cs="Arial"/>
          <w:sz w:val="22"/>
          <w:szCs w:val="22"/>
        </w:rPr>
        <w:t>,</w:t>
      </w:r>
      <w:r w:rsidRPr="00E2008A">
        <w:rPr>
          <w:rFonts w:ascii="Arial" w:hAnsi="Arial" w:cs="Arial"/>
          <w:spacing w:val="-5"/>
          <w:sz w:val="22"/>
          <w:szCs w:val="22"/>
        </w:rPr>
        <w:t xml:space="preserve"> </w:t>
      </w:r>
      <w:r w:rsidRPr="00E2008A">
        <w:rPr>
          <w:rFonts w:ascii="Arial" w:hAnsi="Arial" w:cs="Arial"/>
          <w:sz w:val="22"/>
          <w:szCs w:val="22"/>
        </w:rPr>
        <w:t>financial,</w:t>
      </w:r>
      <w:r w:rsidRPr="00E2008A">
        <w:rPr>
          <w:rFonts w:ascii="Arial" w:hAnsi="Arial" w:cs="Arial"/>
          <w:spacing w:val="-5"/>
          <w:sz w:val="22"/>
          <w:szCs w:val="22"/>
        </w:rPr>
        <w:t xml:space="preserve"> </w:t>
      </w:r>
      <w:r w:rsidRPr="00E2008A">
        <w:rPr>
          <w:rFonts w:ascii="Arial" w:hAnsi="Arial" w:cs="Arial"/>
          <w:sz w:val="22"/>
          <w:szCs w:val="22"/>
        </w:rPr>
        <w:t>people and change</w:t>
      </w:r>
      <w:r w:rsidRPr="00E2008A">
        <w:rPr>
          <w:rFonts w:ascii="Arial" w:hAnsi="Arial" w:cs="Arial"/>
          <w:spacing w:val="-5"/>
          <w:sz w:val="22"/>
          <w:szCs w:val="22"/>
        </w:rPr>
        <w:t xml:space="preserve"> </w:t>
      </w:r>
      <w:r w:rsidRPr="00E2008A">
        <w:rPr>
          <w:rFonts w:ascii="Arial" w:hAnsi="Arial" w:cs="Arial"/>
          <w:sz w:val="22"/>
          <w:szCs w:val="22"/>
        </w:rPr>
        <w:t>management</w:t>
      </w:r>
      <w:r w:rsidRPr="00E2008A">
        <w:rPr>
          <w:rFonts w:ascii="Arial" w:hAnsi="Arial" w:cs="Arial"/>
          <w:spacing w:val="-1"/>
          <w:sz w:val="22"/>
          <w:szCs w:val="22"/>
        </w:rPr>
        <w:t xml:space="preserve"> </w:t>
      </w:r>
      <w:r w:rsidRPr="00E2008A">
        <w:rPr>
          <w:rFonts w:ascii="Arial" w:hAnsi="Arial" w:cs="Arial"/>
          <w:sz w:val="22"/>
          <w:szCs w:val="22"/>
        </w:rPr>
        <w:t>skills</w:t>
      </w:r>
      <w:r w:rsidRPr="00E2008A">
        <w:rPr>
          <w:rFonts w:ascii="Arial" w:hAnsi="Arial" w:cs="Arial"/>
          <w:spacing w:val="-3"/>
          <w:sz w:val="22"/>
          <w:szCs w:val="22"/>
        </w:rPr>
        <w:t xml:space="preserve"> </w:t>
      </w:r>
      <w:r w:rsidRPr="00E2008A">
        <w:rPr>
          <w:rFonts w:ascii="Arial" w:hAnsi="Arial" w:cs="Arial"/>
          <w:sz w:val="22"/>
          <w:szCs w:val="22"/>
        </w:rPr>
        <w:t xml:space="preserve">and </w:t>
      </w:r>
      <w:r w:rsidRPr="00E2008A">
        <w:rPr>
          <w:rFonts w:ascii="Arial" w:hAnsi="Arial" w:cs="Arial"/>
          <w:spacing w:val="-2"/>
          <w:sz w:val="22"/>
          <w:szCs w:val="22"/>
        </w:rPr>
        <w:t xml:space="preserve">experience. </w:t>
      </w:r>
      <w:r w:rsidRPr="00E2008A">
        <w:rPr>
          <w:rFonts w:ascii="Arial" w:hAnsi="Arial" w:cs="Arial"/>
          <w:sz w:val="22"/>
          <w:szCs w:val="22"/>
        </w:rPr>
        <w:t>An</w:t>
      </w:r>
      <w:r w:rsidRPr="00E2008A">
        <w:rPr>
          <w:rFonts w:ascii="Arial" w:hAnsi="Arial" w:cs="Arial"/>
          <w:spacing w:val="-5"/>
          <w:sz w:val="22"/>
          <w:szCs w:val="22"/>
        </w:rPr>
        <w:t xml:space="preserve"> </w:t>
      </w:r>
      <w:r w:rsidRPr="00E2008A">
        <w:rPr>
          <w:rFonts w:ascii="Arial" w:hAnsi="Arial" w:cs="Arial"/>
          <w:sz w:val="22"/>
          <w:szCs w:val="22"/>
        </w:rPr>
        <w:t>understanding</w:t>
      </w:r>
      <w:r w:rsidRPr="00E2008A">
        <w:rPr>
          <w:rFonts w:ascii="Arial" w:hAnsi="Arial" w:cs="Arial"/>
          <w:spacing w:val="-3"/>
          <w:sz w:val="22"/>
          <w:szCs w:val="22"/>
        </w:rPr>
        <w:t xml:space="preserve"> </w:t>
      </w:r>
      <w:r w:rsidRPr="00E2008A">
        <w:rPr>
          <w:rFonts w:ascii="Arial" w:hAnsi="Arial" w:cs="Arial"/>
          <w:sz w:val="22"/>
          <w:szCs w:val="22"/>
        </w:rPr>
        <w:t>of</w:t>
      </w:r>
      <w:r w:rsidRPr="00E2008A">
        <w:rPr>
          <w:rFonts w:ascii="Arial" w:hAnsi="Arial" w:cs="Arial"/>
          <w:spacing w:val="-4"/>
          <w:sz w:val="22"/>
          <w:szCs w:val="22"/>
        </w:rPr>
        <w:t xml:space="preserve"> </w:t>
      </w:r>
      <w:r w:rsidRPr="00E2008A">
        <w:rPr>
          <w:rFonts w:ascii="Arial" w:hAnsi="Arial" w:cs="Arial"/>
          <w:sz w:val="22"/>
          <w:szCs w:val="22"/>
        </w:rPr>
        <w:t>the</w:t>
      </w:r>
      <w:r w:rsidRPr="00E2008A">
        <w:rPr>
          <w:rFonts w:ascii="Arial" w:hAnsi="Arial" w:cs="Arial"/>
          <w:spacing w:val="-5"/>
          <w:sz w:val="22"/>
          <w:szCs w:val="22"/>
        </w:rPr>
        <w:t xml:space="preserve"> </w:t>
      </w:r>
      <w:r w:rsidRPr="00E2008A">
        <w:rPr>
          <w:rFonts w:ascii="Arial" w:hAnsi="Arial" w:cs="Arial"/>
          <w:sz w:val="22"/>
          <w:szCs w:val="22"/>
        </w:rPr>
        <w:t>role</w:t>
      </w:r>
      <w:r w:rsidRPr="00E2008A">
        <w:rPr>
          <w:rFonts w:ascii="Arial" w:hAnsi="Arial" w:cs="Arial"/>
          <w:spacing w:val="-1"/>
          <w:sz w:val="22"/>
          <w:szCs w:val="22"/>
        </w:rPr>
        <w:t xml:space="preserve"> </w:t>
      </w:r>
      <w:r w:rsidRPr="00E2008A">
        <w:rPr>
          <w:rFonts w:ascii="Arial" w:hAnsi="Arial" w:cs="Arial"/>
          <w:sz w:val="22"/>
          <w:szCs w:val="22"/>
        </w:rPr>
        <w:t>of</w:t>
      </w:r>
      <w:r w:rsidRPr="00E2008A">
        <w:rPr>
          <w:rFonts w:ascii="Arial" w:hAnsi="Arial" w:cs="Arial"/>
          <w:spacing w:val="-4"/>
          <w:sz w:val="22"/>
          <w:szCs w:val="22"/>
        </w:rPr>
        <w:t xml:space="preserve"> </w:t>
      </w:r>
      <w:r w:rsidRPr="00E2008A">
        <w:rPr>
          <w:rFonts w:ascii="Arial" w:hAnsi="Arial" w:cs="Arial"/>
          <w:sz w:val="22"/>
          <w:szCs w:val="22"/>
        </w:rPr>
        <w:t>a</w:t>
      </w:r>
      <w:r w:rsidRPr="00E2008A">
        <w:rPr>
          <w:rFonts w:ascii="Arial" w:hAnsi="Arial" w:cs="Arial"/>
          <w:spacing w:val="-2"/>
          <w:sz w:val="22"/>
          <w:szCs w:val="22"/>
        </w:rPr>
        <w:t xml:space="preserve"> </w:t>
      </w:r>
      <w:r w:rsidRPr="00E2008A">
        <w:rPr>
          <w:rFonts w:ascii="Arial" w:hAnsi="Arial" w:cs="Arial"/>
          <w:sz w:val="22"/>
          <w:szCs w:val="22"/>
        </w:rPr>
        <w:t>representative</w:t>
      </w:r>
      <w:r w:rsidRPr="00E2008A">
        <w:rPr>
          <w:rFonts w:ascii="Arial" w:hAnsi="Arial" w:cs="Arial"/>
          <w:spacing w:val="-5"/>
          <w:sz w:val="22"/>
          <w:szCs w:val="22"/>
        </w:rPr>
        <w:t xml:space="preserve"> </w:t>
      </w:r>
      <w:r w:rsidRPr="00E2008A">
        <w:rPr>
          <w:rFonts w:ascii="Arial" w:hAnsi="Arial" w:cs="Arial"/>
          <w:sz w:val="22"/>
          <w:szCs w:val="22"/>
        </w:rPr>
        <w:t>body</w:t>
      </w:r>
      <w:r w:rsidRPr="00E2008A">
        <w:rPr>
          <w:rFonts w:ascii="Arial" w:hAnsi="Arial" w:cs="Arial"/>
          <w:spacing w:val="-5"/>
          <w:sz w:val="22"/>
          <w:szCs w:val="22"/>
        </w:rPr>
        <w:t xml:space="preserve"> </w:t>
      </w:r>
      <w:r w:rsidRPr="00E2008A">
        <w:rPr>
          <w:rFonts w:ascii="Arial" w:hAnsi="Arial" w:cs="Arial"/>
          <w:sz w:val="22"/>
          <w:szCs w:val="22"/>
        </w:rPr>
        <w:t>in</w:t>
      </w:r>
      <w:r w:rsidRPr="00E2008A">
        <w:rPr>
          <w:rFonts w:ascii="Arial" w:hAnsi="Arial" w:cs="Arial"/>
          <w:spacing w:val="-3"/>
          <w:sz w:val="22"/>
          <w:szCs w:val="22"/>
        </w:rPr>
        <w:t xml:space="preserve"> </w:t>
      </w:r>
      <w:r w:rsidRPr="00E2008A">
        <w:rPr>
          <w:rFonts w:ascii="Arial" w:hAnsi="Arial" w:cs="Arial"/>
          <w:sz w:val="22"/>
          <w:szCs w:val="22"/>
        </w:rPr>
        <w:t>a</w:t>
      </w:r>
      <w:r w:rsidRPr="00E2008A">
        <w:rPr>
          <w:rFonts w:ascii="Arial" w:hAnsi="Arial" w:cs="Arial"/>
          <w:spacing w:val="-4"/>
          <w:sz w:val="22"/>
          <w:szCs w:val="22"/>
        </w:rPr>
        <w:t xml:space="preserve"> </w:t>
      </w:r>
      <w:r w:rsidRPr="00E2008A">
        <w:rPr>
          <w:rFonts w:ascii="Arial" w:hAnsi="Arial" w:cs="Arial"/>
          <w:sz w:val="22"/>
          <w:szCs w:val="22"/>
        </w:rPr>
        <w:t>complex</w:t>
      </w:r>
      <w:r w:rsidRPr="00E2008A">
        <w:rPr>
          <w:rFonts w:ascii="Arial" w:hAnsi="Arial" w:cs="Arial"/>
          <w:spacing w:val="-3"/>
          <w:sz w:val="22"/>
          <w:szCs w:val="22"/>
        </w:rPr>
        <w:t xml:space="preserve"> </w:t>
      </w:r>
      <w:r w:rsidRPr="00E2008A">
        <w:rPr>
          <w:rFonts w:ascii="Arial" w:hAnsi="Arial" w:cs="Arial"/>
          <w:sz w:val="22"/>
          <w:szCs w:val="22"/>
        </w:rPr>
        <w:t>service</w:t>
      </w:r>
      <w:r w:rsidRPr="00E2008A">
        <w:rPr>
          <w:rFonts w:ascii="Arial" w:hAnsi="Arial" w:cs="Arial"/>
          <w:spacing w:val="-2"/>
          <w:sz w:val="22"/>
          <w:szCs w:val="22"/>
        </w:rPr>
        <w:t xml:space="preserve"> system.</w:t>
      </w:r>
    </w:p>
    <w:p w:rsidRPr="00E2008A" w:rsidR="00A258D5" w:rsidP="00A258D5" w:rsidRDefault="00A258D5" w14:paraId="4A71EE6F" w14:textId="5AE1090C">
      <w:pPr>
        <w:pStyle w:val="ListParagraph"/>
        <w:widowControl w:val="0"/>
        <w:numPr>
          <w:ilvl w:val="0"/>
          <w:numId w:val="3"/>
        </w:numPr>
        <w:tabs>
          <w:tab w:val="left" w:pos="858"/>
        </w:tabs>
        <w:autoSpaceDE w:val="0"/>
        <w:autoSpaceDN w:val="0"/>
        <w:spacing w:before="132" w:after="0" w:line="240" w:lineRule="auto"/>
        <w:ind w:right="406"/>
        <w:contextualSpacing w:val="0"/>
        <w:rPr>
          <w:rFonts w:ascii="Arial" w:hAnsi="Arial" w:cs="Arial"/>
          <w:sz w:val="22"/>
          <w:szCs w:val="22"/>
        </w:rPr>
      </w:pPr>
      <w:r w:rsidRPr="00E2008A">
        <w:rPr>
          <w:rFonts w:ascii="Arial" w:hAnsi="Arial" w:cs="Arial"/>
          <w:sz w:val="22"/>
          <w:szCs w:val="22"/>
        </w:rPr>
        <w:t>An</w:t>
      </w:r>
      <w:r w:rsidRPr="00E2008A">
        <w:rPr>
          <w:rFonts w:ascii="Arial" w:hAnsi="Arial" w:cs="Arial"/>
          <w:spacing w:val="-6"/>
          <w:sz w:val="22"/>
          <w:szCs w:val="22"/>
        </w:rPr>
        <w:t xml:space="preserve"> </w:t>
      </w:r>
      <w:r w:rsidRPr="00E2008A">
        <w:rPr>
          <w:rFonts w:ascii="Arial" w:hAnsi="Arial" w:cs="Arial"/>
          <w:sz w:val="22"/>
          <w:szCs w:val="22"/>
        </w:rPr>
        <w:t>ability</w:t>
      </w:r>
      <w:r w:rsidRPr="00E2008A">
        <w:rPr>
          <w:rFonts w:ascii="Arial" w:hAnsi="Arial" w:cs="Arial"/>
          <w:spacing w:val="-2"/>
          <w:sz w:val="22"/>
          <w:szCs w:val="22"/>
        </w:rPr>
        <w:t xml:space="preserve"> </w:t>
      </w:r>
      <w:r w:rsidRPr="00E2008A">
        <w:rPr>
          <w:rFonts w:ascii="Arial" w:hAnsi="Arial" w:cs="Arial"/>
          <w:sz w:val="22"/>
          <w:szCs w:val="22"/>
        </w:rPr>
        <w:t>to</w:t>
      </w:r>
      <w:r w:rsidRPr="00E2008A">
        <w:rPr>
          <w:rFonts w:ascii="Arial" w:hAnsi="Arial" w:cs="Arial"/>
          <w:spacing w:val="-6"/>
          <w:sz w:val="22"/>
          <w:szCs w:val="22"/>
        </w:rPr>
        <w:t xml:space="preserve"> </w:t>
      </w:r>
      <w:r w:rsidRPr="00E2008A">
        <w:rPr>
          <w:rFonts w:ascii="Arial" w:hAnsi="Arial" w:cs="Arial"/>
          <w:sz w:val="22"/>
          <w:szCs w:val="22"/>
        </w:rPr>
        <w:t>work</w:t>
      </w:r>
      <w:r w:rsidRPr="00E2008A">
        <w:rPr>
          <w:rFonts w:ascii="Arial" w:hAnsi="Arial" w:cs="Arial"/>
          <w:spacing w:val="-4"/>
          <w:sz w:val="22"/>
          <w:szCs w:val="22"/>
        </w:rPr>
        <w:t xml:space="preserve"> </w:t>
      </w:r>
      <w:r w:rsidRPr="00E2008A">
        <w:rPr>
          <w:rFonts w:ascii="Arial" w:hAnsi="Arial" w:cs="Arial"/>
          <w:sz w:val="22"/>
          <w:szCs w:val="22"/>
        </w:rPr>
        <w:t>as</w:t>
      </w:r>
      <w:r w:rsidRPr="00E2008A">
        <w:rPr>
          <w:rFonts w:ascii="Arial" w:hAnsi="Arial" w:cs="Arial"/>
          <w:spacing w:val="-4"/>
          <w:sz w:val="22"/>
          <w:szCs w:val="22"/>
        </w:rPr>
        <w:t xml:space="preserve"> </w:t>
      </w:r>
      <w:r w:rsidRPr="00E2008A">
        <w:rPr>
          <w:rFonts w:ascii="Arial" w:hAnsi="Arial" w:cs="Arial"/>
          <w:sz w:val="22"/>
          <w:szCs w:val="22"/>
        </w:rPr>
        <w:t>part</w:t>
      </w:r>
      <w:r w:rsidRPr="00E2008A">
        <w:rPr>
          <w:rFonts w:ascii="Arial" w:hAnsi="Arial" w:cs="Arial"/>
          <w:spacing w:val="-4"/>
          <w:sz w:val="22"/>
          <w:szCs w:val="22"/>
        </w:rPr>
        <w:t xml:space="preserve"> </w:t>
      </w:r>
      <w:r w:rsidRPr="00E2008A">
        <w:rPr>
          <w:rFonts w:ascii="Arial" w:hAnsi="Arial" w:cs="Arial"/>
          <w:sz w:val="22"/>
          <w:szCs w:val="22"/>
        </w:rPr>
        <w:t>of</w:t>
      </w:r>
      <w:r w:rsidRPr="00E2008A">
        <w:rPr>
          <w:rFonts w:ascii="Arial" w:hAnsi="Arial" w:cs="Arial"/>
          <w:spacing w:val="-5"/>
          <w:sz w:val="22"/>
          <w:szCs w:val="22"/>
        </w:rPr>
        <w:t xml:space="preserve"> </w:t>
      </w:r>
      <w:r w:rsidRPr="00E2008A">
        <w:rPr>
          <w:rFonts w:ascii="Arial" w:hAnsi="Arial" w:cs="Arial"/>
          <w:sz w:val="22"/>
          <w:szCs w:val="22"/>
        </w:rPr>
        <w:t>a</w:t>
      </w:r>
      <w:r w:rsidRPr="00E2008A">
        <w:rPr>
          <w:rFonts w:ascii="Arial" w:hAnsi="Arial" w:cs="Arial"/>
          <w:spacing w:val="-5"/>
          <w:sz w:val="22"/>
          <w:szCs w:val="22"/>
        </w:rPr>
        <w:t xml:space="preserve"> </w:t>
      </w:r>
      <w:r w:rsidRPr="00E2008A">
        <w:rPr>
          <w:rFonts w:ascii="Arial" w:hAnsi="Arial" w:cs="Arial"/>
          <w:sz w:val="22"/>
          <w:szCs w:val="22"/>
        </w:rPr>
        <w:t>team</w:t>
      </w:r>
      <w:r w:rsidRPr="00E2008A">
        <w:rPr>
          <w:rFonts w:ascii="Arial" w:hAnsi="Arial" w:cs="Arial"/>
          <w:spacing w:val="-4"/>
          <w:sz w:val="22"/>
          <w:szCs w:val="22"/>
        </w:rPr>
        <w:t xml:space="preserve"> </w:t>
      </w:r>
      <w:r w:rsidRPr="00E2008A">
        <w:rPr>
          <w:rFonts w:ascii="Arial" w:hAnsi="Arial" w:cs="Arial"/>
          <w:sz w:val="22"/>
          <w:szCs w:val="22"/>
        </w:rPr>
        <w:t>in</w:t>
      </w:r>
      <w:r w:rsidRPr="00E2008A">
        <w:rPr>
          <w:rFonts w:ascii="Arial" w:hAnsi="Arial" w:cs="Arial"/>
          <w:spacing w:val="-4"/>
          <w:sz w:val="22"/>
          <w:szCs w:val="22"/>
        </w:rPr>
        <w:t xml:space="preserve"> </w:t>
      </w:r>
      <w:r w:rsidRPr="00E2008A">
        <w:rPr>
          <w:rFonts w:ascii="Arial" w:hAnsi="Arial" w:cs="Arial"/>
          <w:sz w:val="22"/>
          <w:szCs w:val="22"/>
        </w:rPr>
        <w:t>an</w:t>
      </w:r>
      <w:r w:rsidRPr="00E2008A">
        <w:rPr>
          <w:rFonts w:ascii="Arial" w:hAnsi="Arial" w:cs="Arial"/>
          <w:spacing w:val="-5"/>
          <w:sz w:val="22"/>
          <w:szCs w:val="22"/>
        </w:rPr>
        <w:t xml:space="preserve"> </w:t>
      </w:r>
      <w:r w:rsidRPr="00E2008A">
        <w:rPr>
          <w:rFonts w:ascii="Arial" w:hAnsi="Arial" w:cs="Arial"/>
          <w:sz w:val="22"/>
          <w:szCs w:val="22"/>
        </w:rPr>
        <w:t>inclusive</w:t>
      </w:r>
      <w:r w:rsidRPr="00E2008A">
        <w:rPr>
          <w:rFonts w:ascii="Arial" w:hAnsi="Arial" w:cs="Arial"/>
          <w:spacing w:val="-4"/>
          <w:sz w:val="22"/>
          <w:szCs w:val="22"/>
        </w:rPr>
        <w:t xml:space="preserve"> </w:t>
      </w:r>
      <w:r w:rsidRPr="00E2008A">
        <w:rPr>
          <w:rFonts w:ascii="Arial" w:hAnsi="Arial" w:cs="Arial"/>
          <w:sz w:val="22"/>
          <w:szCs w:val="22"/>
        </w:rPr>
        <w:t>and</w:t>
      </w:r>
      <w:r w:rsidRPr="00E2008A">
        <w:rPr>
          <w:rFonts w:ascii="Arial" w:hAnsi="Arial" w:cs="Arial"/>
          <w:spacing w:val="-3"/>
          <w:sz w:val="22"/>
          <w:szCs w:val="22"/>
        </w:rPr>
        <w:t xml:space="preserve"> </w:t>
      </w:r>
      <w:r w:rsidRPr="00E2008A">
        <w:rPr>
          <w:rFonts w:ascii="Arial" w:hAnsi="Arial" w:cs="Arial"/>
          <w:sz w:val="22"/>
          <w:szCs w:val="22"/>
        </w:rPr>
        <w:t>collaborative</w:t>
      </w:r>
      <w:r w:rsidRPr="00E2008A">
        <w:rPr>
          <w:rFonts w:ascii="Arial" w:hAnsi="Arial" w:cs="Arial"/>
          <w:spacing w:val="-5"/>
          <w:sz w:val="22"/>
          <w:szCs w:val="22"/>
        </w:rPr>
        <w:t xml:space="preserve"> </w:t>
      </w:r>
      <w:r w:rsidRPr="00E2008A">
        <w:rPr>
          <w:rFonts w:ascii="Arial" w:hAnsi="Arial" w:cs="Arial"/>
          <w:spacing w:val="-2"/>
          <w:sz w:val="22"/>
          <w:szCs w:val="22"/>
        </w:rPr>
        <w:t>manner.</w:t>
      </w:r>
    </w:p>
    <w:p w:rsidRPr="008219CF" w:rsidR="00573053" w:rsidP="00573053" w:rsidRDefault="00573053" w14:paraId="6CB3B85B" w14:textId="77777777">
      <w:pPr>
        <w:pStyle w:val="ListParagraph"/>
        <w:widowControl w:val="0"/>
        <w:numPr>
          <w:ilvl w:val="0"/>
          <w:numId w:val="3"/>
        </w:numPr>
        <w:tabs>
          <w:tab w:val="left" w:pos="858"/>
        </w:tabs>
        <w:autoSpaceDE w:val="0"/>
        <w:autoSpaceDN w:val="0"/>
        <w:spacing w:before="132" w:after="0" w:line="240" w:lineRule="auto"/>
        <w:contextualSpacing w:val="0"/>
        <w:rPr>
          <w:rFonts w:ascii="Arial" w:hAnsi="Arial" w:cs="Arial"/>
          <w:sz w:val="22"/>
          <w:szCs w:val="22"/>
        </w:rPr>
      </w:pPr>
      <w:r w:rsidRPr="008219CF">
        <w:rPr>
          <w:rFonts w:ascii="Arial" w:hAnsi="Arial" w:cs="Arial"/>
          <w:sz w:val="22"/>
          <w:szCs w:val="22"/>
        </w:rPr>
        <w:t>Lived</w:t>
      </w:r>
      <w:r w:rsidRPr="008219CF">
        <w:rPr>
          <w:rFonts w:ascii="Arial" w:hAnsi="Arial" w:cs="Arial"/>
          <w:spacing w:val="-8"/>
          <w:sz w:val="22"/>
          <w:szCs w:val="22"/>
        </w:rPr>
        <w:t xml:space="preserve"> </w:t>
      </w:r>
      <w:r w:rsidRPr="008219CF">
        <w:rPr>
          <w:rFonts w:ascii="Arial" w:hAnsi="Arial" w:cs="Arial"/>
          <w:sz w:val="22"/>
          <w:szCs w:val="22"/>
        </w:rPr>
        <w:t>experience</w:t>
      </w:r>
      <w:r w:rsidRPr="008219CF">
        <w:rPr>
          <w:rFonts w:ascii="Arial" w:hAnsi="Arial" w:cs="Arial"/>
          <w:spacing w:val="-5"/>
          <w:sz w:val="22"/>
          <w:szCs w:val="22"/>
        </w:rPr>
        <w:t xml:space="preserve"> </w:t>
      </w:r>
      <w:r w:rsidRPr="008219CF">
        <w:rPr>
          <w:rFonts w:ascii="Arial" w:hAnsi="Arial" w:cs="Arial"/>
          <w:sz w:val="22"/>
          <w:szCs w:val="22"/>
        </w:rPr>
        <w:t>of</w:t>
      </w:r>
      <w:r w:rsidRPr="008219CF">
        <w:rPr>
          <w:rFonts w:ascii="Arial" w:hAnsi="Arial" w:cs="Arial"/>
          <w:spacing w:val="-7"/>
          <w:sz w:val="22"/>
          <w:szCs w:val="22"/>
        </w:rPr>
        <w:t xml:space="preserve"> </w:t>
      </w:r>
      <w:r w:rsidRPr="008219CF">
        <w:rPr>
          <w:rFonts w:ascii="Arial" w:hAnsi="Arial" w:cs="Arial"/>
          <w:sz w:val="22"/>
          <w:szCs w:val="22"/>
        </w:rPr>
        <w:t>disability</w:t>
      </w:r>
      <w:r w:rsidRPr="008219CF">
        <w:rPr>
          <w:rFonts w:ascii="Arial" w:hAnsi="Arial" w:cs="Arial"/>
          <w:spacing w:val="-4"/>
          <w:sz w:val="22"/>
          <w:szCs w:val="22"/>
        </w:rPr>
        <w:t xml:space="preserve"> </w:t>
      </w:r>
      <w:r w:rsidRPr="008219CF">
        <w:rPr>
          <w:rFonts w:ascii="Arial" w:hAnsi="Arial" w:cs="Arial"/>
          <w:sz w:val="22"/>
          <w:szCs w:val="22"/>
        </w:rPr>
        <w:t>and/or</w:t>
      </w:r>
      <w:r w:rsidRPr="008219CF">
        <w:rPr>
          <w:rFonts w:ascii="Arial" w:hAnsi="Arial" w:cs="Arial"/>
          <w:spacing w:val="-7"/>
          <w:sz w:val="22"/>
          <w:szCs w:val="22"/>
        </w:rPr>
        <w:t xml:space="preserve"> </w:t>
      </w:r>
      <w:r w:rsidRPr="008219CF">
        <w:rPr>
          <w:rFonts w:ascii="Arial" w:hAnsi="Arial" w:cs="Arial"/>
          <w:sz w:val="22"/>
          <w:szCs w:val="22"/>
        </w:rPr>
        <w:t>family</w:t>
      </w:r>
      <w:r w:rsidRPr="008219CF">
        <w:rPr>
          <w:rFonts w:ascii="Arial" w:hAnsi="Arial" w:cs="Arial"/>
          <w:spacing w:val="-5"/>
          <w:sz w:val="22"/>
          <w:szCs w:val="22"/>
        </w:rPr>
        <w:t xml:space="preserve"> </w:t>
      </w:r>
      <w:r w:rsidRPr="008219CF">
        <w:rPr>
          <w:rFonts w:ascii="Arial" w:hAnsi="Arial" w:cs="Arial"/>
          <w:sz w:val="22"/>
          <w:szCs w:val="22"/>
        </w:rPr>
        <w:t>experience</w:t>
      </w:r>
      <w:r w:rsidRPr="008219CF">
        <w:rPr>
          <w:rFonts w:ascii="Arial" w:hAnsi="Arial" w:cs="Arial"/>
          <w:spacing w:val="-6"/>
          <w:sz w:val="22"/>
          <w:szCs w:val="22"/>
        </w:rPr>
        <w:t xml:space="preserve"> </w:t>
      </w:r>
      <w:r w:rsidRPr="008219CF">
        <w:rPr>
          <w:rFonts w:ascii="Arial" w:hAnsi="Arial" w:cs="Arial"/>
          <w:sz w:val="22"/>
          <w:szCs w:val="22"/>
        </w:rPr>
        <w:t>of</w:t>
      </w:r>
      <w:r w:rsidRPr="008219CF">
        <w:rPr>
          <w:rFonts w:ascii="Arial" w:hAnsi="Arial" w:cs="Arial"/>
          <w:spacing w:val="-5"/>
          <w:sz w:val="22"/>
          <w:szCs w:val="22"/>
        </w:rPr>
        <w:t xml:space="preserve"> </w:t>
      </w:r>
      <w:r w:rsidRPr="008219CF">
        <w:rPr>
          <w:rFonts w:ascii="Arial" w:hAnsi="Arial" w:cs="Arial"/>
          <w:sz w:val="22"/>
          <w:szCs w:val="22"/>
        </w:rPr>
        <w:t>disability</w:t>
      </w:r>
      <w:r w:rsidRPr="008219CF">
        <w:rPr>
          <w:rFonts w:ascii="Arial" w:hAnsi="Arial" w:cs="Arial"/>
          <w:spacing w:val="-5"/>
          <w:sz w:val="22"/>
          <w:szCs w:val="22"/>
        </w:rPr>
        <w:t xml:space="preserve"> </w:t>
      </w:r>
      <w:r w:rsidRPr="008219CF">
        <w:rPr>
          <w:rFonts w:ascii="Arial" w:hAnsi="Arial" w:cs="Arial"/>
          <w:sz w:val="22"/>
          <w:szCs w:val="22"/>
        </w:rPr>
        <w:t>is</w:t>
      </w:r>
      <w:r w:rsidRPr="008219CF">
        <w:rPr>
          <w:rFonts w:ascii="Arial" w:hAnsi="Arial" w:cs="Arial"/>
          <w:spacing w:val="-5"/>
          <w:sz w:val="22"/>
          <w:szCs w:val="22"/>
        </w:rPr>
        <w:t xml:space="preserve"> </w:t>
      </w:r>
      <w:r w:rsidRPr="008219CF">
        <w:rPr>
          <w:rFonts w:ascii="Arial" w:hAnsi="Arial" w:cs="Arial"/>
          <w:sz w:val="22"/>
          <w:szCs w:val="22"/>
        </w:rPr>
        <w:t>preferred</w:t>
      </w:r>
      <w:r w:rsidRPr="008219CF">
        <w:rPr>
          <w:rFonts w:ascii="Arial" w:hAnsi="Arial" w:cs="Arial"/>
          <w:spacing w:val="-2"/>
          <w:sz w:val="22"/>
          <w:szCs w:val="22"/>
        </w:rPr>
        <w:t>.</w:t>
      </w:r>
    </w:p>
    <w:p w:rsidR="00573053" w:rsidP="00573053" w:rsidRDefault="00573053" w14:paraId="45B473C5" w14:textId="77777777">
      <w:pPr>
        <w:pStyle w:val="BodyText"/>
      </w:pPr>
    </w:p>
    <w:p w:rsidRPr="00AE4BDE" w:rsidR="00ED6CDD" w:rsidP="00AE4BDE" w:rsidRDefault="00ED6CDD" w14:paraId="723408EE" w14:textId="131612D3">
      <w:pPr>
        <w:keepNext/>
        <w:keepLines/>
        <w:spacing w:before="40" w:after="0" w:line="360" w:lineRule="auto"/>
        <w:outlineLvl w:val="1"/>
        <w:rPr>
          <w:rFonts w:ascii="Arial" w:hAnsi="Arial" w:eastAsia="Arial"/>
          <w:b/>
          <w:color w:val="C25427"/>
          <w:sz w:val="26"/>
          <w:szCs w:val="26"/>
          <w:lang w:val="en-AU"/>
        </w:rPr>
      </w:pPr>
      <w:r>
        <w:rPr>
          <w:rFonts w:ascii="Arial" w:hAnsi="Arial" w:eastAsia="Arial"/>
          <w:b/>
          <w:color w:val="C25427"/>
          <w:sz w:val="26"/>
          <w:szCs w:val="26"/>
          <w:lang w:val="en-AU"/>
        </w:rPr>
        <w:t>Capabilities</w:t>
      </w:r>
    </w:p>
    <w:p w:rsidRPr="00A6411A" w:rsidR="00C23DD7" w:rsidP="00C23DD7" w:rsidRDefault="00C23DD7" w14:paraId="79378CF0" w14:textId="77777777">
      <w:pPr>
        <w:pStyle w:val="ListParagraph"/>
        <w:widowControl w:val="0"/>
        <w:numPr>
          <w:ilvl w:val="0"/>
          <w:numId w:val="22"/>
        </w:numPr>
        <w:tabs>
          <w:tab w:val="left" w:pos="851"/>
        </w:tabs>
        <w:autoSpaceDE w:val="0"/>
        <w:autoSpaceDN w:val="0"/>
        <w:spacing w:before="133" w:after="0" w:line="261" w:lineRule="auto"/>
        <w:ind w:right="561"/>
        <w:contextualSpacing w:val="0"/>
        <w:rPr>
          <w:rFonts w:ascii="Arial" w:hAnsi="Arial" w:cs="Arial"/>
          <w:sz w:val="22"/>
          <w:szCs w:val="22"/>
        </w:rPr>
      </w:pPr>
      <w:r w:rsidRPr="00A6411A">
        <w:rPr>
          <w:rFonts w:ascii="Arial" w:hAnsi="Arial" w:cs="Arial"/>
          <w:sz w:val="22"/>
          <w:szCs w:val="22"/>
        </w:rPr>
        <w:t>Demonstrated</w:t>
      </w:r>
      <w:r w:rsidRPr="00A6411A">
        <w:rPr>
          <w:rFonts w:ascii="Arial" w:hAnsi="Arial" w:cs="Arial"/>
          <w:spacing w:val="-5"/>
          <w:sz w:val="22"/>
          <w:szCs w:val="22"/>
        </w:rPr>
        <w:t xml:space="preserve"> </w:t>
      </w:r>
      <w:r w:rsidRPr="00A6411A">
        <w:rPr>
          <w:rFonts w:ascii="Arial" w:hAnsi="Arial" w:cs="Arial"/>
          <w:sz w:val="22"/>
          <w:szCs w:val="22"/>
        </w:rPr>
        <w:t>commitment</w:t>
      </w:r>
      <w:r w:rsidRPr="00A6411A">
        <w:rPr>
          <w:rFonts w:ascii="Arial" w:hAnsi="Arial" w:cs="Arial"/>
          <w:spacing w:val="-4"/>
          <w:sz w:val="22"/>
          <w:szCs w:val="22"/>
        </w:rPr>
        <w:t xml:space="preserve"> </w:t>
      </w:r>
      <w:r w:rsidRPr="00A6411A">
        <w:rPr>
          <w:rFonts w:ascii="Arial" w:hAnsi="Arial" w:cs="Arial"/>
          <w:sz w:val="22"/>
          <w:szCs w:val="22"/>
        </w:rPr>
        <w:t>to</w:t>
      </w:r>
      <w:r w:rsidRPr="00A6411A">
        <w:rPr>
          <w:rFonts w:ascii="Arial" w:hAnsi="Arial" w:cs="Arial"/>
          <w:spacing w:val="-3"/>
          <w:sz w:val="22"/>
          <w:szCs w:val="22"/>
        </w:rPr>
        <w:t xml:space="preserve"> </w:t>
      </w:r>
      <w:r w:rsidRPr="00A6411A">
        <w:rPr>
          <w:rFonts w:ascii="Arial" w:hAnsi="Arial" w:cs="Arial"/>
          <w:sz w:val="22"/>
          <w:szCs w:val="22"/>
        </w:rPr>
        <w:t>a</w:t>
      </w:r>
      <w:r w:rsidRPr="00A6411A">
        <w:rPr>
          <w:rFonts w:ascii="Arial" w:hAnsi="Arial" w:cs="Arial"/>
          <w:spacing w:val="-5"/>
          <w:sz w:val="22"/>
          <w:szCs w:val="22"/>
        </w:rPr>
        <w:t xml:space="preserve"> </w:t>
      </w:r>
      <w:r w:rsidRPr="00A6411A">
        <w:rPr>
          <w:rFonts w:ascii="Arial" w:hAnsi="Arial" w:cs="Arial"/>
          <w:sz w:val="22"/>
          <w:szCs w:val="22"/>
        </w:rPr>
        <w:t>rights-based</w:t>
      </w:r>
      <w:r w:rsidRPr="00A6411A">
        <w:rPr>
          <w:rFonts w:ascii="Arial" w:hAnsi="Arial" w:cs="Arial"/>
          <w:spacing w:val="-5"/>
          <w:sz w:val="22"/>
          <w:szCs w:val="22"/>
        </w:rPr>
        <w:t xml:space="preserve"> </w:t>
      </w:r>
      <w:r w:rsidRPr="00A6411A">
        <w:rPr>
          <w:rFonts w:ascii="Arial" w:hAnsi="Arial" w:cs="Arial"/>
          <w:sz w:val="22"/>
          <w:szCs w:val="22"/>
        </w:rPr>
        <w:t>approach</w:t>
      </w:r>
      <w:r w:rsidRPr="00A6411A">
        <w:rPr>
          <w:rFonts w:ascii="Arial" w:hAnsi="Arial" w:cs="Arial"/>
          <w:spacing w:val="-5"/>
          <w:sz w:val="22"/>
          <w:szCs w:val="22"/>
        </w:rPr>
        <w:t xml:space="preserve"> </w:t>
      </w:r>
      <w:r w:rsidRPr="00A6411A">
        <w:rPr>
          <w:rFonts w:ascii="Arial" w:hAnsi="Arial" w:cs="Arial"/>
          <w:sz w:val="22"/>
          <w:szCs w:val="22"/>
        </w:rPr>
        <w:t>to</w:t>
      </w:r>
      <w:r w:rsidRPr="00A6411A">
        <w:rPr>
          <w:rFonts w:ascii="Arial" w:hAnsi="Arial" w:cs="Arial"/>
          <w:spacing w:val="-3"/>
          <w:sz w:val="22"/>
          <w:szCs w:val="22"/>
        </w:rPr>
        <w:t xml:space="preserve"> </w:t>
      </w:r>
      <w:r w:rsidRPr="00A6411A">
        <w:rPr>
          <w:rFonts w:ascii="Arial" w:hAnsi="Arial" w:cs="Arial"/>
          <w:sz w:val="22"/>
          <w:szCs w:val="22"/>
        </w:rPr>
        <w:t>disability</w:t>
      </w:r>
      <w:r w:rsidRPr="00A6411A">
        <w:rPr>
          <w:rFonts w:ascii="Arial" w:hAnsi="Arial" w:cs="Arial"/>
          <w:spacing w:val="-2"/>
          <w:sz w:val="22"/>
          <w:szCs w:val="22"/>
        </w:rPr>
        <w:t xml:space="preserve"> </w:t>
      </w:r>
      <w:r w:rsidRPr="00A6411A">
        <w:rPr>
          <w:rFonts w:ascii="Arial" w:hAnsi="Arial" w:cs="Arial"/>
          <w:sz w:val="22"/>
          <w:szCs w:val="22"/>
        </w:rPr>
        <w:t>advocacy</w:t>
      </w:r>
      <w:r w:rsidRPr="00A6411A">
        <w:rPr>
          <w:rFonts w:ascii="Arial" w:hAnsi="Arial" w:cs="Arial"/>
          <w:spacing w:val="-3"/>
          <w:sz w:val="22"/>
          <w:szCs w:val="22"/>
        </w:rPr>
        <w:t xml:space="preserve"> </w:t>
      </w:r>
      <w:r w:rsidRPr="00A6411A">
        <w:rPr>
          <w:rFonts w:ascii="Arial" w:hAnsi="Arial" w:cs="Arial"/>
          <w:sz w:val="22"/>
          <w:szCs w:val="22"/>
        </w:rPr>
        <w:t>and awareness of the diversity within disability.</w:t>
      </w:r>
    </w:p>
    <w:p w:rsidRPr="00A6411A" w:rsidR="00DA090A" w:rsidP="00DA090A" w:rsidRDefault="00DA090A" w14:paraId="054BA46B" w14:textId="77777777">
      <w:pPr>
        <w:pStyle w:val="ListParagraph"/>
        <w:widowControl w:val="0"/>
        <w:numPr>
          <w:ilvl w:val="0"/>
          <w:numId w:val="22"/>
        </w:numPr>
        <w:tabs>
          <w:tab w:val="left" w:pos="851"/>
        </w:tabs>
        <w:autoSpaceDE w:val="0"/>
        <w:autoSpaceDN w:val="0"/>
        <w:spacing w:before="105" w:after="0" w:line="264" w:lineRule="auto"/>
        <w:ind w:right="204"/>
        <w:contextualSpacing w:val="0"/>
        <w:rPr>
          <w:rFonts w:ascii="Arial" w:hAnsi="Arial" w:cs="Arial"/>
          <w:sz w:val="22"/>
          <w:szCs w:val="22"/>
        </w:rPr>
      </w:pPr>
      <w:r w:rsidRPr="00A6411A">
        <w:rPr>
          <w:rFonts w:ascii="Arial" w:hAnsi="Arial" w:cs="Arial"/>
          <w:sz w:val="22"/>
          <w:szCs w:val="22"/>
        </w:rPr>
        <w:t xml:space="preserve">Excellent operational, </w:t>
      </w:r>
      <w:proofErr w:type="spellStart"/>
      <w:r w:rsidRPr="00A6411A">
        <w:rPr>
          <w:rFonts w:ascii="Arial" w:hAnsi="Arial" w:cs="Arial"/>
          <w:sz w:val="22"/>
          <w:szCs w:val="22"/>
        </w:rPr>
        <w:t>organisational</w:t>
      </w:r>
      <w:proofErr w:type="spellEnd"/>
      <w:r w:rsidRPr="00A6411A">
        <w:rPr>
          <w:rFonts w:ascii="Arial" w:hAnsi="Arial" w:cs="Arial"/>
          <w:sz w:val="22"/>
          <w:szCs w:val="22"/>
        </w:rPr>
        <w:t xml:space="preserve"> and time management skills with flexibility to </w:t>
      </w:r>
      <w:proofErr w:type="spellStart"/>
      <w:r w:rsidRPr="00A6411A">
        <w:rPr>
          <w:rFonts w:ascii="Arial" w:hAnsi="Arial" w:cs="Arial"/>
          <w:sz w:val="22"/>
          <w:szCs w:val="22"/>
        </w:rPr>
        <w:t>prioritise</w:t>
      </w:r>
      <w:proofErr w:type="spellEnd"/>
      <w:r w:rsidRPr="00A6411A">
        <w:rPr>
          <w:rFonts w:ascii="Arial" w:hAnsi="Arial" w:cs="Arial"/>
          <w:sz w:val="22"/>
          <w:szCs w:val="22"/>
        </w:rPr>
        <w:t xml:space="preserve"> a range</w:t>
      </w:r>
      <w:r w:rsidRPr="00A6411A">
        <w:rPr>
          <w:rFonts w:ascii="Arial" w:hAnsi="Arial" w:cs="Arial"/>
          <w:spacing w:val="-3"/>
          <w:sz w:val="22"/>
          <w:szCs w:val="22"/>
        </w:rPr>
        <w:t xml:space="preserve"> </w:t>
      </w:r>
      <w:r w:rsidRPr="00A6411A">
        <w:rPr>
          <w:rFonts w:ascii="Arial" w:hAnsi="Arial" w:cs="Arial"/>
          <w:sz w:val="22"/>
          <w:szCs w:val="22"/>
        </w:rPr>
        <w:t>of</w:t>
      </w:r>
      <w:r w:rsidRPr="00A6411A">
        <w:rPr>
          <w:rFonts w:ascii="Arial" w:hAnsi="Arial" w:cs="Arial"/>
          <w:spacing w:val="-1"/>
          <w:sz w:val="22"/>
          <w:szCs w:val="22"/>
        </w:rPr>
        <w:t xml:space="preserve"> </w:t>
      </w:r>
      <w:r w:rsidRPr="00A6411A">
        <w:rPr>
          <w:rFonts w:ascii="Arial" w:hAnsi="Arial" w:cs="Arial"/>
          <w:sz w:val="22"/>
          <w:szCs w:val="22"/>
        </w:rPr>
        <w:t>competing</w:t>
      </w:r>
      <w:r w:rsidRPr="00A6411A">
        <w:rPr>
          <w:rFonts w:ascii="Arial" w:hAnsi="Arial" w:cs="Arial"/>
          <w:spacing w:val="-3"/>
          <w:sz w:val="22"/>
          <w:szCs w:val="22"/>
        </w:rPr>
        <w:t xml:space="preserve"> </w:t>
      </w:r>
      <w:r w:rsidRPr="00A6411A">
        <w:rPr>
          <w:rFonts w:ascii="Arial" w:hAnsi="Arial" w:cs="Arial"/>
          <w:sz w:val="22"/>
          <w:szCs w:val="22"/>
        </w:rPr>
        <w:t>demands,</w:t>
      </w:r>
      <w:r w:rsidRPr="00A6411A">
        <w:rPr>
          <w:rFonts w:ascii="Arial" w:hAnsi="Arial" w:cs="Arial"/>
          <w:spacing w:val="-1"/>
          <w:sz w:val="22"/>
          <w:szCs w:val="22"/>
        </w:rPr>
        <w:t xml:space="preserve"> </w:t>
      </w:r>
      <w:r w:rsidRPr="00A6411A">
        <w:rPr>
          <w:rFonts w:ascii="Arial" w:hAnsi="Arial" w:cs="Arial"/>
          <w:sz w:val="22"/>
          <w:szCs w:val="22"/>
        </w:rPr>
        <w:t>work</w:t>
      </w:r>
      <w:r w:rsidRPr="00A6411A">
        <w:rPr>
          <w:rFonts w:ascii="Arial" w:hAnsi="Arial" w:cs="Arial"/>
          <w:spacing w:val="-4"/>
          <w:sz w:val="22"/>
          <w:szCs w:val="22"/>
        </w:rPr>
        <w:t xml:space="preserve"> </w:t>
      </w:r>
      <w:r w:rsidRPr="00A6411A">
        <w:rPr>
          <w:rFonts w:ascii="Arial" w:hAnsi="Arial" w:cs="Arial"/>
          <w:sz w:val="22"/>
          <w:szCs w:val="22"/>
        </w:rPr>
        <w:t>to</w:t>
      </w:r>
      <w:r w:rsidRPr="00A6411A">
        <w:rPr>
          <w:rFonts w:ascii="Arial" w:hAnsi="Arial" w:cs="Arial"/>
          <w:spacing w:val="-3"/>
          <w:sz w:val="22"/>
          <w:szCs w:val="22"/>
        </w:rPr>
        <w:t xml:space="preserve"> </w:t>
      </w:r>
      <w:r w:rsidRPr="00A6411A">
        <w:rPr>
          <w:rFonts w:ascii="Arial" w:hAnsi="Arial" w:cs="Arial"/>
          <w:sz w:val="22"/>
          <w:szCs w:val="22"/>
        </w:rPr>
        <w:t>deadlines</w:t>
      </w:r>
      <w:r w:rsidRPr="00A6411A">
        <w:rPr>
          <w:rFonts w:ascii="Arial" w:hAnsi="Arial" w:cs="Arial"/>
          <w:spacing w:val="-4"/>
          <w:sz w:val="22"/>
          <w:szCs w:val="22"/>
        </w:rPr>
        <w:t xml:space="preserve"> </w:t>
      </w:r>
      <w:r w:rsidRPr="00A6411A">
        <w:rPr>
          <w:rFonts w:ascii="Arial" w:hAnsi="Arial" w:cs="Arial"/>
          <w:sz w:val="22"/>
          <w:szCs w:val="22"/>
        </w:rPr>
        <w:t>and</w:t>
      </w:r>
      <w:r w:rsidRPr="00A6411A">
        <w:rPr>
          <w:rFonts w:ascii="Arial" w:hAnsi="Arial" w:cs="Arial"/>
          <w:spacing w:val="-3"/>
          <w:sz w:val="22"/>
          <w:szCs w:val="22"/>
        </w:rPr>
        <w:t xml:space="preserve"> </w:t>
      </w:r>
      <w:r w:rsidRPr="00A6411A">
        <w:rPr>
          <w:rFonts w:ascii="Arial" w:hAnsi="Arial" w:cs="Arial"/>
          <w:sz w:val="22"/>
          <w:szCs w:val="22"/>
        </w:rPr>
        <w:t>follow</w:t>
      </w:r>
      <w:r w:rsidRPr="00A6411A">
        <w:rPr>
          <w:rFonts w:ascii="Arial" w:hAnsi="Arial" w:cs="Arial"/>
          <w:spacing w:val="-4"/>
          <w:sz w:val="22"/>
          <w:szCs w:val="22"/>
        </w:rPr>
        <w:t xml:space="preserve"> </w:t>
      </w:r>
      <w:r w:rsidRPr="00A6411A">
        <w:rPr>
          <w:rFonts w:ascii="Arial" w:hAnsi="Arial" w:cs="Arial"/>
          <w:sz w:val="22"/>
          <w:szCs w:val="22"/>
        </w:rPr>
        <w:t>through</w:t>
      </w:r>
      <w:r w:rsidRPr="00A6411A">
        <w:rPr>
          <w:rFonts w:ascii="Arial" w:hAnsi="Arial" w:cs="Arial"/>
          <w:spacing w:val="-2"/>
          <w:sz w:val="22"/>
          <w:szCs w:val="22"/>
        </w:rPr>
        <w:t xml:space="preserve"> </w:t>
      </w:r>
      <w:r w:rsidRPr="00A6411A">
        <w:rPr>
          <w:rFonts w:ascii="Arial" w:hAnsi="Arial" w:cs="Arial"/>
          <w:sz w:val="22"/>
          <w:szCs w:val="22"/>
        </w:rPr>
        <w:t>on</w:t>
      </w:r>
      <w:r w:rsidRPr="00A6411A">
        <w:rPr>
          <w:rFonts w:ascii="Arial" w:hAnsi="Arial" w:cs="Arial"/>
          <w:spacing w:val="-4"/>
          <w:sz w:val="22"/>
          <w:szCs w:val="22"/>
        </w:rPr>
        <w:t xml:space="preserve"> </w:t>
      </w:r>
      <w:r w:rsidRPr="00A6411A">
        <w:rPr>
          <w:rFonts w:ascii="Arial" w:hAnsi="Arial" w:cs="Arial"/>
          <w:sz w:val="22"/>
          <w:szCs w:val="22"/>
        </w:rPr>
        <w:t>key</w:t>
      </w:r>
      <w:r w:rsidRPr="00A6411A">
        <w:rPr>
          <w:rFonts w:ascii="Arial" w:hAnsi="Arial" w:cs="Arial"/>
          <w:spacing w:val="-2"/>
          <w:sz w:val="22"/>
          <w:szCs w:val="22"/>
        </w:rPr>
        <w:t xml:space="preserve"> </w:t>
      </w:r>
      <w:r w:rsidRPr="00A6411A">
        <w:rPr>
          <w:rFonts w:ascii="Arial" w:hAnsi="Arial" w:cs="Arial"/>
          <w:sz w:val="22"/>
          <w:szCs w:val="22"/>
        </w:rPr>
        <w:t>tasks</w:t>
      </w:r>
      <w:r w:rsidRPr="00A6411A">
        <w:rPr>
          <w:rFonts w:ascii="Arial" w:hAnsi="Arial" w:cs="Arial"/>
          <w:spacing w:val="-2"/>
          <w:sz w:val="22"/>
          <w:szCs w:val="22"/>
        </w:rPr>
        <w:t xml:space="preserve"> </w:t>
      </w:r>
      <w:r w:rsidRPr="00A6411A">
        <w:rPr>
          <w:rFonts w:ascii="Arial" w:hAnsi="Arial" w:cs="Arial"/>
          <w:sz w:val="22"/>
          <w:szCs w:val="22"/>
        </w:rPr>
        <w:t>in</w:t>
      </w:r>
      <w:r w:rsidRPr="00A6411A">
        <w:rPr>
          <w:rFonts w:ascii="Arial" w:hAnsi="Arial" w:cs="Arial"/>
          <w:spacing w:val="-3"/>
          <w:sz w:val="22"/>
          <w:szCs w:val="22"/>
        </w:rPr>
        <w:t xml:space="preserve"> </w:t>
      </w:r>
      <w:r w:rsidRPr="00A6411A">
        <w:rPr>
          <w:rFonts w:ascii="Arial" w:hAnsi="Arial" w:cs="Arial"/>
          <w:sz w:val="22"/>
          <w:szCs w:val="22"/>
        </w:rPr>
        <w:t>a timely manner.</w:t>
      </w:r>
    </w:p>
    <w:p w:rsidRPr="00A6411A" w:rsidR="00D7591D" w:rsidP="00D7591D" w:rsidRDefault="00D7591D" w14:paraId="7208C3D3" w14:textId="77777777">
      <w:pPr>
        <w:pStyle w:val="ListParagraph"/>
        <w:widowControl w:val="0"/>
        <w:numPr>
          <w:ilvl w:val="0"/>
          <w:numId w:val="22"/>
        </w:numPr>
        <w:tabs>
          <w:tab w:val="left" w:pos="851"/>
        </w:tabs>
        <w:autoSpaceDE w:val="0"/>
        <w:autoSpaceDN w:val="0"/>
        <w:spacing w:before="107" w:after="0" w:line="264" w:lineRule="auto"/>
        <w:ind w:right="108"/>
        <w:contextualSpacing w:val="0"/>
        <w:rPr>
          <w:rFonts w:ascii="Arial" w:hAnsi="Arial" w:cs="Arial"/>
          <w:sz w:val="22"/>
          <w:szCs w:val="22"/>
        </w:rPr>
      </w:pPr>
      <w:r w:rsidRPr="00A6411A">
        <w:rPr>
          <w:rFonts w:ascii="Arial" w:hAnsi="Arial" w:cs="Arial"/>
          <w:sz w:val="22"/>
          <w:szCs w:val="22"/>
        </w:rPr>
        <w:t>Strong</w:t>
      </w:r>
      <w:r w:rsidRPr="00A6411A">
        <w:rPr>
          <w:rFonts w:ascii="Arial" w:hAnsi="Arial" w:cs="Arial"/>
          <w:spacing w:val="-3"/>
          <w:sz w:val="22"/>
          <w:szCs w:val="22"/>
        </w:rPr>
        <w:t xml:space="preserve"> </w:t>
      </w:r>
      <w:r w:rsidRPr="00A6411A">
        <w:rPr>
          <w:rFonts w:ascii="Arial" w:hAnsi="Arial" w:cs="Arial"/>
          <w:sz w:val="22"/>
          <w:szCs w:val="22"/>
        </w:rPr>
        <w:t>people</w:t>
      </w:r>
      <w:r w:rsidRPr="00A6411A">
        <w:rPr>
          <w:rFonts w:ascii="Arial" w:hAnsi="Arial" w:cs="Arial"/>
          <w:spacing w:val="-5"/>
          <w:sz w:val="22"/>
          <w:szCs w:val="22"/>
        </w:rPr>
        <w:t xml:space="preserve"> </w:t>
      </w:r>
      <w:r w:rsidRPr="00A6411A">
        <w:rPr>
          <w:rFonts w:ascii="Arial" w:hAnsi="Arial" w:cs="Arial"/>
          <w:sz w:val="22"/>
          <w:szCs w:val="22"/>
        </w:rPr>
        <w:t>management</w:t>
      </w:r>
      <w:r w:rsidRPr="00A6411A">
        <w:rPr>
          <w:rFonts w:ascii="Arial" w:hAnsi="Arial" w:cs="Arial"/>
          <w:spacing w:val="-1"/>
          <w:sz w:val="22"/>
          <w:szCs w:val="22"/>
        </w:rPr>
        <w:t xml:space="preserve"> </w:t>
      </w:r>
      <w:r w:rsidRPr="00A6411A">
        <w:rPr>
          <w:rFonts w:ascii="Arial" w:hAnsi="Arial" w:cs="Arial"/>
          <w:sz w:val="22"/>
          <w:szCs w:val="22"/>
        </w:rPr>
        <w:t>skills including</w:t>
      </w:r>
      <w:r w:rsidRPr="00A6411A">
        <w:rPr>
          <w:rFonts w:ascii="Arial" w:hAnsi="Arial" w:cs="Arial"/>
          <w:spacing w:val="-2"/>
          <w:sz w:val="22"/>
          <w:szCs w:val="22"/>
        </w:rPr>
        <w:t xml:space="preserve"> </w:t>
      </w:r>
      <w:r w:rsidRPr="00A6411A">
        <w:rPr>
          <w:rFonts w:ascii="Arial" w:hAnsi="Arial" w:cs="Arial"/>
          <w:sz w:val="22"/>
          <w:szCs w:val="22"/>
        </w:rPr>
        <w:t>the</w:t>
      </w:r>
      <w:r w:rsidRPr="00A6411A">
        <w:rPr>
          <w:rFonts w:ascii="Arial" w:hAnsi="Arial" w:cs="Arial"/>
          <w:spacing w:val="-5"/>
          <w:sz w:val="22"/>
          <w:szCs w:val="22"/>
        </w:rPr>
        <w:t xml:space="preserve"> </w:t>
      </w:r>
      <w:r w:rsidRPr="00A6411A">
        <w:rPr>
          <w:rFonts w:ascii="Arial" w:hAnsi="Arial" w:cs="Arial"/>
          <w:sz w:val="22"/>
          <w:szCs w:val="22"/>
        </w:rPr>
        <w:t>ability</w:t>
      </w:r>
      <w:r w:rsidRPr="00A6411A">
        <w:rPr>
          <w:rFonts w:ascii="Arial" w:hAnsi="Arial" w:cs="Arial"/>
          <w:spacing w:val="-2"/>
          <w:sz w:val="22"/>
          <w:szCs w:val="22"/>
        </w:rPr>
        <w:t xml:space="preserve"> </w:t>
      </w:r>
      <w:r w:rsidRPr="00A6411A">
        <w:rPr>
          <w:rFonts w:ascii="Arial" w:hAnsi="Arial" w:cs="Arial"/>
          <w:sz w:val="22"/>
          <w:szCs w:val="22"/>
        </w:rPr>
        <w:t>to</w:t>
      </w:r>
      <w:r w:rsidRPr="00A6411A">
        <w:rPr>
          <w:rFonts w:ascii="Arial" w:hAnsi="Arial" w:cs="Arial"/>
          <w:spacing w:val="-5"/>
          <w:sz w:val="22"/>
          <w:szCs w:val="22"/>
        </w:rPr>
        <w:t xml:space="preserve"> </w:t>
      </w:r>
      <w:r w:rsidRPr="00A6411A">
        <w:rPr>
          <w:rFonts w:ascii="Arial" w:hAnsi="Arial" w:cs="Arial"/>
          <w:sz w:val="22"/>
          <w:szCs w:val="22"/>
        </w:rPr>
        <w:t>support the CEO implement changes in</w:t>
      </w:r>
      <w:r w:rsidRPr="00A6411A">
        <w:rPr>
          <w:rFonts w:ascii="Arial" w:hAnsi="Arial" w:cs="Arial"/>
          <w:spacing w:val="-3"/>
          <w:sz w:val="22"/>
          <w:szCs w:val="22"/>
        </w:rPr>
        <w:t xml:space="preserve"> </w:t>
      </w:r>
      <w:r w:rsidRPr="00A6411A">
        <w:rPr>
          <w:rFonts w:ascii="Arial" w:hAnsi="Arial" w:cs="Arial"/>
          <w:sz w:val="22"/>
          <w:szCs w:val="22"/>
        </w:rPr>
        <w:t>the interest of ensuring an effective, safe and inclusive workplace</w:t>
      </w:r>
    </w:p>
    <w:p w:rsidRPr="00A6411A" w:rsidR="00033FA7" w:rsidP="00033FA7" w:rsidRDefault="00033FA7" w14:paraId="23013D3B" w14:textId="77777777">
      <w:pPr>
        <w:pStyle w:val="ListParagraph"/>
        <w:widowControl w:val="0"/>
        <w:numPr>
          <w:ilvl w:val="0"/>
          <w:numId w:val="22"/>
        </w:numPr>
        <w:tabs>
          <w:tab w:val="left" w:pos="851"/>
        </w:tabs>
        <w:autoSpaceDE w:val="0"/>
        <w:autoSpaceDN w:val="0"/>
        <w:spacing w:before="129" w:after="0" w:line="240" w:lineRule="auto"/>
        <w:contextualSpacing w:val="0"/>
        <w:rPr>
          <w:rFonts w:ascii="Arial" w:hAnsi="Arial" w:cs="Arial"/>
          <w:sz w:val="22"/>
          <w:szCs w:val="22"/>
        </w:rPr>
      </w:pPr>
      <w:r w:rsidRPr="00A6411A">
        <w:rPr>
          <w:rFonts w:ascii="Arial" w:hAnsi="Arial" w:cs="Arial"/>
          <w:sz w:val="22"/>
          <w:szCs w:val="22"/>
        </w:rPr>
        <w:t>High</w:t>
      </w:r>
      <w:r w:rsidRPr="00A6411A">
        <w:rPr>
          <w:rFonts w:ascii="Arial" w:hAnsi="Arial" w:cs="Arial"/>
          <w:spacing w:val="-6"/>
          <w:sz w:val="22"/>
          <w:szCs w:val="22"/>
        </w:rPr>
        <w:t xml:space="preserve"> </w:t>
      </w:r>
      <w:r w:rsidRPr="00A6411A">
        <w:rPr>
          <w:rFonts w:ascii="Arial" w:hAnsi="Arial" w:cs="Arial"/>
          <w:sz w:val="22"/>
          <w:szCs w:val="22"/>
        </w:rPr>
        <w:t>level</w:t>
      </w:r>
      <w:r w:rsidRPr="00A6411A">
        <w:rPr>
          <w:rFonts w:ascii="Arial" w:hAnsi="Arial" w:cs="Arial"/>
          <w:spacing w:val="-5"/>
          <w:sz w:val="22"/>
          <w:szCs w:val="22"/>
        </w:rPr>
        <w:t xml:space="preserve"> </w:t>
      </w:r>
      <w:r w:rsidRPr="00A6411A">
        <w:rPr>
          <w:rFonts w:ascii="Arial" w:hAnsi="Arial" w:cs="Arial"/>
          <w:sz w:val="22"/>
          <w:szCs w:val="22"/>
        </w:rPr>
        <w:t>written</w:t>
      </w:r>
      <w:r w:rsidRPr="00A6411A">
        <w:rPr>
          <w:rFonts w:ascii="Arial" w:hAnsi="Arial" w:cs="Arial"/>
          <w:spacing w:val="-7"/>
          <w:sz w:val="22"/>
          <w:szCs w:val="22"/>
        </w:rPr>
        <w:t xml:space="preserve"> </w:t>
      </w:r>
      <w:r w:rsidRPr="00A6411A">
        <w:rPr>
          <w:rFonts w:ascii="Arial" w:hAnsi="Arial" w:cs="Arial"/>
          <w:sz w:val="22"/>
          <w:szCs w:val="22"/>
        </w:rPr>
        <w:t>and</w:t>
      </w:r>
      <w:r w:rsidRPr="00A6411A">
        <w:rPr>
          <w:rFonts w:ascii="Arial" w:hAnsi="Arial" w:cs="Arial"/>
          <w:spacing w:val="-5"/>
          <w:sz w:val="22"/>
          <w:szCs w:val="22"/>
        </w:rPr>
        <w:t xml:space="preserve"> </w:t>
      </w:r>
      <w:r w:rsidRPr="00A6411A">
        <w:rPr>
          <w:rFonts w:ascii="Arial" w:hAnsi="Arial" w:cs="Arial"/>
          <w:sz w:val="22"/>
          <w:szCs w:val="22"/>
        </w:rPr>
        <w:t>analytical</w:t>
      </w:r>
      <w:r w:rsidRPr="00A6411A">
        <w:rPr>
          <w:rFonts w:ascii="Arial" w:hAnsi="Arial" w:cs="Arial"/>
          <w:spacing w:val="-6"/>
          <w:sz w:val="22"/>
          <w:szCs w:val="22"/>
        </w:rPr>
        <w:t xml:space="preserve"> </w:t>
      </w:r>
      <w:r w:rsidRPr="00A6411A">
        <w:rPr>
          <w:rFonts w:ascii="Arial" w:hAnsi="Arial" w:cs="Arial"/>
          <w:spacing w:val="-2"/>
          <w:sz w:val="22"/>
          <w:szCs w:val="22"/>
        </w:rPr>
        <w:t>skills.</w:t>
      </w:r>
    </w:p>
    <w:p w:rsidR="00346CC1" w:rsidP="003A16D0" w:rsidRDefault="00346CC1" w14:paraId="7F801C6A" w14:textId="77777777">
      <w:pPr>
        <w:pStyle w:val="Heading2"/>
        <w:rPr>
          <w:rFonts w:eastAsia="Arial"/>
        </w:rPr>
      </w:pPr>
    </w:p>
    <w:p w:rsidRPr="00AE4BDE" w:rsidR="00ED22C3" w:rsidP="00AE4BDE" w:rsidRDefault="001E13D9" w14:paraId="105B247B" w14:textId="2853460D">
      <w:pPr>
        <w:keepNext/>
        <w:keepLines/>
        <w:spacing w:before="40" w:after="0" w:line="360" w:lineRule="auto"/>
        <w:outlineLvl w:val="1"/>
        <w:rPr>
          <w:rFonts w:ascii="Arial" w:hAnsi="Arial" w:eastAsia="Arial"/>
          <w:b/>
          <w:color w:val="C25427"/>
          <w:sz w:val="26"/>
          <w:szCs w:val="26"/>
          <w:lang w:val="en-AU"/>
        </w:rPr>
      </w:pPr>
      <w:r>
        <w:rPr>
          <w:rFonts w:ascii="Arial" w:hAnsi="Arial" w:eastAsia="Arial"/>
          <w:b/>
          <w:color w:val="C25427"/>
          <w:sz w:val="26"/>
          <w:szCs w:val="26"/>
          <w:lang w:val="en-AU"/>
        </w:rPr>
        <w:t>Qualifications</w:t>
      </w:r>
    </w:p>
    <w:p w:rsidRPr="00787AB8" w:rsidR="005D0AFD" w:rsidP="00D04E55" w:rsidRDefault="005D0AFD" w14:paraId="6CD62873" w14:textId="77777777">
      <w:pPr>
        <w:widowControl w:val="0"/>
        <w:tabs>
          <w:tab w:val="left" w:pos="858"/>
        </w:tabs>
        <w:autoSpaceDE w:val="0"/>
        <w:autoSpaceDN w:val="0"/>
        <w:spacing w:before="133" w:after="0" w:line="240" w:lineRule="auto"/>
        <w:rPr>
          <w:rFonts w:ascii="Arial" w:hAnsi="Arial" w:cs="Arial"/>
          <w:sz w:val="22"/>
          <w:szCs w:val="22"/>
        </w:rPr>
      </w:pPr>
      <w:r w:rsidRPr="00787AB8">
        <w:rPr>
          <w:rFonts w:ascii="Arial" w:hAnsi="Arial" w:cs="Arial"/>
          <w:sz w:val="22"/>
          <w:szCs w:val="22"/>
        </w:rPr>
        <w:t>Appropriate</w:t>
      </w:r>
      <w:r w:rsidRPr="00787AB8">
        <w:rPr>
          <w:rFonts w:ascii="Arial" w:hAnsi="Arial" w:cs="Arial"/>
          <w:spacing w:val="-10"/>
          <w:sz w:val="22"/>
          <w:szCs w:val="22"/>
        </w:rPr>
        <w:t xml:space="preserve"> </w:t>
      </w:r>
      <w:r w:rsidRPr="00787AB8">
        <w:rPr>
          <w:rFonts w:ascii="Arial" w:hAnsi="Arial" w:cs="Arial"/>
          <w:sz w:val="22"/>
          <w:szCs w:val="22"/>
        </w:rPr>
        <w:t>tertiary</w:t>
      </w:r>
      <w:r w:rsidRPr="00787AB8">
        <w:rPr>
          <w:rFonts w:ascii="Arial" w:hAnsi="Arial" w:cs="Arial"/>
          <w:spacing w:val="-7"/>
          <w:sz w:val="22"/>
          <w:szCs w:val="22"/>
        </w:rPr>
        <w:t xml:space="preserve"> </w:t>
      </w:r>
      <w:r w:rsidRPr="00787AB8">
        <w:rPr>
          <w:rFonts w:ascii="Arial" w:hAnsi="Arial" w:cs="Arial"/>
          <w:sz w:val="22"/>
          <w:szCs w:val="22"/>
        </w:rPr>
        <w:t>qualifications</w:t>
      </w:r>
      <w:r w:rsidRPr="00787AB8">
        <w:rPr>
          <w:rFonts w:ascii="Arial" w:hAnsi="Arial" w:cs="Arial"/>
          <w:spacing w:val="-8"/>
          <w:sz w:val="22"/>
          <w:szCs w:val="22"/>
        </w:rPr>
        <w:t xml:space="preserve"> </w:t>
      </w:r>
      <w:r w:rsidRPr="00787AB8">
        <w:rPr>
          <w:rFonts w:ascii="Arial" w:hAnsi="Arial" w:cs="Arial"/>
          <w:sz w:val="22"/>
          <w:szCs w:val="22"/>
        </w:rPr>
        <w:t>relevant</w:t>
      </w:r>
      <w:r w:rsidRPr="00787AB8">
        <w:rPr>
          <w:rFonts w:ascii="Arial" w:hAnsi="Arial" w:cs="Arial"/>
          <w:spacing w:val="-7"/>
          <w:sz w:val="22"/>
          <w:szCs w:val="22"/>
        </w:rPr>
        <w:t xml:space="preserve"> </w:t>
      </w:r>
      <w:r w:rsidRPr="00787AB8">
        <w:rPr>
          <w:rFonts w:ascii="Arial" w:hAnsi="Arial" w:cs="Arial"/>
          <w:sz w:val="22"/>
          <w:szCs w:val="22"/>
        </w:rPr>
        <w:t>to</w:t>
      </w:r>
      <w:r w:rsidRPr="00787AB8">
        <w:rPr>
          <w:rFonts w:ascii="Arial" w:hAnsi="Arial" w:cs="Arial"/>
          <w:spacing w:val="-8"/>
          <w:sz w:val="22"/>
          <w:szCs w:val="22"/>
        </w:rPr>
        <w:t xml:space="preserve"> management, </w:t>
      </w:r>
      <w:r w:rsidRPr="00787AB8">
        <w:rPr>
          <w:rFonts w:ascii="Arial" w:hAnsi="Arial" w:cs="Arial"/>
          <w:sz w:val="22"/>
          <w:szCs w:val="22"/>
        </w:rPr>
        <w:t>the</w:t>
      </w:r>
      <w:r w:rsidRPr="00787AB8">
        <w:rPr>
          <w:rFonts w:ascii="Arial" w:hAnsi="Arial" w:cs="Arial"/>
          <w:spacing w:val="-7"/>
          <w:sz w:val="22"/>
          <w:szCs w:val="22"/>
        </w:rPr>
        <w:t xml:space="preserve"> </w:t>
      </w:r>
      <w:r w:rsidRPr="00787AB8">
        <w:rPr>
          <w:rFonts w:ascii="Arial" w:hAnsi="Arial" w:cs="Arial"/>
          <w:sz w:val="22"/>
          <w:szCs w:val="22"/>
        </w:rPr>
        <w:t>disability</w:t>
      </w:r>
      <w:r w:rsidRPr="00787AB8">
        <w:rPr>
          <w:rFonts w:ascii="Arial" w:hAnsi="Arial" w:cs="Arial"/>
          <w:spacing w:val="-5"/>
          <w:sz w:val="22"/>
          <w:szCs w:val="22"/>
        </w:rPr>
        <w:t xml:space="preserve"> </w:t>
      </w:r>
      <w:r w:rsidRPr="00787AB8">
        <w:rPr>
          <w:rFonts w:ascii="Arial" w:hAnsi="Arial" w:cs="Arial"/>
          <w:sz w:val="22"/>
          <w:szCs w:val="22"/>
        </w:rPr>
        <w:t>or</w:t>
      </w:r>
      <w:r w:rsidRPr="00787AB8">
        <w:rPr>
          <w:rFonts w:ascii="Arial" w:hAnsi="Arial" w:cs="Arial"/>
          <w:spacing w:val="-5"/>
          <w:sz w:val="22"/>
          <w:szCs w:val="22"/>
        </w:rPr>
        <w:t xml:space="preserve"> </w:t>
      </w:r>
      <w:r w:rsidRPr="00787AB8">
        <w:rPr>
          <w:rFonts w:ascii="Arial" w:hAnsi="Arial" w:cs="Arial"/>
          <w:sz w:val="22"/>
          <w:szCs w:val="22"/>
        </w:rPr>
        <w:t>community</w:t>
      </w:r>
      <w:r w:rsidRPr="00787AB8">
        <w:rPr>
          <w:rFonts w:ascii="Arial" w:hAnsi="Arial" w:cs="Arial"/>
          <w:spacing w:val="-5"/>
          <w:sz w:val="22"/>
          <w:szCs w:val="22"/>
        </w:rPr>
        <w:t xml:space="preserve"> </w:t>
      </w:r>
      <w:r w:rsidRPr="00787AB8">
        <w:rPr>
          <w:rFonts w:ascii="Arial" w:hAnsi="Arial" w:cs="Arial"/>
          <w:spacing w:val="-2"/>
          <w:sz w:val="22"/>
          <w:szCs w:val="22"/>
        </w:rPr>
        <w:t>sector.</w:t>
      </w:r>
    </w:p>
    <w:p w:rsidRPr="002D7562" w:rsidR="00436677" w:rsidP="002D7562" w:rsidRDefault="00281A91" w14:paraId="3927E04D" w14:textId="3361F375">
      <w:pPr>
        <w:keepNext/>
        <w:keepLines/>
        <w:spacing w:before="360" w:after="120" w:line="240" w:lineRule="auto"/>
        <w:outlineLvl w:val="0"/>
        <w:rPr>
          <w:rFonts w:ascii="Arial" w:hAnsi="Arial" w:eastAsia="Arial"/>
          <w:b/>
          <w:color w:val="00663E"/>
          <w:sz w:val="32"/>
          <w:szCs w:val="32"/>
          <w:lang w:val="en-AU"/>
        </w:rPr>
      </w:pPr>
      <w:r>
        <w:rPr>
          <w:rFonts w:ascii="Arial" w:hAnsi="Arial" w:eastAsia="Arial"/>
          <w:b/>
          <w:color w:val="00663E"/>
          <w:sz w:val="32"/>
          <w:szCs w:val="32"/>
          <w:lang w:val="en-AU"/>
        </w:rPr>
        <w:t>Salary and conditions</w:t>
      </w:r>
    </w:p>
    <w:p w:rsidRPr="00077969" w:rsidR="00DA040A" w:rsidP="00721F50" w:rsidRDefault="00DA040A" w14:paraId="39AF6AF7" w14:textId="77777777">
      <w:pPr>
        <w:pStyle w:val="BodyText"/>
        <w:spacing w:before="148" w:line="264" w:lineRule="auto"/>
        <w:rPr>
          <w:rFonts w:ascii="Arial" w:hAnsi="Arial" w:cs="Arial"/>
        </w:rPr>
      </w:pPr>
      <w:r w:rsidRPr="00077969">
        <w:rPr>
          <w:rFonts w:ascii="Arial" w:hAnsi="Arial" w:cs="Arial"/>
        </w:rPr>
        <w:t>This</w:t>
      </w:r>
      <w:r w:rsidRPr="00077969">
        <w:rPr>
          <w:rFonts w:ascii="Arial" w:hAnsi="Arial" w:cs="Arial"/>
          <w:spacing w:val="-1"/>
        </w:rPr>
        <w:t xml:space="preserve"> </w:t>
      </w:r>
      <w:r w:rsidRPr="00077969">
        <w:rPr>
          <w:rFonts w:ascii="Arial" w:hAnsi="Arial" w:cs="Arial"/>
        </w:rPr>
        <w:t>position</w:t>
      </w:r>
      <w:r w:rsidRPr="00077969">
        <w:rPr>
          <w:rFonts w:ascii="Arial" w:hAnsi="Arial" w:cs="Arial"/>
          <w:spacing w:val="-2"/>
        </w:rPr>
        <w:t xml:space="preserve"> </w:t>
      </w:r>
      <w:r w:rsidRPr="00077969">
        <w:rPr>
          <w:rFonts w:ascii="Arial" w:hAnsi="Arial" w:cs="Arial"/>
        </w:rPr>
        <w:t>is classified as a Level 8 in the SCHADS Award. Generous salary packaging is available.</w:t>
      </w:r>
    </w:p>
    <w:p w:rsidRPr="00077969" w:rsidR="00DA040A" w:rsidP="00721F50" w:rsidRDefault="00DA040A" w14:paraId="19A76B56" w14:textId="77777777">
      <w:pPr>
        <w:pStyle w:val="BodyText"/>
        <w:spacing w:before="123" w:line="266" w:lineRule="auto"/>
        <w:ind w:right="45"/>
        <w:rPr>
          <w:rFonts w:ascii="Arial" w:hAnsi="Arial" w:cs="Arial"/>
        </w:rPr>
      </w:pPr>
      <w:r w:rsidRPr="00077969">
        <w:rPr>
          <w:rFonts w:ascii="Arial" w:hAnsi="Arial" w:cs="Arial"/>
        </w:rPr>
        <w:t>The</w:t>
      </w:r>
      <w:r w:rsidRPr="00077969">
        <w:rPr>
          <w:rFonts w:ascii="Arial" w:hAnsi="Arial" w:cs="Arial"/>
          <w:spacing w:val="-2"/>
        </w:rPr>
        <w:t xml:space="preserve"> </w:t>
      </w:r>
      <w:r w:rsidRPr="00077969">
        <w:rPr>
          <w:rFonts w:ascii="Arial" w:hAnsi="Arial" w:cs="Arial"/>
        </w:rPr>
        <w:t>position</w:t>
      </w:r>
      <w:r w:rsidRPr="00077969">
        <w:rPr>
          <w:rFonts w:ascii="Arial" w:hAnsi="Arial" w:cs="Arial"/>
          <w:spacing w:val="-4"/>
        </w:rPr>
        <w:t xml:space="preserve"> </w:t>
      </w:r>
      <w:r w:rsidRPr="00077969">
        <w:rPr>
          <w:rFonts w:ascii="Arial" w:hAnsi="Arial" w:cs="Arial"/>
        </w:rPr>
        <w:t>may</w:t>
      </w:r>
      <w:r w:rsidRPr="00077969">
        <w:rPr>
          <w:rFonts w:ascii="Arial" w:hAnsi="Arial" w:cs="Arial"/>
          <w:spacing w:val="-4"/>
        </w:rPr>
        <w:t xml:space="preserve"> </w:t>
      </w:r>
      <w:r w:rsidRPr="00077969">
        <w:rPr>
          <w:rFonts w:ascii="Arial" w:hAnsi="Arial" w:cs="Arial"/>
        </w:rPr>
        <w:t>require</w:t>
      </w:r>
      <w:r w:rsidRPr="00077969">
        <w:rPr>
          <w:rFonts w:ascii="Arial" w:hAnsi="Arial" w:cs="Arial"/>
          <w:spacing w:val="-2"/>
        </w:rPr>
        <w:t xml:space="preserve"> </w:t>
      </w:r>
      <w:r w:rsidRPr="00077969">
        <w:rPr>
          <w:rFonts w:ascii="Arial" w:hAnsi="Arial" w:cs="Arial"/>
        </w:rPr>
        <w:t>out</w:t>
      </w:r>
      <w:r w:rsidRPr="00077969">
        <w:rPr>
          <w:rFonts w:ascii="Arial" w:hAnsi="Arial" w:cs="Arial"/>
          <w:spacing w:val="-3"/>
        </w:rPr>
        <w:t xml:space="preserve"> </w:t>
      </w:r>
      <w:r w:rsidRPr="00077969">
        <w:rPr>
          <w:rFonts w:ascii="Arial" w:hAnsi="Arial" w:cs="Arial"/>
        </w:rPr>
        <w:t>of</w:t>
      </w:r>
      <w:r w:rsidRPr="00077969">
        <w:rPr>
          <w:rFonts w:ascii="Arial" w:hAnsi="Arial" w:cs="Arial"/>
          <w:spacing w:val="-5"/>
        </w:rPr>
        <w:t xml:space="preserve"> </w:t>
      </w:r>
      <w:r w:rsidRPr="00077969">
        <w:rPr>
          <w:rFonts w:ascii="Arial" w:hAnsi="Arial" w:cs="Arial"/>
        </w:rPr>
        <w:t>typical</w:t>
      </w:r>
      <w:r w:rsidRPr="00077969">
        <w:rPr>
          <w:rFonts w:ascii="Arial" w:hAnsi="Arial" w:cs="Arial"/>
          <w:spacing w:val="-3"/>
        </w:rPr>
        <w:t xml:space="preserve"> </w:t>
      </w:r>
      <w:r w:rsidRPr="00077969">
        <w:rPr>
          <w:rFonts w:ascii="Arial" w:hAnsi="Arial" w:cs="Arial"/>
        </w:rPr>
        <w:t>office</w:t>
      </w:r>
      <w:r w:rsidRPr="00077969">
        <w:rPr>
          <w:rFonts w:ascii="Arial" w:hAnsi="Arial" w:cs="Arial"/>
          <w:spacing w:val="-2"/>
        </w:rPr>
        <w:t xml:space="preserve"> </w:t>
      </w:r>
      <w:r w:rsidRPr="00077969">
        <w:rPr>
          <w:rFonts w:ascii="Arial" w:hAnsi="Arial" w:cs="Arial"/>
        </w:rPr>
        <w:t>hours</w:t>
      </w:r>
      <w:r w:rsidRPr="00077969">
        <w:rPr>
          <w:rFonts w:ascii="Arial" w:hAnsi="Arial" w:cs="Arial"/>
          <w:spacing w:val="-3"/>
        </w:rPr>
        <w:t xml:space="preserve"> </w:t>
      </w:r>
      <w:r w:rsidRPr="00077969">
        <w:rPr>
          <w:rFonts w:ascii="Arial" w:hAnsi="Arial" w:cs="Arial"/>
        </w:rPr>
        <w:t>work</w:t>
      </w:r>
      <w:r w:rsidRPr="00077969">
        <w:rPr>
          <w:rFonts w:ascii="Arial" w:hAnsi="Arial" w:cs="Arial"/>
          <w:spacing w:val="-4"/>
        </w:rPr>
        <w:t xml:space="preserve"> </w:t>
      </w:r>
      <w:r w:rsidRPr="00077969">
        <w:rPr>
          <w:rFonts w:ascii="Arial" w:hAnsi="Arial" w:cs="Arial"/>
        </w:rPr>
        <w:t>and</w:t>
      </w:r>
      <w:r w:rsidRPr="00077969">
        <w:rPr>
          <w:rFonts w:ascii="Arial" w:hAnsi="Arial" w:cs="Arial"/>
          <w:spacing w:val="-2"/>
        </w:rPr>
        <w:t xml:space="preserve"> </w:t>
      </w:r>
      <w:r w:rsidRPr="00077969">
        <w:rPr>
          <w:rFonts w:ascii="Arial" w:hAnsi="Arial" w:cs="Arial"/>
        </w:rPr>
        <w:t>additional</w:t>
      </w:r>
      <w:r w:rsidRPr="00077969">
        <w:rPr>
          <w:rFonts w:ascii="Arial" w:hAnsi="Arial" w:cs="Arial"/>
          <w:spacing w:val="-3"/>
        </w:rPr>
        <w:t xml:space="preserve"> </w:t>
      </w:r>
      <w:r w:rsidRPr="00077969">
        <w:rPr>
          <w:rFonts w:ascii="Arial" w:hAnsi="Arial" w:cs="Arial"/>
        </w:rPr>
        <w:t>hours.</w:t>
      </w:r>
      <w:r w:rsidRPr="00077969">
        <w:rPr>
          <w:rFonts w:ascii="Arial" w:hAnsi="Arial" w:cs="Arial"/>
          <w:spacing w:val="-2"/>
        </w:rPr>
        <w:t xml:space="preserve"> </w:t>
      </w:r>
    </w:p>
    <w:p w:rsidRPr="00077969" w:rsidR="00DA040A" w:rsidP="00643A5F" w:rsidRDefault="00DA040A" w14:paraId="46CD8168" w14:textId="77777777">
      <w:pPr>
        <w:pStyle w:val="BodyText"/>
        <w:spacing w:before="117" w:line="266" w:lineRule="auto"/>
        <w:ind w:right="45"/>
        <w:rPr>
          <w:rFonts w:ascii="Arial" w:hAnsi="Arial" w:cs="Arial"/>
        </w:rPr>
      </w:pPr>
      <w:r w:rsidRPr="00077969">
        <w:rPr>
          <w:rFonts w:ascii="Arial" w:hAnsi="Arial" w:cs="Arial"/>
        </w:rPr>
        <w:t>Conditions</w:t>
      </w:r>
      <w:r w:rsidRPr="00077969">
        <w:rPr>
          <w:rFonts w:ascii="Arial" w:hAnsi="Arial" w:cs="Arial"/>
          <w:spacing w:val="-2"/>
        </w:rPr>
        <w:t xml:space="preserve"> </w:t>
      </w:r>
      <w:r w:rsidRPr="00077969">
        <w:rPr>
          <w:rFonts w:ascii="Arial" w:hAnsi="Arial" w:cs="Arial"/>
        </w:rPr>
        <w:t>of</w:t>
      </w:r>
      <w:r w:rsidRPr="00077969">
        <w:rPr>
          <w:rFonts w:ascii="Arial" w:hAnsi="Arial" w:cs="Arial"/>
          <w:spacing w:val="-2"/>
        </w:rPr>
        <w:t xml:space="preserve"> </w:t>
      </w:r>
      <w:r w:rsidRPr="00077969">
        <w:rPr>
          <w:rFonts w:ascii="Arial" w:hAnsi="Arial" w:cs="Arial"/>
        </w:rPr>
        <w:t>employment are</w:t>
      </w:r>
      <w:r w:rsidRPr="00077969">
        <w:rPr>
          <w:rFonts w:ascii="Arial" w:hAnsi="Arial" w:cs="Arial"/>
          <w:spacing w:val="-3"/>
        </w:rPr>
        <w:t xml:space="preserve"> </w:t>
      </w:r>
      <w:r w:rsidRPr="00077969">
        <w:rPr>
          <w:rFonts w:ascii="Arial" w:hAnsi="Arial" w:cs="Arial"/>
        </w:rPr>
        <w:t>set</w:t>
      </w:r>
      <w:r w:rsidRPr="00077969">
        <w:rPr>
          <w:rFonts w:ascii="Arial" w:hAnsi="Arial" w:cs="Arial"/>
          <w:spacing w:val="-1"/>
        </w:rPr>
        <w:t xml:space="preserve"> </w:t>
      </w:r>
      <w:r w:rsidRPr="00077969">
        <w:rPr>
          <w:rFonts w:ascii="Arial" w:hAnsi="Arial" w:cs="Arial"/>
        </w:rPr>
        <w:t>out</w:t>
      </w:r>
      <w:r w:rsidRPr="00077969">
        <w:rPr>
          <w:rFonts w:ascii="Arial" w:hAnsi="Arial" w:cs="Arial"/>
          <w:spacing w:val="-1"/>
        </w:rPr>
        <w:t xml:space="preserve"> </w:t>
      </w:r>
      <w:r w:rsidRPr="00077969">
        <w:rPr>
          <w:rFonts w:ascii="Arial" w:hAnsi="Arial" w:cs="Arial"/>
        </w:rPr>
        <w:t>in</w:t>
      </w:r>
      <w:r w:rsidRPr="00077969">
        <w:rPr>
          <w:rFonts w:ascii="Arial" w:hAnsi="Arial" w:cs="Arial"/>
          <w:spacing w:val="-5"/>
        </w:rPr>
        <w:t xml:space="preserve"> </w:t>
      </w:r>
      <w:r w:rsidRPr="00077969">
        <w:rPr>
          <w:rFonts w:ascii="Arial" w:hAnsi="Arial" w:cs="Arial"/>
        </w:rPr>
        <w:t>the</w:t>
      </w:r>
      <w:r w:rsidRPr="00077969">
        <w:rPr>
          <w:rFonts w:ascii="Arial" w:hAnsi="Arial" w:cs="Arial"/>
          <w:spacing w:val="-5"/>
        </w:rPr>
        <w:t xml:space="preserve"> </w:t>
      </w:r>
      <w:r w:rsidRPr="00077969">
        <w:rPr>
          <w:rFonts w:ascii="Arial" w:hAnsi="Arial" w:cs="Arial"/>
        </w:rPr>
        <w:t>General</w:t>
      </w:r>
      <w:r w:rsidRPr="00077969">
        <w:rPr>
          <w:rFonts w:ascii="Arial" w:hAnsi="Arial" w:cs="Arial"/>
          <w:spacing w:val="-3"/>
        </w:rPr>
        <w:t xml:space="preserve"> </w:t>
      </w:r>
      <w:r w:rsidRPr="00077969">
        <w:rPr>
          <w:rFonts w:ascii="Arial" w:hAnsi="Arial" w:cs="Arial"/>
        </w:rPr>
        <w:t>Terms</w:t>
      </w:r>
      <w:r w:rsidRPr="00077969">
        <w:rPr>
          <w:rFonts w:ascii="Arial" w:hAnsi="Arial" w:cs="Arial"/>
          <w:spacing w:val="-2"/>
        </w:rPr>
        <w:t xml:space="preserve"> </w:t>
      </w:r>
      <w:r w:rsidRPr="00077969">
        <w:rPr>
          <w:rFonts w:ascii="Arial" w:hAnsi="Arial" w:cs="Arial"/>
        </w:rPr>
        <w:t>&amp;</w:t>
      </w:r>
      <w:r w:rsidRPr="00077969">
        <w:rPr>
          <w:rFonts w:ascii="Arial" w:hAnsi="Arial" w:cs="Arial"/>
          <w:spacing w:val="-4"/>
        </w:rPr>
        <w:t xml:space="preserve"> </w:t>
      </w:r>
      <w:r w:rsidRPr="00077969">
        <w:rPr>
          <w:rFonts w:ascii="Arial" w:hAnsi="Arial" w:cs="Arial"/>
        </w:rPr>
        <w:t>Conditions</w:t>
      </w:r>
      <w:r w:rsidRPr="00077969">
        <w:rPr>
          <w:rFonts w:ascii="Arial" w:hAnsi="Arial" w:cs="Arial"/>
          <w:spacing w:val="-5"/>
        </w:rPr>
        <w:t xml:space="preserve"> </w:t>
      </w:r>
      <w:r w:rsidRPr="00077969">
        <w:rPr>
          <w:rFonts w:ascii="Arial" w:hAnsi="Arial" w:cs="Arial"/>
        </w:rPr>
        <w:t>document</w:t>
      </w:r>
      <w:r w:rsidRPr="00077969">
        <w:rPr>
          <w:rFonts w:ascii="Arial" w:hAnsi="Arial" w:cs="Arial"/>
          <w:spacing w:val="-4"/>
        </w:rPr>
        <w:t xml:space="preserve"> </w:t>
      </w:r>
      <w:r w:rsidRPr="00077969">
        <w:rPr>
          <w:rFonts w:ascii="Arial" w:hAnsi="Arial" w:cs="Arial"/>
        </w:rPr>
        <w:t xml:space="preserve">provided in the new employee Starter Pack and generally align with those available in the community services industry. A probationary period of six months forms part of the Employment </w:t>
      </w:r>
      <w:r w:rsidRPr="00077969">
        <w:rPr>
          <w:rFonts w:ascii="Arial" w:hAnsi="Arial" w:cs="Arial"/>
          <w:spacing w:val="-2"/>
        </w:rPr>
        <w:t>Agreement.</w:t>
      </w:r>
    </w:p>
    <w:p w:rsidRPr="002D7562" w:rsidR="00436677" w:rsidP="002D7562" w:rsidRDefault="00281A91" w14:paraId="289C63A4" w14:textId="1FDA94F9">
      <w:pPr>
        <w:keepNext/>
        <w:keepLines/>
        <w:spacing w:before="360" w:after="120" w:line="240" w:lineRule="auto"/>
        <w:outlineLvl w:val="0"/>
        <w:rPr>
          <w:rFonts w:ascii="Arial" w:hAnsi="Arial" w:eastAsia="Arial"/>
          <w:b/>
          <w:color w:val="00663E"/>
          <w:sz w:val="32"/>
          <w:szCs w:val="32"/>
          <w:lang w:val="en-AU"/>
        </w:rPr>
      </w:pPr>
      <w:r>
        <w:rPr>
          <w:rFonts w:ascii="Arial" w:hAnsi="Arial" w:eastAsia="Arial"/>
          <w:b/>
          <w:color w:val="00663E"/>
          <w:sz w:val="32"/>
          <w:szCs w:val="32"/>
          <w:lang w:val="en-AU"/>
        </w:rPr>
        <w:t>Other relevant information</w:t>
      </w:r>
    </w:p>
    <w:p w:rsidRPr="00005811" w:rsidR="00B9788C" w:rsidP="005C0702" w:rsidRDefault="00B9788C" w14:paraId="57F22112" w14:textId="77777777">
      <w:pPr>
        <w:pStyle w:val="BodyText"/>
        <w:spacing w:before="148" w:line="264" w:lineRule="auto"/>
        <w:rPr>
          <w:rFonts w:ascii="Arial" w:hAnsi="Arial" w:cs="Arial"/>
        </w:rPr>
      </w:pPr>
      <w:r w:rsidRPr="00005811">
        <w:rPr>
          <w:rFonts w:ascii="Arial" w:hAnsi="Arial" w:cs="Arial"/>
        </w:rPr>
        <w:t>An</w:t>
      </w:r>
      <w:r w:rsidRPr="00005811">
        <w:rPr>
          <w:rFonts w:ascii="Arial" w:hAnsi="Arial" w:cs="Arial"/>
          <w:spacing w:val="-2"/>
        </w:rPr>
        <w:t xml:space="preserve"> </w:t>
      </w:r>
      <w:r w:rsidRPr="00005811">
        <w:rPr>
          <w:rFonts w:ascii="Arial" w:hAnsi="Arial" w:cs="Arial"/>
        </w:rPr>
        <w:t>offer</w:t>
      </w:r>
      <w:r w:rsidRPr="00005811">
        <w:rPr>
          <w:rFonts w:ascii="Arial" w:hAnsi="Arial" w:cs="Arial"/>
          <w:spacing w:val="-3"/>
        </w:rPr>
        <w:t xml:space="preserve"> </w:t>
      </w:r>
      <w:r w:rsidRPr="00005811">
        <w:rPr>
          <w:rFonts w:ascii="Arial" w:hAnsi="Arial" w:cs="Arial"/>
        </w:rPr>
        <w:t>of</w:t>
      </w:r>
      <w:r w:rsidRPr="00005811">
        <w:rPr>
          <w:rFonts w:ascii="Arial" w:hAnsi="Arial" w:cs="Arial"/>
          <w:spacing w:val="-3"/>
        </w:rPr>
        <w:t xml:space="preserve"> </w:t>
      </w:r>
      <w:r w:rsidRPr="00005811">
        <w:rPr>
          <w:rFonts w:ascii="Arial" w:hAnsi="Arial" w:cs="Arial"/>
        </w:rPr>
        <w:t>employment</w:t>
      </w:r>
      <w:r w:rsidRPr="00005811">
        <w:rPr>
          <w:rFonts w:ascii="Arial" w:hAnsi="Arial" w:cs="Arial"/>
          <w:spacing w:val="-3"/>
        </w:rPr>
        <w:t xml:space="preserve"> </w:t>
      </w:r>
      <w:r w:rsidRPr="00005811">
        <w:rPr>
          <w:rFonts w:ascii="Arial" w:hAnsi="Arial" w:cs="Arial"/>
        </w:rPr>
        <w:t>is</w:t>
      </w:r>
      <w:r w:rsidRPr="00005811">
        <w:rPr>
          <w:rFonts w:ascii="Arial" w:hAnsi="Arial" w:cs="Arial"/>
          <w:spacing w:val="-1"/>
        </w:rPr>
        <w:t xml:space="preserve"> </w:t>
      </w:r>
      <w:r w:rsidRPr="00005811">
        <w:rPr>
          <w:rFonts w:ascii="Arial" w:hAnsi="Arial" w:cs="Arial"/>
        </w:rPr>
        <w:t>subject</w:t>
      </w:r>
      <w:r w:rsidRPr="00005811">
        <w:rPr>
          <w:rFonts w:ascii="Arial" w:hAnsi="Arial" w:cs="Arial"/>
          <w:spacing w:val="-3"/>
        </w:rPr>
        <w:t xml:space="preserve"> </w:t>
      </w:r>
      <w:r w:rsidRPr="00005811">
        <w:rPr>
          <w:rFonts w:ascii="Arial" w:hAnsi="Arial" w:cs="Arial"/>
        </w:rPr>
        <w:t>to</w:t>
      </w:r>
      <w:r w:rsidRPr="00005811">
        <w:rPr>
          <w:rFonts w:ascii="Arial" w:hAnsi="Arial" w:cs="Arial"/>
          <w:spacing w:val="-4"/>
        </w:rPr>
        <w:t xml:space="preserve"> </w:t>
      </w:r>
      <w:r w:rsidRPr="00005811">
        <w:rPr>
          <w:rFonts w:ascii="Arial" w:hAnsi="Arial" w:cs="Arial"/>
        </w:rPr>
        <w:t>obtaining</w:t>
      </w:r>
      <w:r w:rsidRPr="00005811">
        <w:rPr>
          <w:rFonts w:ascii="Arial" w:hAnsi="Arial" w:cs="Arial"/>
          <w:spacing w:val="-2"/>
        </w:rPr>
        <w:t xml:space="preserve"> </w:t>
      </w:r>
      <w:r w:rsidRPr="00005811">
        <w:rPr>
          <w:rFonts w:ascii="Arial" w:hAnsi="Arial" w:cs="Arial"/>
        </w:rPr>
        <w:t>a</w:t>
      </w:r>
      <w:r w:rsidRPr="00005811">
        <w:rPr>
          <w:rFonts w:ascii="Arial" w:hAnsi="Arial" w:cs="Arial"/>
          <w:spacing w:val="-4"/>
        </w:rPr>
        <w:t xml:space="preserve"> </w:t>
      </w:r>
      <w:r w:rsidRPr="00005811">
        <w:rPr>
          <w:rFonts w:ascii="Arial" w:hAnsi="Arial" w:cs="Arial"/>
        </w:rPr>
        <w:t>satisfactory</w:t>
      </w:r>
      <w:r w:rsidRPr="00005811">
        <w:rPr>
          <w:rFonts w:ascii="Arial" w:hAnsi="Arial" w:cs="Arial"/>
          <w:spacing w:val="-3"/>
        </w:rPr>
        <w:t xml:space="preserve"> </w:t>
      </w:r>
      <w:r w:rsidRPr="00005811">
        <w:rPr>
          <w:rFonts w:ascii="Arial" w:hAnsi="Arial" w:cs="Arial"/>
        </w:rPr>
        <w:t>National</w:t>
      </w:r>
      <w:r w:rsidRPr="00005811">
        <w:rPr>
          <w:rFonts w:ascii="Arial" w:hAnsi="Arial" w:cs="Arial"/>
          <w:spacing w:val="-2"/>
        </w:rPr>
        <w:t xml:space="preserve"> </w:t>
      </w:r>
      <w:r w:rsidRPr="00005811">
        <w:rPr>
          <w:rFonts w:ascii="Arial" w:hAnsi="Arial" w:cs="Arial"/>
        </w:rPr>
        <w:t>Police</w:t>
      </w:r>
      <w:r w:rsidRPr="00005811">
        <w:rPr>
          <w:rFonts w:ascii="Arial" w:hAnsi="Arial" w:cs="Arial"/>
          <w:spacing w:val="-1"/>
        </w:rPr>
        <w:t xml:space="preserve"> </w:t>
      </w:r>
      <w:r w:rsidRPr="00005811">
        <w:rPr>
          <w:rFonts w:ascii="Arial" w:hAnsi="Arial" w:cs="Arial"/>
        </w:rPr>
        <w:t>Records</w:t>
      </w:r>
      <w:r w:rsidRPr="00005811">
        <w:rPr>
          <w:rFonts w:ascii="Arial" w:hAnsi="Arial" w:cs="Arial"/>
          <w:spacing w:val="-4"/>
        </w:rPr>
        <w:t xml:space="preserve"> </w:t>
      </w:r>
      <w:r w:rsidRPr="00005811">
        <w:rPr>
          <w:rFonts w:ascii="Arial" w:hAnsi="Arial" w:cs="Arial"/>
        </w:rPr>
        <w:t>Check and Working with Children Check.</w:t>
      </w:r>
    </w:p>
    <w:p w:rsidRPr="002D7562" w:rsidR="002D7562" w:rsidP="002D7562" w:rsidRDefault="00785AF0" w14:paraId="52B53C7A" w14:textId="20FEB268">
      <w:pPr>
        <w:keepNext/>
        <w:keepLines/>
        <w:spacing w:before="360" w:after="120" w:line="240" w:lineRule="auto"/>
        <w:outlineLvl w:val="0"/>
        <w:rPr>
          <w:rFonts w:ascii="Arial" w:hAnsi="Arial"/>
          <w:b/>
          <w:color w:val="00663E"/>
          <w:sz w:val="32"/>
          <w:szCs w:val="32"/>
          <w:lang w:val="en-AU"/>
        </w:rPr>
      </w:pPr>
      <w:r>
        <w:rPr>
          <w:rFonts w:ascii="Arial" w:hAnsi="Arial"/>
          <w:b/>
          <w:color w:val="00663E"/>
          <w:sz w:val="32"/>
          <w:szCs w:val="32"/>
          <w:lang w:val="en-AU"/>
        </w:rPr>
        <w:t>To apply</w:t>
      </w:r>
    </w:p>
    <w:p w:rsidRPr="00D557F4" w:rsidR="004C7E96" w:rsidP="646D0606" w:rsidRDefault="004C7E96" w14:paraId="1B243E18" w14:textId="5FC331D3">
      <w:pPr>
        <w:pStyle w:val="Heading1"/>
        <w:spacing w:before="0"/>
        <w:textAlignment w:val="baseline"/>
        <w:rPr>
          <w:rFonts w:ascii="Calibri" w:hAnsi="Calibri" w:cs="Arial" w:asciiTheme="minorAscii" w:hAnsiTheme="minorAscii" w:cstheme="minorBidi"/>
          <w:sz w:val="24"/>
          <w:szCs w:val="24"/>
        </w:rPr>
      </w:pPr>
      <w:r w:rsidRPr="646D0606" w:rsidR="7BCD6A73">
        <w:rPr>
          <w:rFonts w:ascii="Arial" w:hAnsi="Arial" w:cs="Arial"/>
          <w:color w:val="auto"/>
          <w:sz w:val="22"/>
          <w:szCs w:val="22"/>
        </w:rPr>
        <w:t xml:space="preserve">To apply for this position please send your application </w:t>
      </w:r>
      <w:r w:rsidRPr="646D0606" w:rsidR="30236CFE">
        <w:rPr>
          <w:rFonts w:ascii="Arial" w:hAnsi="Arial" w:cs="Arial"/>
          <w:color w:val="auto"/>
          <w:sz w:val="22"/>
          <w:szCs w:val="22"/>
        </w:rPr>
        <w:t xml:space="preserve">via Ethical Jobs by </w:t>
      </w:r>
      <w:r w:rsidRPr="646D0606" w:rsidR="64E7169C">
        <w:rPr>
          <w:rFonts w:ascii="Arial" w:hAnsi="Arial" w:cs="Arial"/>
          <w:color w:val="auto"/>
          <w:sz w:val="22"/>
          <w:szCs w:val="22"/>
        </w:rPr>
        <w:t>11.59</w:t>
      </w:r>
      <w:r w:rsidRPr="646D0606" w:rsidR="34744C08">
        <w:rPr>
          <w:rFonts w:ascii="Arial" w:hAnsi="Arial" w:cs="Arial"/>
          <w:color w:val="auto"/>
          <w:sz w:val="22"/>
          <w:szCs w:val="22"/>
        </w:rPr>
        <w:t xml:space="preserve">pm on </w:t>
      </w:r>
      <w:r w:rsidRPr="646D0606" w:rsidR="4D012A3C">
        <w:rPr>
          <w:rFonts w:ascii="Arial" w:hAnsi="Arial" w:cs="Arial"/>
          <w:color w:val="auto"/>
          <w:sz w:val="22"/>
          <w:szCs w:val="22"/>
        </w:rPr>
        <w:t xml:space="preserve">Sunday </w:t>
      </w:r>
      <w:r w:rsidRPr="646D0606" w:rsidR="25F37997">
        <w:rPr>
          <w:rFonts w:ascii="Arial" w:hAnsi="Arial" w:cs="Arial"/>
          <w:color w:val="auto"/>
          <w:sz w:val="22"/>
          <w:szCs w:val="22"/>
        </w:rPr>
        <w:t>11</w:t>
      </w:r>
      <w:r w:rsidRPr="646D0606" w:rsidR="3492F42E">
        <w:rPr>
          <w:rFonts w:ascii="Arial" w:hAnsi="Arial" w:cs="Arial"/>
          <w:color w:val="auto"/>
          <w:sz w:val="22"/>
          <w:szCs w:val="22"/>
        </w:rPr>
        <w:t xml:space="preserve"> Oc</w:t>
      </w:r>
      <w:r w:rsidRPr="646D0606" w:rsidR="545DE47A">
        <w:rPr>
          <w:rFonts w:ascii="Arial" w:hAnsi="Arial" w:cs="Arial"/>
          <w:color w:val="auto"/>
          <w:sz w:val="22"/>
          <w:szCs w:val="22"/>
        </w:rPr>
        <w:t>tober</w:t>
      </w:r>
      <w:r w:rsidRPr="646D0606" w:rsidR="03222B2A">
        <w:rPr>
          <w:rFonts w:ascii="Arial" w:hAnsi="Arial" w:cs="Arial"/>
          <w:color w:val="auto"/>
          <w:sz w:val="22"/>
          <w:szCs w:val="22"/>
        </w:rPr>
        <w:t xml:space="preserve"> 2026</w:t>
      </w:r>
      <w:r w:rsidRPr="646D0606" w:rsidR="4D012A3C">
        <w:rPr>
          <w:rFonts w:ascii="Arial" w:hAnsi="Arial" w:cs="Arial"/>
          <w:color w:val="auto"/>
          <w:sz w:val="22"/>
          <w:szCs w:val="22"/>
        </w:rPr>
        <w:t>.</w:t>
      </w:r>
      <w:r w:rsidRPr="646D0606" w:rsidR="7BCD6A73">
        <w:rPr>
          <w:rStyle w:val="eop"/>
          <w:rFonts w:ascii="Calibri" w:hAnsi="Calibri" w:cs="Arial" w:asciiTheme="minorAscii" w:hAnsiTheme="minorAscii" w:cstheme="minorBidi"/>
          <w:color w:val="auto"/>
          <w:sz w:val="24"/>
          <w:szCs w:val="24"/>
        </w:rPr>
        <w:t> </w:t>
      </w:r>
    </w:p>
    <w:p w:rsidR="004C7E96" w:rsidP="004C7E96" w:rsidRDefault="004C7E96" w14:paraId="586EDD48" w14:textId="1F9E006F">
      <w:pPr>
        <w:pStyle w:val="paragraph"/>
        <w:spacing w:before="0" w:beforeAutospacing="0" w:after="0" w:afterAutospacing="0"/>
        <w:textAlignment w:val="baseline"/>
        <w:rPr>
          <w:rFonts w:ascii="Segoe UI" w:hAnsi="Segoe UI" w:cs="Segoe UI"/>
          <w:sz w:val="18"/>
          <w:szCs w:val="18"/>
        </w:rPr>
      </w:pPr>
    </w:p>
    <w:p w:rsidR="004C7E96" w:rsidP="004C7E96" w:rsidRDefault="004C7E96" w14:paraId="302C06B2"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Applications should include:</w:t>
      </w:r>
      <w:r>
        <w:rPr>
          <w:rStyle w:val="eop"/>
          <w:rFonts w:ascii="Arial" w:hAnsi="Arial" w:cs="Arial"/>
          <w:sz w:val="22"/>
          <w:szCs w:val="22"/>
        </w:rPr>
        <w:t> </w:t>
      </w:r>
    </w:p>
    <w:p w:rsidR="004C7E96" w:rsidP="7A58DA8A" w:rsidRDefault="004C7E96" w14:paraId="2409B7F4" w14:textId="7E7F4093">
      <w:pPr>
        <w:pStyle w:val="paragraph"/>
        <w:numPr>
          <w:ilvl w:val="0"/>
          <w:numId w:val="16"/>
        </w:numPr>
        <w:tabs>
          <w:tab w:val="clear" w:pos="720"/>
        </w:tabs>
        <w:spacing w:before="0" w:beforeAutospacing="0" w:after="0" w:afterAutospacing="0"/>
        <w:ind w:left="360" w:firstLine="0"/>
        <w:textAlignment w:val="baseline"/>
        <w:rPr>
          <w:rFonts w:ascii="Arial" w:hAnsi="Arial" w:cs="Arial"/>
          <w:sz w:val="22"/>
          <w:szCs w:val="22"/>
        </w:rPr>
      </w:pPr>
      <w:r w:rsidRPr="7A58DA8A">
        <w:rPr>
          <w:rStyle w:val="normaltextrun"/>
          <w:rFonts w:ascii="Arial" w:hAnsi="Arial" w:cs="Arial"/>
          <w:sz w:val="22"/>
          <w:szCs w:val="22"/>
        </w:rPr>
        <w:t xml:space="preserve">a cover letter addressed to </w:t>
      </w:r>
      <w:r w:rsidRPr="00DC3038">
        <w:rPr>
          <w:rStyle w:val="normaltextrun"/>
          <w:rFonts w:ascii="Arial" w:hAnsi="Arial" w:cs="Arial"/>
          <w:sz w:val="22"/>
          <w:szCs w:val="22"/>
        </w:rPr>
        <w:t>S</w:t>
      </w:r>
      <w:r w:rsidRPr="00DC3038" w:rsidR="00E61A6C">
        <w:rPr>
          <w:rStyle w:val="normaltextrun"/>
          <w:rFonts w:ascii="Arial" w:hAnsi="Arial" w:cs="Arial"/>
          <w:sz w:val="22"/>
          <w:szCs w:val="22"/>
        </w:rPr>
        <w:t>k</w:t>
      </w:r>
      <w:r w:rsidRPr="00DC3038" w:rsidR="00980EC9">
        <w:rPr>
          <w:rStyle w:val="normaltextrun"/>
          <w:rFonts w:ascii="Arial" w:hAnsi="Arial" w:cs="Arial"/>
          <w:sz w:val="22"/>
          <w:szCs w:val="22"/>
        </w:rPr>
        <w:t>ye Kakos</w:t>
      </w:r>
      <w:r w:rsidRPr="00DC3038" w:rsidR="00B123DA">
        <w:rPr>
          <w:rStyle w:val="normaltextrun"/>
          <w:rFonts w:ascii="Arial" w:hAnsi="Arial" w:cs="Arial"/>
          <w:sz w:val="22"/>
          <w:szCs w:val="22"/>
        </w:rPr>
        <w:t>chke</w:t>
      </w:r>
      <w:r w:rsidRPr="00DC3038" w:rsidR="00C33823">
        <w:rPr>
          <w:rStyle w:val="normaltextrun"/>
          <w:rFonts w:ascii="Arial" w:hAnsi="Arial" w:cs="Arial"/>
          <w:sz w:val="22"/>
          <w:szCs w:val="22"/>
        </w:rPr>
        <w:t>-Moore</w:t>
      </w:r>
      <w:r w:rsidRPr="00DC3038">
        <w:rPr>
          <w:rStyle w:val="normaltextrun"/>
          <w:rFonts w:ascii="Arial" w:hAnsi="Arial" w:cs="Arial"/>
          <w:sz w:val="22"/>
          <w:szCs w:val="22"/>
        </w:rPr>
        <w:t xml:space="preserve">, </w:t>
      </w:r>
      <w:r w:rsidRPr="00DC3038" w:rsidR="002B4F20">
        <w:rPr>
          <w:rStyle w:val="normaltextrun"/>
          <w:rFonts w:ascii="Arial" w:hAnsi="Arial" w:cs="Arial"/>
          <w:sz w:val="22"/>
          <w:szCs w:val="22"/>
        </w:rPr>
        <w:t>CEO</w:t>
      </w:r>
      <w:r w:rsidRPr="00DC3038">
        <w:rPr>
          <w:rStyle w:val="eop"/>
          <w:rFonts w:ascii="Arial" w:hAnsi="Arial" w:cs="Arial"/>
          <w:sz w:val="22"/>
          <w:szCs w:val="22"/>
        </w:rPr>
        <w:t> </w:t>
      </w:r>
    </w:p>
    <w:p w:rsidR="004C7E96" w:rsidP="00D24096" w:rsidRDefault="004C7E96" w14:paraId="23E2C497" w14:textId="77777777">
      <w:pPr>
        <w:pStyle w:val="paragraph"/>
        <w:numPr>
          <w:ilvl w:val="0"/>
          <w:numId w:val="16"/>
        </w:numPr>
        <w:spacing w:before="0" w:beforeAutospacing="0" w:after="0" w:afterAutospacing="0"/>
        <w:ind w:left="360" w:firstLine="0"/>
        <w:textAlignment w:val="baseline"/>
        <w:rPr>
          <w:rFonts w:ascii="Arial" w:hAnsi="Arial" w:cs="Arial"/>
          <w:sz w:val="22"/>
          <w:szCs w:val="22"/>
        </w:rPr>
      </w:pPr>
      <w:r>
        <w:rPr>
          <w:rStyle w:val="normaltextrun"/>
          <w:rFonts w:ascii="Arial" w:hAnsi="Arial" w:cs="Arial"/>
          <w:sz w:val="22"/>
          <w:szCs w:val="22"/>
        </w:rPr>
        <w:t>a statement addressing the selection criteria</w:t>
      </w:r>
      <w:r>
        <w:rPr>
          <w:rStyle w:val="eop"/>
          <w:rFonts w:ascii="Arial" w:hAnsi="Arial" w:cs="Arial"/>
          <w:sz w:val="22"/>
          <w:szCs w:val="22"/>
        </w:rPr>
        <w:t> </w:t>
      </w:r>
    </w:p>
    <w:p w:rsidR="004C7E96" w:rsidP="00D24096" w:rsidRDefault="004C7E96" w14:paraId="4D9C8A21" w14:textId="77777777">
      <w:pPr>
        <w:pStyle w:val="paragraph"/>
        <w:numPr>
          <w:ilvl w:val="0"/>
          <w:numId w:val="16"/>
        </w:numPr>
        <w:spacing w:before="0" w:beforeAutospacing="0" w:after="0" w:afterAutospacing="0"/>
        <w:ind w:left="360" w:firstLine="0"/>
        <w:textAlignment w:val="baseline"/>
        <w:rPr>
          <w:rStyle w:val="eop"/>
          <w:rFonts w:ascii="Arial" w:hAnsi="Arial" w:cs="Arial"/>
          <w:sz w:val="22"/>
          <w:szCs w:val="22"/>
        </w:rPr>
      </w:pPr>
      <w:r>
        <w:rPr>
          <w:rStyle w:val="normaltextrun"/>
          <w:rFonts w:ascii="Arial" w:hAnsi="Arial" w:cs="Arial"/>
          <w:sz w:val="22"/>
          <w:szCs w:val="22"/>
        </w:rPr>
        <w:t>your current CV / resume.</w:t>
      </w:r>
      <w:r>
        <w:rPr>
          <w:rStyle w:val="eop"/>
          <w:rFonts w:ascii="Arial" w:hAnsi="Arial" w:cs="Arial"/>
          <w:sz w:val="22"/>
          <w:szCs w:val="22"/>
        </w:rPr>
        <w:t> </w:t>
      </w:r>
    </w:p>
    <w:p w:rsidR="00D24096" w:rsidP="00D24096" w:rsidRDefault="00D24096" w14:paraId="296014E8" w14:textId="77777777">
      <w:pPr>
        <w:pStyle w:val="paragraph"/>
        <w:spacing w:before="0" w:beforeAutospacing="0" w:after="0" w:afterAutospacing="0"/>
        <w:ind w:left="360"/>
        <w:textAlignment w:val="baseline"/>
        <w:rPr>
          <w:rFonts w:ascii="Arial" w:hAnsi="Arial" w:cs="Arial"/>
          <w:sz w:val="22"/>
          <w:szCs w:val="22"/>
        </w:rPr>
      </w:pPr>
    </w:p>
    <w:p w:rsidR="1FBD64A1" w:rsidP="492EB5A2" w:rsidRDefault="1FBD64A1" w14:paraId="798ABCB9" w14:textId="0032283A">
      <w:pPr>
        <w:spacing w:before="120"/>
      </w:pPr>
      <w:r w:rsidRPr="492EB5A2">
        <w:rPr>
          <w:rFonts w:ascii="Arial" w:hAnsi="Arial" w:eastAsia="Arial" w:cs="Arial"/>
          <w:sz w:val="22"/>
          <w:szCs w:val="22"/>
        </w:rPr>
        <w:t>Applications provided in other formats due to access needs will be considered</w:t>
      </w:r>
      <w:r w:rsidR="00DF11C6">
        <w:rPr>
          <w:rFonts w:ascii="Arial" w:hAnsi="Arial" w:eastAsia="Arial" w:cs="Arial"/>
          <w:sz w:val="22"/>
          <w:szCs w:val="22"/>
        </w:rPr>
        <w:t>, pl</w:t>
      </w:r>
      <w:r w:rsidR="00202E4E">
        <w:rPr>
          <w:rFonts w:ascii="Arial" w:hAnsi="Arial" w:eastAsia="Arial" w:cs="Arial"/>
          <w:sz w:val="22"/>
          <w:szCs w:val="22"/>
        </w:rPr>
        <w:t>ease cont</w:t>
      </w:r>
      <w:r w:rsidR="00173C24">
        <w:rPr>
          <w:rFonts w:ascii="Arial" w:hAnsi="Arial" w:eastAsia="Arial" w:cs="Arial"/>
          <w:sz w:val="22"/>
          <w:szCs w:val="22"/>
        </w:rPr>
        <w:t xml:space="preserve">act us </w:t>
      </w:r>
      <w:r w:rsidR="008148AB">
        <w:rPr>
          <w:rFonts w:ascii="Arial" w:hAnsi="Arial" w:eastAsia="Arial" w:cs="Arial"/>
          <w:sz w:val="22"/>
          <w:szCs w:val="22"/>
        </w:rPr>
        <w:t>to discus</w:t>
      </w:r>
      <w:r w:rsidR="00AD6404">
        <w:rPr>
          <w:rFonts w:ascii="Arial" w:hAnsi="Arial" w:eastAsia="Arial" w:cs="Arial"/>
          <w:sz w:val="22"/>
          <w:szCs w:val="22"/>
        </w:rPr>
        <w:t>s this</w:t>
      </w:r>
      <w:r w:rsidRPr="492EB5A2">
        <w:rPr>
          <w:rFonts w:ascii="Arial" w:hAnsi="Arial" w:eastAsia="Arial" w:cs="Arial"/>
          <w:sz w:val="22"/>
          <w:szCs w:val="22"/>
        </w:rPr>
        <w:t>.</w:t>
      </w:r>
    </w:p>
    <w:p w:rsidRPr="002D7562" w:rsidR="00D91106" w:rsidP="00D91106" w:rsidRDefault="000E21A7" w14:paraId="376802CB" w14:textId="2121CFC9">
      <w:pPr>
        <w:keepNext/>
        <w:keepLines/>
        <w:spacing w:before="360" w:after="120" w:line="240" w:lineRule="auto"/>
        <w:outlineLvl w:val="0"/>
        <w:rPr>
          <w:rFonts w:ascii="Arial" w:hAnsi="Arial"/>
          <w:b/>
          <w:color w:val="00663E"/>
          <w:sz w:val="32"/>
          <w:szCs w:val="32"/>
          <w:lang w:val="en-AU"/>
        </w:rPr>
      </w:pPr>
      <w:r>
        <w:rPr>
          <w:rFonts w:ascii="Arial" w:hAnsi="Arial"/>
          <w:b/>
          <w:color w:val="00663E"/>
          <w:sz w:val="32"/>
          <w:szCs w:val="32"/>
          <w:lang w:val="en-AU"/>
        </w:rPr>
        <w:t>F</w:t>
      </w:r>
      <w:r w:rsidR="00857F96">
        <w:rPr>
          <w:rFonts w:ascii="Arial" w:hAnsi="Arial"/>
          <w:b/>
          <w:color w:val="00663E"/>
          <w:sz w:val="32"/>
          <w:szCs w:val="32"/>
          <w:lang w:val="en-AU"/>
        </w:rPr>
        <w:t xml:space="preserve">urther </w:t>
      </w:r>
      <w:r w:rsidR="003F7C4C">
        <w:rPr>
          <w:rFonts w:ascii="Arial" w:hAnsi="Arial"/>
          <w:b/>
          <w:color w:val="00663E"/>
          <w:sz w:val="32"/>
          <w:szCs w:val="32"/>
          <w:lang w:val="en-AU"/>
        </w:rPr>
        <w:t>information</w:t>
      </w:r>
    </w:p>
    <w:p w:rsidRPr="006319AA" w:rsidR="00366B4C" w:rsidP="00BF5ABE" w:rsidRDefault="00366B4C" w14:paraId="03BD2E5A" w14:textId="4112DC67">
      <w:pPr>
        <w:pStyle w:val="BodyText"/>
        <w:ind w:right="213"/>
        <w:rPr>
          <w:rFonts w:ascii="Arial" w:hAnsi="Arial" w:cs="Arial"/>
        </w:rPr>
      </w:pPr>
      <w:r w:rsidRPr="006319AA">
        <w:rPr>
          <w:rFonts w:ascii="Arial" w:hAnsi="Arial" w:cs="Arial"/>
        </w:rPr>
        <w:t>To</w:t>
      </w:r>
      <w:r w:rsidRPr="006319AA">
        <w:rPr>
          <w:rFonts w:ascii="Arial" w:hAnsi="Arial" w:cs="Arial"/>
          <w:spacing w:val="-3"/>
        </w:rPr>
        <w:t xml:space="preserve"> </w:t>
      </w:r>
      <w:r w:rsidRPr="006319AA">
        <w:rPr>
          <w:rFonts w:ascii="Arial" w:hAnsi="Arial" w:cs="Arial"/>
        </w:rPr>
        <w:t>discuss</w:t>
      </w:r>
      <w:r w:rsidRPr="006319AA">
        <w:rPr>
          <w:rFonts w:ascii="Arial" w:hAnsi="Arial" w:cs="Arial"/>
          <w:spacing w:val="-5"/>
        </w:rPr>
        <w:t xml:space="preserve"> </w:t>
      </w:r>
      <w:r w:rsidRPr="006319AA">
        <w:rPr>
          <w:rFonts w:ascii="Arial" w:hAnsi="Arial" w:cs="Arial"/>
        </w:rPr>
        <w:t>this</w:t>
      </w:r>
      <w:r w:rsidRPr="006319AA">
        <w:rPr>
          <w:rFonts w:ascii="Arial" w:hAnsi="Arial" w:cs="Arial"/>
          <w:spacing w:val="-2"/>
        </w:rPr>
        <w:t xml:space="preserve"> </w:t>
      </w:r>
      <w:r w:rsidRPr="006319AA">
        <w:rPr>
          <w:rFonts w:ascii="Arial" w:hAnsi="Arial" w:cs="Arial"/>
        </w:rPr>
        <w:t>position</w:t>
      </w:r>
      <w:r w:rsidRPr="006319AA">
        <w:rPr>
          <w:rFonts w:ascii="Arial" w:hAnsi="Arial" w:cs="Arial"/>
          <w:spacing w:val="-3"/>
        </w:rPr>
        <w:t xml:space="preserve"> </w:t>
      </w:r>
      <w:r w:rsidRPr="006319AA">
        <w:rPr>
          <w:rFonts w:ascii="Arial" w:hAnsi="Arial" w:cs="Arial"/>
        </w:rPr>
        <w:t>in</w:t>
      </w:r>
      <w:r w:rsidRPr="006319AA">
        <w:rPr>
          <w:rFonts w:ascii="Arial" w:hAnsi="Arial" w:cs="Arial"/>
          <w:spacing w:val="-3"/>
        </w:rPr>
        <w:t xml:space="preserve"> </w:t>
      </w:r>
      <w:r w:rsidRPr="006319AA">
        <w:rPr>
          <w:rFonts w:ascii="Arial" w:hAnsi="Arial" w:cs="Arial"/>
        </w:rPr>
        <w:t>greater</w:t>
      </w:r>
      <w:r w:rsidRPr="006319AA">
        <w:rPr>
          <w:rFonts w:ascii="Arial" w:hAnsi="Arial" w:cs="Arial"/>
          <w:spacing w:val="-4"/>
        </w:rPr>
        <w:t xml:space="preserve"> </w:t>
      </w:r>
      <w:r w:rsidRPr="006319AA">
        <w:rPr>
          <w:rFonts w:ascii="Arial" w:hAnsi="Arial" w:cs="Arial"/>
        </w:rPr>
        <w:t>detail</w:t>
      </w:r>
      <w:r w:rsidRPr="006319AA">
        <w:rPr>
          <w:rFonts w:ascii="Arial" w:hAnsi="Arial" w:cs="Arial"/>
          <w:spacing w:val="-3"/>
        </w:rPr>
        <w:t xml:space="preserve"> </w:t>
      </w:r>
      <w:r w:rsidRPr="006319AA">
        <w:rPr>
          <w:rFonts w:ascii="Arial" w:hAnsi="Arial" w:cs="Arial"/>
        </w:rPr>
        <w:t>contact</w:t>
      </w:r>
      <w:r w:rsidRPr="006319AA">
        <w:rPr>
          <w:rFonts w:ascii="Arial" w:hAnsi="Arial" w:cs="Arial"/>
          <w:spacing w:val="-2"/>
        </w:rPr>
        <w:t xml:space="preserve"> </w:t>
      </w:r>
      <w:r w:rsidR="00466438">
        <w:rPr>
          <w:rFonts w:ascii="Arial" w:hAnsi="Arial" w:cs="Arial"/>
          <w:spacing w:val="-2"/>
        </w:rPr>
        <w:t>Meredith Wi</w:t>
      </w:r>
      <w:r w:rsidR="005A7689">
        <w:rPr>
          <w:rFonts w:ascii="Arial" w:hAnsi="Arial" w:cs="Arial"/>
          <w:spacing w:val="-2"/>
        </w:rPr>
        <w:t>seman</w:t>
      </w:r>
      <w:r w:rsidRPr="006319AA">
        <w:rPr>
          <w:rFonts w:ascii="Arial" w:hAnsi="Arial" w:cs="Arial"/>
          <w:spacing w:val="-2"/>
        </w:rPr>
        <w:t xml:space="preserve"> </w:t>
      </w:r>
      <w:r w:rsidRPr="006319AA">
        <w:rPr>
          <w:rFonts w:ascii="Arial" w:hAnsi="Arial" w:cs="Arial"/>
        </w:rPr>
        <w:t>by</w:t>
      </w:r>
      <w:r w:rsidRPr="006319AA">
        <w:rPr>
          <w:rFonts w:ascii="Arial" w:hAnsi="Arial" w:cs="Arial"/>
          <w:spacing w:val="-5"/>
        </w:rPr>
        <w:t xml:space="preserve"> </w:t>
      </w:r>
      <w:r w:rsidRPr="006319AA">
        <w:rPr>
          <w:rFonts w:ascii="Arial" w:hAnsi="Arial" w:cs="Arial"/>
        </w:rPr>
        <w:t>email</w:t>
      </w:r>
      <w:r w:rsidRPr="006319AA">
        <w:rPr>
          <w:rFonts w:ascii="Arial" w:hAnsi="Arial" w:cs="Arial"/>
          <w:spacing w:val="-3"/>
        </w:rPr>
        <w:t xml:space="preserve"> </w:t>
      </w:r>
      <w:hyperlink w:history="1" r:id="rId13">
        <w:r w:rsidRPr="00385A9B" w:rsidR="007E51BE">
          <w:rPr>
            <w:rStyle w:val="Hyperlink"/>
            <w:rFonts w:ascii="Arial" w:hAnsi="Arial" w:cs="Arial"/>
          </w:rPr>
          <w:t>meredith@ourhr.com.au</w:t>
        </w:r>
      </w:hyperlink>
      <w:r w:rsidRPr="006319AA">
        <w:rPr>
          <w:rFonts w:ascii="Arial" w:hAnsi="Arial" w:cs="Arial"/>
        </w:rPr>
        <w:t>.</w:t>
      </w:r>
    </w:p>
    <w:p w:rsidR="002C4054" w:rsidP="00D91106" w:rsidRDefault="002C4054" w14:paraId="12899328" w14:textId="77777777">
      <w:pPr>
        <w:keepNext/>
        <w:keepLines/>
        <w:spacing w:before="360" w:after="120" w:line="240" w:lineRule="auto"/>
        <w:outlineLvl w:val="0"/>
        <w:rPr>
          <w:rFonts w:ascii="Arial" w:hAnsi="Arial"/>
          <w:b/>
          <w:color w:val="00663E"/>
          <w:sz w:val="32"/>
          <w:szCs w:val="32"/>
          <w:lang w:val="en-AU"/>
        </w:rPr>
      </w:pPr>
    </w:p>
    <w:p w:rsidR="492EB5A2" w:rsidP="492EB5A2" w:rsidRDefault="492EB5A2" w14:paraId="0A40D23D" w14:textId="213893C4">
      <w:pPr>
        <w:spacing w:before="120" w:after="0"/>
        <w:rPr>
          <w:rFonts w:ascii="Arial" w:hAnsi="Arial" w:eastAsia="Arial" w:cs="Arial"/>
          <w:sz w:val="22"/>
          <w:szCs w:val="22"/>
        </w:rPr>
      </w:pPr>
    </w:p>
    <w:sectPr w:rsidR="492EB5A2">
      <w:headerReference w:type="default" r:id="rId14"/>
      <w:footerReference w:type="default" r:id="rId15"/>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C2F5F" w:rsidP="00132B3C" w:rsidRDefault="00CC2F5F" w14:paraId="0424C17B" w14:textId="77777777">
      <w:r>
        <w:separator/>
      </w:r>
    </w:p>
  </w:endnote>
  <w:endnote w:type="continuationSeparator" w:id="0">
    <w:p w:rsidR="00CC2F5F" w:rsidP="00132B3C" w:rsidRDefault="00CC2F5F" w14:paraId="79283E25" w14:textId="77777777">
      <w:r>
        <w:continuationSeparator/>
      </w:r>
    </w:p>
  </w:endnote>
  <w:endnote w:type="continuationNotice" w:id="1">
    <w:p w:rsidR="00CC2F5F" w:rsidRDefault="00CC2F5F" w14:paraId="4B1EEA76"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altName w:val="Arial"/>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D3CCB" w:rsidR="00E11A50" w:rsidRDefault="00AD3CCB" w14:paraId="4F433B48" w14:textId="7681044E">
    <w:pPr>
      <w:pStyle w:val="Footer"/>
      <w:rPr>
        <w:sz w:val="16"/>
      </w:rPr>
    </w:pPr>
    <w:r w:rsidRPr="00AD3CCB">
      <w:rPr>
        <w:sz w:val="16"/>
      </w:rPr>
      <w:t>Position Description - Head of Operations and Governance</w:t>
    </w:r>
    <w:r w:rsidRPr="00AD3CCB">
      <w:rPr>
        <w:sz w:val="16"/>
      </w:rPr>
      <w:tab/>
    </w:r>
    <w:r>
      <w:rPr>
        <w:sz w:val="16"/>
      </w:rPr>
      <w:tab/>
    </w:r>
    <w:r w:rsidRPr="00AD3CCB">
      <w:rPr>
        <w:sz w:val="16"/>
      </w:rPr>
      <w:t>September 2026</w:t>
    </w:r>
  </w:p>
  <w:p w:rsidRPr="00AD3CCB" w:rsidR="00E11A50" w:rsidP="21FC7D3C" w:rsidRDefault="00E11A50" w14:paraId="66EB54B9" w14:textId="692FBCA7">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C2F5F" w:rsidP="00132B3C" w:rsidRDefault="00CC2F5F" w14:paraId="7DE88042" w14:textId="77777777">
      <w:r>
        <w:separator/>
      </w:r>
    </w:p>
  </w:footnote>
  <w:footnote w:type="continuationSeparator" w:id="0">
    <w:p w:rsidR="00CC2F5F" w:rsidP="00132B3C" w:rsidRDefault="00CC2F5F" w14:paraId="59717415" w14:textId="77777777">
      <w:r>
        <w:continuationSeparator/>
      </w:r>
    </w:p>
  </w:footnote>
  <w:footnote w:type="continuationNotice" w:id="1">
    <w:p w:rsidR="00CC2F5F" w:rsidRDefault="00CC2F5F" w14:paraId="58C2A14A"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0E11A50" w:rsidTr="21FC7D3C" w14:paraId="65D77784" w14:textId="77777777">
      <w:trPr>
        <w:trHeight w:val="300"/>
      </w:trPr>
      <w:tc>
        <w:tcPr>
          <w:tcW w:w="3005" w:type="dxa"/>
        </w:tcPr>
        <w:p w:rsidR="00E11A50" w:rsidP="21FC7D3C" w:rsidRDefault="00E11A50" w14:paraId="74AACAF3" w14:textId="3A1C1DC3">
          <w:pPr>
            <w:pStyle w:val="Header"/>
            <w:ind w:left="-115"/>
          </w:pPr>
        </w:p>
      </w:tc>
      <w:tc>
        <w:tcPr>
          <w:tcW w:w="3005" w:type="dxa"/>
        </w:tcPr>
        <w:p w:rsidR="00E11A50" w:rsidP="21FC7D3C" w:rsidRDefault="00E11A50" w14:paraId="1EA4C454" w14:textId="4A5DC7F4">
          <w:pPr>
            <w:pStyle w:val="Header"/>
            <w:jc w:val="center"/>
          </w:pPr>
        </w:p>
      </w:tc>
      <w:tc>
        <w:tcPr>
          <w:tcW w:w="3005" w:type="dxa"/>
        </w:tcPr>
        <w:p w:rsidR="00E11A50" w:rsidP="21FC7D3C" w:rsidRDefault="00E11A50" w14:paraId="0FACB0C2" w14:textId="28FC29A4">
          <w:pPr>
            <w:pStyle w:val="Header"/>
            <w:ind w:right="-115"/>
            <w:jc w:val="right"/>
          </w:pPr>
        </w:p>
      </w:tc>
    </w:tr>
  </w:tbl>
  <w:p w:rsidR="00E11A50" w:rsidP="21FC7D3C" w:rsidRDefault="00E11A50" w14:paraId="1F5A68C6" w14:textId="31151A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singleLevel"/>
    <w:tmpl w:val="00000004"/>
    <w:lvl w:ilvl="0">
      <w:start w:val="1"/>
      <w:numFmt w:val="bullet"/>
      <w:lvlText w:val="•"/>
      <w:lvlJc w:val="left"/>
      <w:pPr>
        <w:tabs>
          <w:tab w:val="num" w:pos="850"/>
        </w:tabs>
        <w:ind w:left="850" w:hanging="283"/>
      </w:pPr>
      <w:rPr>
        <w:rFonts w:ascii="Arial" w:hAnsi="Arial"/>
        <w:color w:val="auto"/>
      </w:rPr>
    </w:lvl>
  </w:abstractNum>
  <w:abstractNum w:abstractNumId="1"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2" w15:restartNumberingAfterBreak="0">
    <w:nsid w:val="085D13BF"/>
    <w:multiLevelType w:val="hybridMultilevel"/>
    <w:tmpl w:val="2FA8CCC4"/>
    <w:name w:val="WW8Num52"/>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 w15:restartNumberingAfterBreak="0">
    <w:nsid w:val="08CB15BC"/>
    <w:multiLevelType w:val="hybridMultilevel"/>
    <w:tmpl w:val="03F8A63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 w15:restartNumberingAfterBreak="0">
    <w:nsid w:val="0BD92FD8"/>
    <w:multiLevelType w:val="hybridMultilevel"/>
    <w:tmpl w:val="7EC27C0E"/>
    <w:lvl w:ilvl="0" w:tplc="7FBA6D1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3C07BD"/>
    <w:multiLevelType w:val="hybridMultilevel"/>
    <w:tmpl w:val="1EB219C8"/>
    <w:lvl w:ilvl="0" w:tplc="4F12E198">
      <w:numFmt w:val="bullet"/>
      <w:lvlText w:val="•"/>
      <w:lvlJc w:val="left"/>
      <w:pPr>
        <w:ind w:left="858" w:hanging="360"/>
      </w:pPr>
      <w:rPr>
        <w:rFonts w:hint="default" w:ascii="Arial" w:hAnsi="Arial" w:eastAsia="Arial" w:cs="Arial"/>
        <w:spacing w:val="0"/>
        <w:w w:val="100"/>
        <w:lang w:val="en-US" w:eastAsia="en-US" w:bidi="ar-SA"/>
      </w:rPr>
    </w:lvl>
    <w:lvl w:ilvl="1" w:tplc="0AB873EE">
      <w:numFmt w:val="bullet"/>
      <w:lvlText w:val="•"/>
      <w:lvlJc w:val="left"/>
      <w:pPr>
        <w:ind w:left="1704" w:hanging="360"/>
      </w:pPr>
      <w:rPr>
        <w:rFonts w:hint="default"/>
        <w:lang w:val="en-US" w:eastAsia="en-US" w:bidi="ar-SA"/>
      </w:rPr>
    </w:lvl>
    <w:lvl w:ilvl="2" w:tplc="031A3EBE">
      <w:numFmt w:val="bullet"/>
      <w:lvlText w:val="•"/>
      <w:lvlJc w:val="left"/>
      <w:pPr>
        <w:ind w:left="2549" w:hanging="360"/>
      </w:pPr>
      <w:rPr>
        <w:rFonts w:hint="default"/>
        <w:lang w:val="en-US" w:eastAsia="en-US" w:bidi="ar-SA"/>
      </w:rPr>
    </w:lvl>
    <w:lvl w:ilvl="3" w:tplc="8006E142">
      <w:numFmt w:val="bullet"/>
      <w:lvlText w:val="•"/>
      <w:lvlJc w:val="left"/>
      <w:pPr>
        <w:ind w:left="3393" w:hanging="360"/>
      </w:pPr>
      <w:rPr>
        <w:rFonts w:hint="default"/>
        <w:lang w:val="en-US" w:eastAsia="en-US" w:bidi="ar-SA"/>
      </w:rPr>
    </w:lvl>
    <w:lvl w:ilvl="4" w:tplc="66123B64">
      <w:numFmt w:val="bullet"/>
      <w:lvlText w:val="•"/>
      <w:lvlJc w:val="left"/>
      <w:pPr>
        <w:ind w:left="4238" w:hanging="360"/>
      </w:pPr>
      <w:rPr>
        <w:rFonts w:hint="default"/>
        <w:lang w:val="en-US" w:eastAsia="en-US" w:bidi="ar-SA"/>
      </w:rPr>
    </w:lvl>
    <w:lvl w:ilvl="5" w:tplc="B8680A76">
      <w:numFmt w:val="bullet"/>
      <w:lvlText w:val="•"/>
      <w:lvlJc w:val="left"/>
      <w:pPr>
        <w:ind w:left="5083" w:hanging="360"/>
      </w:pPr>
      <w:rPr>
        <w:rFonts w:hint="default"/>
        <w:lang w:val="en-US" w:eastAsia="en-US" w:bidi="ar-SA"/>
      </w:rPr>
    </w:lvl>
    <w:lvl w:ilvl="6" w:tplc="C2A612F6">
      <w:numFmt w:val="bullet"/>
      <w:lvlText w:val="•"/>
      <w:lvlJc w:val="left"/>
      <w:pPr>
        <w:ind w:left="5927" w:hanging="360"/>
      </w:pPr>
      <w:rPr>
        <w:rFonts w:hint="default"/>
        <w:lang w:val="en-US" w:eastAsia="en-US" w:bidi="ar-SA"/>
      </w:rPr>
    </w:lvl>
    <w:lvl w:ilvl="7" w:tplc="AAB8C12E">
      <w:numFmt w:val="bullet"/>
      <w:lvlText w:val="•"/>
      <w:lvlJc w:val="left"/>
      <w:pPr>
        <w:ind w:left="6772" w:hanging="360"/>
      </w:pPr>
      <w:rPr>
        <w:rFonts w:hint="default"/>
        <w:lang w:val="en-US" w:eastAsia="en-US" w:bidi="ar-SA"/>
      </w:rPr>
    </w:lvl>
    <w:lvl w:ilvl="8" w:tplc="9626A980">
      <w:numFmt w:val="bullet"/>
      <w:lvlText w:val="•"/>
      <w:lvlJc w:val="left"/>
      <w:pPr>
        <w:ind w:left="7617" w:hanging="360"/>
      </w:pPr>
      <w:rPr>
        <w:rFonts w:hint="default"/>
        <w:lang w:val="en-US" w:eastAsia="en-US" w:bidi="ar-SA"/>
      </w:rPr>
    </w:lvl>
  </w:abstractNum>
  <w:abstractNum w:abstractNumId="6" w15:restartNumberingAfterBreak="0">
    <w:nsid w:val="0F6843EE"/>
    <w:multiLevelType w:val="hybridMultilevel"/>
    <w:tmpl w:val="9FBA15F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Symbol"/>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Symbol"/>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Symbol"/>
      </w:rPr>
    </w:lvl>
    <w:lvl w:ilvl="8" w:tplc="0C090005" w:tentative="1">
      <w:start w:val="1"/>
      <w:numFmt w:val="bullet"/>
      <w:lvlText w:val=""/>
      <w:lvlJc w:val="left"/>
      <w:pPr>
        <w:ind w:left="6480" w:hanging="360"/>
      </w:pPr>
      <w:rPr>
        <w:rFonts w:hint="default" w:ascii="Wingdings" w:hAnsi="Wingdings"/>
      </w:rPr>
    </w:lvl>
  </w:abstractNum>
  <w:abstractNum w:abstractNumId="7" w15:restartNumberingAfterBreak="0">
    <w:nsid w:val="1B3030FF"/>
    <w:multiLevelType w:val="hybridMultilevel"/>
    <w:tmpl w:val="A490A44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8" w15:restartNumberingAfterBreak="0">
    <w:nsid w:val="1FC753CC"/>
    <w:multiLevelType w:val="hybridMultilevel"/>
    <w:tmpl w:val="0674F52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9" w15:restartNumberingAfterBreak="0">
    <w:nsid w:val="215F0051"/>
    <w:multiLevelType w:val="hybridMultilevel"/>
    <w:tmpl w:val="A8789A62"/>
    <w:lvl w:ilvl="0" w:tplc="12B053C0">
      <w:numFmt w:val="bullet"/>
      <w:lvlText w:val=""/>
      <w:lvlJc w:val="left"/>
      <w:pPr>
        <w:ind w:left="858" w:hanging="492"/>
      </w:pPr>
      <w:rPr>
        <w:rFonts w:hint="default" w:ascii="Symbol" w:hAnsi="Symbol" w:eastAsia="Symbol" w:cs="Symbol"/>
        <w:b w:val="0"/>
        <w:bCs w:val="0"/>
        <w:i w:val="0"/>
        <w:iCs w:val="0"/>
        <w:spacing w:val="0"/>
        <w:w w:val="100"/>
        <w:sz w:val="22"/>
        <w:szCs w:val="22"/>
        <w:lang w:val="en-US" w:eastAsia="en-US" w:bidi="ar-SA"/>
      </w:rPr>
    </w:lvl>
    <w:lvl w:ilvl="1" w:tplc="7428C5A0">
      <w:numFmt w:val="bullet"/>
      <w:lvlText w:val="o"/>
      <w:lvlJc w:val="left"/>
      <w:pPr>
        <w:ind w:left="1578" w:hanging="360"/>
      </w:pPr>
      <w:rPr>
        <w:rFonts w:hint="default" w:ascii="Courier New" w:hAnsi="Courier New" w:eastAsia="Courier New" w:cs="Courier New"/>
        <w:b w:val="0"/>
        <w:bCs w:val="0"/>
        <w:i w:val="0"/>
        <w:iCs w:val="0"/>
        <w:spacing w:val="0"/>
        <w:w w:val="100"/>
        <w:sz w:val="22"/>
        <w:szCs w:val="22"/>
        <w:lang w:val="en-US" w:eastAsia="en-US" w:bidi="ar-SA"/>
      </w:rPr>
    </w:lvl>
    <w:lvl w:ilvl="2" w:tplc="29004E54">
      <w:numFmt w:val="bullet"/>
      <w:lvlText w:val="•"/>
      <w:lvlJc w:val="left"/>
      <w:pPr>
        <w:ind w:left="2438" w:hanging="360"/>
      </w:pPr>
      <w:rPr>
        <w:rFonts w:hint="default"/>
        <w:lang w:val="en-US" w:eastAsia="en-US" w:bidi="ar-SA"/>
      </w:rPr>
    </w:lvl>
    <w:lvl w:ilvl="3" w:tplc="44586700">
      <w:numFmt w:val="bullet"/>
      <w:lvlText w:val="•"/>
      <w:lvlJc w:val="left"/>
      <w:pPr>
        <w:ind w:left="3296" w:hanging="360"/>
      </w:pPr>
      <w:rPr>
        <w:rFonts w:hint="default"/>
        <w:lang w:val="en-US" w:eastAsia="en-US" w:bidi="ar-SA"/>
      </w:rPr>
    </w:lvl>
    <w:lvl w:ilvl="4" w:tplc="E506BD34">
      <w:numFmt w:val="bullet"/>
      <w:lvlText w:val="•"/>
      <w:lvlJc w:val="left"/>
      <w:pPr>
        <w:ind w:left="4155" w:hanging="360"/>
      </w:pPr>
      <w:rPr>
        <w:rFonts w:hint="default"/>
        <w:lang w:val="en-US" w:eastAsia="en-US" w:bidi="ar-SA"/>
      </w:rPr>
    </w:lvl>
    <w:lvl w:ilvl="5" w:tplc="0380C798">
      <w:numFmt w:val="bullet"/>
      <w:lvlText w:val="•"/>
      <w:lvlJc w:val="left"/>
      <w:pPr>
        <w:ind w:left="5013" w:hanging="360"/>
      </w:pPr>
      <w:rPr>
        <w:rFonts w:hint="default"/>
        <w:lang w:val="en-US" w:eastAsia="en-US" w:bidi="ar-SA"/>
      </w:rPr>
    </w:lvl>
    <w:lvl w:ilvl="6" w:tplc="C8D05D5A">
      <w:numFmt w:val="bullet"/>
      <w:lvlText w:val="•"/>
      <w:lvlJc w:val="left"/>
      <w:pPr>
        <w:ind w:left="5872" w:hanging="360"/>
      </w:pPr>
      <w:rPr>
        <w:rFonts w:hint="default"/>
        <w:lang w:val="en-US" w:eastAsia="en-US" w:bidi="ar-SA"/>
      </w:rPr>
    </w:lvl>
    <w:lvl w:ilvl="7" w:tplc="ABC074C8">
      <w:numFmt w:val="bullet"/>
      <w:lvlText w:val="•"/>
      <w:lvlJc w:val="left"/>
      <w:pPr>
        <w:ind w:left="6730" w:hanging="360"/>
      </w:pPr>
      <w:rPr>
        <w:rFonts w:hint="default"/>
        <w:lang w:val="en-US" w:eastAsia="en-US" w:bidi="ar-SA"/>
      </w:rPr>
    </w:lvl>
    <w:lvl w:ilvl="8" w:tplc="7D604C8C">
      <w:numFmt w:val="bullet"/>
      <w:lvlText w:val="•"/>
      <w:lvlJc w:val="left"/>
      <w:pPr>
        <w:ind w:left="7589" w:hanging="360"/>
      </w:pPr>
      <w:rPr>
        <w:rFonts w:hint="default"/>
        <w:lang w:val="en-US" w:eastAsia="en-US" w:bidi="ar-SA"/>
      </w:rPr>
    </w:lvl>
  </w:abstractNum>
  <w:abstractNum w:abstractNumId="10" w15:restartNumberingAfterBreak="0">
    <w:nsid w:val="249EA7A6"/>
    <w:multiLevelType w:val="hybridMultilevel"/>
    <w:tmpl w:val="E9D66DAA"/>
    <w:lvl w:ilvl="0" w:tplc="898420CA">
      <w:start w:val="1"/>
      <w:numFmt w:val="bullet"/>
      <w:lvlText w:val=""/>
      <w:lvlJc w:val="left"/>
      <w:pPr>
        <w:ind w:left="720" w:hanging="360"/>
      </w:pPr>
      <w:rPr>
        <w:rFonts w:hint="default" w:ascii="Symbol" w:hAnsi="Symbol"/>
      </w:rPr>
    </w:lvl>
    <w:lvl w:ilvl="1" w:tplc="4EA6C068">
      <w:start w:val="1"/>
      <w:numFmt w:val="bullet"/>
      <w:lvlText w:val="o"/>
      <w:lvlJc w:val="left"/>
      <w:pPr>
        <w:ind w:left="1440" w:hanging="360"/>
      </w:pPr>
      <w:rPr>
        <w:rFonts w:hint="default" w:ascii="Courier New" w:hAnsi="Courier New"/>
      </w:rPr>
    </w:lvl>
    <w:lvl w:ilvl="2" w:tplc="F992E1F4">
      <w:start w:val="1"/>
      <w:numFmt w:val="bullet"/>
      <w:lvlText w:val=""/>
      <w:lvlJc w:val="left"/>
      <w:pPr>
        <w:ind w:left="2160" w:hanging="360"/>
      </w:pPr>
      <w:rPr>
        <w:rFonts w:hint="default" w:ascii="Wingdings" w:hAnsi="Wingdings"/>
      </w:rPr>
    </w:lvl>
    <w:lvl w:ilvl="3" w:tplc="06C8A640">
      <w:start w:val="1"/>
      <w:numFmt w:val="bullet"/>
      <w:lvlText w:val=""/>
      <w:lvlJc w:val="left"/>
      <w:pPr>
        <w:ind w:left="2880" w:hanging="360"/>
      </w:pPr>
      <w:rPr>
        <w:rFonts w:hint="default" w:ascii="Symbol" w:hAnsi="Symbol"/>
      </w:rPr>
    </w:lvl>
    <w:lvl w:ilvl="4" w:tplc="822E96EA">
      <w:start w:val="1"/>
      <w:numFmt w:val="bullet"/>
      <w:lvlText w:val="o"/>
      <w:lvlJc w:val="left"/>
      <w:pPr>
        <w:ind w:left="3600" w:hanging="360"/>
      </w:pPr>
      <w:rPr>
        <w:rFonts w:hint="default" w:ascii="Courier New" w:hAnsi="Courier New"/>
      </w:rPr>
    </w:lvl>
    <w:lvl w:ilvl="5" w:tplc="21342F74">
      <w:start w:val="1"/>
      <w:numFmt w:val="bullet"/>
      <w:lvlText w:val=""/>
      <w:lvlJc w:val="left"/>
      <w:pPr>
        <w:ind w:left="4320" w:hanging="360"/>
      </w:pPr>
      <w:rPr>
        <w:rFonts w:hint="default" w:ascii="Wingdings" w:hAnsi="Wingdings"/>
      </w:rPr>
    </w:lvl>
    <w:lvl w:ilvl="6" w:tplc="EBDCF71A">
      <w:start w:val="1"/>
      <w:numFmt w:val="bullet"/>
      <w:lvlText w:val=""/>
      <w:lvlJc w:val="left"/>
      <w:pPr>
        <w:ind w:left="5040" w:hanging="360"/>
      </w:pPr>
      <w:rPr>
        <w:rFonts w:hint="default" w:ascii="Symbol" w:hAnsi="Symbol"/>
      </w:rPr>
    </w:lvl>
    <w:lvl w:ilvl="7" w:tplc="54B03D6A">
      <w:start w:val="1"/>
      <w:numFmt w:val="bullet"/>
      <w:lvlText w:val="o"/>
      <w:lvlJc w:val="left"/>
      <w:pPr>
        <w:ind w:left="5760" w:hanging="360"/>
      </w:pPr>
      <w:rPr>
        <w:rFonts w:hint="default" w:ascii="Courier New" w:hAnsi="Courier New"/>
      </w:rPr>
    </w:lvl>
    <w:lvl w:ilvl="8" w:tplc="733C6958">
      <w:start w:val="1"/>
      <w:numFmt w:val="bullet"/>
      <w:lvlText w:val=""/>
      <w:lvlJc w:val="left"/>
      <w:pPr>
        <w:ind w:left="6480" w:hanging="360"/>
      </w:pPr>
      <w:rPr>
        <w:rFonts w:hint="default" w:ascii="Wingdings" w:hAnsi="Wingdings"/>
      </w:rPr>
    </w:lvl>
  </w:abstractNum>
  <w:abstractNum w:abstractNumId="11" w15:restartNumberingAfterBreak="0">
    <w:nsid w:val="25B141C3"/>
    <w:multiLevelType w:val="hybridMultilevel"/>
    <w:tmpl w:val="A6A22D88"/>
    <w:lvl w:ilvl="0" w:tplc="7FBA6D1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C92EDB"/>
    <w:multiLevelType w:val="hybridMultilevel"/>
    <w:tmpl w:val="8D64D06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3" w15:restartNumberingAfterBreak="0">
    <w:nsid w:val="2775694D"/>
    <w:multiLevelType w:val="hybridMultilevel"/>
    <w:tmpl w:val="A240E6F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4" w15:restartNumberingAfterBreak="0">
    <w:nsid w:val="2A0A7408"/>
    <w:multiLevelType w:val="hybridMultilevel"/>
    <w:tmpl w:val="5936CED6"/>
    <w:lvl w:ilvl="0" w:tplc="0C090001">
      <w:start w:val="1"/>
      <w:numFmt w:val="bullet"/>
      <w:lvlText w:val=""/>
      <w:lvlJc w:val="left"/>
      <w:pPr>
        <w:ind w:left="858" w:hanging="360"/>
      </w:pPr>
      <w:rPr>
        <w:rFonts w:hint="default" w:ascii="Symbol" w:hAnsi="Symbol"/>
      </w:rPr>
    </w:lvl>
    <w:lvl w:ilvl="1" w:tplc="0C090003" w:tentative="1">
      <w:start w:val="1"/>
      <w:numFmt w:val="bullet"/>
      <w:lvlText w:val="o"/>
      <w:lvlJc w:val="left"/>
      <w:pPr>
        <w:ind w:left="1578" w:hanging="360"/>
      </w:pPr>
      <w:rPr>
        <w:rFonts w:hint="default" w:ascii="Courier New" w:hAnsi="Courier New" w:cs="Courier New"/>
      </w:rPr>
    </w:lvl>
    <w:lvl w:ilvl="2" w:tplc="0C090005" w:tentative="1">
      <w:start w:val="1"/>
      <w:numFmt w:val="bullet"/>
      <w:lvlText w:val=""/>
      <w:lvlJc w:val="left"/>
      <w:pPr>
        <w:ind w:left="2298" w:hanging="360"/>
      </w:pPr>
      <w:rPr>
        <w:rFonts w:hint="default" w:ascii="Wingdings" w:hAnsi="Wingdings"/>
      </w:rPr>
    </w:lvl>
    <w:lvl w:ilvl="3" w:tplc="0C090001" w:tentative="1">
      <w:start w:val="1"/>
      <w:numFmt w:val="bullet"/>
      <w:lvlText w:val=""/>
      <w:lvlJc w:val="left"/>
      <w:pPr>
        <w:ind w:left="3018" w:hanging="360"/>
      </w:pPr>
      <w:rPr>
        <w:rFonts w:hint="default" w:ascii="Symbol" w:hAnsi="Symbol"/>
      </w:rPr>
    </w:lvl>
    <w:lvl w:ilvl="4" w:tplc="0C090003" w:tentative="1">
      <w:start w:val="1"/>
      <w:numFmt w:val="bullet"/>
      <w:lvlText w:val="o"/>
      <w:lvlJc w:val="left"/>
      <w:pPr>
        <w:ind w:left="3738" w:hanging="360"/>
      </w:pPr>
      <w:rPr>
        <w:rFonts w:hint="default" w:ascii="Courier New" w:hAnsi="Courier New" w:cs="Courier New"/>
      </w:rPr>
    </w:lvl>
    <w:lvl w:ilvl="5" w:tplc="0C090005" w:tentative="1">
      <w:start w:val="1"/>
      <w:numFmt w:val="bullet"/>
      <w:lvlText w:val=""/>
      <w:lvlJc w:val="left"/>
      <w:pPr>
        <w:ind w:left="4458" w:hanging="360"/>
      </w:pPr>
      <w:rPr>
        <w:rFonts w:hint="default" w:ascii="Wingdings" w:hAnsi="Wingdings"/>
      </w:rPr>
    </w:lvl>
    <w:lvl w:ilvl="6" w:tplc="0C090001" w:tentative="1">
      <w:start w:val="1"/>
      <w:numFmt w:val="bullet"/>
      <w:lvlText w:val=""/>
      <w:lvlJc w:val="left"/>
      <w:pPr>
        <w:ind w:left="5178" w:hanging="360"/>
      </w:pPr>
      <w:rPr>
        <w:rFonts w:hint="default" w:ascii="Symbol" w:hAnsi="Symbol"/>
      </w:rPr>
    </w:lvl>
    <w:lvl w:ilvl="7" w:tplc="0C090003" w:tentative="1">
      <w:start w:val="1"/>
      <w:numFmt w:val="bullet"/>
      <w:lvlText w:val="o"/>
      <w:lvlJc w:val="left"/>
      <w:pPr>
        <w:ind w:left="5898" w:hanging="360"/>
      </w:pPr>
      <w:rPr>
        <w:rFonts w:hint="default" w:ascii="Courier New" w:hAnsi="Courier New" w:cs="Courier New"/>
      </w:rPr>
    </w:lvl>
    <w:lvl w:ilvl="8" w:tplc="0C090005" w:tentative="1">
      <w:start w:val="1"/>
      <w:numFmt w:val="bullet"/>
      <w:lvlText w:val=""/>
      <w:lvlJc w:val="left"/>
      <w:pPr>
        <w:ind w:left="6618" w:hanging="360"/>
      </w:pPr>
      <w:rPr>
        <w:rFonts w:hint="default" w:ascii="Wingdings" w:hAnsi="Wingdings"/>
      </w:rPr>
    </w:lvl>
  </w:abstractNum>
  <w:abstractNum w:abstractNumId="15" w15:restartNumberingAfterBreak="0">
    <w:nsid w:val="2AB2384B"/>
    <w:multiLevelType w:val="hybridMultilevel"/>
    <w:tmpl w:val="88A2109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Symbol"/>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Symbol"/>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Symbol"/>
      </w:rPr>
    </w:lvl>
    <w:lvl w:ilvl="8" w:tplc="0C090005" w:tentative="1">
      <w:start w:val="1"/>
      <w:numFmt w:val="bullet"/>
      <w:lvlText w:val=""/>
      <w:lvlJc w:val="left"/>
      <w:pPr>
        <w:ind w:left="6480" w:hanging="360"/>
      </w:pPr>
      <w:rPr>
        <w:rFonts w:hint="default" w:ascii="Wingdings" w:hAnsi="Wingdings"/>
      </w:rPr>
    </w:lvl>
  </w:abstractNum>
  <w:abstractNum w:abstractNumId="16" w15:restartNumberingAfterBreak="0">
    <w:nsid w:val="2BF06324"/>
    <w:multiLevelType w:val="hybridMultilevel"/>
    <w:tmpl w:val="4324512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7" w15:restartNumberingAfterBreak="0">
    <w:nsid w:val="2DAA0922"/>
    <w:multiLevelType w:val="multilevel"/>
    <w:tmpl w:val="203047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33716315"/>
    <w:multiLevelType w:val="hybridMultilevel"/>
    <w:tmpl w:val="D2CEA9AA"/>
    <w:lvl w:ilvl="0" w:tplc="3B1C14A0">
      <w:start w:val="1"/>
      <w:numFmt w:val="bullet"/>
      <w:lvlText w:val=""/>
      <w:lvlJc w:val="left"/>
      <w:pPr>
        <w:ind w:left="720" w:hanging="360"/>
      </w:pPr>
      <w:rPr>
        <w:rFonts w:hint="default" w:ascii="Symbol" w:hAnsi="Symbol"/>
      </w:rPr>
    </w:lvl>
    <w:lvl w:ilvl="1" w:tplc="A0543016">
      <w:start w:val="1"/>
      <w:numFmt w:val="bullet"/>
      <w:lvlText w:val="o"/>
      <w:lvlJc w:val="left"/>
      <w:pPr>
        <w:ind w:left="1440" w:hanging="360"/>
      </w:pPr>
      <w:rPr>
        <w:rFonts w:hint="default" w:ascii="Courier New" w:hAnsi="Courier New"/>
      </w:rPr>
    </w:lvl>
    <w:lvl w:ilvl="2" w:tplc="3D02D0CE">
      <w:start w:val="1"/>
      <w:numFmt w:val="bullet"/>
      <w:lvlText w:val=""/>
      <w:lvlJc w:val="left"/>
      <w:pPr>
        <w:ind w:left="2160" w:hanging="360"/>
      </w:pPr>
      <w:rPr>
        <w:rFonts w:hint="default" w:ascii="Wingdings" w:hAnsi="Wingdings"/>
      </w:rPr>
    </w:lvl>
    <w:lvl w:ilvl="3" w:tplc="F850C602">
      <w:start w:val="1"/>
      <w:numFmt w:val="bullet"/>
      <w:lvlText w:val=""/>
      <w:lvlJc w:val="left"/>
      <w:pPr>
        <w:ind w:left="2880" w:hanging="360"/>
      </w:pPr>
      <w:rPr>
        <w:rFonts w:hint="default" w:ascii="Symbol" w:hAnsi="Symbol"/>
      </w:rPr>
    </w:lvl>
    <w:lvl w:ilvl="4" w:tplc="EF96CD56">
      <w:start w:val="1"/>
      <w:numFmt w:val="bullet"/>
      <w:lvlText w:val="o"/>
      <w:lvlJc w:val="left"/>
      <w:pPr>
        <w:ind w:left="3600" w:hanging="360"/>
      </w:pPr>
      <w:rPr>
        <w:rFonts w:hint="default" w:ascii="Courier New" w:hAnsi="Courier New"/>
      </w:rPr>
    </w:lvl>
    <w:lvl w:ilvl="5" w:tplc="D9AE7B62">
      <w:start w:val="1"/>
      <w:numFmt w:val="bullet"/>
      <w:lvlText w:val=""/>
      <w:lvlJc w:val="left"/>
      <w:pPr>
        <w:ind w:left="4320" w:hanging="360"/>
      </w:pPr>
      <w:rPr>
        <w:rFonts w:hint="default" w:ascii="Wingdings" w:hAnsi="Wingdings"/>
      </w:rPr>
    </w:lvl>
    <w:lvl w:ilvl="6" w:tplc="0464EED2">
      <w:start w:val="1"/>
      <w:numFmt w:val="bullet"/>
      <w:lvlText w:val=""/>
      <w:lvlJc w:val="left"/>
      <w:pPr>
        <w:ind w:left="5040" w:hanging="360"/>
      </w:pPr>
      <w:rPr>
        <w:rFonts w:hint="default" w:ascii="Symbol" w:hAnsi="Symbol"/>
      </w:rPr>
    </w:lvl>
    <w:lvl w:ilvl="7" w:tplc="A3600E04">
      <w:start w:val="1"/>
      <w:numFmt w:val="bullet"/>
      <w:lvlText w:val="o"/>
      <w:lvlJc w:val="left"/>
      <w:pPr>
        <w:ind w:left="5760" w:hanging="360"/>
      </w:pPr>
      <w:rPr>
        <w:rFonts w:hint="default" w:ascii="Courier New" w:hAnsi="Courier New"/>
      </w:rPr>
    </w:lvl>
    <w:lvl w:ilvl="8" w:tplc="F7228350">
      <w:start w:val="1"/>
      <w:numFmt w:val="bullet"/>
      <w:lvlText w:val=""/>
      <w:lvlJc w:val="left"/>
      <w:pPr>
        <w:ind w:left="6480" w:hanging="360"/>
      </w:pPr>
      <w:rPr>
        <w:rFonts w:hint="default" w:ascii="Wingdings" w:hAnsi="Wingdings"/>
      </w:rPr>
    </w:lvl>
  </w:abstractNum>
  <w:abstractNum w:abstractNumId="19" w15:restartNumberingAfterBreak="0">
    <w:nsid w:val="3AE17B24"/>
    <w:multiLevelType w:val="hybridMultilevel"/>
    <w:tmpl w:val="53EC09EA"/>
    <w:lvl w:ilvl="0" w:tplc="D8DCF4A0">
      <w:start w:val="1"/>
      <w:numFmt w:val="bullet"/>
      <w:lvlText w:val=""/>
      <w:lvlJc w:val="left"/>
      <w:pPr>
        <w:ind w:left="720" w:hanging="360"/>
      </w:pPr>
      <w:rPr>
        <w:rFonts w:hint="default" w:ascii="Symbol" w:hAnsi="Symbol"/>
      </w:rPr>
    </w:lvl>
    <w:lvl w:ilvl="1" w:tplc="373A00A4">
      <w:start w:val="1"/>
      <w:numFmt w:val="bullet"/>
      <w:lvlText w:val=""/>
      <w:lvlJc w:val="left"/>
      <w:pPr>
        <w:ind w:left="1440" w:hanging="360"/>
      </w:pPr>
      <w:rPr>
        <w:rFonts w:hint="default" w:ascii="Symbol" w:hAnsi="Symbol"/>
      </w:rPr>
    </w:lvl>
    <w:lvl w:ilvl="2" w:tplc="0C0A5D8C">
      <w:start w:val="1"/>
      <w:numFmt w:val="bullet"/>
      <w:lvlText w:val=""/>
      <w:lvlJc w:val="left"/>
      <w:pPr>
        <w:ind w:left="2160" w:hanging="360"/>
      </w:pPr>
      <w:rPr>
        <w:rFonts w:hint="default" w:ascii="Wingdings" w:hAnsi="Wingdings"/>
      </w:rPr>
    </w:lvl>
    <w:lvl w:ilvl="3" w:tplc="5458165A">
      <w:start w:val="1"/>
      <w:numFmt w:val="bullet"/>
      <w:lvlText w:val=""/>
      <w:lvlJc w:val="left"/>
      <w:pPr>
        <w:ind w:left="2880" w:hanging="360"/>
      </w:pPr>
      <w:rPr>
        <w:rFonts w:hint="default" w:ascii="Symbol" w:hAnsi="Symbol"/>
      </w:rPr>
    </w:lvl>
    <w:lvl w:ilvl="4" w:tplc="E3A48AB6">
      <w:start w:val="1"/>
      <w:numFmt w:val="bullet"/>
      <w:lvlText w:val="o"/>
      <w:lvlJc w:val="left"/>
      <w:pPr>
        <w:ind w:left="3600" w:hanging="360"/>
      </w:pPr>
      <w:rPr>
        <w:rFonts w:hint="default" w:ascii="Courier New" w:hAnsi="Courier New"/>
      </w:rPr>
    </w:lvl>
    <w:lvl w:ilvl="5" w:tplc="0FF2FD28">
      <w:start w:val="1"/>
      <w:numFmt w:val="bullet"/>
      <w:lvlText w:val=""/>
      <w:lvlJc w:val="left"/>
      <w:pPr>
        <w:ind w:left="4320" w:hanging="360"/>
      </w:pPr>
      <w:rPr>
        <w:rFonts w:hint="default" w:ascii="Wingdings" w:hAnsi="Wingdings"/>
      </w:rPr>
    </w:lvl>
    <w:lvl w:ilvl="6" w:tplc="B224912E">
      <w:start w:val="1"/>
      <w:numFmt w:val="bullet"/>
      <w:lvlText w:val=""/>
      <w:lvlJc w:val="left"/>
      <w:pPr>
        <w:ind w:left="5040" w:hanging="360"/>
      </w:pPr>
      <w:rPr>
        <w:rFonts w:hint="default" w:ascii="Symbol" w:hAnsi="Symbol"/>
      </w:rPr>
    </w:lvl>
    <w:lvl w:ilvl="7" w:tplc="24867566">
      <w:start w:val="1"/>
      <w:numFmt w:val="bullet"/>
      <w:lvlText w:val="o"/>
      <w:lvlJc w:val="left"/>
      <w:pPr>
        <w:ind w:left="5760" w:hanging="360"/>
      </w:pPr>
      <w:rPr>
        <w:rFonts w:hint="default" w:ascii="Courier New" w:hAnsi="Courier New"/>
      </w:rPr>
    </w:lvl>
    <w:lvl w:ilvl="8" w:tplc="2D9E7C74">
      <w:start w:val="1"/>
      <w:numFmt w:val="bullet"/>
      <w:lvlText w:val=""/>
      <w:lvlJc w:val="left"/>
      <w:pPr>
        <w:ind w:left="6480" w:hanging="360"/>
      </w:pPr>
      <w:rPr>
        <w:rFonts w:hint="default" w:ascii="Wingdings" w:hAnsi="Wingdings"/>
      </w:rPr>
    </w:lvl>
  </w:abstractNum>
  <w:abstractNum w:abstractNumId="20" w15:restartNumberingAfterBreak="0">
    <w:nsid w:val="3B9E6973"/>
    <w:multiLevelType w:val="hybridMultilevel"/>
    <w:tmpl w:val="665E9DE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1" w15:restartNumberingAfterBreak="0">
    <w:nsid w:val="3E778AC1"/>
    <w:multiLevelType w:val="hybridMultilevel"/>
    <w:tmpl w:val="5F1E8C1E"/>
    <w:lvl w:ilvl="0" w:tplc="C3562EC8">
      <w:start w:val="1"/>
      <w:numFmt w:val="bullet"/>
      <w:lvlText w:val=""/>
      <w:lvlJc w:val="left"/>
      <w:pPr>
        <w:ind w:left="720" w:hanging="360"/>
      </w:pPr>
      <w:rPr>
        <w:rFonts w:hint="default" w:ascii="Symbol" w:hAnsi="Symbol"/>
      </w:rPr>
    </w:lvl>
    <w:lvl w:ilvl="1" w:tplc="27880246">
      <w:start w:val="1"/>
      <w:numFmt w:val="bullet"/>
      <w:lvlText w:val="o"/>
      <w:lvlJc w:val="left"/>
      <w:pPr>
        <w:ind w:left="1440" w:hanging="360"/>
      </w:pPr>
      <w:rPr>
        <w:rFonts w:hint="default" w:ascii="Courier New" w:hAnsi="Courier New"/>
      </w:rPr>
    </w:lvl>
    <w:lvl w:ilvl="2" w:tplc="74EE2ABC">
      <w:start w:val="1"/>
      <w:numFmt w:val="bullet"/>
      <w:lvlText w:val=""/>
      <w:lvlJc w:val="left"/>
      <w:pPr>
        <w:ind w:left="2160" w:hanging="360"/>
      </w:pPr>
      <w:rPr>
        <w:rFonts w:hint="default" w:ascii="Wingdings" w:hAnsi="Wingdings"/>
      </w:rPr>
    </w:lvl>
    <w:lvl w:ilvl="3" w:tplc="F014BB0E">
      <w:start w:val="1"/>
      <w:numFmt w:val="bullet"/>
      <w:lvlText w:val=""/>
      <w:lvlJc w:val="left"/>
      <w:pPr>
        <w:ind w:left="2880" w:hanging="360"/>
      </w:pPr>
      <w:rPr>
        <w:rFonts w:hint="default" w:ascii="Symbol" w:hAnsi="Symbol"/>
      </w:rPr>
    </w:lvl>
    <w:lvl w:ilvl="4" w:tplc="A5425DC4">
      <w:start w:val="1"/>
      <w:numFmt w:val="bullet"/>
      <w:lvlText w:val="o"/>
      <w:lvlJc w:val="left"/>
      <w:pPr>
        <w:ind w:left="3600" w:hanging="360"/>
      </w:pPr>
      <w:rPr>
        <w:rFonts w:hint="default" w:ascii="Courier New" w:hAnsi="Courier New"/>
      </w:rPr>
    </w:lvl>
    <w:lvl w:ilvl="5" w:tplc="93BC1DE6">
      <w:start w:val="1"/>
      <w:numFmt w:val="bullet"/>
      <w:lvlText w:val=""/>
      <w:lvlJc w:val="left"/>
      <w:pPr>
        <w:ind w:left="4320" w:hanging="360"/>
      </w:pPr>
      <w:rPr>
        <w:rFonts w:hint="default" w:ascii="Wingdings" w:hAnsi="Wingdings"/>
      </w:rPr>
    </w:lvl>
    <w:lvl w:ilvl="6" w:tplc="53CE861A">
      <w:start w:val="1"/>
      <w:numFmt w:val="bullet"/>
      <w:lvlText w:val=""/>
      <w:lvlJc w:val="left"/>
      <w:pPr>
        <w:ind w:left="5040" w:hanging="360"/>
      </w:pPr>
      <w:rPr>
        <w:rFonts w:hint="default" w:ascii="Symbol" w:hAnsi="Symbol"/>
      </w:rPr>
    </w:lvl>
    <w:lvl w:ilvl="7" w:tplc="038A262C">
      <w:start w:val="1"/>
      <w:numFmt w:val="bullet"/>
      <w:lvlText w:val="o"/>
      <w:lvlJc w:val="left"/>
      <w:pPr>
        <w:ind w:left="5760" w:hanging="360"/>
      </w:pPr>
      <w:rPr>
        <w:rFonts w:hint="default" w:ascii="Courier New" w:hAnsi="Courier New"/>
      </w:rPr>
    </w:lvl>
    <w:lvl w:ilvl="8" w:tplc="DC0AECD4">
      <w:start w:val="1"/>
      <w:numFmt w:val="bullet"/>
      <w:lvlText w:val=""/>
      <w:lvlJc w:val="left"/>
      <w:pPr>
        <w:ind w:left="6480" w:hanging="360"/>
      </w:pPr>
      <w:rPr>
        <w:rFonts w:hint="default" w:ascii="Wingdings" w:hAnsi="Wingdings"/>
      </w:rPr>
    </w:lvl>
  </w:abstractNum>
  <w:abstractNum w:abstractNumId="22" w15:restartNumberingAfterBreak="0">
    <w:nsid w:val="41AC2460"/>
    <w:multiLevelType w:val="hybridMultilevel"/>
    <w:tmpl w:val="5F06E81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Symbol"/>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Symbol"/>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Symbol"/>
      </w:rPr>
    </w:lvl>
    <w:lvl w:ilvl="8" w:tplc="0C090005" w:tentative="1">
      <w:start w:val="1"/>
      <w:numFmt w:val="bullet"/>
      <w:lvlText w:val=""/>
      <w:lvlJc w:val="left"/>
      <w:pPr>
        <w:ind w:left="6480" w:hanging="360"/>
      </w:pPr>
      <w:rPr>
        <w:rFonts w:hint="default" w:ascii="Wingdings" w:hAnsi="Wingdings"/>
      </w:rPr>
    </w:lvl>
  </w:abstractNum>
  <w:abstractNum w:abstractNumId="23" w15:restartNumberingAfterBreak="0">
    <w:nsid w:val="43F302B1"/>
    <w:multiLevelType w:val="hybridMultilevel"/>
    <w:tmpl w:val="FA7ABBC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4" w15:restartNumberingAfterBreak="0">
    <w:nsid w:val="444541E8"/>
    <w:multiLevelType w:val="hybridMultilevel"/>
    <w:tmpl w:val="B4189BF2"/>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 w15:restartNumberingAfterBreak="0">
    <w:nsid w:val="46A15047"/>
    <w:multiLevelType w:val="hybridMultilevel"/>
    <w:tmpl w:val="0C82410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Symbol"/>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Symbol"/>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Symbol"/>
      </w:rPr>
    </w:lvl>
    <w:lvl w:ilvl="8" w:tplc="0C090005" w:tentative="1">
      <w:start w:val="1"/>
      <w:numFmt w:val="bullet"/>
      <w:lvlText w:val=""/>
      <w:lvlJc w:val="left"/>
      <w:pPr>
        <w:ind w:left="6480" w:hanging="360"/>
      </w:pPr>
      <w:rPr>
        <w:rFonts w:hint="default" w:ascii="Wingdings" w:hAnsi="Wingdings"/>
      </w:rPr>
    </w:lvl>
  </w:abstractNum>
  <w:abstractNum w:abstractNumId="26" w15:restartNumberingAfterBreak="0">
    <w:nsid w:val="5251285B"/>
    <w:multiLevelType w:val="multilevel"/>
    <w:tmpl w:val="DB32A2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54F33B37"/>
    <w:multiLevelType w:val="hybridMultilevel"/>
    <w:tmpl w:val="E934F298"/>
    <w:lvl w:ilvl="0" w:tplc="00000004">
      <w:start w:val="1"/>
      <w:numFmt w:val="bullet"/>
      <w:lvlText w:val="•"/>
      <w:lvlJc w:val="left"/>
      <w:pPr>
        <w:tabs>
          <w:tab w:val="num" w:pos="850"/>
        </w:tabs>
        <w:ind w:left="850" w:hanging="283"/>
      </w:pPr>
      <w:rPr>
        <w:rFonts w:ascii="Arial" w:hAnsi="Arial"/>
        <w:color w:val="auto"/>
      </w:rPr>
    </w:lvl>
    <w:lvl w:ilvl="1" w:tplc="0C090003" w:tentative="1">
      <w:start w:val="1"/>
      <w:numFmt w:val="bullet"/>
      <w:lvlText w:val="o"/>
      <w:lvlJc w:val="left"/>
      <w:pPr>
        <w:ind w:left="1440" w:hanging="360"/>
      </w:pPr>
      <w:rPr>
        <w:rFonts w:hint="default" w:ascii="Courier New" w:hAnsi="Courier New" w:cs="Symbol"/>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Symbol"/>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Symbol"/>
      </w:rPr>
    </w:lvl>
    <w:lvl w:ilvl="8" w:tplc="0C090005" w:tentative="1">
      <w:start w:val="1"/>
      <w:numFmt w:val="bullet"/>
      <w:lvlText w:val=""/>
      <w:lvlJc w:val="left"/>
      <w:pPr>
        <w:ind w:left="6480" w:hanging="360"/>
      </w:pPr>
      <w:rPr>
        <w:rFonts w:hint="default" w:ascii="Wingdings" w:hAnsi="Wingdings"/>
      </w:rPr>
    </w:lvl>
  </w:abstractNum>
  <w:abstractNum w:abstractNumId="28" w15:restartNumberingAfterBreak="0">
    <w:nsid w:val="56B65BDE"/>
    <w:multiLevelType w:val="hybridMultilevel"/>
    <w:tmpl w:val="4A2CE3D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9" w15:restartNumberingAfterBreak="0">
    <w:nsid w:val="56EB4EF1"/>
    <w:multiLevelType w:val="hybridMultilevel"/>
    <w:tmpl w:val="C4FA506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57743EC4"/>
    <w:multiLevelType w:val="hybridMultilevel"/>
    <w:tmpl w:val="37869FA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1" w15:restartNumberingAfterBreak="0">
    <w:nsid w:val="59207BDA"/>
    <w:multiLevelType w:val="hybridMultilevel"/>
    <w:tmpl w:val="6C08DA7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2" w15:restartNumberingAfterBreak="0">
    <w:nsid w:val="5D292B30"/>
    <w:multiLevelType w:val="multilevel"/>
    <w:tmpl w:val="1E0C26EA"/>
    <w:lvl w:ilvl="0">
      <w:start w:val="1"/>
      <w:numFmt w:val="bullet"/>
      <w:lvlText w:val=""/>
      <w:lvlJc w:val="left"/>
      <w:pPr>
        <w:tabs>
          <w:tab w:val="num" w:pos="786"/>
        </w:tabs>
        <w:ind w:left="786" w:hanging="360"/>
      </w:pPr>
      <w:rPr>
        <w:rFonts w:hint="default" w:ascii="Symbol" w:hAnsi="Symbol"/>
        <w:sz w:val="20"/>
      </w:rPr>
    </w:lvl>
    <w:lvl w:ilvl="1" w:tentative="1">
      <w:start w:val="1"/>
      <w:numFmt w:val="bullet"/>
      <w:lvlText w:val=""/>
      <w:lvlJc w:val="left"/>
      <w:pPr>
        <w:tabs>
          <w:tab w:val="num" w:pos="1506"/>
        </w:tabs>
        <w:ind w:left="1506" w:hanging="360"/>
      </w:pPr>
      <w:rPr>
        <w:rFonts w:hint="default" w:ascii="Symbol" w:hAnsi="Symbol"/>
        <w:sz w:val="20"/>
      </w:rPr>
    </w:lvl>
    <w:lvl w:ilvl="2" w:tentative="1">
      <w:start w:val="1"/>
      <w:numFmt w:val="bullet"/>
      <w:lvlText w:val=""/>
      <w:lvlJc w:val="left"/>
      <w:pPr>
        <w:tabs>
          <w:tab w:val="num" w:pos="2226"/>
        </w:tabs>
        <w:ind w:left="2226" w:hanging="360"/>
      </w:pPr>
      <w:rPr>
        <w:rFonts w:hint="default" w:ascii="Symbol" w:hAnsi="Symbol"/>
        <w:sz w:val="20"/>
      </w:rPr>
    </w:lvl>
    <w:lvl w:ilvl="3" w:tentative="1">
      <w:start w:val="1"/>
      <w:numFmt w:val="bullet"/>
      <w:lvlText w:val=""/>
      <w:lvlJc w:val="left"/>
      <w:pPr>
        <w:tabs>
          <w:tab w:val="num" w:pos="2946"/>
        </w:tabs>
        <w:ind w:left="2946" w:hanging="360"/>
      </w:pPr>
      <w:rPr>
        <w:rFonts w:hint="default" w:ascii="Symbol" w:hAnsi="Symbol"/>
        <w:sz w:val="20"/>
      </w:rPr>
    </w:lvl>
    <w:lvl w:ilvl="4" w:tentative="1">
      <w:start w:val="1"/>
      <w:numFmt w:val="bullet"/>
      <w:lvlText w:val=""/>
      <w:lvlJc w:val="left"/>
      <w:pPr>
        <w:tabs>
          <w:tab w:val="num" w:pos="3666"/>
        </w:tabs>
        <w:ind w:left="3666" w:hanging="360"/>
      </w:pPr>
      <w:rPr>
        <w:rFonts w:hint="default" w:ascii="Symbol" w:hAnsi="Symbol"/>
        <w:sz w:val="20"/>
      </w:rPr>
    </w:lvl>
    <w:lvl w:ilvl="5" w:tentative="1">
      <w:start w:val="1"/>
      <w:numFmt w:val="bullet"/>
      <w:lvlText w:val=""/>
      <w:lvlJc w:val="left"/>
      <w:pPr>
        <w:tabs>
          <w:tab w:val="num" w:pos="4386"/>
        </w:tabs>
        <w:ind w:left="4386" w:hanging="360"/>
      </w:pPr>
      <w:rPr>
        <w:rFonts w:hint="default" w:ascii="Symbol" w:hAnsi="Symbol"/>
        <w:sz w:val="20"/>
      </w:rPr>
    </w:lvl>
    <w:lvl w:ilvl="6" w:tentative="1">
      <w:start w:val="1"/>
      <w:numFmt w:val="bullet"/>
      <w:lvlText w:val=""/>
      <w:lvlJc w:val="left"/>
      <w:pPr>
        <w:tabs>
          <w:tab w:val="num" w:pos="5106"/>
        </w:tabs>
        <w:ind w:left="5106" w:hanging="360"/>
      </w:pPr>
      <w:rPr>
        <w:rFonts w:hint="default" w:ascii="Symbol" w:hAnsi="Symbol"/>
        <w:sz w:val="20"/>
      </w:rPr>
    </w:lvl>
    <w:lvl w:ilvl="7" w:tentative="1">
      <w:start w:val="1"/>
      <w:numFmt w:val="bullet"/>
      <w:lvlText w:val=""/>
      <w:lvlJc w:val="left"/>
      <w:pPr>
        <w:tabs>
          <w:tab w:val="num" w:pos="5826"/>
        </w:tabs>
        <w:ind w:left="5826" w:hanging="360"/>
      </w:pPr>
      <w:rPr>
        <w:rFonts w:hint="default" w:ascii="Symbol" w:hAnsi="Symbol"/>
        <w:sz w:val="20"/>
      </w:rPr>
    </w:lvl>
    <w:lvl w:ilvl="8" w:tentative="1">
      <w:start w:val="1"/>
      <w:numFmt w:val="bullet"/>
      <w:lvlText w:val=""/>
      <w:lvlJc w:val="left"/>
      <w:pPr>
        <w:tabs>
          <w:tab w:val="num" w:pos="6546"/>
        </w:tabs>
        <w:ind w:left="6546" w:hanging="360"/>
      </w:pPr>
      <w:rPr>
        <w:rFonts w:hint="default" w:ascii="Symbol" w:hAnsi="Symbol"/>
        <w:sz w:val="20"/>
      </w:rPr>
    </w:lvl>
  </w:abstractNum>
  <w:abstractNum w:abstractNumId="33" w15:restartNumberingAfterBreak="0">
    <w:nsid w:val="605AC471"/>
    <w:multiLevelType w:val="hybridMultilevel"/>
    <w:tmpl w:val="CDB6443C"/>
    <w:lvl w:ilvl="0" w:tplc="22BA81D2">
      <w:start w:val="1"/>
      <w:numFmt w:val="bullet"/>
      <w:lvlText w:val=""/>
      <w:lvlJc w:val="left"/>
      <w:pPr>
        <w:ind w:left="720" w:hanging="360"/>
      </w:pPr>
      <w:rPr>
        <w:rFonts w:hint="default" w:ascii="Symbol" w:hAnsi="Symbol"/>
      </w:rPr>
    </w:lvl>
    <w:lvl w:ilvl="1" w:tplc="DE0046EA">
      <w:start w:val="1"/>
      <w:numFmt w:val="bullet"/>
      <w:lvlText w:val="o"/>
      <w:lvlJc w:val="left"/>
      <w:pPr>
        <w:ind w:left="1440" w:hanging="360"/>
      </w:pPr>
      <w:rPr>
        <w:rFonts w:hint="default" w:ascii="Courier New" w:hAnsi="Courier New"/>
      </w:rPr>
    </w:lvl>
    <w:lvl w:ilvl="2" w:tplc="F15E3ED8">
      <w:start w:val="1"/>
      <w:numFmt w:val="bullet"/>
      <w:lvlText w:val=""/>
      <w:lvlJc w:val="left"/>
      <w:pPr>
        <w:ind w:left="2160" w:hanging="360"/>
      </w:pPr>
      <w:rPr>
        <w:rFonts w:hint="default" w:ascii="Wingdings" w:hAnsi="Wingdings"/>
      </w:rPr>
    </w:lvl>
    <w:lvl w:ilvl="3" w:tplc="523A08E2">
      <w:start w:val="1"/>
      <w:numFmt w:val="bullet"/>
      <w:lvlText w:val=""/>
      <w:lvlJc w:val="left"/>
      <w:pPr>
        <w:ind w:left="2880" w:hanging="360"/>
      </w:pPr>
      <w:rPr>
        <w:rFonts w:hint="default" w:ascii="Symbol" w:hAnsi="Symbol"/>
      </w:rPr>
    </w:lvl>
    <w:lvl w:ilvl="4" w:tplc="07A48CC4">
      <w:start w:val="1"/>
      <w:numFmt w:val="bullet"/>
      <w:lvlText w:val="o"/>
      <w:lvlJc w:val="left"/>
      <w:pPr>
        <w:ind w:left="3600" w:hanging="360"/>
      </w:pPr>
      <w:rPr>
        <w:rFonts w:hint="default" w:ascii="Courier New" w:hAnsi="Courier New"/>
      </w:rPr>
    </w:lvl>
    <w:lvl w:ilvl="5" w:tplc="AA60BD72">
      <w:start w:val="1"/>
      <w:numFmt w:val="bullet"/>
      <w:lvlText w:val=""/>
      <w:lvlJc w:val="left"/>
      <w:pPr>
        <w:ind w:left="4320" w:hanging="360"/>
      </w:pPr>
      <w:rPr>
        <w:rFonts w:hint="default" w:ascii="Wingdings" w:hAnsi="Wingdings"/>
      </w:rPr>
    </w:lvl>
    <w:lvl w:ilvl="6" w:tplc="41608796">
      <w:start w:val="1"/>
      <w:numFmt w:val="bullet"/>
      <w:lvlText w:val=""/>
      <w:lvlJc w:val="left"/>
      <w:pPr>
        <w:ind w:left="5040" w:hanging="360"/>
      </w:pPr>
      <w:rPr>
        <w:rFonts w:hint="default" w:ascii="Symbol" w:hAnsi="Symbol"/>
      </w:rPr>
    </w:lvl>
    <w:lvl w:ilvl="7" w:tplc="1682BE54">
      <w:start w:val="1"/>
      <w:numFmt w:val="bullet"/>
      <w:lvlText w:val="o"/>
      <w:lvlJc w:val="left"/>
      <w:pPr>
        <w:ind w:left="5760" w:hanging="360"/>
      </w:pPr>
      <w:rPr>
        <w:rFonts w:hint="default" w:ascii="Courier New" w:hAnsi="Courier New"/>
      </w:rPr>
    </w:lvl>
    <w:lvl w:ilvl="8" w:tplc="3B8E1074">
      <w:start w:val="1"/>
      <w:numFmt w:val="bullet"/>
      <w:lvlText w:val=""/>
      <w:lvlJc w:val="left"/>
      <w:pPr>
        <w:ind w:left="6480" w:hanging="360"/>
      </w:pPr>
      <w:rPr>
        <w:rFonts w:hint="default" w:ascii="Wingdings" w:hAnsi="Wingdings"/>
      </w:rPr>
    </w:lvl>
  </w:abstractNum>
  <w:abstractNum w:abstractNumId="34" w15:restartNumberingAfterBreak="0">
    <w:nsid w:val="66B170EE"/>
    <w:multiLevelType w:val="hybridMultilevel"/>
    <w:tmpl w:val="51E8B8BA"/>
    <w:lvl w:ilvl="0" w:tplc="7FBA6D1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2D93D19"/>
    <w:multiLevelType w:val="hybridMultilevel"/>
    <w:tmpl w:val="F86E19F6"/>
    <w:name w:val="WW8Num522"/>
    <w:lvl w:ilvl="0" w:tplc="0C090001">
      <w:start w:val="1"/>
      <w:numFmt w:val="bullet"/>
      <w:lvlText w:val=""/>
      <w:lvlJc w:val="left"/>
      <w:pPr>
        <w:ind w:left="502"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6" w15:restartNumberingAfterBreak="0">
    <w:nsid w:val="796F2C04"/>
    <w:multiLevelType w:val="hybridMultilevel"/>
    <w:tmpl w:val="69205D64"/>
    <w:lvl w:ilvl="0" w:tplc="1CA41A00">
      <w:start w:val="1"/>
      <w:numFmt w:val="bullet"/>
      <w:lvlText w:val=""/>
      <w:lvlJc w:val="left"/>
      <w:pPr>
        <w:ind w:left="720" w:hanging="360"/>
      </w:pPr>
      <w:rPr>
        <w:rFonts w:hint="default" w:ascii="Symbol" w:hAnsi="Symbol"/>
      </w:rPr>
    </w:lvl>
    <w:lvl w:ilvl="1" w:tplc="B31CD5E8">
      <w:start w:val="1"/>
      <w:numFmt w:val="bullet"/>
      <w:lvlText w:val="o"/>
      <w:lvlJc w:val="left"/>
      <w:pPr>
        <w:ind w:left="1440" w:hanging="360"/>
      </w:pPr>
      <w:rPr>
        <w:rFonts w:hint="default" w:ascii="Courier New" w:hAnsi="Courier New"/>
      </w:rPr>
    </w:lvl>
    <w:lvl w:ilvl="2" w:tplc="D82A5B94">
      <w:start w:val="1"/>
      <w:numFmt w:val="bullet"/>
      <w:lvlText w:val=""/>
      <w:lvlJc w:val="left"/>
      <w:pPr>
        <w:ind w:left="2160" w:hanging="360"/>
      </w:pPr>
      <w:rPr>
        <w:rFonts w:hint="default" w:ascii="Wingdings" w:hAnsi="Wingdings"/>
      </w:rPr>
    </w:lvl>
    <w:lvl w:ilvl="3" w:tplc="B0BA7964">
      <w:start w:val="1"/>
      <w:numFmt w:val="bullet"/>
      <w:lvlText w:val=""/>
      <w:lvlJc w:val="left"/>
      <w:pPr>
        <w:ind w:left="2880" w:hanging="360"/>
      </w:pPr>
      <w:rPr>
        <w:rFonts w:hint="default" w:ascii="Symbol" w:hAnsi="Symbol"/>
      </w:rPr>
    </w:lvl>
    <w:lvl w:ilvl="4" w:tplc="53D45F36">
      <w:start w:val="1"/>
      <w:numFmt w:val="bullet"/>
      <w:lvlText w:val="o"/>
      <w:lvlJc w:val="left"/>
      <w:pPr>
        <w:ind w:left="3600" w:hanging="360"/>
      </w:pPr>
      <w:rPr>
        <w:rFonts w:hint="default" w:ascii="Courier New" w:hAnsi="Courier New"/>
      </w:rPr>
    </w:lvl>
    <w:lvl w:ilvl="5" w:tplc="297CE66E">
      <w:start w:val="1"/>
      <w:numFmt w:val="bullet"/>
      <w:lvlText w:val=""/>
      <w:lvlJc w:val="left"/>
      <w:pPr>
        <w:ind w:left="4320" w:hanging="360"/>
      </w:pPr>
      <w:rPr>
        <w:rFonts w:hint="default" w:ascii="Wingdings" w:hAnsi="Wingdings"/>
      </w:rPr>
    </w:lvl>
    <w:lvl w:ilvl="6" w:tplc="96F8566E">
      <w:start w:val="1"/>
      <w:numFmt w:val="bullet"/>
      <w:lvlText w:val=""/>
      <w:lvlJc w:val="left"/>
      <w:pPr>
        <w:ind w:left="5040" w:hanging="360"/>
      </w:pPr>
      <w:rPr>
        <w:rFonts w:hint="default" w:ascii="Symbol" w:hAnsi="Symbol"/>
      </w:rPr>
    </w:lvl>
    <w:lvl w:ilvl="7" w:tplc="4B14D410">
      <w:start w:val="1"/>
      <w:numFmt w:val="bullet"/>
      <w:lvlText w:val="o"/>
      <w:lvlJc w:val="left"/>
      <w:pPr>
        <w:ind w:left="5760" w:hanging="360"/>
      </w:pPr>
      <w:rPr>
        <w:rFonts w:hint="default" w:ascii="Courier New" w:hAnsi="Courier New"/>
      </w:rPr>
    </w:lvl>
    <w:lvl w:ilvl="8" w:tplc="EBD4DBA4">
      <w:start w:val="1"/>
      <w:numFmt w:val="bullet"/>
      <w:lvlText w:val=""/>
      <w:lvlJc w:val="left"/>
      <w:pPr>
        <w:ind w:left="6480" w:hanging="360"/>
      </w:pPr>
      <w:rPr>
        <w:rFonts w:hint="default" w:ascii="Wingdings" w:hAnsi="Wingdings"/>
      </w:rPr>
    </w:lvl>
  </w:abstractNum>
  <w:abstractNum w:abstractNumId="37" w15:restartNumberingAfterBreak="0">
    <w:nsid w:val="7A985BF5"/>
    <w:multiLevelType w:val="hybridMultilevel"/>
    <w:tmpl w:val="EE20EC7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Symbol"/>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Symbol"/>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Symbol"/>
      </w:rPr>
    </w:lvl>
    <w:lvl w:ilvl="8" w:tplc="0C090005" w:tentative="1">
      <w:start w:val="1"/>
      <w:numFmt w:val="bullet"/>
      <w:lvlText w:val=""/>
      <w:lvlJc w:val="left"/>
      <w:pPr>
        <w:ind w:left="6480" w:hanging="360"/>
      </w:pPr>
      <w:rPr>
        <w:rFonts w:hint="default" w:ascii="Wingdings" w:hAnsi="Wingdings"/>
      </w:rPr>
    </w:lvl>
  </w:abstractNum>
  <w:abstractNum w:abstractNumId="38" w15:restartNumberingAfterBreak="0">
    <w:nsid w:val="7E152F05"/>
    <w:multiLevelType w:val="hybridMultilevel"/>
    <w:tmpl w:val="12B4D7F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num w:numId="1" w16cid:durableId="1008143107">
    <w:abstractNumId w:val="16"/>
  </w:num>
  <w:num w:numId="2" w16cid:durableId="1011033023">
    <w:abstractNumId w:val="36"/>
  </w:num>
  <w:num w:numId="3" w16cid:durableId="1125729922">
    <w:abstractNumId w:val="7"/>
  </w:num>
  <w:num w:numId="4" w16cid:durableId="1131358708">
    <w:abstractNumId w:val="24"/>
  </w:num>
  <w:num w:numId="5" w16cid:durableId="1193180266">
    <w:abstractNumId w:val="29"/>
  </w:num>
  <w:num w:numId="6" w16cid:durableId="1234437796">
    <w:abstractNumId w:val="23"/>
  </w:num>
  <w:num w:numId="7" w16cid:durableId="1251625761">
    <w:abstractNumId w:val="10"/>
  </w:num>
  <w:num w:numId="8" w16cid:durableId="1295211323">
    <w:abstractNumId w:val="14"/>
  </w:num>
  <w:num w:numId="9" w16cid:durableId="130054055">
    <w:abstractNumId w:val="35"/>
  </w:num>
  <w:num w:numId="10" w16cid:durableId="1389063681">
    <w:abstractNumId w:val="4"/>
  </w:num>
  <w:num w:numId="11" w16cid:durableId="142697267">
    <w:abstractNumId w:val="25"/>
  </w:num>
  <w:num w:numId="12" w16cid:durableId="1507479436">
    <w:abstractNumId w:val="19"/>
  </w:num>
  <w:num w:numId="13" w16cid:durableId="1619799897">
    <w:abstractNumId w:val="32"/>
  </w:num>
  <w:num w:numId="14" w16cid:durableId="166987861">
    <w:abstractNumId w:val="9"/>
  </w:num>
  <w:num w:numId="15" w16cid:durableId="1679431078">
    <w:abstractNumId w:val="30"/>
  </w:num>
  <w:num w:numId="16" w16cid:durableId="1714960988">
    <w:abstractNumId w:val="26"/>
  </w:num>
  <w:num w:numId="17" w16cid:durableId="1721590811">
    <w:abstractNumId w:val="1"/>
  </w:num>
  <w:num w:numId="18" w16cid:durableId="1756053945">
    <w:abstractNumId w:val="31"/>
  </w:num>
  <w:num w:numId="19" w16cid:durableId="1775591764">
    <w:abstractNumId w:val="15"/>
  </w:num>
  <w:num w:numId="20" w16cid:durableId="18893340">
    <w:abstractNumId w:val="33"/>
  </w:num>
  <w:num w:numId="21" w16cid:durableId="1895853841">
    <w:abstractNumId w:val="0"/>
  </w:num>
  <w:num w:numId="22" w16cid:durableId="193882328">
    <w:abstractNumId w:val="38"/>
  </w:num>
  <w:num w:numId="23" w16cid:durableId="2038919563">
    <w:abstractNumId w:val="20"/>
  </w:num>
  <w:num w:numId="24" w16cid:durableId="2101215479">
    <w:abstractNumId w:val="37"/>
  </w:num>
  <w:num w:numId="25" w16cid:durableId="219218352">
    <w:abstractNumId w:val="27"/>
  </w:num>
  <w:num w:numId="26" w16cid:durableId="239173290">
    <w:abstractNumId w:val="17"/>
  </w:num>
  <w:num w:numId="27" w16cid:durableId="322389493">
    <w:abstractNumId w:val="13"/>
  </w:num>
  <w:num w:numId="28" w16cid:durableId="336812132">
    <w:abstractNumId w:val="11"/>
  </w:num>
  <w:num w:numId="29" w16cid:durableId="33972646">
    <w:abstractNumId w:val="2"/>
  </w:num>
  <w:num w:numId="30" w16cid:durableId="498349711">
    <w:abstractNumId w:val="34"/>
  </w:num>
  <w:num w:numId="31" w16cid:durableId="548340232">
    <w:abstractNumId w:val="18"/>
  </w:num>
  <w:num w:numId="32" w16cid:durableId="62486480">
    <w:abstractNumId w:val="12"/>
  </w:num>
  <w:num w:numId="33" w16cid:durableId="718940524">
    <w:abstractNumId w:val="3"/>
  </w:num>
  <w:num w:numId="34" w16cid:durableId="724111929">
    <w:abstractNumId w:val="28"/>
  </w:num>
  <w:num w:numId="35" w16cid:durableId="760370399">
    <w:abstractNumId w:val="21"/>
  </w:num>
  <w:num w:numId="36" w16cid:durableId="772554018">
    <w:abstractNumId w:val="5"/>
  </w:num>
  <w:num w:numId="37" w16cid:durableId="863714239">
    <w:abstractNumId w:val="6"/>
  </w:num>
  <w:num w:numId="38" w16cid:durableId="8650986">
    <w:abstractNumId w:val="22"/>
  </w:num>
  <w:num w:numId="39" w16cid:durableId="95868438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14C6"/>
    <w:rsid w:val="00002229"/>
    <w:rsid w:val="00002822"/>
    <w:rsid w:val="00003436"/>
    <w:rsid w:val="00005811"/>
    <w:rsid w:val="00010196"/>
    <w:rsid w:val="00010DCB"/>
    <w:rsid w:val="00011003"/>
    <w:rsid w:val="0001501F"/>
    <w:rsid w:val="00016B98"/>
    <w:rsid w:val="00016EFF"/>
    <w:rsid w:val="00020786"/>
    <w:rsid w:val="00020928"/>
    <w:rsid w:val="000228D5"/>
    <w:rsid w:val="000230CF"/>
    <w:rsid w:val="00027132"/>
    <w:rsid w:val="00033F17"/>
    <w:rsid w:val="00033FA7"/>
    <w:rsid w:val="00034847"/>
    <w:rsid w:val="00042B23"/>
    <w:rsid w:val="00046A13"/>
    <w:rsid w:val="00053BA6"/>
    <w:rsid w:val="00054BD6"/>
    <w:rsid w:val="000554F4"/>
    <w:rsid w:val="000558A1"/>
    <w:rsid w:val="00062F17"/>
    <w:rsid w:val="0006328B"/>
    <w:rsid w:val="0006563F"/>
    <w:rsid w:val="00071C20"/>
    <w:rsid w:val="00072DA7"/>
    <w:rsid w:val="000739B3"/>
    <w:rsid w:val="00074811"/>
    <w:rsid w:val="000751FC"/>
    <w:rsid w:val="00077969"/>
    <w:rsid w:val="00081B93"/>
    <w:rsid w:val="00085F11"/>
    <w:rsid w:val="00087B1B"/>
    <w:rsid w:val="00090141"/>
    <w:rsid w:val="00095A81"/>
    <w:rsid w:val="000A0B73"/>
    <w:rsid w:val="000A0C34"/>
    <w:rsid w:val="000A5292"/>
    <w:rsid w:val="000A6D4B"/>
    <w:rsid w:val="000B3795"/>
    <w:rsid w:val="000B6DF7"/>
    <w:rsid w:val="000B716B"/>
    <w:rsid w:val="000C71E5"/>
    <w:rsid w:val="000D300F"/>
    <w:rsid w:val="000E1CC0"/>
    <w:rsid w:val="000E21A7"/>
    <w:rsid w:val="000E3E01"/>
    <w:rsid w:val="000E3EBB"/>
    <w:rsid w:val="000E4C87"/>
    <w:rsid w:val="000E7752"/>
    <w:rsid w:val="000E7D8D"/>
    <w:rsid w:val="000F104F"/>
    <w:rsid w:val="000F2999"/>
    <w:rsid w:val="000F3FAA"/>
    <w:rsid w:val="000F5351"/>
    <w:rsid w:val="000F5D2C"/>
    <w:rsid w:val="000F6B2B"/>
    <w:rsid w:val="00104E1C"/>
    <w:rsid w:val="00105B32"/>
    <w:rsid w:val="001060BD"/>
    <w:rsid w:val="001125AE"/>
    <w:rsid w:val="00112AA9"/>
    <w:rsid w:val="0011677E"/>
    <w:rsid w:val="0012068C"/>
    <w:rsid w:val="00125A9C"/>
    <w:rsid w:val="0012657F"/>
    <w:rsid w:val="00132B3C"/>
    <w:rsid w:val="0014143F"/>
    <w:rsid w:val="0014150B"/>
    <w:rsid w:val="001449CB"/>
    <w:rsid w:val="001472A0"/>
    <w:rsid w:val="001476D9"/>
    <w:rsid w:val="00147D2C"/>
    <w:rsid w:val="00152966"/>
    <w:rsid w:val="0015359B"/>
    <w:rsid w:val="00162C55"/>
    <w:rsid w:val="0016304C"/>
    <w:rsid w:val="001659F2"/>
    <w:rsid w:val="00170C9B"/>
    <w:rsid w:val="0017156E"/>
    <w:rsid w:val="00171E0C"/>
    <w:rsid w:val="00172DA6"/>
    <w:rsid w:val="00173C24"/>
    <w:rsid w:val="00175606"/>
    <w:rsid w:val="00180018"/>
    <w:rsid w:val="00181426"/>
    <w:rsid w:val="001820A9"/>
    <w:rsid w:val="00182FB5"/>
    <w:rsid w:val="001918B2"/>
    <w:rsid w:val="00193760"/>
    <w:rsid w:val="00195076"/>
    <w:rsid w:val="001A1253"/>
    <w:rsid w:val="001A38DD"/>
    <w:rsid w:val="001B64C8"/>
    <w:rsid w:val="001B654F"/>
    <w:rsid w:val="001C19CB"/>
    <w:rsid w:val="001C47DF"/>
    <w:rsid w:val="001D0C99"/>
    <w:rsid w:val="001E061D"/>
    <w:rsid w:val="001E13D9"/>
    <w:rsid w:val="001E2679"/>
    <w:rsid w:val="001E5407"/>
    <w:rsid w:val="001F1FD5"/>
    <w:rsid w:val="001F4A38"/>
    <w:rsid w:val="001F62A0"/>
    <w:rsid w:val="001F62A3"/>
    <w:rsid w:val="0020292D"/>
    <w:rsid w:val="00202E4E"/>
    <w:rsid w:val="00204BE5"/>
    <w:rsid w:val="0020543A"/>
    <w:rsid w:val="002102E7"/>
    <w:rsid w:val="00210DAE"/>
    <w:rsid w:val="00216C6D"/>
    <w:rsid w:val="00224FA1"/>
    <w:rsid w:val="00225281"/>
    <w:rsid w:val="002263DD"/>
    <w:rsid w:val="00233F0F"/>
    <w:rsid w:val="002356DF"/>
    <w:rsid w:val="00243BFF"/>
    <w:rsid w:val="00246617"/>
    <w:rsid w:val="0024686F"/>
    <w:rsid w:val="00247DBC"/>
    <w:rsid w:val="00252944"/>
    <w:rsid w:val="002555B5"/>
    <w:rsid w:val="00261F09"/>
    <w:rsid w:val="0026271F"/>
    <w:rsid w:val="00266331"/>
    <w:rsid w:val="002674F1"/>
    <w:rsid w:val="00275D0B"/>
    <w:rsid w:val="00281A91"/>
    <w:rsid w:val="00284357"/>
    <w:rsid w:val="00285FBE"/>
    <w:rsid w:val="0028662B"/>
    <w:rsid w:val="0029383D"/>
    <w:rsid w:val="00295DFD"/>
    <w:rsid w:val="002A1276"/>
    <w:rsid w:val="002A26D3"/>
    <w:rsid w:val="002A5F72"/>
    <w:rsid w:val="002B3C9D"/>
    <w:rsid w:val="002B4F20"/>
    <w:rsid w:val="002B5370"/>
    <w:rsid w:val="002B5B31"/>
    <w:rsid w:val="002B6E54"/>
    <w:rsid w:val="002B721E"/>
    <w:rsid w:val="002C2188"/>
    <w:rsid w:val="002C4054"/>
    <w:rsid w:val="002C44F4"/>
    <w:rsid w:val="002C5BD9"/>
    <w:rsid w:val="002C710B"/>
    <w:rsid w:val="002D2BF4"/>
    <w:rsid w:val="002D2C7A"/>
    <w:rsid w:val="002D5107"/>
    <w:rsid w:val="002D52EA"/>
    <w:rsid w:val="002D53DE"/>
    <w:rsid w:val="002D59A6"/>
    <w:rsid w:val="002D7562"/>
    <w:rsid w:val="002E305F"/>
    <w:rsid w:val="002E7426"/>
    <w:rsid w:val="002E798B"/>
    <w:rsid w:val="002F2705"/>
    <w:rsid w:val="002F4D02"/>
    <w:rsid w:val="002F4E20"/>
    <w:rsid w:val="002F6D20"/>
    <w:rsid w:val="0030127B"/>
    <w:rsid w:val="00302395"/>
    <w:rsid w:val="0030329F"/>
    <w:rsid w:val="00303C0C"/>
    <w:rsid w:val="00307D19"/>
    <w:rsid w:val="003115B7"/>
    <w:rsid w:val="00314B23"/>
    <w:rsid w:val="00315C80"/>
    <w:rsid w:val="003214C6"/>
    <w:rsid w:val="003239C2"/>
    <w:rsid w:val="0033376A"/>
    <w:rsid w:val="00336BC4"/>
    <w:rsid w:val="003424B5"/>
    <w:rsid w:val="003441A5"/>
    <w:rsid w:val="00344376"/>
    <w:rsid w:val="00346CC1"/>
    <w:rsid w:val="00354100"/>
    <w:rsid w:val="0035717C"/>
    <w:rsid w:val="0036166C"/>
    <w:rsid w:val="003638B5"/>
    <w:rsid w:val="003642E5"/>
    <w:rsid w:val="0036453A"/>
    <w:rsid w:val="00366B4C"/>
    <w:rsid w:val="003706F8"/>
    <w:rsid w:val="00370C6B"/>
    <w:rsid w:val="00371781"/>
    <w:rsid w:val="00374D24"/>
    <w:rsid w:val="00375257"/>
    <w:rsid w:val="003770C7"/>
    <w:rsid w:val="00392F83"/>
    <w:rsid w:val="00395C68"/>
    <w:rsid w:val="003A16D0"/>
    <w:rsid w:val="003A1911"/>
    <w:rsid w:val="003B0910"/>
    <w:rsid w:val="003B56A2"/>
    <w:rsid w:val="003C3AD4"/>
    <w:rsid w:val="003D034B"/>
    <w:rsid w:val="003D07BA"/>
    <w:rsid w:val="003D254C"/>
    <w:rsid w:val="003E0CBD"/>
    <w:rsid w:val="003E4954"/>
    <w:rsid w:val="003E6A3E"/>
    <w:rsid w:val="003E6C0A"/>
    <w:rsid w:val="003F1972"/>
    <w:rsid w:val="003F5238"/>
    <w:rsid w:val="003F6861"/>
    <w:rsid w:val="003F7C4C"/>
    <w:rsid w:val="004010AB"/>
    <w:rsid w:val="004105CD"/>
    <w:rsid w:val="00413913"/>
    <w:rsid w:val="004176E4"/>
    <w:rsid w:val="00422B85"/>
    <w:rsid w:val="00426435"/>
    <w:rsid w:val="00433304"/>
    <w:rsid w:val="004340D4"/>
    <w:rsid w:val="0043584E"/>
    <w:rsid w:val="00436677"/>
    <w:rsid w:val="00441B27"/>
    <w:rsid w:val="004461B5"/>
    <w:rsid w:val="00450575"/>
    <w:rsid w:val="004551FC"/>
    <w:rsid w:val="00455DB6"/>
    <w:rsid w:val="00460F27"/>
    <w:rsid w:val="00464025"/>
    <w:rsid w:val="004648A6"/>
    <w:rsid w:val="00466438"/>
    <w:rsid w:val="00471C96"/>
    <w:rsid w:val="00473A07"/>
    <w:rsid w:val="00480F57"/>
    <w:rsid w:val="00480FC3"/>
    <w:rsid w:val="00485EA2"/>
    <w:rsid w:val="004877C1"/>
    <w:rsid w:val="004905D9"/>
    <w:rsid w:val="00492B2D"/>
    <w:rsid w:val="004932D3"/>
    <w:rsid w:val="004A34D2"/>
    <w:rsid w:val="004B0E77"/>
    <w:rsid w:val="004B1339"/>
    <w:rsid w:val="004B16C7"/>
    <w:rsid w:val="004B685E"/>
    <w:rsid w:val="004C7B91"/>
    <w:rsid w:val="004C7E96"/>
    <w:rsid w:val="004D08E3"/>
    <w:rsid w:val="004D4141"/>
    <w:rsid w:val="004E296A"/>
    <w:rsid w:val="004E41FD"/>
    <w:rsid w:val="004E4F48"/>
    <w:rsid w:val="004E5693"/>
    <w:rsid w:val="004E5998"/>
    <w:rsid w:val="004E5A6C"/>
    <w:rsid w:val="004E5A6D"/>
    <w:rsid w:val="004F54BF"/>
    <w:rsid w:val="00502F0D"/>
    <w:rsid w:val="00504E13"/>
    <w:rsid w:val="00506093"/>
    <w:rsid w:val="0051414E"/>
    <w:rsid w:val="005151DD"/>
    <w:rsid w:val="00525705"/>
    <w:rsid w:val="00526F96"/>
    <w:rsid w:val="00527B3B"/>
    <w:rsid w:val="00530567"/>
    <w:rsid w:val="00531075"/>
    <w:rsid w:val="005318B3"/>
    <w:rsid w:val="00531B39"/>
    <w:rsid w:val="00532C04"/>
    <w:rsid w:val="00536B50"/>
    <w:rsid w:val="00550527"/>
    <w:rsid w:val="00552114"/>
    <w:rsid w:val="005547C7"/>
    <w:rsid w:val="00555395"/>
    <w:rsid w:val="0055730C"/>
    <w:rsid w:val="00557998"/>
    <w:rsid w:val="00560507"/>
    <w:rsid w:val="0056084A"/>
    <w:rsid w:val="005608FE"/>
    <w:rsid w:val="00560BAB"/>
    <w:rsid w:val="00566188"/>
    <w:rsid w:val="00573053"/>
    <w:rsid w:val="00573743"/>
    <w:rsid w:val="00573C38"/>
    <w:rsid w:val="005745DC"/>
    <w:rsid w:val="00576BE9"/>
    <w:rsid w:val="00577ABE"/>
    <w:rsid w:val="00577B36"/>
    <w:rsid w:val="00585325"/>
    <w:rsid w:val="00595E75"/>
    <w:rsid w:val="005A35D6"/>
    <w:rsid w:val="005A4805"/>
    <w:rsid w:val="005A61F7"/>
    <w:rsid w:val="005A73C9"/>
    <w:rsid w:val="005A7689"/>
    <w:rsid w:val="005B3C21"/>
    <w:rsid w:val="005B40EE"/>
    <w:rsid w:val="005B441B"/>
    <w:rsid w:val="005B5135"/>
    <w:rsid w:val="005B5E39"/>
    <w:rsid w:val="005B71BA"/>
    <w:rsid w:val="005C0702"/>
    <w:rsid w:val="005D0AFD"/>
    <w:rsid w:val="005D3F25"/>
    <w:rsid w:val="005D54EA"/>
    <w:rsid w:val="005E240D"/>
    <w:rsid w:val="005E3E17"/>
    <w:rsid w:val="005F10D7"/>
    <w:rsid w:val="005F15B7"/>
    <w:rsid w:val="005F1C5A"/>
    <w:rsid w:val="005F2986"/>
    <w:rsid w:val="005F65D9"/>
    <w:rsid w:val="005F70B0"/>
    <w:rsid w:val="00602F6E"/>
    <w:rsid w:val="006034E3"/>
    <w:rsid w:val="00603F2F"/>
    <w:rsid w:val="006056CE"/>
    <w:rsid w:val="00611CE4"/>
    <w:rsid w:val="00612C0A"/>
    <w:rsid w:val="00612E54"/>
    <w:rsid w:val="00623217"/>
    <w:rsid w:val="00623370"/>
    <w:rsid w:val="00630DE6"/>
    <w:rsid w:val="006319AA"/>
    <w:rsid w:val="00634EBA"/>
    <w:rsid w:val="00637891"/>
    <w:rsid w:val="00643A5F"/>
    <w:rsid w:val="00643A65"/>
    <w:rsid w:val="006457B7"/>
    <w:rsid w:val="006549FC"/>
    <w:rsid w:val="006671FF"/>
    <w:rsid w:val="0067056A"/>
    <w:rsid w:val="006717FB"/>
    <w:rsid w:val="00672E1C"/>
    <w:rsid w:val="00677307"/>
    <w:rsid w:val="006773E0"/>
    <w:rsid w:val="00680650"/>
    <w:rsid w:val="006831FC"/>
    <w:rsid w:val="00683276"/>
    <w:rsid w:val="00683D3E"/>
    <w:rsid w:val="00687956"/>
    <w:rsid w:val="006950C9"/>
    <w:rsid w:val="0069627A"/>
    <w:rsid w:val="006A2131"/>
    <w:rsid w:val="006B4304"/>
    <w:rsid w:val="006B4703"/>
    <w:rsid w:val="006B47CA"/>
    <w:rsid w:val="006C3562"/>
    <w:rsid w:val="006C517F"/>
    <w:rsid w:val="006D63F7"/>
    <w:rsid w:val="006D7294"/>
    <w:rsid w:val="006E78B3"/>
    <w:rsid w:val="006F0CA3"/>
    <w:rsid w:val="006F37F9"/>
    <w:rsid w:val="006F5893"/>
    <w:rsid w:val="006F6C9C"/>
    <w:rsid w:val="0070162B"/>
    <w:rsid w:val="00707F94"/>
    <w:rsid w:val="0071101C"/>
    <w:rsid w:val="00714959"/>
    <w:rsid w:val="007156C4"/>
    <w:rsid w:val="00715969"/>
    <w:rsid w:val="0071765C"/>
    <w:rsid w:val="00720442"/>
    <w:rsid w:val="007207D1"/>
    <w:rsid w:val="00721F50"/>
    <w:rsid w:val="0073286F"/>
    <w:rsid w:val="00740EA1"/>
    <w:rsid w:val="007506A5"/>
    <w:rsid w:val="0075745F"/>
    <w:rsid w:val="00764894"/>
    <w:rsid w:val="0077349F"/>
    <w:rsid w:val="00774A9B"/>
    <w:rsid w:val="00781781"/>
    <w:rsid w:val="00784B1A"/>
    <w:rsid w:val="00784E5A"/>
    <w:rsid w:val="00785AF0"/>
    <w:rsid w:val="00786AF0"/>
    <w:rsid w:val="00787801"/>
    <w:rsid w:val="00787AB8"/>
    <w:rsid w:val="007906E5"/>
    <w:rsid w:val="007944D7"/>
    <w:rsid w:val="007A56F8"/>
    <w:rsid w:val="007B6030"/>
    <w:rsid w:val="007C0045"/>
    <w:rsid w:val="007C19D0"/>
    <w:rsid w:val="007C36E0"/>
    <w:rsid w:val="007C4203"/>
    <w:rsid w:val="007C70BF"/>
    <w:rsid w:val="007D2752"/>
    <w:rsid w:val="007D43F5"/>
    <w:rsid w:val="007D4734"/>
    <w:rsid w:val="007D5343"/>
    <w:rsid w:val="007D5DBA"/>
    <w:rsid w:val="007D7AF5"/>
    <w:rsid w:val="007E4BA3"/>
    <w:rsid w:val="007E51BE"/>
    <w:rsid w:val="007F51EC"/>
    <w:rsid w:val="007F7A65"/>
    <w:rsid w:val="00811FF9"/>
    <w:rsid w:val="008148AB"/>
    <w:rsid w:val="00814994"/>
    <w:rsid w:val="008151D1"/>
    <w:rsid w:val="008219CF"/>
    <w:rsid w:val="00821F28"/>
    <w:rsid w:val="0082433A"/>
    <w:rsid w:val="008250A3"/>
    <w:rsid w:val="0083373A"/>
    <w:rsid w:val="008409FF"/>
    <w:rsid w:val="0084352B"/>
    <w:rsid w:val="00854DB5"/>
    <w:rsid w:val="00857CAA"/>
    <w:rsid w:val="00857F96"/>
    <w:rsid w:val="00867946"/>
    <w:rsid w:val="008771B3"/>
    <w:rsid w:val="00881D3A"/>
    <w:rsid w:val="008837B7"/>
    <w:rsid w:val="00884EAF"/>
    <w:rsid w:val="00887FF1"/>
    <w:rsid w:val="008927D5"/>
    <w:rsid w:val="008A2DFF"/>
    <w:rsid w:val="008A37BC"/>
    <w:rsid w:val="008B32C4"/>
    <w:rsid w:val="008B3300"/>
    <w:rsid w:val="008B3D35"/>
    <w:rsid w:val="008B57EB"/>
    <w:rsid w:val="008B6A1B"/>
    <w:rsid w:val="008B72A7"/>
    <w:rsid w:val="008C073A"/>
    <w:rsid w:val="008C3D38"/>
    <w:rsid w:val="008C6311"/>
    <w:rsid w:val="008D1CF2"/>
    <w:rsid w:val="008D4870"/>
    <w:rsid w:val="008E31E9"/>
    <w:rsid w:val="008E483E"/>
    <w:rsid w:val="008E4B42"/>
    <w:rsid w:val="008E5230"/>
    <w:rsid w:val="008F4EB0"/>
    <w:rsid w:val="008F67DF"/>
    <w:rsid w:val="00901065"/>
    <w:rsid w:val="00902280"/>
    <w:rsid w:val="00903AB8"/>
    <w:rsid w:val="009050BD"/>
    <w:rsid w:val="009052D5"/>
    <w:rsid w:val="0091071E"/>
    <w:rsid w:val="009112EC"/>
    <w:rsid w:val="009122A8"/>
    <w:rsid w:val="009148CA"/>
    <w:rsid w:val="00914C4F"/>
    <w:rsid w:val="00917A1B"/>
    <w:rsid w:val="0092659E"/>
    <w:rsid w:val="009275DB"/>
    <w:rsid w:val="0093020A"/>
    <w:rsid w:val="00931DCE"/>
    <w:rsid w:val="009329A4"/>
    <w:rsid w:val="00933AD7"/>
    <w:rsid w:val="00934F45"/>
    <w:rsid w:val="00935D8B"/>
    <w:rsid w:val="00945725"/>
    <w:rsid w:val="00947487"/>
    <w:rsid w:val="00947B41"/>
    <w:rsid w:val="009505B1"/>
    <w:rsid w:val="009637FF"/>
    <w:rsid w:val="0097016C"/>
    <w:rsid w:val="00970EAA"/>
    <w:rsid w:val="00972278"/>
    <w:rsid w:val="009725FB"/>
    <w:rsid w:val="00973B5C"/>
    <w:rsid w:val="00980EC9"/>
    <w:rsid w:val="00982C3F"/>
    <w:rsid w:val="0098467E"/>
    <w:rsid w:val="00987B2B"/>
    <w:rsid w:val="009A35EC"/>
    <w:rsid w:val="009B77A7"/>
    <w:rsid w:val="009B782B"/>
    <w:rsid w:val="009C0485"/>
    <w:rsid w:val="009D2D22"/>
    <w:rsid w:val="009D7A62"/>
    <w:rsid w:val="009E0BD4"/>
    <w:rsid w:val="009E4B4C"/>
    <w:rsid w:val="009E4EF4"/>
    <w:rsid w:val="009E4EF7"/>
    <w:rsid w:val="009F2EA2"/>
    <w:rsid w:val="009F4155"/>
    <w:rsid w:val="009F7428"/>
    <w:rsid w:val="00A00BAF"/>
    <w:rsid w:val="00A013F7"/>
    <w:rsid w:val="00A07C2D"/>
    <w:rsid w:val="00A11238"/>
    <w:rsid w:val="00A11D05"/>
    <w:rsid w:val="00A130BC"/>
    <w:rsid w:val="00A13100"/>
    <w:rsid w:val="00A14451"/>
    <w:rsid w:val="00A2046D"/>
    <w:rsid w:val="00A20774"/>
    <w:rsid w:val="00A2268F"/>
    <w:rsid w:val="00A258D5"/>
    <w:rsid w:val="00A2600A"/>
    <w:rsid w:val="00A2629E"/>
    <w:rsid w:val="00A32B44"/>
    <w:rsid w:val="00A361DE"/>
    <w:rsid w:val="00A44262"/>
    <w:rsid w:val="00A455B3"/>
    <w:rsid w:val="00A50BC9"/>
    <w:rsid w:val="00A5241E"/>
    <w:rsid w:val="00A52450"/>
    <w:rsid w:val="00A56DF0"/>
    <w:rsid w:val="00A60120"/>
    <w:rsid w:val="00A60F97"/>
    <w:rsid w:val="00A6411A"/>
    <w:rsid w:val="00A64759"/>
    <w:rsid w:val="00A660A5"/>
    <w:rsid w:val="00A6666F"/>
    <w:rsid w:val="00A6780E"/>
    <w:rsid w:val="00A67CDE"/>
    <w:rsid w:val="00A67DE3"/>
    <w:rsid w:val="00A713B4"/>
    <w:rsid w:val="00A7147C"/>
    <w:rsid w:val="00A71762"/>
    <w:rsid w:val="00A7664A"/>
    <w:rsid w:val="00A77E85"/>
    <w:rsid w:val="00A809D4"/>
    <w:rsid w:val="00A86928"/>
    <w:rsid w:val="00A91D7F"/>
    <w:rsid w:val="00A91FEE"/>
    <w:rsid w:val="00A9790D"/>
    <w:rsid w:val="00AA2BC0"/>
    <w:rsid w:val="00AB0475"/>
    <w:rsid w:val="00AB0C9A"/>
    <w:rsid w:val="00AB557F"/>
    <w:rsid w:val="00AB7A7B"/>
    <w:rsid w:val="00AB7ED9"/>
    <w:rsid w:val="00AC2333"/>
    <w:rsid w:val="00AC2AFF"/>
    <w:rsid w:val="00AC3D49"/>
    <w:rsid w:val="00AC4F46"/>
    <w:rsid w:val="00AC7953"/>
    <w:rsid w:val="00AD0F8E"/>
    <w:rsid w:val="00AD3CCB"/>
    <w:rsid w:val="00AD6404"/>
    <w:rsid w:val="00AD64DB"/>
    <w:rsid w:val="00AE0E86"/>
    <w:rsid w:val="00AE3C98"/>
    <w:rsid w:val="00AE4116"/>
    <w:rsid w:val="00AE4BDE"/>
    <w:rsid w:val="00AE7CB1"/>
    <w:rsid w:val="00AFBB8E"/>
    <w:rsid w:val="00B008CF"/>
    <w:rsid w:val="00B0239C"/>
    <w:rsid w:val="00B039FE"/>
    <w:rsid w:val="00B10C59"/>
    <w:rsid w:val="00B123DA"/>
    <w:rsid w:val="00B1243D"/>
    <w:rsid w:val="00B15AE0"/>
    <w:rsid w:val="00B223F1"/>
    <w:rsid w:val="00B27A0D"/>
    <w:rsid w:val="00B338C8"/>
    <w:rsid w:val="00B37F16"/>
    <w:rsid w:val="00B42C00"/>
    <w:rsid w:val="00B46883"/>
    <w:rsid w:val="00B5162A"/>
    <w:rsid w:val="00B619F9"/>
    <w:rsid w:val="00B71802"/>
    <w:rsid w:val="00B82B8B"/>
    <w:rsid w:val="00B86301"/>
    <w:rsid w:val="00B87A03"/>
    <w:rsid w:val="00B9051B"/>
    <w:rsid w:val="00B9198A"/>
    <w:rsid w:val="00B938FA"/>
    <w:rsid w:val="00B96E80"/>
    <w:rsid w:val="00B9788C"/>
    <w:rsid w:val="00BA7E82"/>
    <w:rsid w:val="00BB3C93"/>
    <w:rsid w:val="00BB5C2B"/>
    <w:rsid w:val="00BB6F2B"/>
    <w:rsid w:val="00BB7E44"/>
    <w:rsid w:val="00BC6620"/>
    <w:rsid w:val="00BD0402"/>
    <w:rsid w:val="00BD7331"/>
    <w:rsid w:val="00BE09FF"/>
    <w:rsid w:val="00BE555E"/>
    <w:rsid w:val="00BF1D3D"/>
    <w:rsid w:val="00BF5ABE"/>
    <w:rsid w:val="00BF5F68"/>
    <w:rsid w:val="00BF7338"/>
    <w:rsid w:val="00C044CA"/>
    <w:rsid w:val="00C0499A"/>
    <w:rsid w:val="00C0642D"/>
    <w:rsid w:val="00C0784B"/>
    <w:rsid w:val="00C23DD7"/>
    <w:rsid w:val="00C256B5"/>
    <w:rsid w:val="00C27DE0"/>
    <w:rsid w:val="00C31381"/>
    <w:rsid w:val="00C33823"/>
    <w:rsid w:val="00C37DBC"/>
    <w:rsid w:val="00C42D96"/>
    <w:rsid w:val="00C44776"/>
    <w:rsid w:val="00C47369"/>
    <w:rsid w:val="00C56685"/>
    <w:rsid w:val="00C57AB3"/>
    <w:rsid w:val="00C60885"/>
    <w:rsid w:val="00C6412E"/>
    <w:rsid w:val="00C65CC7"/>
    <w:rsid w:val="00C767EF"/>
    <w:rsid w:val="00C851F7"/>
    <w:rsid w:val="00C86DD5"/>
    <w:rsid w:val="00C87608"/>
    <w:rsid w:val="00C97C85"/>
    <w:rsid w:val="00CA4DE3"/>
    <w:rsid w:val="00CA7C8B"/>
    <w:rsid w:val="00CB3208"/>
    <w:rsid w:val="00CC0EC0"/>
    <w:rsid w:val="00CC18D4"/>
    <w:rsid w:val="00CC2F5F"/>
    <w:rsid w:val="00CC42D0"/>
    <w:rsid w:val="00CD3592"/>
    <w:rsid w:val="00CE157E"/>
    <w:rsid w:val="00CE395E"/>
    <w:rsid w:val="00CE569B"/>
    <w:rsid w:val="00CF2193"/>
    <w:rsid w:val="00CF4704"/>
    <w:rsid w:val="00CF67DD"/>
    <w:rsid w:val="00CF7A38"/>
    <w:rsid w:val="00D04E55"/>
    <w:rsid w:val="00D127C4"/>
    <w:rsid w:val="00D168B7"/>
    <w:rsid w:val="00D1785C"/>
    <w:rsid w:val="00D187B7"/>
    <w:rsid w:val="00D201DA"/>
    <w:rsid w:val="00D215A7"/>
    <w:rsid w:val="00D221A3"/>
    <w:rsid w:val="00D23AAB"/>
    <w:rsid w:val="00D24096"/>
    <w:rsid w:val="00D25B56"/>
    <w:rsid w:val="00D27B6E"/>
    <w:rsid w:val="00D3153F"/>
    <w:rsid w:val="00D31684"/>
    <w:rsid w:val="00D33108"/>
    <w:rsid w:val="00D35318"/>
    <w:rsid w:val="00D42AAF"/>
    <w:rsid w:val="00D42B61"/>
    <w:rsid w:val="00D42FE6"/>
    <w:rsid w:val="00D443E2"/>
    <w:rsid w:val="00D467FA"/>
    <w:rsid w:val="00D51673"/>
    <w:rsid w:val="00D533B8"/>
    <w:rsid w:val="00D557F4"/>
    <w:rsid w:val="00D62C62"/>
    <w:rsid w:val="00D70D62"/>
    <w:rsid w:val="00D718EB"/>
    <w:rsid w:val="00D72A82"/>
    <w:rsid w:val="00D74E71"/>
    <w:rsid w:val="00D7591D"/>
    <w:rsid w:val="00D76575"/>
    <w:rsid w:val="00D775AD"/>
    <w:rsid w:val="00D859D3"/>
    <w:rsid w:val="00D908A0"/>
    <w:rsid w:val="00D90B6C"/>
    <w:rsid w:val="00D91106"/>
    <w:rsid w:val="00D922CB"/>
    <w:rsid w:val="00D94E36"/>
    <w:rsid w:val="00D94E54"/>
    <w:rsid w:val="00DA040A"/>
    <w:rsid w:val="00DA090A"/>
    <w:rsid w:val="00DA0CB2"/>
    <w:rsid w:val="00DA3609"/>
    <w:rsid w:val="00DA7147"/>
    <w:rsid w:val="00DB6E87"/>
    <w:rsid w:val="00DC1966"/>
    <w:rsid w:val="00DC3038"/>
    <w:rsid w:val="00DC4764"/>
    <w:rsid w:val="00DC6BDD"/>
    <w:rsid w:val="00DD02CA"/>
    <w:rsid w:val="00DD05A1"/>
    <w:rsid w:val="00DD0B9B"/>
    <w:rsid w:val="00DD0DBF"/>
    <w:rsid w:val="00DE02A4"/>
    <w:rsid w:val="00DE06F1"/>
    <w:rsid w:val="00DF11C6"/>
    <w:rsid w:val="00DF17B1"/>
    <w:rsid w:val="00DF40E6"/>
    <w:rsid w:val="00DF41AD"/>
    <w:rsid w:val="00DF4B52"/>
    <w:rsid w:val="00DF51D1"/>
    <w:rsid w:val="00E009B9"/>
    <w:rsid w:val="00E025C1"/>
    <w:rsid w:val="00E07E33"/>
    <w:rsid w:val="00E1016E"/>
    <w:rsid w:val="00E11A50"/>
    <w:rsid w:val="00E12D9E"/>
    <w:rsid w:val="00E13749"/>
    <w:rsid w:val="00E14E93"/>
    <w:rsid w:val="00E154F3"/>
    <w:rsid w:val="00E165B6"/>
    <w:rsid w:val="00E174E3"/>
    <w:rsid w:val="00E2008A"/>
    <w:rsid w:val="00E24C8D"/>
    <w:rsid w:val="00E25F57"/>
    <w:rsid w:val="00E30C9C"/>
    <w:rsid w:val="00E33378"/>
    <w:rsid w:val="00E37FA1"/>
    <w:rsid w:val="00E467F7"/>
    <w:rsid w:val="00E524AF"/>
    <w:rsid w:val="00E56C62"/>
    <w:rsid w:val="00E57663"/>
    <w:rsid w:val="00E57BB8"/>
    <w:rsid w:val="00E61A6C"/>
    <w:rsid w:val="00E624B6"/>
    <w:rsid w:val="00E660E1"/>
    <w:rsid w:val="00E67CFB"/>
    <w:rsid w:val="00E80B2B"/>
    <w:rsid w:val="00E819C5"/>
    <w:rsid w:val="00E856C8"/>
    <w:rsid w:val="00E8616B"/>
    <w:rsid w:val="00EA42F2"/>
    <w:rsid w:val="00EA77E2"/>
    <w:rsid w:val="00EA77F2"/>
    <w:rsid w:val="00EC0DE2"/>
    <w:rsid w:val="00EC1494"/>
    <w:rsid w:val="00EC2982"/>
    <w:rsid w:val="00EC3E84"/>
    <w:rsid w:val="00EC4CF9"/>
    <w:rsid w:val="00EC5A21"/>
    <w:rsid w:val="00ED22C3"/>
    <w:rsid w:val="00ED6B8F"/>
    <w:rsid w:val="00ED6C9C"/>
    <w:rsid w:val="00ED6CDD"/>
    <w:rsid w:val="00ED7684"/>
    <w:rsid w:val="00EE1F56"/>
    <w:rsid w:val="00EE486E"/>
    <w:rsid w:val="00EE6E8B"/>
    <w:rsid w:val="00EE7B0D"/>
    <w:rsid w:val="00EF0BB2"/>
    <w:rsid w:val="00EF22E0"/>
    <w:rsid w:val="00EF23BF"/>
    <w:rsid w:val="00EF3B16"/>
    <w:rsid w:val="00EF40CC"/>
    <w:rsid w:val="00EF61FF"/>
    <w:rsid w:val="00F03E35"/>
    <w:rsid w:val="00F116B1"/>
    <w:rsid w:val="00F12892"/>
    <w:rsid w:val="00F1343A"/>
    <w:rsid w:val="00F16326"/>
    <w:rsid w:val="00F20FCE"/>
    <w:rsid w:val="00F21E98"/>
    <w:rsid w:val="00F27266"/>
    <w:rsid w:val="00F31951"/>
    <w:rsid w:val="00F33E7C"/>
    <w:rsid w:val="00F36BBB"/>
    <w:rsid w:val="00F37796"/>
    <w:rsid w:val="00F41DBD"/>
    <w:rsid w:val="00F43C28"/>
    <w:rsid w:val="00F4779F"/>
    <w:rsid w:val="00F518B6"/>
    <w:rsid w:val="00F53D9C"/>
    <w:rsid w:val="00F5413F"/>
    <w:rsid w:val="00F56636"/>
    <w:rsid w:val="00F571C3"/>
    <w:rsid w:val="00F57E62"/>
    <w:rsid w:val="00F6288E"/>
    <w:rsid w:val="00F64082"/>
    <w:rsid w:val="00F67814"/>
    <w:rsid w:val="00F75BB2"/>
    <w:rsid w:val="00F94F4D"/>
    <w:rsid w:val="00FA0110"/>
    <w:rsid w:val="00FA1150"/>
    <w:rsid w:val="00FA1FD7"/>
    <w:rsid w:val="00FA6E44"/>
    <w:rsid w:val="00FB2596"/>
    <w:rsid w:val="00FB6817"/>
    <w:rsid w:val="00FB717E"/>
    <w:rsid w:val="00FD2881"/>
    <w:rsid w:val="00FD2921"/>
    <w:rsid w:val="00FE2368"/>
    <w:rsid w:val="00FE3304"/>
    <w:rsid w:val="00FE33EB"/>
    <w:rsid w:val="00FE75C1"/>
    <w:rsid w:val="0159AC4A"/>
    <w:rsid w:val="015FEA87"/>
    <w:rsid w:val="0181C124"/>
    <w:rsid w:val="0192E048"/>
    <w:rsid w:val="021F88A3"/>
    <w:rsid w:val="030839D3"/>
    <w:rsid w:val="0311C44C"/>
    <w:rsid w:val="03222B2A"/>
    <w:rsid w:val="0368A311"/>
    <w:rsid w:val="039141D4"/>
    <w:rsid w:val="039D4C8C"/>
    <w:rsid w:val="0481E87E"/>
    <w:rsid w:val="048B94A0"/>
    <w:rsid w:val="05C4BCE0"/>
    <w:rsid w:val="07CAAF17"/>
    <w:rsid w:val="08263DA8"/>
    <w:rsid w:val="086440DB"/>
    <w:rsid w:val="088C9E50"/>
    <w:rsid w:val="08AE4452"/>
    <w:rsid w:val="09E45F3C"/>
    <w:rsid w:val="0ABF3819"/>
    <w:rsid w:val="0B538767"/>
    <w:rsid w:val="0C9AC806"/>
    <w:rsid w:val="0CA48955"/>
    <w:rsid w:val="0E14AD87"/>
    <w:rsid w:val="0E2FC3BB"/>
    <w:rsid w:val="0E8B2829"/>
    <w:rsid w:val="0F560A58"/>
    <w:rsid w:val="1007FBBF"/>
    <w:rsid w:val="10723E74"/>
    <w:rsid w:val="10B7BB6A"/>
    <w:rsid w:val="1107ADD1"/>
    <w:rsid w:val="111C2DB4"/>
    <w:rsid w:val="1170C402"/>
    <w:rsid w:val="1210F48F"/>
    <w:rsid w:val="1266ABB6"/>
    <w:rsid w:val="13529660"/>
    <w:rsid w:val="135E5A0E"/>
    <w:rsid w:val="13BEC04F"/>
    <w:rsid w:val="143178B1"/>
    <w:rsid w:val="14BB9807"/>
    <w:rsid w:val="15399F20"/>
    <w:rsid w:val="153F9EF8"/>
    <w:rsid w:val="1579A741"/>
    <w:rsid w:val="15F0AFE9"/>
    <w:rsid w:val="178C804A"/>
    <w:rsid w:val="18306A84"/>
    <w:rsid w:val="1832B60F"/>
    <w:rsid w:val="18835F85"/>
    <w:rsid w:val="1A1766C2"/>
    <w:rsid w:val="1A3163CD"/>
    <w:rsid w:val="1AA1CA1D"/>
    <w:rsid w:val="1B7D84E6"/>
    <w:rsid w:val="1D35B6A2"/>
    <w:rsid w:val="1E04F919"/>
    <w:rsid w:val="1E43F785"/>
    <w:rsid w:val="1E8ABFA5"/>
    <w:rsid w:val="1FA030B6"/>
    <w:rsid w:val="1FBD64A1"/>
    <w:rsid w:val="1FD7B78A"/>
    <w:rsid w:val="203E72DD"/>
    <w:rsid w:val="209386CB"/>
    <w:rsid w:val="20CB92C5"/>
    <w:rsid w:val="21336290"/>
    <w:rsid w:val="2176227A"/>
    <w:rsid w:val="217A222F"/>
    <w:rsid w:val="21FC7D3C"/>
    <w:rsid w:val="22648F30"/>
    <w:rsid w:val="23C996C1"/>
    <w:rsid w:val="23E83E89"/>
    <w:rsid w:val="23F054D9"/>
    <w:rsid w:val="244AD9F3"/>
    <w:rsid w:val="245906FC"/>
    <w:rsid w:val="24930479"/>
    <w:rsid w:val="24A9ABE5"/>
    <w:rsid w:val="25187AFD"/>
    <w:rsid w:val="253EE3F6"/>
    <w:rsid w:val="25ED6627"/>
    <w:rsid w:val="25F37997"/>
    <w:rsid w:val="26B44B5E"/>
    <w:rsid w:val="2782C276"/>
    <w:rsid w:val="287D3EAA"/>
    <w:rsid w:val="28A7D819"/>
    <w:rsid w:val="28F47FFB"/>
    <w:rsid w:val="293E7475"/>
    <w:rsid w:val="2971FDAB"/>
    <w:rsid w:val="29A1B5F5"/>
    <w:rsid w:val="2A0E7251"/>
    <w:rsid w:val="2AD777B7"/>
    <w:rsid w:val="2BC61A43"/>
    <w:rsid w:val="2BD752A0"/>
    <w:rsid w:val="2CCCFF30"/>
    <w:rsid w:val="2D02085F"/>
    <w:rsid w:val="2D50AFCD"/>
    <w:rsid w:val="2E3765CE"/>
    <w:rsid w:val="2EC0CE97"/>
    <w:rsid w:val="2F01B27E"/>
    <w:rsid w:val="2F199C0A"/>
    <w:rsid w:val="30236CFE"/>
    <w:rsid w:val="307014B6"/>
    <w:rsid w:val="30B3933C"/>
    <w:rsid w:val="3149865A"/>
    <w:rsid w:val="316F0690"/>
    <w:rsid w:val="320A2005"/>
    <w:rsid w:val="322420F0"/>
    <w:rsid w:val="32B2C4A0"/>
    <w:rsid w:val="32C84BA4"/>
    <w:rsid w:val="33E2E3F0"/>
    <w:rsid w:val="3409D41B"/>
    <w:rsid w:val="34744C08"/>
    <w:rsid w:val="3492F42E"/>
    <w:rsid w:val="34A49F30"/>
    <w:rsid w:val="34E764C9"/>
    <w:rsid w:val="355BC1B2"/>
    <w:rsid w:val="358D76A2"/>
    <w:rsid w:val="35B37739"/>
    <w:rsid w:val="36F257CB"/>
    <w:rsid w:val="38936274"/>
    <w:rsid w:val="39B0A09A"/>
    <w:rsid w:val="3AA1FC27"/>
    <w:rsid w:val="3ADCAA80"/>
    <w:rsid w:val="3B3FAFA8"/>
    <w:rsid w:val="3B501DF8"/>
    <w:rsid w:val="3C5A993B"/>
    <w:rsid w:val="3CA3C8C2"/>
    <w:rsid w:val="3CBECAF4"/>
    <w:rsid w:val="3D23724C"/>
    <w:rsid w:val="3D66D397"/>
    <w:rsid w:val="3D7F77B0"/>
    <w:rsid w:val="3DF17E98"/>
    <w:rsid w:val="3E378DC0"/>
    <w:rsid w:val="3E66E63F"/>
    <w:rsid w:val="3F09F860"/>
    <w:rsid w:val="4011CE78"/>
    <w:rsid w:val="4158DADF"/>
    <w:rsid w:val="41F38195"/>
    <w:rsid w:val="423B9853"/>
    <w:rsid w:val="425FC4F0"/>
    <w:rsid w:val="42CE9408"/>
    <w:rsid w:val="43FB9551"/>
    <w:rsid w:val="44A3A3BA"/>
    <w:rsid w:val="4524FEBC"/>
    <w:rsid w:val="4571E57C"/>
    <w:rsid w:val="45D1B667"/>
    <w:rsid w:val="45DD034C"/>
    <w:rsid w:val="461343AA"/>
    <w:rsid w:val="470DB5DD"/>
    <w:rsid w:val="483BFA3B"/>
    <w:rsid w:val="488EDA80"/>
    <w:rsid w:val="48A9863E"/>
    <w:rsid w:val="48E256ED"/>
    <w:rsid w:val="48EC4834"/>
    <w:rsid w:val="48F19F23"/>
    <w:rsid w:val="492EB5A2"/>
    <w:rsid w:val="49357966"/>
    <w:rsid w:val="4A0EB1D4"/>
    <w:rsid w:val="4A93854C"/>
    <w:rsid w:val="4AB8465E"/>
    <w:rsid w:val="4BB30BB7"/>
    <w:rsid w:val="4BC24768"/>
    <w:rsid w:val="4C72FFF5"/>
    <w:rsid w:val="4C768D6F"/>
    <w:rsid w:val="4CA4EECC"/>
    <w:rsid w:val="4CFA6A29"/>
    <w:rsid w:val="4D012A3C"/>
    <w:rsid w:val="4D54394E"/>
    <w:rsid w:val="4D7CF761"/>
    <w:rsid w:val="4EFFF858"/>
    <w:rsid w:val="5098A2A7"/>
    <w:rsid w:val="50F54D8B"/>
    <w:rsid w:val="5152FBBA"/>
    <w:rsid w:val="52E2D891"/>
    <w:rsid w:val="539EA1B1"/>
    <w:rsid w:val="53E48429"/>
    <w:rsid w:val="545DE47A"/>
    <w:rsid w:val="545EC187"/>
    <w:rsid w:val="54CAE904"/>
    <w:rsid w:val="54D257B0"/>
    <w:rsid w:val="54F3BF71"/>
    <w:rsid w:val="553C69EC"/>
    <w:rsid w:val="55FAD411"/>
    <w:rsid w:val="566104A0"/>
    <w:rsid w:val="573B7026"/>
    <w:rsid w:val="5796A472"/>
    <w:rsid w:val="593274D3"/>
    <w:rsid w:val="597CFA9E"/>
    <w:rsid w:val="59A23224"/>
    <w:rsid w:val="5A41A10C"/>
    <w:rsid w:val="5A80A363"/>
    <w:rsid w:val="5A88E825"/>
    <w:rsid w:val="5A9D112D"/>
    <w:rsid w:val="5ACE4534"/>
    <w:rsid w:val="5CF56F2D"/>
    <w:rsid w:val="5D581889"/>
    <w:rsid w:val="6090AF65"/>
    <w:rsid w:val="6116254B"/>
    <w:rsid w:val="61AD4409"/>
    <w:rsid w:val="61C6A540"/>
    <w:rsid w:val="61DA9B8E"/>
    <w:rsid w:val="61DCB9F1"/>
    <w:rsid w:val="62E3B46C"/>
    <w:rsid w:val="635E620E"/>
    <w:rsid w:val="6394BAA1"/>
    <w:rsid w:val="63A407DA"/>
    <w:rsid w:val="645D3073"/>
    <w:rsid w:val="646D0606"/>
    <w:rsid w:val="647D1500"/>
    <w:rsid w:val="64ADDEEF"/>
    <w:rsid w:val="64E7169C"/>
    <w:rsid w:val="666C8771"/>
    <w:rsid w:val="67860B8C"/>
    <w:rsid w:val="68149807"/>
    <w:rsid w:val="68383CA5"/>
    <w:rsid w:val="69B06868"/>
    <w:rsid w:val="69B855EE"/>
    <w:rsid w:val="6A0E9AF8"/>
    <w:rsid w:val="6AFF5BE2"/>
    <w:rsid w:val="6B2D163C"/>
    <w:rsid w:val="6B4C9BBC"/>
    <w:rsid w:val="6B66409F"/>
    <w:rsid w:val="6C98B564"/>
    <w:rsid w:val="6CB7C030"/>
    <w:rsid w:val="6CC15D28"/>
    <w:rsid w:val="6D704B9F"/>
    <w:rsid w:val="6D960C04"/>
    <w:rsid w:val="6DB8320C"/>
    <w:rsid w:val="6E3A1D0B"/>
    <w:rsid w:val="6E65119E"/>
    <w:rsid w:val="6E8BC711"/>
    <w:rsid w:val="700E6F15"/>
    <w:rsid w:val="706949A3"/>
    <w:rsid w:val="71A77CEF"/>
    <w:rsid w:val="720CE73F"/>
    <w:rsid w:val="72BC0E4D"/>
    <w:rsid w:val="73438C8E"/>
    <w:rsid w:val="73BBA648"/>
    <w:rsid w:val="73F64E77"/>
    <w:rsid w:val="74F41FD6"/>
    <w:rsid w:val="75295726"/>
    <w:rsid w:val="754A5AA0"/>
    <w:rsid w:val="7568BAB2"/>
    <w:rsid w:val="7597E689"/>
    <w:rsid w:val="770E9207"/>
    <w:rsid w:val="771DD5A2"/>
    <w:rsid w:val="77F37486"/>
    <w:rsid w:val="781980FA"/>
    <w:rsid w:val="785585CB"/>
    <w:rsid w:val="793F125F"/>
    <w:rsid w:val="79C76E4D"/>
    <w:rsid w:val="79DAD191"/>
    <w:rsid w:val="79E4EB9F"/>
    <w:rsid w:val="79F21E56"/>
    <w:rsid w:val="79F3F9EE"/>
    <w:rsid w:val="7A1C1339"/>
    <w:rsid w:val="7A58DA8A"/>
    <w:rsid w:val="7A7AAA41"/>
    <w:rsid w:val="7B120DAF"/>
    <w:rsid w:val="7B339609"/>
    <w:rsid w:val="7B3CF03B"/>
    <w:rsid w:val="7BCD6A73"/>
    <w:rsid w:val="7C2BBC52"/>
    <w:rsid w:val="7E080CCF"/>
    <w:rsid w:val="7EAC4C4B"/>
    <w:rsid w:val="7F7F44F7"/>
    <w:rsid w:val="7F983C89"/>
    <w:rsid w:val="7FEF4EC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95F00"/>
  <w15:chartTrackingRefBased/>
  <w15:docId w15:val="{5FD4DA14-6B71-4837-8114-9A30B719F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91106"/>
    <w:rPr>
      <w:rFonts w:ascii="Times New Roman" w:hAnsi="Times New Roman" w:eastAsia="Times New Roman" w:cs="Times New Roman"/>
      <w:sz w:val="24"/>
      <w:szCs w:val="24"/>
      <w:lang w:val="en-US"/>
    </w:rPr>
  </w:style>
  <w:style w:type="paragraph" w:styleId="Heading1">
    <w:name w:val="heading 1"/>
    <w:basedOn w:val="Normal"/>
    <w:next w:val="Normal"/>
    <w:link w:val="Heading1Char"/>
    <w:uiPriority w:val="9"/>
    <w:qFormat/>
    <w:rsid w:val="00D94E54"/>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D6B8F"/>
    <w:pPr>
      <w:keepNext/>
      <w:keepLines/>
      <w:spacing w:before="40" w:after="0"/>
      <w:outlineLvl w:val="1"/>
    </w:pPr>
    <w:rPr>
      <w:rFonts w:asciiTheme="majorHAnsi" w:hAnsiTheme="majorHAnsi" w:eastAsiaTheme="majorEastAsia" w:cstheme="majorBidi"/>
      <w:color w:val="2E74B5" w:themeColor="accent1" w:themeShade="BF"/>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link w:val="BodyTextChar"/>
    <w:rsid w:val="003214C6"/>
    <w:pPr>
      <w:tabs>
        <w:tab w:val="num" w:pos="567"/>
      </w:tabs>
    </w:pPr>
    <w:rPr>
      <w:rFonts w:ascii="Arial Narrow" w:hAnsi="Arial Narrow"/>
      <w:sz w:val="22"/>
      <w:szCs w:val="20"/>
      <w:lang w:val="en-GB"/>
    </w:rPr>
  </w:style>
  <w:style w:type="character" w:styleId="BodyTextChar" w:customStyle="1">
    <w:name w:val="Body Text Char"/>
    <w:basedOn w:val="DefaultParagraphFont"/>
    <w:link w:val="BodyText"/>
    <w:rsid w:val="003214C6"/>
    <w:rPr>
      <w:rFonts w:ascii="Arial Narrow" w:hAnsi="Arial Narrow" w:eastAsia="Times New Roman" w:cs="Times New Roman"/>
      <w:szCs w:val="20"/>
      <w:lang w:val="en-GB"/>
    </w:rPr>
  </w:style>
  <w:style w:type="paragraph" w:styleId="BalloonText">
    <w:name w:val="Balloon Text"/>
    <w:basedOn w:val="Normal"/>
    <w:link w:val="BalloonTextChar"/>
    <w:uiPriority w:val="99"/>
    <w:semiHidden/>
    <w:unhideWhenUsed/>
    <w:rsid w:val="0033376A"/>
    <w:rPr>
      <w:rFonts w:ascii="Segoe UI" w:hAnsi="Segoe UI" w:cs="Segoe UI"/>
      <w:sz w:val="18"/>
      <w:szCs w:val="18"/>
    </w:rPr>
  </w:style>
  <w:style w:type="character" w:styleId="BalloonTextChar" w:customStyle="1">
    <w:name w:val="Balloon Text Char"/>
    <w:basedOn w:val="DefaultParagraphFont"/>
    <w:link w:val="BalloonText"/>
    <w:uiPriority w:val="99"/>
    <w:semiHidden/>
    <w:rsid w:val="0033376A"/>
    <w:rPr>
      <w:rFonts w:ascii="Segoe UI" w:hAnsi="Segoe UI" w:eastAsia="Times New Roman" w:cs="Segoe UI"/>
      <w:sz w:val="18"/>
      <w:szCs w:val="18"/>
      <w:lang w:val="en-US"/>
    </w:rPr>
  </w:style>
  <w:style w:type="paragraph" w:styleId="ListParagraph">
    <w:name w:val="List Paragraph"/>
    <w:basedOn w:val="Normal"/>
    <w:uiPriority w:val="1"/>
    <w:qFormat/>
    <w:rsid w:val="00F53D9C"/>
    <w:pPr>
      <w:ind w:left="720"/>
      <w:contextualSpacing/>
    </w:pPr>
  </w:style>
  <w:style w:type="paragraph" w:styleId="Header">
    <w:name w:val="header"/>
    <w:basedOn w:val="Normal"/>
    <w:link w:val="HeaderChar"/>
    <w:uiPriority w:val="99"/>
    <w:unhideWhenUsed/>
    <w:rsid w:val="00132B3C"/>
    <w:pPr>
      <w:tabs>
        <w:tab w:val="center" w:pos="4513"/>
        <w:tab w:val="right" w:pos="9026"/>
      </w:tabs>
    </w:pPr>
  </w:style>
  <w:style w:type="character" w:styleId="HeaderChar" w:customStyle="1">
    <w:name w:val="Header Char"/>
    <w:basedOn w:val="DefaultParagraphFont"/>
    <w:link w:val="Header"/>
    <w:uiPriority w:val="99"/>
    <w:rsid w:val="00132B3C"/>
    <w:rPr>
      <w:rFonts w:ascii="Times New Roman" w:hAnsi="Times New Roman" w:eastAsia="Times New Roman" w:cs="Times New Roman"/>
      <w:sz w:val="24"/>
      <w:szCs w:val="24"/>
      <w:lang w:val="en-US"/>
    </w:rPr>
  </w:style>
  <w:style w:type="paragraph" w:styleId="Footer">
    <w:name w:val="footer"/>
    <w:basedOn w:val="Normal"/>
    <w:link w:val="FooterChar"/>
    <w:uiPriority w:val="99"/>
    <w:unhideWhenUsed/>
    <w:rsid w:val="00132B3C"/>
    <w:pPr>
      <w:tabs>
        <w:tab w:val="center" w:pos="4513"/>
        <w:tab w:val="right" w:pos="9026"/>
      </w:tabs>
    </w:pPr>
  </w:style>
  <w:style w:type="character" w:styleId="FooterChar" w:customStyle="1">
    <w:name w:val="Footer Char"/>
    <w:basedOn w:val="DefaultParagraphFont"/>
    <w:link w:val="Footer"/>
    <w:uiPriority w:val="99"/>
    <w:rsid w:val="00132B3C"/>
    <w:rPr>
      <w:rFonts w:ascii="Times New Roman" w:hAnsi="Times New Roman" w:eastAsia="Times New Roman" w:cs="Times New Roman"/>
      <w:sz w:val="24"/>
      <w:szCs w:val="24"/>
      <w:lang w:val="en-US"/>
    </w:rPr>
  </w:style>
  <w:style w:type="character" w:styleId="Hyperlink">
    <w:name w:val="Hyperlink"/>
    <w:rsid w:val="00A14451"/>
    <w:rPr>
      <w:color w:val="0000FF"/>
      <w:u w:val="single"/>
    </w:rPr>
  </w:style>
  <w:style w:type="character" w:styleId="CommentReference">
    <w:name w:val="annotation reference"/>
    <w:basedOn w:val="DefaultParagraphFont"/>
    <w:uiPriority w:val="99"/>
    <w:semiHidden/>
    <w:unhideWhenUsed/>
    <w:rsid w:val="00AB0475"/>
    <w:rPr>
      <w:sz w:val="16"/>
      <w:szCs w:val="16"/>
    </w:rPr>
  </w:style>
  <w:style w:type="paragraph" w:styleId="CommentText">
    <w:name w:val="annotation text"/>
    <w:basedOn w:val="Normal"/>
    <w:link w:val="CommentTextChar"/>
    <w:uiPriority w:val="99"/>
    <w:unhideWhenUsed/>
    <w:rsid w:val="00AB0475"/>
    <w:pPr>
      <w:spacing w:line="240" w:lineRule="auto"/>
    </w:pPr>
    <w:rPr>
      <w:sz w:val="20"/>
      <w:szCs w:val="20"/>
    </w:rPr>
  </w:style>
  <w:style w:type="character" w:styleId="CommentTextChar" w:customStyle="1">
    <w:name w:val="Comment Text Char"/>
    <w:basedOn w:val="DefaultParagraphFont"/>
    <w:link w:val="CommentText"/>
    <w:uiPriority w:val="99"/>
    <w:rsid w:val="00AB0475"/>
    <w:rPr>
      <w:rFonts w:ascii="Times New Roman" w:hAnsi="Times New Roman" w:eastAsia="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AB0475"/>
    <w:rPr>
      <w:b/>
      <w:bCs/>
    </w:rPr>
  </w:style>
  <w:style w:type="character" w:styleId="CommentSubjectChar" w:customStyle="1">
    <w:name w:val="Comment Subject Char"/>
    <w:basedOn w:val="CommentTextChar"/>
    <w:link w:val="CommentSubject"/>
    <w:uiPriority w:val="99"/>
    <w:semiHidden/>
    <w:rsid w:val="00AB0475"/>
    <w:rPr>
      <w:rFonts w:ascii="Times New Roman" w:hAnsi="Times New Roman" w:eastAsia="Times New Roman" w:cs="Times New Roman"/>
      <w:b/>
      <w:bCs/>
      <w:sz w:val="20"/>
      <w:szCs w:val="20"/>
      <w:lang w:val="en-US"/>
    </w:rPr>
  </w:style>
  <w:style w:type="paragraph" w:styleId="Revision">
    <w:name w:val="Revision"/>
    <w:hidden/>
    <w:uiPriority w:val="99"/>
    <w:semiHidden/>
    <w:rsid w:val="002E798B"/>
    <w:pPr>
      <w:spacing w:after="0" w:line="240" w:lineRule="auto"/>
    </w:pPr>
    <w:rPr>
      <w:rFonts w:ascii="Times New Roman" w:hAnsi="Times New Roman" w:eastAsia="Times New Roman" w:cs="Times New Roman"/>
      <w:sz w:val="24"/>
      <w:szCs w:val="24"/>
      <w:lang w:val="en-US"/>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normaltextrun" w:customStyle="1">
    <w:name w:val="normaltextrun"/>
    <w:basedOn w:val="DefaultParagraphFont"/>
    <w:rsid w:val="00ED6CDD"/>
  </w:style>
  <w:style w:type="paragraph" w:styleId="paragraph" w:customStyle="1">
    <w:name w:val="paragraph"/>
    <w:basedOn w:val="Normal"/>
    <w:rsid w:val="00CF67DD"/>
    <w:pPr>
      <w:spacing w:before="100" w:beforeAutospacing="1" w:after="100" w:afterAutospacing="1" w:line="240" w:lineRule="auto"/>
    </w:pPr>
    <w:rPr>
      <w:lang w:val="en-AU" w:eastAsia="en-AU"/>
    </w:rPr>
  </w:style>
  <w:style w:type="character" w:styleId="eop" w:customStyle="1">
    <w:name w:val="eop"/>
    <w:basedOn w:val="DefaultParagraphFont"/>
    <w:rsid w:val="00CF67DD"/>
  </w:style>
  <w:style w:type="paragraph" w:styleId="Keepcopyblurb" w:customStyle="1">
    <w:name w:val="Keep copy blurb"/>
    <w:basedOn w:val="Normal"/>
    <w:rsid w:val="00AD64DB"/>
    <w:pPr>
      <w:tabs>
        <w:tab w:val="left" w:leader="underscore" w:pos="6237"/>
      </w:tabs>
      <w:spacing w:after="120" w:line="280" w:lineRule="exact"/>
      <w:jc w:val="center"/>
    </w:pPr>
    <w:rPr>
      <w:rFonts w:ascii="Arial" w:hAnsi="Arial" w:cs="Arial"/>
      <w:color w:val="999999"/>
      <w:sz w:val="20"/>
      <w:szCs w:val="20"/>
    </w:rPr>
  </w:style>
  <w:style w:type="paragraph" w:styleId="Title">
    <w:name w:val="Title"/>
    <w:basedOn w:val="Normal"/>
    <w:next w:val="Normal"/>
    <w:link w:val="TitleChar"/>
    <w:uiPriority w:val="10"/>
    <w:qFormat/>
    <w:rsid w:val="00F31951"/>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F31951"/>
    <w:rPr>
      <w:rFonts w:asciiTheme="majorHAnsi" w:hAnsiTheme="majorHAnsi" w:eastAsiaTheme="majorEastAsia" w:cstheme="majorBidi"/>
      <w:spacing w:val="-10"/>
      <w:kern w:val="28"/>
      <w:sz w:val="56"/>
      <w:szCs w:val="56"/>
      <w:lang w:val="en-US"/>
    </w:rPr>
  </w:style>
  <w:style w:type="character" w:styleId="Heading1Char" w:customStyle="1">
    <w:name w:val="Heading 1 Char"/>
    <w:basedOn w:val="DefaultParagraphFont"/>
    <w:link w:val="Heading1"/>
    <w:uiPriority w:val="9"/>
    <w:rsid w:val="00D94E54"/>
    <w:rPr>
      <w:rFonts w:asciiTheme="majorHAnsi" w:hAnsiTheme="majorHAnsi" w:eastAsiaTheme="majorEastAsia" w:cstheme="majorBidi"/>
      <w:color w:val="2E74B5" w:themeColor="accent1" w:themeShade="BF"/>
      <w:sz w:val="32"/>
      <w:szCs w:val="32"/>
      <w:lang w:val="en-US"/>
    </w:rPr>
  </w:style>
  <w:style w:type="character" w:styleId="Heading2Char" w:customStyle="1">
    <w:name w:val="Heading 2 Char"/>
    <w:basedOn w:val="DefaultParagraphFont"/>
    <w:link w:val="Heading2"/>
    <w:uiPriority w:val="9"/>
    <w:rsid w:val="00ED6B8F"/>
    <w:rPr>
      <w:rFonts w:asciiTheme="majorHAnsi" w:hAnsiTheme="majorHAnsi" w:eastAsiaTheme="majorEastAsia" w:cstheme="majorBidi"/>
      <w:color w:val="2E74B5" w:themeColor="accent1" w:themeShade="BF"/>
      <w:sz w:val="26"/>
      <w:szCs w:val="26"/>
      <w:lang w:val="en-US"/>
    </w:rPr>
  </w:style>
  <w:style w:type="character" w:styleId="UnresolvedMention">
    <w:name w:val="Unresolved Mention"/>
    <w:basedOn w:val="DefaultParagraphFont"/>
    <w:uiPriority w:val="99"/>
    <w:semiHidden/>
    <w:unhideWhenUsed/>
    <w:rsid w:val="005853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mailto:meredith@ourhr.com.au" TargetMode="Externa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cyda.org.au/about/" TargetMode="External" Id="rId11" /><Relationship Type="http://schemas.openxmlformats.org/officeDocument/2006/relationships/styles" Target="styles.xml" Id="rId5" /><Relationship Type="http://schemas.openxmlformats.org/officeDocument/2006/relationships/footer" Target="footer1.xml" Id="rId15" /><Relationship Type="http://schemas.openxmlformats.org/officeDocument/2006/relationships/image" Target="media/image1.jpe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F99701EF974E49A0402593F89D7AF4" ma:contentTypeVersion="15" ma:contentTypeDescription="Create a new document." ma:contentTypeScope="" ma:versionID="3feefec5f9226f419d5dccea7ad7c286">
  <xsd:schema xmlns:xsd="http://www.w3.org/2001/XMLSchema" xmlns:xs="http://www.w3.org/2001/XMLSchema" xmlns:p="http://schemas.microsoft.com/office/2006/metadata/properties" xmlns:ns2="a42cb340-1d30-4376-81b2-d70836771798" xmlns:ns3="664371d1-7f7b-40ba-8efd-bf00227cdf29" targetNamespace="http://schemas.microsoft.com/office/2006/metadata/properties" ma:root="true" ma:fieldsID="2dcf2367f647da8e1bfc327e3a0fa141" ns2:_="" ns3:_="">
    <xsd:import namespace="a42cb340-1d30-4376-81b2-d70836771798"/>
    <xsd:import namespace="664371d1-7f7b-40ba-8efd-bf00227cdf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2cb340-1d30-4376-81b2-d708367717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1099fe-c54a-4fbe-859b-b81a6ee2afb6"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4371d1-7f7b-40ba-8efd-bf00227cdf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79afdc9-1225-4423-829a-6fadde376ed0}" ma:internalName="TaxCatchAll" ma:showField="CatchAllData" ma:web="664371d1-7f7b-40ba-8efd-bf00227cdf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64371d1-7f7b-40ba-8efd-bf00227cdf29" xsi:nil="true"/>
    <lcf76f155ced4ddcb4097134ff3c332f xmlns="a42cb340-1d30-4376-81b2-d7083677179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9E8672-420D-48EF-8FEE-999693A3E8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2cb340-1d30-4376-81b2-d70836771798"/>
    <ds:schemaRef ds:uri="664371d1-7f7b-40ba-8efd-bf00227cdf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66B420-4ADD-4726-A789-9F96C32F9820}">
  <ds:schemaRefs>
    <ds:schemaRef ds:uri="http://schemas.microsoft.com/office/2006/metadata/properties"/>
    <ds:schemaRef ds:uri="http://schemas.microsoft.com/office/infopath/2007/PartnerControls"/>
    <ds:schemaRef ds:uri="664371d1-7f7b-40ba-8efd-bf00227cdf29"/>
    <ds:schemaRef ds:uri="a42cb340-1d30-4376-81b2-d70836771798"/>
  </ds:schemaRefs>
</ds:datastoreItem>
</file>

<file path=customXml/itemProps3.xml><?xml version="1.0" encoding="utf-8"?>
<ds:datastoreItem xmlns:ds="http://schemas.openxmlformats.org/officeDocument/2006/customXml" ds:itemID="{28CBBC66-3E31-44EF-BC7A-B73F7DBC926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Joanne Ellingworth</dc:creator>
  <keywords/>
  <dc:description/>
  <lastModifiedBy>Joanne Ellingworth</lastModifiedBy>
  <revision>10</revision>
  <lastPrinted>2020-10-19T07:05:00.0000000Z</lastPrinted>
  <dcterms:created xsi:type="dcterms:W3CDTF">2026-09-11T00:39:00.0000000Z</dcterms:created>
  <dcterms:modified xsi:type="dcterms:W3CDTF">2026-10-06T00:33:36.8081840Z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0x010100FCF99701EF974E49A0402593F89D7AF4</vt:lpwstr>
  </property>
  <property fmtid="{D5CDD505-2E9C-101B-9397-08002B2CF9AE}" pid="3" name="MediaServiceImageTags">
    <vt:lpwstr/>
  </property>
</Properties>
</file>