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A4D960" w14:textId="77777777" w:rsidR="00337BBE" w:rsidRPr="00AF6D44" w:rsidRDefault="00337BBE" w:rsidP="00337BBE"/>
    <w:tbl>
      <w:tblPr>
        <w:tblW w:w="92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5"/>
        <w:gridCol w:w="3038"/>
        <w:gridCol w:w="2206"/>
        <w:gridCol w:w="2494"/>
      </w:tblGrid>
      <w:tr w:rsidR="00302DBC" w:rsidRPr="00596AE2" w14:paraId="26C98E58" w14:textId="77777777" w:rsidTr="003732F1">
        <w:trPr>
          <w:trHeight w:val="340"/>
        </w:trPr>
        <w:tc>
          <w:tcPr>
            <w:tcW w:w="1555" w:type="dxa"/>
            <w:vAlign w:val="center"/>
          </w:tcPr>
          <w:p w14:paraId="619E9986" w14:textId="77777777" w:rsidR="00302DBC" w:rsidRPr="00596AE2" w:rsidRDefault="00302DBC" w:rsidP="003732F1">
            <w:pPr>
              <w:spacing w:before="60" w:after="60"/>
              <w:rPr>
                <w:rFonts w:cs="Arial"/>
                <w:b/>
                <w:sz w:val="18"/>
                <w:szCs w:val="18"/>
              </w:rPr>
            </w:pPr>
            <w:r w:rsidRPr="00596AE2">
              <w:rPr>
                <w:rFonts w:cs="Arial"/>
                <w:b/>
                <w:sz w:val="18"/>
                <w:szCs w:val="18"/>
              </w:rPr>
              <w:t xml:space="preserve">Title of Role: </w:t>
            </w:r>
          </w:p>
        </w:tc>
        <w:tc>
          <w:tcPr>
            <w:tcW w:w="3038" w:type="dxa"/>
            <w:vAlign w:val="center"/>
          </w:tcPr>
          <w:p w14:paraId="1C748CD0" w14:textId="7FD45F6D" w:rsidR="00302DBC" w:rsidRPr="00596AE2" w:rsidRDefault="000834C6" w:rsidP="003732F1">
            <w:pPr>
              <w:spacing w:before="60" w:after="60"/>
              <w:rPr>
                <w:rFonts w:cs="Arial"/>
                <w:iCs/>
                <w:sz w:val="18"/>
                <w:szCs w:val="18"/>
              </w:rPr>
            </w:pPr>
            <w:r>
              <w:rPr>
                <w:rFonts w:cs="Arial"/>
                <w:iCs/>
                <w:sz w:val="18"/>
                <w:szCs w:val="18"/>
              </w:rPr>
              <w:t>Youth and Family Worker</w:t>
            </w:r>
          </w:p>
        </w:tc>
        <w:tc>
          <w:tcPr>
            <w:tcW w:w="2206" w:type="dxa"/>
            <w:vAlign w:val="center"/>
          </w:tcPr>
          <w:p w14:paraId="3E4AC6F4" w14:textId="77777777" w:rsidR="00302DBC" w:rsidRDefault="00302DBC" w:rsidP="003732F1">
            <w:pPr>
              <w:spacing w:before="60" w:after="60"/>
              <w:rPr>
                <w:rFonts w:cs="Arial"/>
                <w:b/>
                <w:bCs/>
                <w:sz w:val="18"/>
                <w:szCs w:val="18"/>
              </w:rPr>
            </w:pPr>
            <w:r w:rsidRPr="667A3A14">
              <w:rPr>
                <w:rFonts w:cs="Arial"/>
                <w:b/>
                <w:bCs/>
                <w:sz w:val="18"/>
                <w:szCs w:val="18"/>
              </w:rPr>
              <w:t>Type of Appointment:</w:t>
            </w:r>
          </w:p>
        </w:tc>
        <w:tc>
          <w:tcPr>
            <w:tcW w:w="2494" w:type="dxa"/>
            <w:vAlign w:val="center"/>
          </w:tcPr>
          <w:p w14:paraId="55BF4BBE" w14:textId="1850E58A" w:rsidR="00302DBC" w:rsidRPr="00596AE2" w:rsidRDefault="000834C6" w:rsidP="003732F1">
            <w:pPr>
              <w:spacing w:before="60" w:after="60"/>
              <w:rPr>
                <w:rFonts w:cs="Arial"/>
                <w:iCs/>
                <w:sz w:val="18"/>
                <w:szCs w:val="18"/>
              </w:rPr>
            </w:pPr>
            <w:r>
              <w:rPr>
                <w:rFonts w:cs="Arial"/>
                <w:iCs/>
                <w:sz w:val="18"/>
                <w:szCs w:val="18"/>
              </w:rPr>
              <w:t>Fixed Term until 30 June 2027</w:t>
            </w:r>
          </w:p>
        </w:tc>
      </w:tr>
      <w:tr w:rsidR="00302DBC" w:rsidRPr="00596AE2" w14:paraId="43860D80" w14:textId="77777777" w:rsidTr="003732F1">
        <w:tc>
          <w:tcPr>
            <w:tcW w:w="1555" w:type="dxa"/>
            <w:vAlign w:val="center"/>
          </w:tcPr>
          <w:p w14:paraId="1D66830A" w14:textId="77777777" w:rsidR="00302DBC" w:rsidRPr="00596AE2" w:rsidRDefault="00302DBC" w:rsidP="003732F1">
            <w:pPr>
              <w:spacing w:before="60" w:after="60"/>
              <w:rPr>
                <w:rFonts w:cs="Arial"/>
                <w:b/>
                <w:sz w:val="18"/>
                <w:szCs w:val="18"/>
              </w:rPr>
            </w:pPr>
            <w:r w:rsidRPr="00596AE2">
              <w:rPr>
                <w:rFonts w:cs="Arial"/>
                <w:b/>
                <w:sz w:val="18"/>
                <w:szCs w:val="18"/>
              </w:rPr>
              <w:t>Business Unit:</w:t>
            </w:r>
          </w:p>
        </w:tc>
        <w:tc>
          <w:tcPr>
            <w:tcW w:w="3038" w:type="dxa"/>
            <w:vAlign w:val="center"/>
          </w:tcPr>
          <w:p w14:paraId="00BDCB89" w14:textId="038DA3FC" w:rsidR="00302DBC" w:rsidRPr="00596AE2" w:rsidRDefault="000834C6" w:rsidP="003732F1">
            <w:pPr>
              <w:spacing w:before="60" w:after="60"/>
              <w:rPr>
                <w:rFonts w:cs="Arial"/>
                <w:iCs/>
                <w:sz w:val="18"/>
                <w:szCs w:val="18"/>
              </w:rPr>
            </w:pPr>
            <w:r>
              <w:rPr>
                <w:rFonts w:cs="Arial"/>
                <w:iCs/>
                <w:sz w:val="18"/>
                <w:szCs w:val="18"/>
              </w:rPr>
              <w:t>Crime Prevention</w:t>
            </w:r>
          </w:p>
        </w:tc>
        <w:tc>
          <w:tcPr>
            <w:tcW w:w="2206" w:type="dxa"/>
            <w:vAlign w:val="center"/>
          </w:tcPr>
          <w:p w14:paraId="0C360364" w14:textId="77777777" w:rsidR="00302DBC" w:rsidRDefault="00302DBC" w:rsidP="003732F1">
            <w:pPr>
              <w:spacing w:before="60" w:after="60"/>
              <w:rPr>
                <w:rFonts w:cs="Arial"/>
                <w:b/>
                <w:bCs/>
                <w:sz w:val="18"/>
                <w:szCs w:val="18"/>
              </w:rPr>
            </w:pPr>
            <w:r w:rsidRPr="667A3A14">
              <w:rPr>
                <w:rFonts w:cs="Arial"/>
                <w:b/>
                <w:bCs/>
                <w:sz w:val="18"/>
                <w:szCs w:val="18"/>
              </w:rPr>
              <w:t>Position Number:</w:t>
            </w:r>
          </w:p>
        </w:tc>
        <w:tc>
          <w:tcPr>
            <w:tcW w:w="2494" w:type="dxa"/>
            <w:vAlign w:val="center"/>
          </w:tcPr>
          <w:p w14:paraId="0F2CC4C9" w14:textId="77777777" w:rsidR="00302DBC" w:rsidRPr="00E75173" w:rsidRDefault="00302DBC" w:rsidP="003732F1">
            <w:pPr>
              <w:spacing w:before="60" w:after="60"/>
              <w:rPr>
                <w:rFonts w:cs="Arial"/>
                <w:sz w:val="18"/>
                <w:szCs w:val="18"/>
              </w:rPr>
            </w:pPr>
          </w:p>
        </w:tc>
      </w:tr>
      <w:tr w:rsidR="00302DBC" w:rsidRPr="00596AE2" w14:paraId="263A843B" w14:textId="77777777" w:rsidTr="003732F1">
        <w:trPr>
          <w:trHeight w:val="340"/>
        </w:trPr>
        <w:tc>
          <w:tcPr>
            <w:tcW w:w="1555" w:type="dxa"/>
            <w:vAlign w:val="center"/>
          </w:tcPr>
          <w:p w14:paraId="08C0CBB8" w14:textId="77777777" w:rsidR="00302DBC" w:rsidRPr="00596AE2" w:rsidRDefault="00302DBC" w:rsidP="003732F1">
            <w:pPr>
              <w:spacing w:before="60" w:after="60"/>
              <w:rPr>
                <w:rFonts w:cs="Arial"/>
                <w:b/>
                <w:sz w:val="18"/>
                <w:szCs w:val="18"/>
              </w:rPr>
            </w:pPr>
            <w:r w:rsidRPr="00596AE2">
              <w:rPr>
                <w:rFonts w:cs="Arial"/>
                <w:b/>
                <w:sz w:val="18"/>
                <w:szCs w:val="18"/>
              </w:rPr>
              <w:t>Division:</w:t>
            </w:r>
          </w:p>
        </w:tc>
        <w:tc>
          <w:tcPr>
            <w:tcW w:w="3038" w:type="dxa"/>
            <w:vAlign w:val="center"/>
          </w:tcPr>
          <w:p w14:paraId="67541653" w14:textId="11B88F54" w:rsidR="00302DBC" w:rsidRPr="00596AE2" w:rsidRDefault="000834C6" w:rsidP="003732F1">
            <w:pPr>
              <w:spacing w:before="60" w:after="60"/>
              <w:rPr>
                <w:rFonts w:cs="Arial"/>
                <w:iCs/>
                <w:sz w:val="18"/>
                <w:szCs w:val="18"/>
              </w:rPr>
            </w:pPr>
            <w:r>
              <w:rPr>
                <w:rFonts w:cs="Arial"/>
                <w:iCs/>
                <w:sz w:val="18"/>
                <w:szCs w:val="18"/>
              </w:rPr>
              <w:t>Outreach</w:t>
            </w:r>
          </w:p>
        </w:tc>
        <w:tc>
          <w:tcPr>
            <w:tcW w:w="2206" w:type="dxa"/>
            <w:vAlign w:val="center"/>
          </w:tcPr>
          <w:p w14:paraId="1FE96F1B" w14:textId="77777777" w:rsidR="00302DBC" w:rsidRDefault="00302DBC" w:rsidP="003732F1">
            <w:pPr>
              <w:spacing w:before="60" w:after="60"/>
              <w:rPr>
                <w:rFonts w:cs="Arial"/>
                <w:b/>
                <w:bCs/>
                <w:sz w:val="18"/>
                <w:szCs w:val="18"/>
              </w:rPr>
            </w:pPr>
            <w:r w:rsidRPr="667A3A14">
              <w:rPr>
                <w:rFonts w:cs="Arial"/>
                <w:b/>
                <w:bCs/>
                <w:sz w:val="18"/>
                <w:szCs w:val="18"/>
              </w:rPr>
              <w:t>Classification Level:</w:t>
            </w:r>
          </w:p>
        </w:tc>
        <w:tc>
          <w:tcPr>
            <w:tcW w:w="2494" w:type="dxa"/>
            <w:vAlign w:val="center"/>
          </w:tcPr>
          <w:p w14:paraId="59582970" w14:textId="12CEA90E" w:rsidR="00302DBC" w:rsidRPr="00596AE2" w:rsidRDefault="000834C6" w:rsidP="003732F1">
            <w:pPr>
              <w:spacing w:before="60" w:after="60"/>
              <w:rPr>
                <w:rFonts w:cs="Arial"/>
                <w:iCs/>
                <w:sz w:val="18"/>
                <w:szCs w:val="18"/>
              </w:rPr>
            </w:pPr>
            <w:r>
              <w:rPr>
                <w:rFonts w:cs="Arial"/>
                <w:iCs/>
                <w:sz w:val="18"/>
                <w:szCs w:val="18"/>
              </w:rPr>
              <w:t>5</w:t>
            </w:r>
          </w:p>
        </w:tc>
      </w:tr>
      <w:tr w:rsidR="00302DBC" w:rsidRPr="00596AE2" w14:paraId="3041111A" w14:textId="77777777" w:rsidTr="003732F1">
        <w:trPr>
          <w:trHeight w:val="340"/>
        </w:trPr>
        <w:tc>
          <w:tcPr>
            <w:tcW w:w="1555" w:type="dxa"/>
            <w:vAlign w:val="center"/>
          </w:tcPr>
          <w:p w14:paraId="2DEF9D68" w14:textId="77777777" w:rsidR="00302DBC" w:rsidRPr="00596AE2" w:rsidRDefault="00302DBC" w:rsidP="003732F1">
            <w:pPr>
              <w:spacing w:before="60" w:after="60"/>
              <w:rPr>
                <w:rFonts w:cs="Arial"/>
                <w:b/>
                <w:sz w:val="18"/>
                <w:szCs w:val="18"/>
              </w:rPr>
            </w:pPr>
            <w:r w:rsidRPr="00584E55">
              <w:rPr>
                <w:rFonts w:cs="Arial"/>
                <w:b/>
                <w:sz w:val="18"/>
                <w:szCs w:val="18"/>
              </w:rPr>
              <w:t>Program Name:</w:t>
            </w:r>
          </w:p>
        </w:tc>
        <w:tc>
          <w:tcPr>
            <w:tcW w:w="3038" w:type="dxa"/>
            <w:vAlign w:val="center"/>
          </w:tcPr>
          <w:p w14:paraId="5C766DAE" w14:textId="29F406E0" w:rsidR="00302DBC" w:rsidRPr="00596AE2" w:rsidRDefault="000834C6" w:rsidP="003732F1">
            <w:pPr>
              <w:spacing w:before="60" w:after="60"/>
              <w:rPr>
                <w:rFonts w:cs="Arial"/>
                <w:iCs/>
                <w:sz w:val="18"/>
                <w:szCs w:val="18"/>
              </w:rPr>
            </w:pPr>
            <w:r>
              <w:rPr>
                <w:rFonts w:cs="Arial"/>
                <w:iCs/>
                <w:sz w:val="18"/>
                <w:szCs w:val="18"/>
              </w:rPr>
              <w:t>PIVOT Program - Dandenong</w:t>
            </w:r>
          </w:p>
        </w:tc>
        <w:tc>
          <w:tcPr>
            <w:tcW w:w="2206" w:type="dxa"/>
            <w:vAlign w:val="center"/>
          </w:tcPr>
          <w:p w14:paraId="465A9051" w14:textId="77777777" w:rsidR="00302DBC" w:rsidRPr="00596AE2" w:rsidRDefault="00302DBC" w:rsidP="003732F1">
            <w:pPr>
              <w:spacing w:before="60" w:after="60"/>
              <w:rPr>
                <w:rFonts w:cs="Arial"/>
                <w:b/>
                <w:bCs/>
                <w:sz w:val="18"/>
                <w:szCs w:val="18"/>
              </w:rPr>
            </w:pPr>
            <w:r w:rsidRPr="00596AE2">
              <w:rPr>
                <w:rFonts w:cs="Arial"/>
                <w:b/>
                <w:sz w:val="18"/>
                <w:szCs w:val="18"/>
              </w:rPr>
              <w:t>Award Type</w:t>
            </w:r>
          </w:p>
        </w:tc>
        <w:tc>
          <w:tcPr>
            <w:tcW w:w="2494" w:type="dxa"/>
            <w:vAlign w:val="center"/>
          </w:tcPr>
          <w:p w14:paraId="1B5F40AE" w14:textId="77777777" w:rsidR="00302DBC" w:rsidRPr="00596AE2" w:rsidRDefault="00302DBC" w:rsidP="003732F1">
            <w:pPr>
              <w:spacing w:before="60" w:after="60"/>
              <w:rPr>
                <w:rFonts w:cs="Arial"/>
                <w:iCs/>
                <w:sz w:val="18"/>
                <w:szCs w:val="18"/>
              </w:rPr>
            </w:pPr>
            <w:r>
              <w:rPr>
                <w:rFonts w:cs="Arial"/>
                <w:iCs/>
                <w:sz w:val="18"/>
                <w:szCs w:val="18"/>
              </w:rPr>
              <w:t>SCHCADS/Nurses/Non-award</w:t>
            </w:r>
          </w:p>
        </w:tc>
      </w:tr>
    </w:tbl>
    <w:p w14:paraId="25B8CDE0" w14:textId="77777777" w:rsidR="00302DBC" w:rsidRDefault="00302DBC" w:rsidP="00337BBE"/>
    <w:tbl>
      <w:tblPr>
        <w:tblStyle w:val="TableGrid"/>
        <w:tblW w:w="9298" w:type="dxa"/>
        <w:tblLayout w:type="fixed"/>
        <w:tblLook w:val="04A0" w:firstRow="1" w:lastRow="0" w:firstColumn="1" w:lastColumn="0" w:noHBand="0" w:noVBand="1"/>
      </w:tblPr>
      <w:tblGrid>
        <w:gridCol w:w="3855"/>
        <w:gridCol w:w="794"/>
        <w:gridCol w:w="4649"/>
      </w:tblGrid>
      <w:tr w:rsidR="00302DBC" w:rsidRPr="00596AE2" w14:paraId="2DA34553" w14:textId="77777777" w:rsidTr="003732F1">
        <w:trPr>
          <w:trHeight w:val="397"/>
        </w:trPr>
        <w:tc>
          <w:tcPr>
            <w:tcW w:w="9298" w:type="dxa"/>
            <w:gridSpan w:val="3"/>
            <w:shd w:val="clear" w:color="auto" w:fill="D9D9D9" w:themeFill="background1" w:themeFillShade="D9"/>
            <w:vAlign w:val="center"/>
          </w:tcPr>
          <w:p w14:paraId="4CA9EAD8" w14:textId="4AFECB37" w:rsidR="00302DBC" w:rsidRPr="00596AE2" w:rsidRDefault="00FD18D3" w:rsidP="003732F1">
            <w:pPr>
              <w:rPr>
                <w:rFonts w:cs="Arial"/>
                <w:b/>
              </w:rPr>
            </w:pPr>
            <w:r>
              <w:rPr>
                <w:rFonts w:ascii="Aktiv Grotesk Trial" w:eastAsia="Malgun Gothic" w:hAnsi="Aktiv Grotesk Trial" w:cs="Times New Roman"/>
                <w:color w:val="0F4761"/>
                <w:szCs w:val="32"/>
              </w:rPr>
              <w:t>Organisational overview</w:t>
            </w:r>
          </w:p>
        </w:tc>
      </w:tr>
      <w:tr w:rsidR="00302DBC" w:rsidRPr="00596AE2" w14:paraId="2B4F6B8F" w14:textId="77777777" w:rsidTr="003732F1">
        <w:tc>
          <w:tcPr>
            <w:tcW w:w="9298" w:type="dxa"/>
            <w:gridSpan w:val="3"/>
            <w:vAlign w:val="center"/>
          </w:tcPr>
          <w:p w14:paraId="6BA75E5C" w14:textId="77777777" w:rsidR="00302DBC" w:rsidRPr="00596AE2" w:rsidRDefault="00302DBC" w:rsidP="003732F1">
            <w:pPr>
              <w:spacing w:before="120" w:after="120"/>
              <w:jc w:val="both"/>
              <w:rPr>
                <w:rFonts w:cs="Arial"/>
                <w:bCs/>
                <w:sz w:val="18"/>
                <w:szCs w:val="18"/>
                <w:lang w:eastAsia="en-AU"/>
              </w:rPr>
            </w:pPr>
            <w:r w:rsidRPr="00596AE2">
              <w:rPr>
                <w:rFonts w:cs="Arial"/>
                <w:bCs/>
                <w:sz w:val="18"/>
                <w:szCs w:val="18"/>
                <w:lang w:eastAsia="en-AU"/>
              </w:rPr>
              <w:t>Youth Support + Advocacy Service (YSAS) is one of Australia’s largest and most comprehensive, youth-specific community service organisation that enables young people experiencing serious disadvantage to access the resources and support they require to lead healthy and fulfilling lives.</w:t>
            </w:r>
          </w:p>
          <w:p w14:paraId="0EDBEE21" w14:textId="77777777" w:rsidR="00302DBC" w:rsidRPr="00596AE2" w:rsidRDefault="00302DBC" w:rsidP="003732F1">
            <w:pPr>
              <w:spacing w:before="120" w:after="120"/>
              <w:jc w:val="both"/>
              <w:rPr>
                <w:rFonts w:cs="Arial"/>
                <w:sz w:val="18"/>
                <w:szCs w:val="18"/>
                <w:lang w:eastAsia="en-AU"/>
              </w:rPr>
            </w:pPr>
            <w:r w:rsidRPr="667A3A14">
              <w:rPr>
                <w:rFonts w:cs="Arial"/>
                <w:sz w:val="18"/>
                <w:szCs w:val="18"/>
                <w:lang w:eastAsia="en-AU"/>
              </w:rPr>
              <w:t>YSAS is a Child Safe organisation. We actively promote the safety and wellbeing of young people and are committed to protecting young people from harm or abuse who come into contact with and/or access our service.</w:t>
            </w:r>
          </w:p>
          <w:p w14:paraId="264B2176" w14:textId="77777777" w:rsidR="00302DBC" w:rsidRPr="00596AE2" w:rsidRDefault="00302DBC" w:rsidP="003732F1">
            <w:pPr>
              <w:spacing w:before="120" w:after="120"/>
              <w:jc w:val="both"/>
              <w:rPr>
                <w:rFonts w:cs="Arial"/>
                <w:bCs/>
                <w:sz w:val="18"/>
                <w:szCs w:val="18"/>
              </w:rPr>
            </w:pPr>
            <w:r w:rsidRPr="00627303">
              <w:rPr>
                <w:rFonts w:cs="Arial"/>
                <w:bCs/>
                <w:i/>
                <w:iCs/>
                <w:sz w:val="18"/>
                <w:szCs w:val="18"/>
              </w:rPr>
              <w:t>At YSAS we are committed to people of a diversity of backgrounds and identities being included, represented, and having the opportunity to participate equally in the life of our organisation and the communities in which we provide our services. We strive to create the conditions where people feel safe, enfranchised and valued. We value lived-living experience wisdom, insight, and knowledge</w:t>
            </w:r>
            <w:r>
              <w:rPr>
                <w:rFonts w:cs="Arial"/>
                <w:bCs/>
                <w:i/>
                <w:iCs/>
                <w:sz w:val="18"/>
                <w:szCs w:val="18"/>
              </w:rPr>
              <w:t>.</w:t>
            </w:r>
          </w:p>
        </w:tc>
      </w:tr>
      <w:tr w:rsidR="00302DBC" w:rsidRPr="00596AE2" w14:paraId="0207CD26" w14:textId="77777777" w:rsidTr="003732F1">
        <w:trPr>
          <w:trHeight w:val="397"/>
        </w:trPr>
        <w:tc>
          <w:tcPr>
            <w:tcW w:w="9298" w:type="dxa"/>
            <w:gridSpan w:val="3"/>
            <w:shd w:val="clear" w:color="auto" w:fill="D9D9D9" w:themeFill="background1" w:themeFillShade="D9"/>
            <w:vAlign w:val="center"/>
          </w:tcPr>
          <w:p w14:paraId="20DE0F90" w14:textId="18EDEBF2" w:rsidR="00302DBC" w:rsidRPr="00596AE2" w:rsidRDefault="00FD18D3" w:rsidP="003732F1">
            <w:pPr>
              <w:jc w:val="both"/>
              <w:rPr>
                <w:rFonts w:cs="Arial"/>
                <w:b/>
              </w:rPr>
            </w:pPr>
            <w:r>
              <w:rPr>
                <w:rFonts w:ascii="Aktiv Grotesk Trial" w:eastAsia="Malgun Gothic" w:hAnsi="Aktiv Grotesk Trial" w:cs="Times New Roman"/>
                <w:color w:val="0F4761"/>
                <w:szCs w:val="32"/>
              </w:rPr>
              <w:t xml:space="preserve">Position </w:t>
            </w:r>
            <w:r w:rsidRPr="0009715E">
              <w:rPr>
                <w:rFonts w:ascii="Aktiv Grotesk Trial" w:eastAsia="Malgun Gothic" w:hAnsi="Aktiv Grotesk Trial" w:cs="Times New Roman"/>
                <w:color w:val="0F4761"/>
                <w:szCs w:val="32"/>
              </w:rPr>
              <w:t>Purpose</w:t>
            </w:r>
          </w:p>
        </w:tc>
      </w:tr>
      <w:tr w:rsidR="00302DBC" w:rsidRPr="00596AE2" w14:paraId="2B1E9CC0" w14:textId="77777777" w:rsidTr="003732F1">
        <w:tc>
          <w:tcPr>
            <w:tcW w:w="9298" w:type="dxa"/>
            <w:gridSpan w:val="3"/>
            <w:vAlign w:val="center"/>
          </w:tcPr>
          <w:p w14:paraId="00177AA4" w14:textId="77777777" w:rsidR="000834C6" w:rsidRPr="00CF4389" w:rsidRDefault="000834C6" w:rsidP="000834C6">
            <w:pPr>
              <w:jc w:val="both"/>
              <w:rPr>
                <w:rFonts w:cs="Arial"/>
                <w:bCs/>
                <w:sz w:val="18"/>
                <w:szCs w:val="18"/>
              </w:rPr>
            </w:pPr>
            <w:r w:rsidRPr="00CF4389">
              <w:rPr>
                <w:rFonts w:cs="Arial"/>
                <w:bCs/>
                <w:sz w:val="18"/>
                <w:szCs w:val="18"/>
              </w:rPr>
              <w:t xml:space="preserve">The Youth Crime Prevention Program is part of the Victorian Government’s response to youth offending, particularly recidivist offending, tackling the issue through the proven strategy of strengthening the ability of local communities intervening early and diverting young people from criminal behaviour. </w:t>
            </w:r>
          </w:p>
          <w:p w14:paraId="1FC88BDE" w14:textId="77777777" w:rsidR="000834C6" w:rsidRPr="00CF4389" w:rsidRDefault="000834C6" w:rsidP="000834C6">
            <w:pPr>
              <w:jc w:val="both"/>
              <w:rPr>
                <w:rFonts w:cs="Arial"/>
                <w:b/>
                <w:color w:val="293A44"/>
                <w:sz w:val="18"/>
                <w:szCs w:val="18"/>
              </w:rPr>
            </w:pPr>
            <w:r w:rsidRPr="00CF4389">
              <w:rPr>
                <w:rFonts w:cs="Arial"/>
                <w:bCs/>
                <w:sz w:val="18"/>
                <w:szCs w:val="18"/>
              </w:rPr>
              <w:t xml:space="preserve">YSAS is the lead agency to a consortium of partners who deliver the Crime Prevention Program (Pivot) in the LGA’s of Frankston, Casey and Dandenong. </w:t>
            </w:r>
            <w:r>
              <w:rPr>
                <w:rFonts w:cs="Arial"/>
                <w:bCs/>
                <w:sz w:val="18"/>
                <w:szCs w:val="18"/>
              </w:rPr>
              <w:t>T</w:t>
            </w:r>
            <w:r w:rsidRPr="00CF4389">
              <w:rPr>
                <w:rFonts w:cs="Arial"/>
                <w:bCs/>
                <w:sz w:val="18"/>
                <w:szCs w:val="18"/>
              </w:rPr>
              <w:t>he program works with a targeted cohort of young people and their families, identified by statutory bodies, addressing risk/protective factors through tailored support; delivered by a Youth and Family Worker.</w:t>
            </w:r>
          </w:p>
          <w:p w14:paraId="6BAA9685" w14:textId="77777777" w:rsidR="000834C6" w:rsidRPr="00CF4389" w:rsidRDefault="000834C6" w:rsidP="000834C6">
            <w:pPr>
              <w:autoSpaceDE w:val="0"/>
              <w:autoSpaceDN w:val="0"/>
              <w:adjustRightInd w:val="0"/>
              <w:jc w:val="both"/>
              <w:rPr>
                <w:rFonts w:cs="Arial"/>
                <w:sz w:val="18"/>
                <w:szCs w:val="18"/>
                <w:lang w:eastAsia="en-AU"/>
              </w:rPr>
            </w:pPr>
            <w:r w:rsidRPr="00CF4389">
              <w:rPr>
                <w:rFonts w:cs="Arial"/>
                <w:sz w:val="18"/>
                <w:szCs w:val="18"/>
              </w:rPr>
              <w:t>The Youth Crime Prevention Program (Pivot) is expected to</w:t>
            </w:r>
            <w:r w:rsidRPr="00CF4389">
              <w:rPr>
                <w:rFonts w:cs="Arial"/>
                <w:sz w:val="18"/>
                <w:szCs w:val="18"/>
                <w:lang w:eastAsia="en-AU"/>
              </w:rPr>
              <w:t xml:space="preserve"> achieve a reduction in offending behaviour and recidivism among project participants by:</w:t>
            </w:r>
          </w:p>
          <w:p w14:paraId="0A5D4FC0" w14:textId="77777777" w:rsidR="000834C6" w:rsidRPr="00CF4389" w:rsidRDefault="000834C6" w:rsidP="000834C6">
            <w:pPr>
              <w:autoSpaceDE w:val="0"/>
              <w:autoSpaceDN w:val="0"/>
              <w:adjustRightInd w:val="0"/>
              <w:ind w:left="2160" w:hanging="2160"/>
              <w:jc w:val="both"/>
              <w:rPr>
                <w:rFonts w:cs="Arial"/>
                <w:sz w:val="18"/>
                <w:szCs w:val="18"/>
                <w:lang w:eastAsia="en-AU"/>
              </w:rPr>
            </w:pPr>
            <w:r w:rsidRPr="00CF4389">
              <w:rPr>
                <w:rFonts w:cs="Arial"/>
                <w:sz w:val="18"/>
                <w:szCs w:val="18"/>
                <w:lang w:eastAsia="en-AU"/>
              </w:rPr>
              <w:t>• Decreasing known crime-related risk factors and increasing protective factors;</w:t>
            </w:r>
          </w:p>
          <w:p w14:paraId="38C92DBA" w14:textId="77777777" w:rsidR="000834C6" w:rsidRPr="00CF4389" w:rsidRDefault="000834C6" w:rsidP="000834C6">
            <w:pPr>
              <w:autoSpaceDE w:val="0"/>
              <w:autoSpaceDN w:val="0"/>
              <w:adjustRightInd w:val="0"/>
              <w:ind w:left="2880" w:hanging="2880"/>
              <w:jc w:val="both"/>
              <w:rPr>
                <w:rFonts w:cs="Arial"/>
                <w:sz w:val="18"/>
                <w:szCs w:val="18"/>
                <w:lang w:eastAsia="en-AU"/>
              </w:rPr>
            </w:pPr>
            <w:r w:rsidRPr="00CF4389">
              <w:rPr>
                <w:rFonts w:cs="Arial"/>
                <w:sz w:val="18"/>
                <w:szCs w:val="18"/>
                <w:lang w:eastAsia="en-AU"/>
              </w:rPr>
              <w:t>• Achieving sustained improvement in engagement in school, training and/or employment; and</w:t>
            </w:r>
          </w:p>
          <w:p w14:paraId="18EBFC29" w14:textId="77777777" w:rsidR="000834C6" w:rsidRPr="00CF4389" w:rsidRDefault="000834C6" w:rsidP="000834C6">
            <w:pPr>
              <w:autoSpaceDE w:val="0"/>
              <w:autoSpaceDN w:val="0"/>
              <w:adjustRightInd w:val="0"/>
              <w:spacing w:line="360" w:lineRule="auto"/>
              <w:ind w:left="2160" w:hanging="2160"/>
              <w:jc w:val="both"/>
              <w:rPr>
                <w:rFonts w:cs="Arial"/>
                <w:sz w:val="18"/>
                <w:szCs w:val="18"/>
                <w:lang w:eastAsia="en-AU"/>
              </w:rPr>
            </w:pPr>
            <w:r w:rsidRPr="00CF4389">
              <w:rPr>
                <w:rFonts w:cs="Arial"/>
                <w:sz w:val="18"/>
                <w:szCs w:val="18"/>
                <w:lang w:eastAsia="en-AU"/>
              </w:rPr>
              <w:t>• Increasing connectedness with the community.</w:t>
            </w:r>
          </w:p>
          <w:p w14:paraId="30355E3A" w14:textId="77777777" w:rsidR="000834C6" w:rsidRPr="00CF4389" w:rsidRDefault="000834C6" w:rsidP="000834C6">
            <w:pPr>
              <w:pStyle w:val="Default"/>
              <w:spacing w:after="200"/>
              <w:jc w:val="both"/>
              <w:rPr>
                <w:rFonts w:ascii="Arial" w:hAnsi="Arial" w:cs="Arial"/>
                <w:bCs/>
                <w:sz w:val="18"/>
                <w:szCs w:val="18"/>
              </w:rPr>
            </w:pPr>
            <w:r w:rsidRPr="00CF4389">
              <w:rPr>
                <w:rFonts w:ascii="Arial" w:hAnsi="Arial" w:cs="Arial"/>
                <w:bCs/>
                <w:sz w:val="18"/>
                <w:szCs w:val="18"/>
              </w:rPr>
              <w:t>This is a dynamic role that provides intensive casework to young people and family focused intervention in an outreach capacity. The role is to support a caseload of young people and their families via establishing an individually tailored support plan to reduce risks related to offending behaviour and build resilience. Some after-hours work will be required to meet the needs of young people and families.</w:t>
            </w:r>
          </w:p>
          <w:p w14:paraId="0A6CACCB" w14:textId="77777777" w:rsidR="000834C6" w:rsidRPr="00CF4389" w:rsidRDefault="000834C6" w:rsidP="000834C6">
            <w:pPr>
              <w:keepNext/>
              <w:jc w:val="both"/>
              <w:outlineLvl w:val="0"/>
              <w:rPr>
                <w:rFonts w:cs="Arial"/>
                <w:sz w:val="18"/>
                <w:szCs w:val="18"/>
              </w:rPr>
            </w:pPr>
            <w:r w:rsidRPr="00CF4389">
              <w:rPr>
                <w:rFonts w:cs="Arial"/>
                <w:sz w:val="18"/>
                <w:szCs w:val="18"/>
              </w:rPr>
              <w:t>Collaboration with initiatives led by consortium partners and other community stakeholders will help to drive the success of the model. Development and maintenance of external professional relationships and partnerships is key in order to negotiate outcomes for clients and their families in areas such as; Statutory Services, Education, Employment, Legal services, etc.</w:t>
            </w:r>
          </w:p>
          <w:p w14:paraId="438C1539" w14:textId="77777777" w:rsidR="00302DBC" w:rsidRDefault="000834C6" w:rsidP="003732F1">
            <w:pPr>
              <w:spacing w:before="120" w:after="120"/>
              <w:jc w:val="both"/>
              <w:rPr>
                <w:rFonts w:cs="Arial"/>
                <w:sz w:val="18"/>
                <w:szCs w:val="18"/>
              </w:rPr>
            </w:pPr>
            <w:r w:rsidRPr="00CF4389">
              <w:rPr>
                <w:rFonts w:cs="Arial"/>
                <w:sz w:val="18"/>
                <w:szCs w:val="18"/>
              </w:rPr>
              <w:t>Close collaboration and fostering an effective partnership with funded partners Jesuit Social Services (JSS), Windana and Mission Australia is inherent in the role.</w:t>
            </w:r>
          </w:p>
          <w:p w14:paraId="3DEC2127" w14:textId="77777777" w:rsidR="000834C6" w:rsidRDefault="000834C6" w:rsidP="003732F1">
            <w:pPr>
              <w:spacing w:before="120" w:after="120"/>
              <w:jc w:val="both"/>
              <w:rPr>
                <w:rFonts w:cs="Arial"/>
                <w:sz w:val="18"/>
                <w:szCs w:val="18"/>
              </w:rPr>
            </w:pPr>
          </w:p>
          <w:p w14:paraId="6E6B72C3" w14:textId="36AAA0F9" w:rsidR="000834C6" w:rsidRPr="00596AE2" w:rsidRDefault="000834C6" w:rsidP="003732F1">
            <w:pPr>
              <w:spacing w:before="120" w:after="120"/>
              <w:jc w:val="both"/>
              <w:rPr>
                <w:rFonts w:cs="Arial"/>
                <w:bCs/>
                <w:sz w:val="18"/>
                <w:szCs w:val="18"/>
              </w:rPr>
            </w:pPr>
          </w:p>
        </w:tc>
      </w:tr>
      <w:tr w:rsidR="00302DBC" w:rsidRPr="00596AE2" w14:paraId="7C5ED090" w14:textId="77777777" w:rsidTr="003732F1">
        <w:trPr>
          <w:trHeight w:val="397"/>
        </w:trPr>
        <w:tc>
          <w:tcPr>
            <w:tcW w:w="9298" w:type="dxa"/>
            <w:gridSpan w:val="3"/>
            <w:shd w:val="clear" w:color="auto" w:fill="D9D9D9" w:themeFill="background1" w:themeFillShade="D9"/>
            <w:vAlign w:val="center"/>
          </w:tcPr>
          <w:p w14:paraId="5070399B" w14:textId="3538957D" w:rsidR="00302DBC" w:rsidRPr="00596AE2" w:rsidRDefault="00FD18D3" w:rsidP="003732F1">
            <w:pPr>
              <w:rPr>
                <w:rFonts w:cs="Arial"/>
                <w:b/>
              </w:rPr>
            </w:pPr>
            <w:r>
              <w:rPr>
                <w:rFonts w:ascii="Aktiv Grotesk Trial" w:eastAsia="Malgun Gothic" w:hAnsi="Aktiv Grotesk Trial" w:cs="Times New Roman"/>
                <w:color w:val="0F4761"/>
                <w:szCs w:val="32"/>
              </w:rPr>
              <w:t>Reporting relationship</w:t>
            </w:r>
          </w:p>
        </w:tc>
      </w:tr>
      <w:tr w:rsidR="00302DBC" w:rsidRPr="00596AE2" w14:paraId="2A04BD4A" w14:textId="77777777" w:rsidTr="003732F1">
        <w:tc>
          <w:tcPr>
            <w:tcW w:w="3855" w:type="dxa"/>
          </w:tcPr>
          <w:p w14:paraId="5C741BAC" w14:textId="77777777" w:rsidR="00302DBC" w:rsidRPr="00596AE2" w:rsidRDefault="00302DBC" w:rsidP="003732F1">
            <w:pPr>
              <w:spacing w:before="60" w:after="60"/>
              <w:ind w:right="272"/>
              <w:rPr>
                <w:rFonts w:cstheme="minorHAnsi"/>
                <w:b/>
                <w:bCs/>
                <w:sz w:val="18"/>
                <w:szCs w:val="18"/>
              </w:rPr>
            </w:pPr>
            <w:r w:rsidRPr="00596AE2">
              <w:rPr>
                <w:rFonts w:cstheme="minorHAnsi"/>
                <w:b/>
                <w:bCs/>
                <w:sz w:val="18"/>
                <w:szCs w:val="18"/>
              </w:rPr>
              <w:t>This role reports to</w:t>
            </w:r>
          </w:p>
        </w:tc>
        <w:tc>
          <w:tcPr>
            <w:tcW w:w="5443" w:type="dxa"/>
            <w:gridSpan w:val="2"/>
          </w:tcPr>
          <w:p w14:paraId="6D567CF5" w14:textId="634BF053" w:rsidR="00302DBC" w:rsidRPr="00596AE2" w:rsidRDefault="000834C6" w:rsidP="003732F1">
            <w:pPr>
              <w:spacing w:before="60" w:after="60"/>
              <w:ind w:right="272"/>
              <w:rPr>
                <w:rFonts w:cstheme="minorHAnsi"/>
                <w:sz w:val="18"/>
                <w:szCs w:val="18"/>
              </w:rPr>
            </w:pPr>
            <w:r>
              <w:rPr>
                <w:rFonts w:cstheme="minorHAnsi"/>
                <w:sz w:val="18"/>
                <w:szCs w:val="18"/>
              </w:rPr>
              <w:t>Pivot Team Leader</w:t>
            </w:r>
          </w:p>
        </w:tc>
      </w:tr>
      <w:tr w:rsidR="00302DBC" w:rsidRPr="00596AE2" w14:paraId="3CE8B39E" w14:textId="77777777" w:rsidTr="003732F1">
        <w:tc>
          <w:tcPr>
            <w:tcW w:w="3855" w:type="dxa"/>
            <w:vAlign w:val="center"/>
          </w:tcPr>
          <w:p w14:paraId="12DE8425" w14:textId="77777777" w:rsidR="00302DBC" w:rsidRPr="00596AE2" w:rsidRDefault="00302DBC" w:rsidP="003732F1">
            <w:pPr>
              <w:spacing w:before="60" w:after="60"/>
              <w:ind w:right="272"/>
              <w:rPr>
                <w:rFonts w:cstheme="minorHAnsi"/>
                <w:b/>
                <w:bCs/>
                <w:sz w:val="18"/>
                <w:szCs w:val="18"/>
              </w:rPr>
            </w:pPr>
            <w:r>
              <w:rPr>
                <w:rFonts w:cstheme="minorHAnsi"/>
                <w:b/>
                <w:bCs/>
                <w:sz w:val="18"/>
                <w:szCs w:val="18"/>
              </w:rPr>
              <w:t>Direct reports</w:t>
            </w:r>
          </w:p>
        </w:tc>
        <w:tc>
          <w:tcPr>
            <w:tcW w:w="5443" w:type="dxa"/>
            <w:gridSpan w:val="2"/>
          </w:tcPr>
          <w:p w14:paraId="7D80451F" w14:textId="52D63F2D" w:rsidR="00302DBC" w:rsidRPr="00596AE2" w:rsidRDefault="00302DBC" w:rsidP="003732F1">
            <w:pPr>
              <w:autoSpaceDE w:val="0"/>
              <w:autoSpaceDN w:val="0"/>
              <w:adjustRightInd w:val="0"/>
              <w:rPr>
                <w:rFonts w:cstheme="minorHAnsi"/>
                <w:sz w:val="18"/>
                <w:szCs w:val="18"/>
              </w:rPr>
            </w:pPr>
            <w:r w:rsidRPr="002F557A">
              <w:rPr>
                <w:rFonts w:cstheme="minorHAnsi"/>
                <w:sz w:val="18"/>
                <w:szCs w:val="18"/>
              </w:rPr>
              <w:t>This role has as no direct reports.</w:t>
            </w:r>
          </w:p>
        </w:tc>
      </w:tr>
      <w:tr w:rsidR="00302DBC" w:rsidRPr="00596AE2" w14:paraId="0E99D356" w14:textId="77777777" w:rsidTr="003732F1">
        <w:trPr>
          <w:trHeight w:val="397"/>
        </w:trPr>
        <w:tc>
          <w:tcPr>
            <w:tcW w:w="9298" w:type="dxa"/>
            <w:gridSpan w:val="3"/>
            <w:shd w:val="clear" w:color="auto" w:fill="D9D9D9" w:themeFill="background1" w:themeFillShade="D9"/>
            <w:vAlign w:val="center"/>
          </w:tcPr>
          <w:p w14:paraId="463F89E4" w14:textId="77C1378F" w:rsidR="00302DBC" w:rsidRPr="00596AE2" w:rsidRDefault="00114D1B" w:rsidP="003732F1">
            <w:pPr>
              <w:rPr>
                <w:rFonts w:cs="Arial"/>
                <w:b/>
              </w:rPr>
            </w:pPr>
            <w:r>
              <w:rPr>
                <w:rFonts w:ascii="Aktiv Grotesk Trial" w:eastAsia="Malgun Gothic" w:hAnsi="Aktiv Grotesk Trial" w:cs="Times New Roman"/>
                <w:color w:val="0F4761"/>
                <w:szCs w:val="32"/>
              </w:rPr>
              <w:lastRenderedPageBreak/>
              <w:t>Key working relationships / interactions</w:t>
            </w:r>
          </w:p>
        </w:tc>
      </w:tr>
      <w:tr w:rsidR="00302DBC" w:rsidRPr="00596AE2" w14:paraId="2A212E19" w14:textId="77777777" w:rsidTr="003732F1">
        <w:tc>
          <w:tcPr>
            <w:tcW w:w="4649" w:type="dxa"/>
            <w:gridSpan w:val="2"/>
          </w:tcPr>
          <w:p w14:paraId="3E4D461C" w14:textId="77777777" w:rsidR="00302DBC" w:rsidRPr="00596AE2" w:rsidRDefault="00302DBC" w:rsidP="003732F1">
            <w:pPr>
              <w:spacing w:before="60" w:after="60"/>
              <w:ind w:right="272"/>
              <w:rPr>
                <w:rFonts w:cstheme="minorHAnsi"/>
                <w:b/>
                <w:bCs/>
                <w:sz w:val="18"/>
                <w:szCs w:val="18"/>
              </w:rPr>
            </w:pPr>
            <w:r w:rsidRPr="00596AE2">
              <w:rPr>
                <w:rFonts w:cstheme="minorHAnsi"/>
                <w:b/>
                <w:bCs/>
                <w:sz w:val="18"/>
                <w:szCs w:val="18"/>
              </w:rPr>
              <w:t>External</w:t>
            </w:r>
          </w:p>
        </w:tc>
        <w:tc>
          <w:tcPr>
            <w:tcW w:w="4649" w:type="dxa"/>
          </w:tcPr>
          <w:p w14:paraId="35877F08" w14:textId="77777777" w:rsidR="00302DBC" w:rsidRPr="00596AE2" w:rsidRDefault="00302DBC" w:rsidP="003732F1">
            <w:pPr>
              <w:spacing w:before="60" w:after="60"/>
              <w:ind w:right="272"/>
              <w:rPr>
                <w:rFonts w:cstheme="minorHAnsi"/>
                <w:sz w:val="18"/>
                <w:szCs w:val="18"/>
              </w:rPr>
            </w:pPr>
            <w:r w:rsidRPr="00596AE2">
              <w:rPr>
                <w:rFonts w:cstheme="minorHAnsi"/>
                <w:b/>
                <w:bCs/>
                <w:sz w:val="18"/>
                <w:szCs w:val="18"/>
              </w:rPr>
              <w:t>Within YSAS</w:t>
            </w:r>
            <w:r w:rsidRPr="00596AE2">
              <w:rPr>
                <w:rFonts w:cstheme="minorHAnsi"/>
                <w:sz w:val="18"/>
                <w:szCs w:val="18"/>
              </w:rPr>
              <w:t xml:space="preserve"> [</w:t>
            </w:r>
            <w:r w:rsidRPr="00596AE2">
              <w:rPr>
                <w:rFonts w:cstheme="minorHAnsi"/>
                <w:i/>
                <w:iCs/>
                <w:sz w:val="18"/>
                <w:szCs w:val="18"/>
              </w:rPr>
              <w:t>beyond immediate team members</w:t>
            </w:r>
            <w:r w:rsidRPr="00596AE2">
              <w:rPr>
                <w:rFonts w:cstheme="minorHAnsi"/>
                <w:sz w:val="18"/>
                <w:szCs w:val="18"/>
              </w:rPr>
              <w:t>]</w:t>
            </w:r>
          </w:p>
        </w:tc>
      </w:tr>
      <w:tr w:rsidR="00302DBC" w:rsidRPr="00596AE2" w14:paraId="1BFE7DDF" w14:textId="77777777" w:rsidTr="003732F1">
        <w:tc>
          <w:tcPr>
            <w:tcW w:w="4649" w:type="dxa"/>
            <w:gridSpan w:val="2"/>
            <w:vAlign w:val="center"/>
          </w:tcPr>
          <w:p w14:paraId="71248D2D" w14:textId="77777777" w:rsidR="000834C6" w:rsidRDefault="000834C6" w:rsidP="000834C6">
            <w:pPr>
              <w:spacing w:before="60" w:after="60"/>
              <w:ind w:right="272"/>
              <w:rPr>
                <w:rFonts w:cstheme="minorHAnsi"/>
                <w:sz w:val="18"/>
                <w:szCs w:val="18"/>
              </w:rPr>
            </w:pPr>
            <w:r>
              <w:rPr>
                <w:rFonts w:cstheme="minorHAnsi"/>
                <w:sz w:val="18"/>
                <w:szCs w:val="18"/>
              </w:rPr>
              <w:t>Department of Justice and Community Safety</w:t>
            </w:r>
          </w:p>
          <w:p w14:paraId="2248E27F" w14:textId="77777777" w:rsidR="000834C6" w:rsidRDefault="000834C6" w:rsidP="000834C6">
            <w:pPr>
              <w:pStyle w:val="ListParagraph"/>
              <w:numPr>
                <w:ilvl w:val="0"/>
                <w:numId w:val="7"/>
              </w:numPr>
              <w:spacing w:before="60" w:after="60"/>
              <w:ind w:right="272"/>
              <w:rPr>
                <w:rFonts w:cstheme="minorHAnsi"/>
                <w:sz w:val="18"/>
                <w:szCs w:val="18"/>
              </w:rPr>
            </w:pPr>
            <w:r>
              <w:rPr>
                <w:rFonts w:cstheme="minorHAnsi"/>
                <w:sz w:val="18"/>
                <w:szCs w:val="18"/>
              </w:rPr>
              <w:t>Youth Justice</w:t>
            </w:r>
          </w:p>
          <w:p w14:paraId="77587526" w14:textId="77777777" w:rsidR="000834C6" w:rsidRDefault="000834C6" w:rsidP="000834C6">
            <w:pPr>
              <w:pStyle w:val="ListParagraph"/>
              <w:numPr>
                <w:ilvl w:val="0"/>
                <w:numId w:val="7"/>
              </w:numPr>
              <w:spacing w:before="60" w:after="60"/>
              <w:ind w:right="272"/>
              <w:rPr>
                <w:rFonts w:cstheme="minorHAnsi"/>
                <w:sz w:val="18"/>
                <w:szCs w:val="18"/>
              </w:rPr>
            </w:pPr>
            <w:r>
              <w:rPr>
                <w:rFonts w:cstheme="minorHAnsi"/>
                <w:sz w:val="18"/>
                <w:szCs w:val="18"/>
              </w:rPr>
              <w:t>Community Correctional Services</w:t>
            </w:r>
          </w:p>
          <w:p w14:paraId="55F246E7" w14:textId="594CEE22" w:rsidR="00302DBC" w:rsidRPr="000834C6" w:rsidRDefault="000834C6" w:rsidP="000834C6">
            <w:pPr>
              <w:pStyle w:val="ListParagraph"/>
              <w:numPr>
                <w:ilvl w:val="0"/>
                <w:numId w:val="7"/>
              </w:numPr>
              <w:spacing w:before="60" w:after="60"/>
              <w:ind w:right="272"/>
              <w:rPr>
                <w:rFonts w:cstheme="minorHAnsi"/>
                <w:sz w:val="18"/>
                <w:szCs w:val="18"/>
              </w:rPr>
            </w:pPr>
            <w:r w:rsidRPr="000834C6">
              <w:rPr>
                <w:rFonts w:cstheme="minorHAnsi"/>
                <w:sz w:val="18"/>
                <w:szCs w:val="18"/>
              </w:rPr>
              <w:t>Youth Crime Prevention Programs</w:t>
            </w:r>
          </w:p>
        </w:tc>
        <w:tc>
          <w:tcPr>
            <w:tcW w:w="4649" w:type="dxa"/>
            <w:vAlign w:val="center"/>
          </w:tcPr>
          <w:p w14:paraId="49C46599" w14:textId="77777777" w:rsidR="000834C6" w:rsidRDefault="000834C6" w:rsidP="000834C6">
            <w:pPr>
              <w:spacing w:before="60" w:after="60"/>
              <w:ind w:right="272"/>
              <w:rPr>
                <w:rFonts w:cstheme="minorHAnsi"/>
                <w:sz w:val="18"/>
                <w:szCs w:val="18"/>
              </w:rPr>
            </w:pPr>
            <w:r>
              <w:rPr>
                <w:rFonts w:cstheme="minorHAnsi"/>
                <w:sz w:val="18"/>
                <w:szCs w:val="18"/>
              </w:rPr>
              <w:t>Crime Prevention Programs</w:t>
            </w:r>
          </w:p>
          <w:p w14:paraId="2EDEABB9" w14:textId="77777777" w:rsidR="000834C6" w:rsidRDefault="000834C6" w:rsidP="000834C6">
            <w:pPr>
              <w:pStyle w:val="ListParagraph"/>
              <w:numPr>
                <w:ilvl w:val="0"/>
                <w:numId w:val="9"/>
              </w:numPr>
              <w:spacing w:before="60" w:after="60" w:line="276" w:lineRule="auto"/>
              <w:ind w:right="272"/>
              <w:rPr>
                <w:rFonts w:cstheme="minorHAnsi"/>
                <w:sz w:val="18"/>
                <w:szCs w:val="18"/>
              </w:rPr>
            </w:pPr>
            <w:r>
              <w:rPr>
                <w:rFonts w:cstheme="minorHAnsi"/>
                <w:sz w:val="18"/>
                <w:szCs w:val="18"/>
              </w:rPr>
              <w:t>Youth Support Service (YSS)</w:t>
            </w:r>
          </w:p>
          <w:p w14:paraId="4A96F33E" w14:textId="4DC58DD3" w:rsidR="00302DBC" w:rsidRPr="000834C6" w:rsidRDefault="000834C6" w:rsidP="000834C6">
            <w:pPr>
              <w:pStyle w:val="ListParagraph"/>
              <w:numPr>
                <w:ilvl w:val="0"/>
                <w:numId w:val="9"/>
              </w:numPr>
              <w:spacing w:before="60" w:after="60" w:line="276" w:lineRule="auto"/>
              <w:ind w:right="272"/>
              <w:rPr>
                <w:rFonts w:cstheme="minorHAnsi"/>
                <w:sz w:val="18"/>
                <w:szCs w:val="18"/>
              </w:rPr>
            </w:pPr>
            <w:r w:rsidRPr="000834C6">
              <w:rPr>
                <w:rFonts w:cstheme="minorHAnsi"/>
                <w:sz w:val="18"/>
                <w:szCs w:val="18"/>
              </w:rPr>
              <w:t>Embedded Youth Outreach Program (EYOP)</w:t>
            </w:r>
          </w:p>
        </w:tc>
      </w:tr>
      <w:tr w:rsidR="00302DBC" w:rsidRPr="00596AE2" w14:paraId="2E4E5E80" w14:textId="77777777" w:rsidTr="003732F1">
        <w:tc>
          <w:tcPr>
            <w:tcW w:w="4649" w:type="dxa"/>
            <w:gridSpan w:val="2"/>
            <w:vAlign w:val="center"/>
          </w:tcPr>
          <w:p w14:paraId="0D2FA084" w14:textId="0BD168A8" w:rsidR="00302DBC" w:rsidRPr="00596AE2" w:rsidRDefault="000834C6" w:rsidP="003732F1">
            <w:pPr>
              <w:spacing w:before="60" w:after="60"/>
              <w:ind w:right="272"/>
              <w:rPr>
                <w:rFonts w:cstheme="minorHAnsi"/>
                <w:sz w:val="18"/>
                <w:szCs w:val="18"/>
              </w:rPr>
            </w:pPr>
            <w:r>
              <w:rPr>
                <w:rFonts w:cstheme="minorHAnsi"/>
                <w:sz w:val="18"/>
                <w:szCs w:val="18"/>
              </w:rPr>
              <w:t xml:space="preserve">Victoria Police </w:t>
            </w:r>
          </w:p>
        </w:tc>
        <w:tc>
          <w:tcPr>
            <w:tcW w:w="4649" w:type="dxa"/>
            <w:vAlign w:val="center"/>
          </w:tcPr>
          <w:p w14:paraId="772DACE2" w14:textId="54AA6D1B" w:rsidR="00302DBC" w:rsidRPr="00596AE2" w:rsidRDefault="000834C6" w:rsidP="003732F1">
            <w:pPr>
              <w:spacing w:before="60" w:after="60"/>
              <w:ind w:right="272"/>
              <w:rPr>
                <w:rFonts w:cstheme="minorHAnsi"/>
                <w:sz w:val="18"/>
                <w:szCs w:val="18"/>
              </w:rPr>
            </w:pPr>
            <w:r>
              <w:rPr>
                <w:rFonts w:cstheme="minorHAnsi"/>
                <w:sz w:val="18"/>
                <w:szCs w:val="18"/>
              </w:rPr>
              <w:t>Alcohol and other Drug programs</w:t>
            </w:r>
          </w:p>
        </w:tc>
      </w:tr>
      <w:tr w:rsidR="00302DBC" w:rsidRPr="00596AE2" w14:paraId="3183E45F" w14:textId="77777777" w:rsidTr="003732F1">
        <w:tc>
          <w:tcPr>
            <w:tcW w:w="4649" w:type="dxa"/>
            <w:gridSpan w:val="2"/>
            <w:vAlign w:val="center"/>
          </w:tcPr>
          <w:p w14:paraId="058E008A" w14:textId="77777777" w:rsidR="000834C6" w:rsidRDefault="000834C6" w:rsidP="000834C6">
            <w:pPr>
              <w:spacing w:before="60" w:after="60"/>
              <w:ind w:right="272"/>
              <w:rPr>
                <w:rFonts w:cstheme="minorHAnsi"/>
                <w:sz w:val="18"/>
                <w:szCs w:val="18"/>
              </w:rPr>
            </w:pPr>
            <w:r>
              <w:rPr>
                <w:rFonts w:cstheme="minorHAnsi"/>
                <w:sz w:val="18"/>
                <w:szCs w:val="18"/>
              </w:rPr>
              <w:t>Pivot partnering organisations</w:t>
            </w:r>
          </w:p>
          <w:p w14:paraId="33B77278" w14:textId="77777777" w:rsidR="000834C6" w:rsidRDefault="000834C6" w:rsidP="000834C6">
            <w:pPr>
              <w:pStyle w:val="ListParagraph"/>
              <w:numPr>
                <w:ilvl w:val="0"/>
                <w:numId w:val="8"/>
              </w:numPr>
              <w:spacing w:before="60" w:after="60"/>
              <w:ind w:right="272"/>
              <w:rPr>
                <w:rFonts w:cstheme="minorHAnsi"/>
                <w:sz w:val="18"/>
                <w:szCs w:val="18"/>
              </w:rPr>
            </w:pPr>
            <w:r>
              <w:rPr>
                <w:rFonts w:cstheme="minorHAnsi"/>
                <w:sz w:val="18"/>
                <w:szCs w:val="18"/>
              </w:rPr>
              <w:t>Jesuit Social Services (JSS)</w:t>
            </w:r>
          </w:p>
          <w:p w14:paraId="2CCE60D2" w14:textId="77777777" w:rsidR="000834C6" w:rsidRDefault="000834C6" w:rsidP="000834C6">
            <w:pPr>
              <w:pStyle w:val="ListParagraph"/>
              <w:numPr>
                <w:ilvl w:val="0"/>
                <w:numId w:val="8"/>
              </w:numPr>
              <w:spacing w:before="60" w:after="60"/>
              <w:ind w:right="272"/>
              <w:rPr>
                <w:rFonts w:cstheme="minorHAnsi"/>
                <w:sz w:val="18"/>
                <w:szCs w:val="18"/>
              </w:rPr>
            </w:pPr>
            <w:r>
              <w:rPr>
                <w:rFonts w:cstheme="minorHAnsi"/>
                <w:sz w:val="18"/>
                <w:szCs w:val="18"/>
              </w:rPr>
              <w:t>Windana</w:t>
            </w:r>
          </w:p>
          <w:p w14:paraId="0F8C2CD8" w14:textId="3937CD5E" w:rsidR="00302DBC" w:rsidRPr="000834C6" w:rsidRDefault="000834C6" w:rsidP="000834C6">
            <w:pPr>
              <w:pStyle w:val="ListParagraph"/>
              <w:numPr>
                <w:ilvl w:val="0"/>
                <w:numId w:val="8"/>
              </w:numPr>
              <w:spacing w:before="60" w:after="60"/>
              <w:ind w:right="272"/>
              <w:rPr>
                <w:rFonts w:cstheme="minorHAnsi"/>
                <w:sz w:val="18"/>
                <w:szCs w:val="18"/>
              </w:rPr>
            </w:pPr>
            <w:r w:rsidRPr="000834C6">
              <w:rPr>
                <w:rFonts w:cstheme="minorHAnsi"/>
                <w:sz w:val="18"/>
                <w:szCs w:val="18"/>
              </w:rPr>
              <w:t>Mission Australia</w:t>
            </w:r>
          </w:p>
        </w:tc>
        <w:tc>
          <w:tcPr>
            <w:tcW w:w="4649" w:type="dxa"/>
            <w:vAlign w:val="center"/>
          </w:tcPr>
          <w:p w14:paraId="0FA113DE" w14:textId="7543CA70" w:rsidR="00302DBC" w:rsidRPr="00596AE2" w:rsidRDefault="000834C6" w:rsidP="003732F1">
            <w:pPr>
              <w:spacing w:before="60" w:after="60"/>
              <w:ind w:right="272"/>
              <w:rPr>
                <w:rFonts w:cstheme="minorHAnsi"/>
                <w:sz w:val="18"/>
                <w:szCs w:val="18"/>
              </w:rPr>
            </w:pPr>
            <w:r>
              <w:rPr>
                <w:rFonts w:cstheme="minorHAnsi"/>
                <w:sz w:val="18"/>
                <w:szCs w:val="18"/>
              </w:rPr>
              <w:t>Residential withdrawal and rehabilitation services</w:t>
            </w:r>
          </w:p>
        </w:tc>
      </w:tr>
    </w:tbl>
    <w:p w14:paraId="01D111F1" w14:textId="77777777" w:rsidR="00302DBC" w:rsidRPr="00453518" w:rsidRDefault="00302DBC" w:rsidP="00337BBE"/>
    <w:p w14:paraId="144AB4B6" w14:textId="00DD4EF6" w:rsidR="00302DBC" w:rsidRPr="00596AE2" w:rsidRDefault="00AE555F" w:rsidP="00302DBC">
      <w:pPr>
        <w:spacing w:before="120" w:after="120"/>
        <w:rPr>
          <w:rFonts w:cs="Arial"/>
          <w:b/>
        </w:rPr>
      </w:pPr>
      <w:r>
        <w:rPr>
          <w:rFonts w:ascii="Aktiv Grotesk Trial" w:eastAsia="Malgun Gothic" w:hAnsi="Aktiv Grotesk Trial" w:cs="Times New Roman"/>
          <w:color w:val="0F4761"/>
          <w:szCs w:val="32"/>
        </w:rPr>
        <w:t>Responsibilities</w:t>
      </w:r>
    </w:p>
    <w:p w14:paraId="110355F4" w14:textId="77777777" w:rsidR="00302DBC" w:rsidRPr="00596AE2" w:rsidRDefault="00302DBC" w:rsidP="00302DBC">
      <w:pPr>
        <w:spacing w:after="120"/>
        <w:jc w:val="both"/>
        <w:rPr>
          <w:rFonts w:cs="Arial"/>
          <w:iCs/>
          <w:sz w:val="18"/>
          <w:szCs w:val="18"/>
        </w:rPr>
      </w:pPr>
      <w:r w:rsidRPr="00596AE2">
        <w:rPr>
          <w:rFonts w:cs="Arial"/>
          <w:iCs/>
          <w:sz w:val="18"/>
          <w:szCs w:val="18"/>
        </w:rPr>
        <w:t xml:space="preserve">The key responsibilities you have been engaged to perform are below.  You may be lawfully directed to perform any duties that a person with your qualifications, skills and abilities would reasonably be expected to perform. </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96"/>
        <w:gridCol w:w="4820"/>
        <w:gridCol w:w="2835"/>
      </w:tblGrid>
      <w:tr w:rsidR="00302DBC" w:rsidRPr="00596AE2" w14:paraId="10FE1CB4" w14:textId="77777777" w:rsidTr="00302DBC">
        <w:trPr>
          <w:cantSplit/>
          <w:trHeight w:val="699"/>
          <w:tblHeader/>
        </w:trPr>
        <w:tc>
          <w:tcPr>
            <w:tcW w:w="1696" w:type="dxa"/>
            <w:shd w:val="clear" w:color="auto" w:fill="D9D9D9" w:themeFill="background1" w:themeFillShade="D9"/>
            <w:vAlign w:val="center"/>
          </w:tcPr>
          <w:p w14:paraId="3B5ADBFF" w14:textId="77777777" w:rsidR="00302DBC" w:rsidRPr="00596AE2" w:rsidRDefault="00302DBC" w:rsidP="003732F1">
            <w:pPr>
              <w:pStyle w:val="subheadsecondlevel"/>
              <w:spacing w:before="0" w:after="0" w:line="240" w:lineRule="auto"/>
              <w:jc w:val="center"/>
              <w:rPr>
                <w:rFonts w:cs="Arial"/>
                <w:color w:val="auto"/>
                <w:sz w:val="18"/>
                <w:szCs w:val="18"/>
              </w:rPr>
            </w:pPr>
            <w:r w:rsidRPr="00596AE2">
              <w:rPr>
                <w:rFonts w:cs="Arial"/>
                <w:color w:val="auto"/>
                <w:sz w:val="18"/>
                <w:szCs w:val="18"/>
              </w:rPr>
              <w:t xml:space="preserve">Key Responsibilities </w:t>
            </w:r>
          </w:p>
        </w:tc>
        <w:tc>
          <w:tcPr>
            <w:tcW w:w="4820" w:type="dxa"/>
            <w:shd w:val="clear" w:color="auto" w:fill="D9D9D9" w:themeFill="background1" w:themeFillShade="D9"/>
            <w:vAlign w:val="center"/>
          </w:tcPr>
          <w:p w14:paraId="27B68E52" w14:textId="77777777" w:rsidR="00302DBC" w:rsidRPr="00596AE2" w:rsidRDefault="00302DBC" w:rsidP="003732F1">
            <w:pPr>
              <w:pStyle w:val="subheadsecondlevel"/>
              <w:spacing w:before="0" w:after="0" w:line="240" w:lineRule="auto"/>
              <w:jc w:val="center"/>
              <w:rPr>
                <w:rFonts w:cs="Arial"/>
                <w:color w:val="auto"/>
                <w:sz w:val="18"/>
                <w:szCs w:val="18"/>
              </w:rPr>
            </w:pPr>
            <w:r w:rsidRPr="00596AE2">
              <w:rPr>
                <w:rFonts w:cs="Arial"/>
                <w:color w:val="auto"/>
                <w:sz w:val="18"/>
                <w:szCs w:val="18"/>
              </w:rPr>
              <w:t>Accountability / Activity</w:t>
            </w:r>
          </w:p>
        </w:tc>
        <w:tc>
          <w:tcPr>
            <w:tcW w:w="2835" w:type="dxa"/>
            <w:shd w:val="clear" w:color="auto" w:fill="D9D9D9" w:themeFill="background1" w:themeFillShade="D9"/>
            <w:vAlign w:val="center"/>
          </w:tcPr>
          <w:p w14:paraId="217E9A9C" w14:textId="77777777" w:rsidR="00302DBC" w:rsidRPr="00596AE2" w:rsidRDefault="00302DBC" w:rsidP="003732F1">
            <w:pPr>
              <w:pStyle w:val="subheadsecondlevel"/>
              <w:spacing w:before="0" w:after="0" w:line="240" w:lineRule="auto"/>
              <w:jc w:val="center"/>
              <w:rPr>
                <w:rFonts w:cs="Arial"/>
                <w:color w:val="auto"/>
                <w:sz w:val="18"/>
                <w:szCs w:val="18"/>
              </w:rPr>
            </w:pPr>
            <w:r w:rsidRPr="00596AE2">
              <w:rPr>
                <w:rFonts w:cs="Arial"/>
                <w:color w:val="auto"/>
                <w:sz w:val="18"/>
                <w:szCs w:val="18"/>
              </w:rPr>
              <w:t>Performance Indicator/ Measurement</w:t>
            </w:r>
          </w:p>
        </w:tc>
      </w:tr>
      <w:tr w:rsidR="000834C6" w:rsidRPr="00596AE2" w14:paraId="6639695B" w14:textId="77777777" w:rsidTr="005E77E1">
        <w:trPr>
          <w:cantSplit/>
          <w:trHeight w:val="1399"/>
        </w:trPr>
        <w:tc>
          <w:tcPr>
            <w:tcW w:w="1696" w:type="dxa"/>
            <w:vAlign w:val="center"/>
          </w:tcPr>
          <w:p w14:paraId="75A90CCD" w14:textId="4A2BA095" w:rsidR="000834C6" w:rsidRPr="00596AE2" w:rsidRDefault="000834C6" w:rsidP="000834C6">
            <w:pPr>
              <w:pStyle w:val="Default"/>
              <w:rPr>
                <w:rFonts w:ascii="Arial" w:hAnsi="Arial" w:cs="Arial"/>
                <w:b/>
                <w:color w:val="auto"/>
                <w:sz w:val="18"/>
                <w:szCs w:val="18"/>
              </w:rPr>
            </w:pPr>
            <w:r w:rsidRPr="009C48B3">
              <w:rPr>
                <w:b/>
                <w:iCs/>
                <w:color w:val="auto"/>
                <w:sz w:val="22"/>
                <w:szCs w:val="22"/>
              </w:rPr>
              <w:t>Service Delivery</w:t>
            </w:r>
          </w:p>
        </w:tc>
        <w:tc>
          <w:tcPr>
            <w:tcW w:w="4820" w:type="dxa"/>
            <w:vAlign w:val="center"/>
          </w:tcPr>
          <w:p w14:paraId="06BC522B" w14:textId="77777777" w:rsidR="000834C6" w:rsidRPr="005A5FCC" w:rsidRDefault="000834C6" w:rsidP="000834C6">
            <w:pPr>
              <w:pStyle w:val="Default"/>
              <w:numPr>
                <w:ilvl w:val="0"/>
                <w:numId w:val="11"/>
              </w:numPr>
              <w:ind w:left="319" w:hanging="283"/>
              <w:rPr>
                <w:rFonts w:ascii="Arial" w:hAnsi="Arial" w:cs="Arial"/>
                <w:color w:val="auto"/>
                <w:sz w:val="18"/>
                <w:szCs w:val="18"/>
              </w:rPr>
            </w:pPr>
            <w:r w:rsidRPr="005A5FCC">
              <w:rPr>
                <w:rFonts w:ascii="Arial" w:hAnsi="Arial" w:cs="Arial"/>
                <w:color w:val="auto"/>
                <w:sz w:val="18"/>
                <w:szCs w:val="18"/>
              </w:rPr>
              <w:t xml:space="preserve">Manage a case load of </w:t>
            </w:r>
            <w:r>
              <w:rPr>
                <w:rFonts w:ascii="Arial" w:hAnsi="Arial" w:cs="Arial"/>
                <w:color w:val="auto"/>
                <w:sz w:val="18"/>
                <w:szCs w:val="18"/>
              </w:rPr>
              <w:t>5-6</w:t>
            </w:r>
            <w:r w:rsidRPr="005A5FCC">
              <w:rPr>
                <w:rFonts w:ascii="Arial" w:hAnsi="Arial" w:cs="Arial"/>
                <w:color w:val="auto"/>
                <w:sz w:val="18"/>
                <w:szCs w:val="18"/>
              </w:rPr>
              <w:t xml:space="preserve"> </w:t>
            </w:r>
            <w:r>
              <w:rPr>
                <w:rFonts w:ascii="Arial" w:hAnsi="Arial" w:cs="Arial"/>
                <w:color w:val="auto"/>
                <w:sz w:val="18"/>
                <w:szCs w:val="18"/>
              </w:rPr>
              <w:t>young people and their families</w:t>
            </w:r>
            <w:r w:rsidRPr="005A5FCC">
              <w:rPr>
                <w:rFonts w:ascii="Arial" w:hAnsi="Arial" w:cs="Arial"/>
                <w:color w:val="auto"/>
                <w:sz w:val="18"/>
                <w:szCs w:val="18"/>
              </w:rPr>
              <w:t xml:space="preserve"> and maintain YSAS’ espoused service delivery response and organisational culture. </w:t>
            </w:r>
          </w:p>
          <w:p w14:paraId="01A8ED87" w14:textId="77777777" w:rsidR="000834C6" w:rsidRPr="005A5FCC" w:rsidRDefault="000834C6" w:rsidP="000834C6">
            <w:pPr>
              <w:pStyle w:val="Default"/>
              <w:numPr>
                <w:ilvl w:val="0"/>
                <w:numId w:val="11"/>
              </w:numPr>
              <w:ind w:left="319" w:hanging="283"/>
              <w:rPr>
                <w:rFonts w:ascii="Arial" w:hAnsi="Arial" w:cs="Arial"/>
                <w:color w:val="auto"/>
                <w:sz w:val="18"/>
                <w:szCs w:val="18"/>
              </w:rPr>
            </w:pPr>
            <w:r w:rsidRPr="005A5FCC">
              <w:rPr>
                <w:rFonts w:ascii="Arial" w:hAnsi="Arial" w:cs="Arial"/>
                <w:color w:val="auto"/>
                <w:sz w:val="18"/>
                <w:szCs w:val="18"/>
              </w:rPr>
              <w:t>Have attention to detail in ensuring the case-notes are up to date and of acceptable standard as per YSAS’s Model of Care</w:t>
            </w:r>
          </w:p>
          <w:p w14:paraId="48AD0678" w14:textId="77777777" w:rsidR="000834C6" w:rsidRPr="005A5FCC" w:rsidRDefault="000834C6" w:rsidP="000834C6">
            <w:pPr>
              <w:pStyle w:val="Default"/>
              <w:numPr>
                <w:ilvl w:val="0"/>
                <w:numId w:val="11"/>
              </w:numPr>
              <w:ind w:left="319" w:hanging="283"/>
              <w:rPr>
                <w:rFonts w:ascii="Arial" w:hAnsi="Arial" w:cs="Arial"/>
                <w:color w:val="auto"/>
                <w:sz w:val="18"/>
                <w:szCs w:val="18"/>
              </w:rPr>
            </w:pPr>
            <w:r w:rsidRPr="005A5FCC">
              <w:rPr>
                <w:rFonts w:ascii="Arial" w:hAnsi="Arial" w:cs="Arial"/>
                <w:color w:val="auto"/>
                <w:sz w:val="18"/>
                <w:szCs w:val="18"/>
              </w:rPr>
              <w:t>Ensure that client’s progress is continuously kept in view as part of overall care</w:t>
            </w:r>
          </w:p>
          <w:p w14:paraId="30DE0CCD" w14:textId="77777777" w:rsidR="000834C6" w:rsidRPr="005A5FCC" w:rsidRDefault="000834C6" w:rsidP="000834C6">
            <w:pPr>
              <w:pStyle w:val="Default"/>
              <w:numPr>
                <w:ilvl w:val="0"/>
                <w:numId w:val="11"/>
              </w:numPr>
              <w:ind w:left="319" w:hanging="283"/>
              <w:rPr>
                <w:rFonts w:ascii="Arial" w:hAnsi="Arial" w:cs="Arial"/>
                <w:color w:val="auto"/>
                <w:sz w:val="18"/>
                <w:szCs w:val="18"/>
              </w:rPr>
            </w:pPr>
            <w:r w:rsidRPr="005A5FCC">
              <w:rPr>
                <w:rFonts w:ascii="Arial" w:hAnsi="Arial" w:cs="Arial"/>
                <w:color w:val="auto"/>
                <w:sz w:val="18"/>
                <w:szCs w:val="18"/>
              </w:rPr>
              <w:t xml:space="preserve">Undertake service delivery to ensure a developmentally appropriate and responsive service for vulnerable young people aged 10 to </w:t>
            </w:r>
            <w:r>
              <w:rPr>
                <w:rFonts w:ascii="Arial" w:hAnsi="Arial" w:cs="Arial"/>
                <w:color w:val="auto"/>
                <w:sz w:val="18"/>
                <w:szCs w:val="18"/>
              </w:rPr>
              <w:t xml:space="preserve">23 </w:t>
            </w:r>
            <w:r w:rsidRPr="005A5FCC">
              <w:rPr>
                <w:rFonts w:ascii="Arial" w:hAnsi="Arial" w:cs="Arial"/>
                <w:color w:val="auto"/>
                <w:sz w:val="18"/>
                <w:szCs w:val="18"/>
              </w:rPr>
              <w:t xml:space="preserve">years. </w:t>
            </w:r>
          </w:p>
          <w:p w14:paraId="519DE64B" w14:textId="77777777" w:rsidR="000834C6" w:rsidRPr="005A5FCC" w:rsidRDefault="000834C6" w:rsidP="000834C6">
            <w:pPr>
              <w:pStyle w:val="Default"/>
              <w:numPr>
                <w:ilvl w:val="0"/>
                <w:numId w:val="11"/>
              </w:numPr>
              <w:ind w:left="319" w:hanging="283"/>
              <w:rPr>
                <w:rFonts w:ascii="Arial" w:hAnsi="Arial" w:cs="Arial"/>
                <w:color w:val="auto"/>
                <w:sz w:val="18"/>
                <w:szCs w:val="18"/>
              </w:rPr>
            </w:pPr>
            <w:r w:rsidRPr="005A5FCC">
              <w:rPr>
                <w:rFonts w:ascii="Arial" w:hAnsi="Arial" w:cs="Arial"/>
                <w:color w:val="auto"/>
                <w:sz w:val="18"/>
                <w:szCs w:val="18"/>
              </w:rPr>
              <w:t xml:space="preserve">Work in a family inclusive manner, where appropriate including family in conducting assessments and developing support plans. </w:t>
            </w:r>
          </w:p>
          <w:p w14:paraId="3198B293" w14:textId="77777777" w:rsidR="000834C6" w:rsidRPr="005A5FCC" w:rsidRDefault="000834C6" w:rsidP="000834C6">
            <w:pPr>
              <w:pStyle w:val="Default"/>
              <w:numPr>
                <w:ilvl w:val="0"/>
                <w:numId w:val="11"/>
              </w:numPr>
              <w:ind w:left="319" w:hanging="283"/>
              <w:rPr>
                <w:rFonts w:ascii="Arial" w:hAnsi="Arial" w:cs="Arial"/>
                <w:color w:val="auto"/>
                <w:sz w:val="18"/>
                <w:szCs w:val="18"/>
              </w:rPr>
            </w:pPr>
            <w:r w:rsidRPr="005A5FCC">
              <w:rPr>
                <w:rFonts w:ascii="Arial" w:hAnsi="Arial" w:cs="Arial"/>
                <w:color w:val="auto"/>
                <w:sz w:val="18"/>
                <w:szCs w:val="18"/>
              </w:rPr>
              <w:t>Work according to YSAS’ Model of Care requirements to ensure client outcomes are met</w:t>
            </w:r>
          </w:p>
          <w:p w14:paraId="4A077763" w14:textId="77777777" w:rsidR="000834C6" w:rsidRPr="005A5FCC" w:rsidRDefault="000834C6" w:rsidP="000834C6">
            <w:pPr>
              <w:pStyle w:val="Default"/>
              <w:numPr>
                <w:ilvl w:val="0"/>
                <w:numId w:val="11"/>
              </w:numPr>
              <w:ind w:left="319" w:hanging="283"/>
              <w:rPr>
                <w:rFonts w:ascii="Arial" w:hAnsi="Arial" w:cs="Arial"/>
                <w:color w:val="auto"/>
                <w:sz w:val="18"/>
                <w:szCs w:val="18"/>
              </w:rPr>
            </w:pPr>
            <w:r w:rsidRPr="005A5FCC">
              <w:rPr>
                <w:rFonts w:ascii="Arial" w:hAnsi="Arial" w:cs="Arial"/>
                <w:color w:val="auto"/>
                <w:sz w:val="18"/>
                <w:szCs w:val="18"/>
              </w:rPr>
              <w:t xml:space="preserve">Implement a range of modalities including but not limited </w:t>
            </w:r>
            <w:proofErr w:type="gramStart"/>
            <w:r w:rsidRPr="005A5FCC">
              <w:rPr>
                <w:rFonts w:ascii="Arial" w:hAnsi="Arial" w:cs="Arial"/>
                <w:color w:val="auto"/>
                <w:sz w:val="18"/>
                <w:szCs w:val="18"/>
              </w:rPr>
              <w:t>to:</w:t>
            </w:r>
            <w:proofErr w:type="gramEnd"/>
            <w:r w:rsidRPr="005A5FCC">
              <w:rPr>
                <w:rFonts w:ascii="Arial" w:hAnsi="Arial" w:cs="Arial"/>
                <w:color w:val="auto"/>
                <w:sz w:val="18"/>
                <w:szCs w:val="18"/>
              </w:rPr>
              <w:t xml:space="preserve"> intensive individual casework, group work and family work. </w:t>
            </w:r>
          </w:p>
          <w:p w14:paraId="1B7BDD78" w14:textId="77777777" w:rsidR="000834C6" w:rsidRPr="005A5FCC" w:rsidRDefault="000834C6" w:rsidP="000834C6">
            <w:pPr>
              <w:pStyle w:val="Default"/>
              <w:numPr>
                <w:ilvl w:val="0"/>
                <w:numId w:val="11"/>
              </w:numPr>
              <w:ind w:left="319" w:hanging="283"/>
              <w:rPr>
                <w:rFonts w:ascii="Arial" w:hAnsi="Arial" w:cs="Arial"/>
                <w:color w:val="auto"/>
                <w:sz w:val="18"/>
                <w:szCs w:val="18"/>
              </w:rPr>
            </w:pPr>
            <w:r w:rsidRPr="005A5FCC">
              <w:rPr>
                <w:rFonts w:ascii="Arial" w:hAnsi="Arial" w:cs="Arial"/>
                <w:color w:val="auto"/>
                <w:sz w:val="18"/>
                <w:szCs w:val="18"/>
              </w:rPr>
              <w:t xml:space="preserve">Undertake </w:t>
            </w:r>
            <w:r>
              <w:rPr>
                <w:rFonts w:ascii="Arial" w:hAnsi="Arial" w:cs="Arial"/>
                <w:color w:val="auto"/>
                <w:sz w:val="18"/>
                <w:szCs w:val="18"/>
              </w:rPr>
              <w:t>assessment</w:t>
            </w:r>
            <w:r w:rsidRPr="005A5FCC">
              <w:rPr>
                <w:rFonts w:ascii="Arial" w:hAnsi="Arial" w:cs="Arial"/>
                <w:color w:val="auto"/>
                <w:sz w:val="18"/>
                <w:szCs w:val="18"/>
              </w:rPr>
              <w:t xml:space="preserve"> duties and any other program requirements as directed by management </w:t>
            </w:r>
          </w:p>
          <w:p w14:paraId="79EC0986" w14:textId="77777777" w:rsidR="000834C6" w:rsidRPr="005A5FCC" w:rsidRDefault="000834C6" w:rsidP="000834C6">
            <w:pPr>
              <w:pStyle w:val="Default"/>
              <w:numPr>
                <w:ilvl w:val="0"/>
                <w:numId w:val="11"/>
              </w:numPr>
              <w:ind w:left="319" w:hanging="283"/>
              <w:rPr>
                <w:rFonts w:ascii="Arial" w:hAnsi="Arial" w:cs="Arial"/>
                <w:color w:val="auto"/>
                <w:sz w:val="18"/>
                <w:szCs w:val="18"/>
              </w:rPr>
            </w:pPr>
            <w:r w:rsidRPr="005A5FCC">
              <w:rPr>
                <w:rFonts w:ascii="Arial" w:hAnsi="Arial" w:cs="Arial"/>
                <w:color w:val="auto"/>
                <w:sz w:val="18"/>
                <w:szCs w:val="18"/>
              </w:rPr>
              <w:t xml:space="preserve">Undertake community development activities that build strong working relationships with our community partners. </w:t>
            </w:r>
          </w:p>
          <w:p w14:paraId="6F365E13" w14:textId="77777777" w:rsidR="000834C6" w:rsidRPr="005A5FCC" w:rsidRDefault="000834C6" w:rsidP="000834C6">
            <w:pPr>
              <w:pStyle w:val="Default"/>
              <w:numPr>
                <w:ilvl w:val="0"/>
                <w:numId w:val="11"/>
              </w:numPr>
              <w:ind w:left="319" w:hanging="283"/>
              <w:rPr>
                <w:rFonts w:ascii="Arial" w:hAnsi="Arial" w:cs="Arial"/>
                <w:color w:val="auto"/>
                <w:sz w:val="18"/>
                <w:szCs w:val="18"/>
              </w:rPr>
            </w:pPr>
            <w:r w:rsidRPr="005A5FCC">
              <w:rPr>
                <w:rFonts w:ascii="Arial" w:hAnsi="Arial" w:cs="Arial"/>
                <w:color w:val="auto"/>
                <w:sz w:val="18"/>
                <w:szCs w:val="18"/>
              </w:rPr>
              <w:t xml:space="preserve">Advocate on behalf of young people, in particular with stakeholders within the justice sector. </w:t>
            </w:r>
          </w:p>
          <w:p w14:paraId="13C3FD9C" w14:textId="77777777" w:rsidR="000834C6" w:rsidRPr="005A5FCC" w:rsidRDefault="000834C6" w:rsidP="000834C6">
            <w:pPr>
              <w:pStyle w:val="Default"/>
              <w:numPr>
                <w:ilvl w:val="0"/>
                <w:numId w:val="11"/>
              </w:numPr>
              <w:ind w:left="319" w:hanging="283"/>
              <w:rPr>
                <w:rFonts w:ascii="Arial" w:hAnsi="Arial" w:cs="Arial"/>
                <w:color w:val="auto"/>
                <w:sz w:val="18"/>
                <w:szCs w:val="18"/>
              </w:rPr>
            </w:pPr>
            <w:r w:rsidRPr="005A5FCC">
              <w:rPr>
                <w:rFonts w:ascii="Arial" w:hAnsi="Arial" w:cs="Arial"/>
                <w:color w:val="auto"/>
                <w:sz w:val="18"/>
                <w:szCs w:val="18"/>
              </w:rPr>
              <w:t>Model appropriate behaviour and facilitate positive communication between young people.</w:t>
            </w:r>
          </w:p>
          <w:p w14:paraId="715D10DA" w14:textId="60E50324" w:rsidR="000834C6" w:rsidRPr="00596AE2" w:rsidRDefault="000834C6" w:rsidP="000834C6">
            <w:pPr>
              <w:pStyle w:val="Default"/>
              <w:numPr>
                <w:ilvl w:val="0"/>
                <w:numId w:val="2"/>
              </w:numPr>
              <w:spacing w:before="120" w:after="120"/>
              <w:contextualSpacing/>
              <w:rPr>
                <w:rFonts w:ascii="Arial" w:hAnsi="Arial" w:cs="Arial"/>
                <w:color w:val="auto"/>
                <w:sz w:val="18"/>
                <w:szCs w:val="18"/>
              </w:rPr>
            </w:pPr>
            <w:r w:rsidRPr="005A5FCC">
              <w:rPr>
                <w:rFonts w:ascii="Arial" w:hAnsi="Arial" w:cs="Arial"/>
                <w:color w:val="auto"/>
                <w:sz w:val="18"/>
                <w:szCs w:val="18"/>
              </w:rPr>
              <w:t>Ensure cultural awareness and appropriateness is demonstrated and applied where relevant</w:t>
            </w:r>
          </w:p>
        </w:tc>
        <w:tc>
          <w:tcPr>
            <w:tcW w:w="2835" w:type="dxa"/>
          </w:tcPr>
          <w:p w14:paraId="4CB66221" w14:textId="77777777" w:rsidR="000834C6" w:rsidRPr="005A5FCC" w:rsidRDefault="000834C6" w:rsidP="000834C6">
            <w:pPr>
              <w:pStyle w:val="Default"/>
              <w:numPr>
                <w:ilvl w:val="0"/>
                <w:numId w:val="11"/>
              </w:numPr>
              <w:ind w:left="322" w:hanging="284"/>
              <w:rPr>
                <w:rFonts w:ascii="Arial" w:hAnsi="Arial" w:cs="Arial"/>
                <w:color w:val="auto"/>
                <w:sz w:val="18"/>
                <w:szCs w:val="18"/>
              </w:rPr>
            </w:pPr>
            <w:r w:rsidRPr="005A5FCC">
              <w:rPr>
                <w:rFonts w:ascii="Arial" w:hAnsi="Arial" w:cs="Arial"/>
                <w:color w:val="auto"/>
                <w:sz w:val="18"/>
                <w:szCs w:val="18"/>
              </w:rPr>
              <w:t>Provide support to a caseload of young people using the case management framework</w:t>
            </w:r>
          </w:p>
          <w:p w14:paraId="0BDF74F7" w14:textId="77777777" w:rsidR="000834C6" w:rsidRPr="005A5FCC" w:rsidRDefault="000834C6" w:rsidP="000834C6">
            <w:pPr>
              <w:pStyle w:val="Default"/>
              <w:numPr>
                <w:ilvl w:val="0"/>
                <w:numId w:val="11"/>
              </w:numPr>
              <w:ind w:left="322" w:hanging="284"/>
              <w:rPr>
                <w:rFonts w:ascii="Arial" w:hAnsi="Arial" w:cs="Arial"/>
                <w:color w:val="auto"/>
                <w:sz w:val="18"/>
                <w:szCs w:val="18"/>
              </w:rPr>
            </w:pPr>
            <w:r w:rsidRPr="005A5FCC">
              <w:rPr>
                <w:rFonts w:ascii="Arial" w:hAnsi="Arial" w:cs="Arial"/>
                <w:color w:val="auto"/>
                <w:sz w:val="18"/>
                <w:szCs w:val="18"/>
              </w:rPr>
              <w:t xml:space="preserve">Promote a safe and friendly environment in order to facilitate the communication between young people. </w:t>
            </w:r>
          </w:p>
          <w:p w14:paraId="1696ED91" w14:textId="77777777" w:rsidR="000834C6" w:rsidRPr="005A5FCC" w:rsidRDefault="000834C6" w:rsidP="000834C6">
            <w:pPr>
              <w:pStyle w:val="Default"/>
              <w:numPr>
                <w:ilvl w:val="0"/>
                <w:numId w:val="11"/>
              </w:numPr>
              <w:ind w:left="322" w:hanging="284"/>
              <w:rPr>
                <w:rFonts w:ascii="Arial" w:hAnsi="Arial" w:cs="Arial"/>
                <w:color w:val="auto"/>
                <w:sz w:val="18"/>
                <w:szCs w:val="18"/>
              </w:rPr>
            </w:pPr>
            <w:r w:rsidRPr="005A5FCC">
              <w:rPr>
                <w:rFonts w:ascii="Arial" w:hAnsi="Arial" w:cs="Arial"/>
                <w:color w:val="auto"/>
                <w:sz w:val="18"/>
                <w:szCs w:val="18"/>
              </w:rPr>
              <w:t>Support the development and maintenance of family relationships</w:t>
            </w:r>
          </w:p>
          <w:p w14:paraId="1A5C691E" w14:textId="3724923E" w:rsidR="000834C6" w:rsidRPr="00596AE2" w:rsidRDefault="000834C6" w:rsidP="000834C6">
            <w:pPr>
              <w:pStyle w:val="Default"/>
              <w:numPr>
                <w:ilvl w:val="0"/>
                <w:numId w:val="2"/>
              </w:numPr>
              <w:spacing w:before="120" w:after="120"/>
              <w:ind w:left="357" w:hanging="357"/>
              <w:contextualSpacing/>
              <w:rPr>
                <w:rFonts w:ascii="Arial" w:hAnsi="Arial" w:cs="Arial"/>
                <w:color w:val="auto"/>
                <w:sz w:val="18"/>
                <w:szCs w:val="18"/>
              </w:rPr>
            </w:pPr>
            <w:r w:rsidRPr="005A5FCC">
              <w:rPr>
                <w:rFonts w:ascii="Arial" w:hAnsi="Arial" w:cs="Arial"/>
                <w:color w:val="auto"/>
                <w:sz w:val="18"/>
                <w:szCs w:val="18"/>
              </w:rPr>
              <w:t>Professional relationships are maintained with internal and external stakeholders</w:t>
            </w:r>
          </w:p>
        </w:tc>
      </w:tr>
      <w:tr w:rsidR="000834C6" w:rsidRPr="00596AE2" w14:paraId="7A162CA1" w14:textId="77777777" w:rsidTr="00302DBC">
        <w:trPr>
          <w:cantSplit/>
          <w:trHeight w:val="1404"/>
        </w:trPr>
        <w:tc>
          <w:tcPr>
            <w:tcW w:w="1696" w:type="dxa"/>
            <w:vAlign w:val="center"/>
          </w:tcPr>
          <w:p w14:paraId="438BB082" w14:textId="110B21B4" w:rsidR="000834C6" w:rsidRPr="00596AE2" w:rsidRDefault="000834C6" w:rsidP="000834C6">
            <w:pPr>
              <w:pStyle w:val="Default"/>
              <w:rPr>
                <w:rFonts w:ascii="Arial" w:hAnsi="Arial" w:cs="Arial"/>
                <w:b/>
                <w:color w:val="auto"/>
                <w:sz w:val="18"/>
                <w:szCs w:val="18"/>
              </w:rPr>
            </w:pPr>
            <w:r w:rsidRPr="0013543E">
              <w:rPr>
                <w:rFonts w:ascii="Arial" w:hAnsi="Arial" w:cs="Arial"/>
                <w:b/>
                <w:color w:val="auto"/>
                <w:sz w:val="18"/>
                <w:szCs w:val="18"/>
              </w:rPr>
              <w:lastRenderedPageBreak/>
              <w:t xml:space="preserve">Stakeholder Engagement </w:t>
            </w:r>
          </w:p>
        </w:tc>
        <w:tc>
          <w:tcPr>
            <w:tcW w:w="4820" w:type="dxa"/>
            <w:vAlign w:val="center"/>
          </w:tcPr>
          <w:p w14:paraId="7318AD4F" w14:textId="77777777" w:rsidR="000834C6" w:rsidRPr="00221CBF" w:rsidRDefault="000834C6" w:rsidP="000834C6">
            <w:pPr>
              <w:pStyle w:val="Default"/>
              <w:numPr>
                <w:ilvl w:val="0"/>
                <w:numId w:val="11"/>
              </w:numPr>
              <w:ind w:left="319" w:hanging="283"/>
              <w:rPr>
                <w:rFonts w:ascii="Arial" w:hAnsi="Arial" w:cs="Arial"/>
                <w:color w:val="auto"/>
                <w:sz w:val="18"/>
                <w:szCs w:val="18"/>
              </w:rPr>
            </w:pPr>
            <w:r w:rsidRPr="00221CBF">
              <w:rPr>
                <w:rFonts w:ascii="Arial" w:hAnsi="Arial" w:cs="Arial"/>
                <w:color w:val="auto"/>
                <w:sz w:val="18"/>
                <w:szCs w:val="18"/>
              </w:rPr>
              <w:t xml:space="preserve">Provide referral and links to a range of services including drug and alcohol, primary health, family, housing, legal, justice, employment/educational, cultural and recreational services.  </w:t>
            </w:r>
          </w:p>
          <w:p w14:paraId="14BDB560" w14:textId="17527AB5" w:rsidR="000834C6" w:rsidRPr="00221CBF" w:rsidRDefault="000834C6" w:rsidP="000834C6">
            <w:pPr>
              <w:pStyle w:val="Default"/>
              <w:numPr>
                <w:ilvl w:val="0"/>
                <w:numId w:val="11"/>
              </w:numPr>
              <w:ind w:left="319" w:hanging="283"/>
              <w:rPr>
                <w:rFonts w:ascii="Arial" w:hAnsi="Arial" w:cs="Arial"/>
                <w:color w:val="auto"/>
                <w:sz w:val="18"/>
                <w:szCs w:val="18"/>
              </w:rPr>
            </w:pPr>
            <w:r w:rsidRPr="00221CBF">
              <w:rPr>
                <w:rFonts w:ascii="Arial" w:hAnsi="Arial" w:cs="Arial"/>
                <w:color w:val="auto"/>
                <w:sz w:val="18"/>
                <w:szCs w:val="18"/>
              </w:rPr>
              <w:t>Develop and establish collaborative relationships with key stakeholders with a focus on CALD, Aboriginal and Torres Strait Islander, Māori, Pasifika, African, LGBTIQA+ to enhance service co-ordination.</w:t>
            </w:r>
          </w:p>
          <w:p w14:paraId="4CE3D926" w14:textId="77777777" w:rsidR="000834C6" w:rsidRPr="00221CBF" w:rsidRDefault="000834C6" w:rsidP="000834C6">
            <w:pPr>
              <w:pStyle w:val="Default"/>
              <w:numPr>
                <w:ilvl w:val="0"/>
                <w:numId w:val="11"/>
              </w:numPr>
              <w:ind w:left="319" w:hanging="283"/>
              <w:rPr>
                <w:rFonts w:ascii="Arial" w:hAnsi="Arial" w:cs="Arial"/>
                <w:color w:val="auto"/>
                <w:sz w:val="18"/>
                <w:szCs w:val="18"/>
              </w:rPr>
            </w:pPr>
            <w:r w:rsidRPr="00221CBF">
              <w:rPr>
                <w:rFonts w:ascii="Arial" w:hAnsi="Arial" w:cs="Arial"/>
                <w:color w:val="auto"/>
                <w:sz w:val="18"/>
                <w:szCs w:val="18"/>
              </w:rPr>
              <w:t xml:space="preserve">Provide secondary consultation to internal and external services. </w:t>
            </w:r>
          </w:p>
          <w:p w14:paraId="5C0E6643" w14:textId="77777777" w:rsidR="000834C6" w:rsidRPr="00221CBF" w:rsidRDefault="000834C6" w:rsidP="000834C6">
            <w:pPr>
              <w:pStyle w:val="Default"/>
              <w:numPr>
                <w:ilvl w:val="0"/>
                <w:numId w:val="11"/>
              </w:numPr>
              <w:ind w:left="319" w:hanging="283"/>
              <w:rPr>
                <w:rFonts w:ascii="Arial" w:hAnsi="Arial" w:cs="Arial"/>
                <w:color w:val="auto"/>
                <w:sz w:val="18"/>
                <w:szCs w:val="18"/>
              </w:rPr>
            </w:pPr>
            <w:r w:rsidRPr="00221CBF">
              <w:rPr>
                <w:rFonts w:ascii="Arial" w:hAnsi="Arial" w:cs="Arial"/>
                <w:color w:val="auto"/>
                <w:sz w:val="18"/>
                <w:szCs w:val="18"/>
              </w:rPr>
              <w:t xml:space="preserve">Attend relevant network meetings as requested. </w:t>
            </w:r>
          </w:p>
          <w:p w14:paraId="2F7601EA" w14:textId="77777777" w:rsidR="000834C6" w:rsidRPr="00221CBF" w:rsidRDefault="000834C6" w:rsidP="000834C6">
            <w:pPr>
              <w:pStyle w:val="Default"/>
              <w:numPr>
                <w:ilvl w:val="0"/>
                <w:numId w:val="11"/>
              </w:numPr>
              <w:ind w:left="319" w:hanging="283"/>
              <w:rPr>
                <w:rFonts w:ascii="Arial" w:hAnsi="Arial" w:cs="Arial"/>
                <w:color w:val="auto"/>
                <w:sz w:val="18"/>
                <w:szCs w:val="18"/>
              </w:rPr>
            </w:pPr>
            <w:r w:rsidRPr="00221CBF">
              <w:rPr>
                <w:rFonts w:ascii="Arial" w:hAnsi="Arial" w:cs="Arial"/>
                <w:color w:val="auto"/>
                <w:sz w:val="18"/>
                <w:szCs w:val="18"/>
              </w:rPr>
              <w:t xml:space="preserve">Demonstrate professional and ethical communication with all networks. </w:t>
            </w:r>
          </w:p>
          <w:p w14:paraId="60FF4D02" w14:textId="5D344539" w:rsidR="000834C6" w:rsidRPr="00596AE2" w:rsidRDefault="000834C6" w:rsidP="000834C6">
            <w:pPr>
              <w:pStyle w:val="Default"/>
              <w:numPr>
                <w:ilvl w:val="0"/>
                <w:numId w:val="2"/>
              </w:numPr>
              <w:spacing w:before="120" w:after="120"/>
              <w:ind w:left="357" w:hanging="357"/>
              <w:contextualSpacing/>
              <w:rPr>
                <w:rFonts w:ascii="Arial" w:hAnsi="Arial" w:cs="Arial"/>
                <w:color w:val="auto"/>
                <w:sz w:val="18"/>
                <w:szCs w:val="18"/>
              </w:rPr>
            </w:pPr>
            <w:r w:rsidRPr="00221CBF">
              <w:rPr>
                <w:rFonts w:ascii="Arial" w:hAnsi="Arial" w:cs="Arial"/>
                <w:color w:val="auto"/>
                <w:sz w:val="18"/>
                <w:szCs w:val="18"/>
              </w:rPr>
              <w:t>Articulate YSAS relationships-based approach with relevant stakeholders.</w:t>
            </w:r>
            <w:r w:rsidRPr="00221CBF">
              <w:rPr>
                <w:rFonts w:ascii="Arial" w:hAnsi="Arial" w:cs="Arial"/>
                <w:color w:val="auto"/>
                <w:sz w:val="20"/>
                <w:szCs w:val="20"/>
              </w:rPr>
              <w:t xml:space="preserve"> </w:t>
            </w:r>
          </w:p>
        </w:tc>
        <w:tc>
          <w:tcPr>
            <w:tcW w:w="2835" w:type="dxa"/>
            <w:vAlign w:val="center"/>
          </w:tcPr>
          <w:p w14:paraId="39508608" w14:textId="77777777" w:rsidR="000834C6" w:rsidRPr="00283C59" w:rsidRDefault="000834C6" w:rsidP="000834C6">
            <w:pPr>
              <w:pStyle w:val="Default"/>
              <w:numPr>
                <w:ilvl w:val="0"/>
                <w:numId w:val="11"/>
              </w:numPr>
              <w:ind w:left="319" w:hanging="283"/>
              <w:rPr>
                <w:rFonts w:ascii="Arial" w:hAnsi="Arial" w:cs="Arial"/>
                <w:color w:val="auto"/>
                <w:sz w:val="18"/>
                <w:szCs w:val="18"/>
              </w:rPr>
            </w:pPr>
            <w:r w:rsidRPr="00283C59">
              <w:rPr>
                <w:rFonts w:ascii="Arial" w:hAnsi="Arial" w:cs="Arial"/>
                <w:color w:val="auto"/>
                <w:sz w:val="18"/>
                <w:szCs w:val="18"/>
              </w:rPr>
              <w:t xml:space="preserve">Develop collaborative partnerships with relevant stakeholders. </w:t>
            </w:r>
          </w:p>
          <w:p w14:paraId="6132B114" w14:textId="77777777" w:rsidR="000834C6" w:rsidRPr="00283C59" w:rsidRDefault="000834C6" w:rsidP="000834C6">
            <w:pPr>
              <w:pStyle w:val="Default"/>
              <w:numPr>
                <w:ilvl w:val="0"/>
                <w:numId w:val="11"/>
              </w:numPr>
              <w:ind w:left="319" w:hanging="283"/>
              <w:rPr>
                <w:rFonts w:ascii="Arial" w:hAnsi="Arial" w:cs="Arial"/>
                <w:color w:val="auto"/>
                <w:sz w:val="18"/>
                <w:szCs w:val="18"/>
              </w:rPr>
            </w:pPr>
            <w:r w:rsidRPr="00283C59">
              <w:rPr>
                <w:rFonts w:ascii="Arial" w:hAnsi="Arial" w:cs="Arial"/>
                <w:color w:val="auto"/>
                <w:sz w:val="18"/>
                <w:szCs w:val="18"/>
              </w:rPr>
              <w:t>Develop and maintain formal/informal networks in order to achieve goals.</w:t>
            </w:r>
          </w:p>
          <w:p w14:paraId="70C033BD" w14:textId="77777777" w:rsidR="000834C6" w:rsidRPr="00283C59" w:rsidRDefault="000834C6" w:rsidP="000834C6">
            <w:pPr>
              <w:pStyle w:val="Default"/>
              <w:numPr>
                <w:ilvl w:val="0"/>
                <w:numId w:val="11"/>
              </w:numPr>
              <w:ind w:left="319" w:hanging="283"/>
              <w:rPr>
                <w:rFonts w:ascii="Arial" w:hAnsi="Arial" w:cs="Arial"/>
                <w:color w:val="auto"/>
                <w:sz w:val="18"/>
                <w:szCs w:val="18"/>
              </w:rPr>
            </w:pPr>
            <w:r w:rsidRPr="00283C59">
              <w:rPr>
                <w:rFonts w:ascii="Arial" w:hAnsi="Arial" w:cs="Arial"/>
                <w:color w:val="auto"/>
                <w:sz w:val="18"/>
                <w:szCs w:val="18"/>
              </w:rPr>
              <w:t>Attend network meetings in order to maintain positive relationships</w:t>
            </w:r>
          </w:p>
          <w:p w14:paraId="188DD3F2" w14:textId="77777777" w:rsidR="000834C6" w:rsidRPr="00283C59" w:rsidRDefault="000834C6" w:rsidP="000834C6">
            <w:pPr>
              <w:pStyle w:val="Default"/>
              <w:numPr>
                <w:ilvl w:val="0"/>
                <w:numId w:val="11"/>
              </w:numPr>
              <w:ind w:left="319" w:hanging="283"/>
              <w:rPr>
                <w:rFonts w:ascii="Arial" w:hAnsi="Arial" w:cs="Arial"/>
                <w:color w:val="auto"/>
                <w:sz w:val="18"/>
                <w:szCs w:val="18"/>
              </w:rPr>
            </w:pPr>
            <w:r w:rsidRPr="00283C59">
              <w:rPr>
                <w:rFonts w:ascii="Arial" w:hAnsi="Arial" w:cs="Arial"/>
                <w:color w:val="auto"/>
                <w:sz w:val="18"/>
                <w:szCs w:val="18"/>
              </w:rPr>
              <w:t>Represent YSAS ethically and professionally on every occasion</w:t>
            </w:r>
          </w:p>
          <w:p w14:paraId="3D3A2124" w14:textId="1408AF2D" w:rsidR="000834C6" w:rsidRPr="00596AE2" w:rsidRDefault="000834C6" w:rsidP="000834C6">
            <w:pPr>
              <w:pStyle w:val="Default"/>
              <w:numPr>
                <w:ilvl w:val="0"/>
                <w:numId w:val="2"/>
              </w:numPr>
              <w:spacing w:before="120" w:after="120"/>
              <w:ind w:left="357" w:hanging="357"/>
              <w:contextualSpacing/>
              <w:rPr>
                <w:rFonts w:ascii="Arial" w:hAnsi="Arial" w:cs="Arial"/>
                <w:color w:val="auto"/>
                <w:sz w:val="18"/>
                <w:szCs w:val="18"/>
              </w:rPr>
            </w:pPr>
            <w:r w:rsidRPr="00283C59">
              <w:rPr>
                <w:rFonts w:ascii="Arial" w:hAnsi="Arial" w:cs="Arial"/>
                <w:color w:val="auto"/>
                <w:sz w:val="18"/>
                <w:szCs w:val="18"/>
              </w:rPr>
              <w:t xml:space="preserve">Develop an understanding of YSAS practice frameworks. </w:t>
            </w:r>
          </w:p>
        </w:tc>
      </w:tr>
      <w:tr w:rsidR="000834C6" w:rsidRPr="00596AE2" w14:paraId="4DD7FB0F" w14:textId="77777777" w:rsidTr="00302DBC">
        <w:trPr>
          <w:cantSplit/>
          <w:trHeight w:val="1409"/>
        </w:trPr>
        <w:tc>
          <w:tcPr>
            <w:tcW w:w="1696" w:type="dxa"/>
            <w:vAlign w:val="center"/>
          </w:tcPr>
          <w:p w14:paraId="3FBB126D" w14:textId="2C351708" w:rsidR="000834C6" w:rsidRPr="00596AE2" w:rsidRDefault="000834C6" w:rsidP="000834C6">
            <w:pPr>
              <w:pStyle w:val="Default"/>
              <w:rPr>
                <w:rFonts w:ascii="Arial" w:hAnsi="Arial" w:cs="Arial"/>
                <w:b/>
                <w:color w:val="auto"/>
                <w:sz w:val="18"/>
                <w:szCs w:val="18"/>
              </w:rPr>
            </w:pPr>
            <w:r w:rsidRPr="0013543E">
              <w:rPr>
                <w:rFonts w:ascii="Arial" w:hAnsi="Arial" w:cs="Arial"/>
                <w:b/>
                <w:color w:val="auto"/>
                <w:sz w:val="18"/>
                <w:szCs w:val="18"/>
              </w:rPr>
              <w:t xml:space="preserve">System Management </w:t>
            </w:r>
          </w:p>
        </w:tc>
        <w:tc>
          <w:tcPr>
            <w:tcW w:w="4820" w:type="dxa"/>
            <w:vAlign w:val="center"/>
          </w:tcPr>
          <w:p w14:paraId="0BC164E7" w14:textId="77777777" w:rsidR="000834C6" w:rsidRPr="00221CBF" w:rsidRDefault="000834C6" w:rsidP="000834C6">
            <w:pPr>
              <w:pStyle w:val="Default"/>
              <w:numPr>
                <w:ilvl w:val="0"/>
                <w:numId w:val="11"/>
              </w:numPr>
              <w:ind w:left="319" w:hanging="283"/>
              <w:rPr>
                <w:rFonts w:ascii="Arial" w:hAnsi="Arial" w:cs="Arial"/>
                <w:color w:val="auto"/>
                <w:sz w:val="18"/>
                <w:szCs w:val="18"/>
              </w:rPr>
            </w:pPr>
            <w:r w:rsidRPr="00221CBF">
              <w:rPr>
                <w:rFonts w:ascii="Arial" w:hAnsi="Arial" w:cs="Arial"/>
                <w:color w:val="auto"/>
                <w:sz w:val="18"/>
                <w:szCs w:val="18"/>
              </w:rPr>
              <w:t>Ensure all administration is up to date including data recording, case notes, client support plans, caseload tracker and intake and assessment forms.</w:t>
            </w:r>
          </w:p>
          <w:p w14:paraId="1548A0FA" w14:textId="77777777" w:rsidR="000834C6" w:rsidRPr="00221CBF" w:rsidRDefault="000834C6" w:rsidP="000834C6">
            <w:pPr>
              <w:pStyle w:val="Default"/>
              <w:numPr>
                <w:ilvl w:val="0"/>
                <w:numId w:val="11"/>
              </w:numPr>
              <w:ind w:left="319" w:hanging="283"/>
              <w:rPr>
                <w:rFonts w:ascii="Arial" w:hAnsi="Arial" w:cs="Arial"/>
                <w:color w:val="auto"/>
                <w:sz w:val="18"/>
                <w:szCs w:val="18"/>
              </w:rPr>
            </w:pPr>
            <w:r w:rsidRPr="00221CBF">
              <w:rPr>
                <w:rFonts w:ascii="Arial" w:hAnsi="Arial" w:cs="Arial"/>
                <w:color w:val="auto"/>
                <w:sz w:val="18"/>
                <w:szCs w:val="18"/>
              </w:rPr>
              <w:t xml:space="preserve">All Flexible Funding Pool and financial accountability processes are known and adhered to. </w:t>
            </w:r>
          </w:p>
          <w:p w14:paraId="1E544CFF" w14:textId="77777777" w:rsidR="000834C6" w:rsidRPr="00221CBF" w:rsidRDefault="000834C6" w:rsidP="000834C6">
            <w:pPr>
              <w:pStyle w:val="Default"/>
              <w:numPr>
                <w:ilvl w:val="0"/>
                <w:numId w:val="11"/>
              </w:numPr>
              <w:ind w:left="319" w:hanging="283"/>
              <w:rPr>
                <w:rFonts w:ascii="Arial" w:hAnsi="Arial" w:cs="Arial"/>
                <w:color w:val="auto"/>
                <w:sz w:val="18"/>
                <w:szCs w:val="18"/>
              </w:rPr>
            </w:pPr>
            <w:r w:rsidRPr="00221CBF">
              <w:rPr>
                <w:rFonts w:ascii="Arial" w:hAnsi="Arial" w:cs="Arial"/>
                <w:color w:val="auto"/>
                <w:sz w:val="18"/>
                <w:szCs w:val="18"/>
              </w:rPr>
              <w:t>Ensure incident reports are timely and meet organizational procedures.</w:t>
            </w:r>
          </w:p>
          <w:p w14:paraId="231A92A1" w14:textId="77777777" w:rsidR="000834C6" w:rsidRPr="00221CBF" w:rsidRDefault="000834C6" w:rsidP="000834C6">
            <w:pPr>
              <w:pStyle w:val="Default"/>
              <w:numPr>
                <w:ilvl w:val="0"/>
                <w:numId w:val="11"/>
              </w:numPr>
              <w:ind w:left="319" w:hanging="283"/>
              <w:rPr>
                <w:rFonts w:ascii="Arial" w:hAnsi="Arial" w:cs="Arial"/>
                <w:color w:val="auto"/>
                <w:sz w:val="18"/>
                <w:szCs w:val="18"/>
              </w:rPr>
            </w:pPr>
            <w:r w:rsidRPr="00221CBF">
              <w:rPr>
                <w:rFonts w:ascii="Arial" w:hAnsi="Arial" w:cs="Arial"/>
                <w:color w:val="auto"/>
                <w:sz w:val="18"/>
                <w:szCs w:val="18"/>
              </w:rPr>
              <w:t xml:space="preserve">Participate in regular supervision with relevant Team </w:t>
            </w:r>
            <w:r>
              <w:rPr>
                <w:rFonts w:ascii="Arial" w:hAnsi="Arial" w:cs="Arial"/>
                <w:color w:val="auto"/>
                <w:sz w:val="18"/>
                <w:szCs w:val="18"/>
              </w:rPr>
              <w:t>Leader.</w:t>
            </w:r>
          </w:p>
          <w:p w14:paraId="4D77E29C" w14:textId="77777777" w:rsidR="000834C6" w:rsidRPr="00221CBF" w:rsidRDefault="000834C6" w:rsidP="000834C6">
            <w:pPr>
              <w:pStyle w:val="Default"/>
              <w:numPr>
                <w:ilvl w:val="0"/>
                <w:numId w:val="11"/>
              </w:numPr>
              <w:ind w:left="319" w:hanging="283"/>
              <w:rPr>
                <w:rFonts w:ascii="Arial" w:hAnsi="Arial" w:cs="Arial"/>
                <w:color w:val="auto"/>
                <w:sz w:val="18"/>
                <w:szCs w:val="18"/>
              </w:rPr>
            </w:pPr>
            <w:r w:rsidRPr="00221CBF">
              <w:rPr>
                <w:rFonts w:ascii="Arial" w:hAnsi="Arial" w:cs="Arial"/>
                <w:color w:val="auto"/>
                <w:sz w:val="18"/>
                <w:szCs w:val="18"/>
              </w:rPr>
              <w:t xml:space="preserve">Ensure OHS issues are recognised and acted upon. </w:t>
            </w:r>
          </w:p>
          <w:p w14:paraId="06BEB5D8" w14:textId="0B3D5663" w:rsidR="000834C6" w:rsidRPr="00596AE2" w:rsidRDefault="000834C6" w:rsidP="000834C6">
            <w:pPr>
              <w:pStyle w:val="Default"/>
              <w:numPr>
                <w:ilvl w:val="0"/>
                <w:numId w:val="2"/>
              </w:numPr>
              <w:spacing w:before="120" w:after="120"/>
              <w:ind w:left="357" w:hanging="357"/>
              <w:contextualSpacing/>
              <w:rPr>
                <w:rFonts w:ascii="Arial" w:hAnsi="Arial" w:cs="Arial"/>
                <w:color w:val="auto"/>
                <w:sz w:val="18"/>
                <w:szCs w:val="18"/>
              </w:rPr>
            </w:pPr>
            <w:r w:rsidRPr="00221CBF">
              <w:rPr>
                <w:rFonts w:ascii="Arial" w:hAnsi="Arial" w:cs="Arial"/>
                <w:color w:val="auto"/>
                <w:sz w:val="18"/>
                <w:szCs w:val="18"/>
              </w:rPr>
              <w:t>Where required, provide written documentation at regular intervals regarding the progress of key objectives identified for this program.</w:t>
            </w:r>
            <w:r w:rsidRPr="00221CBF">
              <w:rPr>
                <w:rFonts w:ascii="Arial" w:hAnsi="Arial" w:cs="Arial"/>
                <w:color w:val="auto"/>
                <w:sz w:val="20"/>
                <w:szCs w:val="20"/>
              </w:rPr>
              <w:t xml:space="preserve">  </w:t>
            </w:r>
          </w:p>
        </w:tc>
        <w:tc>
          <w:tcPr>
            <w:tcW w:w="2835" w:type="dxa"/>
            <w:vAlign w:val="center"/>
          </w:tcPr>
          <w:p w14:paraId="4B27D407" w14:textId="77777777" w:rsidR="000834C6" w:rsidRPr="00221CBF" w:rsidRDefault="000834C6" w:rsidP="000834C6">
            <w:pPr>
              <w:pStyle w:val="Default"/>
              <w:numPr>
                <w:ilvl w:val="0"/>
                <w:numId w:val="2"/>
              </w:numPr>
              <w:spacing w:before="120" w:after="120"/>
              <w:ind w:left="357" w:hanging="357"/>
              <w:contextualSpacing/>
              <w:rPr>
                <w:rFonts w:ascii="Arial" w:hAnsi="Arial" w:cs="Arial"/>
                <w:color w:val="auto"/>
                <w:sz w:val="18"/>
                <w:szCs w:val="18"/>
              </w:rPr>
            </w:pPr>
            <w:r w:rsidRPr="00221CBF">
              <w:rPr>
                <w:rFonts w:ascii="Arial" w:hAnsi="Arial" w:cs="Arial"/>
                <w:color w:val="auto"/>
                <w:sz w:val="18"/>
                <w:szCs w:val="18"/>
              </w:rPr>
              <w:t>Ensure quality improvement is adhered to in line with YSAS procedures.</w:t>
            </w:r>
          </w:p>
          <w:p w14:paraId="5D52D591" w14:textId="51FDF5FF" w:rsidR="000834C6" w:rsidRPr="00596AE2" w:rsidRDefault="000834C6" w:rsidP="000834C6">
            <w:pPr>
              <w:pStyle w:val="Default"/>
              <w:numPr>
                <w:ilvl w:val="0"/>
                <w:numId w:val="2"/>
              </w:numPr>
              <w:spacing w:before="120" w:after="120"/>
              <w:ind w:left="357" w:hanging="357"/>
              <w:contextualSpacing/>
              <w:rPr>
                <w:rFonts w:ascii="Arial" w:hAnsi="Arial" w:cs="Arial"/>
                <w:color w:val="auto"/>
                <w:sz w:val="18"/>
                <w:szCs w:val="18"/>
              </w:rPr>
            </w:pPr>
            <w:r w:rsidRPr="00221CBF">
              <w:rPr>
                <w:rFonts w:ascii="Arial" w:hAnsi="Arial" w:cs="Arial"/>
                <w:color w:val="auto"/>
                <w:sz w:val="18"/>
                <w:szCs w:val="18"/>
              </w:rPr>
              <w:t xml:space="preserve"> Ensure effective service is delivered and referral pathways are specific to the target group.</w:t>
            </w:r>
          </w:p>
        </w:tc>
      </w:tr>
      <w:tr w:rsidR="000834C6" w:rsidRPr="00596AE2" w14:paraId="4E6CFCA4" w14:textId="77777777" w:rsidTr="00302DBC">
        <w:trPr>
          <w:cantSplit/>
          <w:trHeight w:val="1401"/>
        </w:trPr>
        <w:tc>
          <w:tcPr>
            <w:tcW w:w="1696" w:type="dxa"/>
            <w:vAlign w:val="center"/>
          </w:tcPr>
          <w:p w14:paraId="71C7510D" w14:textId="16D30F3B" w:rsidR="000834C6" w:rsidRPr="00596AE2" w:rsidRDefault="000834C6" w:rsidP="000834C6">
            <w:pPr>
              <w:pStyle w:val="Default"/>
              <w:rPr>
                <w:rFonts w:ascii="Arial" w:hAnsi="Arial" w:cs="Arial"/>
                <w:b/>
                <w:color w:val="auto"/>
                <w:sz w:val="18"/>
                <w:szCs w:val="18"/>
              </w:rPr>
            </w:pPr>
            <w:r w:rsidRPr="0013543E">
              <w:rPr>
                <w:rFonts w:ascii="Arial" w:hAnsi="Arial" w:cs="Arial"/>
                <w:b/>
                <w:color w:val="auto"/>
                <w:sz w:val="18"/>
                <w:szCs w:val="18"/>
              </w:rPr>
              <w:t>Continuous improvement, collaboration &amp; teamwork</w:t>
            </w:r>
          </w:p>
        </w:tc>
        <w:tc>
          <w:tcPr>
            <w:tcW w:w="4820" w:type="dxa"/>
            <w:vAlign w:val="center"/>
          </w:tcPr>
          <w:p w14:paraId="39FC0ADF" w14:textId="77777777" w:rsidR="000834C6" w:rsidRPr="00AA545A" w:rsidRDefault="000834C6" w:rsidP="000834C6">
            <w:pPr>
              <w:pStyle w:val="Default"/>
              <w:numPr>
                <w:ilvl w:val="0"/>
                <w:numId w:val="2"/>
              </w:numPr>
              <w:spacing w:before="120" w:after="120"/>
              <w:contextualSpacing/>
              <w:rPr>
                <w:rFonts w:ascii="Arial" w:hAnsi="Arial" w:cs="Arial"/>
                <w:color w:val="auto"/>
                <w:sz w:val="18"/>
                <w:szCs w:val="18"/>
              </w:rPr>
            </w:pPr>
            <w:r>
              <w:rPr>
                <w:rFonts w:ascii="Arial" w:hAnsi="Arial" w:cs="Arial"/>
                <w:color w:val="auto"/>
                <w:sz w:val="18"/>
                <w:szCs w:val="18"/>
              </w:rPr>
              <w:t>Undertake</w:t>
            </w:r>
            <w:r w:rsidRPr="00AA545A">
              <w:rPr>
                <w:rFonts w:ascii="Arial" w:hAnsi="Arial" w:cs="Arial"/>
                <w:color w:val="auto"/>
                <w:sz w:val="18"/>
                <w:szCs w:val="18"/>
              </w:rPr>
              <w:t xml:space="preserve"> improvements</w:t>
            </w:r>
            <w:r>
              <w:rPr>
                <w:rFonts w:ascii="Arial" w:hAnsi="Arial" w:cs="Arial"/>
                <w:color w:val="auto"/>
                <w:sz w:val="18"/>
                <w:szCs w:val="18"/>
              </w:rPr>
              <w:t xml:space="preserve"> to deliver on YSAS’s </w:t>
            </w:r>
            <w:r w:rsidRPr="00AA545A">
              <w:rPr>
                <w:rFonts w:ascii="Arial" w:hAnsi="Arial" w:cs="Arial"/>
                <w:color w:val="auto"/>
                <w:sz w:val="18"/>
                <w:szCs w:val="18"/>
              </w:rPr>
              <w:t>strategy, ensuring alignment of policies, practices and systems to the organisational strategy.</w:t>
            </w:r>
          </w:p>
          <w:p w14:paraId="1539EEF2" w14:textId="77777777" w:rsidR="000834C6" w:rsidRPr="00596AE2" w:rsidRDefault="000834C6" w:rsidP="000834C6">
            <w:pPr>
              <w:pStyle w:val="Default"/>
              <w:numPr>
                <w:ilvl w:val="0"/>
                <w:numId w:val="2"/>
              </w:numPr>
              <w:spacing w:before="120" w:after="120"/>
              <w:contextualSpacing/>
              <w:rPr>
                <w:rFonts w:ascii="Arial" w:hAnsi="Arial" w:cs="Arial"/>
                <w:color w:val="auto"/>
                <w:sz w:val="18"/>
                <w:szCs w:val="18"/>
              </w:rPr>
            </w:pPr>
            <w:r w:rsidRPr="00596AE2">
              <w:rPr>
                <w:rFonts w:ascii="Arial" w:hAnsi="Arial" w:cs="Arial"/>
                <w:color w:val="auto"/>
                <w:sz w:val="18"/>
                <w:szCs w:val="18"/>
              </w:rPr>
              <w:t>Actively contribute to continuous quality improvements in service delivery</w:t>
            </w:r>
            <w:r>
              <w:rPr>
                <w:rFonts w:ascii="Arial" w:hAnsi="Arial" w:cs="Arial"/>
                <w:color w:val="auto"/>
                <w:sz w:val="18"/>
                <w:szCs w:val="18"/>
              </w:rPr>
              <w:t>/</w:t>
            </w:r>
            <w:r w:rsidRPr="00596AE2">
              <w:rPr>
                <w:rFonts w:ascii="Arial" w:hAnsi="Arial" w:cs="Arial"/>
                <w:color w:val="auto"/>
                <w:sz w:val="18"/>
                <w:szCs w:val="18"/>
              </w:rPr>
              <w:t>business support</w:t>
            </w:r>
            <w:r>
              <w:rPr>
                <w:rFonts w:ascii="Arial" w:hAnsi="Arial" w:cs="Arial"/>
                <w:color w:val="auto"/>
                <w:sz w:val="18"/>
                <w:szCs w:val="18"/>
              </w:rPr>
              <w:t xml:space="preserve"> in collaboration with others.</w:t>
            </w:r>
          </w:p>
          <w:p w14:paraId="067D616D" w14:textId="6A907CE6" w:rsidR="000834C6" w:rsidRPr="00596AE2" w:rsidRDefault="000834C6" w:rsidP="000834C6">
            <w:pPr>
              <w:pStyle w:val="Default"/>
              <w:numPr>
                <w:ilvl w:val="0"/>
                <w:numId w:val="2"/>
              </w:numPr>
              <w:spacing w:before="120" w:after="120"/>
              <w:ind w:left="357" w:hanging="357"/>
              <w:contextualSpacing/>
              <w:rPr>
                <w:rFonts w:ascii="Arial" w:hAnsi="Arial" w:cs="Arial"/>
                <w:color w:val="auto"/>
                <w:sz w:val="18"/>
                <w:szCs w:val="18"/>
              </w:rPr>
            </w:pPr>
            <w:r w:rsidRPr="00596AE2">
              <w:rPr>
                <w:rFonts w:ascii="Arial" w:hAnsi="Arial" w:cs="Arial"/>
                <w:color w:val="auto"/>
                <w:sz w:val="18"/>
                <w:szCs w:val="18"/>
              </w:rPr>
              <w:t xml:space="preserve">Undertake any other reasonable tasks as directed by the </w:t>
            </w:r>
            <w:r>
              <w:rPr>
                <w:rFonts w:ascii="Arial" w:hAnsi="Arial" w:cs="Arial"/>
                <w:color w:val="auto"/>
                <w:sz w:val="18"/>
                <w:szCs w:val="18"/>
              </w:rPr>
              <w:t>Manager</w:t>
            </w:r>
          </w:p>
        </w:tc>
        <w:tc>
          <w:tcPr>
            <w:tcW w:w="2835" w:type="dxa"/>
            <w:vAlign w:val="center"/>
          </w:tcPr>
          <w:p w14:paraId="44146C3B" w14:textId="77777777" w:rsidR="000834C6" w:rsidRPr="00596AE2" w:rsidRDefault="000834C6" w:rsidP="000834C6">
            <w:pPr>
              <w:pStyle w:val="Default"/>
              <w:numPr>
                <w:ilvl w:val="0"/>
                <w:numId w:val="2"/>
              </w:numPr>
              <w:spacing w:before="120" w:after="120"/>
              <w:ind w:left="357" w:hanging="357"/>
              <w:contextualSpacing/>
              <w:rPr>
                <w:rFonts w:ascii="Arial" w:hAnsi="Arial" w:cs="Arial"/>
                <w:color w:val="auto"/>
                <w:sz w:val="18"/>
                <w:szCs w:val="18"/>
              </w:rPr>
            </w:pPr>
            <w:r w:rsidRPr="00596AE2">
              <w:rPr>
                <w:rFonts w:ascii="Arial" w:hAnsi="Arial" w:cs="Arial"/>
                <w:color w:val="auto"/>
                <w:sz w:val="18"/>
                <w:szCs w:val="18"/>
              </w:rPr>
              <w:t xml:space="preserve">Regular review of work processes </w:t>
            </w:r>
          </w:p>
          <w:p w14:paraId="5E88E3C1" w14:textId="77777777" w:rsidR="000834C6" w:rsidRPr="00596AE2" w:rsidRDefault="000834C6" w:rsidP="000834C6">
            <w:pPr>
              <w:pStyle w:val="Default"/>
              <w:numPr>
                <w:ilvl w:val="0"/>
                <w:numId w:val="2"/>
              </w:numPr>
              <w:spacing w:before="120" w:after="120"/>
              <w:ind w:left="357" w:hanging="357"/>
              <w:contextualSpacing/>
              <w:rPr>
                <w:rFonts w:ascii="Arial" w:hAnsi="Arial" w:cs="Arial"/>
                <w:color w:val="auto"/>
                <w:sz w:val="18"/>
                <w:szCs w:val="18"/>
              </w:rPr>
            </w:pPr>
            <w:r w:rsidRPr="00596AE2">
              <w:rPr>
                <w:rFonts w:ascii="Arial" w:hAnsi="Arial" w:cs="Arial"/>
                <w:color w:val="auto"/>
                <w:sz w:val="18"/>
                <w:szCs w:val="18"/>
              </w:rPr>
              <w:t>Quality and strength of collaborative work across teams and functions</w:t>
            </w:r>
          </w:p>
          <w:p w14:paraId="130F5643" w14:textId="44965887" w:rsidR="000834C6" w:rsidRPr="00596AE2" w:rsidRDefault="000834C6" w:rsidP="000834C6">
            <w:pPr>
              <w:pStyle w:val="Default"/>
              <w:numPr>
                <w:ilvl w:val="0"/>
                <w:numId w:val="2"/>
              </w:numPr>
              <w:spacing w:before="120" w:after="120"/>
              <w:ind w:left="357" w:hanging="357"/>
              <w:contextualSpacing/>
              <w:rPr>
                <w:rFonts w:ascii="Arial" w:hAnsi="Arial" w:cs="Arial"/>
                <w:color w:val="auto"/>
                <w:sz w:val="18"/>
                <w:szCs w:val="18"/>
              </w:rPr>
            </w:pPr>
            <w:r>
              <w:rPr>
                <w:rFonts w:ascii="Arial" w:hAnsi="Arial" w:cs="Arial"/>
                <w:color w:val="auto"/>
                <w:sz w:val="18"/>
                <w:szCs w:val="18"/>
              </w:rPr>
              <w:t xml:space="preserve">New processes and initiatives introduced </w:t>
            </w:r>
          </w:p>
        </w:tc>
      </w:tr>
      <w:tr w:rsidR="000834C6" w:rsidRPr="00596AE2" w14:paraId="44283C63" w14:textId="77777777" w:rsidTr="00302DBC">
        <w:trPr>
          <w:cantSplit/>
          <w:trHeight w:val="1407"/>
        </w:trPr>
        <w:tc>
          <w:tcPr>
            <w:tcW w:w="1696" w:type="dxa"/>
            <w:vAlign w:val="center"/>
          </w:tcPr>
          <w:p w14:paraId="4624F12D" w14:textId="56CEFEB8" w:rsidR="000834C6" w:rsidRPr="00596AE2" w:rsidRDefault="000834C6" w:rsidP="000834C6">
            <w:pPr>
              <w:pStyle w:val="Default"/>
              <w:rPr>
                <w:rFonts w:ascii="Arial" w:hAnsi="Arial" w:cs="Arial"/>
                <w:b/>
                <w:color w:val="auto"/>
                <w:sz w:val="18"/>
                <w:szCs w:val="18"/>
              </w:rPr>
            </w:pPr>
            <w:r w:rsidRPr="0013543E">
              <w:rPr>
                <w:rFonts w:ascii="Arial" w:hAnsi="Arial" w:cs="Arial"/>
                <w:b/>
                <w:color w:val="auto"/>
                <w:sz w:val="18"/>
                <w:szCs w:val="18"/>
              </w:rPr>
              <w:t>Compliance</w:t>
            </w:r>
          </w:p>
        </w:tc>
        <w:tc>
          <w:tcPr>
            <w:tcW w:w="4820" w:type="dxa"/>
            <w:vAlign w:val="center"/>
          </w:tcPr>
          <w:p w14:paraId="778A56FB" w14:textId="77777777" w:rsidR="000834C6" w:rsidRPr="00596AE2" w:rsidRDefault="000834C6" w:rsidP="000834C6">
            <w:pPr>
              <w:pStyle w:val="Default"/>
              <w:numPr>
                <w:ilvl w:val="0"/>
                <w:numId w:val="2"/>
              </w:numPr>
              <w:spacing w:before="120" w:after="120"/>
              <w:contextualSpacing/>
              <w:rPr>
                <w:rFonts w:ascii="Arial" w:hAnsi="Arial" w:cs="Arial"/>
                <w:color w:val="auto"/>
                <w:sz w:val="18"/>
                <w:szCs w:val="18"/>
              </w:rPr>
            </w:pPr>
            <w:r w:rsidRPr="00596AE2">
              <w:rPr>
                <w:rFonts w:ascii="Arial" w:hAnsi="Arial" w:cs="Arial"/>
                <w:color w:val="auto"/>
                <w:sz w:val="18"/>
                <w:szCs w:val="18"/>
              </w:rPr>
              <w:t xml:space="preserve">Ensure knowledge of all relevant YSAS policies, procedures, guidelines and work methods is actively </w:t>
            </w:r>
            <w:r>
              <w:rPr>
                <w:rFonts w:ascii="Arial" w:hAnsi="Arial" w:cs="Arial"/>
                <w:color w:val="auto"/>
                <w:sz w:val="18"/>
                <w:szCs w:val="18"/>
              </w:rPr>
              <w:t xml:space="preserve">implemented and </w:t>
            </w:r>
            <w:r w:rsidRPr="00596AE2">
              <w:rPr>
                <w:rFonts w:ascii="Arial" w:hAnsi="Arial" w:cs="Arial"/>
                <w:color w:val="auto"/>
                <w:sz w:val="18"/>
                <w:szCs w:val="18"/>
              </w:rPr>
              <w:t>maintained</w:t>
            </w:r>
          </w:p>
          <w:p w14:paraId="1137D5B2" w14:textId="77777777" w:rsidR="000834C6" w:rsidRDefault="000834C6" w:rsidP="000834C6">
            <w:pPr>
              <w:pStyle w:val="Default"/>
              <w:numPr>
                <w:ilvl w:val="0"/>
                <w:numId w:val="2"/>
              </w:numPr>
              <w:spacing w:before="120" w:after="120"/>
              <w:contextualSpacing/>
              <w:rPr>
                <w:rFonts w:ascii="Arial" w:hAnsi="Arial" w:cs="Arial"/>
                <w:color w:val="auto"/>
                <w:sz w:val="18"/>
                <w:szCs w:val="18"/>
              </w:rPr>
            </w:pPr>
            <w:r w:rsidRPr="00596AE2">
              <w:rPr>
                <w:rFonts w:ascii="Arial" w:hAnsi="Arial" w:cs="Arial"/>
                <w:color w:val="auto"/>
                <w:sz w:val="18"/>
                <w:szCs w:val="18"/>
              </w:rPr>
              <w:t>Complete all mandatory and scheduled training as requested</w:t>
            </w:r>
          </w:p>
          <w:p w14:paraId="12451DC6" w14:textId="5E0EC437" w:rsidR="000834C6" w:rsidRPr="00596AE2" w:rsidRDefault="000834C6" w:rsidP="000834C6">
            <w:pPr>
              <w:pStyle w:val="Default"/>
              <w:numPr>
                <w:ilvl w:val="0"/>
                <w:numId w:val="2"/>
              </w:numPr>
              <w:spacing w:before="120" w:after="120"/>
              <w:contextualSpacing/>
              <w:rPr>
                <w:rFonts w:ascii="Arial" w:hAnsi="Arial" w:cs="Arial"/>
                <w:color w:val="auto"/>
                <w:sz w:val="18"/>
                <w:szCs w:val="18"/>
              </w:rPr>
            </w:pPr>
          </w:p>
        </w:tc>
        <w:tc>
          <w:tcPr>
            <w:tcW w:w="2835" w:type="dxa"/>
            <w:vAlign w:val="center"/>
          </w:tcPr>
          <w:p w14:paraId="260DC08B" w14:textId="77777777" w:rsidR="000834C6" w:rsidRPr="00596AE2" w:rsidRDefault="000834C6" w:rsidP="000834C6">
            <w:pPr>
              <w:pStyle w:val="Default"/>
              <w:numPr>
                <w:ilvl w:val="0"/>
                <w:numId w:val="2"/>
              </w:numPr>
              <w:spacing w:before="120" w:after="120"/>
              <w:ind w:left="357" w:hanging="357"/>
              <w:contextualSpacing/>
              <w:rPr>
                <w:rFonts w:ascii="Arial" w:hAnsi="Arial" w:cs="Arial"/>
                <w:color w:val="auto"/>
                <w:sz w:val="18"/>
                <w:szCs w:val="18"/>
              </w:rPr>
            </w:pPr>
            <w:r w:rsidRPr="00596AE2">
              <w:rPr>
                <w:rFonts w:ascii="Arial" w:hAnsi="Arial" w:cs="Arial"/>
                <w:color w:val="auto"/>
                <w:sz w:val="18"/>
                <w:szCs w:val="18"/>
              </w:rPr>
              <w:t xml:space="preserve">Work activities comply with relevant legislation, YSAS policies and operating </w:t>
            </w:r>
            <w:r>
              <w:rPr>
                <w:rFonts w:ascii="Arial" w:hAnsi="Arial" w:cs="Arial"/>
                <w:color w:val="auto"/>
                <w:sz w:val="18"/>
                <w:szCs w:val="18"/>
              </w:rPr>
              <w:t xml:space="preserve">quality </w:t>
            </w:r>
            <w:r w:rsidRPr="00596AE2">
              <w:rPr>
                <w:rFonts w:ascii="Arial" w:hAnsi="Arial" w:cs="Arial"/>
                <w:color w:val="auto"/>
                <w:sz w:val="18"/>
                <w:szCs w:val="18"/>
              </w:rPr>
              <w:t xml:space="preserve">standards </w:t>
            </w:r>
          </w:p>
          <w:p w14:paraId="0093E0EB" w14:textId="78A054C8" w:rsidR="000834C6" w:rsidRPr="00596AE2" w:rsidRDefault="000834C6" w:rsidP="000834C6">
            <w:pPr>
              <w:pStyle w:val="Default"/>
              <w:numPr>
                <w:ilvl w:val="0"/>
                <w:numId w:val="2"/>
              </w:numPr>
              <w:spacing w:before="120" w:after="120"/>
              <w:ind w:left="357" w:hanging="357"/>
              <w:contextualSpacing/>
              <w:rPr>
                <w:rFonts w:ascii="Arial" w:hAnsi="Arial" w:cs="Arial"/>
                <w:color w:val="auto"/>
                <w:sz w:val="18"/>
                <w:szCs w:val="18"/>
              </w:rPr>
            </w:pPr>
            <w:r w:rsidRPr="00596AE2">
              <w:rPr>
                <w:rFonts w:ascii="Arial" w:hAnsi="Arial" w:cs="Arial"/>
                <w:color w:val="auto"/>
                <w:sz w:val="18"/>
                <w:szCs w:val="18"/>
              </w:rPr>
              <w:t>Mandated and scheduled training up to date</w:t>
            </w:r>
          </w:p>
        </w:tc>
      </w:tr>
      <w:tr w:rsidR="000834C6" w:rsidRPr="00596AE2" w14:paraId="60F7EA1D" w14:textId="77777777" w:rsidTr="00302DBC">
        <w:trPr>
          <w:cantSplit/>
          <w:trHeight w:val="1701"/>
        </w:trPr>
        <w:tc>
          <w:tcPr>
            <w:tcW w:w="1696" w:type="dxa"/>
            <w:vAlign w:val="center"/>
          </w:tcPr>
          <w:p w14:paraId="39E17704" w14:textId="77777777" w:rsidR="000834C6" w:rsidRPr="00596AE2" w:rsidRDefault="000834C6" w:rsidP="000834C6">
            <w:pPr>
              <w:pStyle w:val="Default"/>
              <w:spacing w:before="60" w:after="60"/>
              <w:rPr>
                <w:rFonts w:ascii="Arial" w:hAnsi="Arial" w:cs="Arial"/>
                <w:b/>
                <w:color w:val="auto"/>
                <w:sz w:val="18"/>
                <w:szCs w:val="18"/>
              </w:rPr>
            </w:pPr>
            <w:r w:rsidRPr="00596AE2">
              <w:rPr>
                <w:rFonts w:ascii="Arial" w:hAnsi="Arial" w:cs="Arial"/>
                <w:b/>
                <w:color w:val="auto"/>
                <w:sz w:val="18"/>
                <w:szCs w:val="18"/>
              </w:rPr>
              <w:t>Workplace safety and wellbeing</w:t>
            </w:r>
          </w:p>
          <w:p w14:paraId="56A17177" w14:textId="77777777" w:rsidR="000834C6" w:rsidRPr="000905D0" w:rsidRDefault="000834C6" w:rsidP="000834C6">
            <w:pPr>
              <w:rPr>
                <w:lang w:eastAsia="en-AU"/>
              </w:rPr>
            </w:pPr>
          </w:p>
        </w:tc>
        <w:tc>
          <w:tcPr>
            <w:tcW w:w="4820" w:type="dxa"/>
            <w:vAlign w:val="center"/>
          </w:tcPr>
          <w:p w14:paraId="1BC09E02" w14:textId="77777777" w:rsidR="000834C6" w:rsidRPr="00596AE2" w:rsidRDefault="000834C6" w:rsidP="000834C6">
            <w:pPr>
              <w:pStyle w:val="Default"/>
              <w:numPr>
                <w:ilvl w:val="0"/>
                <w:numId w:val="2"/>
              </w:numPr>
              <w:spacing w:before="120" w:after="120"/>
              <w:ind w:left="357" w:hanging="357"/>
              <w:contextualSpacing/>
              <w:rPr>
                <w:rFonts w:ascii="Arial" w:hAnsi="Arial" w:cs="Arial"/>
                <w:color w:val="auto"/>
                <w:sz w:val="18"/>
                <w:szCs w:val="18"/>
              </w:rPr>
            </w:pPr>
            <w:r w:rsidRPr="00596AE2">
              <w:rPr>
                <w:rFonts w:ascii="Arial" w:hAnsi="Arial" w:cs="Arial"/>
                <w:color w:val="auto"/>
                <w:sz w:val="18"/>
                <w:szCs w:val="18"/>
              </w:rPr>
              <w:t>Take care of your own health, safety and wellbeing and that of any other person who may be affected by your actions or omissions in the workplace</w:t>
            </w:r>
          </w:p>
          <w:p w14:paraId="477A85F9" w14:textId="77777777" w:rsidR="000834C6" w:rsidRPr="00596AE2" w:rsidRDefault="000834C6" w:rsidP="000834C6">
            <w:pPr>
              <w:pStyle w:val="Default"/>
              <w:numPr>
                <w:ilvl w:val="0"/>
                <w:numId w:val="2"/>
              </w:numPr>
              <w:spacing w:before="120" w:after="120"/>
              <w:ind w:left="357" w:hanging="357"/>
              <w:contextualSpacing/>
              <w:rPr>
                <w:rFonts w:ascii="Arial" w:hAnsi="Arial" w:cs="Arial"/>
                <w:color w:val="auto"/>
                <w:sz w:val="18"/>
                <w:szCs w:val="18"/>
              </w:rPr>
            </w:pPr>
            <w:r w:rsidRPr="00596AE2">
              <w:rPr>
                <w:rFonts w:ascii="Arial" w:hAnsi="Arial" w:cs="Arial"/>
                <w:color w:val="auto"/>
                <w:sz w:val="18"/>
                <w:szCs w:val="18"/>
              </w:rPr>
              <w:t>Understand responsibilities and accountabilities of yourself and others in accordance with safety legislation and YSAS policies</w:t>
            </w:r>
          </w:p>
          <w:p w14:paraId="69A219FA" w14:textId="020FE657" w:rsidR="000834C6" w:rsidRPr="00596AE2" w:rsidRDefault="000834C6" w:rsidP="000834C6">
            <w:pPr>
              <w:pStyle w:val="Default"/>
              <w:numPr>
                <w:ilvl w:val="0"/>
                <w:numId w:val="2"/>
              </w:numPr>
              <w:spacing w:before="120" w:after="120"/>
              <w:contextualSpacing/>
              <w:rPr>
                <w:rFonts w:ascii="Arial" w:hAnsi="Arial" w:cs="Arial"/>
                <w:color w:val="auto"/>
                <w:sz w:val="18"/>
                <w:szCs w:val="18"/>
              </w:rPr>
            </w:pPr>
            <w:r w:rsidRPr="00256703">
              <w:rPr>
                <w:rFonts w:ascii="Arial" w:hAnsi="Arial" w:cs="Arial"/>
                <w:color w:val="auto"/>
                <w:sz w:val="18"/>
                <w:szCs w:val="18"/>
              </w:rPr>
              <w:t xml:space="preserve">Promote and maintain a safe wellbeing culture </w:t>
            </w:r>
            <w:r>
              <w:rPr>
                <w:rFonts w:ascii="Arial" w:hAnsi="Arial" w:cs="Arial"/>
                <w:color w:val="auto"/>
                <w:sz w:val="18"/>
                <w:szCs w:val="18"/>
              </w:rPr>
              <w:t xml:space="preserve">and </w:t>
            </w:r>
            <w:r w:rsidRPr="00256703">
              <w:rPr>
                <w:rFonts w:ascii="Arial" w:hAnsi="Arial" w:cs="Arial"/>
                <w:color w:val="auto"/>
                <w:sz w:val="18"/>
                <w:szCs w:val="18"/>
              </w:rPr>
              <w:t>working environment within your area</w:t>
            </w:r>
          </w:p>
        </w:tc>
        <w:tc>
          <w:tcPr>
            <w:tcW w:w="2835" w:type="dxa"/>
            <w:vAlign w:val="center"/>
          </w:tcPr>
          <w:p w14:paraId="7EAAB096" w14:textId="77777777" w:rsidR="000834C6" w:rsidRPr="00596AE2" w:rsidRDefault="000834C6" w:rsidP="000834C6">
            <w:pPr>
              <w:pStyle w:val="Default"/>
              <w:numPr>
                <w:ilvl w:val="0"/>
                <w:numId w:val="2"/>
              </w:numPr>
              <w:spacing w:before="120" w:after="120"/>
              <w:ind w:left="357" w:hanging="357"/>
              <w:contextualSpacing/>
              <w:rPr>
                <w:rFonts w:ascii="Arial" w:hAnsi="Arial" w:cs="Arial"/>
                <w:color w:val="auto"/>
                <w:sz w:val="18"/>
                <w:szCs w:val="18"/>
              </w:rPr>
            </w:pPr>
            <w:r w:rsidRPr="00596AE2">
              <w:rPr>
                <w:rFonts w:ascii="Arial" w:hAnsi="Arial" w:cs="Arial"/>
                <w:color w:val="auto"/>
                <w:sz w:val="18"/>
                <w:szCs w:val="18"/>
              </w:rPr>
              <w:t>Role model safe work practices at all times</w:t>
            </w:r>
          </w:p>
          <w:p w14:paraId="75455F9A" w14:textId="77777777" w:rsidR="000834C6" w:rsidRDefault="000834C6" w:rsidP="000834C6">
            <w:pPr>
              <w:pStyle w:val="Default"/>
              <w:numPr>
                <w:ilvl w:val="0"/>
                <w:numId w:val="2"/>
              </w:numPr>
              <w:spacing w:before="120" w:after="120"/>
              <w:ind w:left="357" w:hanging="357"/>
              <w:contextualSpacing/>
              <w:rPr>
                <w:rFonts w:ascii="Arial" w:hAnsi="Arial" w:cs="Arial"/>
                <w:color w:val="auto"/>
                <w:sz w:val="18"/>
                <w:szCs w:val="18"/>
              </w:rPr>
            </w:pPr>
            <w:r w:rsidRPr="00596AE2">
              <w:rPr>
                <w:rFonts w:ascii="Arial" w:hAnsi="Arial" w:cs="Arial"/>
                <w:color w:val="auto"/>
                <w:sz w:val="18"/>
                <w:szCs w:val="18"/>
              </w:rPr>
              <w:t xml:space="preserve">Actively support and promote safety and wellbeing </w:t>
            </w:r>
          </w:p>
          <w:p w14:paraId="4857878C" w14:textId="0171938E" w:rsidR="000834C6" w:rsidRPr="00596AE2" w:rsidRDefault="000834C6" w:rsidP="000834C6">
            <w:pPr>
              <w:pStyle w:val="Default"/>
              <w:numPr>
                <w:ilvl w:val="0"/>
                <w:numId w:val="2"/>
              </w:numPr>
              <w:spacing w:before="120" w:after="120"/>
              <w:ind w:left="357" w:hanging="357"/>
              <w:contextualSpacing/>
              <w:rPr>
                <w:rFonts w:ascii="Arial" w:hAnsi="Arial" w:cs="Arial"/>
                <w:color w:val="auto"/>
                <w:sz w:val="18"/>
                <w:szCs w:val="18"/>
              </w:rPr>
            </w:pPr>
            <w:r w:rsidRPr="00596AE2">
              <w:rPr>
                <w:rFonts w:ascii="Arial" w:hAnsi="Arial" w:cs="Arial"/>
                <w:color w:val="auto"/>
                <w:sz w:val="18"/>
                <w:szCs w:val="18"/>
              </w:rPr>
              <w:t>Work methods modified as risks identified</w:t>
            </w:r>
            <w:r>
              <w:rPr>
                <w:rFonts w:ascii="Arial" w:hAnsi="Arial" w:cs="Arial"/>
                <w:color w:val="auto"/>
                <w:sz w:val="18"/>
                <w:szCs w:val="18"/>
              </w:rPr>
              <w:t xml:space="preserve"> and i</w:t>
            </w:r>
            <w:r w:rsidRPr="00596AE2">
              <w:rPr>
                <w:rFonts w:ascii="Arial" w:hAnsi="Arial" w:cs="Arial"/>
                <w:color w:val="auto"/>
                <w:sz w:val="18"/>
                <w:szCs w:val="18"/>
              </w:rPr>
              <w:t>ncidents, accidents and hazards reported as soon as possible</w:t>
            </w:r>
          </w:p>
        </w:tc>
      </w:tr>
      <w:tr w:rsidR="000834C6" w:rsidRPr="00596AE2" w14:paraId="6EDD7C54" w14:textId="77777777" w:rsidTr="00302DBC">
        <w:trPr>
          <w:cantSplit/>
          <w:trHeight w:val="1267"/>
        </w:trPr>
        <w:tc>
          <w:tcPr>
            <w:tcW w:w="1696" w:type="dxa"/>
            <w:vAlign w:val="center"/>
          </w:tcPr>
          <w:p w14:paraId="21DD35BA" w14:textId="77777777" w:rsidR="000834C6" w:rsidRPr="00596AE2" w:rsidRDefault="000834C6" w:rsidP="000834C6">
            <w:pPr>
              <w:pStyle w:val="Default"/>
              <w:rPr>
                <w:rFonts w:ascii="Arial" w:hAnsi="Arial" w:cs="Arial"/>
                <w:b/>
                <w:color w:val="auto"/>
                <w:sz w:val="18"/>
                <w:szCs w:val="18"/>
              </w:rPr>
            </w:pPr>
            <w:r w:rsidRPr="00596AE2">
              <w:rPr>
                <w:rFonts w:ascii="Arial" w:hAnsi="Arial" w:cs="Arial"/>
                <w:b/>
                <w:color w:val="auto"/>
                <w:sz w:val="18"/>
                <w:szCs w:val="18"/>
              </w:rPr>
              <w:lastRenderedPageBreak/>
              <w:t>Compliance</w:t>
            </w:r>
          </w:p>
        </w:tc>
        <w:tc>
          <w:tcPr>
            <w:tcW w:w="4820" w:type="dxa"/>
            <w:vAlign w:val="center"/>
          </w:tcPr>
          <w:p w14:paraId="3E62D638" w14:textId="77777777" w:rsidR="000834C6" w:rsidRPr="00596AE2" w:rsidRDefault="000834C6" w:rsidP="000834C6">
            <w:pPr>
              <w:pStyle w:val="Default"/>
              <w:numPr>
                <w:ilvl w:val="0"/>
                <w:numId w:val="2"/>
              </w:numPr>
              <w:spacing w:before="120" w:after="120"/>
              <w:contextualSpacing/>
              <w:rPr>
                <w:rFonts w:ascii="Arial" w:hAnsi="Arial" w:cs="Arial"/>
                <w:color w:val="auto"/>
                <w:sz w:val="18"/>
                <w:szCs w:val="18"/>
              </w:rPr>
            </w:pPr>
            <w:r w:rsidRPr="00596AE2">
              <w:rPr>
                <w:rFonts w:ascii="Arial" w:hAnsi="Arial" w:cs="Arial"/>
                <w:color w:val="auto"/>
                <w:sz w:val="18"/>
                <w:szCs w:val="18"/>
              </w:rPr>
              <w:t xml:space="preserve">Ensure knowledge of all relevant YSAS policies, procedures, guidelines and work methods is actively </w:t>
            </w:r>
            <w:r>
              <w:rPr>
                <w:rFonts w:ascii="Arial" w:hAnsi="Arial" w:cs="Arial"/>
                <w:color w:val="auto"/>
                <w:sz w:val="18"/>
                <w:szCs w:val="18"/>
              </w:rPr>
              <w:t xml:space="preserve">implemented and </w:t>
            </w:r>
            <w:r w:rsidRPr="00596AE2">
              <w:rPr>
                <w:rFonts w:ascii="Arial" w:hAnsi="Arial" w:cs="Arial"/>
                <w:color w:val="auto"/>
                <w:sz w:val="18"/>
                <w:szCs w:val="18"/>
              </w:rPr>
              <w:t>maintained</w:t>
            </w:r>
          </w:p>
          <w:p w14:paraId="70C0FE47" w14:textId="77777777" w:rsidR="000834C6" w:rsidRDefault="000834C6" w:rsidP="000834C6">
            <w:pPr>
              <w:pStyle w:val="Default"/>
              <w:numPr>
                <w:ilvl w:val="0"/>
                <w:numId w:val="2"/>
              </w:numPr>
              <w:spacing w:before="120" w:after="120"/>
              <w:contextualSpacing/>
              <w:rPr>
                <w:rFonts w:ascii="Arial" w:hAnsi="Arial" w:cs="Arial"/>
                <w:color w:val="auto"/>
                <w:sz w:val="18"/>
                <w:szCs w:val="18"/>
              </w:rPr>
            </w:pPr>
            <w:r w:rsidRPr="00596AE2">
              <w:rPr>
                <w:rFonts w:ascii="Arial" w:hAnsi="Arial" w:cs="Arial"/>
                <w:color w:val="auto"/>
                <w:sz w:val="18"/>
                <w:szCs w:val="18"/>
              </w:rPr>
              <w:t>Complete all mandatory and scheduled training as requested</w:t>
            </w:r>
          </w:p>
          <w:p w14:paraId="36E7E520" w14:textId="77777777" w:rsidR="000834C6" w:rsidRPr="00596AE2" w:rsidRDefault="000834C6" w:rsidP="000834C6">
            <w:pPr>
              <w:pStyle w:val="Default"/>
              <w:spacing w:before="120" w:after="120"/>
              <w:ind w:left="360"/>
              <w:contextualSpacing/>
              <w:rPr>
                <w:rFonts w:ascii="Arial" w:hAnsi="Arial" w:cs="Arial"/>
                <w:color w:val="auto"/>
                <w:sz w:val="18"/>
                <w:szCs w:val="18"/>
              </w:rPr>
            </w:pPr>
          </w:p>
        </w:tc>
        <w:tc>
          <w:tcPr>
            <w:tcW w:w="2835" w:type="dxa"/>
            <w:vAlign w:val="center"/>
          </w:tcPr>
          <w:p w14:paraId="794DD5DD" w14:textId="6227C5CC" w:rsidR="000834C6" w:rsidRPr="00596AE2" w:rsidRDefault="000834C6" w:rsidP="000834C6">
            <w:pPr>
              <w:pStyle w:val="Default"/>
              <w:numPr>
                <w:ilvl w:val="0"/>
                <w:numId w:val="2"/>
              </w:numPr>
              <w:spacing w:before="120" w:after="120"/>
              <w:ind w:left="357" w:hanging="357"/>
              <w:contextualSpacing/>
              <w:rPr>
                <w:rFonts w:ascii="Arial" w:hAnsi="Arial" w:cs="Arial"/>
                <w:color w:val="auto"/>
                <w:sz w:val="18"/>
                <w:szCs w:val="18"/>
              </w:rPr>
            </w:pPr>
            <w:r w:rsidRPr="00596AE2">
              <w:rPr>
                <w:rFonts w:ascii="Arial" w:hAnsi="Arial" w:cs="Arial"/>
                <w:color w:val="auto"/>
                <w:sz w:val="18"/>
                <w:szCs w:val="18"/>
              </w:rPr>
              <w:t xml:space="preserve">Work activities comply with relevant legislation, YSAS policies and operating </w:t>
            </w:r>
            <w:r>
              <w:rPr>
                <w:rFonts w:ascii="Arial" w:hAnsi="Arial" w:cs="Arial"/>
                <w:color w:val="auto"/>
                <w:sz w:val="18"/>
                <w:szCs w:val="18"/>
              </w:rPr>
              <w:t xml:space="preserve">quality </w:t>
            </w:r>
            <w:r w:rsidRPr="00596AE2">
              <w:rPr>
                <w:rFonts w:ascii="Arial" w:hAnsi="Arial" w:cs="Arial"/>
                <w:color w:val="auto"/>
                <w:sz w:val="18"/>
                <w:szCs w:val="18"/>
              </w:rPr>
              <w:t xml:space="preserve">standards </w:t>
            </w:r>
          </w:p>
          <w:p w14:paraId="3A1265F0" w14:textId="77777777" w:rsidR="000834C6" w:rsidRPr="00596AE2" w:rsidRDefault="000834C6" w:rsidP="000834C6">
            <w:pPr>
              <w:pStyle w:val="Default"/>
              <w:numPr>
                <w:ilvl w:val="0"/>
                <w:numId w:val="2"/>
              </w:numPr>
              <w:spacing w:before="120" w:after="120"/>
              <w:ind w:left="357" w:hanging="357"/>
              <w:contextualSpacing/>
              <w:rPr>
                <w:rFonts w:ascii="Arial" w:hAnsi="Arial" w:cs="Arial"/>
                <w:color w:val="auto"/>
                <w:sz w:val="18"/>
                <w:szCs w:val="18"/>
              </w:rPr>
            </w:pPr>
            <w:r w:rsidRPr="00596AE2">
              <w:rPr>
                <w:rFonts w:ascii="Arial" w:hAnsi="Arial" w:cs="Arial"/>
                <w:color w:val="auto"/>
                <w:sz w:val="18"/>
                <w:szCs w:val="18"/>
              </w:rPr>
              <w:t>Mandated and scheduled training up to date</w:t>
            </w:r>
          </w:p>
        </w:tc>
      </w:tr>
      <w:tr w:rsidR="000834C6" w:rsidRPr="00596AE2" w14:paraId="70E69FCE" w14:textId="77777777" w:rsidTr="00302DBC">
        <w:trPr>
          <w:cantSplit/>
          <w:trHeight w:val="1854"/>
        </w:trPr>
        <w:tc>
          <w:tcPr>
            <w:tcW w:w="1696" w:type="dxa"/>
            <w:vAlign w:val="center"/>
          </w:tcPr>
          <w:p w14:paraId="41F7A20B" w14:textId="77777777" w:rsidR="000834C6" w:rsidRPr="00596AE2" w:rsidRDefault="000834C6" w:rsidP="000834C6">
            <w:pPr>
              <w:pStyle w:val="Default"/>
              <w:spacing w:before="60" w:after="60"/>
              <w:rPr>
                <w:rFonts w:ascii="Arial" w:hAnsi="Arial" w:cs="Arial"/>
                <w:b/>
                <w:color w:val="auto"/>
                <w:sz w:val="18"/>
                <w:szCs w:val="18"/>
              </w:rPr>
            </w:pPr>
            <w:r w:rsidRPr="00596AE2">
              <w:rPr>
                <w:rFonts w:ascii="Arial" w:hAnsi="Arial" w:cs="Arial"/>
                <w:b/>
                <w:color w:val="auto"/>
                <w:sz w:val="18"/>
                <w:szCs w:val="18"/>
              </w:rPr>
              <w:t>Workplace safety and wellbeing</w:t>
            </w:r>
          </w:p>
          <w:p w14:paraId="54105FD4" w14:textId="77777777" w:rsidR="000834C6" w:rsidRPr="00596AE2" w:rsidRDefault="000834C6" w:rsidP="000834C6">
            <w:pPr>
              <w:pStyle w:val="Default"/>
              <w:spacing w:before="60" w:after="60"/>
              <w:rPr>
                <w:rFonts w:ascii="Arial" w:hAnsi="Arial" w:cs="Arial"/>
                <w:b/>
                <w:color w:val="auto"/>
                <w:sz w:val="18"/>
                <w:szCs w:val="18"/>
              </w:rPr>
            </w:pPr>
          </w:p>
        </w:tc>
        <w:tc>
          <w:tcPr>
            <w:tcW w:w="4820" w:type="dxa"/>
            <w:tcBorders>
              <w:top w:val="single" w:sz="4" w:space="0" w:color="auto"/>
              <w:bottom w:val="single" w:sz="4" w:space="0" w:color="auto"/>
              <w:right w:val="single" w:sz="4" w:space="0" w:color="auto"/>
            </w:tcBorders>
            <w:vAlign w:val="center"/>
          </w:tcPr>
          <w:p w14:paraId="13392E12" w14:textId="77777777" w:rsidR="000834C6" w:rsidRPr="00596AE2" w:rsidRDefault="000834C6" w:rsidP="000834C6">
            <w:pPr>
              <w:pStyle w:val="Default"/>
              <w:numPr>
                <w:ilvl w:val="0"/>
                <w:numId w:val="2"/>
              </w:numPr>
              <w:spacing w:before="120" w:after="120"/>
              <w:ind w:left="357" w:hanging="357"/>
              <w:contextualSpacing/>
              <w:rPr>
                <w:rFonts w:ascii="Arial" w:hAnsi="Arial" w:cs="Arial"/>
                <w:color w:val="auto"/>
                <w:sz w:val="18"/>
                <w:szCs w:val="18"/>
              </w:rPr>
            </w:pPr>
            <w:r w:rsidRPr="00596AE2">
              <w:rPr>
                <w:rFonts w:ascii="Arial" w:hAnsi="Arial" w:cs="Arial"/>
                <w:color w:val="auto"/>
                <w:sz w:val="18"/>
                <w:szCs w:val="18"/>
              </w:rPr>
              <w:t>Take care of your own health, safety and wellbeing and that of any other person who may be affected by your actions or omissions in the workplace</w:t>
            </w:r>
          </w:p>
          <w:p w14:paraId="13A92B27" w14:textId="77777777" w:rsidR="000834C6" w:rsidRPr="00596AE2" w:rsidRDefault="000834C6" w:rsidP="000834C6">
            <w:pPr>
              <w:pStyle w:val="Default"/>
              <w:numPr>
                <w:ilvl w:val="0"/>
                <w:numId w:val="2"/>
              </w:numPr>
              <w:spacing w:before="120" w:after="120"/>
              <w:ind w:left="357" w:hanging="357"/>
              <w:contextualSpacing/>
              <w:rPr>
                <w:rFonts w:ascii="Arial" w:hAnsi="Arial" w:cs="Arial"/>
                <w:color w:val="auto"/>
                <w:sz w:val="18"/>
                <w:szCs w:val="18"/>
              </w:rPr>
            </w:pPr>
            <w:r w:rsidRPr="00596AE2">
              <w:rPr>
                <w:rFonts w:ascii="Arial" w:hAnsi="Arial" w:cs="Arial"/>
                <w:color w:val="auto"/>
                <w:sz w:val="18"/>
                <w:szCs w:val="18"/>
              </w:rPr>
              <w:t>Understand responsibilities and accountabilities of yourself and others in accordance with safety legislation and YSAS policies</w:t>
            </w:r>
          </w:p>
          <w:p w14:paraId="5BE93D00" w14:textId="77777777" w:rsidR="000834C6" w:rsidRPr="00596AE2" w:rsidRDefault="000834C6" w:rsidP="000834C6">
            <w:pPr>
              <w:pStyle w:val="Default"/>
              <w:numPr>
                <w:ilvl w:val="0"/>
                <w:numId w:val="2"/>
              </w:numPr>
              <w:spacing w:before="120" w:after="120"/>
              <w:ind w:left="357" w:hanging="357"/>
              <w:contextualSpacing/>
              <w:rPr>
                <w:rFonts w:ascii="Arial" w:hAnsi="Arial" w:cs="Arial"/>
                <w:color w:val="auto"/>
                <w:sz w:val="18"/>
                <w:szCs w:val="18"/>
              </w:rPr>
            </w:pPr>
            <w:r w:rsidRPr="00256703">
              <w:rPr>
                <w:rFonts w:ascii="Arial" w:hAnsi="Arial" w:cs="Arial"/>
                <w:color w:val="auto"/>
                <w:sz w:val="18"/>
                <w:szCs w:val="18"/>
              </w:rPr>
              <w:t xml:space="preserve">Promote and maintain a safe wellbeing culture </w:t>
            </w:r>
            <w:r>
              <w:rPr>
                <w:rFonts w:ascii="Arial" w:hAnsi="Arial" w:cs="Arial"/>
                <w:color w:val="auto"/>
                <w:sz w:val="18"/>
                <w:szCs w:val="18"/>
              </w:rPr>
              <w:t xml:space="preserve">and </w:t>
            </w:r>
            <w:r w:rsidRPr="00256703">
              <w:rPr>
                <w:rFonts w:ascii="Arial" w:hAnsi="Arial" w:cs="Arial"/>
                <w:color w:val="auto"/>
                <w:sz w:val="18"/>
                <w:szCs w:val="18"/>
              </w:rPr>
              <w:t>working environment within your area</w:t>
            </w:r>
          </w:p>
        </w:tc>
        <w:tc>
          <w:tcPr>
            <w:tcW w:w="2835" w:type="dxa"/>
            <w:tcBorders>
              <w:top w:val="single" w:sz="4" w:space="0" w:color="auto"/>
              <w:left w:val="single" w:sz="4" w:space="0" w:color="auto"/>
              <w:bottom w:val="single" w:sz="4" w:space="0" w:color="auto"/>
            </w:tcBorders>
            <w:vAlign w:val="center"/>
          </w:tcPr>
          <w:p w14:paraId="1DD60DEE" w14:textId="77777777" w:rsidR="000834C6" w:rsidRPr="00596AE2" w:rsidRDefault="000834C6" w:rsidP="000834C6">
            <w:pPr>
              <w:pStyle w:val="Default"/>
              <w:numPr>
                <w:ilvl w:val="0"/>
                <w:numId w:val="2"/>
              </w:numPr>
              <w:spacing w:before="120" w:after="120"/>
              <w:ind w:left="357" w:hanging="357"/>
              <w:contextualSpacing/>
              <w:rPr>
                <w:rFonts w:ascii="Arial" w:hAnsi="Arial" w:cs="Arial"/>
                <w:color w:val="auto"/>
                <w:sz w:val="18"/>
                <w:szCs w:val="18"/>
              </w:rPr>
            </w:pPr>
            <w:r w:rsidRPr="00596AE2">
              <w:rPr>
                <w:rFonts w:ascii="Arial" w:hAnsi="Arial" w:cs="Arial"/>
                <w:color w:val="auto"/>
                <w:sz w:val="18"/>
                <w:szCs w:val="18"/>
              </w:rPr>
              <w:t>Role model safe work practices at all times</w:t>
            </w:r>
          </w:p>
          <w:p w14:paraId="37E130A3" w14:textId="77777777" w:rsidR="000834C6" w:rsidRDefault="000834C6" w:rsidP="000834C6">
            <w:pPr>
              <w:pStyle w:val="Default"/>
              <w:numPr>
                <w:ilvl w:val="0"/>
                <w:numId w:val="2"/>
              </w:numPr>
              <w:spacing w:before="120" w:after="120"/>
              <w:ind w:left="357" w:hanging="357"/>
              <w:contextualSpacing/>
              <w:rPr>
                <w:rFonts w:ascii="Arial" w:hAnsi="Arial" w:cs="Arial"/>
                <w:color w:val="auto"/>
                <w:sz w:val="18"/>
                <w:szCs w:val="18"/>
              </w:rPr>
            </w:pPr>
            <w:r w:rsidRPr="00596AE2">
              <w:rPr>
                <w:rFonts w:ascii="Arial" w:hAnsi="Arial" w:cs="Arial"/>
                <w:color w:val="auto"/>
                <w:sz w:val="18"/>
                <w:szCs w:val="18"/>
              </w:rPr>
              <w:t xml:space="preserve">Actively support and promote safety and wellbeing </w:t>
            </w:r>
          </w:p>
          <w:p w14:paraId="5513BA80" w14:textId="77777777" w:rsidR="000834C6" w:rsidRPr="00596AE2" w:rsidRDefault="000834C6" w:rsidP="000834C6">
            <w:pPr>
              <w:pStyle w:val="Default"/>
              <w:numPr>
                <w:ilvl w:val="0"/>
                <w:numId w:val="2"/>
              </w:numPr>
              <w:spacing w:before="120" w:after="120"/>
              <w:ind w:left="357" w:hanging="357"/>
              <w:contextualSpacing/>
              <w:rPr>
                <w:rFonts w:ascii="Arial" w:hAnsi="Arial" w:cs="Arial"/>
                <w:color w:val="auto"/>
                <w:sz w:val="18"/>
                <w:szCs w:val="18"/>
              </w:rPr>
            </w:pPr>
            <w:r w:rsidRPr="00596AE2">
              <w:rPr>
                <w:rFonts w:ascii="Arial" w:hAnsi="Arial" w:cs="Arial"/>
                <w:color w:val="auto"/>
                <w:sz w:val="18"/>
                <w:szCs w:val="18"/>
              </w:rPr>
              <w:t>Work methods modified as risks identified</w:t>
            </w:r>
            <w:r>
              <w:rPr>
                <w:rFonts w:ascii="Arial" w:hAnsi="Arial" w:cs="Arial"/>
                <w:color w:val="auto"/>
                <w:sz w:val="18"/>
                <w:szCs w:val="18"/>
              </w:rPr>
              <w:t xml:space="preserve"> and i</w:t>
            </w:r>
            <w:r w:rsidRPr="00596AE2">
              <w:rPr>
                <w:rFonts w:ascii="Arial" w:hAnsi="Arial" w:cs="Arial"/>
                <w:color w:val="auto"/>
                <w:sz w:val="18"/>
                <w:szCs w:val="18"/>
              </w:rPr>
              <w:t>ncidents, accidents and hazards reported as soon as possible</w:t>
            </w:r>
          </w:p>
        </w:tc>
      </w:tr>
    </w:tbl>
    <w:p w14:paraId="3B67B2FF" w14:textId="77777777" w:rsidR="00302DBC" w:rsidRDefault="00302DBC" w:rsidP="00337BBE"/>
    <w:tbl>
      <w:tblPr>
        <w:tblStyle w:val="TableGrid"/>
        <w:tblW w:w="9351" w:type="dxa"/>
        <w:tblLayout w:type="fixed"/>
        <w:tblLook w:val="04A0" w:firstRow="1" w:lastRow="0" w:firstColumn="1" w:lastColumn="0" w:noHBand="0" w:noVBand="1"/>
      </w:tblPr>
      <w:tblGrid>
        <w:gridCol w:w="9351"/>
      </w:tblGrid>
      <w:tr w:rsidR="00302DBC" w:rsidRPr="00596AE2" w14:paraId="33EDF71C" w14:textId="77777777" w:rsidTr="00302DBC">
        <w:trPr>
          <w:trHeight w:val="397"/>
          <w:tblHeader/>
        </w:trPr>
        <w:tc>
          <w:tcPr>
            <w:tcW w:w="9351" w:type="dxa"/>
            <w:shd w:val="clear" w:color="auto" w:fill="F2F2F2" w:themeFill="background1" w:themeFillShade="F2"/>
            <w:vAlign w:val="center"/>
          </w:tcPr>
          <w:p w14:paraId="2D5BC053" w14:textId="1E50F446" w:rsidR="00302DBC" w:rsidRPr="00596AE2" w:rsidRDefault="00AA3876" w:rsidP="003732F1">
            <w:r>
              <w:rPr>
                <w:rFonts w:ascii="Aktiv Grotesk Trial" w:eastAsia="Malgun Gothic" w:hAnsi="Aktiv Grotesk Trial" w:cs="Times New Roman"/>
                <w:color w:val="0F4761"/>
                <w:szCs w:val="32"/>
              </w:rPr>
              <w:t>Qualifications, Skills, and Experience</w:t>
            </w:r>
          </w:p>
        </w:tc>
      </w:tr>
      <w:tr w:rsidR="00302DBC" w:rsidRPr="00596AE2" w14:paraId="541BA814" w14:textId="77777777" w:rsidTr="00302DBC">
        <w:trPr>
          <w:cantSplit/>
        </w:trPr>
        <w:tc>
          <w:tcPr>
            <w:tcW w:w="9351" w:type="dxa"/>
          </w:tcPr>
          <w:p w14:paraId="4B2DC789" w14:textId="77777777" w:rsidR="00302DBC" w:rsidRPr="00596AE2" w:rsidRDefault="00302DBC" w:rsidP="003732F1">
            <w:pPr>
              <w:spacing w:before="120" w:after="60"/>
              <w:rPr>
                <w:rFonts w:cs="Arial"/>
                <w:bCs/>
                <w:sz w:val="18"/>
                <w:szCs w:val="18"/>
              </w:rPr>
            </w:pPr>
            <w:r w:rsidRPr="00596AE2">
              <w:rPr>
                <w:rFonts w:cs="Arial"/>
                <w:b/>
                <w:sz w:val="18"/>
                <w:szCs w:val="18"/>
              </w:rPr>
              <w:t>Qualifications, certifications, professional registration, licences required for role:</w:t>
            </w:r>
          </w:p>
          <w:p w14:paraId="24C4B6F2" w14:textId="77777777" w:rsidR="000834C6" w:rsidRPr="00D11DE6" w:rsidRDefault="000834C6" w:rsidP="000834C6">
            <w:pPr>
              <w:pStyle w:val="ListParagraph"/>
              <w:numPr>
                <w:ilvl w:val="0"/>
                <w:numId w:val="4"/>
              </w:numPr>
              <w:spacing w:before="60" w:after="60"/>
              <w:rPr>
                <w:rFonts w:cs="Arial"/>
                <w:sz w:val="18"/>
                <w:szCs w:val="18"/>
              </w:rPr>
            </w:pPr>
            <w:r w:rsidRPr="00D11DE6">
              <w:rPr>
                <w:rFonts w:cs="Arial"/>
                <w:sz w:val="18"/>
                <w:szCs w:val="18"/>
              </w:rPr>
              <w:t>Relevant qualifications in Youth Work, Social Work, Community Services or other health related qualifications (i.e. Criminology, Drug and Alcohol, Family Studies, etc.)  and/or extensive experience in the field;</w:t>
            </w:r>
          </w:p>
          <w:p w14:paraId="29AB16E4" w14:textId="77777777" w:rsidR="000834C6" w:rsidRPr="00D11DE6" w:rsidRDefault="000834C6" w:rsidP="000834C6">
            <w:pPr>
              <w:pStyle w:val="ListParagraph"/>
              <w:numPr>
                <w:ilvl w:val="0"/>
                <w:numId w:val="4"/>
              </w:numPr>
              <w:spacing w:before="60" w:after="60"/>
              <w:rPr>
                <w:rFonts w:cs="Arial"/>
                <w:sz w:val="18"/>
                <w:szCs w:val="18"/>
              </w:rPr>
            </w:pPr>
            <w:r w:rsidRPr="00D11DE6">
              <w:rPr>
                <w:rFonts w:cs="Arial"/>
                <w:sz w:val="18"/>
                <w:szCs w:val="18"/>
              </w:rPr>
              <w:t>Further study in therapeutic interventions appropriate for young people at risk will be an advantage;</w:t>
            </w:r>
          </w:p>
          <w:p w14:paraId="36DCEA77" w14:textId="2399F7EB" w:rsidR="00302DBC" w:rsidRPr="000834C6" w:rsidRDefault="000834C6" w:rsidP="000834C6">
            <w:pPr>
              <w:pStyle w:val="ListParagraph"/>
              <w:numPr>
                <w:ilvl w:val="0"/>
                <w:numId w:val="4"/>
              </w:numPr>
              <w:spacing w:before="120" w:after="60"/>
              <w:rPr>
                <w:rFonts w:cs="Arial"/>
                <w:bCs/>
                <w:sz w:val="18"/>
                <w:szCs w:val="18"/>
              </w:rPr>
            </w:pPr>
            <w:r w:rsidRPr="00D11DE6">
              <w:rPr>
                <w:rFonts w:cs="Arial"/>
                <w:sz w:val="18"/>
                <w:szCs w:val="18"/>
              </w:rPr>
              <w:t>Further study or extensive experience in family work approaches will be an advantage.</w:t>
            </w:r>
            <w:r w:rsidRPr="00C13EB3">
              <w:rPr>
                <w:rFonts w:cs="Arial"/>
                <w:bCs/>
                <w:sz w:val="18"/>
                <w:szCs w:val="18"/>
              </w:rPr>
              <w:t> </w:t>
            </w:r>
          </w:p>
        </w:tc>
      </w:tr>
      <w:tr w:rsidR="00302DBC" w:rsidRPr="00596AE2" w14:paraId="5B1E289E" w14:textId="77777777" w:rsidTr="00302DBC">
        <w:trPr>
          <w:cantSplit/>
        </w:trPr>
        <w:tc>
          <w:tcPr>
            <w:tcW w:w="9351" w:type="dxa"/>
          </w:tcPr>
          <w:p w14:paraId="440BE0BB" w14:textId="77777777" w:rsidR="00302DBC" w:rsidRPr="00596AE2" w:rsidRDefault="00302DBC" w:rsidP="003732F1">
            <w:pPr>
              <w:spacing w:before="120" w:after="60"/>
              <w:rPr>
                <w:rFonts w:cs="Arial"/>
                <w:sz w:val="18"/>
                <w:szCs w:val="18"/>
                <w:lang w:eastAsia="en-AU"/>
              </w:rPr>
            </w:pPr>
            <w:r w:rsidRPr="00596AE2">
              <w:rPr>
                <w:rFonts w:cs="Arial"/>
                <w:b/>
                <w:sz w:val="18"/>
                <w:szCs w:val="18"/>
              </w:rPr>
              <w:t>Knowledge and experience</w:t>
            </w:r>
          </w:p>
          <w:p w14:paraId="791B8964" w14:textId="77777777" w:rsidR="000834C6" w:rsidRPr="00221CBF" w:rsidRDefault="000834C6" w:rsidP="000834C6">
            <w:pPr>
              <w:pStyle w:val="ListParagraph"/>
              <w:numPr>
                <w:ilvl w:val="0"/>
                <w:numId w:val="5"/>
              </w:numPr>
              <w:spacing w:before="60" w:after="60"/>
              <w:rPr>
                <w:rFonts w:cs="Arial"/>
                <w:sz w:val="18"/>
                <w:szCs w:val="18"/>
              </w:rPr>
            </w:pPr>
            <w:r w:rsidRPr="00221CBF">
              <w:rPr>
                <w:rFonts w:cs="Arial"/>
                <w:sz w:val="18"/>
                <w:szCs w:val="18"/>
              </w:rPr>
              <w:t xml:space="preserve">Experience (minimum </w:t>
            </w:r>
            <w:r>
              <w:rPr>
                <w:rFonts w:cs="Arial"/>
                <w:sz w:val="18"/>
                <w:szCs w:val="18"/>
              </w:rPr>
              <w:t>3</w:t>
            </w:r>
            <w:r w:rsidRPr="00221CBF">
              <w:rPr>
                <w:rFonts w:cs="Arial"/>
                <w:sz w:val="18"/>
                <w:szCs w:val="18"/>
              </w:rPr>
              <w:t xml:space="preserve"> years) providing case management and outreach support to young people and their families, engaged in the criminal justice system.</w:t>
            </w:r>
          </w:p>
          <w:p w14:paraId="3072C08F" w14:textId="77777777" w:rsidR="000834C6" w:rsidRPr="00221CBF" w:rsidRDefault="000834C6" w:rsidP="000834C6">
            <w:pPr>
              <w:pStyle w:val="ListParagraph"/>
              <w:numPr>
                <w:ilvl w:val="0"/>
                <w:numId w:val="5"/>
              </w:numPr>
              <w:spacing w:before="60" w:after="60"/>
              <w:rPr>
                <w:rFonts w:cs="Arial"/>
                <w:sz w:val="18"/>
                <w:szCs w:val="18"/>
              </w:rPr>
            </w:pPr>
            <w:r w:rsidRPr="00221CBF">
              <w:rPr>
                <w:rFonts w:cs="Arial"/>
                <w:sz w:val="18"/>
                <w:szCs w:val="18"/>
              </w:rPr>
              <w:t xml:space="preserve">Experience working collaboratively across multiple service systems. </w:t>
            </w:r>
          </w:p>
          <w:p w14:paraId="3D51F1E9" w14:textId="0DCB223A" w:rsidR="000834C6" w:rsidRPr="00221CBF" w:rsidRDefault="000834C6" w:rsidP="000834C6">
            <w:pPr>
              <w:pStyle w:val="ListParagraph"/>
              <w:numPr>
                <w:ilvl w:val="0"/>
                <w:numId w:val="5"/>
              </w:numPr>
              <w:autoSpaceDE w:val="0"/>
              <w:autoSpaceDN w:val="0"/>
              <w:adjustRightInd w:val="0"/>
              <w:rPr>
                <w:rFonts w:cs="Arial"/>
                <w:sz w:val="18"/>
                <w:szCs w:val="18"/>
                <w:lang w:eastAsia="en-AU"/>
              </w:rPr>
            </w:pPr>
            <w:r w:rsidRPr="00221CBF">
              <w:rPr>
                <w:rFonts w:cs="Arial"/>
                <w:sz w:val="18"/>
                <w:szCs w:val="18"/>
                <w:lang w:eastAsia="en-AU"/>
              </w:rPr>
              <w:t>Demonstrated experience in working with young people and their families from diverse communities including CALD, Aboriginal and Torres Strait Islander, Māori, Pasifika, African, LGBTIQA+ is highly regarded.</w:t>
            </w:r>
          </w:p>
          <w:p w14:paraId="0BBA47D2" w14:textId="494C8715" w:rsidR="000834C6" w:rsidRPr="00221CBF" w:rsidRDefault="000834C6" w:rsidP="000834C6">
            <w:pPr>
              <w:pStyle w:val="ListParagraph"/>
              <w:numPr>
                <w:ilvl w:val="0"/>
                <w:numId w:val="5"/>
              </w:numPr>
              <w:spacing w:before="60" w:after="60"/>
              <w:rPr>
                <w:rFonts w:cs="Arial"/>
                <w:sz w:val="18"/>
                <w:szCs w:val="18"/>
              </w:rPr>
            </w:pPr>
            <w:r w:rsidRPr="00221CBF">
              <w:rPr>
                <w:color w:val="000000" w:themeColor="text1"/>
                <w:sz w:val="18"/>
                <w:szCs w:val="18"/>
              </w:rPr>
              <w:t xml:space="preserve">Demonstrated knowledge of the cultural complexities working with </w:t>
            </w:r>
            <w:r>
              <w:rPr>
                <w:color w:val="000000" w:themeColor="text1"/>
                <w:sz w:val="18"/>
                <w:szCs w:val="18"/>
              </w:rPr>
              <w:t>multi-faith and multi-cultural</w:t>
            </w:r>
            <w:r w:rsidRPr="00221CBF">
              <w:rPr>
                <w:color w:val="000000" w:themeColor="text1"/>
                <w:sz w:val="18"/>
                <w:szCs w:val="18"/>
              </w:rPr>
              <w:t xml:space="preserve"> communities including </w:t>
            </w:r>
            <w:r w:rsidRPr="00221CBF">
              <w:rPr>
                <w:rFonts w:cs="Arial"/>
                <w:sz w:val="18"/>
                <w:szCs w:val="18"/>
                <w:lang w:eastAsia="en-AU"/>
              </w:rPr>
              <w:t>Aboriginal and Torres Strait Islander, Māori, Pacific Islands and African</w:t>
            </w:r>
          </w:p>
          <w:p w14:paraId="04620468" w14:textId="77777777" w:rsidR="000834C6" w:rsidRDefault="000834C6" w:rsidP="000834C6">
            <w:pPr>
              <w:pStyle w:val="ListParagraph"/>
              <w:numPr>
                <w:ilvl w:val="0"/>
                <w:numId w:val="5"/>
              </w:numPr>
              <w:spacing w:before="60" w:after="60"/>
              <w:rPr>
                <w:rFonts w:cs="Arial"/>
                <w:sz w:val="18"/>
                <w:szCs w:val="18"/>
              </w:rPr>
            </w:pPr>
            <w:r w:rsidRPr="00D11DE6">
              <w:rPr>
                <w:rFonts w:cs="Arial"/>
                <w:sz w:val="18"/>
                <w:szCs w:val="18"/>
              </w:rPr>
              <w:t>Previous extensive experience in Community and Youth not-for-profit organisations.</w:t>
            </w:r>
          </w:p>
          <w:p w14:paraId="16B93B21" w14:textId="3F4FB757" w:rsidR="00302DBC" w:rsidRPr="00596AE2" w:rsidRDefault="000834C6" w:rsidP="000834C6">
            <w:pPr>
              <w:pStyle w:val="ListParagraph"/>
              <w:numPr>
                <w:ilvl w:val="0"/>
                <w:numId w:val="5"/>
              </w:numPr>
              <w:spacing w:before="120" w:after="60"/>
              <w:rPr>
                <w:rFonts w:cs="Arial"/>
                <w:bCs/>
                <w:sz w:val="18"/>
                <w:szCs w:val="18"/>
              </w:rPr>
            </w:pPr>
            <w:r>
              <w:rPr>
                <w:rFonts w:cs="Arial"/>
                <w:sz w:val="18"/>
                <w:szCs w:val="18"/>
              </w:rPr>
              <w:t>Knowledge and application of the Risk, Needs and Responsivity (RNR) model.</w:t>
            </w:r>
          </w:p>
        </w:tc>
      </w:tr>
      <w:tr w:rsidR="00302DBC" w:rsidRPr="00596AE2" w14:paraId="0705E079" w14:textId="77777777" w:rsidTr="00302DBC">
        <w:trPr>
          <w:cantSplit/>
        </w:trPr>
        <w:tc>
          <w:tcPr>
            <w:tcW w:w="9351" w:type="dxa"/>
          </w:tcPr>
          <w:p w14:paraId="2F09281D" w14:textId="77777777" w:rsidR="00302DBC" w:rsidRPr="00596AE2" w:rsidRDefault="00302DBC" w:rsidP="003732F1">
            <w:pPr>
              <w:spacing w:before="120" w:after="60"/>
              <w:rPr>
                <w:rFonts w:cs="Arial"/>
                <w:b/>
                <w:sz w:val="18"/>
                <w:szCs w:val="18"/>
              </w:rPr>
            </w:pPr>
            <w:r w:rsidRPr="00596AE2">
              <w:rPr>
                <w:rFonts w:cs="Arial"/>
                <w:b/>
                <w:sz w:val="18"/>
                <w:szCs w:val="18"/>
              </w:rPr>
              <w:t>Skills</w:t>
            </w:r>
          </w:p>
          <w:p w14:paraId="349A4061" w14:textId="77777777" w:rsidR="000834C6" w:rsidRPr="00D11DE6" w:rsidRDefault="000834C6" w:rsidP="000834C6">
            <w:pPr>
              <w:pStyle w:val="ListParagraph"/>
              <w:numPr>
                <w:ilvl w:val="0"/>
                <w:numId w:val="3"/>
              </w:numPr>
              <w:spacing w:before="60" w:after="60"/>
              <w:rPr>
                <w:rFonts w:cs="Arial"/>
                <w:sz w:val="18"/>
                <w:szCs w:val="18"/>
              </w:rPr>
            </w:pPr>
            <w:r w:rsidRPr="00D11DE6">
              <w:rPr>
                <w:rFonts w:cs="Arial"/>
                <w:sz w:val="18"/>
                <w:szCs w:val="18"/>
              </w:rPr>
              <w:t xml:space="preserve">Strong understanding of adolescent development and criminogenic risk.  </w:t>
            </w:r>
          </w:p>
          <w:p w14:paraId="1CA4869B" w14:textId="77777777" w:rsidR="000834C6" w:rsidRPr="00D11DE6" w:rsidRDefault="000834C6" w:rsidP="000834C6">
            <w:pPr>
              <w:pStyle w:val="ListParagraph"/>
              <w:numPr>
                <w:ilvl w:val="0"/>
                <w:numId w:val="3"/>
              </w:numPr>
              <w:spacing w:before="60" w:after="60"/>
              <w:rPr>
                <w:rFonts w:cs="Arial"/>
                <w:sz w:val="18"/>
                <w:szCs w:val="18"/>
              </w:rPr>
            </w:pPr>
            <w:r w:rsidRPr="00D11DE6">
              <w:rPr>
                <w:rFonts w:cs="Arial"/>
                <w:sz w:val="18"/>
                <w:szCs w:val="18"/>
              </w:rPr>
              <w:t>Well organised but able to flex and manage competing priorities and deadlines.</w:t>
            </w:r>
          </w:p>
          <w:p w14:paraId="6ECCB914" w14:textId="77777777" w:rsidR="000834C6" w:rsidRPr="00D11DE6" w:rsidRDefault="000834C6" w:rsidP="000834C6">
            <w:pPr>
              <w:pStyle w:val="ListParagraph"/>
              <w:numPr>
                <w:ilvl w:val="0"/>
                <w:numId w:val="3"/>
              </w:numPr>
              <w:spacing w:before="60" w:after="60"/>
              <w:rPr>
                <w:rFonts w:cs="Arial"/>
                <w:sz w:val="18"/>
                <w:szCs w:val="18"/>
              </w:rPr>
            </w:pPr>
            <w:r w:rsidRPr="00D11DE6">
              <w:rPr>
                <w:rFonts w:cs="Arial"/>
                <w:sz w:val="18"/>
                <w:szCs w:val="18"/>
              </w:rPr>
              <w:t xml:space="preserve">Excellent written and oral communication skills, as well as highly developed interpersonal, coaching, and consultative skills. </w:t>
            </w:r>
          </w:p>
          <w:p w14:paraId="3EE52D20" w14:textId="77777777" w:rsidR="000834C6" w:rsidRPr="00D11DE6" w:rsidRDefault="000834C6" w:rsidP="000834C6">
            <w:pPr>
              <w:pStyle w:val="ListParagraph"/>
              <w:numPr>
                <w:ilvl w:val="0"/>
                <w:numId w:val="3"/>
              </w:numPr>
              <w:spacing w:before="60" w:after="60"/>
              <w:rPr>
                <w:rFonts w:cs="Arial"/>
                <w:sz w:val="18"/>
                <w:szCs w:val="18"/>
              </w:rPr>
            </w:pPr>
            <w:r w:rsidRPr="00D11DE6">
              <w:rPr>
                <w:rFonts w:cs="Arial"/>
                <w:sz w:val="18"/>
                <w:szCs w:val="18"/>
              </w:rPr>
              <w:t xml:space="preserve">Strong analytical thinking and problem-solving skills and ability to deliver innovative solutions. </w:t>
            </w:r>
          </w:p>
          <w:p w14:paraId="0D54BDE6" w14:textId="7900FE03" w:rsidR="00302DBC" w:rsidRPr="00596AE2" w:rsidRDefault="000834C6" w:rsidP="000834C6">
            <w:pPr>
              <w:pStyle w:val="ListParagraph"/>
              <w:numPr>
                <w:ilvl w:val="0"/>
                <w:numId w:val="3"/>
              </w:numPr>
              <w:spacing w:before="60" w:after="60"/>
              <w:rPr>
                <w:rFonts w:cs="Arial"/>
                <w:bCs/>
                <w:sz w:val="18"/>
                <w:szCs w:val="18"/>
              </w:rPr>
            </w:pPr>
            <w:r w:rsidRPr="00D11DE6">
              <w:rPr>
                <w:rFonts w:cs="Arial"/>
                <w:sz w:val="18"/>
                <w:szCs w:val="18"/>
              </w:rPr>
              <w:t>Good judgment, able to influence others and seen as a credible source of advice.</w:t>
            </w:r>
          </w:p>
        </w:tc>
      </w:tr>
    </w:tbl>
    <w:p w14:paraId="450A0B2E" w14:textId="77777777" w:rsidR="00302DBC" w:rsidRDefault="00302DBC" w:rsidP="00337BBE"/>
    <w:tbl>
      <w:tblPr>
        <w:tblStyle w:val="TableGrid"/>
        <w:tblW w:w="9351" w:type="dxa"/>
        <w:tblLook w:val="04A0" w:firstRow="1" w:lastRow="0" w:firstColumn="1" w:lastColumn="0" w:noHBand="0" w:noVBand="1"/>
      </w:tblPr>
      <w:tblGrid>
        <w:gridCol w:w="9351"/>
      </w:tblGrid>
      <w:tr w:rsidR="00302DBC" w14:paraId="06BB6F7C" w14:textId="77777777" w:rsidTr="00302DBC">
        <w:trPr>
          <w:trHeight w:val="300"/>
        </w:trPr>
        <w:tc>
          <w:tcPr>
            <w:tcW w:w="9351" w:type="dxa"/>
            <w:shd w:val="clear" w:color="auto" w:fill="F2F2F2" w:themeFill="background1" w:themeFillShade="F2"/>
          </w:tcPr>
          <w:p w14:paraId="40FB60C0" w14:textId="09552362" w:rsidR="00302DBC" w:rsidRDefault="00AA3876" w:rsidP="003732F1">
            <w:pPr>
              <w:rPr>
                <w:rFonts w:cs="Arial"/>
                <w:b/>
                <w:bCs/>
              </w:rPr>
            </w:pPr>
            <w:r>
              <w:rPr>
                <w:rFonts w:ascii="Aktiv Grotesk Trial" w:eastAsia="Malgun Gothic" w:hAnsi="Aktiv Grotesk Trial" w:cs="Times New Roman"/>
                <w:color w:val="0F4761"/>
                <w:szCs w:val="32"/>
              </w:rPr>
              <w:t>Personal qualities and attributes</w:t>
            </w:r>
          </w:p>
        </w:tc>
      </w:tr>
      <w:tr w:rsidR="00302DBC" w14:paraId="5D77DA62" w14:textId="77777777" w:rsidTr="00302DBC">
        <w:trPr>
          <w:trHeight w:val="300"/>
        </w:trPr>
        <w:tc>
          <w:tcPr>
            <w:tcW w:w="9351" w:type="dxa"/>
          </w:tcPr>
          <w:p w14:paraId="5FB09155" w14:textId="77777777" w:rsidR="00302DBC" w:rsidRPr="009B5BA4" w:rsidRDefault="00302DBC" w:rsidP="003732F1">
            <w:pPr>
              <w:spacing w:before="60" w:after="60"/>
              <w:rPr>
                <w:rFonts w:cs="Arial"/>
                <w:b/>
                <w:bCs/>
                <w:sz w:val="18"/>
                <w:szCs w:val="18"/>
              </w:rPr>
            </w:pPr>
            <w:r w:rsidRPr="009B5BA4">
              <w:rPr>
                <w:rFonts w:cs="Arial"/>
                <w:b/>
                <w:bCs/>
                <w:sz w:val="18"/>
                <w:szCs w:val="18"/>
              </w:rPr>
              <w:t xml:space="preserve">What </w:t>
            </w:r>
            <w:r>
              <w:rPr>
                <w:rFonts w:cs="Arial"/>
                <w:b/>
                <w:bCs/>
                <w:sz w:val="18"/>
                <w:szCs w:val="18"/>
              </w:rPr>
              <w:t xml:space="preserve">our </w:t>
            </w:r>
            <w:r w:rsidRPr="009B5BA4">
              <w:rPr>
                <w:rFonts w:cs="Arial"/>
                <w:b/>
                <w:bCs/>
                <w:sz w:val="18"/>
                <w:szCs w:val="18"/>
              </w:rPr>
              <w:t xml:space="preserve">young people request </w:t>
            </w:r>
            <w:r>
              <w:rPr>
                <w:rFonts w:cs="Arial"/>
                <w:b/>
                <w:bCs/>
                <w:sz w:val="18"/>
                <w:szCs w:val="18"/>
              </w:rPr>
              <w:t>from our workers</w:t>
            </w:r>
          </w:p>
          <w:p w14:paraId="13C446F1" w14:textId="77777777" w:rsidR="00302DBC" w:rsidRPr="009B5BA4" w:rsidRDefault="00302DBC" w:rsidP="00302DBC">
            <w:pPr>
              <w:pStyle w:val="ListParagraph"/>
              <w:numPr>
                <w:ilvl w:val="0"/>
                <w:numId w:val="6"/>
              </w:numPr>
              <w:spacing w:before="60" w:after="60"/>
              <w:rPr>
                <w:rFonts w:cs="Arial"/>
                <w:sz w:val="18"/>
                <w:szCs w:val="18"/>
              </w:rPr>
            </w:pPr>
            <w:r w:rsidRPr="667A3A14">
              <w:rPr>
                <w:rFonts w:cs="Arial"/>
                <w:sz w:val="18"/>
                <w:szCs w:val="18"/>
              </w:rPr>
              <w:t>D</w:t>
            </w:r>
            <w:r w:rsidRPr="00627303">
              <w:rPr>
                <w:rFonts w:cs="Arial"/>
                <w:sz w:val="18"/>
                <w:szCs w:val="18"/>
              </w:rPr>
              <w:t xml:space="preserve">riven by </w:t>
            </w:r>
            <w:r w:rsidRPr="00F17278">
              <w:rPr>
                <w:rFonts w:cs="Arial"/>
                <w:sz w:val="18"/>
                <w:szCs w:val="18"/>
              </w:rPr>
              <w:t>a genuine passion to support young people and their families</w:t>
            </w:r>
          </w:p>
          <w:p w14:paraId="6BE255F4" w14:textId="77777777" w:rsidR="00302DBC" w:rsidRDefault="00302DBC" w:rsidP="00302DBC">
            <w:pPr>
              <w:pStyle w:val="ListParagraph"/>
              <w:numPr>
                <w:ilvl w:val="0"/>
                <w:numId w:val="6"/>
              </w:numPr>
              <w:spacing w:before="60" w:after="60"/>
              <w:rPr>
                <w:rFonts w:cs="Arial"/>
                <w:sz w:val="18"/>
                <w:szCs w:val="18"/>
              </w:rPr>
            </w:pPr>
            <w:r>
              <w:rPr>
                <w:rFonts w:cs="Arial"/>
                <w:sz w:val="18"/>
                <w:szCs w:val="18"/>
              </w:rPr>
              <w:t>E</w:t>
            </w:r>
            <w:r w:rsidRPr="009B5BA4">
              <w:rPr>
                <w:rFonts w:cs="Arial"/>
                <w:sz w:val="18"/>
                <w:szCs w:val="18"/>
              </w:rPr>
              <w:t>mpathetic</w:t>
            </w:r>
            <w:r>
              <w:rPr>
                <w:rFonts w:cs="Arial"/>
                <w:sz w:val="18"/>
                <w:szCs w:val="18"/>
              </w:rPr>
              <w:t xml:space="preserve">, an </w:t>
            </w:r>
            <w:r w:rsidRPr="009B5BA4">
              <w:rPr>
                <w:rFonts w:cs="Arial"/>
                <w:sz w:val="18"/>
                <w:szCs w:val="18"/>
              </w:rPr>
              <w:t>active</w:t>
            </w:r>
            <w:r>
              <w:rPr>
                <w:rFonts w:cs="Arial"/>
                <w:sz w:val="18"/>
                <w:szCs w:val="18"/>
              </w:rPr>
              <w:t xml:space="preserve"> </w:t>
            </w:r>
            <w:r w:rsidRPr="009B5BA4">
              <w:rPr>
                <w:rFonts w:cs="Arial"/>
                <w:sz w:val="18"/>
                <w:szCs w:val="18"/>
              </w:rPr>
              <w:t>liste</w:t>
            </w:r>
            <w:r>
              <w:rPr>
                <w:rFonts w:cs="Arial"/>
                <w:sz w:val="18"/>
                <w:szCs w:val="18"/>
              </w:rPr>
              <w:t>ner and</w:t>
            </w:r>
            <w:r w:rsidRPr="009B5BA4">
              <w:rPr>
                <w:rFonts w:cs="Arial"/>
                <w:sz w:val="18"/>
                <w:szCs w:val="18"/>
              </w:rPr>
              <w:t xml:space="preserve"> non-judgmental</w:t>
            </w:r>
          </w:p>
          <w:p w14:paraId="650859A4" w14:textId="77777777" w:rsidR="00302DBC" w:rsidRDefault="00302DBC" w:rsidP="00302DBC">
            <w:pPr>
              <w:pStyle w:val="ListParagraph"/>
              <w:numPr>
                <w:ilvl w:val="0"/>
                <w:numId w:val="6"/>
              </w:numPr>
              <w:spacing w:before="60" w:after="60"/>
              <w:rPr>
                <w:rFonts w:cs="Arial"/>
                <w:sz w:val="18"/>
                <w:szCs w:val="18"/>
              </w:rPr>
            </w:pPr>
            <w:r w:rsidRPr="00F17278">
              <w:rPr>
                <w:rFonts w:cs="Arial"/>
                <w:sz w:val="18"/>
                <w:szCs w:val="18"/>
              </w:rPr>
              <w:t>Ability to build an authentic human connection</w:t>
            </w:r>
            <w:r w:rsidRPr="009B5BA4">
              <w:rPr>
                <w:rFonts w:cs="Arial"/>
                <w:sz w:val="18"/>
                <w:szCs w:val="18"/>
              </w:rPr>
              <w:t xml:space="preserve"> with young people with a holistic, flexible, and adaptable approach</w:t>
            </w:r>
          </w:p>
          <w:p w14:paraId="0C63C6EB" w14:textId="77777777" w:rsidR="00302DBC" w:rsidRDefault="00302DBC" w:rsidP="00302DBC">
            <w:pPr>
              <w:pStyle w:val="ListParagraph"/>
              <w:numPr>
                <w:ilvl w:val="0"/>
                <w:numId w:val="6"/>
              </w:numPr>
              <w:spacing w:before="60" w:after="60"/>
              <w:rPr>
                <w:rFonts w:cs="Arial"/>
                <w:sz w:val="18"/>
                <w:szCs w:val="18"/>
              </w:rPr>
            </w:pPr>
            <w:r>
              <w:rPr>
                <w:rFonts w:cs="Arial"/>
                <w:sz w:val="18"/>
                <w:szCs w:val="18"/>
              </w:rPr>
              <w:t xml:space="preserve">Relatable and able to build trusting relationships. </w:t>
            </w:r>
          </w:p>
          <w:p w14:paraId="6AD2CCC8" w14:textId="77777777" w:rsidR="00302DBC" w:rsidRDefault="00302DBC" w:rsidP="003732F1">
            <w:pPr>
              <w:pStyle w:val="ListParagraph"/>
              <w:spacing w:before="60" w:after="60"/>
              <w:ind w:left="360"/>
              <w:rPr>
                <w:rFonts w:cs="Arial"/>
                <w:sz w:val="18"/>
                <w:szCs w:val="18"/>
              </w:rPr>
            </w:pPr>
          </w:p>
          <w:p w14:paraId="34070354" w14:textId="77777777" w:rsidR="00302DBC" w:rsidRPr="001D740B" w:rsidRDefault="00302DBC" w:rsidP="003732F1">
            <w:pPr>
              <w:spacing w:before="60" w:after="60"/>
              <w:rPr>
                <w:rFonts w:cs="Arial"/>
                <w:b/>
                <w:bCs/>
                <w:sz w:val="18"/>
                <w:szCs w:val="18"/>
              </w:rPr>
            </w:pPr>
            <w:r w:rsidRPr="001D740B">
              <w:rPr>
                <w:rFonts w:cs="Arial"/>
                <w:b/>
                <w:bCs/>
                <w:sz w:val="18"/>
                <w:szCs w:val="18"/>
              </w:rPr>
              <w:t>Other attributes</w:t>
            </w:r>
          </w:p>
          <w:p w14:paraId="0C176BEF" w14:textId="77777777" w:rsidR="00302DBC" w:rsidRDefault="00302DBC" w:rsidP="00302DBC">
            <w:pPr>
              <w:pStyle w:val="ListParagraph"/>
              <w:numPr>
                <w:ilvl w:val="0"/>
                <w:numId w:val="6"/>
              </w:numPr>
              <w:spacing w:before="60" w:after="60"/>
              <w:rPr>
                <w:rFonts w:cs="Arial"/>
                <w:sz w:val="18"/>
                <w:szCs w:val="18"/>
              </w:rPr>
            </w:pPr>
            <w:r w:rsidRPr="667A3A14">
              <w:rPr>
                <w:rFonts w:cs="Arial"/>
                <w:sz w:val="18"/>
                <w:szCs w:val="18"/>
              </w:rPr>
              <w:t>A team player, able to work in a collaborative way across the organisation and with external partners</w:t>
            </w:r>
          </w:p>
          <w:p w14:paraId="79946F0F" w14:textId="77777777" w:rsidR="00302DBC" w:rsidRDefault="00302DBC" w:rsidP="00302DBC">
            <w:pPr>
              <w:pStyle w:val="ListParagraph"/>
              <w:numPr>
                <w:ilvl w:val="0"/>
                <w:numId w:val="6"/>
              </w:numPr>
              <w:spacing w:before="120" w:after="60"/>
              <w:rPr>
                <w:rFonts w:cs="Arial"/>
                <w:sz w:val="18"/>
                <w:szCs w:val="18"/>
                <w:lang w:eastAsia="en-AU"/>
              </w:rPr>
            </w:pPr>
            <w:r>
              <w:rPr>
                <w:rFonts w:cs="Arial"/>
                <w:sz w:val="18"/>
                <w:szCs w:val="18"/>
                <w:lang w:eastAsia="en-AU"/>
              </w:rPr>
              <w:t>Analytical</w:t>
            </w:r>
            <w:r w:rsidRPr="667A3A14">
              <w:rPr>
                <w:rFonts w:cs="Arial"/>
                <w:sz w:val="18"/>
                <w:szCs w:val="18"/>
                <w:lang w:eastAsia="en-AU"/>
              </w:rPr>
              <w:t xml:space="preserve"> and organised</w:t>
            </w:r>
          </w:p>
          <w:p w14:paraId="4E759E57" w14:textId="77777777" w:rsidR="00302DBC" w:rsidRDefault="00302DBC" w:rsidP="00302DBC">
            <w:pPr>
              <w:pStyle w:val="ListParagraph"/>
              <w:numPr>
                <w:ilvl w:val="0"/>
                <w:numId w:val="6"/>
              </w:numPr>
              <w:spacing w:before="60" w:after="60"/>
              <w:rPr>
                <w:rFonts w:cs="Arial"/>
                <w:sz w:val="18"/>
                <w:szCs w:val="18"/>
              </w:rPr>
            </w:pPr>
            <w:r w:rsidRPr="667A3A14">
              <w:rPr>
                <w:rFonts w:cs="Arial"/>
                <w:sz w:val="18"/>
                <w:szCs w:val="18"/>
              </w:rPr>
              <w:t>Operates with tact, sensitivity an</w:t>
            </w:r>
            <w:r>
              <w:rPr>
                <w:rFonts w:cs="Arial"/>
                <w:sz w:val="18"/>
                <w:szCs w:val="18"/>
              </w:rPr>
              <w:t xml:space="preserve">d </w:t>
            </w:r>
            <w:r w:rsidRPr="667A3A14">
              <w:rPr>
                <w:rFonts w:cs="Arial"/>
                <w:sz w:val="18"/>
                <w:szCs w:val="18"/>
              </w:rPr>
              <w:t>discretion</w:t>
            </w:r>
          </w:p>
          <w:p w14:paraId="11484E3E" w14:textId="77777777" w:rsidR="00302DBC" w:rsidRDefault="00302DBC" w:rsidP="00302DBC">
            <w:pPr>
              <w:pStyle w:val="ListParagraph"/>
              <w:numPr>
                <w:ilvl w:val="0"/>
                <w:numId w:val="6"/>
              </w:numPr>
              <w:spacing w:before="60" w:after="60"/>
              <w:rPr>
                <w:rFonts w:cs="Arial"/>
                <w:sz w:val="18"/>
                <w:szCs w:val="18"/>
              </w:rPr>
            </w:pPr>
            <w:r w:rsidRPr="667A3A14">
              <w:rPr>
                <w:rFonts w:cs="Arial"/>
                <w:sz w:val="18"/>
                <w:szCs w:val="18"/>
              </w:rPr>
              <w:t>Commitment to personal learning, development and improvement in pursuit of own performance objectives and those of the team and organisation</w:t>
            </w:r>
          </w:p>
          <w:p w14:paraId="1DEE63D0" w14:textId="77777777" w:rsidR="00302DBC" w:rsidRPr="00F17278" w:rsidRDefault="00302DBC" w:rsidP="00302DBC">
            <w:pPr>
              <w:pStyle w:val="ListParagraph"/>
              <w:numPr>
                <w:ilvl w:val="0"/>
                <w:numId w:val="6"/>
              </w:numPr>
              <w:spacing w:before="60" w:after="60"/>
              <w:rPr>
                <w:rFonts w:cs="Arial"/>
                <w:sz w:val="18"/>
                <w:szCs w:val="18"/>
              </w:rPr>
            </w:pPr>
            <w:r w:rsidRPr="667A3A14">
              <w:rPr>
                <w:rFonts w:cs="Arial"/>
                <w:sz w:val="18"/>
                <w:szCs w:val="18"/>
              </w:rPr>
              <w:t>Commitment to YSAS’ values with a working style that reflects these</w:t>
            </w:r>
          </w:p>
        </w:tc>
      </w:tr>
    </w:tbl>
    <w:p w14:paraId="46297F09" w14:textId="77777777" w:rsidR="00302DBC" w:rsidRDefault="00302DBC" w:rsidP="00337BBE"/>
    <w:p w14:paraId="417F698B" w14:textId="77777777" w:rsidR="00302DBC" w:rsidRDefault="00302DBC" w:rsidP="00337BBE"/>
    <w:p w14:paraId="4B761361" w14:textId="77777777" w:rsidR="00302DBC" w:rsidRDefault="00302DBC" w:rsidP="00337BBE"/>
    <w:p w14:paraId="2E240373" w14:textId="77777777" w:rsidR="00302DBC" w:rsidRDefault="00302DBC" w:rsidP="00337BBE"/>
    <w:tbl>
      <w:tblPr>
        <w:tblStyle w:val="TableGrid"/>
        <w:tblW w:w="9351" w:type="dxa"/>
        <w:tblLook w:val="04A0" w:firstRow="1" w:lastRow="0" w:firstColumn="1" w:lastColumn="0" w:noHBand="0" w:noVBand="1"/>
      </w:tblPr>
      <w:tblGrid>
        <w:gridCol w:w="9351"/>
      </w:tblGrid>
      <w:tr w:rsidR="00302DBC" w14:paraId="55D9821A" w14:textId="77777777" w:rsidTr="00302DBC">
        <w:trPr>
          <w:trHeight w:val="300"/>
        </w:trPr>
        <w:tc>
          <w:tcPr>
            <w:tcW w:w="9351" w:type="dxa"/>
            <w:shd w:val="clear" w:color="auto" w:fill="F2F2F2" w:themeFill="background1" w:themeFillShade="F2"/>
          </w:tcPr>
          <w:p w14:paraId="0F01DF20" w14:textId="396B01A8" w:rsidR="00302DBC" w:rsidRDefault="005C33D3" w:rsidP="003732F1">
            <w:r>
              <w:rPr>
                <w:rFonts w:ascii="Aktiv Grotesk Trial" w:eastAsia="Malgun Gothic" w:hAnsi="Aktiv Grotesk Trial" w:cs="Times New Roman"/>
                <w:color w:val="0F4761"/>
                <w:szCs w:val="32"/>
              </w:rPr>
              <w:t>Key Selection Criteria</w:t>
            </w:r>
          </w:p>
        </w:tc>
      </w:tr>
      <w:tr w:rsidR="00302DBC" w14:paraId="3AF39F48" w14:textId="77777777" w:rsidTr="00302DBC">
        <w:trPr>
          <w:trHeight w:val="2595"/>
        </w:trPr>
        <w:tc>
          <w:tcPr>
            <w:tcW w:w="9351" w:type="dxa"/>
          </w:tcPr>
          <w:p w14:paraId="059C0384" w14:textId="195AC16E" w:rsidR="00654326" w:rsidRPr="008E271B" w:rsidRDefault="004B3C0B" w:rsidP="008E271B">
            <w:pPr>
              <w:pStyle w:val="ListParagraph"/>
              <w:numPr>
                <w:ilvl w:val="0"/>
                <w:numId w:val="16"/>
              </w:numPr>
              <w:shd w:val="clear" w:color="auto" w:fill="FFFFFF"/>
              <w:spacing w:before="100" w:beforeAutospacing="1" w:after="100" w:afterAutospacing="1"/>
              <w:rPr>
                <w:rFonts w:eastAsia="Times New Roman" w:cs="Arial"/>
                <w:color w:val="000000"/>
                <w:sz w:val="18"/>
                <w:szCs w:val="18"/>
                <w:lang w:eastAsia="en-AU"/>
              </w:rPr>
            </w:pPr>
            <w:r w:rsidRPr="008E271B">
              <w:rPr>
                <w:rFonts w:eastAsia="Times New Roman" w:cs="Arial"/>
                <w:color w:val="000000"/>
                <w:sz w:val="18"/>
                <w:szCs w:val="18"/>
                <w:lang w:eastAsia="en-AU"/>
              </w:rPr>
              <w:t>Highly developed engagement and communication skills with young people who are experiencing multiple and complex social disadvantages (especially criminogenic needs) and a demonstrated ability to motivate them to develop and achieve their goals.</w:t>
            </w:r>
          </w:p>
          <w:p w14:paraId="18747392" w14:textId="4E22C98B" w:rsidR="00654326" w:rsidRPr="008E271B" w:rsidRDefault="004B3C0B" w:rsidP="008E271B">
            <w:pPr>
              <w:pStyle w:val="ListParagraph"/>
              <w:numPr>
                <w:ilvl w:val="0"/>
                <w:numId w:val="16"/>
              </w:numPr>
              <w:shd w:val="clear" w:color="auto" w:fill="FFFFFF"/>
              <w:spacing w:before="100" w:beforeAutospacing="1" w:after="100" w:afterAutospacing="1"/>
              <w:rPr>
                <w:rFonts w:eastAsia="Times New Roman" w:cs="Arial"/>
                <w:color w:val="000000"/>
                <w:sz w:val="18"/>
                <w:szCs w:val="18"/>
                <w:lang w:eastAsia="en-AU"/>
              </w:rPr>
            </w:pPr>
            <w:r w:rsidRPr="008E271B">
              <w:rPr>
                <w:rFonts w:eastAsia="Times New Roman" w:cs="Arial"/>
                <w:color w:val="000000"/>
                <w:sz w:val="18"/>
                <w:szCs w:val="18"/>
                <w:lang w:eastAsia="en-AU"/>
              </w:rPr>
              <w:t>Skills in engaging and working with young people (and their families), ranging from frontline advocacy, conducting assertive outreach, case management, group work and intensive individual casework.</w:t>
            </w:r>
          </w:p>
          <w:p w14:paraId="70D0BB7E" w14:textId="09CB21E5" w:rsidR="00654326" w:rsidRPr="008E271B" w:rsidRDefault="004B3C0B" w:rsidP="008E271B">
            <w:pPr>
              <w:pStyle w:val="ListParagraph"/>
              <w:numPr>
                <w:ilvl w:val="0"/>
                <w:numId w:val="16"/>
              </w:numPr>
              <w:shd w:val="clear" w:color="auto" w:fill="FFFFFF"/>
              <w:spacing w:before="100" w:beforeAutospacing="1" w:after="100" w:afterAutospacing="1"/>
              <w:rPr>
                <w:rFonts w:eastAsia="Times New Roman" w:cs="Arial"/>
                <w:color w:val="000000"/>
                <w:sz w:val="18"/>
                <w:szCs w:val="18"/>
                <w:lang w:eastAsia="en-AU"/>
              </w:rPr>
            </w:pPr>
            <w:r w:rsidRPr="008E271B">
              <w:rPr>
                <w:rFonts w:eastAsia="Times New Roman" w:cs="Arial"/>
                <w:color w:val="000000"/>
                <w:sz w:val="18"/>
                <w:szCs w:val="18"/>
                <w:lang w:eastAsia="en-AU"/>
              </w:rPr>
              <w:t xml:space="preserve">Ability to assess (health and well-being, risk situations) and to formulate and implement case plans based in evidence and aligned to </w:t>
            </w:r>
            <w:r w:rsidR="00461803">
              <w:rPr>
                <w:rFonts w:eastAsia="Times New Roman" w:cs="Arial"/>
                <w:color w:val="000000"/>
                <w:sz w:val="18"/>
                <w:szCs w:val="18"/>
                <w:lang w:eastAsia="en-AU"/>
              </w:rPr>
              <w:t>the Risk-Need-Responsi</w:t>
            </w:r>
            <w:r w:rsidR="00786A06">
              <w:rPr>
                <w:rFonts w:eastAsia="Times New Roman" w:cs="Arial"/>
                <w:color w:val="000000"/>
                <w:sz w:val="18"/>
                <w:szCs w:val="18"/>
                <w:lang w:eastAsia="en-AU"/>
              </w:rPr>
              <w:t>vity (RNR)</w:t>
            </w:r>
            <w:r w:rsidRPr="008E271B">
              <w:rPr>
                <w:rFonts w:eastAsia="Times New Roman" w:cs="Arial"/>
                <w:color w:val="000000"/>
                <w:sz w:val="18"/>
                <w:szCs w:val="18"/>
                <w:lang w:eastAsia="en-AU"/>
              </w:rPr>
              <w:t xml:space="preserve"> based practice.</w:t>
            </w:r>
          </w:p>
          <w:p w14:paraId="6308052F" w14:textId="79F4F503" w:rsidR="00654326" w:rsidRPr="008E271B" w:rsidRDefault="004B3C0B" w:rsidP="008E271B">
            <w:pPr>
              <w:pStyle w:val="ListParagraph"/>
              <w:numPr>
                <w:ilvl w:val="0"/>
                <w:numId w:val="16"/>
              </w:numPr>
              <w:shd w:val="clear" w:color="auto" w:fill="FFFFFF"/>
              <w:spacing w:before="100" w:beforeAutospacing="1" w:after="100" w:afterAutospacing="1"/>
              <w:rPr>
                <w:rFonts w:eastAsia="Times New Roman" w:cs="Arial"/>
                <w:color w:val="000000"/>
                <w:sz w:val="18"/>
                <w:szCs w:val="18"/>
                <w:lang w:eastAsia="en-AU"/>
              </w:rPr>
            </w:pPr>
            <w:r w:rsidRPr="008E271B">
              <w:rPr>
                <w:rFonts w:eastAsia="Times New Roman" w:cs="Arial"/>
                <w:color w:val="000000"/>
                <w:sz w:val="18"/>
                <w:szCs w:val="18"/>
                <w:lang w:eastAsia="en-AU"/>
              </w:rPr>
              <w:t>Demonstrated ability and experience in working with families.</w:t>
            </w:r>
          </w:p>
          <w:p w14:paraId="4EA1CBDD" w14:textId="707B92C1" w:rsidR="00654326" w:rsidRPr="008E271B" w:rsidRDefault="004B3C0B" w:rsidP="008E271B">
            <w:pPr>
              <w:pStyle w:val="ListParagraph"/>
              <w:numPr>
                <w:ilvl w:val="0"/>
                <w:numId w:val="16"/>
              </w:numPr>
              <w:shd w:val="clear" w:color="auto" w:fill="FFFFFF"/>
              <w:spacing w:before="100" w:beforeAutospacing="1" w:after="100" w:afterAutospacing="1"/>
              <w:rPr>
                <w:rFonts w:eastAsia="Times New Roman" w:cs="Arial"/>
                <w:color w:val="000000"/>
                <w:sz w:val="18"/>
                <w:szCs w:val="18"/>
                <w:lang w:eastAsia="en-AU"/>
              </w:rPr>
            </w:pPr>
            <w:r w:rsidRPr="008E271B">
              <w:rPr>
                <w:rFonts w:eastAsia="Times New Roman" w:cs="Arial"/>
                <w:color w:val="000000"/>
                <w:sz w:val="18"/>
                <w:szCs w:val="18"/>
                <w:lang w:eastAsia="en-AU"/>
              </w:rPr>
              <w:t xml:space="preserve">Ability to work within the court and justice system to achieve positive outcomes and diversions for young people. </w:t>
            </w:r>
            <w:r w:rsidR="00654326" w:rsidRPr="008E271B">
              <w:rPr>
                <w:rFonts w:eastAsia="Times New Roman" w:cs="Arial"/>
                <w:color w:val="000000"/>
                <w:sz w:val="18"/>
                <w:szCs w:val="18"/>
                <w:lang w:eastAsia="en-AU"/>
              </w:rPr>
              <w:t>Additionally,</w:t>
            </w:r>
            <w:r w:rsidRPr="008E271B">
              <w:rPr>
                <w:rFonts w:eastAsia="Times New Roman" w:cs="Arial"/>
                <w:color w:val="000000"/>
                <w:sz w:val="18"/>
                <w:szCs w:val="18"/>
                <w:lang w:eastAsia="en-AU"/>
              </w:rPr>
              <w:t xml:space="preserve"> a demonstrated ability to engage families into a positive support role for their children who are involved in complex legal processes.</w:t>
            </w:r>
          </w:p>
          <w:p w14:paraId="1747DCF0" w14:textId="2ABE4386" w:rsidR="00302DBC" w:rsidRPr="004B3C0B" w:rsidRDefault="004B3C0B" w:rsidP="004B3C0B">
            <w:pPr>
              <w:pStyle w:val="ListParagraph"/>
              <w:numPr>
                <w:ilvl w:val="0"/>
                <w:numId w:val="16"/>
              </w:numPr>
              <w:shd w:val="clear" w:color="auto" w:fill="FFFFFF"/>
              <w:spacing w:before="100" w:beforeAutospacing="1" w:after="100" w:afterAutospacing="1"/>
              <w:rPr>
                <w:rFonts w:eastAsia="Times New Roman" w:cs="Arial"/>
                <w:color w:val="000000"/>
                <w:sz w:val="24"/>
                <w:lang w:eastAsia="en-AU"/>
              </w:rPr>
            </w:pPr>
            <w:r w:rsidRPr="008E271B">
              <w:rPr>
                <w:rFonts w:eastAsia="Times New Roman" w:cs="Arial"/>
                <w:color w:val="000000"/>
                <w:sz w:val="18"/>
                <w:szCs w:val="18"/>
                <w:lang w:eastAsia="en-AU"/>
              </w:rPr>
              <w:t>Demonstrated ability to negotiate and advocate for individual clients (and / or their families) with external agencies and other professionals to achieve practical and meaningful outcomes which support positive</w:t>
            </w:r>
            <w:r w:rsidR="008E271B">
              <w:rPr>
                <w:rFonts w:eastAsia="Times New Roman" w:cs="Arial"/>
                <w:color w:val="000000"/>
                <w:sz w:val="18"/>
                <w:szCs w:val="18"/>
                <w:lang w:eastAsia="en-AU"/>
              </w:rPr>
              <w:t xml:space="preserve"> </w:t>
            </w:r>
            <w:r w:rsidRPr="008E271B">
              <w:rPr>
                <w:rFonts w:eastAsia="Times New Roman" w:cs="Arial"/>
                <w:color w:val="000000"/>
                <w:sz w:val="18"/>
                <w:szCs w:val="18"/>
                <w:lang w:eastAsia="en-AU"/>
              </w:rPr>
              <w:t>pro-social pathways for young people.</w:t>
            </w:r>
          </w:p>
        </w:tc>
      </w:tr>
    </w:tbl>
    <w:p w14:paraId="41850A12" w14:textId="77777777" w:rsidR="00302DBC" w:rsidRPr="00453518" w:rsidRDefault="00302DBC" w:rsidP="00337BBE"/>
    <w:tbl>
      <w:tblPr>
        <w:tblStyle w:val="TableGrid"/>
        <w:tblW w:w="9351" w:type="dxa"/>
        <w:tblLook w:val="04A0" w:firstRow="1" w:lastRow="0" w:firstColumn="1" w:lastColumn="0" w:noHBand="0" w:noVBand="1"/>
      </w:tblPr>
      <w:tblGrid>
        <w:gridCol w:w="9351"/>
      </w:tblGrid>
      <w:tr w:rsidR="00302DBC" w:rsidRPr="00596AE2" w14:paraId="223D61FD" w14:textId="77777777" w:rsidTr="00302DBC">
        <w:trPr>
          <w:tblHeader/>
        </w:trPr>
        <w:tc>
          <w:tcPr>
            <w:tcW w:w="9351" w:type="dxa"/>
            <w:shd w:val="clear" w:color="auto" w:fill="F2F2F2" w:themeFill="background1" w:themeFillShade="F2"/>
          </w:tcPr>
          <w:p w14:paraId="01BF4818" w14:textId="40DA3CB2" w:rsidR="00302DBC" w:rsidRPr="00596AE2" w:rsidRDefault="005C33D3" w:rsidP="003732F1">
            <w:pPr>
              <w:rPr>
                <w:rFonts w:cs="Arial"/>
                <w:b/>
              </w:rPr>
            </w:pPr>
            <w:r>
              <w:rPr>
                <w:rFonts w:ascii="Aktiv Grotesk Trial" w:eastAsia="Malgun Gothic" w:hAnsi="Aktiv Grotesk Trial" w:cs="Times New Roman"/>
                <w:color w:val="0F4761"/>
                <w:szCs w:val="32"/>
              </w:rPr>
              <w:t>Employment at YSAS</w:t>
            </w:r>
          </w:p>
        </w:tc>
      </w:tr>
      <w:tr w:rsidR="00302DBC" w:rsidRPr="00596AE2" w14:paraId="41730048" w14:textId="77777777" w:rsidTr="00302DBC">
        <w:tc>
          <w:tcPr>
            <w:tcW w:w="9351" w:type="dxa"/>
          </w:tcPr>
          <w:p w14:paraId="27E4F344" w14:textId="77777777" w:rsidR="00302DBC" w:rsidRPr="00596AE2" w:rsidRDefault="00302DBC" w:rsidP="003732F1">
            <w:pPr>
              <w:spacing w:before="120" w:after="120"/>
              <w:rPr>
                <w:rFonts w:cs="Arial"/>
                <w:bCs/>
                <w:sz w:val="18"/>
                <w:szCs w:val="18"/>
              </w:rPr>
            </w:pPr>
            <w:r w:rsidRPr="00596AE2">
              <w:rPr>
                <w:rFonts w:cs="Arial"/>
                <w:bCs/>
                <w:sz w:val="18"/>
                <w:szCs w:val="18"/>
              </w:rPr>
              <w:t>Applicants must undergo rigorous screening and recruitment processes.</w:t>
            </w:r>
          </w:p>
          <w:p w14:paraId="155545B5" w14:textId="77777777" w:rsidR="00302DBC" w:rsidRPr="00596AE2" w:rsidRDefault="00302DBC" w:rsidP="003732F1">
            <w:pPr>
              <w:spacing w:before="120" w:after="120"/>
              <w:rPr>
                <w:rFonts w:cs="Arial"/>
                <w:bCs/>
                <w:sz w:val="18"/>
                <w:szCs w:val="18"/>
              </w:rPr>
            </w:pPr>
            <w:r w:rsidRPr="00596AE2">
              <w:rPr>
                <w:rFonts w:cs="Arial"/>
                <w:bCs/>
                <w:sz w:val="18"/>
                <w:szCs w:val="18"/>
              </w:rPr>
              <w:t>Prior to commencement of employment with YSAS, candidates must provide assurance and evidence of:</w:t>
            </w:r>
          </w:p>
          <w:p w14:paraId="035FE79B" w14:textId="77777777" w:rsidR="00302DBC" w:rsidRPr="00596AE2" w:rsidRDefault="00302DBC" w:rsidP="00302DBC">
            <w:pPr>
              <w:pStyle w:val="ListParagraph"/>
              <w:numPr>
                <w:ilvl w:val="0"/>
                <w:numId w:val="6"/>
              </w:numPr>
              <w:spacing w:before="60" w:after="60"/>
              <w:rPr>
                <w:rFonts w:cs="Arial"/>
                <w:sz w:val="18"/>
                <w:szCs w:val="18"/>
              </w:rPr>
            </w:pPr>
            <w:r w:rsidRPr="00596AE2">
              <w:rPr>
                <w:rFonts w:cs="Arial"/>
                <w:sz w:val="18"/>
                <w:szCs w:val="18"/>
              </w:rPr>
              <w:t>Working with Children’s Check (WWCC)</w:t>
            </w:r>
          </w:p>
          <w:p w14:paraId="1144D74A" w14:textId="77777777" w:rsidR="00302DBC" w:rsidRPr="00584E55" w:rsidRDefault="00302DBC" w:rsidP="00302DBC">
            <w:pPr>
              <w:pStyle w:val="ListParagraph"/>
              <w:numPr>
                <w:ilvl w:val="0"/>
                <w:numId w:val="6"/>
              </w:numPr>
              <w:spacing w:before="60" w:after="60"/>
              <w:rPr>
                <w:rFonts w:cs="Arial"/>
                <w:sz w:val="18"/>
                <w:szCs w:val="18"/>
              </w:rPr>
            </w:pPr>
            <w:r w:rsidRPr="00584E55">
              <w:rPr>
                <w:rFonts w:cs="Arial"/>
                <w:sz w:val="18"/>
                <w:szCs w:val="18"/>
              </w:rPr>
              <w:t>Satisfactory Nationally Coordinated Criminal History Check (NCCHC)</w:t>
            </w:r>
          </w:p>
          <w:p w14:paraId="1903EB48" w14:textId="77777777" w:rsidR="00302DBC" w:rsidRPr="00584E55" w:rsidRDefault="00302DBC" w:rsidP="00302DBC">
            <w:pPr>
              <w:pStyle w:val="ListParagraph"/>
              <w:numPr>
                <w:ilvl w:val="0"/>
                <w:numId w:val="6"/>
              </w:numPr>
              <w:spacing w:before="60" w:after="60"/>
              <w:rPr>
                <w:rFonts w:cs="Arial"/>
                <w:sz w:val="18"/>
                <w:szCs w:val="18"/>
              </w:rPr>
            </w:pPr>
            <w:r w:rsidRPr="00584E55">
              <w:rPr>
                <w:rFonts w:cs="Arial"/>
                <w:sz w:val="18"/>
                <w:szCs w:val="18"/>
              </w:rPr>
              <w:t>Any required professional registrations (e.g. AHPRA, CPA, AHRI)</w:t>
            </w:r>
          </w:p>
          <w:p w14:paraId="4665E1E0" w14:textId="77777777" w:rsidR="00302DBC" w:rsidRPr="00584E55" w:rsidRDefault="00302DBC" w:rsidP="00302DBC">
            <w:pPr>
              <w:pStyle w:val="ListParagraph"/>
              <w:numPr>
                <w:ilvl w:val="0"/>
                <w:numId w:val="6"/>
              </w:numPr>
              <w:spacing w:before="60" w:after="60"/>
              <w:rPr>
                <w:rFonts w:cs="Arial"/>
                <w:bCs/>
                <w:sz w:val="18"/>
                <w:szCs w:val="18"/>
              </w:rPr>
            </w:pPr>
            <w:r w:rsidRPr="00584E55">
              <w:rPr>
                <w:rFonts w:cs="Arial"/>
                <w:sz w:val="18"/>
                <w:szCs w:val="18"/>
              </w:rPr>
              <w:t>Victoria driver’s licence</w:t>
            </w:r>
          </w:p>
          <w:p w14:paraId="4D973B78" w14:textId="77777777" w:rsidR="00302DBC" w:rsidRPr="00584E55" w:rsidRDefault="00302DBC" w:rsidP="00302DBC">
            <w:pPr>
              <w:pStyle w:val="ListParagraph"/>
              <w:numPr>
                <w:ilvl w:val="0"/>
                <w:numId w:val="6"/>
              </w:numPr>
              <w:spacing w:before="60" w:after="120"/>
              <w:ind w:left="357" w:hanging="357"/>
              <w:rPr>
                <w:rFonts w:cs="Arial"/>
                <w:bCs/>
                <w:sz w:val="18"/>
                <w:szCs w:val="18"/>
              </w:rPr>
            </w:pPr>
            <w:r w:rsidRPr="00584E55">
              <w:rPr>
                <w:rFonts w:cs="Arial"/>
                <w:sz w:val="18"/>
                <w:szCs w:val="18"/>
                <w:lang w:eastAsia="en-AU"/>
              </w:rPr>
              <w:t>Certified copies of all relevant qualifications.</w:t>
            </w:r>
          </w:p>
          <w:p w14:paraId="3DD1566B" w14:textId="77777777" w:rsidR="00302DBC" w:rsidRPr="00596AE2" w:rsidRDefault="00302DBC" w:rsidP="003732F1">
            <w:pPr>
              <w:spacing w:after="120"/>
              <w:rPr>
                <w:rFonts w:cs="Arial"/>
                <w:iCs/>
                <w:sz w:val="18"/>
                <w:szCs w:val="18"/>
              </w:rPr>
            </w:pPr>
            <w:r w:rsidRPr="00596AE2">
              <w:rPr>
                <w:rFonts w:cs="Arial"/>
                <w:iCs/>
                <w:sz w:val="18"/>
                <w:szCs w:val="18"/>
              </w:rPr>
              <w:t xml:space="preserve">All YSAS employees are required to work in accordance with including but not limited to: </w:t>
            </w:r>
          </w:p>
          <w:p w14:paraId="22ED08F6" w14:textId="77777777" w:rsidR="00302DBC" w:rsidRPr="00596AE2" w:rsidRDefault="00302DBC" w:rsidP="00302DBC">
            <w:pPr>
              <w:pStyle w:val="ListParagraph"/>
              <w:numPr>
                <w:ilvl w:val="0"/>
                <w:numId w:val="6"/>
              </w:numPr>
              <w:spacing w:before="60" w:after="60"/>
              <w:rPr>
                <w:rFonts w:cs="Arial"/>
                <w:sz w:val="18"/>
                <w:szCs w:val="18"/>
              </w:rPr>
            </w:pPr>
            <w:r w:rsidRPr="00596AE2">
              <w:rPr>
                <w:rFonts w:cs="Arial"/>
                <w:sz w:val="18"/>
                <w:szCs w:val="18"/>
              </w:rPr>
              <w:t xml:space="preserve">Occupational Health and Safety Act 2004 (Victoria) </w:t>
            </w:r>
          </w:p>
          <w:p w14:paraId="7A7D80C8" w14:textId="77777777" w:rsidR="00302DBC" w:rsidRPr="00596AE2" w:rsidRDefault="00302DBC" w:rsidP="00302DBC">
            <w:pPr>
              <w:pStyle w:val="ListParagraph"/>
              <w:numPr>
                <w:ilvl w:val="0"/>
                <w:numId w:val="6"/>
              </w:numPr>
              <w:spacing w:before="60" w:after="60"/>
              <w:rPr>
                <w:rFonts w:cs="Arial"/>
                <w:sz w:val="18"/>
                <w:szCs w:val="18"/>
              </w:rPr>
            </w:pPr>
            <w:r w:rsidRPr="00596AE2">
              <w:rPr>
                <w:rFonts w:cs="Arial"/>
                <w:sz w:val="18"/>
                <w:szCs w:val="18"/>
              </w:rPr>
              <w:t>Equal Employment Opportunities (including prevention of bullying, discrimination, harassment and intimidation)</w:t>
            </w:r>
          </w:p>
          <w:p w14:paraId="3BC27A6F" w14:textId="77777777" w:rsidR="00302DBC" w:rsidRPr="00596AE2" w:rsidRDefault="00302DBC" w:rsidP="00302DBC">
            <w:pPr>
              <w:pStyle w:val="ListParagraph"/>
              <w:numPr>
                <w:ilvl w:val="0"/>
                <w:numId w:val="6"/>
              </w:numPr>
              <w:spacing w:before="60" w:after="60"/>
              <w:rPr>
                <w:rFonts w:cs="Arial"/>
                <w:sz w:val="18"/>
                <w:szCs w:val="18"/>
              </w:rPr>
            </w:pPr>
            <w:r w:rsidRPr="00596AE2">
              <w:rPr>
                <w:rFonts w:cs="Arial"/>
                <w:sz w:val="18"/>
                <w:szCs w:val="18"/>
              </w:rPr>
              <w:t>Fair Work Act (2009)</w:t>
            </w:r>
          </w:p>
          <w:p w14:paraId="2EDFBEE1" w14:textId="77777777" w:rsidR="00302DBC" w:rsidRPr="00596AE2" w:rsidRDefault="00302DBC" w:rsidP="00302DBC">
            <w:pPr>
              <w:pStyle w:val="ListParagraph"/>
              <w:numPr>
                <w:ilvl w:val="0"/>
                <w:numId w:val="6"/>
              </w:numPr>
              <w:spacing w:before="60" w:after="60"/>
              <w:rPr>
                <w:rFonts w:cs="Arial"/>
                <w:sz w:val="18"/>
                <w:szCs w:val="18"/>
              </w:rPr>
            </w:pPr>
            <w:r w:rsidRPr="00596AE2">
              <w:rPr>
                <w:rFonts w:cs="Arial"/>
                <w:sz w:val="18"/>
                <w:szCs w:val="18"/>
              </w:rPr>
              <w:t>Relevant Awards, Enterprise Agreement</w:t>
            </w:r>
          </w:p>
          <w:p w14:paraId="58AA8D50" w14:textId="77777777" w:rsidR="00302DBC" w:rsidRPr="00596AE2" w:rsidRDefault="00302DBC" w:rsidP="00302DBC">
            <w:pPr>
              <w:pStyle w:val="ListParagraph"/>
              <w:numPr>
                <w:ilvl w:val="0"/>
                <w:numId w:val="6"/>
              </w:numPr>
              <w:spacing w:before="60" w:after="60"/>
              <w:rPr>
                <w:rFonts w:cs="Arial"/>
                <w:sz w:val="18"/>
                <w:szCs w:val="18"/>
              </w:rPr>
            </w:pPr>
            <w:r w:rsidRPr="00596AE2">
              <w:rPr>
                <w:rFonts w:cs="Arial"/>
                <w:sz w:val="18"/>
                <w:szCs w:val="18"/>
              </w:rPr>
              <w:t>Employee duty to maintain privacy and confidentiality</w:t>
            </w:r>
          </w:p>
          <w:p w14:paraId="21FC0C28" w14:textId="77777777" w:rsidR="00302DBC" w:rsidRPr="00596AE2" w:rsidRDefault="00302DBC" w:rsidP="00302DBC">
            <w:pPr>
              <w:pStyle w:val="ListParagraph"/>
              <w:numPr>
                <w:ilvl w:val="0"/>
                <w:numId w:val="6"/>
              </w:numPr>
              <w:spacing w:before="60" w:after="60"/>
              <w:rPr>
                <w:rFonts w:cs="Arial"/>
                <w:sz w:val="18"/>
                <w:szCs w:val="18"/>
              </w:rPr>
            </w:pPr>
            <w:r w:rsidRPr="00596AE2">
              <w:rPr>
                <w:rFonts w:cs="Arial"/>
                <w:sz w:val="18"/>
                <w:szCs w:val="18"/>
              </w:rPr>
              <w:t>YSAS Values, Code of Conduct and other YSAS policies</w:t>
            </w:r>
            <w:r>
              <w:rPr>
                <w:rFonts w:cs="Arial"/>
                <w:sz w:val="18"/>
                <w:szCs w:val="18"/>
              </w:rPr>
              <w:t>/</w:t>
            </w:r>
            <w:r w:rsidRPr="00596AE2">
              <w:rPr>
                <w:rFonts w:cs="Arial"/>
                <w:sz w:val="18"/>
                <w:szCs w:val="18"/>
              </w:rPr>
              <w:t xml:space="preserve"> procedures which may be amended from time to time</w:t>
            </w:r>
          </w:p>
          <w:p w14:paraId="5D6B290E" w14:textId="77777777" w:rsidR="00302DBC" w:rsidRPr="00596AE2" w:rsidRDefault="00302DBC" w:rsidP="00302DBC">
            <w:pPr>
              <w:pStyle w:val="ListParagraph"/>
              <w:numPr>
                <w:ilvl w:val="0"/>
                <w:numId w:val="6"/>
              </w:numPr>
              <w:spacing w:before="60" w:after="120"/>
              <w:ind w:left="357" w:hanging="357"/>
              <w:rPr>
                <w:rFonts w:cs="Arial"/>
                <w:sz w:val="18"/>
                <w:szCs w:val="18"/>
                <w:lang w:eastAsia="en-AU"/>
              </w:rPr>
            </w:pPr>
            <w:r w:rsidRPr="00596AE2">
              <w:rPr>
                <w:rFonts w:cs="Arial"/>
                <w:sz w:val="18"/>
                <w:szCs w:val="18"/>
                <w:lang w:eastAsia="en-AU"/>
              </w:rPr>
              <w:t>Child Safety commitments and regulatory obligations.</w:t>
            </w:r>
          </w:p>
          <w:p w14:paraId="7312E5B5" w14:textId="77777777" w:rsidR="00302DBC" w:rsidRPr="00596AE2" w:rsidRDefault="00302DBC" w:rsidP="003732F1">
            <w:pPr>
              <w:spacing w:before="60" w:after="60"/>
              <w:rPr>
                <w:rFonts w:cs="Arial"/>
                <w:bCs/>
                <w:sz w:val="18"/>
                <w:szCs w:val="18"/>
              </w:rPr>
            </w:pPr>
            <w:r w:rsidRPr="00596AE2">
              <w:rPr>
                <w:rFonts w:cs="Arial"/>
                <w:bCs/>
                <w:sz w:val="18"/>
                <w:szCs w:val="18"/>
              </w:rPr>
              <w:t>Other:</w:t>
            </w:r>
          </w:p>
          <w:p w14:paraId="370358F9" w14:textId="77777777" w:rsidR="00302DBC" w:rsidRPr="00596AE2" w:rsidRDefault="00302DBC" w:rsidP="00302DBC">
            <w:pPr>
              <w:pStyle w:val="ListParagraph"/>
              <w:numPr>
                <w:ilvl w:val="0"/>
                <w:numId w:val="6"/>
              </w:numPr>
              <w:spacing w:before="60" w:after="60"/>
              <w:rPr>
                <w:rFonts w:cs="Arial"/>
                <w:sz w:val="18"/>
                <w:szCs w:val="18"/>
              </w:rPr>
            </w:pPr>
            <w:r w:rsidRPr="00596AE2">
              <w:rPr>
                <w:rFonts w:cs="Arial"/>
                <w:sz w:val="18"/>
                <w:szCs w:val="18"/>
              </w:rPr>
              <w:t>Some out of hours work may be required</w:t>
            </w:r>
          </w:p>
          <w:p w14:paraId="16792AFE" w14:textId="77777777" w:rsidR="00302DBC" w:rsidRPr="00596AE2" w:rsidRDefault="00302DBC" w:rsidP="00302DBC">
            <w:pPr>
              <w:pStyle w:val="ListParagraph"/>
              <w:numPr>
                <w:ilvl w:val="0"/>
                <w:numId w:val="6"/>
              </w:numPr>
              <w:spacing w:before="60" w:after="60"/>
              <w:rPr>
                <w:rFonts w:cs="Arial"/>
                <w:sz w:val="18"/>
                <w:szCs w:val="18"/>
              </w:rPr>
            </w:pPr>
            <w:r w:rsidRPr="667A3A14">
              <w:rPr>
                <w:rFonts w:cs="Arial"/>
                <w:sz w:val="18"/>
                <w:szCs w:val="18"/>
              </w:rPr>
              <w:lastRenderedPageBreak/>
              <w:t>Role may be required to work at various / different YSAS sites based on YSAS operational requirements.</w:t>
            </w:r>
          </w:p>
        </w:tc>
      </w:tr>
    </w:tbl>
    <w:p w14:paraId="7984A427" w14:textId="77777777" w:rsidR="00337BBE" w:rsidRDefault="00337BBE" w:rsidP="00337BBE"/>
    <w:p w14:paraId="5E52275B" w14:textId="29372578" w:rsidR="00302DBC" w:rsidRPr="00596AE2" w:rsidRDefault="005C33D3" w:rsidP="00302DBC">
      <w:pPr>
        <w:spacing w:before="120" w:after="120"/>
        <w:rPr>
          <w:rFonts w:cs="Arial"/>
          <w:b/>
        </w:rPr>
      </w:pPr>
      <w:r>
        <w:rPr>
          <w:rFonts w:ascii="Aktiv Grotesk Trial" w:eastAsia="Malgun Gothic" w:hAnsi="Aktiv Grotesk Trial" w:cs="Times New Roman"/>
          <w:color w:val="0F4761"/>
          <w:szCs w:val="32"/>
        </w:rPr>
        <w:t>Incumbent Statement</w:t>
      </w:r>
    </w:p>
    <w:p w14:paraId="10BCC62C" w14:textId="77777777" w:rsidR="00302DBC" w:rsidRDefault="00302DBC" w:rsidP="00302DBC">
      <w:pPr>
        <w:spacing w:after="120"/>
        <w:rPr>
          <w:rFonts w:cs="Arial"/>
          <w:iCs/>
          <w:sz w:val="18"/>
          <w:szCs w:val="18"/>
        </w:rPr>
      </w:pPr>
      <w:r w:rsidRPr="00596AE2">
        <w:rPr>
          <w:rFonts w:cs="Arial"/>
          <w:iCs/>
          <w:sz w:val="18"/>
          <w:szCs w:val="18"/>
        </w:rPr>
        <w:t>I accept this Position Description (PD) and understand that the PD is subject to review and may change in accordance with YSAS’ operational, service and client requirements.  Changes to the PD will be consistent with the purpose for which the position was established.</w:t>
      </w:r>
    </w:p>
    <w:p w14:paraId="358EED61" w14:textId="77777777" w:rsidR="005C33D3" w:rsidRPr="00596AE2" w:rsidRDefault="005C33D3" w:rsidP="00302DBC">
      <w:pPr>
        <w:spacing w:after="120"/>
        <w:rPr>
          <w:rFonts w:cs="Arial"/>
          <w:iCs/>
          <w:sz w:val="18"/>
          <w:szCs w:val="18"/>
        </w:rPr>
      </w:pPr>
    </w:p>
    <w:tbl>
      <w:tblPr>
        <w:tblW w:w="9032" w:type="dxa"/>
        <w:tblLayout w:type="fixed"/>
        <w:tblLook w:val="0000" w:firstRow="0" w:lastRow="0" w:firstColumn="0" w:lastColumn="0" w:noHBand="0" w:noVBand="0"/>
      </w:tblPr>
      <w:tblGrid>
        <w:gridCol w:w="2268"/>
        <w:gridCol w:w="392"/>
        <w:gridCol w:w="2443"/>
        <w:gridCol w:w="45"/>
        <w:gridCol w:w="238"/>
        <w:gridCol w:w="45"/>
        <w:gridCol w:w="2237"/>
        <w:gridCol w:w="65"/>
        <w:gridCol w:w="198"/>
        <w:gridCol w:w="38"/>
        <w:gridCol w:w="804"/>
        <w:gridCol w:w="259"/>
      </w:tblGrid>
      <w:tr w:rsidR="00302DBC" w:rsidRPr="00596AE2" w14:paraId="1D3D3C1A" w14:textId="77777777" w:rsidTr="003732F1">
        <w:trPr>
          <w:gridAfter w:val="1"/>
          <w:wAfter w:w="259" w:type="dxa"/>
        </w:trPr>
        <w:tc>
          <w:tcPr>
            <w:tcW w:w="2268" w:type="dxa"/>
          </w:tcPr>
          <w:p w14:paraId="350B3FFB" w14:textId="77777777" w:rsidR="00302DBC" w:rsidRPr="00596AE2" w:rsidRDefault="00302DBC" w:rsidP="003732F1">
            <w:pPr>
              <w:rPr>
                <w:rFonts w:cs="Arial"/>
                <w:sz w:val="18"/>
                <w:szCs w:val="18"/>
                <w:lang w:eastAsia="en-AU"/>
              </w:rPr>
            </w:pPr>
            <w:r w:rsidRPr="00596AE2">
              <w:rPr>
                <w:rFonts w:cs="Arial"/>
                <w:sz w:val="18"/>
                <w:szCs w:val="18"/>
                <w:lang w:eastAsia="en-AU"/>
              </w:rPr>
              <w:t>Acknowledged by occupant</w:t>
            </w:r>
          </w:p>
        </w:tc>
        <w:tc>
          <w:tcPr>
            <w:tcW w:w="2835" w:type="dxa"/>
            <w:gridSpan w:val="2"/>
            <w:tcBorders>
              <w:bottom w:val="dashed" w:sz="6" w:space="0" w:color="auto"/>
            </w:tcBorders>
          </w:tcPr>
          <w:p w14:paraId="0BA24A4B" w14:textId="77777777" w:rsidR="00302DBC" w:rsidRPr="00596AE2" w:rsidRDefault="00302DBC" w:rsidP="003732F1">
            <w:pPr>
              <w:jc w:val="center"/>
              <w:rPr>
                <w:rFonts w:cs="Arial"/>
                <w:sz w:val="18"/>
                <w:szCs w:val="18"/>
                <w:lang w:eastAsia="en-AU"/>
              </w:rPr>
            </w:pPr>
          </w:p>
        </w:tc>
        <w:tc>
          <w:tcPr>
            <w:tcW w:w="283" w:type="dxa"/>
            <w:gridSpan w:val="2"/>
          </w:tcPr>
          <w:p w14:paraId="6C08C502" w14:textId="77777777" w:rsidR="00302DBC" w:rsidRPr="00596AE2" w:rsidRDefault="00302DBC" w:rsidP="003732F1">
            <w:pPr>
              <w:jc w:val="center"/>
              <w:rPr>
                <w:rFonts w:cs="Arial"/>
                <w:sz w:val="18"/>
                <w:szCs w:val="18"/>
                <w:lang w:eastAsia="en-AU"/>
              </w:rPr>
            </w:pPr>
          </w:p>
        </w:tc>
        <w:tc>
          <w:tcPr>
            <w:tcW w:w="2347" w:type="dxa"/>
            <w:gridSpan w:val="3"/>
            <w:tcBorders>
              <w:bottom w:val="dashed" w:sz="6" w:space="0" w:color="auto"/>
            </w:tcBorders>
          </w:tcPr>
          <w:p w14:paraId="277ACC8C" w14:textId="77777777" w:rsidR="00302DBC" w:rsidRPr="00596AE2" w:rsidRDefault="00302DBC" w:rsidP="003732F1">
            <w:pPr>
              <w:jc w:val="center"/>
              <w:rPr>
                <w:rFonts w:cs="Arial"/>
                <w:sz w:val="18"/>
                <w:szCs w:val="18"/>
                <w:lang w:eastAsia="en-AU"/>
              </w:rPr>
            </w:pPr>
          </w:p>
        </w:tc>
        <w:tc>
          <w:tcPr>
            <w:tcW w:w="236" w:type="dxa"/>
            <w:gridSpan w:val="2"/>
          </w:tcPr>
          <w:p w14:paraId="2D05E336" w14:textId="77777777" w:rsidR="00302DBC" w:rsidRPr="00596AE2" w:rsidRDefault="00302DBC" w:rsidP="003732F1">
            <w:pPr>
              <w:jc w:val="center"/>
              <w:rPr>
                <w:rFonts w:cs="Arial"/>
                <w:sz w:val="18"/>
                <w:szCs w:val="18"/>
                <w:lang w:eastAsia="en-AU"/>
              </w:rPr>
            </w:pPr>
          </w:p>
        </w:tc>
        <w:tc>
          <w:tcPr>
            <w:tcW w:w="804" w:type="dxa"/>
            <w:tcBorders>
              <w:bottom w:val="dashed" w:sz="6" w:space="0" w:color="auto"/>
            </w:tcBorders>
          </w:tcPr>
          <w:p w14:paraId="55EA6BFA" w14:textId="77777777" w:rsidR="00302DBC" w:rsidRPr="00596AE2" w:rsidRDefault="00302DBC" w:rsidP="003732F1">
            <w:pPr>
              <w:jc w:val="center"/>
              <w:rPr>
                <w:rFonts w:cs="Arial"/>
                <w:sz w:val="18"/>
                <w:szCs w:val="18"/>
                <w:lang w:eastAsia="en-AU"/>
              </w:rPr>
            </w:pPr>
            <w:r w:rsidRPr="00596AE2">
              <w:rPr>
                <w:rFonts w:cs="Arial"/>
                <w:sz w:val="18"/>
                <w:szCs w:val="18"/>
                <w:lang w:eastAsia="en-AU"/>
              </w:rPr>
              <w:t xml:space="preserve">    /    /</w:t>
            </w:r>
          </w:p>
        </w:tc>
      </w:tr>
      <w:tr w:rsidR="00302DBC" w:rsidRPr="00596AE2" w14:paraId="33545E81" w14:textId="77777777" w:rsidTr="003732F1">
        <w:tc>
          <w:tcPr>
            <w:tcW w:w="2660" w:type="dxa"/>
            <w:gridSpan w:val="2"/>
          </w:tcPr>
          <w:p w14:paraId="51376299" w14:textId="77777777" w:rsidR="00302DBC" w:rsidRPr="00596AE2" w:rsidRDefault="00302DBC" w:rsidP="003732F1">
            <w:pPr>
              <w:rPr>
                <w:rFonts w:cs="Arial"/>
                <w:sz w:val="18"/>
                <w:szCs w:val="18"/>
                <w:lang w:eastAsia="en-AU"/>
              </w:rPr>
            </w:pPr>
          </w:p>
        </w:tc>
        <w:tc>
          <w:tcPr>
            <w:tcW w:w="2488" w:type="dxa"/>
            <w:gridSpan w:val="2"/>
          </w:tcPr>
          <w:p w14:paraId="54CE676A" w14:textId="77777777" w:rsidR="00302DBC" w:rsidRPr="00596AE2" w:rsidRDefault="00302DBC" w:rsidP="003732F1">
            <w:pPr>
              <w:jc w:val="center"/>
              <w:rPr>
                <w:rFonts w:cs="Arial"/>
                <w:sz w:val="18"/>
                <w:szCs w:val="18"/>
                <w:lang w:eastAsia="en-AU"/>
              </w:rPr>
            </w:pPr>
            <w:r w:rsidRPr="00596AE2">
              <w:rPr>
                <w:rFonts w:cs="Arial"/>
                <w:sz w:val="18"/>
                <w:szCs w:val="18"/>
                <w:lang w:eastAsia="en-AU"/>
              </w:rPr>
              <w:t>(Print name)</w:t>
            </w:r>
          </w:p>
        </w:tc>
        <w:tc>
          <w:tcPr>
            <w:tcW w:w="283" w:type="dxa"/>
            <w:gridSpan w:val="2"/>
          </w:tcPr>
          <w:p w14:paraId="0D623390" w14:textId="77777777" w:rsidR="00302DBC" w:rsidRPr="00596AE2" w:rsidRDefault="00302DBC" w:rsidP="003732F1">
            <w:pPr>
              <w:jc w:val="center"/>
              <w:rPr>
                <w:rFonts w:cs="Arial"/>
                <w:sz w:val="18"/>
                <w:szCs w:val="18"/>
                <w:lang w:eastAsia="en-AU"/>
              </w:rPr>
            </w:pPr>
          </w:p>
        </w:tc>
        <w:tc>
          <w:tcPr>
            <w:tcW w:w="2237" w:type="dxa"/>
          </w:tcPr>
          <w:p w14:paraId="0B60DDED" w14:textId="77777777" w:rsidR="00302DBC" w:rsidRPr="00596AE2" w:rsidRDefault="00302DBC" w:rsidP="003732F1">
            <w:pPr>
              <w:jc w:val="center"/>
              <w:rPr>
                <w:rFonts w:cs="Arial"/>
                <w:sz w:val="18"/>
                <w:szCs w:val="18"/>
                <w:lang w:eastAsia="en-AU"/>
              </w:rPr>
            </w:pPr>
            <w:r w:rsidRPr="00596AE2">
              <w:rPr>
                <w:rFonts w:cs="Arial"/>
                <w:sz w:val="18"/>
                <w:szCs w:val="18"/>
                <w:lang w:eastAsia="en-AU"/>
              </w:rPr>
              <w:t>(Signature)</w:t>
            </w:r>
          </w:p>
        </w:tc>
        <w:tc>
          <w:tcPr>
            <w:tcW w:w="263" w:type="dxa"/>
            <w:gridSpan w:val="2"/>
          </w:tcPr>
          <w:p w14:paraId="1E2E92EF" w14:textId="77777777" w:rsidR="00302DBC" w:rsidRPr="00596AE2" w:rsidRDefault="00302DBC" w:rsidP="003732F1">
            <w:pPr>
              <w:jc w:val="center"/>
              <w:rPr>
                <w:rFonts w:cs="Arial"/>
                <w:sz w:val="18"/>
                <w:szCs w:val="18"/>
                <w:lang w:eastAsia="en-AU"/>
              </w:rPr>
            </w:pPr>
          </w:p>
        </w:tc>
        <w:tc>
          <w:tcPr>
            <w:tcW w:w="1101" w:type="dxa"/>
            <w:gridSpan w:val="3"/>
          </w:tcPr>
          <w:p w14:paraId="7BC79963" w14:textId="77777777" w:rsidR="00302DBC" w:rsidRPr="00596AE2" w:rsidRDefault="00302DBC" w:rsidP="003732F1">
            <w:pPr>
              <w:jc w:val="center"/>
              <w:rPr>
                <w:rFonts w:cs="Arial"/>
                <w:sz w:val="18"/>
                <w:szCs w:val="18"/>
                <w:lang w:eastAsia="en-AU"/>
              </w:rPr>
            </w:pPr>
            <w:r w:rsidRPr="00596AE2">
              <w:rPr>
                <w:rFonts w:cs="Arial"/>
                <w:sz w:val="18"/>
                <w:szCs w:val="18"/>
                <w:lang w:eastAsia="en-AU"/>
              </w:rPr>
              <w:t>(Date)</w:t>
            </w:r>
          </w:p>
        </w:tc>
      </w:tr>
      <w:tr w:rsidR="00302DBC" w:rsidRPr="00596AE2" w14:paraId="0E2C147E" w14:textId="77777777" w:rsidTr="003732F1">
        <w:tc>
          <w:tcPr>
            <w:tcW w:w="2660" w:type="dxa"/>
            <w:gridSpan w:val="2"/>
          </w:tcPr>
          <w:p w14:paraId="3C582612" w14:textId="77777777" w:rsidR="00302DBC" w:rsidRDefault="00302DBC" w:rsidP="003732F1">
            <w:pPr>
              <w:rPr>
                <w:rFonts w:cs="Arial"/>
                <w:sz w:val="18"/>
                <w:szCs w:val="18"/>
                <w:lang w:eastAsia="en-AU"/>
              </w:rPr>
            </w:pPr>
          </w:p>
          <w:p w14:paraId="4EBC4F3C" w14:textId="77777777" w:rsidR="00302DBC" w:rsidRPr="00596AE2" w:rsidRDefault="00302DBC" w:rsidP="003732F1">
            <w:pPr>
              <w:rPr>
                <w:rFonts w:cs="Arial"/>
                <w:sz w:val="18"/>
                <w:szCs w:val="18"/>
                <w:lang w:eastAsia="en-AU"/>
              </w:rPr>
            </w:pPr>
          </w:p>
        </w:tc>
        <w:tc>
          <w:tcPr>
            <w:tcW w:w="2488" w:type="dxa"/>
            <w:gridSpan w:val="2"/>
          </w:tcPr>
          <w:p w14:paraId="29388BB0" w14:textId="77777777" w:rsidR="00302DBC" w:rsidRPr="00596AE2" w:rsidRDefault="00302DBC" w:rsidP="003732F1">
            <w:pPr>
              <w:jc w:val="center"/>
              <w:rPr>
                <w:rFonts w:cs="Arial"/>
                <w:sz w:val="18"/>
                <w:szCs w:val="18"/>
                <w:lang w:eastAsia="en-AU"/>
              </w:rPr>
            </w:pPr>
          </w:p>
        </w:tc>
        <w:tc>
          <w:tcPr>
            <w:tcW w:w="283" w:type="dxa"/>
            <w:gridSpan w:val="2"/>
          </w:tcPr>
          <w:p w14:paraId="79539F13" w14:textId="77777777" w:rsidR="00302DBC" w:rsidRPr="00596AE2" w:rsidRDefault="00302DBC" w:rsidP="003732F1">
            <w:pPr>
              <w:jc w:val="center"/>
              <w:rPr>
                <w:rFonts w:cs="Arial"/>
                <w:sz w:val="18"/>
                <w:szCs w:val="18"/>
                <w:lang w:eastAsia="en-AU"/>
              </w:rPr>
            </w:pPr>
          </w:p>
        </w:tc>
        <w:tc>
          <w:tcPr>
            <w:tcW w:w="2237" w:type="dxa"/>
          </w:tcPr>
          <w:p w14:paraId="180A8854" w14:textId="77777777" w:rsidR="00302DBC" w:rsidRPr="00596AE2" w:rsidRDefault="00302DBC" w:rsidP="003732F1">
            <w:pPr>
              <w:jc w:val="center"/>
              <w:rPr>
                <w:rFonts w:cs="Arial"/>
                <w:sz w:val="18"/>
                <w:szCs w:val="18"/>
                <w:lang w:eastAsia="en-AU"/>
              </w:rPr>
            </w:pPr>
          </w:p>
        </w:tc>
        <w:tc>
          <w:tcPr>
            <w:tcW w:w="263" w:type="dxa"/>
            <w:gridSpan w:val="2"/>
          </w:tcPr>
          <w:p w14:paraId="671CABB2" w14:textId="77777777" w:rsidR="00302DBC" w:rsidRPr="00596AE2" w:rsidRDefault="00302DBC" w:rsidP="003732F1">
            <w:pPr>
              <w:jc w:val="center"/>
              <w:rPr>
                <w:rFonts w:cs="Arial"/>
                <w:sz w:val="18"/>
                <w:szCs w:val="18"/>
                <w:lang w:eastAsia="en-AU"/>
              </w:rPr>
            </w:pPr>
          </w:p>
        </w:tc>
        <w:tc>
          <w:tcPr>
            <w:tcW w:w="1101" w:type="dxa"/>
            <w:gridSpan w:val="3"/>
          </w:tcPr>
          <w:p w14:paraId="51F3B9CF" w14:textId="77777777" w:rsidR="00302DBC" w:rsidRPr="00596AE2" w:rsidRDefault="00302DBC" w:rsidP="003732F1">
            <w:pPr>
              <w:jc w:val="center"/>
              <w:rPr>
                <w:rFonts w:cs="Arial"/>
                <w:sz w:val="18"/>
                <w:szCs w:val="18"/>
                <w:lang w:eastAsia="en-AU"/>
              </w:rPr>
            </w:pPr>
          </w:p>
        </w:tc>
      </w:tr>
      <w:tr w:rsidR="00302DBC" w:rsidRPr="00596AE2" w14:paraId="018BE572" w14:textId="77777777" w:rsidTr="003732F1">
        <w:trPr>
          <w:gridAfter w:val="1"/>
          <w:wAfter w:w="259" w:type="dxa"/>
          <w:trHeight w:val="510"/>
        </w:trPr>
        <w:tc>
          <w:tcPr>
            <w:tcW w:w="2268" w:type="dxa"/>
            <w:vAlign w:val="center"/>
          </w:tcPr>
          <w:p w14:paraId="46BA584C" w14:textId="77777777" w:rsidR="00302DBC" w:rsidRPr="00596AE2" w:rsidRDefault="00302DBC" w:rsidP="003732F1">
            <w:pPr>
              <w:rPr>
                <w:rFonts w:cs="Arial"/>
                <w:sz w:val="18"/>
                <w:szCs w:val="18"/>
                <w:lang w:eastAsia="en-AU"/>
              </w:rPr>
            </w:pPr>
            <w:r w:rsidRPr="00596AE2">
              <w:rPr>
                <w:rFonts w:cs="Arial"/>
                <w:sz w:val="18"/>
                <w:szCs w:val="18"/>
                <w:lang w:eastAsia="en-AU"/>
              </w:rPr>
              <w:t>Acknowledged by line manager</w:t>
            </w:r>
          </w:p>
        </w:tc>
        <w:tc>
          <w:tcPr>
            <w:tcW w:w="2835" w:type="dxa"/>
            <w:gridSpan w:val="2"/>
            <w:tcBorders>
              <w:bottom w:val="dashed" w:sz="6" w:space="0" w:color="auto"/>
            </w:tcBorders>
            <w:vAlign w:val="center"/>
          </w:tcPr>
          <w:p w14:paraId="75DA48DA" w14:textId="77777777" w:rsidR="00302DBC" w:rsidRPr="00596AE2" w:rsidRDefault="00302DBC" w:rsidP="003732F1">
            <w:pPr>
              <w:ind w:left="-500"/>
              <w:rPr>
                <w:rFonts w:cs="Arial"/>
                <w:sz w:val="18"/>
                <w:szCs w:val="18"/>
                <w:lang w:eastAsia="en-AU"/>
              </w:rPr>
            </w:pPr>
          </w:p>
        </w:tc>
        <w:tc>
          <w:tcPr>
            <w:tcW w:w="283" w:type="dxa"/>
            <w:gridSpan w:val="2"/>
            <w:vAlign w:val="center"/>
          </w:tcPr>
          <w:p w14:paraId="5229CCF4" w14:textId="77777777" w:rsidR="00302DBC" w:rsidRPr="00596AE2" w:rsidRDefault="00302DBC" w:rsidP="003732F1">
            <w:pPr>
              <w:rPr>
                <w:rFonts w:cs="Arial"/>
                <w:sz w:val="18"/>
                <w:szCs w:val="18"/>
                <w:lang w:eastAsia="en-AU"/>
              </w:rPr>
            </w:pPr>
          </w:p>
        </w:tc>
        <w:tc>
          <w:tcPr>
            <w:tcW w:w="2347" w:type="dxa"/>
            <w:gridSpan w:val="3"/>
            <w:tcBorders>
              <w:bottom w:val="dashed" w:sz="6" w:space="0" w:color="auto"/>
            </w:tcBorders>
            <w:vAlign w:val="center"/>
          </w:tcPr>
          <w:p w14:paraId="28A88CED" w14:textId="77777777" w:rsidR="00302DBC" w:rsidRPr="00596AE2" w:rsidRDefault="00302DBC" w:rsidP="003732F1">
            <w:pPr>
              <w:rPr>
                <w:rFonts w:cs="Arial"/>
                <w:sz w:val="18"/>
                <w:szCs w:val="18"/>
                <w:lang w:eastAsia="en-AU"/>
              </w:rPr>
            </w:pPr>
          </w:p>
        </w:tc>
        <w:tc>
          <w:tcPr>
            <w:tcW w:w="236" w:type="dxa"/>
            <w:gridSpan w:val="2"/>
            <w:vAlign w:val="center"/>
          </w:tcPr>
          <w:p w14:paraId="6533233B" w14:textId="77777777" w:rsidR="00302DBC" w:rsidRPr="00596AE2" w:rsidRDefault="00302DBC" w:rsidP="003732F1">
            <w:pPr>
              <w:rPr>
                <w:rFonts w:cs="Arial"/>
                <w:sz w:val="18"/>
                <w:szCs w:val="18"/>
                <w:lang w:eastAsia="en-AU"/>
              </w:rPr>
            </w:pPr>
          </w:p>
        </w:tc>
        <w:tc>
          <w:tcPr>
            <w:tcW w:w="804" w:type="dxa"/>
            <w:tcBorders>
              <w:bottom w:val="dashed" w:sz="6" w:space="0" w:color="auto"/>
            </w:tcBorders>
            <w:vAlign w:val="center"/>
          </w:tcPr>
          <w:p w14:paraId="75DB850B" w14:textId="77777777" w:rsidR="00302DBC" w:rsidRPr="00596AE2" w:rsidRDefault="00302DBC" w:rsidP="003732F1">
            <w:pPr>
              <w:rPr>
                <w:rFonts w:cs="Arial"/>
                <w:sz w:val="18"/>
                <w:szCs w:val="18"/>
                <w:lang w:eastAsia="en-AU"/>
              </w:rPr>
            </w:pPr>
            <w:r w:rsidRPr="00596AE2">
              <w:rPr>
                <w:rFonts w:cs="Arial"/>
                <w:sz w:val="18"/>
                <w:szCs w:val="18"/>
                <w:lang w:eastAsia="en-AU"/>
              </w:rPr>
              <w:t xml:space="preserve">    /    /</w:t>
            </w:r>
          </w:p>
        </w:tc>
      </w:tr>
      <w:tr w:rsidR="00302DBC" w:rsidRPr="00596AE2" w14:paraId="659C29F2" w14:textId="77777777" w:rsidTr="003732F1">
        <w:tc>
          <w:tcPr>
            <w:tcW w:w="2660" w:type="dxa"/>
            <w:gridSpan w:val="2"/>
          </w:tcPr>
          <w:p w14:paraId="6EEDEFFF" w14:textId="77777777" w:rsidR="00302DBC" w:rsidRPr="00596AE2" w:rsidRDefault="00302DBC" w:rsidP="003732F1">
            <w:pPr>
              <w:jc w:val="center"/>
              <w:rPr>
                <w:rFonts w:cs="Arial"/>
                <w:sz w:val="18"/>
                <w:szCs w:val="18"/>
                <w:lang w:eastAsia="en-AU"/>
              </w:rPr>
            </w:pPr>
          </w:p>
        </w:tc>
        <w:tc>
          <w:tcPr>
            <w:tcW w:w="2488" w:type="dxa"/>
            <w:gridSpan w:val="2"/>
          </w:tcPr>
          <w:p w14:paraId="391D0293" w14:textId="77777777" w:rsidR="00302DBC" w:rsidRPr="00596AE2" w:rsidRDefault="00302DBC" w:rsidP="003732F1">
            <w:pPr>
              <w:jc w:val="center"/>
              <w:rPr>
                <w:rFonts w:cs="Arial"/>
                <w:sz w:val="18"/>
                <w:szCs w:val="18"/>
                <w:lang w:eastAsia="en-AU"/>
              </w:rPr>
            </w:pPr>
            <w:r w:rsidRPr="00596AE2">
              <w:rPr>
                <w:rFonts w:cs="Arial"/>
                <w:sz w:val="18"/>
                <w:szCs w:val="18"/>
                <w:lang w:eastAsia="en-AU"/>
              </w:rPr>
              <w:t>(Print name)</w:t>
            </w:r>
          </w:p>
        </w:tc>
        <w:tc>
          <w:tcPr>
            <w:tcW w:w="283" w:type="dxa"/>
            <w:gridSpan w:val="2"/>
          </w:tcPr>
          <w:p w14:paraId="28F886DD" w14:textId="77777777" w:rsidR="00302DBC" w:rsidRPr="00596AE2" w:rsidRDefault="00302DBC" w:rsidP="003732F1">
            <w:pPr>
              <w:jc w:val="center"/>
              <w:rPr>
                <w:rFonts w:cs="Arial"/>
                <w:sz w:val="18"/>
                <w:szCs w:val="18"/>
                <w:lang w:eastAsia="en-AU"/>
              </w:rPr>
            </w:pPr>
          </w:p>
        </w:tc>
        <w:tc>
          <w:tcPr>
            <w:tcW w:w="2237" w:type="dxa"/>
          </w:tcPr>
          <w:p w14:paraId="615A8E5F" w14:textId="77777777" w:rsidR="00302DBC" w:rsidRPr="00596AE2" w:rsidRDefault="00302DBC" w:rsidP="003732F1">
            <w:pPr>
              <w:jc w:val="center"/>
              <w:rPr>
                <w:rFonts w:cs="Arial"/>
                <w:sz w:val="18"/>
                <w:szCs w:val="18"/>
                <w:lang w:eastAsia="en-AU"/>
              </w:rPr>
            </w:pPr>
            <w:r w:rsidRPr="00596AE2">
              <w:rPr>
                <w:rFonts w:cs="Arial"/>
                <w:sz w:val="18"/>
                <w:szCs w:val="18"/>
                <w:lang w:eastAsia="en-AU"/>
              </w:rPr>
              <w:t>(Signature &amp; title)</w:t>
            </w:r>
          </w:p>
        </w:tc>
        <w:tc>
          <w:tcPr>
            <w:tcW w:w="263" w:type="dxa"/>
            <w:gridSpan w:val="2"/>
          </w:tcPr>
          <w:p w14:paraId="6A14B44A" w14:textId="77777777" w:rsidR="00302DBC" w:rsidRPr="00596AE2" w:rsidRDefault="00302DBC" w:rsidP="003732F1">
            <w:pPr>
              <w:jc w:val="center"/>
              <w:rPr>
                <w:rFonts w:cs="Arial"/>
                <w:sz w:val="18"/>
                <w:szCs w:val="18"/>
                <w:lang w:eastAsia="en-AU"/>
              </w:rPr>
            </w:pPr>
          </w:p>
        </w:tc>
        <w:tc>
          <w:tcPr>
            <w:tcW w:w="1101" w:type="dxa"/>
            <w:gridSpan w:val="3"/>
          </w:tcPr>
          <w:p w14:paraId="37557CA9" w14:textId="77777777" w:rsidR="00302DBC" w:rsidRPr="00596AE2" w:rsidRDefault="00302DBC" w:rsidP="003732F1">
            <w:pPr>
              <w:jc w:val="center"/>
              <w:rPr>
                <w:rFonts w:cs="Arial"/>
                <w:sz w:val="18"/>
                <w:szCs w:val="18"/>
                <w:lang w:eastAsia="en-AU"/>
              </w:rPr>
            </w:pPr>
            <w:r w:rsidRPr="00596AE2">
              <w:rPr>
                <w:rFonts w:cs="Arial"/>
                <w:sz w:val="18"/>
                <w:szCs w:val="18"/>
                <w:lang w:eastAsia="en-AU"/>
              </w:rPr>
              <w:t>(Date)</w:t>
            </w:r>
          </w:p>
        </w:tc>
      </w:tr>
    </w:tbl>
    <w:p w14:paraId="33021EDA" w14:textId="77777777" w:rsidR="00302DBC" w:rsidRDefault="00302DBC" w:rsidP="00302DBC">
      <w:pPr>
        <w:spacing w:before="120" w:after="60"/>
        <w:rPr>
          <w:rFonts w:cs="Arial"/>
          <w:b/>
          <w:sz w:val="18"/>
          <w:szCs w:val="18"/>
        </w:rPr>
      </w:pPr>
    </w:p>
    <w:p w14:paraId="73666749" w14:textId="77777777" w:rsidR="00302DBC" w:rsidRDefault="00302DBC" w:rsidP="00302DBC">
      <w:pPr>
        <w:spacing w:before="120" w:after="60"/>
        <w:rPr>
          <w:rFonts w:cs="Arial"/>
          <w:b/>
          <w:sz w:val="18"/>
          <w:szCs w:val="18"/>
        </w:rPr>
      </w:pPr>
    </w:p>
    <w:p w14:paraId="3A955069" w14:textId="77777777" w:rsidR="00302DBC" w:rsidRPr="00596AE2" w:rsidRDefault="00302DBC" w:rsidP="00302DBC">
      <w:pPr>
        <w:spacing w:before="120" w:after="60"/>
        <w:rPr>
          <w:rFonts w:cs="Arial"/>
          <w:b/>
          <w:sz w:val="18"/>
          <w:szCs w:val="18"/>
        </w:rPr>
      </w:pPr>
      <w:r w:rsidRPr="00596AE2">
        <w:rPr>
          <w:rFonts w:cs="Arial"/>
          <w:b/>
          <w:sz w:val="18"/>
          <w:szCs w:val="18"/>
        </w:rPr>
        <w:t>Job and Person Specification Approval</w:t>
      </w:r>
    </w:p>
    <w:p w14:paraId="0D3A8D69" w14:textId="77777777" w:rsidR="00302DBC" w:rsidRPr="00596AE2" w:rsidRDefault="00302DBC" w:rsidP="00302DBC">
      <w:pPr>
        <w:pStyle w:val="bodytextreport"/>
        <w:rPr>
          <w:rFonts w:cs="Arial"/>
          <w:color w:val="auto"/>
          <w:szCs w:val="18"/>
        </w:rPr>
      </w:pPr>
      <w:r w:rsidRPr="00596AE2">
        <w:rPr>
          <w:rFonts w:cs="Arial"/>
          <w:color w:val="auto"/>
          <w:szCs w:val="18"/>
        </w:rPr>
        <w:t>…………………………………….</w:t>
      </w:r>
      <w:r w:rsidRPr="00596AE2">
        <w:rPr>
          <w:rFonts w:cs="Arial"/>
          <w:color w:val="auto"/>
          <w:szCs w:val="18"/>
        </w:rPr>
        <w:tab/>
        <w:t>......../......../........  DELEGATE (Executive)</w:t>
      </w:r>
    </w:p>
    <w:p w14:paraId="1A4FB0A4" w14:textId="77777777" w:rsidR="00302DBC" w:rsidRDefault="00302DBC" w:rsidP="00302DBC">
      <w:pPr>
        <w:rPr>
          <w:rFonts w:eastAsia="Arial" w:cs="Arial"/>
          <w:color w:val="000000" w:themeColor="text1"/>
        </w:rPr>
      </w:pPr>
    </w:p>
    <w:p w14:paraId="51F5685F" w14:textId="77777777" w:rsidR="00302DBC" w:rsidRDefault="00302DBC" w:rsidP="00337BBE"/>
    <w:p w14:paraId="709A7309" w14:textId="77777777" w:rsidR="00337BBE" w:rsidRDefault="00337BBE" w:rsidP="00337BBE"/>
    <w:p w14:paraId="703C1EAC" w14:textId="77777777" w:rsidR="00337BBE" w:rsidRDefault="00337BBE" w:rsidP="00337BBE"/>
    <w:p w14:paraId="4D7196CF" w14:textId="77777777" w:rsidR="00337BBE" w:rsidRDefault="00337BBE" w:rsidP="00337BBE"/>
    <w:p w14:paraId="19B35373" w14:textId="77777777" w:rsidR="00337BBE" w:rsidRDefault="00337BBE" w:rsidP="00337BBE"/>
    <w:p w14:paraId="0F952ADD" w14:textId="77777777" w:rsidR="00337BBE" w:rsidRDefault="00337BBE" w:rsidP="00337BBE"/>
    <w:p w14:paraId="689A09B8" w14:textId="77777777" w:rsidR="00337BBE" w:rsidRPr="00BD439A" w:rsidRDefault="00337BBE" w:rsidP="00337BBE"/>
    <w:p w14:paraId="7873C2D7" w14:textId="77777777" w:rsidR="00337BBE" w:rsidRPr="00BD439A" w:rsidRDefault="00337BBE" w:rsidP="00337BBE"/>
    <w:p w14:paraId="0C069AA2" w14:textId="77777777" w:rsidR="00337BBE" w:rsidRPr="00BD439A" w:rsidRDefault="00337BBE" w:rsidP="00337BBE"/>
    <w:p w14:paraId="7466FB4F" w14:textId="77777777" w:rsidR="00337BBE" w:rsidRPr="00BD439A" w:rsidRDefault="00337BBE" w:rsidP="00337BBE">
      <w:pPr>
        <w:tabs>
          <w:tab w:val="left" w:pos="3406"/>
        </w:tabs>
      </w:pPr>
      <w:r>
        <w:tab/>
      </w:r>
    </w:p>
    <w:p w14:paraId="53849206" w14:textId="1FE2E226" w:rsidR="00370D4E" w:rsidRPr="00370D4E" w:rsidRDefault="00370D4E" w:rsidP="00370D4E">
      <w:pPr>
        <w:tabs>
          <w:tab w:val="left" w:pos="7515"/>
        </w:tabs>
      </w:pPr>
      <w:r>
        <w:tab/>
      </w:r>
    </w:p>
    <w:sectPr w:rsidR="00370D4E" w:rsidRPr="00370D4E" w:rsidSect="00337BBE">
      <w:headerReference w:type="default" r:id="rId11"/>
      <w:footerReference w:type="default" r:id="rId12"/>
      <w:pgSz w:w="11906" w:h="16838"/>
      <w:pgMar w:top="1814" w:right="1440" w:bottom="1985"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A9E5C3" w14:textId="77777777" w:rsidR="00174A48" w:rsidRDefault="00174A48" w:rsidP="00370D4E">
      <w:pPr>
        <w:spacing w:after="0" w:line="240" w:lineRule="auto"/>
      </w:pPr>
      <w:r>
        <w:separator/>
      </w:r>
    </w:p>
  </w:endnote>
  <w:endnote w:type="continuationSeparator" w:id="0">
    <w:p w14:paraId="0CEABA5C" w14:textId="77777777" w:rsidR="00174A48" w:rsidRDefault="00174A48" w:rsidP="00370D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algun Gothic">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ktiv Grotesk Trial">
    <w:altName w:val="Calibri"/>
    <w:charset w:val="00"/>
    <w:family w:val="swiss"/>
    <w:pitch w:val="variable"/>
    <w:sig w:usb0="A00022EF" w:usb1="C200E5FB" w:usb2="00000028" w:usb3="00000000" w:csb0="000001DF" w:csb1="00000000"/>
  </w:font>
  <w:font w:name="Aktiv Grotesk Cd Trial">
    <w:altName w:val="Calibri"/>
    <w:charset w:val="00"/>
    <w:family w:val="swiss"/>
    <w:pitch w:val="variable"/>
    <w:sig w:usb0="A00022EF" w:usb1="C200E5FB" w:usb2="00000028" w:usb3="00000000" w:csb0="000001D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06148593"/>
      <w:docPartObj>
        <w:docPartGallery w:val="Page Numbers (Bottom of Page)"/>
        <w:docPartUnique/>
      </w:docPartObj>
    </w:sdtPr>
    <w:sdtEndPr>
      <w:rPr>
        <w:noProof/>
      </w:rPr>
    </w:sdtEndPr>
    <w:sdtContent>
      <w:p w14:paraId="0209C958" w14:textId="6091F078" w:rsidR="000B31BC" w:rsidRDefault="000B31BC" w:rsidP="000B31BC">
        <w:pPr>
          <w:pStyle w:val="Footer"/>
          <w:jc w:val="center"/>
        </w:pPr>
        <w:r>
          <w:fldChar w:fldCharType="begin"/>
        </w:r>
        <w:r>
          <w:instrText xml:space="preserve"> PAGE   \* MERGEFORMAT </w:instrText>
        </w:r>
        <w:r>
          <w:fldChar w:fldCharType="separate"/>
        </w:r>
        <w:r>
          <w:rPr>
            <w:noProof/>
          </w:rPr>
          <w:t>2</w:t>
        </w:r>
        <w:r>
          <w:rPr>
            <w:noProof/>
          </w:rPr>
          <w:fldChar w:fldCharType="end"/>
        </w:r>
      </w:p>
      <w:p w14:paraId="54910E2F" w14:textId="77777777" w:rsidR="000B31BC" w:rsidRDefault="00174A48" w:rsidP="000B31BC">
        <w:pPr>
          <w:pStyle w:val="Footer"/>
          <w:rPr>
            <w:noProof/>
          </w:rPr>
        </w:pPr>
      </w:p>
    </w:sdtContent>
  </w:sdt>
  <w:p w14:paraId="1D0056A1" w14:textId="62BE8326" w:rsidR="000B31BC" w:rsidRPr="000B31BC" w:rsidRDefault="000B31BC" w:rsidP="000B31BC">
    <w:pPr>
      <w:pStyle w:val="Footer"/>
      <w:rPr>
        <w:rFonts w:eastAsia="Malgun Gothic" w:cs="Arial"/>
        <w:sz w:val="16"/>
        <w:szCs w:val="16"/>
      </w:rPr>
    </w:pPr>
    <w:r w:rsidRPr="000B31BC">
      <w:rPr>
        <w:rFonts w:eastAsia="Malgun Gothic" w:cs="Arial"/>
        <w:sz w:val="16"/>
        <w:szCs w:val="16"/>
      </w:rPr>
      <w:t xml:space="preserve">Version: </w:t>
    </w:r>
    <w:r w:rsidR="000905D0">
      <w:rPr>
        <w:rFonts w:eastAsia="Malgun Gothic" w:cs="Arial"/>
        <w:sz w:val="16"/>
        <w:szCs w:val="16"/>
      </w:rPr>
      <w:t>5</w:t>
    </w:r>
    <w:r w:rsidRPr="000B31BC">
      <w:rPr>
        <w:rFonts w:eastAsia="Malgun Gothic" w:cs="Arial"/>
        <w:sz w:val="16"/>
        <w:szCs w:val="16"/>
      </w:rPr>
      <w:tab/>
    </w:r>
  </w:p>
  <w:p w14:paraId="310826A5" w14:textId="04835B06" w:rsidR="000B31BC" w:rsidRPr="000B31BC" w:rsidRDefault="000B31BC" w:rsidP="000B31BC">
    <w:pPr>
      <w:tabs>
        <w:tab w:val="center" w:pos="4513"/>
        <w:tab w:val="right" w:pos="9026"/>
      </w:tabs>
      <w:spacing w:after="0" w:line="240" w:lineRule="auto"/>
      <w:rPr>
        <w:rFonts w:eastAsia="Malgun Gothic" w:cs="Arial"/>
        <w:sz w:val="16"/>
        <w:szCs w:val="16"/>
      </w:rPr>
    </w:pPr>
    <w:r w:rsidRPr="000B31BC">
      <w:rPr>
        <w:rFonts w:eastAsia="Malgun Gothic" w:cs="Arial"/>
        <w:sz w:val="16"/>
        <w:szCs w:val="16"/>
      </w:rPr>
      <w:t xml:space="preserve">Approved by: </w:t>
    </w:r>
    <w:r w:rsidR="000905D0" w:rsidRPr="000905D0">
      <w:rPr>
        <w:rFonts w:eastAsia="Malgun Gothic" w:cs="Arial"/>
        <w:sz w:val="16"/>
        <w:szCs w:val="16"/>
      </w:rPr>
      <w:t>Acting General Manager</w:t>
    </w:r>
    <w:r w:rsidR="000905D0">
      <w:rPr>
        <w:rFonts w:eastAsia="Malgun Gothic" w:cs="Arial"/>
        <w:sz w:val="16"/>
        <w:szCs w:val="16"/>
      </w:rPr>
      <w:t xml:space="preserve">, </w:t>
    </w:r>
    <w:r w:rsidR="000905D0" w:rsidRPr="000905D0">
      <w:rPr>
        <w:rFonts w:eastAsia="Malgun Gothic" w:cs="Arial"/>
        <w:sz w:val="16"/>
        <w:szCs w:val="16"/>
      </w:rPr>
      <w:t>Human Resources</w:t>
    </w:r>
  </w:p>
  <w:p w14:paraId="22929321" w14:textId="47F2EEC0" w:rsidR="00370D4E" w:rsidRPr="000B31BC" w:rsidRDefault="000B31BC" w:rsidP="000B31BC">
    <w:pPr>
      <w:tabs>
        <w:tab w:val="center" w:pos="4513"/>
        <w:tab w:val="right" w:pos="9026"/>
      </w:tabs>
      <w:spacing w:after="0" w:line="240" w:lineRule="auto"/>
      <w:rPr>
        <w:rFonts w:eastAsia="Malgun Gothic" w:cs="Arial"/>
        <w:sz w:val="16"/>
        <w:szCs w:val="16"/>
      </w:rPr>
    </w:pPr>
    <w:r w:rsidRPr="000B31BC">
      <w:rPr>
        <w:rFonts w:eastAsia="Malgun Gothic" w:cs="Arial"/>
        <w:sz w:val="16"/>
        <w:szCs w:val="16"/>
      </w:rPr>
      <w:t xml:space="preserve">Date approved: </w:t>
    </w:r>
    <w:r w:rsidRPr="000B31BC">
      <w:rPr>
        <w:rFonts w:eastAsia="Malgun Gothic" w:cs="Arial"/>
        <w:noProof/>
        <w:szCs w:val="22"/>
      </w:rPr>
      <w:drawing>
        <wp:anchor distT="0" distB="0" distL="114300" distR="114300" simplePos="0" relativeHeight="251660288" behindDoc="0" locked="0" layoutInCell="1" allowOverlap="1" wp14:anchorId="07B76405" wp14:editId="5B668C2E">
          <wp:simplePos x="0" y="0"/>
          <wp:positionH relativeFrom="page">
            <wp:align>left</wp:align>
          </wp:positionH>
          <wp:positionV relativeFrom="paragraph">
            <wp:posOffset>259715</wp:posOffset>
          </wp:positionV>
          <wp:extent cx="7560000" cy="329079"/>
          <wp:effectExtent l="0" t="0" r="3175" b="0"/>
          <wp:wrapThrough wrapText="bothSides">
            <wp:wrapPolygon edited="0">
              <wp:start x="0" y="0"/>
              <wp:lineTo x="0" y="20015"/>
              <wp:lineTo x="21555" y="20015"/>
              <wp:lineTo x="21555" y="0"/>
              <wp:lineTo x="0" y="0"/>
            </wp:wrapPolygon>
          </wp:wrapThrough>
          <wp:docPr id="14323034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8488739" name=""/>
                  <pic:cNvPicPr/>
                </pic:nvPicPr>
                <pic:blipFill>
                  <a:blip r:embed="rId1"/>
                  <a:stretch>
                    <a:fillRect/>
                  </a:stretch>
                </pic:blipFill>
                <pic:spPr>
                  <a:xfrm>
                    <a:off x="0" y="0"/>
                    <a:ext cx="7560000" cy="329079"/>
                  </a:xfrm>
                  <a:prstGeom prst="rect">
                    <a:avLst/>
                  </a:prstGeom>
                </pic:spPr>
              </pic:pic>
            </a:graphicData>
          </a:graphic>
          <wp14:sizeRelH relativeFrom="margin">
            <wp14:pctWidth>0</wp14:pctWidth>
          </wp14:sizeRelH>
          <wp14:sizeRelV relativeFrom="margin">
            <wp14:pctHeight>0</wp14:pctHeight>
          </wp14:sizeRelV>
        </wp:anchor>
      </w:drawing>
    </w:r>
    <w:r w:rsidR="00D869C6">
      <w:rPr>
        <w:rFonts w:eastAsia="Malgun Gothic" w:cs="Arial"/>
        <w:sz w:val="16"/>
        <w:szCs w:val="16"/>
      </w:rPr>
      <w:t>28 Nov 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1D5738" w14:textId="77777777" w:rsidR="00174A48" w:rsidRDefault="00174A48" w:rsidP="00370D4E">
      <w:pPr>
        <w:spacing w:after="0" w:line="240" w:lineRule="auto"/>
      </w:pPr>
      <w:r>
        <w:separator/>
      </w:r>
    </w:p>
  </w:footnote>
  <w:footnote w:type="continuationSeparator" w:id="0">
    <w:p w14:paraId="33F2B2FD" w14:textId="77777777" w:rsidR="00174A48" w:rsidRDefault="00174A48" w:rsidP="00370D4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5D9909" w14:textId="650ED66A" w:rsidR="00851D05" w:rsidRDefault="00C07DD2" w:rsidP="000905D0">
    <w:pPr>
      <w:tabs>
        <w:tab w:val="left" w:pos="2400"/>
      </w:tabs>
      <w:spacing w:after="0" w:line="240" w:lineRule="auto"/>
      <w:rPr>
        <w:rFonts w:ascii="Aktiv Grotesk Cd Trial" w:eastAsia="Malgun Gothic" w:hAnsi="Aktiv Grotesk Cd Trial" w:cs="Aktiv Grotesk Cd Trial"/>
        <w:b/>
        <w:bCs/>
        <w:color w:val="FFFFFF"/>
        <w:szCs w:val="22"/>
      </w:rPr>
    </w:pPr>
    <w:r w:rsidRPr="0006591D">
      <w:rPr>
        <w:b/>
        <w:bCs/>
        <w:noProof/>
        <w:color w:val="FFFFFF" w:themeColor="background1"/>
      </w:rPr>
      <w:drawing>
        <wp:anchor distT="0" distB="0" distL="114300" distR="114300" simplePos="0" relativeHeight="251658240" behindDoc="1" locked="0" layoutInCell="1" allowOverlap="1" wp14:anchorId="698D7344" wp14:editId="28102A8F">
          <wp:simplePos x="0" y="0"/>
          <wp:positionH relativeFrom="page">
            <wp:align>right</wp:align>
          </wp:positionH>
          <wp:positionV relativeFrom="paragraph">
            <wp:posOffset>-442595</wp:posOffset>
          </wp:positionV>
          <wp:extent cx="7534275" cy="1136903"/>
          <wp:effectExtent l="0" t="0" r="0" b="6350"/>
          <wp:wrapNone/>
          <wp:docPr id="13162468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6246814" name="Picture 1316246814"/>
                  <pic:cNvPicPr/>
                </pic:nvPicPr>
                <pic:blipFill>
                  <a:blip r:embed="rId1">
                    <a:extLst>
                      <a:ext uri="{28A0092B-C50C-407E-A947-70E740481C1C}">
                        <a14:useLocalDpi xmlns:a14="http://schemas.microsoft.com/office/drawing/2010/main" val="0"/>
                      </a:ext>
                    </a:extLst>
                  </a:blip>
                  <a:stretch>
                    <a:fillRect/>
                  </a:stretch>
                </pic:blipFill>
                <pic:spPr>
                  <a:xfrm>
                    <a:off x="0" y="0"/>
                    <a:ext cx="7534275" cy="1136903"/>
                  </a:xfrm>
                  <a:prstGeom prst="rect">
                    <a:avLst/>
                  </a:prstGeom>
                </pic:spPr>
              </pic:pic>
            </a:graphicData>
          </a:graphic>
          <wp14:sizeRelH relativeFrom="page">
            <wp14:pctWidth>0</wp14:pctWidth>
          </wp14:sizeRelH>
          <wp14:sizeRelV relativeFrom="page">
            <wp14:pctHeight>0</wp14:pctHeight>
          </wp14:sizeRelV>
        </wp:anchor>
      </w:drawing>
    </w:r>
    <w:r w:rsidR="000905D0">
      <w:rPr>
        <w:rFonts w:ascii="Aktiv Grotesk Cd Trial" w:eastAsia="Malgun Gothic" w:hAnsi="Aktiv Grotesk Cd Trial" w:cs="Aktiv Grotesk Cd Trial"/>
        <w:b/>
        <w:bCs/>
        <w:color w:val="FFFFFF"/>
        <w:szCs w:val="22"/>
      </w:rPr>
      <w:tab/>
    </w:r>
  </w:p>
  <w:p w14:paraId="43C1C665" w14:textId="17EC8695" w:rsidR="00340E17" w:rsidRPr="00302DBC" w:rsidRDefault="00302DBC" w:rsidP="00302DBC">
    <w:pPr>
      <w:tabs>
        <w:tab w:val="left" w:pos="3850"/>
      </w:tabs>
      <w:spacing w:after="0" w:line="240" w:lineRule="auto"/>
      <w:rPr>
        <w:rFonts w:eastAsia="Malgun Gothic" w:cs="Arial"/>
        <w:szCs w:val="22"/>
      </w:rPr>
    </w:pPr>
    <w:r>
      <w:rPr>
        <w:rFonts w:ascii="Aktiv Grotesk Cd Trial" w:eastAsia="Malgun Gothic" w:hAnsi="Aktiv Grotesk Cd Trial" w:cs="Aktiv Grotesk Cd Trial"/>
        <w:b/>
        <w:bCs/>
        <w:color w:val="FFFFFF"/>
        <w:sz w:val="24"/>
      </w:rPr>
      <w:t>Position Description Template</w:t>
    </w:r>
  </w:p>
  <w:p w14:paraId="48855024" w14:textId="05781636" w:rsidR="0006591D" w:rsidRPr="0006591D" w:rsidRDefault="0006591D">
    <w:pPr>
      <w:pStyle w:val="Header"/>
      <w:rPr>
        <w:b/>
        <w:bCs/>
        <w:color w:val="FFFFFF" w:themeColor="background1"/>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30B94"/>
    <w:multiLevelType w:val="hybridMultilevel"/>
    <w:tmpl w:val="6A36337A"/>
    <w:lvl w:ilvl="0" w:tplc="0C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 w15:restartNumberingAfterBreak="0">
    <w:nsid w:val="05885220"/>
    <w:multiLevelType w:val="hybridMultilevel"/>
    <w:tmpl w:val="D52227C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8AB2738"/>
    <w:multiLevelType w:val="hybridMultilevel"/>
    <w:tmpl w:val="970C165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E5E4FDE"/>
    <w:multiLevelType w:val="hybridMultilevel"/>
    <w:tmpl w:val="6060B68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8662E1C"/>
    <w:multiLevelType w:val="hybridMultilevel"/>
    <w:tmpl w:val="26B42F5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21FE52C9"/>
    <w:multiLevelType w:val="hybridMultilevel"/>
    <w:tmpl w:val="4DFAC09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 w15:restartNumberingAfterBreak="0">
    <w:nsid w:val="2E745BCF"/>
    <w:multiLevelType w:val="hybridMultilevel"/>
    <w:tmpl w:val="CB46FA0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32E3627A"/>
    <w:multiLevelType w:val="multilevel"/>
    <w:tmpl w:val="7A9E65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A020F52"/>
    <w:multiLevelType w:val="hybridMultilevel"/>
    <w:tmpl w:val="E2C676B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3F4C1476"/>
    <w:multiLevelType w:val="hybridMultilevel"/>
    <w:tmpl w:val="4BAA42B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0" w15:restartNumberingAfterBreak="0">
    <w:nsid w:val="47BA7642"/>
    <w:multiLevelType w:val="hybridMultilevel"/>
    <w:tmpl w:val="1EB200D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4F9974DB"/>
    <w:multiLevelType w:val="hybridMultilevel"/>
    <w:tmpl w:val="F65A6658"/>
    <w:lvl w:ilvl="0" w:tplc="0C090001">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2" w15:restartNumberingAfterBreak="0">
    <w:nsid w:val="52112E1F"/>
    <w:multiLevelType w:val="hybridMultilevel"/>
    <w:tmpl w:val="3D8200D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3" w15:restartNumberingAfterBreak="0">
    <w:nsid w:val="544477C8"/>
    <w:multiLevelType w:val="hybridMultilevel"/>
    <w:tmpl w:val="72CC7DAA"/>
    <w:lvl w:ilvl="0" w:tplc="426440FC">
      <w:start w:val="1"/>
      <w:numFmt w:val="decimal"/>
      <w:lvlText w:val="%1."/>
      <w:lvlJc w:val="left"/>
      <w:pPr>
        <w:ind w:left="720" w:hanging="360"/>
      </w:pPr>
      <w:rPr>
        <w:rFonts w:eastAsiaTheme="minorHAnsi" w:hint="default"/>
        <w:color w:val="auto"/>
        <w:sz w:val="18"/>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681D5B1B"/>
    <w:multiLevelType w:val="hybridMultilevel"/>
    <w:tmpl w:val="F8487634"/>
    <w:lvl w:ilvl="0" w:tplc="0C090001">
      <w:start w:val="1"/>
      <w:numFmt w:val="bullet"/>
      <w:lvlText w:val=""/>
      <w:lvlJc w:val="left"/>
      <w:pPr>
        <w:ind w:left="502"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72EA5A30"/>
    <w:multiLevelType w:val="hybridMultilevel"/>
    <w:tmpl w:val="558A14C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347365670">
    <w:abstractNumId w:val="8"/>
  </w:num>
  <w:num w:numId="2" w16cid:durableId="53553438">
    <w:abstractNumId w:val="11"/>
  </w:num>
  <w:num w:numId="3" w16cid:durableId="926377393">
    <w:abstractNumId w:val="0"/>
  </w:num>
  <w:num w:numId="4" w16cid:durableId="1954509696">
    <w:abstractNumId w:val="5"/>
  </w:num>
  <w:num w:numId="5" w16cid:durableId="1653169199">
    <w:abstractNumId w:val="12"/>
  </w:num>
  <w:num w:numId="6" w16cid:durableId="1311329574">
    <w:abstractNumId w:val="9"/>
  </w:num>
  <w:num w:numId="7" w16cid:durableId="716588309">
    <w:abstractNumId w:val="15"/>
  </w:num>
  <w:num w:numId="8" w16cid:durableId="1080448172">
    <w:abstractNumId w:val="3"/>
  </w:num>
  <w:num w:numId="9" w16cid:durableId="485821994">
    <w:abstractNumId w:val="4"/>
  </w:num>
  <w:num w:numId="10" w16cid:durableId="242187612">
    <w:abstractNumId w:val="6"/>
  </w:num>
  <w:num w:numId="11" w16cid:durableId="360128251">
    <w:abstractNumId w:val="14"/>
  </w:num>
  <w:num w:numId="12" w16cid:durableId="1281955278">
    <w:abstractNumId w:val="1"/>
  </w:num>
  <w:num w:numId="13" w16cid:durableId="1289431678">
    <w:abstractNumId w:val="2"/>
  </w:num>
  <w:num w:numId="14" w16cid:durableId="223491174">
    <w:abstractNumId w:val="10"/>
  </w:num>
  <w:num w:numId="15" w16cid:durableId="1294214010">
    <w:abstractNumId w:val="7"/>
  </w:num>
  <w:num w:numId="16" w16cid:durableId="130758949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0D4E"/>
    <w:rsid w:val="0006591D"/>
    <w:rsid w:val="000834C6"/>
    <w:rsid w:val="000905D0"/>
    <w:rsid w:val="000B31BC"/>
    <w:rsid w:val="000E0204"/>
    <w:rsid w:val="00113D85"/>
    <w:rsid w:val="00114D1B"/>
    <w:rsid w:val="00116666"/>
    <w:rsid w:val="001444EE"/>
    <w:rsid w:val="00174A48"/>
    <w:rsid w:val="001F2E18"/>
    <w:rsid w:val="001F550B"/>
    <w:rsid w:val="002425D9"/>
    <w:rsid w:val="00296972"/>
    <w:rsid w:val="00302DBC"/>
    <w:rsid w:val="00337BBE"/>
    <w:rsid w:val="00340E17"/>
    <w:rsid w:val="00370D4E"/>
    <w:rsid w:val="003768B4"/>
    <w:rsid w:val="00461803"/>
    <w:rsid w:val="004B3C0B"/>
    <w:rsid w:val="00507D4D"/>
    <w:rsid w:val="005C33D3"/>
    <w:rsid w:val="00654326"/>
    <w:rsid w:val="00681EDB"/>
    <w:rsid w:val="00786A06"/>
    <w:rsid w:val="008103A9"/>
    <w:rsid w:val="00851D05"/>
    <w:rsid w:val="008E271B"/>
    <w:rsid w:val="00AA3876"/>
    <w:rsid w:val="00AE555F"/>
    <w:rsid w:val="00C07DD2"/>
    <w:rsid w:val="00C61911"/>
    <w:rsid w:val="00D6068E"/>
    <w:rsid w:val="00D64E5C"/>
    <w:rsid w:val="00D869C6"/>
    <w:rsid w:val="00EB3FB9"/>
    <w:rsid w:val="00FD18D3"/>
  </w:rsids>
  <m:mathPr>
    <m:mathFont m:val="Cambria Math"/>
    <m:brkBin m:val="before"/>
    <m:brkBinSub m:val="--"/>
    <m:smallFrac m:val="0"/>
    <m:dispDef/>
    <m:lMargin m:val="0"/>
    <m:rMargin m:val="0"/>
    <m:defJc m:val="centerGroup"/>
    <m:wrapIndent m:val="1440"/>
    <m:intLim m:val="subSup"/>
    <m:naryLim m:val="undOvr"/>
  </m:mathPr>
  <w:themeFontLang w:val="en-AU"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C9E0CB"/>
  <w15:chartTrackingRefBased/>
  <w15:docId w15:val="{D57B3045-D2D8-AF4F-9510-18F55C9BE4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ko-K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7BBE"/>
    <w:rPr>
      <w:rFonts w:ascii="Arial" w:hAnsi="Arial"/>
      <w:sz w:val="22"/>
    </w:rPr>
  </w:style>
  <w:style w:type="paragraph" w:styleId="Heading1">
    <w:name w:val="heading 1"/>
    <w:basedOn w:val="Normal"/>
    <w:next w:val="Normal"/>
    <w:link w:val="Heading1Char"/>
    <w:uiPriority w:val="9"/>
    <w:qFormat/>
    <w:rsid w:val="00370D4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nhideWhenUsed/>
    <w:qFormat/>
    <w:rsid w:val="00370D4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70D4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70D4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70D4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70D4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70D4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70D4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70D4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70D4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rsid w:val="00370D4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70D4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70D4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70D4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70D4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70D4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70D4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70D4E"/>
    <w:rPr>
      <w:rFonts w:eastAsiaTheme="majorEastAsia" w:cstheme="majorBidi"/>
      <w:color w:val="272727" w:themeColor="text1" w:themeTint="D8"/>
    </w:rPr>
  </w:style>
  <w:style w:type="paragraph" w:styleId="Title">
    <w:name w:val="Title"/>
    <w:basedOn w:val="Normal"/>
    <w:next w:val="Normal"/>
    <w:link w:val="TitleChar"/>
    <w:uiPriority w:val="10"/>
    <w:qFormat/>
    <w:rsid w:val="00370D4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70D4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70D4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70D4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70D4E"/>
    <w:pPr>
      <w:spacing w:before="160"/>
      <w:jc w:val="center"/>
    </w:pPr>
    <w:rPr>
      <w:i/>
      <w:iCs/>
      <w:color w:val="404040" w:themeColor="text1" w:themeTint="BF"/>
    </w:rPr>
  </w:style>
  <w:style w:type="character" w:customStyle="1" w:styleId="QuoteChar">
    <w:name w:val="Quote Char"/>
    <w:basedOn w:val="DefaultParagraphFont"/>
    <w:link w:val="Quote"/>
    <w:uiPriority w:val="29"/>
    <w:rsid w:val="00370D4E"/>
    <w:rPr>
      <w:i/>
      <w:iCs/>
      <w:color w:val="404040" w:themeColor="text1" w:themeTint="BF"/>
    </w:rPr>
  </w:style>
  <w:style w:type="paragraph" w:styleId="ListParagraph">
    <w:name w:val="List Paragraph"/>
    <w:basedOn w:val="Normal"/>
    <w:link w:val="ListParagraphChar"/>
    <w:uiPriority w:val="99"/>
    <w:qFormat/>
    <w:rsid w:val="00370D4E"/>
    <w:pPr>
      <w:ind w:left="720"/>
      <w:contextualSpacing/>
    </w:pPr>
  </w:style>
  <w:style w:type="character" w:styleId="IntenseEmphasis">
    <w:name w:val="Intense Emphasis"/>
    <w:basedOn w:val="DefaultParagraphFont"/>
    <w:uiPriority w:val="21"/>
    <w:qFormat/>
    <w:rsid w:val="00370D4E"/>
    <w:rPr>
      <w:i/>
      <w:iCs/>
      <w:color w:val="0F4761" w:themeColor="accent1" w:themeShade="BF"/>
    </w:rPr>
  </w:style>
  <w:style w:type="paragraph" w:styleId="IntenseQuote">
    <w:name w:val="Intense Quote"/>
    <w:basedOn w:val="Normal"/>
    <w:next w:val="Normal"/>
    <w:link w:val="IntenseQuoteChar"/>
    <w:uiPriority w:val="30"/>
    <w:qFormat/>
    <w:rsid w:val="00370D4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70D4E"/>
    <w:rPr>
      <w:i/>
      <w:iCs/>
      <w:color w:val="0F4761" w:themeColor="accent1" w:themeShade="BF"/>
    </w:rPr>
  </w:style>
  <w:style w:type="character" w:styleId="IntenseReference">
    <w:name w:val="Intense Reference"/>
    <w:basedOn w:val="DefaultParagraphFont"/>
    <w:uiPriority w:val="32"/>
    <w:qFormat/>
    <w:rsid w:val="00370D4E"/>
    <w:rPr>
      <w:b/>
      <w:bCs/>
      <w:smallCaps/>
      <w:color w:val="0F4761" w:themeColor="accent1" w:themeShade="BF"/>
      <w:spacing w:val="5"/>
    </w:rPr>
  </w:style>
  <w:style w:type="paragraph" w:styleId="Header">
    <w:name w:val="header"/>
    <w:basedOn w:val="Normal"/>
    <w:link w:val="HeaderChar"/>
    <w:uiPriority w:val="99"/>
    <w:unhideWhenUsed/>
    <w:rsid w:val="00370D4E"/>
    <w:pPr>
      <w:tabs>
        <w:tab w:val="center" w:pos="4513"/>
        <w:tab w:val="right" w:pos="9026"/>
      </w:tabs>
      <w:spacing w:after="0" w:line="240" w:lineRule="auto"/>
    </w:pPr>
  </w:style>
  <w:style w:type="character" w:customStyle="1" w:styleId="HeaderChar">
    <w:name w:val="Header Char"/>
    <w:basedOn w:val="DefaultParagraphFont"/>
    <w:link w:val="Header"/>
    <w:uiPriority w:val="99"/>
    <w:rsid w:val="00370D4E"/>
  </w:style>
  <w:style w:type="paragraph" w:styleId="Footer">
    <w:name w:val="footer"/>
    <w:basedOn w:val="Normal"/>
    <w:link w:val="FooterChar"/>
    <w:uiPriority w:val="99"/>
    <w:unhideWhenUsed/>
    <w:rsid w:val="00370D4E"/>
    <w:pPr>
      <w:tabs>
        <w:tab w:val="center" w:pos="4513"/>
        <w:tab w:val="right" w:pos="9026"/>
      </w:tabs>
      <w:spacing w:after="0" w:line="240" w:lineRule="auto"/>
    </w:pPr>
  </w:style>
  <w:style w:type="character" w:customStyle="1" w:styleId="FooterChar">
    <w:name w:val="Footer Char"/>
    <w:basedOn w:val="DefaultParagraphFont"/>
    <w:link w:val="Footer"/>
    <w:uiPriority w:val="99"/>
    <w:rsid w:val="00370D4E"/>
  </w:style>
  <w:style w:type="table" w:styleId="TableGrid">
    <w:name w:val="Table Grid"/>
    <w:basedOn w:val="TableNormal"/>
    <w:uiPriority w:val="99"/>
    <w:rsid w:val="00302DBC"/>
    <w:pPr>
      <w:spacing w:after="0" w:line="240" w:lineRule="auto"/>
    </w:pPr>
    <w:rPr>
      <w:rFonts w:eastAsiaTheme="minorHAnsi"/>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bheadsecondlevel">
    <w:name w:val="subhead second level"/>
    <w:basedOn w:val="Normal"/>
    <w:rsid w:val="00302DBC"/>
    <w:pPr>
      <w:spacing w:before="200" w:after="20" w:line="380" w:lineRule="exact"/>
    </w:pPr>
    <w:rPr>
      <w:rFonts w:eastAsia="Times New Roman" w:cs="Times New Roman"/>
      <w:b/>
      <w:bCs/>
      <w:color w:val="58595B"/>
      <w:spacing w:val="-10"/>
      <w:kern w:val="0"/>
      <w:sz w:val="20"/>
      <w:szCs w:val="20"/>
      <w:lang w:eastAsia="en-AU"/>
      <w14:ligatures w14:val="none"/>
    </w:rPr>
  </w:style>
  <w:style w:type="paragraph" w:customStyle="1" w:styleId="Default">
    <w:name w:val="Default"/>
    <w:rsid w:val="00302DBC"/>
    <w:pPr>
      <w:autoSpaceDE w:val="0"/>
      <w:autoSpaceDN w:val="0"/>
      <w:adjustRightInd w:val="0"/>
      <w:spacing w:after="0" w:line="240" w:lineRule="auto"/>
    </w:pPr>
    <w:rPr>
      <w:rFonts w:ascii="Calibri" w:eastAsia="Times New Roman" w:hAnsi="Calibri" w:cs="Calibri"/>
      <w:color w:val="000000"/>
      <w:kern w:val="0"/>
      <w:lang w:eastAsia="en-AU"/>
      <w14:ligatures w14:val="none"/>
    </w:rPr>
  </w:style>
  <w:style w:type="character" w:customStyle="1" w:styleId="ListParagraphChar">
    <w:name w:val="List Paragraph Char"/>
    <w:link w:val="ListParagraph"/>
    <w:uiPriority w:val="34"/>
    <w:locked/>
    <w:rsid w:val="00302DBC"/>
    <w:rPr>
      <w:rFonts w:ascii="Arial" w:hAnsi="Arial"/>
      <w:sz w:val="22"/>
    </w:rPr>
  </w:style>
  <w:style w:type="paragraph" w:customStyle="1" w:styleId="bodytextreport">
    <w:name w:val="body text report"/>
    <w:basedOn w:val="Normal"/>
    <w:rsid w:val="00302DBC"/>
    <w:pPr>
      <w:spacing w:after="100" w:line="380" w:lineRule="exact"/>
    </w:pPr>
    <w:rPr>
      <w:rFonts w:eastAsia="Times New Roman" w:cs="Times New Roman"/>
      <w:color w:val="58595B"/>
      <w:kern w:val="0"/>
      <w:sz w:val="18"/>
      <w:szCs w:val="20"/>
      <w:lang w:eastAsia="en-AU"/>
      <w14:ligatures w14:val="none"/>
    </w:rPr>
  </w:style>
  <w:style w:type="paragraph" w:styleId="CommentText">
    <w:name w:val="annotation text"/>
    <w:basedOn w:val="Normal"/>
    <w:link w:val="CommentTextChar"/>
    <w:uiPriority w:val="99"/>
    <w:semiHidden/>
    <w:unhideWhenUsed/>
    <w:rsid w:val="000834C6"/>
    <w:pPr>
      <w:spacing w:line="240" w:lineRule="auto"/>
    </w:pPr>
    <w:rPr>
      <w:sz w:val="20"/>
      <w:szCs w:val="20"/>
    </w:rPr>
  </w:style>
  <w:style w:type="character" w:customStyle="1" w:styleId="CommentTextChar">
    <w:name w:val="Comment Text Char"/>
    <w:basedOn w:val="DefaultParagraphFont"/>
    <w:link w:val="CommentText"/>
    <w:uiPriority w:val="99"/>
    <w:semiHidden/>
    <w:rsid w:val="000834C6"/>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0834C6"/>
    <w:pPr>
      <w:spacing w:after="200"/>
    </w:pPr>
    <w:rPr>
      <w:rFonts w:eastAsiaTheme="minorHAnsi"/>
      <w:b/>
      <w:bCs/>
      <w:kern w:val="0"/>
      <w:lang w:eastAsia="en-US"/>
      <w14:ligatures w14:val="none"/>
    </w:rPr>
  </w:style>
  <w:style w:type="character" w:customStyle="1" w:styleId="CommentSubjectChar">
    <w:name w:val="Comment Subject Char"/>
    <w:basedOn w:val="CommentTextChar"/>
    <w:link w:val="CommentSubject"/>
    <w:uiPriority w:val="99"/>
    <w:semiHidden/>
    <w:rsid w:val="000834C6"/>
    <w:rPr>
      <w:rFonts w:ascii="Arial" w:eastAsiaTheme="minorHAnsi" w:hAnsi="Arial"/>
      <w:b/>
      <w:bCs/>
      <w:kern w:val="0"/>
      <w:sz w:val="20"/>
      <w:szCs w:val="20"/>
      <w:lang w:eastAsia="en-US"/>
      <w14:ligatures w14:val="none"/>
    </w:rPr>
  </w:style>
  <w:style w:type="paragraph" w:styleId="NormalWeb">
    <w:name w:val="Normal (Web)"/>
    <w:basedOn w:val="Normal"/>
    <w:uiPriority w:val="99"/>
    <w:unhideWhenUsed/>
    <w:rsid w:val="000834C6"/>
    <w:pPr>
      <w:spacing w:after="225" w:line="240" w:lineRule="auto"/>
      <w:jc w:val="both"/>
    </w:pPr>
    <w:rPr>
      <w:rFonts w:ascii="Times New Roman" w:eastAsia="Times New Roman" w:hAnsi="Times New Roman" w:cs="Times New Roman"/>
      <w:kern w:val="0"/>
      <w:sz w:val="24"/>
      <w:lang w:eastAsia="en-A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ocumentID xmlns="b692d757-b1cb-4205-af64-97656661edc9">HRO000203</DocumentID>
    <MediaLengthInSeconds xmlns="b692d757-b1cb-4205-af64-97656661edc9" xsi:nil="true"/>
    <TaxKeywordTaxHTField xmlns="80caa4c5-5994-48bb-b60c-25472c9008a8">
      <Terms xmlns="http://schemas.microsoft.com/office/infopath/2007/PartnerControls"/>
    </TaxKeywordTaxHTField>
    <DocumentContact xmlns="b692d757-b1cb-4205-af64-97656661edc9">
      <UserInfo>
        <DisplayName>Marcelo Marcote</DisplayName>
        <AccountId>200</AccountId>
        <AccountType/>
      </UserInfo>
    </DocumentContact>
    <Category xmlns="b692d757-b1cb-4205-af64-97656661edc9">Human Resources</Category>
    <Filter xmlns="b692d757-b1cb-4205-af64-97656661edc9">Recruitment</Filter>
    <DocumentOwner xmlns="b692d757-b1cb-4205-af64-97656661edc9">
      <UserInfo>
        <DisplayName>Anne King</DisplayName>
        <AccountId>43</AccountId>
        <AccountType/>
      </UserInfo>
    </DocumentOwner>
    <TaxCatchAll xmlns="80caa4c5-5994-48bb-b60c-25472c9008a8" xsi:nil="true"/>
    <DocumentType xmlns="b692d757-b1cb-4205-af64-97656661edc9">e. Supporting Tools</DocumentTyp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0ABA90C140BB2549937F7018E09448C8" ma:contentTypeVersion="25" ma:contentTypeDescription="Create a new document." ma:contentTypeScope="" ma:versionID="89de9c5af07933dc0ac6c9603e070efd">
  <xsd:schema xmlns:xsd="http://www.w3.org/2001/XMLSchema" xmlns:xs="http://www.w3.org/2001/XMLSchema" xmlns:p="http://schemas.microsoft.com/office/2006/metadata/properties" xmlns:ns2="b692d757-b1cb-4205-af64-97656661edc9" xmlns:ns3="80caa4c5-5994-48bb-b60c-25472c9008a8" xmlns:ns4="eb2f7cbf-e3dc-4d3c-a360-1e3791382207" xmlns:ns5="f12a3eae-ae34-4e33-b6b0-7d7381a5ba0a" targetNamespace="http://schemas.microsoft.com/office/2006/metadata/properties" ma:root="true" ma:fieldsID="6141f41a89c9c29b5124c0c74a15593e" ns2:_="" ns3:_="" ns4:_="" ns5:_="">
    <xsd:import namespace="b692d757-b1cb-4205-af64-97656661edc9"/>
    <xsd:import namespace="80caa4c5-5994-48bb-b60c-25472c9008a8"/>
    <xsd:import namespace="eb2f7cbf-e3dc-4d3c-a360-1e3791382207"/>
    <xsd:import namespace="f12a3eae-ae34-4e33-b6b0-7d7381a5ba0a"/>
    <xsd:element name="properties">
      <xsd:complexType>
        <xsd:sequence>
          <xsd:element name="documentManagement">
            <xsd:complexType>
              <xsd:all>
                <xsd:element ref="ns2:Category"/>
                <xsd:element ref="ns2:DocumentType" minOccurs="0"/>
                <xsd:element ref="ns2:DocumentOwner"/>
                <xsd:element ref="ns2:DocumentID" minOccurs="0"/>
                <xsd:element ref="ns2:Filter" minOccurs="0"/>
                <xsd:element ref="ns2:DocumentContact"/>
                <xsd:element ref="ns3:TaxKeywordTaxHTField" minOccurs="0"/>
                <xsd:element ref="ns3:TaxCatchAll" minOccurs="0"/>
                <xsd:element ref="ns2:MediaServiceMetadata" minOccurs="0"/>
                <xsd:element ref="ns2:MediaServiceFastMetadata" minOccurs="0"/>
                <xsd:element ref="ns2:MediaLengthInSeconds" minOccurs="0"/>
                <xsd:element ref="ns2:MediaServiceAutoKeyPoints" minOccurs="0"/>
                <xsd:element ref="ns2:MediaServiceKeyPoints" minOccurs="0"/>
                <xsd:element ref="ns2:MediaServiceObjectDetectorVersions" minOccurs="0"/>
                <xsd:element ref="ns4:MediaServiceDateTaken" minOccurs="0"/>
                <xsd:element ref="ns4:MediaServiceGenerationTime" minOccurs="0"/>
                <xsd:element ref="ns4:MediaServiceEventHashCode" minOccurs="0"/>
                <xsd:element ref="ns4:MediaServiceSearchProperties" minOccurs="0"/>
                <xsd:element ref="ns5:SharedWithUsers" minOccurs="0"/>
                <xsd:element ref="ns5: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692d757-b1cb-4205-af64-97656661edc9" elementFormDefault="qualified">
    <xsd:import namespace="http://schemas.microsoft.com/office/2006/documentManagement/types"/>
    <xsd:import namespace="http://schemas.microsoft.com/office/infopath/2007/PartnerControls"/>
    <xsd:element name="Category" ma:index="2" ma:displayName="Category" ma:format="Dropdown" ma:internalName="Category" ma:readOnly="false">
      <xsd:simpleType>
        <xsd:restriction base="dms:Choice">
          <xsd:enumeration value="Advocacy &amp; Communications"/>
          <xsd:enumeration value="Client &amp; Community Engagement"/>
          <xsd:enumeration value="Client Care"/>
          <xsd:enumeration value="Clinical &amp; Practice Governance"/>
          <xsd:enumeration value="Contract Management"/>
          <xsd:enumeration value="Financial Management"/>
          <xsd:enumeration value="Feedback Management"/>
          <xsd:enumeration value="Human Resources"/>
          <xsd:enumeration value="Inclusion &amp; Equity"/>
          <xsd:enumeration value="Information Management"/>
          <xsd:enumeration value="Knowledge Management"/>
          <xsd:enumeration value="Legal &amp; Compliance"/>
          <xsd:enumeration value="Learning &amp; Development"/>
          <xsd:enumeration value="Organisational Governance"/>
          <xsd:enumeration value="Property &amp; Fleet Management"/>
          <xsd:enumeration value="Risk Management"/>
          <xsd:enumeration value="Research &amp; Evaluation"/>
          <xsd:enumeration value="Occupational Health &amp; Safety"/>
        </xsd:restriction>
      </xsd:simpleType>
    </xsd:element>
    <xsd:element name="DocumentType" ma:index="3" nillable="true" ma:displayName="Document Type" ma:format="Dropdown" ma:internalName="DocumentType" ma:readOnly="false">
      <xsd:simpleType>
        <xsd:restriction base="dms:Choice">
          <xsd:enumeration value="a. Frameworks"/>
          <xsd:enumeration value="b. Policies"/>
          <xsd:enumeration value="c. Procedures"/>
          <xsd:enumeration value="d. Guidelines &amp; Manuals"/>
          <xsd:enumeration value="e. Supporting Tools"/>
        </xsd:restriction>
      </xsd:simpleType>
    </xsd:element>
    <xsd:element name="DocumentOwner" ma:index="4" ma:displayName="Document Owner" ma:format="Dropdown" ma:list="UserInfo" ma:SharePointGroup="0" ma:internalName="DocumentOwner" ma:readOnly="false" ma:showField="JobTitl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DocumentID" ma:index="5" nillable="true" ma:displayName="DocumentID" ma:format="Dropdown" ma:internalName="DocumentID" ma:readOnly="false">
      <xsd:simpleType>
        <xsd:restriction base="dms:Text">
          <xsd:maxLength value="255"/>
        </xsd:restriction>
      </xsd:simpleType>
    </xsd:element>
    <xsd:element name="Filter" ma:index="6" nillable="true" ma:displayName="Filter" ma:format="Dropdown" ma:internalName="Filter" ma:readOnly="false">
      <xsd:simpleType>
        <xsd:restriction base="dms:Text">
          <xsd:maxLength value="255"/>
        </xsd:restriction>
      </xsd:simpleType>
    </xsd:element>
    <xsd:element name="DocumentContact" ma:index="8" ma:displayName="Document Contact" ma:description="The Document Owner may nominate a staff member with relevant subject matter expertise to assist in developing, implementing or communicating a framework or policy. The nominated staff member shall be listed as the first point of contact for that framework or policy. If there is no nominated staff member, then the Document Owner shall also be the Document Contact." ma:format="Dropdown" ma:list="UserInfo" ma:SharePointGroup="0" ma:internalName="DocumentContact" ma:readOnly="false" ma:showField="JobTitl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MediaServiceMetadata" ma:index="17" nillable="true" ma:displayName="MediaServiceMetadata" ma:hidden="true" ma:internalName="MediaServiceMetadata" ma:readOnly="true">
      <xsd:simpleType>
        <xsd:restriction base="dms:Note"/>
      </xsd:simpleType>
    </xsd:element>
    <xsd:element name="MediaServiceFastMetadata" ma:index="18" nillable="true" ma:displayName="MediaServiceFastMetadata" ma:hidden="true" ma:internalName="MediaServiceFastMetadata" ma:readOnly="true">
      <xsd:simpleType>
        <xsd:restriction base="dms:Note"/>
      </xsd:simpleType>
    </xsd:element>
    <xsd:element name="MediaLengthInSeconds" ma:index="19" nillable="true" ma:displayName="Length (seconds)" ma:hidden="true" ma:internalName="MediaLengthInSeconds" ma:readOnly="true">
      <xsd:simpleType>
        <xsd:restriction base="dms:Unknown"/>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hidden="true" ma:internalName="MediaServiceKeyPoints" ma:readOnly="true">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0caa4c5-5994-48bb-b60c-25472c9008a8" elementFormDefault="qualified">
    <xsd:import namespace="http://schemas.microsoft.com/office/2006/documentManagement/types"/>
    <xsd:import namespace="http://schemas.microsoft.com/office/infopath/2007/PartnerControls"/>
    <xsd:element name="TaxKeywordTaxHTField" ma:index="14" nillable="true" ma:taxonomy="true" ma:internalName="TaxKeywordTaxHTField" ma:taxonomyFieldName="TaxKeyword" ma:displayName="Enterprise Keywords" ma:readOnly="false" ma:fieldId="{23f27201-bee3-471e-b2e7-b64fd8b7ca38}" ma:taxonomyMulti="true" ma:sspId="aab7ffa2-e478-433f-a824-49fa1c7fb743" ma:termSetId="00000000-0000-0000-0000-000000000000" ma:anchorId="00000000-0000-0000-0000-000000000000" ma:open="true" ma:isKeyword="true">
      <xsd:complexType>
        <xsd:sequence>
          <xsd:element ref="pc:Terms" minOccurs="0" maxOccurs="1"/>
        </xsd:sequence>
      </xsd:complexType>
    </xsd:element>
    <xsd:element name="TaxCatchAll" ma:index="15" nillable="true" ma:displayName="Taxonomy Catch All Column" ma:hidden="true" ma:list="{5dbb5259-22a6-4a79-9fad-6e94cba9b215}" ma:internalName="TaxCatchAll" ma:readOnly="false" ma:showField="CatchAllData" ma:web="80caa4c5-5994-48bb-b60c-25472c9008a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b2f7cbf-e3dc-4d3c-a360-1e3791382207" elementFormDefault="qualified">
    <xsd:import namespace="http://schemas.microsoft.com/office/2006/documentManagement/types"/>
    <xsd:import namespace="http://schemas.microsoft.com/office/infopath/2007/PartnerControls"/>
    <xsd:element name="MediaServiceDateTaken" ma:index="23" nillable="true" ma:displayName="MediaServiceDateTaken" ma:hidden="true" ma:indexed="true" ma:internalName="MediaServiceDateTaken" ma:readOnly="true">
      <xsd:simpleType>
        <xsd:restriction base="dms:Text"/>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12a3eae-ae34-4e33-b6b0-7d7381a5ba0a" elementFormDefault="qualified">
    <xsd:import namespace="http://schemas.microsoft.com/office/2006/documentManagement/types"/>
    <xsd:import namespace="http://schemas.microsoft.com/office/infopath/2007/PartnerControls"/>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5B4232A-972C-458B-BD77-ACFC38A73EA3}">
  <ds:schemaRefs>
    <ds:schemaRef ds:uri="http://schemas.microsoft.com/sharepoint/v3/contenttype/forms"/>
  </ds:schemaRefs>
</ds:datastoreItem>
</file>

<file path=customXml/itemProps2.xml><?xml version="1.0" encoding="utf-8"?>
<ds:datastoreItem xmlns:ds="http://schemas.openxmlformats.org/officeDocument/2006/customXml" ds:itemID="{6897A2D3-85A0-4793-9273-85CCAEC4AA2B}">
  <ds:schemaRefs>
    <ds:schemaRef ds:uri="http://schemas.microsoft.com/office/2006/metadata/properties"/>
    <ds:schemaRef ds:uri="http://schemas.microsoft.com/office/infopath/2007/PartnerControls"/>
    <ds:schemaRef ds:uri="b692d757-b1cb-4205-af64-97656661edc9"/>
    <ds:schemaRef ds:uri="80caa4c5-5994-48bb-b60c-25472c9008a8"/>
  </ds:schemaRefs>
</ds:datastoreItem>
</file>

<file path=customXml/itemProps3.xml><?xml version="1.0" encoding="utf-8"?>
<ds:datastoreItem xmlns:ds="http://schemas.openxmlformats.org/officeDocument/2006/customXml" ds:itemID="{E52AC056-070E-504D-8B55-4D5A9373779C}">
  <ds:schemaRefs>
    <ds:schemaRef ds:uri="http://schemas.openxmlformats.org/officeDocument/2006/bibliography"/>
  </ds:schemaRefs>
</ds:datastoreItem>
</file>

<file path=customXml/itemProps4.xml><?xml version="1.0" encoding="utf-8"?>
<ds:datastoreItem xmlns:ds="http://schemas.openxmlformats.org/officeDocument/2006/customXml" ds:itemID="{23CFBE02-61F9-4CA8-9763-29A03BC21A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692d757-b1cb-4205-af64-97656661edc9"/>
    <ds:schemaRef ds:uri="80caa4c5-5994-48bb-b60c-25472c9008a8"/>
    <ds:schemaRef ds:uri="eb2f7cbf-e3dc-4d3c-a360-1e3791382207"/>
    <ds:schemaRef ds:uri="f12a3eae-ae34-4e33-b6b0-7d7381a5ba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6</Pages>
  <Words>2299</Words>
  <Characters>13108</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Sinae Yu</dc:creator>
  <cp:keywords/>
  <dc:description/>
  <cp:lastModifiedBy>Nathan Lambie</cp:lastModifiedBy>
  <cp:revision>7</cp:revision>
  <dcterms:created xsi:type="dcterms:W3CDTF">2026-08-06T00:16:00Z</dcterms:created>
  <dcterms:modified xsi:type="dcterms:W3CDTF">2026-08-06T04:12:00Z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Keyword">
    <vt:lpwstr/>
  </property>
  <property fmtid="{D5CDD505-2E9C-101B-9397-08002B2CF9AE}" pid="3" name="Order">
    <vt:r8>13200</vt:r8>
  </property>
  <property fmtid="{D5CDD505-2E9C-101B-9397-08002B2CF9AE}" pid="4" name="xd_ProgID">
    <vt:lpwstr/>
  </property>
  <property fmtid="{D5CDD505-2E9C-101B-9397-08002B2CF9AE}" pid="5" name="ContentTypeId">
    <vt:lpwstr>0x0101000ABA90C140BB2549937F7018E09448C8</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Role Responsible">
    <vt:lpwstr>872;#i:0#.f|membership|tlong@ysas.org.au</vt:lpwstr>
  </property>
  <property fmtid="{D5CDD505-2E9C-101B-9397-08002B2CF9AE}" pid="10" name="xd_Signature">
    <vt:bool>false</vt:bool>
  </property>
  <property fmtid="{D5CDD505-2E9C-101B-9397-08002B2CF9AE}" pid="11" name="Area">
    <vt:lpwstr>Corporate Governance</vt:lpwstr>
  </property>
  <property fmtid="{D5CDD505-2E9C-101B-9397-08002B2CF9AE}" pid="12" name="LearningLink">
    <vt:lpwstr>, </vt:lpwstr>
  </property>
  <property fmtid="{D5CDD505-2E9C-101B-9397-08002B2CF9AE}" pid="13" name="PersonResponsible">
    <vt:lpwstr>1098;#Anne King</vt:lpwstr>
  </property>
  <property fmtid="{D5CDD505-2E9C-101B-9397-08002B2CF9AE}" pid="14" name="TriggerFlowInfo">
    <vt:lpwstr/>
  </property>
</Properties>
</file>