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035CCBD1" w:rsidR="00DF6A22" w:rsidRPr="00D467D6" w:rsidRDefault="7C4067A2" w:rsidP="00DF6A22">
      <w:pPr>
        <w:tabs>
          <w:tab w:val="left" w:pos="2694"/>
        </w:tabs>
      </w:pPr>
      <w:r w:rsidRPr="2E736B53">
        <w:rPr>
          <w:b/>
          <w:bCs/>
        </w:rPr>
        <w:t>Position title:</w:t>
      </w:r>
      <w:r>
        <w:t xml:space="preserve"> </w:t>
      </w:r>
      <w:r w:rsidR="00DF6A22">
        <w:tab/>
      </w:r>
      <w:r w:rsidR="003C7D2D">
        <w:t>Information and Referral Officer</w:t>
      </w:r>
    </w:p>
    <w:p w14:paraId="6DF647FC" w14:textId="1F05F4D9" w:rsidR="00AE1CCC" w:rsidRDefault="00DF6A22" w:rsidP="00DF6A22">
      <w:pPr>
        <w:tabs>
          <w:tab w:val="left" w:pos="2694"/>
        </w:tabs>
      </w:pPr>
      <w:r w:rsidRPr="00D467D6">
        <w:rPr>
          <w:b/>
        </w:rPr>
        <w:t>Reports to:</w:t>
      </w:r>
      <w:r w:rsidRPr="00D467D6">
        <w:t xml:space="preserve"> </w:t>
      </w:r>
      <w:r w:rsidRPr="00D467D6">
        <w:tab/>
      </w:r>
      <w:r w:rsidR="00AE1CCC">
        <w:t>Deputy Managing Lawyer</w:t>
      </w:r>
    </w:p>
    <w:p w14:paraId="71DE2636" w14:textId="2FD28FC5" w:rsidR="00DF6A22" w:rsidRPr="00D467D6" w:rsidRDefault="00DF6A22" w:rsidP="00DF6A22">
      <w:pPr>
        <w:tabs>
          <w:tab w:val="left" w:pos="2694"/>
        </w:tabs>
      </w:pPr>
      <w:r w:rsidRPr="00D467D6">
        <w:rPr>
          <w:b/>
        </w:rPr>
        <w:t>Program area:</w:t>
      </w:r>
      <w:r w:rsidRPr="00D467D6">
        <w:t xml:space="preserve"> </w:t>
      </w:r>
      <w:r w:rsidRPr="00D467D6">
        <w:tab/>
      </w:r>
      <w:r w:rsidR="00E55413">
        <w:t>Family Violence Program</w:t>
      </w:r>
    </w:p>
    <w:p w14:paraId="726CCE97" w14:textId="0D4C9F99" w:rsidR="00DF6A22" w:rsidRPr="00D467D6" w:rsidRDefault="00DF6A22" w:rsidP="00DF6A22">
      <w:pPr>
        <w:tabs>
          <w:tab w:val="left" w:pos="2694"/>
        </w:tabs>
      </w:pPr>
      <w:r w:rsidRPr="6FA8A7F5">
        <w:rPr>
          <w:b/>
          <w:bCs/>
        </w:rPr>
        <w:t>Location:</w:t>
      </w:r>
      <w:r w:rsidRPr="00D467D6">
        <w:t xml:space="preserve"> </w:t>
      </w:r>
      <w:r w:rsidRPr="00D467D6">
        <w:tab/>
      </w:r>
      <w:r w:rsidR="00DD5C24">
        <w:t>Ballarat</w:t>
      </w:r>
      <w:r w:rsidR="00AE4591">
        <w:t xml:space="preserve"> office</w:t>
      </w:r>
      <w:r w:rsidR="004D2B1C">
        <w:t xml:space="preserve">, </w:t>
      </w:r>
      <w:r w:rsidR="00C84206">
        <w:t xml:space="preserve">on </w:t>
      </w:r>
      <w:proofErr w:type="spellStart"/>
      <w:r w:rsidR="00FA651E" w:rsidRPr="00FA651E">
        <w:rPr>
          <w:lang w:eastAsia="en-AU"/>
        </w:rPr>
        <w:t>Wa</w:t>
      </w:r>
      <w:r w:rsidR="00A4269B">
        <w:rPr>
          <w:lang w:eastAsia="en-AU"/>
        </w:rPr>
        <w:t>dawu</w:t>
      </w:r>
      <w:r w:rsidR="00FA651E" w:rsidRPr="00FA651E">
        <w:rPr>
          <w:lang w:eastAsia="en-AU"/>
        </w:rPr>
        <w:t>r</w:t>
      </w:r>
      <w:r w:rsidR="00D86E86">
        <w:rPr>
          <w:lang w:eastAsia="en-AU"/>
        </w:rPr>
        <w:t>r</w:t>
      </w:r>
      <w:r w:rsidR="00FA651E" w:rsidRPr="00FA651E">
        <w:rPr>
          <w:lang w:eastAsia="en-AU"/>
        </w:rPr>
        <w:t>ung</w:t>
      </w:r>
      <w:proofErr w:type="spellEnd"/>
      <w:r w:rsidR="00FA651E" w:rsidRPr="00FA651E">
        <w:rPr>
          <w:lang w:eastAsia="en-AU"/>
        </w:rPr>
        <w:t xml:space="preserve"> Country</w:t>
      </w:r>
    </w:p>
    <w:p w14:paraId="533E6320" w14:textId="6477E25B" w:rsidR="00DF6A22" w:rsidRPr="00D467D6" w:rsidRDefault="00DF6A22" w:rsidP="0024249B">
      <w:pPr>
        <w:tabs>
          <w:tab w:val="left" w:pos="2694"/>
        </w:tabs>
      </w:pPr>
      <w:r w:rsidRPr="00D467D6">
        <w:rPr>
          <w:b/>
        </w:rPr>
        <w:t>Classification:</w:t>
      </w:r>
      <w:r w:rsidRPr="00D467D6">
        <w:t xml:space="preserve"> </w:t>
      </w:r>
      <w:r w:rsidRPr="00D467D6">
        <w:tab/>
      </w:r>
      <w:r w:rsidR="004B0FAC">
        <w:t xml:space="preserve">WVR </w:t>
      </w:r>
      <w:r w:rsidR="00583816">
        <w:t>3</w:t>
      </w:r>
      <w:r w:rsidR="004B0FAC">
        <w:t>.1</w:t>
      </w:r>
      <w:r w:rsidR="00FE62C9" w:rsidRPr="00D467D6">
        <w:t xml:space="preserve"> - </w:t>
      </w:r>
      <w:r w:rsidR="00AE4591" w:rsidRPr="00AE4591">
        <w:t>3</w:t>
      </w:r>
      <w:r w:rsidR="004B0FAC">
        <w:t>1</w:t>
      </w:r>
      <w:r w:rsidR="00AE4591" w:rsidRPr="00AE4591">
        <w:t>AO4C</w:t>
      </w:r>
    </w:p>
    <w:p w14:paraId="59CFF39B" w14:textId="77777777" w:rsidR="005D4D08" w:rsidRPr="00D467D6" w:rsidRDefault="0004103B" w:rsidP="004176C0">
      <w:pPr>
        <w:pStyle w:val="Heading2"/>
      </w:pPr>
      <w:bookmarkStart w:id="0" w:name="_Hlk130290087"/>
      <w:r>
        <w:pict w14:anchorId="09483829">
          <v:rect id="_x0000_i1025" style="width:0;height:1.5pt" o:hralign="center" o:hrstd="t" o:hr="t" fillcolor="#a0a0a0" stroked="f"/>
        </w:pict>
      </w:r>
      <w:bookmarkEnd w:id="0"/>
    </w:p>
    <w:p w14:paraId="3887CC67" w14:textId="77777777" w:rsidR="004408C9" w:rsidRDefault="006E7C84" w:rsidP="004408C9">
      <w:pPr>
        <w:pStyle w:val="Heading2"/>
      </w:pPr>
      <w:r w:rsidRPr="004176C0">
        <w:t>Position Summary</w:t>
      </w:r>
    </w:p>
    <w:p w14:paraId="6B8EA587" w14:textId="44B6CD3D" w:rsidR="00193AF6" w:rsidRPr="004408C9" w:rsidRDefault="00193AF6" w:rsidP="004408C9">
      <w:pPr>
        <w:pStyle w:val="Heading2"/>
      </w:pPr>
      <w:r w:rsidRPr="00193AF6">
        <w:rPr>
          <w:rFonts w:cs="Times New Roman"/>
          <w:b w:val="0"/>
          <w:bCs w:val="0"/>
          <w:iCs w:val="0"/>
          <w:color w:val="auto"/>
          <w:sz w:val="22"/>
          <w:szCs w:val="24"/>
          <w:lang w:eastAsia="en-US"/>
        </w:rPr>
        <w:t xml:space="preserve">This role will be responsible for supporting individuals to access family violence legal services at the </w:t>
      </w:r>
      <w:r w:rsidR="00172F09">
        <w:rPr>
          <w:rFonts w:cs="Times New Roman"/>
          <w:b w:val="0"/>
          <w:bCs w:val="0"/>
          <w:iCs w:val="0"/>
          <w:color w:val="auto"/>
          <w:sz w:val="22"/>
          <w:szCs w:val="24"/>
          <w:lang w:eastAsia="en-US"/>
        </w:rPr>
        <w:t>Ballarat</w:t>
      </w:r>
      <w:r w:rsidRPr="00193AF6">
        <w:rPr>
          <w:rFonts w:cs="Times New Roman"/>
          <w:b w:val="0"/>
          <w:bCs w:val="0"/>
          <w:iCs w:val="0"/>
          <w:color w:val="auto"/>
          <w:sz w:val="22"/>
          <w:szCs w:val="24"/>
          <w:lang w:eastAsia="en-US"/>
        </w:rPr>
        <w:t xml:space="preserve"> Specialist Family Violence Court (SFVC). This will be done through providing </w:t>
      </w:r>
      <w:r w:rsidR="004B0FAC" w:rsidRPr="00193AF6">
        <w:rPr>
          <w:rFonts w:cs="Times New Roman"/>
          <w:b w:val="0"/>
          <w:bCs w:val="0"/>
          <w:iCs w:val="0"/>
          <w:color w:val="auto"/>
          <w:sz w:val="22"/>
          <w:szCs w:val="24"/>
          <w:lang w:eastAsia="en-US"/>
        </w:rPr>
        <w:t>high-quality</w:t>
      </w:r>
      <w:r w:rsidRPr="00193AF6">
        <w:rPr>
          <w:rFonts w:cs="Times New Roman"/>
          <w:b w:val="0"/>
          <w:bCs w:val="0"/>
          <w:iCs w:val="0"/>
          <w:color w:val="auto"/>
          <w:sz w:val="22"/>
          <w:szCs w:val="24"/>
          <w:lang w:eastAsia="en-US"/>
        </w:rPr>
        <w:t xml:space="preserve"> triage, risk identification, legal information and referrals to individuals with family violence legal needs, through court based and telephone services. </w:t>
      </w:r>
    </w:p>
    <w:p w14:paraId="14C59AA6" w14:textId="77777777" w:rsidR="00193AF6" w:rsidRDefault="00193AF6" w:rsidP="00193AF6">
      <w:pPr>
        <w:pStyle w:val="Heading2"/>
        <w:spacing w:before="360"/>
        <w:rPr>
          <w:rFonts w:cs="Times New Roman"/>
          <w:b w:val="0"/>
          <w:bCs w:val="0"/>
          <w:iCs w:val="0"/>
          <w:color w:val="auto"/>
          <w:sz w:val="22"/>
          <w:szCs w:val="24"/>
          <w:lang w:eastAsia="en-US"/>
        </w:rPr>
      </w:pPr>
      <w:r w:rsidRPr="00193AF6">
        <w:rPr>
          <w:rFonts w:cs="Times New Roman"/>
          <w:b w:val="0"/>
          <w:bCs w:val="0"/>
          <w:iCs w:val="0"/>
          <w:color w:val="auto"/>
          <w:sz w:val="22"/>
          <w:szCs w:val="24"/>
          <w:lang w:eastAsia="en-US"/>
        </w:rPr>
        <w:t>The role will also work alongside legal services, Victoria Police, and court staff, including registrars, court network and applicant and respondent practitioners, to ensure people feel safe, supported, respected, and have their legal and non-legal needs met.</w:t>
      </w:r>
    </w:p>
    <w:p w14:paraId="414A7288" w14:textId="4EBF1CED" w:rsidR="00DF6A22" w:rsidRPr="00D467D6" w:rsidRDefault="00DF6A22" w:rsidP="00193AF6">
      <w:pPr>
        <w:pStyle w:val="Heading2"/>
        <w:spacing w:before="360"/>
      </w:pPr>
      <w:r w:rsidRPr="00D467D6">
        <w:t>Responsibilities</w:t>
      </w:r>
    </w:p>
    <w:p w14:paraId="6018A53E" w14:textId="3AD097FC" w:rsidR="00A153DC" w:rsidRPr="00D467D6" w:rsidRDefault="008E304C" w:rsidP="00EE4610">
      <w:pPr>
        <w:pStyle w:val="NumberedList"/>
      </w:pPr>
      <w:r w:rsidRPr="008E304C">
        <w:t xml:space="preserve">Provide telephone and </w:t>
      </w:r>
      <w:r w:rsidR="007A043C" w:rsidRPr="008E304C">
        <w:t>court-based</w:t>
      </w:r>
      <w:r w:rsidRPr="008E304C">
        <w:t xml:space="preserve"> support and assistance to people affected by family violence with matters before the Magistrates’ Court including liaising with duty lawyers, family violence social support workers, court staff, private practitioners, other court users and agencies.  </w:t>
      </w:r>
    </w:p>
    <w:p w14:paraId="2C88338F" w14:textId="507DD232" w:rsidR="00A153DC" w:rsidRPr="00D467D6" w:rsidRDefault="007A043C" w:rsidP="00EE4610">
      <w:pPr>
        <w:pStyle w:val="NumberedList"/>
      </w:pPr>
      <w:r w:rsidRPr="007A043C">
        <w:t>Assist court users by early identification of risk, coordinated provision of information and referrals, and allocation of matters to the appropriate legal services.</w:t>
      </w:r>
    </w:p>
    <w:p w14:paraId="002ECE58" w14:textId="7BCC53A0" w:rsidR="00A153DC" w:rsidRPr="00D467D6" w:rsidRDefault="00453A01" w:rsidP="00EE4610">
      <w:pPr>
        <w:pStyle w:val="NumberedList"/>
      </w:pPr>
      <w:r w:rsidRPr="00453A01">
        <w:t>Provide information and referrals - in person, by telephone, on a wide range of family violence related legal and non-legal matters that is accurate and communicated clearly and provided in a timely manner.</w:t>
      </w:r>
    </w:p>
    <w:p w14:paraId="1EAEADD5" w14:textId="651E40BC" w:rsidR="005D4D08" w:rsidRPr="00D467D6" w:rsidRDefault="005856D1" w:rsidP="005D4D08">
      <w:pPr>
        <w:pStyle w:val="NumberedList"/>
      </w:pPr>
      <w:r w:rsidRPr="005856D1">
        <w:t>Contribute to best practice family violence service delivery initiatives by taking up opportunities for professional development and maintaining strong, productive and respectful relationships with a diverse range of internal and external stakeholders such as VLA staff in other program areas, Community Legal Centres, Aboriginal legal services, family violence support services and the community.</w:t>
      </w:r>
    </w:p>
    <w:p w14:paraId="3D5942B7" w14:textId="35A33401" w:rsidR="005D4D08" w:rsidRDefault="00E91A94" w:rsidP="00D9420E">
      <w:pPr>
        <w:pStyle w:val="NumberedList"/>
      </w:pPr>
      <w:r w:rsidRPr="00E91A94">
        <w:t xml:space="preserve">Perform other related activities as directed by the </w:t>
      </w:r>
      <w:r w:rsidR="00D86E86">
        <w:t xml:space="preserve">Regional Manager. </w:t>
      </w:r>
    </w:p>
    <w:p w14:paraId="25F152F6" w14:textId="77777777" w:rsidR="004B0FAC" w:rsidRPr="00D511BD" w:rsidRDefault="004B0FAC" w:rsidP="004B0FAC">
      <w:pPr>
        <w:pStyle w:val="Heading2"/>
      </w:pPr>
      <w:r w:rsidRPr="00D511BD">
        <w:t>Essential standards and capabilities</w:t>
      </w:r>
    </w:p>
    <w:p w14:paraId="36085FF0" w14:textId="77777777" w:rsidR="004B0FAC" w:rsidRPr="00D511BD" w:rsidRDefault="004B0FAC" w:rsidP="004B0FAC">
      <w:pPr>
        <w:pStyle w:val="VLADocumentText"/>
      </w:pPr>
      <w:r w:rsidRPr="00D511BD">
        <w:t xml:space="preserve">The following standards and capabilities are </w:t>
      </w:r>
      <w:r w:rsidRPr="00741A01">
        <w:rPr>
          <w:b/>
          <w:bCs/>
        </w:rPr>
        <w:t>mandatory</w:t>
      </w:r>
      <w:r w:rsidRPr="00D511BD">
        <w:t xml:space="preserve"> and required to perform the duties and responsibilities of this position.</w:t>
      </w:r>
    </w:p>
    <w:p w14:paraId="437AC20C" w14:textId="77777777" w:rsidR="004B0FAC" w:rsidRPr="00D511BD" w:rsidRDefault="004B0FAC" w:rsidP="004B0FAC">
      <w:pPr>
        <w:pStyle w:val="VLADocumentText"/>
        <w:numPr>
          <w:ilvl w:val="0"/>
          <w:numId w:val="20"/>
        </w:numPr>
      </w:pPr>
      <w:r w:rsidRPr="00D511BD">
        <w:lastRenderedPageBreak/>
        <w:t>You must have the right to work in Australia (i.e., be an Australian or New Zealand citizen, permanent resident, or hold a valid visa).</w:t>
      </w:r>
    </w:p>
    <w:p w14:paraId="28E200A1" w14:textId="277A2CB4" w:rsidR="004B0FAC" w:rsidRPr="004B0FAC" w:rsidRDefault="004B0FAC" w:rsidP="004B0FAC">
      <w:pPr>
        <w:pStyle w:val="VLADocumentText"/>
        <w:numPr>
          <w:ilvl w:val="0"/>
          <w:numId w:val="20"/>
        </w:numPr>
      </w:pPr>
      <w:r w:rsidRPr="00D63996">
        <w:t xml:space="preserve">It is a requirement that all VLA employees reside in Victoria, or a nearby border community, and can attend for office-based days at their primary work location. From time to </w:t>
      </w:r>
      <w:proofErr w:type="gramStart"/>
      <w:r w:rsidRPr="00D63996">
        <w:t>time</w:t>
      </w:r>
      <w:proofErr w:type="gramEnd"/>
      <w:r w:rsidRPr="00D63996">
        <w:t xml:space="preserve"> you will be </w:t>
      </w:r>
      <w:r w:rsidRPr="004B0FAC">
        <w:t>required to travel between various office locations to deliver quality services to our clients or for professional development.  </w:t>
      </w:r>
    </w:p>
    <w:p w14:paraId="79B455FB" w14:textId="77777777" w:rsidR="004B0FAC" w:rsidRPr="004B0FAC" w:rsidRDefault="004B0FAC" w:rsidP="004B0FAC">
      <w:pPr>
        <w:pStyle w:val="VLADocumentText"/>
        <w:numPr>
          <w:ilvl w:val="0"/>
          <w:numId w:val="20"/>
        </w:numPr>
      </w:pPr>
      <w:r w:rsidRPr="004B0FAC">
        <w:t xml:space="preserve">All appointments are subject to reference checks and pre-employment misconduct screening. </w:t>
      </w:r>
    </w:p>
    <w:p w14:paraId="1653898E" w14:textId="77777777" w:rsidR="004B0FAC" w:rsidRPr="004B0FAC" w:rsidRDefault="004B0FAC" w:rsidP="004B0FAC">
      <w:pPr>
        <w:pStyle w:val="Bulleted"/>
        <w:numPr>
          <w:ilvl w:val="1"/>
          <w:numId w:val="20"/>
        </w:numPr>
      </w:pPr>
      <w:r w:rsidRPr="004B0FAC">
        <w:t xml:space="preserve">This role requires you to hold a valid Victorian Working </w:t>
      </w:r>
      <w:proofErr w:type="gramStart"/>
      <w:r w:rsidRPr="004B0FAC">
        <w:t>With</w:t>
      </w:r>
      <w:proofErr w:type="gramEnd"/>
      <w:r w:rsidRPr="004B0FAC">
        <w:t xml:space="preserve"> Children Check at all times. </w:t>
      </w:r>
    </w:p>
    <w:p w14:paraId="1DD0BA5F" w14:textId="77777777" w:rsidR="004B0FAC" w:rsidRPr="004B0FAC" w:rsidRDefault="004B0FAC" w:rsidP="004B0FAC">
      <w:pPr>
        <w:pStyle w:val="Bulleted"/>
        <w:numPr>
          <w:ilvl w:val="1"/>
          <w:numId w:val="20"/>
        </w:numPr>
      </w:pPr>
      <w:r w:rsidRPr="004B0FAC">
        <w:t>You will be required to undertake a police check during pre-employment screening or at any point during employment with VLA.</w:t>
      </w:r>
    </w:p>
    <w:p w14:paraId="24614292" w14:textId="77777777" w:rsidR="00DF6A22" w:rsidRPr="00D467D6" w:rsidRDefault="00DF6A22" w:rsidP="00171F93">
      <w:pPr>
        <w:pStyle w:val="Heading2"/>
        <w:spacing w:before="360"/>
      </w:pPr>
      <w:r w:rsidRPr="004B0FAC">
        <w:t>Key selection</w:t>
      </w:r>
      <w:r w:rsidRPr="00D467D6">
        <w:t xml:space="preserve"> criteria</w:t>
      </w:r>
    </w:p>
    <w:p w14:paraId="0D6E8E68" w14:textId="77777777" w:rsidR="00413DE0" w:rsidRDefault="00413DE0" w:rsidP="00413DE0">
      <w:pPr>
        <w:pStyle w:val="NumberedList"/>
        <w:numPr>
          <w:ilvl w:val="0"/>
          <w:numId w:val="16"/>
        </w:numPr>
      </w:pPr>
      <w:r>
        <w:t xml:space="preserve">Practical knowledge of law and procedure, particularly in the areas of family violence, child protection, criminal law and Commonwealth family law gained from experience in a legal environment, including the ability to work with people who have used and experienced family violence. </w:t>
      </w:r>
    </w:p>
    <w:p w14:paraId="410A67A1" w14:textId="5AEA6374" w:rsidR="00E618D6" w:rsidRPr="00E618D6" w:rsidRDefault="00E618D6" w:rsidP="00E618D6">
      <w:pPr>
        <w:pStyle w:val="NumberedList"/>
        <w:numPr>
          <w:ilvl w:val="0"/>
          <w:numId w:val="16"/>
        </w:numPr>
      </w:pPr>
      <w:r w:rsidRPr="00E618D6">
        <w:t>Demonstrated high level legal analytic</w:t>
      </w:r>
      <w:r>
        <w:t xml:space="preserve"> </w:t>
      </w:r>
      <w:r w:rsidRPr="00E618D6">
        <w:t>and problem-solving skills with the ability to accurately assess and address client needs.</w:t>
      </w:r>
    </w:p>
    <w:p w14:paraId="4E08E253" w14:textId="77777777" w:rsidR="00F42C57" w:rsidRDefault="00F42C57" w:rsidP="00F42C57">
      <w:pPr>
        <w:pStyle w:val="NumberedList"/>
        <w:numPr>
          <w:ilvl w:val="0"/>
          <w:numId w:val="16"/>
        </w:numPr>
      </w:pPr>
      <w:r>
        <w:t>Knowledge of legal, community and welfare organisations and an understanding of good referral practice.</w:t>
      </w:r>
    </w:p>
    <w:p w14:paraId="65A56672" w14:textId="77777777" w:rsidR="006F6C49" w:rsidRDefault="006F6C49" w:rsidP="006F6C49">
      <w:pPr>
        <w:pStyle w:val="NumberedList"/>
        <w:numPr>
          <w:ilvl w:val="0"/>
          <w:numId w:val="16"/>
        </w:numPr>
      </w:pPr>
      <w:r>
        <w:t>High level communication and interpersonal skills, including good telephone skills.</w:t>
      </w:r>
    </w:p>
    <w:p w14:paraId="3F7EF9FB" w14:textId="4994C349" w:rsidR="004B0FAC" w:rsidRDefault="004B0FAC" w:rsidP="004B0FAC">
      <w:pPr>
        <w:pStyle w:val="NumberedList"/>
        <w:numPr>
          <w:ilvl w:val="0"/>
          <w:numId w:val="16"/>
        </w:numPr>
      </w:pPr>
      <w:r w:rsidRPr="00B2263F">
        <w:t>Qualification and/or extensive relevant experience in a social work, legal or community development field (highly desirable).</w:t>
      </w:r>
    </w:p>
    <w:p w14:paraId="70C7DA2F" w14:textId="77777777" w:rsidR="004B0FAC" w:rsidRPr="004B0FAC" w:rsidRDefault="004B0FAC" w:rsidP="004B0FAC">
      <w:pPr>
        <w:pStyle w:val="NumberedList"/>
        <w:numPr>
          <w:ilvl w:val="0"/>
          <w:numId w:val="16"/>
        </w:numPr>
        <w:rPr>
          <w:szCs w:val="22"/>
        </w:rPr>
      </w:pPr>
      <w:r w:rsidRPr="004B0FAC">
        <w:rPr>
          <w:szCs w:val="22"/>
        </w:rPr>
        <w:t>Demonstrated experience working with Victorian First Peoples communities, including an understanding of First Peoples cultures, cultural protocols and self-determination, and the demonstrated ability to lead culturally safe practice, build respectful partnerships and improve outcomes for First Peoples (highly desirable).</w:t>
      </w:r>
    </w:p>
    <w:p w14:paraId="0A2857DA" w14:textId="22CA6B47" w:rsidR="004B0FAC" w:rsidRPr="004B0FAC" w:rsidRDefault="00DF6A22" w:rsidP="004B0FAC">
      <w:pPr>
        <w:pStyle w:val="NumberedList"/>
        <w:rPr>
          <w:b/>
          <w:bCs/>
        </w:rPr>
      </w:pPr>
      <w:r w:rsidRPr="00D467D6">
        <w:t>A knowledge of the general business of VLA and a commitment to our vision and values.</w:t>
      </w:r>
      <w:r w:rsidR="00DC45C6" w:rsidRPr="00D467D6">
        <w:t xml:space="preserve"> </w:t>
      </w:r>
    </w:p>
    <w:p w14:paraId="2CBDB61E" w14:textId="77777777" w:rsidR="004B0FAC" w:rsidRPr="00D467D6" w:rsidRDefault="004B0FAC" w:rsidP="004B0FAC">
      <w:pPr>
        <w:pStyle w:val="Heading3"/>
      </w:pPr>
      <w:r w:rsidRPr="00D467D6">
        <w:t>Occupational health and safety responsibilities at V</w:t>
      </w:r>
      <w:r>
        <w:t>LA</w:t>
      </w:r>
      <w:r w:rsidRPr="00D467D6">
        <w:t>:</w:t>
      </w:r>
    </w:p>
    <w:p w14:paraId="636B76E9" w14:textId="1A031308" w:rsidR="004B0FAC" w:rsidRPr="004B0FAC" w:rsidRDefault="004B0FAC" w:rsidP="004B0FAC">
      <w:pPr>
        <w:pStyle w:val="VLADocumentText"/>
        <w:numPr>
          <w:ilvl w:val="0"/>
          <w:numId w:val="20"/>
        </w:numPr>
      </w:pPr>
      <w:r w:rsidRPr="00D467D6">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6A4CE5E1" w14:textId="77777777" w:rsidR="00DF6A22" w:rsidRPr="00D467D6" w:rsidRDefault="007B1E77" w:rsidP="00171F93">
      <w:pPr>
        <w:pStyle w:val="Heading2"/>
        <w:spacing w:before="360"/>
      </w:pPr>
      <w:r>
        <w:t>Organisational</w:t>
      </w:r>
      <w:r w:rsidR="000B1990">
        <w:t xml:space="preserve"> context</w:t>
      </w:r>
    </w:p>
    <w:p w14:paraId="623D1156" w14:textId="77777777" w:rsidR="004B0FAC" w:rsidRPr="006B3BD4" w:rsidRDefault="004B0FAC" w:rsidP="004B0FAC">
      <w:r w:rsidRPr="006B3BD4">
        <w:t xml:space="preserve">Victoria Legal Aid is a cornerstone of Victoria's justice system, delivering essential legal services to the community. </w:t>
      </w:r>
    </w:p>
    <w:p w14:paraId="5BCF001C" w14:textId="77777777" w:rsidR="004B0FAC" w:rsidRPr="006B3BD4" w:rsidRDefault="004B0FAC" w:rsidP="004B0FAC">
      <w:r w:rsidRPr="006B3BD4">
        <w:t xml:space="preserve">We provide legal advice, dispute resolution, representation, information and advocacy services to hundreds of thousands of Victorians each year for criminal, civil, family violence, child protection and </w:t>
      </w:r>
      <w:r w:rsidRPr="006B3BD4">
        <w:lastRenderedPageBreak/>
        <w:t xml:space="preserve">family law problems. We ensure people have access to legal services close to where they live, across metropolitan, suburban and regional locations. </w:t>
      </w:r>
    </w:p>
    <w:p w14:paraId="2F441348" w14:textId="77777777" w:rsidR="004B0FAC" w:rsidRPr="006B3BD4" w:rsidRDefault="004B0FAC" w:rsidP="004B0FAC">
      <w:r w:rsidRPr="006B3BD4">
        <w:t xml:space="preserve">Through non-legal, early intervention and dispute resolution services, we support people to understand their rights, participate in decision-making and resolve matters. We work closely with partners to influence policies and challenge unfair laws and practices to make our society fairer for everyone. </w:t>
      </w:r>
    </w:p>
    <w:p w14:paraId="61A47437" w14:textId="77777777" w:rsidR="004B0FAC" w:rsidRPr="006B3BD4" w:rsidRDefault="004B0FAC" w:rsidP="004B0FAC">
      <w:r w:rsidRPr="006B3BD4">
        <w:t xml:space="preserve">By coordinating legal assistance and information, resolving issues early and supporting people through court </w:t>
      </w:r>
      <w:proofErr w:type="gramStart"/>
      <w:r w:rsidRPr="006B3BD4">
        <w:t>processes</w:t>
      </w:r>
      <w:proofErr w:type="gramEnd"/>
      <w:r w:rsidRPr="006B3BD4">
        <w:t xml:space="preserve"> when necessary, we help prevent problems escalating and reduce harm. We target our efforts and limited resources to help those with the greatest need. </w:t>
      </w:r>
    </w:p>
    <w:p w14:paraId="13A28EBA" w14:textId="21D95639" w:rsidR="77BF2C0A" w:rsidRDefault="00D67B50" w:rsidP="0AEB55F0">
      <w:pPr>
        <w:pStyle w:val="Heading3"/>
        <w:rPr>
          <w:rFonts w:eastAsia="Arial"/>
          <w:color w:val="000000" w:themeColor="text1"/>
          <w:sz w:val="24"/>
          <w:szCs w:val="24"/>
        </w:rPr>
      </w:pPr>
      <w:r w:rsidRPr="00D67B50">
        <w:t xml:space="preserve">Regions and Service Delivery </w:t>
      </w:r>
    </w:p>
    <w:p w14:paraId="3926D549" w14:textId="77777777" w:rsidR="004B0FAC" w:rsidRPr="0009464F" w:rsidRDefault="004B0FAC" w:rsidP="004B0FAC">
      <w:r w:rsidRPr="0009464F">
        <w:t xml:space="preserve">The </w:t>
      </w:r>
      <w:r>
        <w:t>Regions and Service Delivery</w:t>
      </w:r>
      <w:r w:rsidRPr="0009464F">
        <w:t xml:space="preserve"> directorate </w:t>
      </w:r>
      <w:r>
        <w:t xml:space="preserve">(RSD) </w:t>
      </w:r>
      <w:r w:rsidRPr="0009464F">
        <w:t>deliver</w:t>
      </w:r>
      <w:r>
        <w:t>s</w:t>
      </w:r>
      <w:r w:rsidRPr="0009464F">
        <w:t xml:space="preserve"> high-quality, targeted and innovative services in the publicly funded legal assistance sector, particularly in outer metropolitan and regional locations. </w:t>
      </w:r>
    </w:p>
    <w:p w14:paraId="21D11256" w14:textId="77777777" w:rsidR="004B0FAC" w:rsidRDefault="004B0FAC" w:rsidP="004B0FAC">
      <w:r>
        <w:t xml:space="preserve">RSD’s core priorities are: </w:t>
      </w:r>
    </w:p>
    <w:p w14:paraId="6CB92549" w14:textId="77777777" w:rsidR="004B0FAC" w:rsidRDefault="004B0FAC" w:rsidP="004B0FAC">
      <w:pPr>
        <w:pStyle w:val="ListParagraph"/>
        <w:numPr>
          <w:ilvl w:val="0"/>
          <w:numId w:val="22"/>
        </w:numPr>
      </w:pPr>
      <w:r w:rsidRPr="0009464F">
        <w:t>Improving the rigour and visibility of justice needs of Victorians</w:t>
      </w:r>
      <w:r>
        <w:t>;</w:t>
      </w:r>
      <w:r w:rsidRPr="0009464F">
        <w:t xml:space="preserve"> </w:t>
      </w:r>
    </w:p>
    <w:p w14:paraId="15D85CA1" w14:textId="77777777" w:rsidR="004B0FAC" w:rsidRDefault="004B0FAC" w:rsidP="004B0FAC">
      <w:pPr>
        <w:pStyle w:val="ListParagraph"/>
        <w:numPr>
          <w:ilvl w:val="0"/>
          <w:numId w:val="22"/>
        </w:numPr>
      </w:pPr>
      <w:r w:rsidRPr="0009464F">
        <w:t>supporting a strong and vibrant community legal services sector</w:t>
      </w:r>
      <w:r>
        <w:t>;</w:t>
      </w:r>
      <w:r w:rsidRPr="0009464F">
        <w:t xml:space="preserve"> </w:t>
      </w:r>
    </w:p>
    <w:p w14:paraId="286650C0" w14:textId="77777777" w:rsidR="004B0FAC" w:rsidRDefault="004B0FAC" w:rsidP="004B0FAC">
      <w:pPr>
        <w:pStyle w:val="ListParagraph"/>
        <w:numPr>
          <w:ilvl w:val="0"/>
          <w:numId w:val="22"/>
        </w:numPr>
      </w:pPr>
      <w:r w:rsidRPr="0009464F">
        <w:t>focus</w:t>
      </w:r>
      <w:r>
        <w:t>s</w:t>
      </w:r>
      <w:r w:rsidRPr="0009464F">
        <w:t>ed support for VLA’s regional office network</w:t>
      </w:r>
      <w:r>
        <w:t>;</w:t>
      </w:r>
      <w:r w:rsidRPr="0009464F">
        <w:t xml:space="preserve"> and </w:t>
      </w:r>
    </w:p>
    <w:p w14:paraId="78349B6E" w14:textId="77777777" w:rsidR="004B0FAC" w:rsidRPr="0009464F" w:rsidRDefault="004B0FAC" w:rsidP="004B0FAC">
      <w:pPr>
        <w:pStyle w:val="ListParagraph"/>
        <w:numPr>
          <w:ilvl w:val="0"/>
          <w:numId w:val="22"/>
        </w:numPr>
      </w:pPr>
      <w:r w:rsidRPr="0009464F">
        <w:t>improving sector-wide capability in user-centred service design</w:t>
      </w:r>
      <w:r>
        <w:t>.</w:t>
      </w:r>
      <w:r w:rsidRPr="0009464F">
        <w:t xml:space="preserve"> </w:t>
      </w:r>
    </w:p>
    <w:p w14:paraId="153BC852" w14:textId="625B6B51" w:rsidR="004B0FAC" w:rsidRDefault="004B0FAC" w:rsidP="004B0FAC">
      <w:r w:rsidRPr="0009464F">
        <w:t>VLA has 1</w:t>
      </w:r>
      <w:r w:rsidR="00DD5C24">
        <w:t>5</w:t>
      </w:r>
      <w:r w:rsidRPr="0009464F">
        <w:t xml:space="preserve"> regional offices</w:t>
      </w:r>
      <w:r>
        <w:t>,</w:t>
      </w:r>
      <w:r w:rsidRPr="006141A8">
        <w:t xml:space="preserve"> </w:t>
      </w:r>
      <w:r>
        <w:t>organised into three catchments – North, South-East and South-West, each led by an Associate Director reporting to the Executive Director, Regions and Service Delivery</w:t>
      </w:r>
      <w:r w:rsidRPr="0009464F">
        <w:t xml:space="preserve">. </w:t>
      </w:r>
    </w:p>
    <w:p w14:paraId="3180A0EC" w14:textId="59941E09" w:rsidR="004B0FAC" w:rsidRDefault="004B0FAC" w:rsidP="004B0FAC">
      <w:r w:rsidRPr="0009464F">
        <w:t xml:space="preserve">Five </w:t>
      </w:r>
      <w:r>
        <w:t xml:space="preserve">offices </w:t>
      </w:r>
      <w:r w:rsidRPr="0009464F">
        <w:t xml:space="preserve">are situated in metropolitan Melbourne (Broadmeadows, Dandenong, Frankston, Ringwood, </w:t>
      </w:r>
      <w:r>
        <w:t xml:space="preserve">Wyndham </w:t>
      </w:r>
      <w:r w:rsidRPr="0009464F">
        <w:t xml:space="preserve">and Sunshine) and </w:t>
      </w:r>
      <w:r>
        <w:t>ten</w:t>
      </w:r>
      <w:r w:rsidRPr="0009464F">
        <w:t xml:space="preserve"> in regional Victoria (Ballarat, Bendigo, Geelong, Gippsland</w:t>
      </w:r>
      <w:r>
        <w:t xml:space="preserve"> [Morwell and Bairnsdale]</w:t>
      </w:r>
      <w:r w:rsidRPr="0009464F">
        <w:t>, Horsham, Mildura, Morwell, Shepparton</w:t>
      </w:r>
      <w:r>
        <w:t xml:space="preserve">, </w:t>
      </w:r>
      <w:r w:rsidRPr="0009464F">
        <w:t>Warrnambool</w:t>
      </w:r>
      <w:r>
        <w:t xml:space="preserve"> and Wodonga</w:t>
      </w:r>
      <w:r w:rsidRPr="0009464F">
        <w:t xml:space="preserve">). </w:t>
      </w:r>
    </w:p>
    <w:p w14:paraId="2EAA3AE1" w14:textId="77777777" w:rsidR="004B0FAC" w:rsidRPr="0009464F" w:rsidRDefault="004B0FAC" w:rsidP="004B0FAC">
      <w:r w:rsidRPr="0009464F">
        <w:t>The work mix varies according to the needs and characteristics of the region</w:t>
      </w:r>
      <w:r>
        <w:t>al area</w:t>
      </w:r>
      <w:r w:rsidRPr="0009464F">
        <w:t xml:space="preserve">. All regional offices provide a comprehensive range of legal aid services including legal advice (in most areas of the law), duty lawyer services, casework in most Victorian courts and tribunals and community legal education. </w:t>
      </w:r>
    </w:p>
    <w:p w14:paraId="53A1859B" w14:textId="77777777" w:rsidR="004B0FAC" w:rsidRDefault="004B0FAC" w:rsidP="004B0FAC">
      <w:r>
        <w:t xml:space="preserve">A Regional Manager leads each office’s service delivery, </w:t>
      </w:r>
      <w:r w:rsidRPr="0009464F">
        <w:t xml:space="preserve">including </w:t>
      </w:r>
      <w:r>
        <w:t>managing</w:t>
      </w:r>
      <w:r w:rsidRPr="0009464F">
        <w:t xml:space="preserve"> and developing </w:t>
      </w:r>
      <w:r>
        <w:t xml:space="preserve">the </w:t>
      </w:r>
      <w:r w:rsidRPr="0009464F">
        <w:t xml:space="preserve">legal and administrative </w:t>
      </w:r>
      <w:r>
        <w:t>teams</w:t>
      </w:r>
      <w:r w:rsidRPr="0009464F">
        <w:t xml:space="preserve">. They are supported by an </w:t>
      </w:r>
      <w:r>
        <w:t>A</w:t>
      </w:r>
      <w:r w:rsidRPr="0009464F">
        <w:t>dministrative</w:t>
      </w:r>
      <w:r>
        <w:t xml:space="preserve"> S</w:t>
      </w:r>
      <w:r w:rsidRPr="0009464F">
        <w:t xml:space="preserve">ervices </w:t>
      </w:r>
      <w:r>
        <w:t>M</w:t>
      </w:r>
      <w:r w:rsidRPr="0009464F">
        <w:t>anager who provid</w:t>
      </w:r>
      <w:r>
        <w:t>es</w:t>
      </w:r>
      <w:r w:rsidRPr="0009464F">
        <w:t xml:space="preserve"> effective and efficient administrative support</w:t>
      </w:r>
      <w:r>
        <w:t>, and D</w:t>
      </w:r>
      <w:r w:rsidRPr="0009464F">
        <w:t xml:space="preserve">eputy </w:t>
      </w:r>
      <w:r>
        <w:t>M</w:t>
      </w:r>
      <w:r w:rsidRPr="0009464F">
        <w:t xml:space="preserve">anaging </w:t>
      </w:r>
      <w:r>
        <w:t>L</w:t>
      </w:r>
      <w:r w:rsidRPr="0009464F">
        <w:t>awyers provide additional practice and management support</w:t>
      </w:r>
      <w:r>
        <w:t xml:space="preserve"> to larger teams</w:t>
      </w:r>
      <w:r w:rsidRPr="0009464F">
        <w:t xml:space="preserve">. </w:t>
      </w:r>
    </w:p>
    <w:p w14:paraId="76C75F67" w14:textId="77777777" w:rsidR="003F73E1" w:rsidRPr="00D467D6" w:rsidRDefault="003F73E1" w:rsidP="00171F93">
      <w:pPr>
        <w:pStyle w:val="Heading2"/>
        <w:spacing w:before="360"/>
      </w:pPr>
      <w:r w:rsidRPr="00D467D6">
        <w:t xml:space="preserve">Our </w:t>
      </w:r>
      <w:r w:rsidR="00C05525" w:rsidRPr="00D467D6">
        <w:t xml:space="preserve">VLA </w:t>
      </w:r>
      <w:r w:rsidRPr="00D467D6">
        <w:t>vision and values</w:t>
      </w:r>
    </w:p>
    <w:p w14:paraId="6E6F9008" w14:textId="77777777" w:rsidR="004B0FAC" w:rsidRPr="006B3BD4" w:rsidRDefault="004B0FAC" w:rsidP="004B0FAC">
      <w:pPr>
        <w:pStyle w:val="Heading2"/>
      </w:pPr>
      <w:r w:rsidRPr="006B3BD4">
        <w:t xml:space="preserve">Vision </w:t>
      </w:r>
    </w:p>
    <w:p w14:paraId="48F56F7A" w14:textId="77777777" w:rsidR="004B0FAC" w:rsidRPr="006B3BD4" w:rsidRDefault="004B0FAC" w:rsidP="004B0FAC">
      <w:r w:rsidRPr="006B3BD4">
        <w:t xml:space="preserve">Fair and inclusive justice where people have access to help, and laws and systems work for everyone. </w:t>
      </w:r>
    </w:p>
    <w:p w14:paraId="0AC27CCE" w14:textId="77777777" w:rsidR="004B0FAC" w:rsidRPr="006B3BD4" w:rsidRDefault="004B0FAC" w:rsidP="004B0FAC">
      <w:pPr>
        <w:pStyle w:val="Heading2"/>
      </w:pPr>
      <w:r w:rsidRPr="006B3BD4">
        <w:t xml:space="preserve">Purpose </w:t>
      </w:r>
    </w:p>
    <w:p w14:paraId="623AAA60" w14:textId="77777777" w:rsidR="004B0FAC" w:rsidRPr="006B3BD4" w:rsidRDefault="004B0FAC" w:rsidP="004B0FAC">
      <w:r w:rsidRPr="006B3BD4">
        <w:t xml:space="preserve">To help Victorians resolve legal problems and protect their rights, and to work with partners to improve laws and systems so they are fairer and more accessible. </w:t>
      </w:r>
    </w:p>
    <w:p w14:paraId="7FA6FFE9" w14:textId="77777777" w:rsidR="004B0FAC" w:rsidRPr="006B3BD4" w:rsidRDefault="004B0FAC" w:rsidP="004B0FAC">
      <w:pPr>
        <w:pStyle w:val="Heading2"/>
      </w:pPr>
      <w:r w:rsidRPr="006B3BD4">
        <w:lastRenderedPageBreak/>
        <w:t xml:space="preserve">Values </w:t>
      </w:r>
    </w:p>
    <w:p w14:paraId="44B48215" w14:textId="77777777" w:rsidR="004B0FAC" w:rsidRPr="006B3BD4" w:rsidRDefault="004B0FAC" w:rsidP="004B0FAC">
      <w:r w:rsidRPr="006B3BD4">
        <w:t xml:space="preserve">Our values are central to how we make decisions and deliver services. They guide our everyday actions, influence how we respond to legal need, and shape the way we work with clients, partners and each other. </w:t>
      </w:r>
    </w:p>
    <w:p w14:paraId="5BEF43F5" w14:textId="77777777" w:rsidR="004B0FAC" w:rsidRPr="006B3BD4" w:rsidRDefault="004B0FAC" w:rsidP="004B0FAC">
      <w:pPr>
        <w:pStyle w:val="Heading3"/>
      </w:pPr>
      <w:r w:rsidRPr="006B3BD4">
        <w:t xml:space="preserve">Fairness </w:t>
      </w:r>
    </w:p>
    <w:p w14:paraId="050EF02A" w14:textId="77777777" w:rsidR="004B0FAC" w:rsidRPr="006B3BD4" w:rsidRDefault="004B0FAC" w:rsidP="004B0FAC">
      <w:r w:rsidRPr="006B3BD4">
        <w:t xml:space="preserve">We are committed to fairness in society and facilitating fair and equitable access to legal and related support. </w:t>
      </w:r>
    </w:p>
    <w:p w14:paraId="29202CCA" w14:textId="77777777" w:rsidR="004B0FAC" w:rsidRPr="006B3BD4" w:rsidRDefault="004B0FAC" w:rsidP="004B0FAC">
      <w:pPr>
        <w:pStyle w:val="Heading3"/>
      </w:pPr>
      <w:r w:rsidRPr="006B3BD4">
        <w:t xml:space="preserve">Care </w:t>
      </w:r>
    </w:p>
    <w:p w14:paraId="5262F755" w14:textId="77777777" w:rsidR="004B0FAC" w:rsidRPr="006B3BD4" w:rsidRDefault="004B0FAC" w:rsidP="004B0FAC">
      <w:r w:rsidRPr="006B3BD4">
        <w:t xml:space="preserve">We care about our clients and the community, and we approach our work with an awareness of the effects that trauma and discrimination can have. We treat each other with kindness and respect. </w:t>
      </w:r>
    </w:p>
    <w:p w14:paraId="39B74954" w14:textId="77777777" w:rsidR="004B0FAC" w:rsidRPr="006B3BD4" w:rsidRDefault="004B0FAC" w:rsidP="004B0FAC">
      <w:pPr>
        <w:pStyle w:val="Heading3"/>
      </w:pPr>
      <w:r w:rsidRPr="006B3BD4">
        <w:t xml:space="preserve">Courage </w:t>
      </w:r>
    </w:p>
    <w:p w14:paraId="4784E000" w14:textId="77777777" w:rsidR="004B0FAC" w:rsidRPr="006B3BD4" w:rsidRDefault="004B0FAC" w:rsidP="004B0FAC">
      <w:r w:rsidRPr="006B3BD4">
        <w:t xml:space="preserve">We approach our work with strength and confidence. We are guided by our values and what matters most to our clients and society. </w:t>
      </w:r>
    </w:p>
    <w:p w14:paraId="4F923A96" w14:textId="77777777" w:rsidR="004B0FAC" w:rsidRPr="006B3BD4" w:rsidRDefault="004B0FAC" w:rsidP="004B0FAC">
      <w:pPr>
        <w:pStyle w:val="Heading3"/>
      </w:pPr>
      <w:r w:rsidRPr="006B3BD4">
        <w:t xml:space="preserve">Inclusion </w:t>
      </w:r>
    </w:p>
    <w:p w14:paraId="54E3430C" w14:textId="13CFA193" w:rsidR="002F6810" w:rsidRPr="00D467D6" w:rsidRDefault="004B0FAC" w:rsidP="00583164">
      <w:r w:rsidRPr="006B3BD4">
        <w:t>We provide an inclusive environment for clients, staff and partners.</w:t>
      </w:r>
      <w:r w:rsidR="00F14076" w:rsidRPr="00D467D6">
        <w:br/>
      </w:r>
    </w:p>
    <w:p w14:paraId="2D8FF6FB" w14:textId="77777777" w:rsidR="00583164" w:rsidRPr="00D467D6" w:rsidRDefault="00583164" w:rsidP="00583164">
      <w:pPr>
        <w:pBdr>
          <w:top w:val="single" w:sz="4" w:space="1" w:color="auto"/>
        </w:pBdr>
      </w:pPr>
    </w:p>
    <w:p w14:paraId="1D724012" w14:textId="77777777" w:rsidR="004B0FAC" w:rsidRDefault="004B0FAC" w:rsidP="004B0FAC">
      <w:pPr>
        <w:pStyle w:val="Heading2"/>
      </w:pPr>
      <w:r>
        <w:t>VLA is an Equal Opportunity Employer committed to promoting a diverse and inclusive workforce.</w:t>
      </w:r>
    </w:p>
    <w:p w14:paraId="4310B048" w14:textId="77777777" w:rsidR="004B0FAC" w:rsidRDefault="004B0FAC" w:rsidP="004B0FAC">
      <w:pPr>
        <w:pStyle w:val="VLADocumentText"/>
      </w:pPr>
      <w:r>
        <w:t>We strongly encourage people from diverse backgrounds and abilities, including First Peoples and refugees to apply for positions within our organisation. We will make reasonable adjustments to enable everyone to participate in our recruitment processes and to work productively and safely.</w:t>
      </w:r>
    </w:p>
    <w:p w14:paraId="72478768" w14:textId="77777777" w:rsidR="004B0FAC" w:rsidRDefault="004B0FAC" w:rsidP="004B0FAC">
      <w:pPr>
        <w:pStyle w:val="VLADocumentText"/>
      </w:pPr>
      <w:r>
        <w:t>It is a key priority of VLA</w:t>
      </w:r>
      <w:r>
        <w:rPr>
          <w:i/>
          <w:iCs/>
        </w:rPr>
        <w:t xml:space="preserve"> </w:t>
      </w:r>
      <w:r>
        <w:t xml:space="preserve">to support principles of self-determination by increasing employment of First Peoples across all areas of VLA. We recognise that our workforce can benefit from the unique knowledge, skills and expertise of a diverse workforce including First Peoples and in achieving a culturally safe and responsive service for our clients. </w:t>
      </w:r>
    </w:p>
    <w:p w14:paraId="3D228509" w14:textId="77777777" w:rsidR="004B0FAC" w:rsidRDefault="004B0FAC" w:rsidP="004B0FAC">
      <w:pPr>
        <w:pStyle w:val="Heading2"/>
      </w:pPr>
      <w:r>
        <w:t>VLA is a Child-Safe organisation</w:t>
      </w:r>
    </w:p>
    <w:p w14:paraId="7056859B" w14:textId="77777777" w:rsidR="004B0FAC" w:rsidRPr="00D467D6" w:rsidRDefault="004B0FAC" w:rsidP="004B0FAC">
      <w:pPr>
        <w:pStyle w:val="VLADocumentText"/>
      </w:pPr>
      <w:r>
        <w:t>VLA is committed to the safety and wellbeing of children and recognises that children’s rights need to be respected, their views welcomed and valued, and their concerns taken seriously. We additionally acknowledge and appreciate the diverse and unique identities and experiences of Australian First Peoples children, which we respect and value.</w:t>
      </w:r>
    </w:p>
    <w:p w14:paraId="6460E567" w14:textId="77777777" w:rsidR="00782112" w:rsidRPr="00D467D6" w:rsidRDefault="00782112" w:rsidP="00782112">
      <w:pPr>
        <w:pBdr>
          <w:top w:val="single" w:sz="4" w:space="1" w:color="auto"/>
        </w:pBdr>
      </w:pPr>
    </w:p>
    <w:p w14:paraId="744D9EF8" w14:textId="77777777"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People and Workplace Services</w:t>
      </w:r>
    </w:p>
    <w:p w14:paraId="60D88847" w14:textId="47D0F4B3" w:rsidR="00782112" w:rsidRPr="00D467D6" w:rsidRDefault="00782112" w:rsidP="003F73E1">
      <w:r w:rsidRPr="00D467D6">
        <w:t>Position</w:t>
      </w:r>
      <w:r w:rsidR="00147AA2" w:rsidRPr="00D467D6">
        <w:t xml:space="preserve"> Title</w:t>
      </w:r>
      <w:r w:rsidRPr="00D467D6">
        <w:t xml:space="preserve">: </w:t>
      </w:r>
      <w:r w:rsidRPr="00D467D6">
        <w:tab/>
      </w:r>
      <w:r w:rsidR="0077215B">
        <w:t xml:space="preserve">Recruitment </w:t>
      </w:r>
      <w:r w:rsidR="004B0FAC">
        <w:t>Consultant</w:t>
      </w:r>
    </w:p>
    <w:p w14:paraId="6DF0F31E" w14:textId="0F595480" w:rsidR="003F73E1" w:rsidRPr="00D467D6" w:rsidRDefault="003F73E1" w:rsidP="003F73E1">
      <w:pPr>
        <w:tabs>
          <w:tab w:val="left" w:pos="1418"/>
        </w:tabs>
      </w:pPr>
      <w:r w:rsidRPr="00D467D6">
        <w:t xml:space="preserve">Date approved: </w:t>
      </w:r>
      <w:r w:rsidRPr="00D467D6">
        <w:tab/>
      </w:r>
      <w:r w:rsidR="004B0FAC">
        <w:t>August 2026</w:t>
      </w: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1"/>
      <w:headerReference w:type="default" r:id="rId12"/>
      <w:footerReference w:type="even" r:id="rId13"/>
      <w:footerReference w:type="default" r:id="rId14"/>
      <w:headerReference w:type="first" r:id="rId15"/>
      <w:footerReference w:type="first" r:id="rId16"/>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6EC03" w14:textId="77777777" w:rsidR="0004103B" w:rsidRDefault="0004103B"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1F6103BF" w14:textId="77777777" w:rsidR="0004103B" w:rsidRDefault="0004103B"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1E9348DC" w14:textId="77777777" w:rsidR="0004103B" w:rsidRDefault="000410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altName w:val="Arial"/>
    <w:panose1 w:val="020B0704020202020204"/>
    <w:charset w:val="00"/>
    <w:family w:val="swiss"/>
    <w:pitch w:val="variable"/>
    <w:sig w:usb0="00000000"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D19A8F9" id="Line 3" o:spid="_x0000_s1026" alt=" "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50B7F27" id="Line 3" o:spid="_x0000_s1026" alt=" "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832A5" w14:textId="77777777" w:rsidR="0004103B" w:rsidRDefault="0004103B"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63A5A41F" w14:textId="77777777" w:rsidR="0004103B" w:rsidRDefault="0004103B"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70E28A83" w14:textId="77777777" w:rsidR="0004103B" w:rsidRDefault="000410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77777777"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00DE9B36" w14:textId="30987342" w:rsidR="004B0FAC" w:rsidRPr="004B0FAC" w:rsidRDefault="0007290B" w:rsidP="004B0FAC">
    <w:pPr>
      <w:spacing w:line="240" w:lineRule="auto"/>
      <w:ind w:left="-330"/>
      <w:rPr>
        <w:rFonts w:ascii="Arial Bold" w:hAnsi="Arial Bold" w:cs="Arial"/>
        <w:b/>
        <w:color w:val="755193"/>
        <w:sz w:val="18"/>
        <w:szCs w:val="18"/>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709CEF3" id="Straight Connector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strokecolor="#755193" strokeweight=".5pt">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4B0FAC" w:rsidRPr="004B0FAC">
      <w:rPr>
        <w:rFonts w:ascii="Arial Bold" w:hAnsi="Arial Bold" w:cs="Arial"/>
        <w:b/>
        <w:color w:val="755193"/>
        <w:sz w:val="18"/>
        <w:szCs w:val="18"/>
      </w:rPr>
      <w:t>Information and Referral Officer</w:t>
    </w:r>
    <w:r w:rsidR="004B0FAC">
      <w:rPr>
        <w:rFonts w:ascii="Arial Bold" w:hAnsi="Arial Bold" w:cs="Arial"/>
        <w:b/>
        <w:color w:val="755193"/>
        <w:sz w:val="18"/>
        <w:szCs w:val="18"/>
      </w:rPr>
      <w:t>, Regions and Service Delivery</w:t>
    </w:r>
  </w:p>
  <w:p w14:paraId="09AFF282" w14:textId="76F51020" w:rsidR="0007290B" w:rsidRPr="004176C0" w:rsidRDefault="0007290B" w:rsidP="00EF7C5C">
    <w:pPr>
      <w:spacing w:line="240" w:lineRule="auto"/>
      <w:ind w:left="-330"/>
      <w:rPr>
        <w:rFonts w:ascii="Arial Bold" w:hAnsi="Arial Bold" w:cs="Arial"/>
        <w:color w:val="75519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58243"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6" w15:restartNumberingAfterBreak="0">
    <w:nsid w:val="190048D8"/>
    <w:multiLevelType w:val="hybridMultilevel"/>
    <w:tmpl w:val="A69666A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0991C77"/>
    <w:multiLevelType w:val="hybridMultilevel"/>
    <w:tmpl w:val="51408CF4"/>
    <w:lvl w:ilvl="0" w:tplc="0074D616">
      <w:start w:val="1"/>
      <w:numFmt w:val="bullet"/>
      <w:pStyle w:val="Bulleted"/>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9"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11"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12"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14"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6" w15:restartNumberingAfterBreak="0">
    <w:nsid w:val="5FFF1579"/>
    <w:multiLevelType w:val="hybridMultilevel"/>
    <w:tmpl w:val="DCC2B85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18"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num w:numId="1" w16cid:durableId="60057590">
    <w:abstractNumId w:val="10"/>
  </w:num>
  <w:num w:numId="2" w16cid:durableId="1490749494">
    <w:abstractNumId w:val="17"/>
  </w:num>
  <w:num w:numId="3" w16cid:durableId="846603871">
    <w:abstractNumId w:val="18"/>
  </w:num>
  <w:num w:numId="4" w16cid:durableId="183448634">
    <w:abstractNumId w:val="11"/>
  </w:num>
  <w:num w:numId="5" w16cid:durableId="1488786756">
    <w:abstractNumId w:val="12"/>
  </w:num>
  <w:num w:numId="6" w16cid:durableId="1229849399">
    <w:abstractNumId w:val="8"/>
  </w:num>
  <w:num w:numId="7" w16cid:durableId="1843619401">
    <w:abstractNumId w:val="15"/>
  </w:num>
  <w:num w:numId="8" w16cid:durableId="1790659202">
    <w:abstractNumId w:val="13"/>
  </w:num>
  <w:num w:numId="9" w16cid:durableId="838467691">
    <w:abstractNumId w:val="5"/>
  </w:num>
  <w:num w:numId="10" w16cid:durableId="1472166330">
    <w:abstractNumId w:val="3"/>
  </w:num>
  <w:num w:numId="11" w16cid:durableId="628897184">
    <w:abstractNumId w:val="2"/>
  </w:num>
  <w:num w:numId="12" w16cid:durableId="1787382591">
    <w:abstractNumId w:val="1"/>
  </w:num>
  <w:num w:numId="13" w16cid:durableId="471095821">
    <w:abstractNumId w:val="0"/>
  </w:num>
  <w:num w:numId="14" w16cid:durableId="236478653">
    <w:abstractNumId w:val="4"/>
  </w:num>
  <w:num w:numId="15" w16cid:durableId="2115898923">
    <w:abstractNumId w:val="7"/>
  </w:num>
  <w:num w:numId="16" w16cid:durableId="1173229695">
    <w:abstractNumId w:val="5"/>
    <w:lvlOverride w:ilvl="0">
      <w:startOverride w:val="1"/>
    </w:lvlOverride>
  </w:num>
  <w:num w:numId="17" w16cid:durableId="772358179">
    <w:abstractNumId w:val="15"/>
  </w:num>
  <w:num w:numId="18" w16cid:durableId="611861230">
    <w:abstractNumId w:val="15"/>
  </w:num>
  <w:num w:numId="19" w16cid:durableId="213083287">
    <w:abstractNumId w:val="14"/>
  </w:num>
  <w:num w:numId="20" w16cid:durableId="1941179812">
    <w:abstractNumId w:val="9"/>
  </w:num>
  <w:num w:numId="21" w16cid:durableId="1616860392">
    <w:abstractNumId w:val="6"/>
  </w:num>
  <w:num w:numId="22" w16cid:durableId="1601180933">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3"/>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78CE"/>
    <w:rsid w:val="00014ED0"/>
    <w:rsid w:val="000325E9"/>
    <w:rsid w:val="000360EC"/>
    <w:rsid w:val="00040F0B"/>
    <w:rsid w:val="0004103B"/>
    <w:rsid w:val="00057FDC"/>
    <w:rsid w:val="00062E28"/>
    <w:rsid w:val="0007290B"/>
    <w:rsid w:val="000759A6"/>
    <w:rsid w:val="00081B16"/>
    <w:rsid w:val="00082FF3"/>
    <w:rsid w:val="0009133B"/>
    <w:rsid w:val="00091432"/>
    <w:rsid w:val="00091AFC"/>
    <w:rsid w:val="00092B9D"/>
    <w:rsid w:val="00094FE1"/>
    <w:rsid w:val="00095E87"/>
    <w:rsid w:val="000A0102"/>
    <w:rsid w:val="000A1C94"/>
    <w:rsid w:val="000A27A8"/>
    <w:rsid w:val="000B1990"/>
    <w:rsid w:val="000C6955"/>
    <w:rsid w:val="000E1BEB"/>
    <w:rsid w:val="000E6411"/>
    <w:rsid w:val="00105968"/>
    <w:rsid w:val="001312AB"/>
    <w:rsid w:val="00131E0C"/>
    <w:rsid w:val="00147AA2"/>
    <w:rsid w:val="00151B7E"/>
    <w:rsid w:val="00151D96"/>
    <w:rsid w:val="0015359B"/>
    <w:rsid w:val="00160C7E"/>
    <w:rsid w:val="00171F93"/>
    <w:rsid w:val="00172F09"/>
    <w:rsid w:val="00181303"/>
    <w:rsid w:val="00191AE9"/>
    <w:rsid w:val="00192E61"/>
    <w:rsid w:val="00193AF6"/>
    <w:rsid w:val="00195249"/>
    <w:rsid w:val="001A2999"/>
    <w:rsid w:val="001B0FB6"/>
    <w:rsid w:val="001B10EC"/>
    <w:rsid w:val="001B73C9"/>
    <w:rsid w:val="001C2165"/>
    <w:rsid w:val="001E6533"/>
    <w:rsid w:val="00200A23"/>
    <w:rsid w:val="00203FE6"/>
    <w:rsid w:val="0021722B"/>
    <w:rsid w:val="002251BB"/>
    <w:rsid w:val="00235CC7"/>
    <w:rsid w:val="00237C48"/>
    <w:rsid w:val="00241343"/>
    <w:rsid w:val="0024249B"/>
    <w:rsid w:val="00256209"/>
    <w:rsid w:val="00267477"/>
    <w:rsid w:val="00277507"/>
    <w:rsid w:val="00280EAB"/>
    <w:rsid w:val="00282A0F"/>
    <w:rsid w:val="002842BC"/>
    <w:rsid w:val="002B73A4"/>
    <w:rsid w:val="002E075F"/>
    <w:rsid w:val="002E46DB"/>
    <w:rsid w:val="002F6810"/>
    <w:rsid w:val="002F7860"/>
    <w:rsid w:val="00306C10"/>
    <w:rsid w:val="00310DD1"/>
    <w:rsid w:val="0031257B"/>
    <w:rsid w:val="00315C03"/>
    <w:rsid w:val="003224F8"/>
    <w:rsid w:val="00323925"/>
    <w:rsid w:val="003240F7"/>
    <w:rsid w:val="003315F4"/>
    <w:rsid w:val="00360656"/>
    <w:rsid w:val="00360994"/>
    <w:rsid w:val="003655D7"/>
    <w:rsid w:val="00367865"/>
    <w:rsid w:val="0037081E"/>
    <w:rsid w:val="0039013A"/>
    <w:rsid w:val="0039675C"/>
    <w:rsid w:val="003A474E"/>
    <w:rsid w:val="003C33EA"/>
    <w:rsid w:val="003C7D2D"/>
    <w:rsid w:val="003E222C"/>
    <w:rsid w:val="003F0180"/>
    <w:rsid w:val="003F5174"/>
    <w:rsid w:val="003F73E1"/>
    <w:rsid w:val="00402557"/>
    <w:rsid w:val="00405A09"/>
    <w:rsid w:val="00407F2C"/>
    <w:rsid w:val="00413DE0"/>
    <w:rsid w:val="004158B6"/>
    <w:rsid w:val="00416AFC"/>
    <w:rsid w:val="004176C0"/>
    <w:rsid w:val="00427C16"/>
    <w:rsid w:val="004312D2"/>
    <w:rsid w:val="004408C9"/>
    <w:rsid w:val="004421BD"/>
    <w:rsid w:val="00443649"/>
    <w:rsid w:val="00453A01"/>
    <w:rsid w:val="004577ED"/>
    <w:rsid w:val="00462522"/>
    <w:rsid w:val="00462E74"/>
    <w:rsid w:val="004635BE"/>
    <w:rsid w:val="004674F0"/>
    <w:rsid w:val="004707EF"/>
    <w:rsid w:val="00477DC4"/>
    <w:rsid w:val="00480AF3"/>
    <w:rsid w:val="0048184A"/>
    <w:rsid w:val="004847C3"/>
    <w:rsid w:val="004B01CA"/>
    <w:rsid w:val="004B0FAC"/>
    <w:rsid w:val="004C4AAD"/>
    <w:rsid w:val="004C75B1"/>
    <w:rsid w:val="004D2B1C"/>
    <w:rsid w:val="004D7100"/>
    <w:rsid w:val="004E4FBC"/>
    <w:rsid w:val="00504F13"/>
    <w:rsid w:val="00522DB9"/>
    <w:rsid w:val="0052543B"/>
    <w:rsid w:val="00530D38"/>
    <w:rsid w:val="005317C2"/>
    <w:rsid w:val="00531B7D"/>
    <w:rsid w:val="00546C0D"/>
    <w:rsid w:val="00557AA8"/>
    <w:rsid w:val="00572BC9"/>
    <w:rsid w:val="00583164"/>
    <w:rsid w:val="00583816"/>
    <w:rsid w:val="005856D1"/>
    <w:rsid w:val="00590CA3"/>
    <w:rsid w:val="00592834"/>
    <w:rsid w:val="005956E0"/>
    <w:rsid w:val="005B1640"/>
    <w:rsid w:val="005B3D02"/>
    <w:rsid w:val="005B47A8"/>
    <w:rsid w:val="005C1DFD"/>
    <w:rsid w:val="005D19C7"/>
    <w:rsid w:val="005D4030"/>
    <w:rsid w:val="005D4A19"/>
    <w:rsid w:val="005D4D08"/>
    <w:rsid w:val="005D5C9C"/>
    <w:rsid w:val="005F4337"/>
    <w:rsid w:val="006243A4"/>
    <w:rsid w:val="006462BE"/>
    <w:rsid w:val="0066019E"/>
    <w:rsid w:val="00662A68"/>
    <w:rsid w:val="00673B60"/>
    <w:rsid w:val="006764E3"/>
    <w:rsid w:val="00680746"/>
    <w:rsid w:val="006926C9"/>
    <w:rsid w:val="006A00A7"/>
    <w:rsid w:val="006A3D6C"/>
    <w:rsid w:val="006A6FC6"/>
    <w:rsid w:val="006B35B8"/>
    <w:rsid w:val="006B3F5E"/>
    <w:rsid w:val="006B612D"/>
    <w:rsid w:val="006B6E7E"/>
    <w:rsid w:val="006C450D"/>
    <w:rsid w:val="006E7C84"/>
    <w:rsid w:val="006F0EB5"/>
    <w:rsid w:val="006F181A"/>
    <w:rsid w:val="006F2D6F"/>
    <w:rsid w:val="006F6C49"/>
    <w:rsid w:val="007002CD"/>
    <w:rsid w:val="007025E4"/>
    <w:rsid w:val="00707FED"/>
    <w:rsid w:val="00714549"/>
    <w:rsid w:val="00720700"/>
    <w:rsid w:val="00722BA4"/>
    <w:rsid w:val="00724661"/>
    <w:rsid w:val="00726617"/>
    <w:rsid w:val="00732498"/>
    <w:rsid w:val="00761E1C"/>
    <w:rsid w:val="00763828"/>
    <w:rsid w:val="0077215B"/>
    <w:rsid w:val="00773731"/>
    <w:rsid w:val="00781FFA"/>
    <w:rsid w:val="00782112"/>
    <w:rsid w:val="0078739B"/>
    <w:rsid w:val="0079054C"/>
    <w:rsid w:val="00797EE6"/>
    <w:rsid w:val="007A043C"/>
    <w:rsid w:val="007A13F6"/>
    <w:rsid w:val="007B0612"/>
    <w:rsid w:val="007B1E77"/>
    <w:rsid w:val="007C2C18"/>
    <w:rsid w:val="007D203C"/>
    <w:rsid w:val="007D5BA7"/>
    <w:rsid w:val="00803054"/>
    <w:rsid w:val="008074B3"/>
    <w:rsid w:val="00811140"/>
    <w:rsid w:val="00815D5F"/>
    <w:rsid w:val="00817EA5"/>
    <w:rsid w:val="00820A34"/>
    <w:rsid w:val="00824A3E"/>
    <w:rsid w:val="0082595B"/>
    <w:rsid w:val="00825AF8"/>
    <w:rsid w:val="00833658"/>
    <w:rsid w:val="00837784"/>
    <w:rsid w:val="008420A4"/>
    <w:rsid w:val="00847377"/>
    <w:rsid w:val="00852849"/>
    <w:rsid w:val="00856DA8"/>
    <w:rsid w:val="008636E1"/>
    <w:rsid w:val="00867C97"/>
    <w:rsid w:val="008709F9"/>
    <w:rsid w:val="00870AA2"/>
    <w:rsid w:val="008958CB"/>
    <w:rsid w:val="00896E60"/>
    <w:rsid w:val="00897A48"/>
    <w:rsid w:val="008A1E5F"/>
    <w:rsid w:val="008B2419"/>
    <w:rsid w:val="008C388A"/>
    <w:rsid w:val="008D5CB5"/>
    <w:rsid w:val="008E304C"/>
    <w:rsid w:val="008F4DC6"/>
    <w:rsid w:val="008F589D"/>
    <w:rsid w:val="009071BE"/>
    <w:rsid w:val="00907CFB"/>
    <w:rsid w:val="00924635"/>
    <w:rsid w:val="00926333"/>
    <w:rsid w:val="00940085"/>
    <w:rsid w:val="00940793"/>
    <w:rsid w:val="00981E9E"/>
    <w:rsid w:val="00983DA0"/>
    <w:rsid w:val="0099270D"/>
    <w:rsid w:val="00997209"/>
    <w:rsid w:val="009A74F1"/>
    <w:rsid w:val="009B0D09"/>
    <w:rsid w:val="009B35AF"/>
    <w:rsid w:val="009B59BF"/>
    <w:rsid w:val="009C34E7"/>
    <w:rsid w:val="009C4A58"/>
    <w:rsid w:val="009D539D"/>
    <w:rsid w:val="009E1AC3"/>
    <w:rsid w:val="009E4DF6"/>
    <w:rsid w:val="009F0AA0"/>
    <w:rsid w:val="00A05AE5"/>
    <w:rsid w:val="00A11120"/>
    <w:rsid w:val="00A153DC"/>
    <w:rsid w:val="00A16BF4"/>
    <w:rsid w:val="00A4269B"/>
    <w:rsid w:val="00A4395A"/>
    <w:rsid w:val="00A51604"/>
    <w:rsid w:val="00A52F29"/>
    <w:rsid w:val="00A66432"/>
    <w:rsid w:val="00A93509"/>
    <w:rsid w:val="00AA3629"/>
    <w:rsid w:val="00AB5376"/>
    <w:rsid w:val="00AC3D95"/>
    <w:rsid w:val="00AE1CCC"/>
    <w:rsid w:val="00AE4591"/>
    <w:rsid w:val="00B044A6"/>
    <w:rsid w:val="00B125D4"/>
    <w:rsid w:val="00B2263F"/>
    <w:rsid w:val="00B241AD"/>
    <w:rsid w:val="00B31D8B"/>
    <w:rsid w:val="00B34DC1"/>
    <w:rsid w:val="00B56BF9"/>
    <w:rsid w:val="00B57B30"/>
    <w:rsid w:val="00B6049A"/>
    <w:rsid w:val="00B80349"/>
    <w:rsid w:val="00B85795"/>
    <w:rsid w:val="00B95BA0"/>
    <w:rsid w:val="00BB122F"/>
    <w:rsid w:val="00BB1A9B"/>
    <w:rsid w:val="00BD3873"/>
    <w:rsid w:val="00BD4621"/>
    <w:rsid w:val="00BD70BD"/>
    <w:rsid w:val="00BD7631"/>
    <w:rsid w:val="00BD7F5D"/>
    <w:rsid w:val="00BE36EB"/>
    <w:rsid w:val="00BE7F2A"/>
    <w:rsid w:val="00BF09B8"/>
    <w:rsid w:val="00BF38BC"/>
    <w:rsid w:val="00C012FA"/>
    <w:rsid w:val="00C05525"/>
    <w:rsid w:val="00C16B80"/>
    <w:rsid w:val="00C23872"/>
    <w:rsid w:val="00C33AEF"/>
    <w:rsid w:val="00C409B0"/>
    <w:rsid w:val="00C415B1"/>
    <w:rsid w:val="00C61CB5"/>
    <w:rsid w:val="00C64161"/>
    <w:rsid w:val="00C64A61"/>
    <w:rsid w:val="00C81372"/>
    <w:rsid w:val="00C84206"/>
    <w:rsid w:val="00C84D28"/>
    <w:rsid w:val="00CA4B0D"/>
    <w:rsid w:val="00CB48F9"/>
    <w:rsid w:val="00CC0626"/>
    <w:rsid w:val="00CC216F"/>
    <w:rsid w:val="00CD5E2D"/>
    <w:rsid w:val="00CE4501"/>
    <w:rsid w:val="00CF2D05"/>
    <w:rsid w:val="00D042E5"/>
    <w:rsid w:val="00D12129"/>
    <w:rsid w:val="00D2526F"/>
    <w:rsid w:val="00D25732"/>
    <w:rsid w:val="00D30B8E"/>
    <w:rsid w:val="00D425D0"/>
    <w:rsid w:val="00D44A97"/>
    <w:rsid w:val="00D467D6"/>
    <w:rsid w:val="00D529C5"/>
    <w:rsid w:val="00D53A86"/>
    <w:rsid w:val="00D55E95"/>
    <w:rsid w:val="00D650EC"/>
    <w:rsid w:val="00D67B50"/>
    <w:rsid w:val="00D75C29"/>
    <w:rsid w:val="00D82005"/>
    <w:rsid w:val="00D86BF8"/>
    <w:rsid w:val="00D86E86"/>
    <w:rsid w:val="00D9420E"/>
    <w:rsid w:val="00DB07C5"/>
    <w:rsid w:val="00DC01DC"/>
    <w:rsid w:val="00DC0359"/>
    <w:rsid w:val="00DC1AD8"/>
    <w:rsid w:val="00DC45C6"/>
    <w:rsid w:val="00DD5C24"/>
    <w:rsid w:val="00DD5EE1"/>
    <w:rsid w:val="00DE037E"/>
    <w:rsid w:val="00DE3C33"/>
    <w:rsid w:val="00DE4E00"/>
    <w:rsid w:val="00DF6A22"/>
    <w:rsid w:val="00E21425"/>
    <w:rsid w:val="00E2711B"/>
    <w:rsid w:val="00E419FD"/>
    <w:rsid w:val="00E55413"/>
    <w:rsid w:val="00E618D6"/>
    <w:rsid w:val="00E61AB0"/>
    <w:rsid w:val="00E865F8"/>
    <w:rsid w:val="00E91A94"/>
    <w:rsid w:val="00E92D5D"/>
    <w:rsid w:val="00EA73C2"/>
    <w:rsid w:val="00EB0A14"/>
    <w:rsid w:val="00EC5DD8"/>
    <w:rsid w:val="00ED23CE"/>
    <w:rsid w:val="00EE375E"/>
    <w:rsid w:val="00EE4610"/>
    <w:rsid w:val="00EF4FC5"/>
    <w:rsid w:val="00EF7C5C"/>
    <w:rsid w:val="00F0005B"/>
    <w:rsid w:val="00F04689"/>
    <w:rsid w:val="00F065E1"/>
    <w:rsid w:val="00F14076"/>
    <w:rsid w:val="00F14EC8"/>
    <w:rsid w:val="00F37249"/>
    <w:rsid w:val="00F42C57"/>
    <w:rsid w:val="00F42CBD"/>
    <w:rsid w:val="00F51EB0"/>
    <w:rsid w:val="00F525A7"/>
    <w:rsid w:val="00F55A75"/>
    <w:rsid w:val="00F63972"/>
    <w:rsid w:val="00F73C46"/>
    <w:rsid w:val="00F77AB0"/>
    <w:rsid w:val="00F77E0F"/>
    <w:rsid w:val="00F825B6"/>
    <w:rsid w:val="00F8459A"/>
    <w:rsid w:val="00F85060"/>
    <w:rsid w:val="00F93E4B"/>
    <w:rsid w:val="00F978DD"/>
    <w:rsid w:val="00FA651E"/>
    <w:rsid w:val="00FB2D62"/>
    <w:rsid w:val="00FB3760"/>
    <w:rsid w:val="00FB3ECB"/>
    <w:rsid w:val="00FC0503"/>
    <w:rsid w:val="00FD2AB6"/>
    <w:rsid w:val="00FD2C62"/>
    <w:rsid w:val="00FD5360"/>
    <w:rsid w:val="00FE62C9"/>
    <w:rsid w:val="041796A3"/>
    <w:rsid w:val="06E1ED47"/>
    <w:rsid w:val="09700348"/>
    <w:rsid w:val="0AEB55F0"/>
    <w:rsid w:val="106CD031"/>
    <w:rsid w:val="2E736B53"/>
    <w:rsid w:val="47B97A30"/>
    <w:rsid w:val="4CDDE35B"/>
    <w:rsid w:val="54982F4F"/>
    <w:rsid w:val="581E98B4"/>
    <w:rsid w:val="58A06941"/>
    <w:rsid w:val="6FA8A7F5"/>
    <w:rsid w:val="77BF2C0A"/>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63FBF56E-AF9C-4A71-B4A9-AA8127AA5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72"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6"/>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7"/>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7"/>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8"/>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8"/>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5"/>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4"/>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0"/>
      </w:numPr>
      <w:contextualSpacing/>
    </w:pPr>
  </w:style>
  <w:style w:type="paragraph" w:styleId="ListNumber3">
    <w:name w:val="List Number 3"/>
    <w:basedOn w:val="Normal"/>
    <w:rsid w:val="008B2419"/>
    <w:pPr>
      <w:numPr>
        <w:numId w:val="11"/>
      </w:numPr>
      <w:contextualSpacing/>
    </w:pPr>
  </w:style>
  <w:style w:type="paragraph" w:styleId="ListNumber4">
    <w:name w:val="List Number 4"/>
    <w:basedOn w:val="Normal"/>
    <w:rsid w:val="008B2419"/>
    <w:pPr>
      <w:numPr>
        <w:numId w:val="12"/>
      </w:numPr>
      <w:contextualSpacing/>
    </w:pPr>
  </w:style>
  <w:style w:type="paragraph" w:styleId="ListNumber5">
    <w:name w:val="List Number 5"/>
    <w:basedOn w:val="Normal"/>
    <w:rsid w:val="008B2419"/>
    <w:pPr>
      <w:numPr>
        <w:numId w:val="13"/>
      </w:numPr>
      <w:contextualSpacing/>
    </w:pPr>
  </w:style>
  <w:style w:type="paragraph" w:styleId="ListParagraph">
    <w:name w:val="List Paragraph"/>
    <w:basedOn w:val="Normal"/>
    <w:uiPriority w:val="72"/>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5"/>
      </w:numPr>
      <w:ind w:left="284"/>
    </w:pPr>
  </w:style>
  <w:style w:type="paragraph" w:customStyle="1" w:styleId="NumberedList">
    <w:name w:val="Numbered List"/>
    <w:basedOn w:val="Normal"/>
    <w:link w:val="NumberedListChar"/>
    <w:qFormat/>
    <w:rsid w:val="00147AA2"/>
    <w:pPr>
      <w:numPr>
        <w:numId w:val="9"/>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Heading3Char">
    <w:name w:val="Heading 3 Char"/>
    <w:basedOn w:val="DefaultParagraphFont"/>
    <w:link w:val="Heading3"/>
    <w:rsid w:val="004B0FAC"/>
    <w:rPr>
      <w:rFonts w:ascii="Arial" w:eastAsia="Times New Roman" w:hAnsi="Arial" w:cs="Arial"/>
      <w:b/>
      <w:bCs/>
      <w:sz w:val="26"/>
      <w:szCs w:val="2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8bdf1993-f784-4cd9-883c-d65781bf0e76" xsi:nil="true"/>
    <SharedWithUsers xmlns="629e2ee7-0e90-43ca-b059-c00631111016">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0C873-DB2A-47A2-BCB8-9C06C78FA283}">
  <ds:schemaRefs>
    <ds:schemaRef ds:uri="http://schemas.microsoft.com/sharepoint/v3/contenttype/forms"/>
  </ds:schemaRefs>
</ds:datastoreItem>
</file>

<file path=customXml/itemProps2.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37a1acff-dac0-4ec7-91c7-1587561f6032"/>
    <ds:schemaRef ds:uri="5d6a8d96-5370-43b2-a24e-247c3af0fc12"/>
  </ds:schemaRefs>
</ds:datastoreItem>
</file>

<file path=customXml/itemProps3.xml><?xml version="1.0" encoding="utf-8"?>
<ds:datastoreItem xmlns:ds="http://schemas.openxmlformats.org/officeDocument/2006/customXml" ds:itemID="{062A8D72-C331-4869-94E8-6C1AA76B429B}"/>
</file>

<file path=customXml/itemProps4.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1438</Words>
  <Characters>8197</Characters>
  <Application>Microsoft Office Word</Application>
  <DocSecurity>4</DocSecurity>
  <Lines>68</Lines>
  <Paragraphs>19</Paragraphs>
  <ScaleCrop>false</ScaleCrop>
  <Company>Victoria Legal Aid</Company>
  <LinksUpToDate>false</LinksUpToDate>
  <CharactersWithSpaces>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Dinley Musa</cp:lastModifiedBy>
  <cp:revision>2</cp:revision>
  <cp:lastPrinted>2015-05-21T06:45:00Z</cp:lastPrinted>
  <dcterms:created xsi:type="dcterms:W3CDTF">2026-09-30T01:11:00Z</dcterms:created>
  <dcterms:modified xsi:type="dcterms:W3CDTF">2026-09-30T01:11:00Z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ies>
</file>