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8.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40D4" w14:textId="657F0521" w:rsidR="002A43D2" w:rsidRPr="00492DD8" w:rsidRDefault="006478E6" w:rsidP="002A43D2">
      <w:pPr>
        <w:pStyle w:val="Title"/>
        <w:jc w:val="right"/>
        <w:rPr>
          <w:rFonts w:ascii="Raleway" w:hAnsi="Raleway" w:cs="Arial"/>
          <w:sz w:val="52"/>
        </w:rPr>
      </w:pPr>
      <w:r w:rsidRPr="00492DD8">
        <w:rPr>
          <w:rFonts w:ascii="Raleway" w:hAnsi="Raleway" w:cs="Arial"/>
          <w:noProof/>
          <w:sz w:val="52"/>
        </w:rPr>
        <w:drawing>
          <wp:anchor distT="0" distB="0" distL="114300" distR="114300" simplePos="0" relativeHeight="251658240" behindDoc="0" locked="0" layoutInCell="1" allowOverlap="1" wp14:anchorId="0044F02F" wp14:editId="4B628607">
            <wp:simplePos x="0" y="0"/>
            <wp:positionH relativeFrom="page">
              <wp:posOffset>163195</wp:posOffset>
            </wp:positionH>
            <wp:positionV relativeFrom="page">
              <wp:posOffset>283845</wp:posOffset>
            </wp:positionV>
            <wp:extent cx="2449195" cy="10433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9195" cy="1043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43D2" w:rsidRPr="00492DD8">
        <w:rPr>
          <w:rFonts w:ascii="Raleway" w:hAnsi="Raleway" w:cs="Arial"/>
          <w:sz w:val="52"/>
        </w:rPr>
        <w:t>POSITION DESCRIPTION</w:t>
      </w:r>
    </w:p>
    <w:p w14:paraId="36B0BA3B" w14:textId="77777777" w:rsidR="006F09E8" w:rsidRPr="00492DD8" w:rsidRDefault="006F09E8" w:rsidP="002A43D2">
      <w:pPr>
        <w:tabs>
          <w:tab w:val="left" w:pos="3600"/>
        </w:tabs>
        <w:rPr>
          <w:rFonts w:ascii="Raleway" w:hAnsi="Raleway" w:cs="Arial"/>
          <w:b/>
          <w:szCs w:val="24"/>
        </w:rPr>
        <w:sectPr w:rsidR="006F09E8" w:rsidRPr="00492DD8" w:rsidSect="006478E6">
          <w:headerReference w:type="even" r:id="rId15"/>
          <w:headerReference w:type="default" r:id="rId16"/>
          <w:footerReference w:type="even" r:id="rId17"/>
          <w:footerReference w:type="default" r:id="rId18"/>
          <w:headerReference w:type="first" r:id="rId19"/>
          <w:footerReference w:type="first" r:id="rId20"/>
          <w:pgSz w:w="11906" w:h="16838" w:code="9"/>
          <w:pgMar w:top="851" w:right="1134" w:bottom="1134" w:left="1134" w:header="680" w:footer="227" w:gutter="0"/>
          <w:cols w:space="720"/>
          <w:docGrid w:linePitch="326"/>
        </w:sectPr>
      </w:pPr>
    </w:p>
    <w:p w14:paraId="4BA67B41" w14:textId="77777777" w:rsidR="00BA25E8" w:rsidRDefault="00BA25E8" w:rsidP="002A43D2">
      <w:pPr>
        <w:spacing w:before="240"/>
        <w:rPr>
          <w:rFonts w:ascii="Raleway" w:hAnsi="Raleway" w:cs="Arial"/>
          <w:b/>
          <w:sz w:val="22"/>
          <w:szCs w:val="22"/>
        </w:rPr>
      </w:pPr>
    </w:p>
    <w:p w14:paraId="712AF34B" w14:textId="67949F0C" w:rsidR="006F09E8" w:rsidRPr="00492DD8" w:rsidRDefault="005A0623" w:rsidP="002A43D2">
      <w:pPr>
        <w:spacing w:before="240"/>
        <w:rPr>
          <w:rFonts w:ascii="Raleway" w:hAnsi="Raleway" w:cs="Arial"/>
          <w:b/>
          <w:sz w:val="22"/>
          <w:szCs w:val="22"/>
        </w:rPr>
      </w:pPr>
      <w:r w:rsidRPr="00492DD8">
        <w:rPr>
          <w:rFonts w:ascii="Raleway" w:hAnsi="Raleway" w:cs="Arial"/>
          <w:b/>
          <w:sz w:val="22"/>
          <w:szCs w:val="22"/>
        </w:rPr>
        <w:t>Office of the Work Health and Safety Commissioner</w:t>
      </w:r>
    </w:p>
    <w:p w14:paraId="46000675" w14:textId="34955219" w:rsidR="00D67F6E" w:rsidRPr="00492DD8" w:rsidRDefault="006F09E8" w:rsidP="00501612">
      <w:pPr>
        <w:tabs>
          <w:tab w:val="left" w:pos="284"/>
          <w:tab w:val="left" w:pos="1418"/>
          <w:tab w:val="left" w:pos="1560"/>
          <w:tab w:val="left" w:pos="1985"/>
        </w:tabs>
        <w:spacing w:before="240"/>
        <w:rPr>
          <w:rFonts w:ascii="Raleway" w:hAnsi="Raleway" w:cs="Arial"/>
          <w:bCs/>
          <w:sz w:val="22"/>
          <w:szCs w:val="22"/>
        </w:rPr>
      </w:pPr>
      <w:r w:rsidRPr="00492DD8">
        <w:rPr>
          <w:rFonts w:ascii="Raleway" w:hAnsi="Raleway" w:cs="Arial"/>
          <w:b/>
          <w:sz w:val="22"/>
          <w:szCs w:val="22"/>
        </w:rPr>
        <w:t>Position Title:</w:t>
      </w:r>
      <w:r w:rsidR="00100542" w:rsidRPr="00492DD8">
        <w:rPr>
          <w:rFonts w:ascii="Raleway" w:hAnsi="Raleway" w:cs="Arial"/>
          <w:b/>
          <w:sz w:val="22"/>
          <w:szCs w:val="22"/>
        </w:rPr>
        <w:t xml:space="preserve"> </w:t>
      </w:r>
      <w:r w:rsidR="008943FF" w:rsidRPr="00695429">
        <w:rPr>
          <w:rFonts w:ascii="Raleway" w:hAnsi="Raleway" w:cs="Arial"/>
          <w:bCs/>
          <w:sz w:val="22"/>
          <w:szCs w:val="22"/>
        </w:rPr>
        <w:t xml:space="preserve">Senior </w:t>
      </w:r>
      <w:r w:rsidR="00CB71FE" w:rsidRPr="00695429">
        <w:rPr>
          <w:rFonts w:ascii="Raleway" w:hAnsi="Raleway" w:cs="Arial"/>
          <w:bCs/>
          <w:sz w:val="22"/>
          <w:szCs w:val="22"/>
        </w:rPr>
        <w:t xml:space="preserve">HR </w:t>
      </w:r>
      <w:r w:rsidR="008F3643" w:rsidRPr="00695429">
        <w:rPr>
          <w:rFonts w:ascii="Raleway" w:hAnsi="Raleway" w:cs="Arial"/>
          <w:bCs/>
          <w:sz w:val="22"/>
          <w:szCs w:val="22"/>
        </w:rPr>
        <w:t>B</w:t>
      </w:r>
      <w:r w:rsidR="00FC1411" w:rsidRPr="00695429">
        <w:rPr>
          <w:rFonts w:ascii="Raleway" w:hAnsi="Raleway" w:cs="Arial"/>
          <w:bCs/>
          <w:sz w:val="22"/>
          <w:szCs w:val="22"/>
        </w:rPr>
        <w:t>usiness Partner</w:t>
      </w:r>
    </w:p>
    <w:p w14:paraId="4B57C50B" w14:textId="5BC91281" w:rsidR="00724B41" w:rsidRPr="00492DD8" w:rsidRDefault="00CF1DC9" w:rsidP="00CF1DC9">
      <w:pPr>
        <w:pStyle w:val="BodyText"/>
        <w:rPr>
          <w:rFonts w:ascii="Raleway" w:hAnsi="Raleway" w:cs="Arial"/>
          <w:sz w:val="22"/>
          <w:szCs w:val="22"/>
        </w:rPr>
      </w:pPr>
      <w:r w:rsidRPr="00492DD8">
        <w:rPr>
          <w:rFonts w:ascii="Raleway" w:hAnsi="Raleway" w:cs="Arial"/>
          <w:b/>
          <w:bCs/>
          <w:sz w:val="22"/>
          <w:szCs w:val="22"/>
        </w:rPr>
        <w:t>Section:</w:t>
      </w:r>
      <w:r w:rsidRPr="00492DD8">
        <w:rPr>
          <w:rFonts w:ascii="Raleway" w:hAnsi="Raleway" w:cs="Arial"/>
          <w:sz w:val="22"/>
          <w:szCs w:val="22"/>
        </w:rPr>
        <w:t xml:space="preserve"> </w:t>
      </w:r>
      <w:r w:rsidR="00695429">
        <w:rPr>
          <w:rFonts w:ascii="Raleway" w:hAnsi="Raleway" w:cs="Arial"/>
          <w:sz w:val="22"/>
          <w:szCs w:val="22"/>
        </w:rPr>
        <w:t xml:space="preserve">Strategic </w:t>
      </w:r>
      <w:r w:rsidR="00695429" w:rsidRPr="00492DD8">
        <w:rPr>
          <w:rFonts w:ascii="Raleway" w:hAnsi="Raleway" w:cs="Arial"/>
          <w:sz w:val="22"/>
          <w:szCs w:val="22"/>
        </w:rPr>
        <w:t xml:space="preserve">HR </w:t>
      </w:r>
      <w:r w:rsidR="00695429">
        <w:rPr>
          <w:rFonts w:ascii="Raleway" w:hAnsi="Raleway" w:cs="Arial"/>
          <w:sz w:val="22"/>
          <w:szCs w:val="22"/>
        </w:rPr>
        <w:t>&amp;</w:t>
      </w:r>
      <w:r w:rsidR="00695429" w:rsidRPr="00492DD8">
        <w:rPr>
          <w:rFonts w:ascii="Raleway" w:hAnsi="Raleway" w:cs="Arial"/>
          <w:sz w:val="22"/>
          <w:szCs w:val="22"/>
        </w:rPr>
        <w:t xml:space="preserve"> </w:t>
      </w:r>
      <w:r w:rsidR="00695429">
        <w:rPr>
          <w:rFonts w:ascii="Raleway" w:hAnsi="Raleway" w:cs="Arial"/>
          <w:sz w:val="22"/>
          <w:szCs w:val="22"/>
        </w:rPr>
        <w:t>Industrial Relations</w:t>
      </w:r>
    </w:p>
    <w:p w14:paraId="637E7C91" w14:textId="77777777" w:rsidR="00BA25E8" w:rsidRDefault="006F09E8" w:rsidP="00D27C60">
      <w:pPr>
        <w:spacing w:before="240"/>
        <w:rPr>
          <w:rFonts w:ascii="Raleway" w:hAnsi="Raleway" w:cs="Arial"/>
          <w:bCs/>
          <w:sz w:val="22"/>
          <w:szCs w:val="22"/>
        </w:rPr>
      </w:pPr>
      <w:r w:rsidRPr="00492DD8">
        <w:rPr>
          <w:rFonts w:ascii="Raleway" w:hAnsi="Raleway" w:cs="Arial"/>
          <w:bCs/>
          <w:sz w:val="22"/>
          <w:szCs w:val="22"/>
        </w:rPr>
        <w:br w:type="column"/>
      </w:r>
    </w:p>
    <w:p w14:paraId="3FCA6FCB" w14:textId="4CD35C08" w:rsidR="005A0623" w:rsidRPr="00492DD8" w:rsidRDefault="006F09E8" w:rsidP="00D27C60">
      <w:pPr>
        <w:spacing w:before="240"/>
        <w:rPr>
          <w:rFonts w:ascii="Raleway" w:hAnsi="Raleway" w:cs="Arial"/>
          <w:color w:val="000000"/>
          <w:sz w:val="22"/>
          <w:szCs w:val="22"/>
        </w:rPr>
      </w:pPr>
      <w:r w:rsidRPr="00492DD8">
        <w:rPr>
          <w:rFonts w:ascii="Raleway" w:hAnsi="Raleway" w:cs="Arial"/>
          <w:b/>
          <w:sz w:val="22"/>
          <w:szCs w:val="22"/>
        </w:rPr>
        <w:t xml:space="preserve">Position Number: </w:t>
      </w:r>
      <w:r w:rsidR="00AE37DC" w:rsidRPr="00492DD8">
        <w:rPr>
          <w:rFonts w:ascii="Raleway" w:hAnsi="Raleway" w:cs="Arial"/>
          <w:bCs/>
          <w:sz w:val="22"/>
          <w:szCs w:val="22"/>
        </w:rPr>
        <w:t>P</w:t>
      </w:r>
      <w:r w:rsidR="0034040F">
        <w:rPr>
          <w:rFonts w:ascii="Raleway" w:hAnsi="Raleway" w:cs="Arial"/>
          <w:bCs/>
          <w:sz w:val="22"/>
          <w:szCs w:val="22"/>
        </w:rPr>
        <w:t>48954</w:t>
      </w:r>
    </w:p>
    <w:p w14:paraId="6545CDB2" w14:textId="1F20299F" w:rsidR="006F09E8" w:rsidRPr="00492DD8" w:rsidRDefault="006F09E8" w:rsidP="00527C59">
      <w:pPr>
        <w:spacing w:before="240"/>
        <w:rPr>
          <w:rFonts w:ascii="Raleway" w:hAnsi="Raleway" w:cs="Arial"/>
          <w:b/>
          <w:sz w:val="22"/>
          <w:szCs w:val="22"/>
        </w:rPr>
      </w:pPr>
      <w:r w:rsidRPr="00492DD8">
        <w:rPr>
          <w:rFonts w:ascii="Raleway" w:hAnsi="Raleway" w:cs="Arial"/>
          <w:b/>
          <w:sz w:val="22"/>
          <w:szCs w:val="22"/>
        </w:rPr>
        <w:t xml:space="preserve">Classification: </w:t>
      </w:r>
      <w:r w:rsidR="00CB71FE">
        <w:rPr>
          <w:rFonts w:ascii="Raleway" w:hAnsi="Raleway" w:cs="Arial"/>
          <w:bCs/>
          <w:sz w:val="22"/>
          <w:szCs w:val="22"/>
        </w:rPr>
        <w:t>ASO6</w:t>
      </w:r>
    </w:p>
    <w:p w14:paraId="41F12531" w14:textId="7B1160B2" w:rsidR="002A43D2" w:rsidRPr="00492DD8" w:rsidRDefault="002A43D2" w:rsidP="002A43D2">
      <w:pPr>
        <w:spacing w:before="240"/>
        <w:rPr>
          <w:rFonts w:ascii="Raleway" w:hAnsi="Raleway" w:cs="Arial"/>
          <w:b/>
          <w:sz w:val="22"/>
          <w:szCs w:val="22"/>
        </w:rPr>
      </w:pPr>
      <w:r w:rsidRPr="00492DD8">
        <w:rPr>
          <w:rFonts w:ascii="Raleway" w:hAnsi="Raleway" w:cs="Arial"/>
          <w:b/>
          <w:sz w:val="22"/>
          <w:szCs w:val="22"/>
        </w:rPr>
        <w:t xml:space="preserve">Location: </w:t>
      </w:r>
      <w:r w:rsidR="00501612" w:rsidRPr="00492DD8">
        <w:rPr>
          <w:rFonts w:ascii="Raleway" w:hAnsi="Raleway" w:cs="Arial"/>
          <w:bCs/>
          <w:sz w:val="22"/>
          <w:szCs w:val="22"/>
        </w:rPr>
        <w:t xml:space="preserve">Canberra </w:t>
      </w:r>
      <w:r w:rsidR="00CF1DC9" w:rsidRPr="00492DD8">
        <w:rPr>
          <w:rFonts w:ascii="Raleway" w:hAnsi="Raleway" w:cs="Arial"/>
          <w:sz w:val="22"/>
          <w:szCs w:val="22"/>
        </w:rPr>
        <w:t xml:space="preserve">City </w:t>
      </w:r>
    </w:p>
    <w:p w14:paraId="5B2CA87C" w14:textId="0EA52688" w:rsidR="002A43D2" w:rsidRPr="00492DD8" w:rsidRDefault="002A43D2" w:rsidP="002A43D2">
      <w:pPr>
        <w:spacing w:before="240"/>
        <w:rPr>
          <w:rFonts w:ascii="Raleway" w:hAnsi="Raleway" w:cs="Arial"/>
          <w:sz w:val="22"/>
          <w:szCs w:val="22"/>
        </w:rPr>
      </w:pPr>
      <w:r w:rsidRPr="00492DD8">
        <w:rPr>
          <w:rFonts w:ascii="Raleway" w:hAnsi="Raleway" w:cs="Arial"/>
          <w:b/>
          <w:sz w:val="22"/>
          <w:szCs w:val="22"/>
        </w:rPr>
        <w:t>Last Reviewed:</w:t>
      </w:r>
      <w:r w:rsidRPr="00492DD8">
        <w:rPr>
          <w:rFonts w:ascii="Raleway" w:hAnsi="Raleway" w:cs="Arial"/>
          <w:bCs/>
          <w:sz w:val="22"/>
          <w:szCs w:val="22"/>
        </w:rPr>
        <w:t xml:space="preserve"> </w:t>
      </w:r>
      <w:r w:rsidR="00441CC8">
        <w:rPr>
          <w:rFonts w:ascii="Raleway" w:hAnsi="Raleway" w:cs="Arial"/>
          <w:bCs/>
          <w:sz w:val="22"/>
          <w:szCs w:val="22"/>
        </w:rPr>
        <w:t>September</w:t>
      </w:r>
      <w:r w:rsidR="00E85EF4">
        <w:rPr>
          <w:rFonts w:ascii="Raleway" w:hAnsi="Raleway" w:cs="Arial"/>
          <w:bCs/>
          <w:sz w:val="22"/>
          <w:szCs w:val="22"/>
        </w:rPr>
        <w:t xml:space="preserve"> 2026</w:t>
      </w:r>
    </w:p>
    <w:p w14:paraId="5B487529" w14:textId="77777777" w:rsidR="006F09E8" w:rsidRPr="00492DD8" w:rsidRDefault="006F09E8" w:rsidP="006C1D05">
      <w:pPr>
        <w:pStyle w:val="Heading1"/>
        <w:pBdr>
          <w:bottom w:val="single" w:sz="12" w:space="1" w:color="auto"/>
        </w:pBdr>
        <w:rPr>
          <w:rFonts w:ascii="Raleway" w:hAnsi="Raleway" w:cs="Arial"/>
          <w:sz w:val="22"/>
          <w:szCs w:val="22"/>
        </w:rPr>
        <w:sectPr w:rsidR="006F09E8" w:rsidRPr="00492DD8" w:rsidSect="009844AC">
          <w:type w:val="continuous"/>
          <w:pgSz w:w="11906" w:h="16838" w:code="9"/>
          <w:pgMar w:top="851" w:right="991" w:bottom="1134" w:left="1134" w:header="680" w:footer="680" w:gutter="0"/>
          <w:cols w:num="2" w:space="427"/>
          <w:docGrid w:linePitch="326"/>
        </w:sectPr>
      </w:pPr>
    </w:p>
    <w:p w14:paraId="4B0EDFC0" w14:textId="77777777" w:rsidR="008C6888" w:rsidRPr="00492DD8" w:rsidRDefault="008C6888" w:rsidP="008C6888">
      <w:pPr>
        <w:pStyle w:val="Heading1"/>
        <w:pBdr>
          <w:bottom w:val="single" w:sz="12" w:space="1" w:color="auto"/>
        </w:pBdr>
        <w:rPr>
          <w:rFonts w:ascii="Raleway" w:hAnsi="Raleway" w:cs="Arial"/>
          <w:sz w:val="22"/>
          <w:szCs w:val="22"/>
        </w:rPr>
      </w:pPr>
      <w:r w:rsidRPr="00492DD8">
        <w:rPr>
          <w:rFonts w:ascii="Raleway" w:hAnsi="Raleway" w:cs="Arial"/>
          <w:sz w:val="22"/>
          <w:szCs w:val="22"/>
        </w:rPr>
        <w:t>WORKSAFE ACT OVERVIEW</w:t>
      </w:r>
    </w:p>
    <w:p w14:paraId="14AAABBC" w14:textId="08C460C8" w:rsidR="008C6888" w:rsidRPr="00492DD8" w:rsidRDefault="008C6888" w:rsidP="00BA25E8">
      <w:pPr>
        <w:pStyle w:val="Default"/>
        <w:spacing w:before="120" w:after="120"/>
        <w:rPr>
          <w:rFonts w:ascii="Raleway" w:hAnsi="Raleway" w:cs="Arial"/>
          <w:sz w:val="22"/>
          <w:szCs w:val="22"/>
        </w:rPr>
      </w:pPr>
      <w:bookmarkStart w:id="0" w:name="_Hlk27473925"/>
      <w:r w:rsidRPr="00492DD8">
        <w:rPr>
          <w:rFonts w:ascii="Raleway" w:hAnsi="Raleway" w:cs="Arial"/>
          <w:sz w:val="22"/>
          <w:szCs w:val="22"/>
        </w:rPr>
        <w:t>Work</w:t>
      </w:r>
      <w:r w:rsidR="003A3179" w:rsidRPr="00492DD8">
        <w:rPr>
          <w:rFonts w:ascii="Raleway" w:hAnsi="Raleway" w:cs="Arial"/>
          <w:sz w:val="22"/>
          <w:szCs w:val="22"/>
        </w:rPr>
        <w:t>S</w:t>
      </w:r>
      <w:r w:rsidRPr="00492DD8">
        <w:rPr>
          <w:rFonts w:ascii="Raleway" w:hAnsi="Raleway" w:cs="Arial"/>
          <w:sz w:val="22"/>
          <w:szCs w:val="22"/>
        </w:rPr>
        <w:t xml:space="preserve">afe ACT achieves its objectives </w:t>
      </w:r>
      <w:r w:rsidR="00A76EF8">
        <w:rPr>
          <w:rFonts w:ascii="Raleway" w:hAnsi="Raleway" w:cs="Arial"/>
          <w:sz w:val="22"/>
          <w:szCs w:val="22"/>
        </w:rPr>
        <w:t>to protect work</w:t>
      </w:r>
      <w:r w:rsidR="00FC1411">
        <w:rPr>
          <w:rFonts w:ascii="Raleway" w:hAnsi="Raleway" w:cs="Arial"/>
          <w:sz w:val="22"/>
          <w:szCs w:val="22"/>
        </w:rPr>
        <w:t>ers</w:t>
      </w:r>
      <w:r w:rsidR="00A76EF8">
        <w:rPr>
          <w:rFonts w:ascii="Raleway" w:hAnsi="Raleway" w:cs="Arial"/>
          <w:sz w:val="22"/>
          <w:szCs w:val="22"/>
        </w:rPr>
        <w:t xml:space="preserve"> </w:t>
      </w:r>
      <w:r w:rsidRPr="00492DD8">
        <w:rPr>
          <w:rFonts w:ascii="Raleway" w:hAnsi="Raleway" w:cs="Arial"/>
          <w:sz w:val="22"/>
          <w:szCs w:val="22"/>
        </w:rPr>
        <w:t xml:space="preserve">through a combination of </w:t>
      </w:r>
      <w:r w:rsidR="006478E6" w:rsidRPr="00492DD8">
        <w:rPr>
          <w:rFonts w:ascii="Raleway" w:hAnsi="Raleway" w:cs="Arial"/>
          <w:sz w:val="22"/>
          <w:szCs w:val="22"/>
        </w:rPr>
        <w:t xml:space="preserve">compliance and enforcement, </w:t>
      </w:r>
      <w:r w:rsidRPr="00492DD8">
        <w:rPr>
          <w:rFonts w:ascii="Raleway" w:hAnsi="Raleway" w:cs="Arial"/>
          <w:sz w:val="22"/>
          <w:szCs w:val="22"/>
        </w:rPr>
        <w:t>awareness raising, education, inspection</w:t>
      </w:r>
      <w:r w:rsidR="006478E6" w:rsidRPr="00492DD8">
        <w:rPr>
          <w:rFonts w:ascii="Raleway" w:hAnsi="Raleway" w:cs="Arial"/>
          <w:sz w:val="22"/>
          <w:szCs w:val="22"/>
        </w:rPr>
        <w:t xml:space="preserve"> and </w:t>
      </w:r>
      <w:r w:rsidRPr="00492DD8">
        <w:rPr>
          <w:rFonts w:ascii="Raleway" w:hAnsi="Raleway" w:cs="Arial"/>
          <w:sz w:val="22"/>
          <w:szCs w:val="22"/>
        </w:rPr>
        <w:t xml:space="preserve">investigation. It is responsible for </w:t>
      </w:r>
      <w:r w:rsidRPr="00BA25E8">
        <w:rPr>
          <w:rFonts w:ascii="Raleway" w:hAnsi="Raleway" w:cs="Arial"/>
          <w:sz w:val="22"/>
          <w:szCs w:val="22"/>
        </w:rPr>
        <w:t xml:space="preserve">monitoring </w:t>
      </w:r>
      <w:r w:rsidR="00D52026" w:rsidRPr="00BA25E8">
        <w:rPr>
          <w:rFonts w:ascii="Raleway" w:hAnsi="Raleway" w:cs="Arial"/>
          <w:sz w:val="22"/>
          <w:szCs w:val="22"/>
        </w:rPr>
        <w:t>and enforcing comp</w:t>
      </w:r>
      <w:r w:rsidRPr="00492DD8">
        <w:rPr>
          <w:rFonts w:ascii="Raleway" w:hAnsi="Raleway" w:cs="Arial"/>
          <w:sz w:val="22"/>
          <w:szCs w:val="22"/>
        </w:rPr>
        <w:t xml:space="preserve">liance by duty holders with </w:t>
      </w:r>
      <w:r w:rsidRPr="00BA25E8">
        <w:rPr>
          <w:rFonts w:ascii="Raleway" w:hAnsi="Raleway" w:cs="Arial"/>
          <w:sz w:val="22"/>
          <w:szCs w:val="22"/>
        </w:rPr>
        <w:t xml:space="preserve">the </w:t>
      </w:r>
      <w:r w:rsidRPr="00BA25E8">
        <w:rPr>
          <w:rFonts w:ascii="Raleway" w:hAnsi="Raleway" w:cs="Arial"/>
          <w:i/>
          <w:iCs/>
          <w:sz w:val="22"/>
          <w:szCs w:val="22"/>
        </w:rPr>
        <w:t>Work Health and Safety Act 2011</w:t>
      </w:r>
      <w:r w:rsidRPr="00BA25E8">
        <w:rPr>
          <w:rFonts w:ascii="Raleway" w:hAnsi="Raleway" w:cs="Arial"/>
          <w:sz w:val="22"/>
          <w:szCs w:val="22"/>
        </w:rPr>
        <w:t xml:space="preserve"> (WHS Act) </w:t>
      </w:r>
      <w:r w:rsidR="006478E6" w:rsidRPr="00BA25E8">
        <w:rPr>
          <w:rFonts w:ascii="Raleway" w:hAnsi="Raleway" w:cs="Arial"/>
          <w:sz w:val="22"/>
          <w:szCs w:val="22"/>
        </w:rPr>
        <w:t xml:space="preserve">and associated legislation </w:t>
      </w:r>
      <w:r w:rsidR="00A76EF8" w:rsidRPr="00BA25E8">
        <w:rPr>
          <w:rFonts w:ascii="Raleway" w:hAnsi="Raleway" w:cs="Arial"/>
          <w:sz w:val="22"/>
          <w:szCs w:val="22"/>
        </w:rPr>
        <w:t xml:space="preserve">including </w:t>
      </w:r>
      <w:r w:rsidRPr="00492DD8">
        <w:rPr>
          <w:rFonts w:ascii="Raleway" w:hAnsi="Raleway" w:cs="Arial"/>
          <w:sz w:val="22"/>
          <w:szCs w:val="22"/>
        </w:rPr>
        <w:t>Workers</w:t>
      </w:r>
      <w:r w:rsidR="00D27C60" w:rsidRPr="00492DD8">
        <w:rPr>
          <w:rFonts w:ascii="Raleway" w:hAnsi="Raleway" w:cs="Arial"/>
          <w:sz w:val="22"/>
          <w:szCs w:val="22"/>
        </w:rPr>
        <w:t>’</w:t>
      </w:r>
      <w:r w:rsidRPr="00492DD8">
        <w:rPr>
          <w:rFonts w:ascii="Raleway" w:hAnsi="Raleway" w:cs="Arial"/>
          <w:sz w:val="22"/>
          <w:szCs w:val="22"/>
        </w:rPr>
        <w:t xml:space="preserve"> Compensation</w:t>
      </w:r>
      <w:r w:rsidR="00827A6D" w:rsidRPr="00492DD8">
        <w:rPr>
          <w:rFonts w:ascii="Raleway" w:hAnsi="Raleway" w:cs="Arial"/>
          <w:sz w:val="22"/>
          <w:szCs w:val="22"/>
        </w:rPr>
        <w:t xml:space="preserve">, </w:t>
      </w:r>
      <w:r w:rsidRPr="00492DD8">
        <w:rPr>
          <w:rFonts w:ascii="Raleway" w:hAnsi="Raleway" w:cs="Arial"/>
          <w:sz w:val="22"/>
          <w:szCs w:val="22"/>
        </w:rPr>
        <w:t>Dangerous Substances</w:t>
      </w:r>
      <w:r w:rsidR="00827A6D" w:rsidRPr="00492DD8">
        <w:rPr>
          <w:rFonts w:ascii="Raleway" w:hAnsi="Raleway" w:cs="Arial"/>
          <w:sz w:val="22"/>
          <w:szCs w:val="22"/>
        </w:rPr>
        <w:t>, Labour Hire Licensing and Long Service Leave.</w:t>
      </w:r>
    </w:p>
    <w:p w14:paraId="728AFCBF" w14:textId="26A946EB" w:rsidR="008C6888" w:rsidRPr="00492DD8" w:rsidRDefault="005A0623" w:rsidP="00BA25E8">
      <w:pPr>
        <w:pStyle w:val="Default"/>
        <w:spacing w:before="120" w:after="120"/>
        <w:rPr>
          <w:rFonts w:ascii="Raleway" w:hAnsi="Raleway" w:cs="Arial"/>
          <w:sz w:val="22"/>
          <w:szCs w:val="22"/>
        </w:rPr>
      </w:pPr>
      <w:r w:rsidRPr="00492DD8">
        <w:rPr>
          <w:rFonts w:ascii="Raleway" w:hAnsi="Raleway" w:cs="Arial"/>
          <w:sz w:val="22"/>
          <w:szCs w:val="22"/>
        </w:rPr>
        <w:t>Work</w:t>
      </w:r>
      <w:r w:rsidR="003A3179" w:rsidRPr="00492DD8">
        <w:rPr>
          <w:rFonts w:ascii="Raleway" w:hAnsi="Raleway" w:cs="Arial"/>
          <w:sz w:val="22"/>
          <w:szCs w:val="22"/>
        </w:rPr>
        <w:t>Sa</w:t>
      </w:r>
      <w:r w:rsidRPr="00492DD8">
        <w:rPr>
          <w:rFonts w:ascii="Raleway" w:hAnsi="Raleway" w:cs="Arial"/>
          <w:sz w:val="22"/>
          <w:szCs w:val="22"/>
        </w:rPr>
        <w:t>fe ACT</w:t>
      </w:r>
      <w:r w:rsidR="008C6888" w:rsidRPr="00492DD8">
        <w:rPr>
          <w:rFonts w:ascii="Raleway" w:hAnsi="Raleway" w:cs="Arial"/>
          <w:sz w:val="22"/>
          <w:szCs w:val="22"/>
        </w:rPr>
        <w:t xml:space="preserve"> is a</w:t>
      </w:r>
      <w:r w:rsidRPr="00492DD8">
        <w:rPr>
          <w:rFonts w:ascii="Raleway" w:hAnsi="Raleway" w:cs="Arial"/>
          <w:sz w:val="22"/>
          <w:szCs w:val="22"/>
        </w:rPr>
        <w:t xml:space="preserve"> fully </w:t>
      </w:r>
      <w:r w:rsidR="008C6888" w:rsidRPr="00492DD8">
        <w:rPr>
          <w:rFonts w:ascii="Raleway" w:hAnsi="Raleway" w:cs="Arial"/>
          <w:sz w:val="22"/>
          <w:szCs w:val="22"/>
        </w:rPr>
        <w:t xml:space="preserve">independent office headed by the Work Health and Safety </w:t>
      </w:r>
      <w:r w:rsidR="005C21DB" w:rsidRPr="00492DD8">
        <w:rPr>
          <w:rFonts w:ascii="Raleway" w:hAnsi="Raleway" w:cs="Arial"/>
          <w:sz w:val="22"/>
          <w:szCs w:val="22"/>
        </w:rPr>
        <w:t xml:space="preserve">(WHS) </w:t>
      </w:r>
      <w:r w:rsidR="008C6888" w:rsidRPr="00492DD8">
        <w:rPr>
          <w:rFonts w:ascii="Raleway" w:hAnsi="Raleway" w:cs="Arial"/>
          <w:sz w:val="22"/>
          <w:szCs w:val="22"/>
        </w:rPr>
        <w:t>Commissioner</w:t>
      </w:r>
      <w:r w:rsidRPr="00492DD8">
        <w:rPr>
          <w:rFonts w:ascii="Raleway" w:hAnsi="Raleway" w:cs="Arial"/>
          <w:sz w:val="22"/>
          <w:szCs w:val="22"/>
        </w:rPr>
        <w:t>,</w:t>
      </w:r>
      <w:r w:rsidR="008C6888" w:rsidRPr="00492DD8">
        <w:rPr>
          <w:rFonts w:ascii="Raleway" w:hAnsi="Raleway" w:cs="Arial"/>
          <w:sz w:val="22"/>
          <w:szCs w:val="22"/>
        </w:rPr>
        <w:t xml:space="preserve"> who is the </w:t>
      </w:r>
      <w:r w:rsidRPr="00492DD8">
        <w:rPr>
          <w:rFonts w:ascii="Raleway" w:hAnsi="Raleway" w:cs="Arial"/>
          <w:sz w:val="22"/>
          <w:szCs w:val="22"/>
        </w:rPr>
        <w:t xml:space="preserve">Territory’s </w:t>
      </w:r>
      <w:r w:rsidR="008C6888" w:rsidRPr="00492DD8">
        <w:rPr>
          <w:rFonts w:ascii="Raleway" w:hAnsi="Raleway" w:cs="Arial"/>
          <w:sz w:val="22"/>
          <w:szCs w:val="22"/>
        </w:rPr>
        <w:t>regulator.</w:t>
      </w:r>
      <w:bookmarkEnd w:id="0"/>
      <w:r w:rsidR="00D57916" w:rsidRPr="00492DD8">
        <w:rPr>
          <w:rFonts w:ascii="Raleway" w:hAnsi="Raleway" w:cs="Arial"/>
          <w:sz w:val="22"/>
          <w:szCs w:val="22"/>
        </w:rPr>
        <w:t xml:space="preserve"> </w:t>
      </w:r>
      <w:r w:rsidR="001D138C" w:rsidRPr="00492DD8">
        <w:rPr>
          <w:rFonts w:ascii="Raleway" w:hAnsi="Raleway" w:cs="Arial"/>
          <w:sz w:val="22"/>
          <w:szCs w:val="22"/>
        </w:rPr>
        <w:t>A</w:t>
      </w:r>
      <w:r w:rsidR="00D57916" w:rsidRPr="00492DD8">
        <w:rPr>
          <w:rFonts w:ascii="Raleway" w:hAnsi="Raleway" w:cs="Arial"/>
          <w:sz w:val="22"/>
          <w:szCs w:val="22"/>
        </w:rPr>
        <w:t xml:space="preserve"> planned program of work </w:t>
      </w:r>
      <w:r w:rsidR="001D138C" w:rsidRPr="00492DD8">
        <w:rPr>
          <w:rFonts w:ascii="Raleway" w:hAnsi="Raleway" w:cs="Arial"/>
          <w:sz w:val="22"/>
          <w:szCs w:val="22"/>
        </w:rPr>
        <w:t>is being im</w:t>
      </w:r>
      <w:r w:rsidR="00D57916" w:rsidRPr="00492DD8">
        <w:rPr>
          <w:rFonts w:ascii="Raleway" w:hAnsi="Raleway" w:cs="Arial"/>
          <w:sz w:val="22"/>
          <w:szCs w:val="22"/>
        </w:rPr>
        <w:t xml:space="preserve">plemented to improve our operational efficiency and effectiveness. WorkSafe ACT is committed to cultural and organisational change to become a professional, modern, intelligence-led </w:t>
      </w:r>
      <w:r w:rsidR="00A76EF8">
        <w:rPr>
          <w:rFonts w:ascii="Raleway" w:hAnsi="Raleway" w:cs="Arial"/>
          <w:sz w:val="22"/>
          <w:szCs w:val="22"/>
        </w:rPr>
        <w:t xml:space="preserve">responsive </w:t>
      </w:r>
      <w:r w:rsidR="00D57916" w:rsidRPr="00492DD8">
        <w:rPr>
          <w:rFonts w:ascii="Raleway" w:hAnsi="Raleway" w:cs="Arial"/>
          <w:sz w:val="22"/>
          <w:szCs w:val="22"/>
        </w:rPr>
        <w:t>regulator.</w:t>
      </w:r>
    </w:p>
    <w:p w14:paraId="10BB2983" w14:textId="25DC101F" w:rsidR="00827A6D" w:rsidRPr="00492DD8" w:rsidRDefault="00827A6D" w:rsidP="00BA25E8">
      <w:pPr>
        <w:pStyle w:val="Default"/>
        <w:spacing w:before="120" w:after="120"/>
        <w:rPr>
          <w:rFonts w:ascii="Raleway" w:hAnsi="Raleway" w:cs="Arial"/>
          <w:sz w:val="22"/>
          <w:szCs w:val="22"/>
        </w:rPr>
      </w:pPr>
      <w:r w:rsidRPr="00492DD8">
        <w:rPr>
          <w:rFonts w:ascii="Raleway" w:hAnsi="Raleway" w:cs="Arial"/>
          <w:sz w:val="22"/>
          <w:szCs w:val="22"/>
        </w:rPr>
        <w:t>Th</w:t>
      </w:r>
      <w:r w:rsidR="001D138C" w:rsidRPr="00492DD8">
        <w:rPr>
          <w:rFonts w:ascii="Raleway" w:hAnsi="Raleway" w:cs="Arial"/>
          <w:sz w:val="22"/>
          <w:szCs w:val="22"/>
        </w:rPr>
        <w:t>e</w:t>
      </w:r>
      <w:r w:rsidRPr="00492DD8">
        <w:rPr>
          <w:rFonts w:ascii="Raleway" w:hAnsi="Raleway" w:cs="Arial"/>
          <w:sz w:val="22"/>
          <w:szCs w:val="22"/>
        </w:rPr>
        <w:t xml:space="preserve"> work we do carries with it an obligation to act in the public interest. It requires standards of professional behaviour and conduct from all employees that promote and maintain public confidence and trust in our work.</w:t>
      </w:r>
      <w:r w:rsidR="00A76EF8">
        <w:rPr>
          <w:rFonts w:ascii="Raleway" w:hAnsi="Raleway" w:cs="Arial"/>
          <w:sz w:val="22"/>
          <w:szCs w:val="22"/>
        </w:rPr>
        <w:t xml:space="preserve"> </w:t>
      </w:r>
      <w:r w:rsidR="00A76EF8" w:rsidRPr="00872E6B">
        <w:rPr>
          <w:rFonts w:ascii="Raleway" w:hAnsi="Raleway" w:cs="Arial"/>
          <w:sz w:val="22"/>
          <w:szCs w:val="22"/>
        </w:rPr>
        <w:t>We contribute to the reduction of physical and psychological harm to workers across ACT workplaces.</w:t>
      </w:r>
    </w:p>
    <w:p w14:paraId="3F1EF368" w14:textId="77777777" w:rsidR="00827A6D" w:rsidRPr="00492DD8" w:rsidRDefault="00827A6D" w:rsidP="00827A6D">
      <w:pPr>
        <w:pStyle w:val="Heading1"/>
        <w:pBdr>
          <w:bottom w:val="single" w:sz="12" w:space="1" w:color="auto"/>
        </w:pBdr>
        <w:spacing w:before="240"/>
        <w:rPr>
          <w:rFonts w:ascii="Raleway" w:hAnsi="Raleway" w:cs="Arial"/>
          <w:sz w:val="22"/>
          <w:szCs w:val="22"/>
        </w:rPr>
      </w:pPr>
      <w:r w:rsidRPr="00492DD8">
        <w:rPr>
          <w:rFonts w:ascii="Raleway" w:hAnsi="Raleway" w:cs="Arial"/>
          <w:sz w:val="22"/>
          <w:szCs w:val="22"/>
        </w:rPr>
        <w:t xml:space="preserve">DIVERSITY STATEMENT </w:t>
      </w:r>
    </w:p>
    <w:p w14:paraId="216CA337" w14:textId="055A0935" w:rsidR="00827A6D" w:rsidRPr="00492DD8" w:rsidRDefault="00827A6D" w:rsidP="00BA25E8">
      <w:pPr>
        <w:pStyle w:val="Default"/>
        <w:spacing w:before="120" w:after="120"/>
        <w:rPr>
          <w:rFonts w:ascii="Raleway" w:hAnsi="Raleway" w:cs="Arial"/>
          <w:sz w:val="22"/>
          <w:szCs w:val="22"/>
        </w:rPr>
      </w:pPr>
      <w:r w:rsidRPr="00492DD8">
        <w:rPr>
          <w:rFonts w:ascii="Raleway" w:hAnsi="Raleway" w:cs="Arial"/>
          <w:sz w:val="22"/>
          <w:szCs w:val="22"/>
        </w:rPr>
        <w:t>The ACT Public Service (ACTPS) is committed to building a culturally diverse workforce and an inclusive workplace. As part of this commitment, Aboriginal and Torres Strait Islander peoples, women, people with disability, those from culturally and linguistically diverse backgrounds</w:t>
      </w:r>
      <w:r w:rsidR="00A76EF8">
        <w:rPr>
          <w:rFonts w:ascii="Raleway" w:hAnsi="Raleway" w:cs="Arial"/>
          <w:sz w:val="22"/>
          <w:szCs w:val="22"/>
        </w:rPr>
        <w:t>, veterans</w:t>
      </w:r>
      <w:r w:rsidRPr="00492DD8">
        <w:rPr>
          <w:rFonts w:ascii="Raleway" w:hAnsi="Raleway" w:cs="Arial"/>
          <w:sz w:val="22"/>
          <w:szCs w:val="22"/>
        </w:rPr>
        <w:t xml:space="preserve"> and those who identify as LGBTIQA+ are encouraged to apply.</w:t>
      </w:r>
    </w:p>
    <w:p w14:paraId="475B6E6A" w14:textId="0735BCD9" w:rsidR="004960F6" w:rsidRPr="00492DD8" w:rsidRDefault="00CC6C0D" w:rsidP="004960F6">
      <w:pPr>
        <w:pStyle w:val="Heading1"/>
        <w:pBdr>
          <w:bottom w:val="single" w:sz="12" w:space="1" w:color="auto"/>
        </w:pBdr>
        <w:rPr>
          <w:rFonts w:ascii="Raleway" w:hAnsi="Raleway" w:cs="Arial"/>
          <w:sz w:val="22"/>
          <w:szCs w:val="22"/>
        </w:rPr>
      </w:pPr>
      <w:bookmarkStart w:id="1" w:name="_Hlk40046391"/>
      <w:r w:rsidRPr="00492DD8">
        <w:rPr>
          <w:rFonts w:ascii="Raleway" w:hAnsi="Raleway" w:cs="Arial"/>
          <w:sz w:val="22"/>
          <w:szCs w:val="22"/>
        </w:rPr>
        <w:t xml:space="preserve">POSITION OVERVIEW </w:t>
      </w:r>
    </w:p>
    <w:bookmarkEnd w:id="1"/>
    <w:p w14:paraId="6489A59A" w14:textId="77777777" w:rsidR="00695429" w:rsidRDefault="00695429" w:rsidP="00695429">
      <w:pPr>
        <w:pStyle w:val="Default"/>
        <w:spacing w:before="120" w:after="120"/>
        <w:rPr>
          <w:rFonts w:ascii="Raleway" w:hAnsi="Raleway" w:cs="Arial"/>
          <w:sz w:val="22"/>
          <w:szCs w:val="22"/>
        </w:rPr>
      </w:pPr>
      <w:r w:rsidRPr="00492DD8">
        <w:rPr>
          <w:rFonts w:ascii="Raleway" w:hAnsi="Raleway" w:cs="Arial"/>
          <w:sz w:val="22"/>
          <w:szCs w:val="22"/>
        </w:rPr>
        <w:t>The</w:t>
      </w:r>
      <w:r>
        <w:rPr>
          <w:rFonts w:ascii="Raleway" w:hAnsi="Raleway" w:cs="Arial"/>
          <w:sz w:val="22"/>
          <w:szCs w:val="22"/>
        </w:rPr>
        <w:t xml:space="preserve"> Strategic</w:t>
      </w:r>
      <w:r w:rsidRPr="00492DD8">
        <w:rPr>
          <w:rFonts w:ascii="Raleway" w:hAnsi="Raleway" w:cs="Arial"/>
          <w:sz w:val="22"/>
          <w:szCs w:val="22"/>
        </w:rPr>
        <w:t xml:space="preserve"> HR and </w:t>
      </w:r>
      <w:r>
        <w:rPr>
          <w:rFonts w:ascii="Raleway" w:hAnsi="Raleway" w:cs="Arial"/>
          <w:sz w:val="22"/>
          <w:szCs w:val="22"/>
        </w:rPr>
        <w:t xml:space="preserve">Industrial Relations </w:t>
      </w:r>
      <w:r w:rsidRPr="00492DD8">
        <w:rPr>
          <w:rFonts w:ascii="Raleway" w:hAnsi="Raleway" w:cs="Arial"/>
          <w:sz w:val="22"/>
          <w:szCs w:val="22"/>
        </w:rPr>
        <w:t xml:space="preserve">team </w:t>
      </w:r>
      <w:r>
        <w:rPr>
          <w:rFonts w:ascii="Raleway" w:hAnsi="Raleway" w:cs="Arial"/>
          <w:sz w:val="22"/>
          <w:szCs w:val="22"/>
        </w:rPr>
        <w:t>provides high-level workforce advice and supports managers across the organisation</w:t>
      </w:r>
      <w:r w:rsidRPr="00492DD8">
        <w:rPr>
          <w:rFonts w:ascii="Raleway" w:hAnsi="Raleway" w:cs="Arial"/>
          <w:sz w:val="22"/>
          <w:szCs w:val="22"/>
        </w:rPr>
        <w:t xml:space="preserve">. The team has primary responsibility for </w:t>
      </w:r>
      <w:r>
        <w:rPr>
          <w:rFonts w:ascii="Raleway" w:hAnsi="Raleway" w:cs="Arial"/>
          <w:sz w:val="22"/>
          <w:szCs w:val="22"/>
        </w:rPr>
        <w:t xml:space="preserve">delivering customer-centric human resource services, including </w:t>
      </w:r>
      <w:r w:rsidRPr="00492DD8">
        <w:rPr>
          <w:rFonts w:ascii="Raleway" w:hAnsi="Raleway" w:cs="Arial"/>
          <w:sz w:val="22"/>
          <w:szCs w:val="22"/>
        </w:rPr>
        <w:t xml:space="preserve">the development, implementation and administration of </w:t>
      </w:r>
      <w:r>
        <w:rPr>
          <w:rFonts w:ascii="Raleway" w:hAnsi="Raleway" w:cs="Arial"/>
          <w:sz w:val="22"/>
          <w:szCs w:val="22"/>
        </w:rPr>
        <w:t>HR</w:t>
      </w:r>
      <w:r w:rsidRPr="00492DD8">
        <w:rPr>
          <w:rFonts w:ascii="Raleway" w:hAnsi="Raleway" w:cs="Arial"/>
          <w:sz w:val="22"/>
          <w:szCs w:val="22"/>
        </w:rPr>
        <w:t xml:space="preserve"> policies</w:t>
      </w:r>
      <w:r>
        <w:rPr>
          <w:rFonts w:ascii="Raleway" w:hAnsi="Raleway" w:cs="Arial"/>
          <w:sz w:val="22"/>
          <w:szCs w:val="22"/>
        </w:rPr>
        <w:t xml:space="preserve"> and governance frameworks, and supports organisational change, </w:t>
      </w:r>
      <w:r w:rsidRPr="00492DD8">
        <w:rPr>
          <w:rFonts w:ascii="Raleway" w:hAnsi="Raleway" w:cs="Arial"/>
          <w:sz w:val="22"/>
          <w:szCs w:val="22"/>
        </w:rPr>
        <w:t>workforce planning, recruitment and attraction, talent maximisation and retention</w:t>
      </w:r>
      <w:r>
        <w:rPr>
          <w:rFonts w:ascii="Raleway" w:hAnsi="Raleway" w:cs="Arial"/>
          <w:sz w:val="22"/>
          <w:szCs w:val="22"/>
        </w:rPr>
        <w:t xml:space="preserve">. It also provides executives with strategic workforce insights, risk analysis and reporting to enable effective decision making. </w:t>
      </w:r>
    </w:p>
    <w:p w14:paraId="0FA30440" w14:textId="77777777" w:rsidR="00695429" w:rsidRPr="00492DD8" w:rsidRDefault="00695429" w:rsidP="00695429">
      <w:pPr>
        <w:pStyle w:val="Default"/>
        <w:spacing w:before="120" w:after="120"/>
        <w:rPr>
          <w:rFonts w:ascii="Raleway" w:hAnsi="Raleway" w:cs="Arial"/>
          <w:sz w:val="22"/>
          <w:szCs w:val="22"/>
        </w:rPr>
      </w:pPr>
      <w:r>
        <w:rPr>
          <w:rFonts w:ascii="Raleway" w:hAnsi="Raleway" w:cs="Arial"/>
          <w:sz w:val="22"/>
          <w:szCs w:val="22"/>
        </w:rPr>
        <w:t xml:space="preserve">The team offers guidance on Enterprise Agreements, employment legislation and workplace policies, helping managers navigate conditions of employment, entitlements and complex HR matters. The team also assists with employee relations issues, including performance, conduct and conflict resolution, and promotes a positive workplace culture, wellbeing and engagement.  </w:t>
      </w:r>
    </w:p>
    <w:p w14:paraId="7BE6D606" w14:textId="45CFD840" w:rsidR="00695429" w:rsidRPr="00E47168" w:rsidRDefault="00695429" w:rsidP="00695429">
      <w:pPr>
        <w:pStyle w:val="Default"/>
        <w:spacing w:before="120" w:after="120"/>
        <w:rPr>
          <w:rFonts w:ascii="Raleway" w:hAnsi="Raleway" w:cs="Arial"/>
          <w:sz w:val="22"/>
          <w:szCs w:val="22"/>
        </w:rPr>
      </w:pPr>
      <w:r w:rsidRPr="00E47168">
        <w:rPr>
          <w:rFonts w:ascii="Raleway" w:hAnsi="Raleway" w:cs="Arial"/>
          <w:sz w:val="22"/>
          <w:szCs w:val="22"/>
        </w:rPr>
        <w:t xml:space="preserve">The Senior HR </w:t>
      </w:r>
      <w:r>
        <w:rPr>
          <w:rFonts w:ascii="Raleway" w:hAnsi="Raleway" w:cs="Arial"/>
          <w:sz w:val="22"/>
          <w:szCs w:val="22"/>
        </w:rPr>
        <w:t xml:space="preserve">Business Partner </w:t>
      </w:r>
      <w:r w:rsidRPr="00E47168">
        <w:rPr>
          <w:rFonts w:ascii="Raleway" w:hAnsi="Raleway" w:cs="Arial"/>
          <w:sz w:val="22"/>
          <w:szCs w:val="22"/>
        </w:rPr>
        <w:t xml:space="preserve">reports to the Assistant Director, Strategic HR and Industrial Relations, and </w:t>
      </w:r>
      <w:r w:rsidRPr="0003653D">
        <w:rPr>
          <w:rFonts w:ascii="Raleway" w:hAnsi="Raleway" w:cs="Arial"/>
          <w:sz w:val="22"/>
          <w:szCs w:val="22"/>
        </w:rPr>
        <w:t xml:space="preserve">is responsible for </w:t>
      </w:r>
      <w:r w:rsidRPr="00E47168">
        <w:rPr>
          <w:rFonts w:ascii="Raleway" w:hAnsi="Raleway" w:cs="Arial"/>
          <w:sz w:val="22"/>
          <w:szCs w:val="22"/>
        </w:rPr>
        <w:t>manag</w:t>
      </w:r>
      <w:r w:rsidRPr="0003653D">
        <w:rPr>
          <w:rFonts w:ascii="Raleway" w:hAnsi="Raleway" w:cs="Arial"/>
          <w:sz w:val="22"/>
          <w:szCs w:val="22"/>
        </w:rPr>
        <w:t xml:space="preserve">ing a broad range of </w:t>
      </w:r>
      <w:r w:rsidRPr="00E47168">
        <w:rPr>
          <w:rFonts w:ascii="Raleway" w:hAnsi="Raleway" w:cs="Arial"/>
          <w:sz w:val="22"/>
          <w:szCs w:val="22"/>
        </w:rPr>
        <w:t>HR and employment support functions</w:t>
      </w:r>
      <w:r w:rsidRPr="0003653D">
        <w:rPr>
          <w:rFonts w:ascii="Raleway" w:hAnsi="Raleway" w:cs="Arial"/>
          <w:sz w:val="22"/>
          <w:szCs w:val="22"/>
        </w:rPr>
        <w:t xml:space="preserve"> across WorkSafe ACT</w:t>
      </w:r>
      <w:r>
        <w:rPr>
          <w:rFonts w:ascii="Raleway" w:hAnsi="Raleway" w:cs="Arial"/>
          <w:sz w:val="22"/>
          <w:szCs w:val="22"/>
        </w:rPr>
        <w:t xml:space="preserve"> with a particular focus on providing support to managers</w:t>
      </w:r>
      <w:r w:rsidRPr="00E47168">
        <w:rPr>
          <w:rFonts w:ascii="Raleway" w:hAnsi="Raleway" w:cs="Arial"/>
          <w:sz w:val="22"/>
          <w:szCs w:val="22"/>
        </w:rPr>
        <w:t xml:space="preserve">. </w:t>
      </w:r>
    </w:p>
    <w:p w14:paraId="61ADAF05" w14:textId="13F5AD38" w:rsidR="00695429" w:rsidRDefault="00695429" w:rsidP="00695429">
      <w:pPr>
        <w:pStyle w:val="Default"/>
        <w:spacing w:before="120" w:after="120"/>
        <w:rPr>
          <w:rFonts w:ascii="Raleway" w:hAnsi="Raleway" w:cs="Arial"/>
          <w:sz w:val="22"/>
          <w:szCs w:val="22"/>
        </w:rPr>
      </w:pPr>
      <w:r w:rsidRPr="00E47168">
        <w:rPr>
          <w:rFonts w:ascii="Raleway" w:hAnsi="Raleway" w:cs="Arial"/>
          <w:sz w:val="22"/>
          <w:szCs w:val="22"/>
        </w:rPr>
        <w:lastRenderedPageBreak/>
        <w:t xml:space="preserve">This </w:t>
      </w:r>
      <w:r>
        <w:rPr>
          <w:rFonts w:ascii="Raleway" w:hAnsi="Raleway" w:cs="Arial"/>
          <w:sz w:val="22"/>
          <w:szCs w:val="22"/>
        </w:rPr>
        <w:t>r</w:t>
      </w:r>
      <w:r w:rsidRPr="00E47168">
        <w:rPr>
          <w:rFonts w:ascii="Raleway" w:hAnsi="Raleway" w:cs="Arial"/>
          <w:sz w:val="22"/>
          <w:szCs w:val="22"/>
        </w:rPr>
        <w:t xml:space="preserve">ole </w:t>
      </w:r>
      <w:r w:rsidRPr="0003653D">
        <w:rPr>
          <w:rFonts w:ascii="Raleway" w:hAnsi="Raleway" w:cs="Arial"/>
          <w:sz w:val="22"/>
          <w:szCs w:val="22"/>
        </w:rPr>
        <w:t xml:space="preserve">provides </w:t>
      </w:r>
      <w:r w:rsidRPr="00E47168">
        <w:rPr>
          <w:rFonts w:ascii="Raleway" w:hAnsi="Raleway" w:cs="Arial"/>
          <w:sz w:val="22"/>
          <w:szCs w:val="22"/>
        </w:rPr>
        <w:t xml:space="preserve">advice and </w:t>
      </w:r>
      <w:r>
        <w:rPr>
          <w:rFonts w:ascii="Raleway" w:hAnsi="Raleway" w:cs="Arial"/>
          <w:sz w:val="22"/>
          <w:szCs w:val="22"/>
        </w:rPr>
        <w:t xml:space="preserve">hands on </w:t>
      </w:r>
      <w:r w:rsidRPr="00E47168">
        <w:rPr>
          <w:rFonts w:ascii="Raleway" w:hAnsi="Raleway" w:cs="Arial"/>
          <w:sz w:val="22"/>
          <w:szCs w:val="22"/>
        </w:rPr>
        <w:t xml:space="preserve">assistance to senior managers and staff on all aspects of </w:t>
      </w:r>
      <w:r w:rsidRPr="0003653D">
        <w:rPr>
          <w:rFonts w:ascii="Raleway" w:hAnsi="Raleway" w:cs="Arial"/>
          <w:sz w:val="22"/>
          <w:szCs w:val="22"/>
        </w:rPr>
        <w:t>human resource</w:t>
      </w:r>
      <w:r>
        <w:rPr>
          <w:rFonts w:ascii="Raleway" w:hAnsi="Raleway" w:cs="Arial"/>
          <w:sz w:val="22"/>
          <w:szCs w:val="22"/>
        </w:rPr>
        <w:t>s</w:t>
      </w:r>
      <w:r w:rsidRPr="0003653D">
        <w:rPr>
          <w:rFonts w:ascii="Raleway" w:hAnsi="Raleway" w:cs="Arial"/>
          <w:sz w:val="22"/>
          <w:szCs w:val="22"/>
        </w:rPr>
        <w:t xml:space="preserve">, </w:t>
      </w:r>
      <w:r w:rsidRPr="00E47168">
        <w:rPr>
          <w:rFonts w:ascii="Raleway" w:hAnsi="Raleway" w:cs="Arial"/>
          <w:sz w:val="22"/>
          <w:szCs w:val="22"/>
        </w:rPr>
        <w:t xml:space="preserve">including </w:t>
      </w:r>
      <w:r>
        <w:rPr>
          <w:rFonts w:ascii="Raleway" w:hAnsi="Raleway" w:cs="Arial"/>
          <w:sz w:val="22"/>
          <w:szCs w:val="22"/>
        </w:rPr>
        <w:t xml:space="preserve">onboarding and probation, off boarding, </w:t>
      </w:r>
      <w:r w:rsidRPr="00E47168">
        <w:rPr>
          <w:rFonts w:ascii="Raleway" w:hAnsi="Raleway" w:cs="Arial"/>
          <w:sz w:val="22"/>
          <w:szCs w:val="22"/>
        </w:rPr>
        <w:t xml:space="preserve">performance management, recruitment, </w:t>
      </w:r>
      <w:r>
        <w:rPr>
          <w:rFonts w:ascii="Raleway" w:hAnsi="Raleway" w:cs="Arial"/>
          <w:sz w:val="22"/>
          <w:szCs w:val="22"/>
        </w:rPr>
        <w:t>a</w:t>
      </w:r>
      <w:r w:rsidRPr="00E47168">
        <w:rPr>
          <w:rFonts w:ascii="Raleway" w:hAnsi="Raleway" w:cs="Arial"/>
          <w:sz w:val="22"/>
          <w:szCs w:val="22"/>
        </w:rPr>
        <w:t xml:space="preserve">nd workforce planning. The </w:t>
      </w:r>
      <w:r w:rsidRPr="0003653D">
        <w:rPr>
          <w:rFonts w:ascii="Raleway" w:hAnsi="Raleway" w:cs="Arial"/>
          <w:sz w:val="22"/>
          <w:szCs w:val="22"/>
        </w:rPr>
        <w:t xml:space="preserve">Senior HR </w:t>
      </w:r>
      <w:r>
        <w:rPr>
          <w:rFonts w:ascii="Raleway" w:hAnsi="Raleway" w:cs="Arial"/>
          <w:sz w:val="22"/>
          <w:szCs w:val="22"/>
        </w:rPr>
        <w:t xml:space="preserve">Business Partner </w:t>
      </w:r>
      <w:r w:rsidRPr="00E47168">
        <w:rPr>
          <w:rFonts w:ascii="Raleway" w:hAnsi="Raleway" w:cs="Arial"/>
          <w:sz w:val="22"/>
          <w:szCs w:val="22"/>
        </w:rPr>
        <w:t xml:space="preserve">will also </w:t>
      </w:r>
      <w:r w:rsidRPr="0003653D">
        <w:rPr>
          <w:rFonts w:ascii="Raleway" w:hAnsi="Raleway" w:cs="Arial"/>
          <w:sz w:val="22"/>
          <w:szCs w:val="22"/>
        </w:rPr>
        <w:t xml:space="preserve">play a key role in building organisational capability by </w:t>
      </w:r>
      <w:r w:rsidRPr="00E47168">
        <w:rPr>
          <w:rFonts w:ascii="Raleway" w:hAnsi="Raleway" w:cs="Arial"/>
          <w:sz w:val="22"/>
          <w:szCs w:val="22"/>
        </w:rPr>
        <w:t>mentor</w:t>
      </w:r>
      <w:r w:rsidRPr="0003653D">
        <w:rPr>
          <w:rFonts w:ascii="Raleway" w:hAnsi="Raleway" w:cs="Arial"/>
          <w:sz w:val="22"/>
          <w:szCs w:val="22"/>
        </w:rPr>
        <w:t xml:space="preserve">ing </w:t>
      </w:r>
      <w:r w:rsidRPr="00E47168">
        <w:rPr>
          <w:rFonts w:ascii="Raleway" w:hAnsi="Raleway" w:cs="Arial"/>
          <w:sz w:val="22"/>
          <w:szCs w:val="22"/>
        </w:rPr>
        <w:t>junior</w:t>
      </w:r>
      <w:r w:rsidRPr="0003653D">
        <w:rPr>
          <w:rFonts w:ascii="Raleway" w:hAnsi="Raleway" w:cs="Arial"/>
          <w:sz w:val="22"/>
          <w:szCs w:val="22"/>
        </w:rPr>
        <w:t xml:space="preserve"> HR team </w:t>
      </w:r>
      <w:r w:rsidRPr="00E47168">
        <w:rPr>
          <w:rFonts w:ascii="Raleway" w:hAnsi="Raleway" w:cs="Arial"/>
          <w:sz w:val="22"/>
          <w:szCs w:val="22"/>
        </w:rPr>
        <w:t>members</w:t>
      </w:r>
      <w:r w:rsidRPr="0003653D">
        <w:rPr>
          <w:rFonts w:ascii="Raleway" w:hAnsi="Raleway" w:cs="Arial"/>
          <w:sz w:val="22"/>
          <w:szCs w:val="22"/>
        </w:rPr>
        <w:t xml:space="preserve">, supporting consistent application of HR policies and processes, and ensuring that </w:t>
      </w:r>
      <w:r w:rsidRPr="00E47168">
        <w:rPr>
          <w:rFonts w:ascii="Raleway" w:hAnsi="Raleway" w:cs="Arial"/>
          <w:sz w:val="22"/>
          <w:szCs w:val="22"/>
        </w:rPr>
        <w:t xml:space="preserve">key </w:t>
      </w:r>
      <w:r w:rsidRPr="0003653D">
        <w:rPr>
          <w:rFonts w:ascii="Raleway" w:hAnsi="Raleway" w:cs="Arial"/>
          <w:sz w:val="22"/>
          <w:szCs w:val="22"/>
        </w:rPr>
        <w:t xml:space="preserve">workforce </w:t>
      </w:r>
      <w:r w:rsidRPr="00E47168">
        <w:rPr>
          <w:rFonts w:ascii="Raleway" w:hAnsi="Raleway" w:cs="Arial"/>
          <w:sz w:val="22"/>
          <w:szCs w:val="22"/>
        </w:rPr>
        <w:t xml:space="preserve">priorities are </w:t>
      </w:r>
      <w:r w:rsidRPr="0003653D">
        <w:rPr>
          <w:rFonts w:ascii="Raleway" w:hAnsi="Raleway" w:cs="Arial"/>
          <w:sz w:val="22"/>
          <w:szCs w:val="22"/>
        </w:rPr>
        <w:t>delivered effectively</w:t>
      </w:r>
      <w:r w:rsidRPr="00E47168">
        <w:rPr>
          <w:rFonts w:ascii="Raleway" w:hAnsi="Raleway" w:cs="Arial"/>
          <w:sz w:val="22"/>
          <w:szCs w:val="22"/>
        </w:rPr>
        <w:t>.</w:t>
      </w:r>
    </w:p>
    <w:p w14:paraId="1E2393C7" w14:textId="1625E0F1" w:rsidR="00CC6C0D" w:rsidRPr="00492DD8" w:rsidRDefault="00CC6C0D" w:rsidP="00BA25E8">
      <w:pPr>
        <w:pStyle w:val="Heading1"/>
        <w:pBdr>
          <w:bottom w:val="single" w:sz="12" w:space="1" w:color="auto"/>
        </w:pBdr>
        <w:spacing w:after="0"/>
        <w:rPr>
          <w:rFonts w:ascii="Raleway" w:hAnsi="Raleway" w:cs="Arial"/>
          <w:sz w:val="22"/>
          <w:szCs w:val="22"/>
        </w:rPr>
      </w:pPr>
      <w:r w:rsidRPr="00492DD8">
        <w:rPr>
          <w:rFonts w:ascii="Raleway" w:hAnsi="Raleway" w:cs="Arial"/>
          <w:sz w:val="22"/>
          <w:szCs w:val="22"/>
        </w:rPr>
        <w:t xml:space="preserve">ROLE / RESPONSIBILITIES </w:t>
      </w:r>
    </w:p>
    <w:p w14:paraId="117B307A" w14:textId="77777777" w:rsidR="00695429" w:rsidRDefault="00695429" w:rsidP="00695429">
      <w:pPr>
        <w:spacing w:after="0" w:line="276" w:lineRule="auto"/>
        <w:rPr>
          <w:rFonts w:ascii="Raleway" w:hAnsi="Raleway" w:cs="Arial"/>
          <w:sz w:val="22"/>
          <w:szCs w:val="22"/>
        </w:rPr>
      </w:pPr>
    </w:p>
    <w:p w14:paraId="4B1121D7" w14:textId="46A70BC4" w:rsidR="00695429" w:rsidRPr="00492DD8" w:rsidRDefault="00695429" w:rsidP="00695429">
      <w:pPr>
        <w:rPr>
          <w:rFonts w:ascii="Raleway" w:hAnsi="Raleway" w:cs="Arial"/>
          <w:sz w:val="22"/>
          <w:szCs w:val="22"/>
        </w:rPr>
      </w:pPr>
      <w:r>
        <w:rPr>
          <w:rFonts w:ascii="Raleway" w:hAnsi="Raleway" w:cs="Arial"/>
          <w:sz w:val="22"/>
          <w:szCs w:val="22"/>
        </w:rPr>
        <w:t>Working under limited direction, y</w:t>
      </w:r>
      <w:r w:rsidRPr="00492DD8">
        <w:rPr>
          <w:rFonts w:ascii="Raleway" w:hAnsi="Raleway" w:cs="Arial"/>
          <w:sz w:val="22"/>
          <w:szCs w:val="22"/>
        </w:rPr>
        <w:t>ou will be required to:</w:t>
      </w:r>
    </w:p>
    <w:p w14:paraId="6B4C04AD" w14:textId="52D351CA"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P</w:t>
      </w:r>
      <w:r w:rsidRPr="00FA131A">
        <w:rPr>
          <w:rFonts w:ascii="Raleway" w:hAnsi="Raleway" w:cs="Arial"/>
          <w:sz w:val="22"/>
          <w:szCs w:val="22"/>
        </w:rPr>
        <w:t xml:space="preserve">rovide </w:t>
      </w:r>
      <w:r>
        <w:rPr>
          <w:rFonts w:ascii="Raleway" w:hAnsi="Raleway" w:cs="Arial"/>
          <w:sz w:val="22"/>
          <w:szCs w:val="22"/>
        </w:rPr>
        <w:t xml:space="preserve">hands on </w:t>
      </w:r>
      <w:r w:rsidRPr="00FA131A">
        <w:rPr>
          <w:rFonts w:ascii="Raleway" w:hAnsi="Raleway" w:cs="Arial"/>
          <w:sz w:val="22"/>
          <w:szCs w:val="22"/>
        </w:rPr>
        <w:t>advice and guidance to managers and staff to assist with building their understanding of terms and conditions of employment aligning with the Enterprise Agreement</w:t>
      </w:r>
      <w:r>
        <w:rPr>
          <w:rFonts w:ascii="Raleway" w:hAnsi="Raleway" w:cs="Arial"/>
          <w:sz w:val="22"/>
          <w:szCs w:val="22"/>
        </w:rPr>
        <w:t>s</w:t>
      </w:r>
      <w:r w:rsidRPr="00FA131A">
        <w:rPr>
          <w:rFonts w:ascii="Raleway" w:hAnsi="Raleway" w:cs="Arial"/>
          <w:sz w:val="22"/>
          <w:szCs w:val="22"/>
        </w:rPr>
        <w:t xml:space="preserve">, ACTPS policy framework and relevant legislation </w:t>
      </w:r>
    </w:p>
    <w:p w14:paraId="5E5C5D4D" w14:textId="5E96C9B5"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C</w:t>
      </w:r>
      <w:r w:rsidRPr="00FA131A">
        <w:rPr>
          <w:rFonts w:ascii="Raleway" w:hAnsi="Raleway" w:cs="Arial"/>
          <w:sz w:val="22"/>
          <w:szCs w:val="22"/>
        </w:rPr>
        <w:t xml:space="preserve">ontribute </w:t>
      </w:r>
      <w:r>
        <w:rPr>
          <w:rFonts w:ascii="Raleway" w:hAnsi="Raleway" w:cs="Arial"/>
          <w:sz w:val="22"/>
          <w:szCs w:val="22"/>
        </w:rPr>
        <w:t xml:space="preserve">to </w:t>
      </w:r>
      <w:r w:rsidRPr="00FA131A">
        <w:rPr>
          <w:rFonts w:ascii="Raleway" w:hAnsi="Raleway" w:cs="Arial"/>
          <w:sz w:val="22"/>
          <w:szCs w:val="22"/>
        </w:rPr>
        <w:t>the review, development and implementation of contemporary people policies, procedures and HR governance frameworks that support WorkSafe ACT’s business operations and organisational strategic objectives</w:t>
      </w:r>
    </w:p>
    <w:p w14:paraId="187447F0" w14:textId="56237226"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S</w:t>
      </w:r>
      <w:r w:rsidRPr="00FA131A">
        <w:rPr>
          <w:rFonts w:ascii="Raleway" w:hAnsi="Raleway" w:cs="Arial"/>
          <w:sz w:val="22"/>
          <w:szCs w:val="22"/>
        </w:rPr>
        <w:t>upport end-to-end recruitment activities, including advising delegates and panels, resolving issues, liaising with Shared Services</w:t>
      </w:r>
      <w:r>
        <w:rPr>
          <w:rFonts w:ascii="Raleway" w:hAnsi="Raleway" w:cs="Arial"/>
          <w:sz w:val="22"/>
          <w:szCs w:val="22"/>
        </w:rPr>
        <w:t xml:space="preserve"> </w:t>
      </w:r>
      <w:r w:rsidRPr="00FA131A">
        <w:rPr>
          <w:rFonts w:ascii="Raleway" w:hAnsi="Raleway" w:cs="Arial"/>
          <w:sz w:val="22"/>
          <w:szCs w:val="22"/>
        </w:rPr>
        <w:t xml:space="preserve">and other external stakeholders as needed, and ensuring compliance with the ACTPS merit and equity principles and Conflict of Interest Policy  </w:t>
      </w:r>
    </w:p>
    <w:p w14:paraId="3FF88A6B" w14:textId="10C6DB79"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P</w:t>
      </w:r>
      <w:r w:rsidRPr="00FA131A">
        <w:rPr>
          <w:rFonts w:ascii="Raleway" w:hAnsi="Raleway" w:cs="Arial"/>
          <w:sz w:val="22"/>
          <w:szCs w:val="22"/>
        </w:rPr>
        <w:t xml:space="preserve">roactively support managers </w:t>
      </w:r>
      <w:r>
        <w:rPr>
          <w:rFonts w:ascii="Raleway" w:hAnsi="Raleway" w:cs="Arial"/>
          <w:sz w:val="22"/>
          <w:szCs w:val="22"/>
        </w:rPr>
        <w:t>with</w:t>
      </w:r>
      <w:r w:rsidRPr="00FA131A">
        <w:rPr>
          <w:rFonts w:ascii="Raleway" w:hAnsi="Raleway" w:cs="Arial"/>
          <w:sz w:val="22"/>
          <w:szCs w:val="22"/>
        </w:rPr>
        <w:t xml:space="preserve"> key HR processes</w:t>
      </w:r>
      <w:r>
        <w:rPr>
          <w:rFonts w:ascii="Raleway" w:hAnsi="Raleway" w:cs="Arial"/>
          <w:sz w:val="22"/>
          <w:szCs w:val="22"/>
        </w:rPr>
        <w:t>,</w:t>
      </w:r>
      <w:r w:rsidRPr="00FA131A">
        <w:rPr>
          <w:rFonts w:ascii="Raleway" w:hAnsi="Raleway" w:cs="Arial"/>
          <w:sz w:val="22"/>
          <w:szCs w:val="22"/>
        </w:rPr>
        <w:t xml:space="preserve"> including probation, performance development, underperformance, conduct and workplace conflict resolution </w:t>
      </w:r>
    </w:p>
    <w:p w14:paraId="3CE3089B" w14:textId="6AB6FCDF"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O</w:t>
      </w:r>
      <w:r w:rsidRPr="00FA131A">
        <w:rPr>
          <w:rFonts w:ascii="Raleway" w:hAnsi="Raleway" w:cs="Arial"/>
          <w:sz w:val="22"/>
          <w:szCs w:val="22"/>
        </w:rPr>
        <w:t>versee position management including maintaining the position number register, ensuring position descriptions align with Work Level Standards, and coordinat</w:t>
      </w:r>
      <w:r>
        <w:rPr>
          <w:rFonts w:ascii="Raleway" w:hAnsi="Raleway" w:cs="Arial"/>
          <w:sz w:val="22"/>
          <w:szCs w:val="22"/>
        </w:rPr>
        <w:t>ing</w:t>
      </w:r>
      <w:r w:rsidRPr="00FA131A">
        <w:rPr>
          <w:rFonts w:ascii="Raleway" w:hAnsi="Raleway" w:cs="Arial"/>
          <w:sz w:val="22"/>
          <w:szCs w:val="22"/>
        </w:rPr>
        <w:t xml:space="preserve"> all position management functions of the office </w:t>
      </w:r>
    </w:p>
    <w:p w14:paraId="6CCE0510" w14:textId="431BDB35"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 xml:space="preserve">Manage the performance and development framework including the facilitation of </w:t>
      </w:r>
      <w:r w:rsidRPr="00FA131A">
        <w:rPr>
          <w:rFonts w:ascii="Raleway" w:hAnsi="Raleway" w:cs="Arial"/>
          <w:sz w:val="22"/>
          <w:szCs w:val="22"/>
        </w:rPr>
        <w:t>productive and robust conversations between employees and managers</w:t>
      </w:r>
    </w:p>
    <w:p w14:paraId="36A52016" w14:textId="2CCCEDB9"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A</w:t>
      </w:r>
      <w:r w:rsidRPr="00FA131A">
        <w:rPr>
          <w:rFonts w:ascii="Raleway" w:hAnsi="Raleway" w:cs="Arial"/>
          <w:sz w:val="22"/>
          <w:szCs w:val="22"/>
        </w:rPr>
        <w:t xml:space="preserve">nalyse HR data and trends to prepare insights, briefings and recommendations that support strategic workforce planning and change management activities </w:t>
      </w:r>
    </w:p>
    <w:p w14:paraId="77CCCDC5" w14:textId="45F0C2E6"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S</w:t>
      </w:r>
      <w:r w:rsidRPr="00FA131A">
        <w:rPr>
          <w:rFonts w:ascii="Raleway" w:hAnsi="Raleway" w:cs="Arial"/>
          <w:sz w:val="22"/>
          <w:szCs w:val="22"/>
        </w:rPr>
        <w:t xml:space="preserve">upervise and mentor junior HR team members, providing coaching, quality assurance and escalation support for complex enquiries </w:t>
      </w:r>
    </w:p>
    <w:p w14:paraId="06FF0059" w14:textId="6832F7C2" w:rsidR="00695429" w:rsidRPr="00FA131A"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R</w:t>
      </w:r>
      <w:r w:rsidRPr="00FA131A">
        <w:rPr>
          <w:rFonts w:ascii="Raleway" w:hAnsi="Raleway" w:cs="Arial"/>
          <w:sz w:val="22"/>
          <w:szCs w:val="22"/>
        </w:rPr>
        <w:t xml:space="preserve">eview payroll reports </w:t>
      </w:r>
      <w:r>
        <w:rPr>
          <w:rFonts w:ascii="Raleway" w:hAnsi="Raleway" w:cs="Arial"/>
          <w:sz w:val="22"/>
          <w:szCs w:val="22"/>
        </w:rPr>
        <w:t xml:space="preserve">to </w:t>
      </w:r>
      <w:r w:rsidRPr="00FA131A">
        <w:rPr>
          <w:rFonts w:ascii="Raleway" w:hAnsi="Raleway" w:cs="Arial"/>
          <w:sz w:val="22"/>
          <w:szCs w:val="22"/>
        </w:rPr>
        <w:t xml:space="preserve">identify HR or payroll discrepancies, coordinate corrective actions with internal and external stakeholders, and strengthen compliance with HR/payroll procedures, and </w:t>
      </w:r>
    </w:p>
    <w:p w14:paraId="7FBCFA85" w14:textId="6F6975AD" w:rsidR="00695429" w:rsidRDefault="00695429" w:rsidP="00695429">
      <w:pPr>
        <w:pStyle w:val="ListParagraph"/>
        <w:numPr>
          <w:ilvl w:val="0"/>
          <w:numId w:val="23"/>
        </w:numPr>
        <w:spacing w:before="120" w:after="120"/>
        <w:contextualSpacing w:val="0"/>
        <w:rPr>
          <w:rFonts w:ascii="Raleway" w:hAnsi="Raleway" w:cs="Arial"/>
          <w:sz w:val="22"/>
          <w:szCs w:val="22"/>
        </w:rPr>
      </w:pPr>
      <w:r>
        <w:rPr>
          <w:rFonts w:ascii="Raleway" w:hAnsi="Raleway" w:cs="Arial"/>
          <w:sz w:val="22"/>
          <w:szCs w:val="22"/>
        </w:rPr>
        <w:t>Undertake other duties as directed.</w:t>
      </w:r>
    </w:p>
    <w:p w14:paraId="0DD17275" w14:textId="047473B7" w:rsidR="00DB09D9" w:rsidRPr="00492DD8" w:rsidRDefault="00BA25E8" w:rsidP="006A7401">
      <w:pPr>
        <w:pStyle w:val="Heading1"/>
        <w:pBdr>
          <w:bottom w:val="single" w:sz="12" w:space="1" w:color="auto"/>
        </w:pBdr>
        <w:rPr>
          <w:rFonts w:ascii="Raleway" w:hAnsi="Raleway" w:cs="Arial"/>
          <w:sz w:val="22"/>
          <w:szCs w:val="22"/>
        </w:rPr>
      </w:pPr>
      <w:r>
        <w:rPr>
          <w:rFonts w:ascii="Raleway" w:hAnsi="Raleway" w:cs="Arial"/>
          <w:sz w:val="22"/>
          <w:szCs w:val="22"/>
        </w:rPr>
        <w:t>IDEAL CANDIDATE</w:t>
      </w:r>
    </w:p>
    <w:p w14:paraId="70B87443" w14:textId="34A3103A" w:rsidR="00FA131A" w:rsidRDefault="00FA131A" w:rsidP="0003653D">
      <w:pPr>
        <w:pStyle w:val="ListBullet"/>
        <w:numPr>
          <w:ilvl w:val="0"/>
          <w:numId w:val="0"/>
        </w:numPr>
        <w:rPr>
          <w:rFonts w:ascii="Raleway" w:hAnsi="Raleway"/>
          <w:sz w:val="22"/>
          <w:szCs w:val="22"/>
        </w:rPr>
      </w:pPr>
      <w:r w:rsidRPr="0003653D">
        <w:rPr>
          <w:rFonts w:ascii="Raleway" w:hAnsi="Raleway"/>
          <w:sz w:val="22"/>
          <w:szCs w:val="22"/>
        </w:rPr>
        <w:t>The following capabilities form the criteria that are required to perform the duties and responsibilities of the position</w:t>
      </w:r>
      <w:r w:rsidR="00FC1411">
        <w:rPr>
          <w:rFonts w:ascii="Raleway" w:hAnsi="Raleway"/>
          <w:sz w:val="22"/>
          <w:szCs w:val="22"/>
        </w:rPr>
        <w:t>:</w:t>
      </w:r>
      <w:r w:rsidRPr="0003653D">
        <w:rPr>
          <w:rFonts w:ascii="Raleway" w:hAnsi="Raleway"/>
          <w:sz w:val="22"/>
          <w:szCs w:val="22"/>
        </w:rPr>
        <w:t xml:space="preserve"> </w:t>
      </w:r>
    </w:p>
    <w:p w14:paraId="74DBC50F" w14:textId="77777777" w:rsidR="00BA25E8" w:rsidRPr="00763585" w:rsidRDefault="00BA25E8" w:rsidP="00BA25E8">
      <w:pPr>
        <w:pStyle w:val="Asubparabullet"/>
        <w:numPr>
          <w:ilvl w:val="0"/>
          <w:numId w:val="0"/>
        </w:numPr>
        <w:spacing w:before="120" w:after="120"/>
        <w:ind w:left="400" w:hanging="400"/>
        <w:rPr>
          <w:rFonts w:ascii="Raleway" w:hAnsi="Raleway" w:cstheme="minorHAnsi"/>
          <w:b/>
          <w:bCs/>
          <w:sz w:val="22"/>
          <w:szCs w:val="22"/>
        </w:rPr>
      </w:pPr>
      <w:r w:rsidRPr="00763585">
        <w:rPr>
          <w:rFonts w:ascii="Raleway" w:hAnsi="Raleway"/>
          <w:b/>
          <w:sz w:val="22"/>
          <w:szCs w:val="22"/>
        </w:rPr>
        <w:t xml:space="preserve">Professional / Technical Skills and Knowledge </w:t>
      </w:r>
    </w:p>
    <w:p w14:paraId="59ED06F5" w14:textId="680CFFD9" w:rsidR="00695429" w:rsidRPr="00FA131A" w:rsidRDefault="00695429" w:rsidP="00695429">
      <w:pPr>
        <w:pStyle w:val="ListParagraph"/>
        <w:numPr>
          <w:ilvl w:val="0"/>
          <w:numId w:val="22"/>
        </w:numPr>
        <w:spacing w:before="120" w:after="120"/>
        <w:contextualSpacing w:val="0"/>
        <w:rPr>
          <w:rFonts w:ascii="Raleway" w:hAnsi="Raleway" w:cs="Arial"/>
          <w:sz w:val="22"/>
          <w:szCs w:val="22"/>
        </w:rPr>
      </w:pPr>
      <w:r>
        <w:rPr>
          <w:rFonts w:ascii="Raleway" w:hAnsi="Raleway" w:cs="Arial"/>
          <w:sz w:val="22"/>
          <w:szCs w:val="22"/>
        </w:rPr>
        <w:t>D</w:t>
      </w:r>
      <w:r w:rsidRPr="00FA131A">
        <w:rPr>
          <w:rFonts w:ascii="Raleway" w:hAnsi="Raleway" w:cs="Arial"/>
          <w:sz w:val="22"/>
          <w:szCs w:val="22"/>
        </w:rPr>
        <w:t>emonstrated ability to interpret and apply complex HR legislation, Enterprise Agreements, workplace policies and employment frameworks</w:t>
      </w:r>
    </w:p>
    <w:p w14:paraId="21AD0B12" w14:textId="3B84DD7E" w:rsidR="00695429" w:rsidRPr="00FA131A" w:rsidRDefault="00695429" w:rsidP="00695429">
      <w:pPr>
        <w:pStyle w:val="ListParagraph"/>
        <w:numPr>
          <w:ilvl w:val="0"/>
          <w:numId w:val="22"/>
        </w:numPr>
        <w:spacing w:before="120" w:after="120"/>
        <w:contextualSpacing w:val="0"/>
        <w:rPr>
          <w:rFonts w:ascii="Raleway" w:hAnsi="Raleway" w:cs="Arial"/>
          <w:sz w:val="22"/>
          <w:szCs w:val="22"/>
        </w:rPr>
      </w:pPr>
      <w:r>
        <w:rPr>
          <w:rFonts w:ascii="Raleway" w:hAnsi="Raleway" w:cs="Arial"/>
          <w:sz w:val="22"/>
          <w:szCs w:val="22"/>
        </w:rPr>
        <w:t>Demonstrated s</w:t>
      </w:r>
      <w:r w:rsidRPr="00FA131A">
        <w:rPr>
          <w:rFonts w:ascii="Raleway" w:hAnsi="Raleway" w:cs="Arial"/>
          <w:sz w:val="22"/>
          <w:szCs w:val="22"/>
        </w:rPr>
        <w:t xml:space="preserve">trong advisory capability with </w:t>
      </w:r>
      <w:r>
        <w:rPr>
          <w:rFonts w:ascii="Raleway" w:hAnsi="Raleway" w:cs="Arial"/>
          <w:sz w:val="22"/>
          <w:szCs w:val="22"/>
        </w:rPr>
        <w:t>demonstrated client service skills</w:t>
      </w:r>
      <w:r w:rsidRPr="00FA131A">
        <w:rPr>
          <w:rFonts w:ascii="Raleway" w:hAnsi="Raleway" w:cs="Arial"/>
          <w:sz w:val="22"/>
          <w:szCs w:val="22"/>
        </w:rPr>
        <w:t>, including the ability to provide clear, practical and risk-aware guidance to managers and executives on HR and workforce matters</w:t>
      </w:r>
    </w:p>
    <w:p w14:paraId="243868EA" w14:textId="24CA5009" w:rsidR="00695429" w:rsidRPr="00FA131A" w:rsidRDefault="00695429" w:rsidP="00695429">
      <w:pPr>
        <w:pStyle w:val="ListParagraph"/>
        <w:numPr>
          <w:ilvl w:val="0"/>
          <w:numId w:val="22"/>
        </w:numPr>
        <w:spacing w:before="120" w:after="120"/>
        <w:contextualSpacing w:val="0"/>
        <w:rPr>
          <w:rFonts w:ascii="Raleway" w:hAnsi="Raleway" w:cs="Arial"/>
          <w:sz w:val="22"/>
          <w:szCs w:val="22"/>
        </w:rPr>
      </w:pPr>
      <w:r>
        <w:rPr>
          <w:rFonts w:ascii="Raleway" w:hAnsi="Raleway" w:cs="Arial"/>
          <w:sz w:val="22"/>
          <w:szCs w:val="22"/>
        </w:rPr>
        <w:lastRenderedPageBreak/>
        <w:t xml:space="preserve">Demonstrated </w:t>
      </w:r>
      <w:r w:rsidRPr="00FA131A">
        <w:rPr>
          <w:rFonts w:ascii="Raleway" w:hAnsi="Raleway" w:cs="Arial"/>
          <w:sz w:val="22"/>
          <w:szCs w:val="22"/>
        </w:rPr>
        <w:t>high</w:t>
      </w:r>
      <w:r>
        <w:rPr>
          <w:rFonts w:ascii="Raleway" w:hAnsi="Raleway" w:cs="Arial"/>
          <w:sz w:val="22"/>
          <w:szCs w:val="22"/>
        </w:rPr>
        <w:t>-</w:t>
      </w:r>
      <w:r w:rsidRPr="00FA131A">
        <w:rPr>
          <w:rFonts w:ascii="Raleway" w:hAnsi="Raleway" w:cs="Arial"/>
          <w:sz w:val="22"/>
          <w:szCs w:val="22"/>
        </w:rPr>
        <w:t xml:space="preserve">level attention to detail, initiative and a commitment to continuous improvement in HR service delivery. </w:t>
      </w:r>
    </w:p>
    <w:p w14:paraId="5C62D62A" w14:textId="77777777" w:rsidR="0061027A" w:rsidRPr="00300F87" w:rsidRDefault="0061027A" w:rsidP="00695429">
      <w:pPr>
        <w:pStyle w:val="Asubparabullet"/>
        <w:numPr>
          <w:ilvl w:val="0"/>
          <w:numId w:val="0"/>
        </w:numPr>
        <w:spacing w:before="120" w:after="120"/>
        <w:ind w:left="400" w:hanging="400"/>
        <w:rPr>
          <w:rFonts w:ascii="Raleway" w:hAnsi="Raleway"/>
          <w:b/>
          <w:sz w:val="22"/>
          <w:szCs w:val="22"/>
        </w:rPr>
      </w:pPr>
      <w:r w:rsidRPr="00300F87">
        <w:rPr>
          <w:rFonts w:ascii="Raleway" w:hAnsi="Raleway"/>
          <w:b/>
          <w:sz w:val="22"/>
          <w:szCs w:val="22"/>
        </w:rPr>
        <w:t xml:space="preserve">Behavioural Capabilities </w:t>
      </w:r>
    </w:p>
    <w:p w14:paraId="1A0D16D4" w14:textId="7B409A77" w:rsidR="00695429" w:rsidRPr="00FA131A" w:rsidRDefault="00695429" w:rsidP="00695429">
      <w:pPr>
        <w:pStyle w:val="ListParagraph"/>
        <w:numPr>
          <w:ilvl w:val="0"/>
          <w:numId w:val="19"/>
        </w:numPr>
        <w:spacing w:before="120" w:after="120"/>
        <w:contextualSpacing w:val="0"/>
        <w:rPr>
          <w:rFonts w:ascii="Raleway" w:hAnsi="Raleway" w:cs="Arial"/>
          <w:sz w:val="22"/>
          <w:szCs w:val="22"/>
        </w:rPr>
      </w:pPr>
      <w:r>
        <w:rPr>
          <w:rFonts w:ascii="Raleway" w:hAnsi="Raleway" w:cs="Arial"/>
          <w:sz w:val="22"/>
          <w:szCs w:val="22"/>
        </w:rPr>
        <w:t xml:space="preserve">Demonstrated </w:t>
      </w:r>
      <w:r w:rsidRPr="00FA131A">
        <w:rPr>
          <w:rFonts w:ascii="Raleway" w:hAnsi="Raleway" w:cs="Arial"/>
          <w:sz w:val="22"/>
          <w:szCs w:val="22"/>
        </w:rPr>
        <w:t>highly</w:t>
      </w:r>
      <w:r>
        <w:rPr>
          <w:rFonts w:ascii="Raleway" w:hAnsi="Raleway" w:cs="Arial"/>
          <w:sz w:val="22"/>
          <w:szCs w:val="22"/>
        </w:rPr>
        <w:t xml:space="preserve"> developed</w:t>
      </w:r>
      <w:r w:rsidRPr="00FA131A">
        <w:rPr>
          <w:rFonts w:ascii="Raleway" w:hAnsi="Raleway" w:cs="Arial"/>
          <w:sz w:val="22"/>
          <w:szCs w:val="22"/>
        </w:rPr>
        <w:t xml:space="preserve"> written and verbal communication skills, with the ability</w:t>
      </w:r>
      <w:r w:rsidRPr="00695429">
        <w:rPr>
          <w:rFonts w:ascii="Raleway" w:hAnsi="Raleway" w:cs="Arial"/>
          <w:sz w:val="22"/>
          <w:szCs w:val="22"/>
        </w:rPr>
        <w:t xml:space="preserve"> </w:t>
      </w:r>
      <w:r w:rsidRPr="00FA131A">
        <w:rPr>
          <w:rFonts w:ascii="Raleway" w:hAnsi="Raleway" w:cs="Arial"/>
          <w:sz w:val="22"/>
          <w:szCs w:val="22"/>
        </w:rPr>
        <w:t>to prepare advice, briefing material and complex correspondence under limited direction</w:t>
      </w:r>
      <w:r>
        <w:rPr>
          <w:rFonts w:ascii="Raleway" w:hAnsi="Raleway" w:cs="Arial"/>
          <w:sz w:val="22"/>
          <w:szCs w:val="22"/>
        </w:rPr>
        <w:t>.</w:t>
      </w:r>
    </w:p>
    <w:p w14:paraId="1015AB59" w14:textId="3386DDC6" w:rsidR="00695429" w:rsidRPr="00FA131A" w:rsidRDefault="00695429" w:rsidP="00695429">
      <w:pPr>
        <w:pStyle w:val="ListParagraph"/>
        <w:numPr>
          <w:ilvl w:val="0"/>
          <w:numId w:val="19"/>
        </w:numPr>
        <w:spacing w:before="120" w:after="120"/>
        <w:contextualSpacing w:val="0"/>
        <w:rPr>
          <w:rFonts w:ascii="Raleway" w:hAnsi="Raleway" w:cs="Arial"/>
          <w:sz w:val="22"/>
          <w:szCs w:val="22"/>
        </w:rPr>
      </w:pPr>
      <w:r>
        <w:rPr>
          <w:rFonts w:ascii="Raleway" w:hAnsi="Raleway" w:cs="Arial"/>
          <w:sz w:val="22"/>
          <w:szCs w:val="22"/>
        </w:rPr>
        <w:t xml:space="preserve">Demonstrated </w:t>
      </w:r>
      <w:r w:rsidRPr="00FA131A">
        <w:rPr>
          <w:rFonts w:ascii="Raleway" w:hAnsi="Raleway" w:cs="Arial"/>
          <w:sz w:val="22"/>
          <w:szCs w:val="22"/>
        </w:rPr>
        <w:t>proven ability to build and maintain productive relationships and networks with a wide range of stakeholders, including senior executives and external partners to achieve business outcomes and proactively resolve problems</w:t>
      </w:r>
      <w:r>
        <w:rPr>
          <w:rFonts w:ascii="Raleway" w:hAnsi="Raleway" w:cs="Arial"/>
          <w:sz w:val="22"/>
          <w:szCs w:val="22"/>
        </w:rPr>
        <w:t>.</w:t>
      </w:r>
    </w:p>
    <w:p w14:paraId="309CF02B" w14:textId="25E1590C" w:rsidR="006901E7" w:rsidRPr="00FA131A" w:rsidRDefault="0061027A" w:rsidP="00695429">
      <w:pPr>
        <w:pStyle w:val="ListBullet"/>
        <w:numPr>
          <w:ilvl w:val="0"/>
          <w:numId w:val="19"/>
        </w:numPr>
        <w:spacing w:before="120"/>
        <w:rPr>
          <w:rFonts w:ascii="Raleway" w:hAnsi="Raleway" w:cs="Arial"/>
          <w:sz w:val="22"/>
          <w:szCs w:val="22"/>
        </w:rPr>
      </w:pPr>
      <w:r>
        <w:rPr>
          <w:rFonts w:ascii="Raleway" w:hAnsi="Raleway" w:cs="Arial"/>
          <w:sz w:val="22"/>
          <w:szCs w:val="22"/>
        </w:rPr>
        <w:t>D</w:t>
      </w:r>
      <w:r w:rsidRPr="00FA131A">
        <w:rPr>
          <w:rFonts w:ascii="Raleway" w:hAnsi="Raleway" w:cs="Arial"/>
          <w:sz w:val="22"/>
          <w:szCs w:val="22"/>
        </w:rPr>
        <w:t xml:space="preserve">emonstrated </w:t>
      </w:r>
      <w:r w:rsidR="006901E7" w:rsidRPr="00FA131A">
        <w:rPr>
          <w:rFonts w:ascii="Raleway" w:hAnsi="Raleway" w:cs="Arial"/>
          <w:sz w:val="22"/>
          <w:szCs w:val="22"/>
        </w:rPr>
        <w:t xml:space="preserve">ability to </w:t>
      </w:r>
      <w:r w:rsidR="002F6098" w:rsidRPr="00FA131A">
        <w:rPr>
          <w:rFonts w:ascii="Raleway" w:hAnsi="Raleway" w:cs="Arial"/>
          <w:sz w:val="22"/>
          <w:szCs w:val="22"/>
        </w:rPr>
        <w:t xml:space="preserve">manage competing priorities, exercise sound judgement and work independently within </w:t>
      </w:r>
      <w:r w:rsidR="006901E7" w:rsidRPr="00FA131A">
        <w:rPr>
          <w:rFonts w:ascii="Raleway" w:hAnsi="Raleway" w:cs="Arial"/>
          <w:sz w:val="22"/>
          <w:szCs w:val="22"/>
        </w:rPr>
        <w:t xml:space="preserve">in a fluid </w:t>
      </w:r>
      <w:r w:rsidR="002F6098" w:rsidRPr="00FA131A">
        <w:rPr>
          <w:rFonts w:ascii="Raleway" w:hAnsi="Raleway" w:cs="Arial"/>
          <w:sz w:val="22"/>
          <w:szCs w:val="22"/>
        </w:rPr>
        <w:t xml:space="preserve">and fast-paced </w:t>
      </w:r>
      <w:r w:rsidR="006901E7" w:rsidRPr="00FA131A">
        <w:rPr>
          <w:rFonts w:ascii="Raleway" w:hAnsi="Raleway" w:cs="Arial"/>
          <w:sz w:val="22"/>
          <w:szCs w:val="22"/>
        </w:rPr>
        <w:t>environment</w:t>
      </w:r>
      <w:r>
        <w:rPr>
          <w:rFonts w:ascii="Raleway" w:hAnsi="Raleway" w:cs="Arial"/>
          <w:sz w:val="22"/>
          <w:szCs w:val="22"/>
        </w:rPr>
        <w:t>.</w:t>
      </w:r>
    </w:p>
    <w:p w14:paraId="0D4BBA87" w14:textId="77777777" w:rsidR="00BA25E8" w:rsidRPr="00492DD8" w:rsidRDefault="00BA25E8" w:rsidP="00BA25E8">
      <w:pPr>
        <w:pStyle w:val="Heading1"/>
        <w:pBdr>
          <w:bottom w:val="single" w:sz="12" w:space="1" w:color="auto"/>
        </w:pBdr>
        <w:spacing w:after="120"/>
        <w:rPr>
          <w:rFonts w:ascii="Raleway" w:hAnsi="Raleway" w:cs="Arial"/>
          <w:sz w:val="22"/>
          <w:szCs w:val="22"/>
        </w:rPr>
      </w:pPr>
      <w:r w:rsidRPr="00492DD8">
        <w:rPr>
          <w:rFonts w:ascii="Raleway" w:hAnsi="Raleway" w:cs="Arial"/>
          <w:sz w:val="22"/>
          <w:szCs w:val="22"/>
        </w:rPr>
        <w:t>ESSENTIAL REQUIREMENTS</w:t>
      </w:r>
    </w:p>
    <w:p w14:paraId="5336B978" w14:textId="6C527BDC" w:rsidR="00695429" w:rsidRPr="00695429" w:rsidRDefault="002B2204" w:rsidP="00695429">
      <w:pPr>
        <w:spacing w:before="120" w:after="120"/>
        <w:rPr>
          <w:rFonts w:ascii="Raleway" w:hAnsi="Raleway" w:cs="Arial"/>
          <w:sz w:val="22"/>
          <w:szCs w:val="22"/>
        </w:rPr>
      </w:pPr>
      <w:r>
        <w:rPr>
          <w:rFonts w:ascii="Raleway" w:hAnsi="Raleway" w:cs="Arial"/>
          <w:sz w:val="22"/>
          <w:szCs w:val="22"/>
        </w:rPr>
        <w:t>A</w:t>
      </w:r>
      <w:r w:rsidR="00695429">
        <w:rPr>
          <w:rFonts w:ascii="Raleway" w:hAnsi="Raleway" w:cs="Arial"/>
          <w:sz w:val="22"/>
          <w:szCs w:val="22"/>
        </w:rPr>
        <w:t xml:space="preserve"> </w:t>
      </w:r>
      <w:r w:rsidR="00695429" w:rsidRPr="00695429">
        <w:rPr>
          <w:rFonts w:ascii="Raleway" w:hAnsi="Raleway" w:cs="Arial"/>
          <w:sz w:val="22"/>
          <w:szCs w:val="22"/>
        </w:rPr>
        <w:t>Certificate IV, diploma, advanced diploma or degree in Human Resource Management would be highly regarded.</w:t>
      </w:r>
    </w:p>
    <w:p w14:paraId="75761C0A" w14:textId="77777777" w:rsidR="00695429" w:rsidRPr="00695429" w:rsidRDefault="00695429" w:rsidP="00695429">
      <w:pPr>
        <w:spacing w:before="120" w:after="120"/>
        <w:rPr>
          <w:rFonts w:ascii="Raleway" w:hAnsi="Raleway" w:cs="Arial"/>
          <w:sz w:val="22"/>
          <w:szCs w:val="22"/>
        </w:rPr>
      </w:pPr>
      <w:r w:rsidRPr="00695429">
        <w:rPr>
          <w:rFonts w:ascii="Raleway" w:hAnsi="Raleway" w:cs="Arial"/>
          <w:sz w:val="22"/>
          <w:szCs w:val="22"/>
        </w:rPr>
        <w:t xml:space="preserve">Experience working in a similar HR role would be highly regarded. </w:t>
      </w:r>
    </w:p>
    <w:p w14:paraId="09AEB461" w14:textId="77777777" w:rsidR="00871A8A" w:rsidRPr="00492DD8" w:rsidRDefault="00871A8A" w:rsidP="00871A8A">
      <w:pPr>
        <w:pStyle w:val="Heading1"/>
        <w:pBdr>
          <w:bottom w:val="single" w:sz="12" w:space="1" w:color="auto"/>
        </w:pBdr>
        <w:spacing w:after="120"/>
        <w:rPr>
          <w:rFonts w:ascii="Raleway" w:hAnsi="Raleway" w:cs="Arial"/>
          <w:sz w:val="22"/>
          <w:szCs w:val="22"/>
        </w:rPr>
      </w:pPr>
      <w:r w:rsidRPr="00492DD8">
        <w:rPr>
          <w:rFonts w:ascii="Raleway" w:hAnsi="Raleway" w:cs="Arial"/>
          <w:sz w:val="22"/>
          <w:szCs w:val="22"/>
        </w:rPr>
        <w:t>HOW TO APPLY</w:t>
      </w:r>
    </w:p>
    <w:p w14:paraId="35791E2C" w14:textId="77777777" w:rsidR="00BA25E8" w:rsidRPr="00E76800" w:rsidRDefault="00BA25E8" w:rsidP="00BA25E8">
      <w:pPr>
        <w:spacing w:line="276" w:lineRule="auto"/>
        <w:rPr>
          <w:rFonts w:ascii="Raleway" w:hAnsi="Raleway" w:cs="Arial"/>
          <w:sz w:val="22"/>
          <w:szCs w:val="22"/>
          <w:lang w:val="en"/>
        </w:rPr>
      </w:pPr>
      <w:r w:rsidRPr="00492DD8">
        <w:rPr>
          <w:rFonts w:ascii="Raleway" w:hAnsi="Raleway" w:cs="Arial"/>
          <w:sz w:val="22"/>
          <w:szCs w:val="22"/>
        </w:rPr>
        <w:t>Prepare a two</w:t>
      </w:r>
      <w:r>
        <w:rPr>
          <w:rFonts w:ascii="Raleway" w:hAnsi="Raleway" w:cs="Arial"/>
          <w:sz w:val="22"/>
          <w:szCs w:val="22"/>
        </w:rPr>
        <w:t>-</w:t>
      </w:r>
      <w:r w:rsidRPr="00492DD8">
        <w:rPr>
          <w:rFonts w:ascii="Raleway" w:hAnsi="Raleway" w:cs="Arial"/>
          <w:sz w:val="22"/>
          <w:szCs w:val="22"/>
        </w:rPr>
        <w:t xml:space="preserve">page response addressing the </w:t>
      </w:r>
      <w:r w:rsidRPr="00492DD8">
        <w:rPr>
          <w:rFonts w:ascii="Raleway" w:hAnsi="Raleway" w:cs="Arial"/>
          <w:sz w:val="22"/>
          <w:szCs w:val="22"/>
          <w:lang w:val="en"/>
        </w:rPr>
        <w:t>selection criteria outlined in the Ideal Candidate section above. Please ensure you address the essential requirements.</w:t>
      </w:r>
    </w:p>
    <w:p w14:paraId="347954DC" w14:textId="77777777" w:rsidR="00D27C60" w:rsidRPr="00492DD8" w:rsidRDefault="00D27C60" w:rsidP="0045101B">
      <w:pPr>
        <w:pStyle w:val="Heading1"/>
        <w:pBdr>
          <w:bottom w:val="single" w:sz="12" w:space="1" w:color="auto"/>
        </w:pBdr>
        <w:spacing w:after="120"/>
        <w:rPr>
          <w:rFonts w:ascii="Raleway" w:hAnsi="Raleway" w:cs="Arial"/>
          <w:sz w:val="22"/>
          <w:szCs w:val="22"/>
        </w:rPr>
      </w:pPr>
      <w:r w:rsidRPr="00492DD8">
        <w:rPr>
          <w:rFonts w:ascii="Raleway" w:hAnsi="Raleway" w:cs="Arial"/>
          <w:sz w:val="22"/>
          <w:szCs w:val="22"/>
        </w:rPr>
        <w:t xml:space="preserve">WORK ENVIRONMENT DESCRIPTION </w:t>
      </w:r>
    </w:p>
    <w:p w14:paraId="2DB93ACA" w14:textId="1F0D7DD7" w:rsidR="00D27C60" w:rsidRPr="00492DD8" w:rsidRDefault="00D27C60" w:rsidP="0045101B">
      <w:pPr>
        <w:spacing w:before="120" w:after="120" w:line="276" w:lineRule="auto"/>
        <w:rPr>
          <w:rFonts w:ascii="Raleway" w:hAnsi="Raleway" w:cs="Arial"/>
          <w:sz w:val="22"/>
          <w:szCs w:val="22"/>
        </w:rPr>
      </w:pPr>
      <w:r w:rsidRPr="00492DD8">
        <w:rPr>
          <w:rFonts w:ascii="Raleway" w:hAnsi="Raleway" w:cs="Arial"/>
          <w:sz w:val="22"/>
          <w:szCs w:val="22"/>
        </w:rPr>
        <w:t>The following work environment description outlines the inherent requirements of the role of the</w:t>
      </w:r>
      <w:r w:rsidR="009E17C7" w:rsidRPr="00492DD8">
        <w:rPr>
          <w:rFonts w:ascii="Raleway" w:hAnsi="Raleway" w:cs="Arial"/>
          <w:sz w:val="22"/>
          <w:szCs w:val="22"/>
        </w:rPr>
        <w:t xml:space="preserve"> </w:t>
      </w:r>
      <w:r w:rsidR="002C4A7C" w:rsidRPr="00695429">
        <w:rPr>
          <w:rFonts w:ascii="Raleway" w:hAnsi="Raleway" w:cs="Arial"/>
          <w:sz w:val="22"/>
          <w:szCs w:val="22"/>
        </w:rPr>
        <w:t>Senior HR Business Partner</w:t>
      </w:r>
      <w:r w:rsidR="00FD55C9" w:rsidRPr="00695429">
        <w:rPr>
          <w:rFonts w:ascii="Raleway" w:hAnsi="Raleway" w:cs="Arial"/>
          <w:sz w:val="22"/>
          <w:szCs w:val="22"/>
        </w:rPr>
        <w:t xml:space="preserve"> </w:t>
      </w:r>
      <w:r w:rsidR="00FA501A" w:rsidRPr="00695429">
        <w:rPr>
          <w:rFonts w:ascii="Raleway" w:hAnsi="Raleway" w:cs="Arial"/>
          <w:sz w:val="22"/>
          <w:szCs w:val="22"/>
        </w:rPr>
        <w:t>a</w:t>
      </w:r>
      <w:r w:rsidRPr="00695429">
        <w:rPr>
          <w:rFonts w:ascii="Raleway" w:hAnsi="Raleway" w:cs="Arial"/>
          <w:sz w:val="22"/>
          <w:szCs w:val="22"/>
        </w:rPr>
        <w:t>nd</w:t>
      </w:r>
      <w:r w:rsidRPr="00492DD8">
        <w:rPr>
          <w:rFonts w:ascii="Raleway" w:hAnsi="Raleway" w:cs="Arial"/>
          <w:sz w:val="22"/>
          <w:szCs w:val="22"/>
        </w:rPr>
        <w:t xml:space="preserve"> indicates how frequently each of these requirements would be performed. Please note that </w:t>
      </w:r>
      <w:r w:rsidR="006478E6" w:rsidRPr="00492DD8">
        <w:rPr>
          <w:rFonts w:ascii="Raleway" w:hAnsi="Raleway" w:cs="Arial"/>
          <w:sz w:val="22"/>
          <w:szCs w:val="22"/>
        </w:rPr>
        <w:t>WorkSafe ACT</w:t>
      </w:r>
      <w:r w:rsidRPr="00492DD8">
        <w:rPr>
          <w:rFonts w:ascii="Raleway" w:hAnsi="Raleway" w:cs="Arial"/>
          <w:sz w:val="22"/>
          <w:szCs w:val="22"/>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D27C60" w:rsidRPr="00065CEE" w14:paraId="3634776A" w14:textId="77777777" w:rsidTr="006478E6">
        <w:trPr>
          <w:trHeight w:val="454"/>
        </w:trPr>
        <w:tc>
          <w:tcPr>
            <w:tcW w:w="6912" w:type="dxa"/>
            <w:shd w:val="clear" w:color="auto" w:fill="00B050"/>
            <w:vAlign w:val="center"/>
          </w:tcPr>
          <w:p w14:paraId="36111A12"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ADMINISTRATIVE</w:t>
            </w:r>
          </w:p>
        </w:tc>
        <w:tc>
          <w:tcPr>
            <w:tcW w:w="2694" w:type="dxa"/>
            <w:shd w:val="clear" w:color="auto" w:fill="00B050"/>
            <w:vAlign w:val="center"/>
          </w:tcPr>
          <w:p w14:paraId="4921F157"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15BBA0B0" w14:textId="77777777" w:rsidTr="004D39D4">
        <w:trPr>
          <w:trHeight w:val="283"/>
        </w:trPr>
        <w:tc>
          <w:tcPr>
            <w:tcW w:w="6912" w:type="dxa"/>
            <w:vAlign w:val="center"/>
          </w:tcPr>
          <w:p w14:paraId="15D5EB1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Telephone use</w:t>
            </w:r>
          </w:p>
        </w:tc>
        <w:sdt>
          <w:sdtPr>
            <w:rPr>
              <w:rFonts w:ascii="Raleway" w:hAnsi="Raleway" w:cs="Arial"/>
              <w:szCs w:val="20"/>
            </w:rPr>
            <w:id w:val="233384988"/>
            <w:placeholder>
              <w:docPart w:val="6E63076C85AB46F990D73324545904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A77837"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0C1271BF" w14:textId="77777777" w:rsidTr="004D39D4">
        <w:trPr>
          <w:trHeight w:val="283"/>
        </w:trPr>
        <w:tc>
          <w:tcPr>
            <w:tcW w:w="6912" w:type="dxa"/>
            <w:vAlign w:val="center"/>
          </w:tcPr>
          <w:p w14:paraId="5A103715"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General computer use</w:t>
            </w:r>
          </w:p>
        </w:tc>
        <w:sdt>
          <w:sdtPr>
            <w:rPr>
              <w:rFonts w:ascii="Raleway" w:hAnsi="Raleway" w:cs="Arial"/>
              <w:szCs w:val="20"/>
            </w:rPr>
            <w:id w:val="407194913"/>
            <w:placeholder>
              <w:docPart w:val="335128419187470F9A6B0B2458998C5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1E14D8"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5BBC348D" w14:textId="77777777" w:rsidTr="004D39D4">
        <w:trPr>
          <w:trHeight w:val="283"/>
        </w:trPr>
        <w:tc>
          <w:tcPr>
            <w:tcW w:w="6912" w:type="dxa"/>
            <w:vAlign w:val="center"/>
          </w:tcPr>
          <w:p w14:paraId="3AA2669B"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Extensive keying/data entry</w:t>
            </w:r>
          </w:p>
        </w:tc>
        <w:sdt>
          <w:sdtPr>
            <w:rPr>
              <w:rFonts w:ascii="Raleway" w:hAnsi="Raleway" w:cs="Arial"/>
              <w:szCs w:val="20"/>
            </w:rPr>
            <w:id w:val="407194914"/>
            <w:placeholder>
              <w:docPart w:val="E5E908C78F7D4221BCC62B81E44F90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3472752" w14:textId="1B7F2632" w:rsidR="00D27C60" w:rsidRPr="0045101B" w:rsidRDefault="00FA501A"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20B0FE7B" w14:textId="77777777" w:rsidTr="004D39D4">
        <w:trPr>
          <w:trHeight w:val="283"/>
        </w:trPr>
        <w:tc>
          <w:tcPr>
            <w:tcW w:w="6912" w:type="dxa"/>
            <w:vAlign w:val="center"/>
          </w:tcPr>
          <w:p w14:paraId="5E38F52B"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Graphical/analytical based</w:t>
            </w:r>
          </w:p>
        </w:tc>
        <w:sdt>
          <w:sdtPr>
            <w:rPr>
              <w:rFonts w:ascii="Raleway" w:hAnsi="Raleway" w:cs="Arial"/>
              <w:szCs w:val="20"/>
            </w:rPr>
            <w:id w:val="407194915"/>
            <w:placeholder>
              <w:docPart w:val="3B0DE3D56896490CAB7D31A01A585B8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224B56"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696B967F" w14:textId="77777777" w:rsidTr="004D39D4">
        <w:trPr>
          <w:trHeight w:val="283"/>
        </w:trPr>
        <w:tc>
          <w:tcPr>
            <w:tcW w:w="6912" w:type="dxa"/>
            <w:vAlign w:val="center"/>
          </w:tcPr>
          <w:p w14:paraId="411F7F2A"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Sitting at a desk</w:t>
            </w:r>
          </w:p>
        </w:tc>
        <w:sdt>
          <w:sdtPr>
            <w:rPr>
              <w:rFonts w:ascii="Raleway" w:hAnsi="Raleway" w:cs="Arial"/>
              <w:szCs w:val="20"/>
            </w:rPr>
            <w:id w:val="407194916"/>
            <w:placeholder>
              <w:docPart w:val="E33EECF938DF469CB55F30BF5FCC6D5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5E36DC"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3F6DBB3D" w14:textId="77777777" w:rsidTr="004D39D4">
        <w:trPr>
          <w:trHeight w:val="283"/>
        </w:trPr>
        <w:tc>
          <w:tcPr>
            <w:tcW w:w="6912" w:type="dxa"/>
            <w:vAlign w:val="center"/>
          </w:tcPr>
          <w:p w14:paraId="5F797AA6"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Standing for long periods </w:t>
            </w:r>
          </w:p>
        </w:tc>
        <w:sdt>
          <w:sdtPr>
            <w:rPr>
              <w:rFonts w:ascii="Raleway" w:hAnsi="Raleway" w:cs="Arial"/>
              <w:szCs w:val="20"/>
            </w:rPr>
            <w:id w:val="407194917"/>
            <w:placeholder>
              <w:docPart w:val="985058643DE64E278E0E1D0AADA2B85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631D74" w14:textId="6966310C"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47567238" w14:textId="77777777" w:rsidTr="004D39D4">
        <w:trPr>
          <w:trHeight w:val="283"/>
        </w:trPr>
        <w:tc>
          <w:tcPr>
            <w:tcW w:w="6912" w:type="dxa"/>
            <w:vAlign w:val="center"/>
          </w:tcPr>
          <w:p w14:paraId="6FB4F3AA" w14:textId="7D6AC551"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Designated workstation </w:t>
            </w:r>
          </w:p>
        </w:tc>
        <w:sdt>
          <w:sdtPr>
            <w:rPr>
              <w:rFonts w:ascii="Raleway" w:hAnsi="Raleway" w:cs="Arial"/>
              <w:szCs w:val="20"/>
            </w:rPr>
            <w:id w:val="407194918"/>
            <w:placeholder>
              <w:docPart w:val="38725685B40E456D95EA5FC74E6D993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F4BF2A" w14:textId="05700793" w:rsidR="00D27C60" w:rsidRPr="0045101B" w:rsidRDefault="003D634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06E5D25D" w14:textId="77777777" w:rsidTr="006478E6">
        <w:tblPrEx>
          <w:tblLook w:val="04A0" w:firstRow="1" w:lastRow="0" w:firstColumn="1" w:lastColumn="0" w:noHBand="0" w:noVBand="1"/>
        </w:tblPrEx>
        <w:trPr>
          <w:trHeight w:val="454"/>
        </w:trPr>
        <w:tc>
          <w:tcPr>
            <w:tcW w:w="6912" w:type="dxa"/>
            <w:shd w:val="clear" w:color="auto" w:fill="00B050"/>
            <w:vAlign w:val="center"/>
          </w:tcPr>
          <w:p w14:paraId="7A96156D"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STANDARD HOURS</w:t>
            </w:r>
          </w:p>
        </w:tc>
        <w:tc>
          <w:tcPr>
            <w:tcW w:w="2694" w:type="dxa"/>
            <w:shd w:val="clear" w:color="auto" w:fill="00B050"/>
            <w:vAlign w:val="center"/>
          </w:tcPr>
          <w:p w14:paraId="6AC0F0E1"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57A7D0E9" w14:textId="77777777" w:rsidTr="004D39D4">
        <w:tblPrEx>
          <w:tblLook w:val="04A0" w:firstRow="1" w:lastRow="0" w:firstColumn="1" w:lastColumn="0" w:noHBand="0" w:noVBand="1"/>
        </w:tblPrEx>
        <w:trPr>
          <w:trHeight w:val="283"/>
        </w:trPr>
        <w:tc>
          <w:tcPr>
            <w:tcW w:w="6912" w:type="dxa"/>
            <w:vAlign w:val="center"/>
          </w:tcPr>
          <w:p w14:paraId="39C3FF78"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Flexible working hours (access to flex time) </w:t>
            </w:r>
          </w:p>
        </w:tc>
        <w:sdt>
          <w:sdtPr>
            <w:rPr>
              <w:rFonts w:ascii="Raleway" w:hAnsi="Raleway" w:cs="Arial"/>
              <w:szCs w:val="20"/>
            </w:rPr>
            <w:id w:val="407194600"/>
            <w:placeholder>
              <w:docPart w:val="71944E0334C247A59EC403DCC123689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2C7596" w14:textId="745A5C81" w:rsidR="00D27C60" w:rsidRPr="0045101B" w:rsidRDefault="00065CEE"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3997524C" w14:textId="77777777" w:rsidTr="004D39D4">
        <w:tblPrEx>
          <w:tblLook w:val="04A0" w:firstRow="1" w:lastRow="0" w:firstColumn="1" w:lastColumn="0" w:noHBand="0" w:noVBand="1"/>
        </w:tblPrEx>
        <w:trPr>
          <w:trHeight w:val="283"/>
        </w:trPr>
        <w:tc>
          <w:tcPr>
            <w:tcW w:w="6912" w:type="dxa"/>
            <w:vAlign w:val="center"/>
          </w:tcPr>
          <w:p w14:paraId="5C06572E"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Fixed or specified start/finish times </w:t>
            </w:r>
          </w:p>
        </w:tc>
        <w:sdt>
          <w:sdtPr>
            <w:rPr>
              <w:rFonts w:ascii="Raleway" w:hAnsi="Raleway" w:cs="Arial"/>
              <w:szCs w:val="20"/>
            </w:rPr>
            <w:id w:val="407194601"/>
            <w:placeholder>
              <w:docPart w:val="90A0FBA2271C4278956273789578C41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4B660F" w14:textId="4BF7C19E"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3A330E53" w14:textId="77777777" w:rsidTr="004D39D4">
        <w:tblPrEx>
          <w:tblLook w:val="04A0" w:firstRow="1" w:lastRow="0" w:firstColumn="1" w:lastColumn="0" w:noHBand="0" w:noVBand="1"/>
        </w:tblPrEx>
        <w:trPr>
          <w:trHeight w:val="283"/>
        </w:trPr>
        <w:tc>
          <w:tcPr>
            <w:tcW w:w="6912" w:type="dxa"/>
            <w:vAlign w:val="center"/>
          </w:tcPr>
          <w:p w14:paraId="7D3D0965"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Expected to work extensive hours over a significant period due to the nature of the duties </w:t>
            </w:r>
          </w:p>
        </w:tc>
        <w:sdt>
          <w:sdtPr>
            <w:rPr>
              <w:rFonts w:ascii="Raleway" w:hAnsi="Raleway" w:cs="Arial"/>
              <w:szCs w:val="20"/>
            </w:rPr>
            <w:id w:val="596444114"/>
            <w:placeholder>
              <w:docPart w:val="24CE54415C4844DCBB6C0550250A3FD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9E5517" w14:textId="16FFECC3"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3DE11A0A" w14:textId="77777777" w:rsidTr="004D39D4">
        <w:tblPrEx>
          <w:tblLook w:val="04A0" w:firstRow="1" w:lastRow="0" w:firstColumn="1" w:lastColumn="0" w:noHBand="0" w:noVBand="1"/>
        </w:tblPrEx>
        <w:trPr>
          <w:trHeight w:val="283"/>
        </w:trPr>
        <w:tc>
          <w:tcPr>
            <w:tcW w:w="6912" w:type="dxa"/>
            <w:vAlign w:val="center"/>
          </w:tcPr>
          <w:p w14:paraId="53B95E1E" w14:textId="732AA83D"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Access to Accrued Days Off (ADOs)</w:t>
            </w:r>
          </w:p>
        </w:tc>
        <w:sdt>
          <w:sdtPr>
            <w:rPr>
              <w:rFonts w:ascii="Raleway" w:hAnsi="Raleway" w:cs="Arial"/>
              <w:szCs w:val="20"/>
            </w:rPr>
            <w:id w:val="596444115"/>
            <w:placeholder>
              <w:docPart w:val="2FE15BB04AA74BBC8ED850FF0E8BD4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5C882F" w14:textId="430FCD91" w:rsidR="00D27C60" w:rsidRPr="0045101B" w:rsidRDefault="003D634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2D1FD2A5" w14:textId="77777777" w:rsidTr="004D39D4">
        <w:tblPrEx>
          <w:tblLook w:val="04A0" w:firstRow="1" w:lastRow="0" w:firstColumn="1" w:lastColumn="0" w:noHBand="0" w:noVBand="1"/>
        </w:tblPrEx>
        <w:trPr>
          <w:trHeight w:val="283"/>
        </w:trPr>
        <w:tc>
          <w:tcPr>
            <w:tcW w:w="6912" w:type="dxa"/>
            <w:vAlign w:val="center"/>
          </w:tcPr>
          <w:p w14:paraId="7FB0B67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Peaks and troughs </w:t>
            </w:r>
          </w:p>
        </w:tc>
        <w:sdt>
          <w:sdtPr>
            <w:rPr>
              <w:rFonts w:ascii="Raleway" w:hAnsi="Raleway" w:cs="Arial"/>
              <w:szCs w:val="20"/>
            </w:rPr>
            <w:id w:val="407194921"/>
            <w:placeholder>
              <w:docPart w:val="B47FE43671344994940114961930514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955D6D7" w14:textId="0225E25A"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4572A2A0" w14:textId="77777777" w:rsidTr="004D39D4">
        <w:tblPrEx>
          <w:tblLook w:val="04A0" w:firstRow="1" w:lastRow="0" w:firstColumn="1" w:lastColumn="0" w:noHBand="0" w:noVBand="1"/>
        </w:tblPrEx>
        <w:trPr>
          <w:trHeight w:val="283"/>
        </w:trPr>
        <w:tc>
          <w:tcPr>
            <w:tcW w:w="6912" w:type="dxa"/>
            <w:vAlign w:val="center"/>
          </w:tcPr>
          <w:p w14:paraId="38E0C3EE" w14:textId="247E5FE3"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Frequent </w:t>
            </w:r>
            <w:r w:rsidR="00FD55C9" w:rsidRPr="0045101B">
              <w:rPr>
                <w:rFonts w:ascii="Raleway" w:hAnsi="Raleway" w:cs="Arial"/>
                <w:szCs w:val="20"/>
              </w:rPr>
              <w:t xml:space="preserve">paid </w:t>
            </w:r>
            <w:r w:rsidRPr="0045101B">
              <w:rPr>
                <w:rFonts w:ascii="Raleway" w:hAnsi="Raleway" w:cs="Arial"/>
                <w:szCs w:val="20"/>
              </w:rPr>
              <w:t xml:space="preserve">overtime </w:t>
            </w:r>
          </w:p>
        </w:tc>
        <w:sdt>
          <w:sdtPr>
            <w:rPr>
              <w:rFonts w:ascii="Raleway" w:hAnsi="Raleway" w:cs="Arial"/>
              <w:szCs w:val="20"/>
            </w:rPr>
            <w:id w:val="407194922"/>
            <w:placeholder>
              <w:docPart w:val="7D8CC1B25B274FB1917BE107921279F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C95FF3" w14:textId="3EDCFF27"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1C87FC71" w14:textId="77777777" w:rsidTr="004D39D4">
        <w:tblPrEx>
          <w:tblLook w:val="04A0" w:firstRow="1" w:lastRow="0" w:firstColumn="1" w:lastColumn="0" w:noHBand="0" w:noVBand="1"/>
        </w:tblPrEx>
        <w:trPr>
          <w:trHeight w:val="283"/>
        </w:trPr>
        <w:tc>
          <w:tcPr>
            <w:tcW w:w="6912" w:type="dxa"/>
            <w:vAlign w:val="center"/>
          </w:tcPr>
          <w:p w14:paraId="59D5BA8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Rostered shift work </w:t>
            </w:r>
          </w:p>
        </w:tc>
        <w:sdt>
          <w:sdtPr>
            <w:rPr>
              <w:rFonts w:ascii="Raleway" w:hAnsi="Raleway" w:cs="Arial"/>
              <w:szCs w:val="20"/>
            </w:rPr>
            <w:id w:val="407194923"/>
            <w:placeholder>
              <w:docPart w:val="E8B8507A3375491AA282146F91D01BA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6298AC"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0D471F86" w14:textId="77777777" w:rsidTr="006478E6">
        <w:tblPrEx>
          <w:tblLook w:val="04A0" w:firstRow="1" w:lastRow="0" w:firstColumn="1" w:lastColumn="0" w:noHBand="0" w:noVBand="1"/>
        </w:tblPrEx>
        <w:trPr>
          <w:trHeight w:val="454"/>
        </w:trPr>
        <w:tc>
          <w:tcPr>
            <w:tcW w:w="6912" w:type="dxa"/>
            <w:shd w:val="clear" w:color="auto" w:fill="00B050"/>
            <w:vAlign w:val="center"/>
          </w:tcPr>
          <w:p w14:paraId="2CB5EC37"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 xml:space="preserve">SOCIAL DEMANDS </w:t>
            </w:r>
          </w:p>
        </w:tc>
        <w:tc>
          <w:tcPr>
            <w:tcW w:w="2694" w:type="dxa"/>
            <w:shd w:val="clear" w:color="auto" w:fill="00B050"/>
            <w:vAlign w:val="center"/>
          </w:tcPr>
          <w:p w14:paraId="5A33B8D8"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5FEEDE4E" w14:textId="77777777" w:rsidTr="004D39D4">
        <w:tblPrEx>
          <w:tblLook w:val="04A0" w:firstRow="1" w:lastRow="0" w:firstColumn="1" w:lastColumn="0" w:noHBand="0" w:noVBand="1"/>
        </w:tblPrEx>
        <w:trPr>
          <w:trHeight w:val="283"/>
        </w:trPr>
        <w:tc>
          <w:tcPr>
            <w:tcW w:w="6912" w:type="dxa"/>
            <w:vAlign w:val="center"/>
          </w:tcPr>
          <w:p w14:paraId="7C90FE1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Work with others towards shared goals in a team environment</w:t>
            </w:r>
          </w:p>
        </w:tc>
        <w:sdt>
          <w:sdtPr>
            <w:rPr>
              <w:rFonts w:ascii="Raleway" w:hAnsi="Raleway" w:cs="Arial"/>
              <w:szCs w:val="20"/>
            </w:rPr>
            <w:id w:val="407194924"/>
            <w:placeholder>
              <w:docPart w:val="71D047E5C258495A82B0DD956726D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171A5B4"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3B832F51" w14:textId="77777777" w:rsidTr="004D39D4">
        <w:tblPrEx>
          <w:tblLook w:val="04A0" w:firstRow="1" w:lastRow="0" w:firstColumn="1" w:lastColumn="0" w:noHBand="0" w:noVBand="1"/>
        </w:tblPrEx>
        <w:trPr>
          <w:trHeight w:val="283"/>
        </w:trPr>
        <w:tc>
          <w:tcPr>
            <w:tcW w:w="6912" w:type="dxa"/>
            <w:vAlign w:val="center"/>
          </w:tcPr>
          <w:p w14:paraId="69D33019"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Work in isolation from other staff (remote supervision)</w:t>
            </w:r>
          </w:p>
        </w:tc>
        <w:sdt>
          <w:sdtPr>
            <w:rPr>
              <w:rFonts w:ascii="Raleway" w:hAnsi="Raleway" w:cs="Arial"/>
              <w:szCs w:val="20"/>
            </w:rPr>
            <w:id w:val="407194925"/>
            <w:placeholder>
              <w:docPart w:val="1D34917F69C94D4C9198980C3BE9934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5E92026"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507057C2" w14:textId="77777777" w:rsidTr="004D39D4">
        <w:tblPrEx>
          <w:tblLook w:val="04A0" w:firstRow="1" w:lastRow="0" w:firstColumn="1" w:lastColumn="0" w:noHBand="0" w:noVBand="1"/>
        </w:tblPrEx>
        <w:trPr>
          <w:trHeight w:val="283"/>
        </w:trPr>
        <w:tc>
          <w:tcPr>
            <w:tcW w:w="6912" w:type="dxa"/>
            <w:vAlign w:val="center"/>
          </w:tcPr>
          <w:p w14:paraId="32BB0447"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lastRenderedPageBreak/>
              <w:t>Working in a call centre environment</w:t>
            </w:r>
          </w:p>
        </w:tc>
        <w:sdt>
          <w:sdtPr>
            <w:rPr>
              <w:rFonts w:ascii="Raleway" w:hAnsi="Raleway" w:cs="Arial"/>
              <w:szCs w:val="20"/>
            </w:rPr>
            <w:id w:val="407194926"/>
            <w:placeholder>
              <w:docPart w:val="39DB81573DD14C60BA4245BD5580A49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9FE711" w14:textId="7D97AD8C"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46CA22EE" w14:textId="77777777" w:rsidTr="004D39D4">
        <w:tblPrEx>
          <w:tblLook w:val="04A0" w:firstRow="1" w:lastRow="0" w:firstColumn="1" w:lastColumn="0" w:noHBand="0" w:noVBand="1"/>
        </w:tblPrEx>
        <w:trPr>
          <w:trHeight w:val="283"/>
        </w:trPr>
        <w:tc>
          <w:tcPr>
            <w:tcW w:w="6912" w:type="dxa"/>
            <w:vAlign w:val="center"/>
          </w:tcPr>
          <w:p w14:paraId="00E38C7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Working directly with the public</w:t>
            </w:r>
          </w:p>
        </w:tc>
        <w:sdt>
          <w:sdtPr>
            <w:rPr>
              <w:rFonts w:ascii="Raleway" w:hAnsi="Raleway" w:cs="Arial"/>
              <w:szCs w:val="20"/>
            </w:rPr>
            <w:id w:val="407194927"/>
            <w:placeholder>
              <w:docPart w:val="4802E765A4274EE29D33976CA473A22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491572D" w14:textId="5D131681" w:rsidR="00D27C60" w:rsidRPr="0045101B" w:rsidRDefault="003D634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170F25E3" w14:textId="77777777" w:rsidTr="006478E6">
        <w:tblPrEx>
          <w:tblLook w:val="04A0" w:firstRow="1" w:lastRow="0" w:firstColumn="1" w:lastColumn="0" w:noHBand="0" w:noVBand="1"/>
        </w:tblPrEx>
        <w:trPr>
          <w:trHeight w:val="454"/>
        </w:trPr>
        <w:tc>
          <w:tcPr>
            <w:tcW w:w="6912" w:type="dxa"/>
            <w:shd w:val="clear" w:color="auto" w:fill="00B050"/>
            <w:vAlign w:val="center"/>
          </w:tcPr>
          <w:p w14:paraId="5B3AA779"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PHYSICAL DEMANDS</w:t>
            </w:r>
          </w:p>
        </w:tc>
        <w:tc>
          <w:tcPr>
            <w:tcW w:w="2694" w:type="dxa"/>
            <w:shd w:val="clear" w:color="auto" w:fill="00B050"/>
            <w:vAlign w:val="center"/>
          </w:tcPr>
          <w:p w14:paraId="7437ADB0"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03B9C8FA" w14:textId="77777777" w:rsidTr="004D39D4">
        <w:tblPrEx>
          <w:tblLook w:val="04A0" w:firstRow="1" w:lastRow="0" w:firstColumn="1" w:lastColumn="0" w:noHBand="0" w:noVBand="1"/>
        </w:tblPrEx>
        <w:trPr>
          <w:trHeight w:val="283"/>
        </w:trPr>
        <w:tc>
          <w:tcPr>
            <w:tcW w:w="6912" w:type="dxa"/>
            <w:vAlign w:val="center"/>
          </w:tcPr>
          <w:p w14:paraId="3B2D2D23"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Distance walking (large buildings or inter-building transit)</w:t>
            </w:r>
          </w:p>
        </w:tc>
        <w:sdt>
          <w:sdtPr>
            <w:rPr>
              <w:rFonts w:ascii="Raleway" w:hAnsi="Raleway" w:cs="Arial"/>
              <w:szCs w:val="20"/>
            </w:rPr>
            <w:id w:val="407194928"/>
            <w:placeholder>
              <w:docPart w:val="F3B3D2DC1DB448DA95506C195C80DA8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296FFB"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2B687AE1" w14:textId="77777777" w:rsidTr="004D39D4">
        <w:tblPrEx>
          <w:tblLook w:val="04A0" w:firstRow="1" w:lastRow="0" w:firstColumn="1" w:lastColumn="0" w:noHBand="0" w:noVBand="1"/>
        </w:tblPrEx>
        <w:trPr>
          <w:trHeight w:val="283"/>
        </w:trPr>
        <w:tc>
          <w:tcPr>
            <w:tcW w:w="6912" w:type="dxa"/>
            <w:vAlign w:val="center"/>
          </w:tcPr>
          <w:p w14:paraId="095FDBAA"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Working outdoors </w:t>
            </w:r>
          </w:p>
        </w:tc>
        <w:sdt>
          <w:sdtPr>
            <w:rPr>
              <w:rFonts w:ascii="Raleway" w:hAnsi="Raleway" w:cs="Arial"/>
              <w:szCs w:val="20"/>
            </w:rPr>
            <w:id w:val="407194929"/>
            <w:placeholder>
              <w:docPart w:val="135AB2E573F04DF18B927C03B40192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D7ACF1E" w14:textId="24B5EB18" w:rsidR="00D27C60" w:rsidRPr="0045101B" w:rsidRDefault="00E828F5"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5BAA24F9" w14:textId="77777777" w:rsidTr="006478E6">
        <w:tblPrEx>
          <w:tblLook w:val="04A0" w:firstRow="1" w:lastRow="0" w:firstColumn="1" w:lastColumn="0" w:noHBand="0" w:noVBand="1"/>
        </w:tblPrEx>
        <w:trPr>
          <w:trHeight w:val="454"/>
        </w:trPr>
        <w:tc>
          <w:tcPr>
            <w:tcW w:w="6912" w:type="dxa"/>
            <w:shd w:val="clear" w:color="auto" w:fill="00B050"/>
            <w:vAlign w:val="center"/>
          </w:tcPr>
          <w:p w14:paraId="2134BBDF"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 xml:space="preserve">MANUAL HANDLING </w:t>
            </w:r>
          </w:p>
        </w:tc>
        <w:tc>
          <w:tcPr>
            <w:tcW w:w="2694" w:type="dxa"/>
            <w:shd w:val="clear" w:color="auto" w:fill="00B050"/>
            <w:vAlign w:val="center"/>
          </w:tcPr>
          <w:p w14:paraId="7F1820AA"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33E8CEFE" w14:textId="77777777" w:rsidTr="004D39D4">
        <w:tblPrEx>
          <w:tblLook w:val="04A0" w:firstRow="1" w:lastRow="0" w:firstColumn="1" w:lastColumn="0" w:noHBand="0" w:noVBand="1"/>
        </w:tblPrEx>
        <w:trPr>
          <w:trHeight w:val="283"/>
        </w:trPr>
        <w:tc>
          <w:tcPr>
            <w:tcW w:w="6912" w:type="dxa"/>
            <w:vAlign w:val="center"/>
          </w:tcPr>
          <w:p w14:paraId="2959512E"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Lifting 0 – 5kg</w:t>
            </w:r>
          </w:p>
        </w:tc>
        <w:sdt>
          <w:sdtPr>
            <w:rPr>
              <w:rFonts w:ascii="Raleway" w:hAnsi="Raleway" w:cs="Arial"/>
              <w:szCs w:val="20"/>
            </w:rPr>
            <w:id w:val="407194930"/>
            <w:placeholder>
              <w:docPart w:val="D3DFA65A479046178B4B074F739461C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28C1AB0" w14:textId="4E9FD354"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Frequently</w:t>
                </w:r>
              </w:p>
            </w:tc>
          </w:sdtContent>
        </w:sdt>
      </w:tr>
      <w:tr w:rsidR="00D27C60" w:rsidRPr="00065CEE" w14:paraId="170C4DCA" w14:textId="77777777" w:rsidTr="004D39D4">
        <w:tblPrEx>
          <w:tblLook w:val="04A0" w:firstRow="1" w:lastRow="0" w:firstColumn="1" w:lastColumn="0" w:noHBand="0" w:noVBand="1"/>
        </w:tblPrEx>
        <w:trPr>
          <w:trHeight w:val="283"/>
        </w:trPr>
        <w:tc>
          <w:tcPr>
            <w:tcW w:w="6912" w:type="dxa"/>
            <w:vAlign w:val="center"/>
          </w:tcPr>
          <w:p w14:paraId="0559C63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Lifting 5 – 10kg</w:t>
            </w:r>
          </w:p>
        </w:tc>
        <w:sdt>
          <w:sdtPr>
            <w:rPr>
              <w:rFonts w:ascii="Raleway" w:hAnsi="Raleway" w:cs="Arial"/>
              <w:szCs w:val="20"/>
            </w:rPr>
            <w:id w:val="407194931"/>
            <w:placeholder>
              <w:docPart w:val="12A151F8BF9B4A20A5B0B1F185FE08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014BFBB" w14:textId="0FA6CB84" w:rsidR="00D27C60" w:rsidRPr="0045101B" w:rsidRDefault="00F9738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13994747" w14:textId="77777777" w:rsidTr="004D39D4">
        <w:tblPrEx>
          <w:tblLook w:val="04A0" w:firstRow="1" w:lastRow="0" w:firstColumn="1" w:lastColumn="0" w:noHBand="0" w:noVBand="1"/>
        </w:tblPrEx>
        <w:trPr>
          <w:trHeight w:val="283"/>
        </w:trPr>
        <w:tc>
          <w:tcPr>
            <w:tcW w:w="6912" w:type="dxa"/>
            <w:vAlign w:val="center"/>
          </w:tcPr>
          <w:p w14:paraId="4E110497"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Lifting 10kg+</w:t>
            </w:r>
          </w:p>
        </w:tc>
        <w:sdt>
          <w:sdtPr>
            <w:rPr>
              <w:rFonts w:ascii="Raleway" w:hAnsi="Raleway" w:cs="Arial"/>
              <w:szCs w:val="20"/>
            </w:rPr>
            <w:id w:val="407194932"/>
            <w:placeholder>
              <w:docPart w:val="73F6557F3C1D45B496FA3050DAA3C2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E9F642" w14:textId="2C7EAE6F" w:rsidR="00D27C60" w:rsidRPr="0045101B" w:rsidRDefault="00F9738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76552E53" w14:textId="77777777" w:rsidTr="004D39D4">
        <w:tblPrEx>
          <w:tblLook w:val="04A0" w:firstRow="1" w:lastRow="0" w:firstColumn="1" w:lastColumn="0" w:noHBand="0" w:noVBand="1"/>
        </w:tblPrEx>
        <w:trPr>
          <w:trHeight w:val="283"/>
        </w:trPr>
        <w:tc>
          <w:tcPr>
            <w:tcW w:w="6912" w:type="dxa"/>
            <w:vAlign w:val="center"/>
          </w:tcPr>
          <w:p w14:paraId="7A5027A9"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Climbing</w:t>
            </w:r>
          </w:p>
        </w:tc>
        <w:sdt>
          <w:sdtPr>
            <w:rPr>
              <w:rFonts w:ascii="Raleway" w:hAnsi="Raleway" w:cs="Arial"/>
              <w:szCs w:val="20"/>
            </w:rPr>
            <w:id w:val="407194933"/>
            <w:placeholder>
              <w:docPart w:val="E864A19D8EBE470C84794CDEE74BDBA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0E796D" w14:textId="1B65FAB8" w:rsidR="00D27C60" w:rsidRPr="0045101B" w:rsidRDefault="00F9738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14411651" w14:textId="77777777" w:rsidTr="004D39D4">
        <w:tblPrEx>
          <w:tblLook w:val="04A0" w:firstRow="1" w:lastRow="0" w:firstColumn="1" w:lastColumn="0" w:noHBand="0" w:noVBand="1"/>
        </w:tblPrEx>
        <w:trPr>
          <w:trHeight w:val="283"/>
        </w:trPr>
        <w:tc>
          <w:tcPr>
            <w:tcW w:w="6912" w:type="dxa"/>
            <w:vAlign w:val="center"/>
          </w:tcPr>
          <w:p w14:paraId="3CDF1D5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Reaching</w:t>
            </w:r>
          </w:p>
        </w:tc>
        <w:sdt>
          <w:sdtPr>
            <w:rPr>
              <w:rFonts w:ascii="Raleway" w:hAnsi="Raleway" w:cs="Arial"/>
              <w:szCs w:val="20"/>
            </w:rPr>
            <w:id w:val="407194934"/>
            <w:placeholder>
              <w:docPart w:val="916B0FB832F14F2C888FE222A13F62B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765253" w14:textId="01DAE9AA"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5BA8C5D8" w14:textId="77777777" w:rsidTr="004D39D4">
        <w:tblPrEx>
          <w:tblLook w:val="04A0" w:firstRow="1" w:lastRow="0" w:firstColumn="1" w:lastColumn="0" w:noHBand="0" w:noVBand="1"/>
        </w:tblPrEx>
        <w:trPr>
          <w:trHeight w:val="283"/>
        </w:trPr>
        <w:tc>
          <w:tcPr>
            <w:tcW w:w="6912" w:type="dxa"/>
            <w:vAlign w:val="center"/>
          </w:tcPr>
          <w:p w14:paraId="2001E4F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Bending/squatting</w:t>
            </w:r>
          </w:p>
        </w:tc>
        <w:sdt>
          <w:sdtPr>
            <w:rPr>
              <w:rFonts w:ascii="Raleway" w:hAnsi="Raleway" w:cs="Arial"/>
              <w:szCs w:val="20"/>
            </w:rPr>
            <w:id w:val="407194935"/>
            <w:placeholder>
              <w:docPart w:val="BAE0C03FD2E64771B674EED39548098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3B897EB" w14:textId="0DCA0AFD"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38E5A0EA" w14:textId="77777777" w:rsidTr="004D39D4">
        <w:tblPrEx>
          <w:tblLook w:val="04A0" w:firstRow="1" w:lastRow="0" w:firstColumn="1" w:lastColumn="0" w:noHBand="0" w:noVBand="1"/>
        </w:tblPrEx>
        <w:trPr>
          <w:trHeight w:val="283"/>
        </w:trPr>
        <w:tc>
          <w:tcPr>
            <w:tcW w:w="6912" w:type="dxa"/>
            <w:vAlign w:val="center"/>
          </w:tcPr>
          <w:p w14:paraId="74BAE78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Push/pull</w:t>
            </w:r>
          </w:p>
        </w:tc>
        <w:sdt>
          <w:sdtPr>
            <w:rPr>
              <w:rFonts w:ascii="Raleway" w:hAnsi="Raleway" w:cs="Arial"/>
              <w:szCs w:val="20"/>
            </w:rPr>
            <w:id w:val="407194936"/>
            <w:placeholder>
              <w:docPart w:val="4B8F1B05230643759E47A6725821E38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1501941" w14:textId="7603C5C7"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7917FAA3" w14:textId="77777777" w:rsidTr="004D39D4">
        <w:tblPrEx>
          <w:tblLook w:val="04A0" w:firstRow="1" w:lastRow="0" w:firstColumn="1" w:lastColumn="0" w:noHBand="0" w:noVBand="1"/>
        </w:tblPrEx>
        <w:trPr>
          <w:trHeight w:val="283"/>
        </w:trPr>
        <w:tc>
          <w:tcPr>
            <w:tcW w:w="6912" w:type="dxa"/>
            <w:vAlign w:val="center"/>
          </w:tcPr>
          <w:p w14:paraId="5C5B03BA"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Sequential repetitive movements in a short amount of time</w:t>
            </w:r>
          </w:p>
        </w:tc>
        <w:sdt>
          <w:sdtPr>
            <w:rPr>
              <w:rFonts w:ascii="Raleway" w:hAnsi="Raleway" w:cs="Arial"/>
              <w:szCs w:val="20"/>
            </w:rPr>
            <w:id w:val="407194937"/>
            <w:placeholder>
              <w:docPart w:val="E5CCF5909ED34DA5837D623B846F448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AAE4CB"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79D782A7" w14:textId="77777777" w:rsidTr="006478E6">
        <w:tblPrEx>
          <w:tblLook w:val="04A0" w:firstRow="1" w:lastRow="0" w:firstColumn="1" w:lastColumn="0" w:noHBand="0" w:noVBand="1"/>
        </w:tblPrEx>
        <w:trPr>
          <w:trHeight w:val="454"/>
        </w:trPr>
        <w:tc>
          <w:tcPr>
            <w:tcW w:w="6912" w:type="dxa"/>
            <w:shd w:val="clear" w:color="auto" w:fill="00B050"/>
            <w:vAlign w:val="center"/>
          </w:tcPr>
          <w:p w14:paraId="51F58CE1"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TRAVEL</w:t>
            </w:r>
          </w:p>
        </w:tc>
        <w:tc>
          <w:tcPr>
            <w:tcW w:w="2694" w:type="dxa"/>
            <w:shd w:val="clear" w:color="auto" w:fill="00B050"/>
            <w:vAlign w:val="center"/>
          </w:tcPr>
          <w:p w14:paraId="542A67A8"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39F19A1E" w14:textId="77777777" w:rsidTr="004D39D4">
        <w:tblPrEx>
          <w:tblLook w:val="04A0" w:firstRow="1" w:lastRow="0" w:firstColumn="1" w:lastColumn="0" w:noHBand="0" w:noVBand="1"/>
        </w:tblPrEx>
        <w:trPr>
          <w:trHeight w:val="283"/>
        </w:trPr>
        <w:tc>
          <w:tcPr>
            <w:tcW w:w="6912" w:type="dxa"/>
            <w:vAlign w:val="center"/>
          </w:tcPr>
          <w:p w14:paraId="5BBC2CB7"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Frequent travel – multiple work sites</w:t>
            </w:r>
          </w:p>
        </w:tc>
        <w:sdt>
          <w:sdtPr>
            <w:rPr>
              <w:rFonts w:ascii="Raleway" w:hAnsi="Raleway" w:cs="Arial"/>
              <w:szCs w:val="20"/>
            </w:rPr>
            <w:id w:val="407194938"/>
            <w:placeholder>
              <w:docPart w:val="8883D6521F6B48D4982ADC708DE2FE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0C3F9F" w14:textId="48319766" w:rsidR="00D27C60" w:rsidRPr="0045101B" w:rsidRDefault="00F97388"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3AA7285C" w14:textId="77777777" w:rsidTr="004D39D4">
        <w:tblPrEx>
          <w:tblLook w:val="04A0" w:firstRow="1" w:lastRow="0" w:firstColumn="1" w:lastColumn="0" w:noHBand="0" w:noVBand="1"/>
        </w:tblPrEx>
        <w:trPr>
          <w:trHeight w:val="283"/>
        </w:trPr>
        <w:tc>
          <w:tcPr>
            <w:tcW w:w="6912" w:type="dxa"/>
            <w:vAlign w:val="center"/>
          </w:tcPr>
          <w:p w14:paraId="04B24532"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Frequent travel – driving </w:t>
            </w:r>
          </w:p>
        </w:tc>
        <w:sdt>
          <w:sdtPr>
            <w:rPr>
              <w:rFonts w:ascii="Raleway" w:hAnsi="Raleway" w:cs="Arial"/>
              <w:szCs w:val="20"/>
            </w:rPr>
            <w:id w:val="407194939"/>
            <w:placeholder>
              <w:docPart w:val="4EDC39C07C1D46608756399FC3E16D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154FE7" w14:textId="4691C93A"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01349AE8" w14:textId="77777777" w:rsidTr="004D39D4">
        <w:tblPrEx>
          <w:tblLook w:val="04A0" w:firstRow="1" w:lastRow="0" w:firstColumn="1" w:lastColumn="0" w:noHBand="0" w:noVBand="1"/>
        </w:tblPrEx>
        <w:trPr>
          <w:trHeight w:val="283"/>
        </w:trPr>
        <w:tc>
          <w:tcPr>
            <w:tcW w:w="6912" w:type="dxa"/>
            <w:vAlign w:val="center"/>
          </w:tcPr>
          <w:p w14:paraId="39C42A4A"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Frequent travel – interstate </w:t>
            </w:r>
          </w:p>
        </w:tc>
        <w:sdt>
          <w:sdtPr>
            <w:rPr>
              <w:rFonts w:ascii="Raleway" w:hAnsi="Raleway" w:cs="Arial"/>
              <w:szCs w:val="20"/>
            </w:rPr>
            <w:id w:val="407194940"/>
            <w:placeholder>
              <w:docPart w:val="E80ED1B9A981495FAB9E7C628E1773D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5971CB2" w14:textId="27D5F2BD"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529ABBFE" w14:textId="77777777" w:rsidTr="006478E6">
        <w:tblPrEx>
          <w:tblLook w:val="04A0" w:firstRow="1" w:lastRow="0" w:firstColumn="1" w:lastColumn="0" w:noHBand="0" w:noVBand="1"/>
        </w:tblPrEx>
        <w:trPr>
          <w:trHeight w:val="454"/>
        </w:trPr>
        <w:tc>
          <w:tcPr>
            <w:tcW w:w="6912" w:type="dxa"/>
            <w:shd w:val="clear" w:color="auto" w:fill="00B050"/>
            <w:vAlign w:val="center"/>
          </w:tcPr>
          <w:p w14:paraId="3298A59A"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 xml:space="preserve">SPECIFIC HAZARDS </w:t>
            </w:r>
          </w:p>
        </w:tc>
        <w:tc>
          <w:tcPr>
            <w:tcW w:w="2694" w:type="dxa"/>
            <w:shd w:val="clear" w:color="auto" w:fill="00B050"/>
            <w:vAlign w:val="center"/>
          </w:tcPr>
          <w:p w14:paraId="2515DBB7"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39AF91AB" w14:textId="77777777" w:rsidTr="004D39D4">
        <w:tblPrEx>
          <w:tblLook w:val="04A0" w:firstRow="1" w:lastRow="0" w:firstColumn="1" w:lastColumn="0" w:noHBand="0" w:noVBand="1"/>
        </w:tblPrEx>
        <w:trPr>
          <w:trHeight w:val="283"/>
        </w:trPr>
        <w:tc>
          <w:tcPr>
            <w:tcW w:w="6912" w:type="dxa"/>
            <w:vAlign w:val="center"/>
          </w:tcPr>
          <w:p w14:paraId="152AE82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Working at heights </w:t>
            </w:r>
          </w:p>
        </w:tc>
        <w:sdt>
          <w:sdtPr>
            <w:rPr>
              <w:rFonts w:ascii="Raleway" w:hAnsi="Raleway" w:cs="Arial"/>
              <w:szCs w:val="20"/>
            </w:rPr>
            <w:id w:val="407194941"/>
            <w:placeholder>
              <w:docPart w:val="90C22C9D38174946A8C7709413ABB50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19C537" w14:textId="59EF4FF6"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3478C90C" w14:textId="77777777" w:rsidTr="004D39D4">
        <w:tblPrEx>
          <w:tblLook w:val="04A0" w:firstRow="1" w:lastRow="0" w:firstColumn="1" w:lastColumn="0" w:noHBand="0" w:noVBand="1"/>
        </w:tblPrEx>
        <w:trPr>
          <w:trHeight w:val="283"/>
        </w:trPr>
        <w:tc>
          <w:tcPr>
            <w:tcW w:w="6912" w:type="dxa"/>
            <w:vAlign w:val="center"/>
          </w:tcPr>
          <w:p w14:paraId="1F7419ED"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Exposure to extreme temperatures </w:t>
            </w:r>
          </w:p>
        </w:tc>
        <w:sdt>
          <w:sdtPr>
            <w:rPr>
              <w:rFonts w:ascii="Raleway" w:hAnsi="Raleway" w:cs="Arial"/>
              <w:szCs w:val="20"/>
            </w:rPr>
            <w:id w:val="407194942"/>
            <w:placeholder>
              <w:docPart w:val="48E705454DFD4E7CACB43B75BB52F84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413538B" w14:textId="1A830E0A"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04333508" w14:textId="77777777" w:rsidTr="004D39D4">
        <w:tblPrEx>
          <w:tblLook w:val="04A0" w:firstRow="1" w:lastRow="0" w:firstColumn="1" w:lastColumn="0" w:noHBand="0" w:noVBand="1"/>
        </w:tblPrEx>
        <w:trPr>
          <w:trHeight w:val="283"/>
        </w:trPr>
        <w:tc>
          <w:tcPr>
            <w:tcW w:w="6912" w:type="dxa"/>
            <w:vAlign w:val="center"/>
          </w:tcPr>
          <w:p w14:paraId="18C5AB2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Operation of heavy machinery e.g. forklift</w:t>
            </w:r>
          </w:p>
        </w:tc>
        <w:sdt>
          <w:sdtPr>
            <w:rPr>
              <w:rFonts w:ascii="Raleway" w:hAnsi="Raleway" w:cs="Arial"/>
              <w:szCs w:val="20"/>
            </w:rPr>
            <w:id w:val="407194943"/>
            <w:placeholder>
              <w:docPart w:val="56F22808FA7F4E739F43CFE867BC0E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242B553" w14:textId="77777777" w:rsidR="00D27C60" w:rsidRPr="0045101B" w:rsidRDefault="00D27C60"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7D58A44F" w14:textId="77777777" w:rsidTr="004D39D4">
        <w:tblPrEx>
          <w:tblLook w:val="04A0" w:firstRow="1" w:lastRow="0" w:firstColumn="1" w:lastColumn="0" w:noHBand="0" w:noVBand="1"/>
        </w:tblPrEx>
        <w:trPr>
          <w:trHeight w:val="283"/>
        </w:trPr>
        <w:tc>
          <w:tcPr>
            <w:tcW w:w="6912" w:type="dxa"/>
            <w:vAlign w:val="center"/>
          </w:tcPr>
          <w:p w14:paraId="3B861B65"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Confined spaces</w:t>
            </w:r>
          </w:p>
        </w:tc>
        <w:sdt>
          <w:sdtPr>
            <w:rPr>
              <w:rFonts w:ascii="Raleway" w:hAnsi="Raleway" w:cs="Arial"/>
              <w:szCs w:val="20"/>
            </w:rPr>
            <w:id w:val="407194944"/>
            <w:placeholder>
              <w:docPart w:val="DFC93FB6D43048ED85A5ECA2A834154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D5C0F8" w14:textId="0EE22A87"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642C91B3" w14:textId="77777777" w:rsidTr="004D39D4">
        <w:tblPrEx>
          <w:tblLook w:val="04A0" w:firstRow="1" w:lastRow="0" w:firstColumn="1" w:lastColumn="0" w:noHBand="0" w:noVBand="1"/>
        </w:tblPrEx>
        <w:trPr>
          <w:trHeight w:val="283"/>
        </w:trPr>
        <w:tc>
          <w:tcPr>
            <w:tcW w:w="6912" w:type="dxa"/>
            <w:vAlign w:val="center"/>
          </w:tcPr>
          <w:p w14:paraId="4CA47012"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Excessive noise</w:t>
            </w:r>
          </w:p>
        </w:tc>
        <w:sdt>
          <w:sdtPr>
            <w:rPr>
              <w:rFonts w:ascii="Raleway" w:hAnsi="Raleway" w:cs="Arial"/>
              <w:szCs w:val="20"/>
            </w:rPr>
            <w:id w:val="407194945"/>
            <w:placeholder>
              <w:docPart w:val="C856C24D23C8453CBB4249ACA56993C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6C48AA" w14:textId="5A367683"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63A69967" w14:textId="77777777" w:rsidTr="004D39D4">
        <w:tblPrEx>
          <w:tblLook w:val="04A0" w:firstRow="1" w:lastRow="0" w:firstColumn="1" w:lastColumn="0" w:noHBand="0" w:noVBand="1"/>
        </w:tblPrEx>
        <w:trPr>
          <w:trHeight w:val="283"/>
        </w:trPr>
        <w:tc>
          <w:tcPr>
            <w:tcW w:w="6912" w:type="dxa"/>
            <w:vAlign w:val="center"/>
          </w:tcPr>
          <w:p w14:paraId="1CDE681B"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Low lighting</w:t>
            </w:r>
          </w:p>
        </w:tc>
        <w:sdt>
          <w:sdtPr>
            <w:rPr>
              <w:rFonts w:ascii="Raleway" w:hAnsi="Raleway" w:cs="Arial"/>
              <w:szCs w:val="20"/>
            </w:rPr>
            <w:id w:val="407194946"/>
            <w:placeholder>
              <w:docPart w:val="9793E158B7FF4121988F6037E510855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4C92C0" w14:textId="5B0CCE24"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0FFDD7C1" w14:textId="77777777" w:rsidTr="004D39D4">
        <w:tblPrEx>
          <w:tblLook w:val="04A0" w:firstRow="1" w:lastRow="0" w:firstColumn="1" w:lastColumn="0" w:noHBand="0" w:noVBand="1"/>
        </w:tblPrEx>
        <w:trPr>
          <w:trHeight w:val="283"/>
        </w:trPr>
        <w:tc>
          <w:tcPr>
            <w:tcW w:w="6912" w:type="dxa"/>
            <w:vAlign w:val="center"/>
          </w:tcPr>
          <w:p w14:paraId="0957F377"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Handling of dangerous goods/equipment</w:t>
            </w:r>
          </w:p>
        </w:tc>
        <w:sdt>
          <w:sdtPr>
            <w:rPr>
              <w:rFonts w:ascii="Raleway" w:hAnsi="Raleway" w:cs="Arial"/>
              <w:szCs w:val="20"/>
            </w:rPr>
            <w:id w:val="407194947"/>
            <w:placeholder>
              <w:docPart w:val="A465E3EB471A4B14AEC6B90128D3056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23D70D" w14:textId="4C52E893"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66D526A0" w14:textId="77777777" w:rsidTr="004D39D4">
        <w:tblPrEx>
          <w:tblLook w:val="04A0" w:firstRow="1" w:lastRow="0" w:firstColumn="1" w:lastColumn="0" w:noHBand="0" w:noVBand="1"/>
        </w:tblPrEx>
        <w:trPr>
          <w:trHeight w:val="283"/>
        </w:trPr>
        <w:tc>
          <w:tcPr>
            <w:tcW w:w="6912" w:type="dxa"/>
            <w:vAlign w:val="center"/>
          </w:tcPr>
          <w:p w14:paraId="184ACC46"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Working with asbestos </w:t>
            </w:r>
          </w:p>
        </w:tc>
        <w:sdt>
          <w:sdtPr>
            <w:rPr>
              <w:rFonts w:ascii="Raleway" w:hAnsi="Raleway" w:cs="Arial"/>
              <w:szCs w:val="20"/>
            </w:rPr>
            <w:id w:val="407194948"/>
            <w:placeholder>
              <w:docPart w:val="FAA65DC8FA604DAAA391B70897E6AA9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8B6603" w14:textId="5CC7955E"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Never</w:t>
                </w:r>
              </w:p>
            </w:tc>
          </w:sdtContent>
        </w:sdt>
      </w:tr>
      <w:tr w:rsidR="00D27C60" w:rsidRPr="00065CEE" w14:paraId="237944B8" w14:textId="77777777" w:rsidTr="004D39D4">
        <w:tblPrEx>
          <w:tblLook w:val="04A0" w:firstRow="1" w:lastRow="0" w:firstColumn="1" w:lastColumn="0" w:noHBand="0" w:noVBand="1"/>
        </w:tblPrEx>
        <w:trPr>
          <w:trHeight w:val="283"/>
        </w:trPr>
        <w:tc>
          <w:tcPr>
            <w:tcW w:w="6912" w:type="dxa"/>
            <w:vAlign w:val="center"/>
          </w:tcPr>
          <w:p w14:paraId="1A37C868"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Potential to encounter agitated customers</w:t>
            </w:r>
          </w:p>
        </w:tc>
        <w:sdt>
          <w:sdtPr>
            <w:rPr>
              <w:rFonts w:ascii="Raleway" w:hAnsi="Raleway" w:cs="Arial"/>
              <w:szCs w:val="20"/>
            </w:rPr>
            <w:id w:val="407194951"/>
            <w:placeholder>
              <w:docPart w:val="DADC02BC2C524F6CA304931B8E942A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90FF00E" w14:textId="2A7BE600" w:rsidR="00D27C60" w:rsidRPr="0045101B" w:rsidRDefault="009E17C7"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5F9C5DAD" w14:textId="77777777" w:rsidTr="004D39D4">
        <w:tblPrEx>
          <w:tblLook w:val="04A0" w:firstRow="1" w:lastRow="0" w:firstColumn="1" w:lastColumn="0" w:noHBand="0" w:noVBand="1"/>
        </w:tblPrEx>
        <w:trPr>
          <w:trHeight w:val="283"/>
        </w:trPr>
        <w:tc>
          <w:tcPr>
            <w:tcW w:w="6912" w:type="dxa"/>
            <w:vAlign w:val="center"/>
          </w:tcPr>
          <w:p w14:paraId="7E4E1571"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Exposure to potentially distressing case material</w:t>
            </w:r>
          </w:p>
        </w:tc>
        <w:sdt>
          <w:sdtPr>
            <w:rPr>
              <w:rFonts w:ascii="Raleway" w:hAnsi="Raleway" w:cs="Arial"/>
              <w:szCs w:val="20"/>
            </w:rPr>
            <w:id w:val="182894372"/>
            <w:placeholder>
              <w:docPart w:val="FD0EF46E804647C1B4B29C1CF21A415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4997EA6" w14:textId="5392C1FE" w:rsidR="00D27C60" w:rsidRPr="0045101B" w:rsidRDefault="00FD55C9"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35BF8A4C" w14:textId="77777777" w:rsidTr="006478E6">
        <w:tblPrEx>
          <w:tblLook w:val="04A0" w:firstRow="1" w:lastRow="0" w:firstColumn="1" w:lastColumn="0" w:noHBand="0" w:noVBand="1"/>
        </w:tblPrEx>
        <w:trPr>
          <w:trHeight w:val="454"/>
        </w:trPr>
        <w:tc>
          <w:tcPr>
            <w:tcW w:w="6912" w:type="dxa"/>
            <w:shd w:val="clear" w:color="auto" w:fill="00B050"/>
            <w:vAlign w:val="center"/>
          </w:tcPr>
          <w:p w14:paraId="65B7870C" w14:textId="77777777" w:rsidR="00D27C60" w:rsidRPr="0045101B" w:rsidRDefault="00D27C60" w:rsidP="004D39D4">
            <w:pPr>
              <w:pStyle w:val="Tableheading"/>
              <w:rPr>
                <w:rFonts w:ascii="Raleway" w:hAnsi="Raleway" w:cs="Arial"/>
                <w:sz w:val="20"/>
                <w:szCs w:val="20"/>
              </w:rPr>
            </w:pPr>
            <w:r w:rsidRPr="0045101B">
              <w:rPr>
                <w:rFonts w:ascii="Raleway" w:hAnsi="Raleway" w:cs="Arial"/>
                <w:sz w:val="20"/>
                <w:szCs w:val="20"/>
              </w:rPr>
              <w:t>OTHER</w:t>
            </w:r>
          </w:p>
        </w:tc>
        <w:tc>
          <w:tcPr>
            <w:tcW w:w="2694" w:type="dxa"/>
            <w:shd w:val="clear" w:color="auto" w:fill="00B050"/>
            <w:vAlign w:val="center"/>
          </w:tcPr>
          <w:p w14:paraId="4CC4D22B" w14:textId="77777777" w:rsidR="00D27C60" w:rsidRPr="0045101B" w:rsidRDefault="00D27C60" w:rsidP="004D39D4">
            <w:pPr>
              <w:pStyle w:val="Tableheading"/>
              <w:jc w:val="center"/>
              <w:rPr>
                <w:rFonts w:ascii="Raleway" w:hAnsi="Raleway" w:cs="Arial"/>
                <w:sz w:val="20"/>
                <w:szCs w:val="20"/>
              </w:rPr>
            </w:pPr>
            <w:r w:rsidRPr="0045101B">
              <w:rPr>
                <w:rFonts w:ascii="Raleway" w:hAnsi="Raleway" w:cs="Arial"/>
                <w:sz w:val="20"/>
                <w:szCs w:val="20"/>
              </w:rPr>
              <w:t>FREQUENCY</w:t>
            </w:r>
          </w:p>
        </w:tc>
      </w:tr>
      <w:tr w:rsidR="00D27C60" w:rsidRPr="00065CEE" w14:paraId="5C86A8B1" w14:textId="77777777" w:rsidTr="004D39D4">
        <w:tblPrEx>
          <w:tblLook w:val="04A0" w:firstRow="1" w:lastRow="0" w:firstColumn="1" w:lastColumn="0" w:noHBand="0" w:noVBand="1"/>
        </w:tblPrEx>
        <w:trPr>
          <w:trHeight w:val="283"/>
        </w:trPr>
        <w:tc>
          <w:tcPr>
            <w:tcW w:w="6912" w:type="dxa"/>
            <w:vAlign w:val="center"/>
          </w:tcPr>
          <w:p w14:paraId="102954D0"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Uniform required </w:t>
            </w:r>
          </w:p>
        </w:tc>
        <w:sdt>
          <w:sdtPr>
            <w:rPr>
              <w:rFonts w:ascii="Raleway" w:hAnsi="Raleway" w:cs="Arial"/>
              <w:szCs w:val="20"/>
            </w:rPr>
            <w:id w:val="407194952"/>
            <w:placeholder>
              <w:docPart w:val="6C62CF7D02FA467DA92BC070E6ACABB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A762D1" w14:textId="7C05CBAF" w:rsidR="00D27C60" w:rsidRPr="0045101B" w:rsidRDefault="00492DD8"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r w:rsidR="00D27C60" w:rsidRPr="00065CEE" w14:paraId="2032A9C2" w14:textId="77777777" w:rsidTr="004D39D4">
        <w:tblPrEx>
          <w:tblLook w:val="04A0" w:firstRow="1" w:lastRow="0" w:firstColumn="1" w:lastColumn="0" w:noHBand="0" w:noVBand="1"/>
        </w:tblPrEx>
        <w:trPr>
          <w:trHeight w:val="283"/>
        </w:trPr>
        <w:tc>
          <w:tcPr>
            <w:tcW w:w="6912" w:type="dxa"/>
            <w:vAlign w:val="center"/>
          </w:tcPr>
          <w:p w14:paraId="3502740E" w14:textId="77777777" w:rsidR="00D27C60" w:rsidRPr="0045101B" w:rsidRDefault="00D27C60" w:rsidP="004D39D4">
            <w:pPr>
              <w:pStyle w:val="Tabletext"/>
              <w:spacing w:before="0" w:after="0"/>
              <w:rPr>
                <w:rFonts w:ascii="Raleway" w:hAnsi="Raleway" w:cs="Arial"/>
                <w:szCs w:val="20"/>
              </w:rPr>
            </w:pPr>
            <w:r w:rsidRPr="0045101B">
              <w:rPr>
                <w:rFonts w:ascii="Raleway" w:hAnsi="Raleway" w:cs="Arial"/>
                <w:szCs w:val="20"/>
              </w:rPr>
              <w:t xml:space="preserve">Personal Protective Equipment (PPE) required </w:t>
            </w:r>
          </w:p>
        </w:tc>
        <w:sdt>
          <w:sdtPr>
            <w:rPr>
              <w:rFonts w:ascii="Raleway" w:hAnsi="Raleway" w:cs="Arial"/>
              <w:szCs w:val="20"/>
            </w:rPr>
            <w:id w:val="407194953"/>
            <w:placeholder>
              <w:docPart w:val="18F1F67FF3BB4AD9896759E76687994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A2B0A30" w14:textId="4FDA2679" w:rsidR="00D27C60" w:rsidRPr="0045101B" w:rsidRDefault="00065CEE" w:rsidP="004D39D4">
                <w:pPr>
                  <w:pStyle w:val="Tabletext"/>
                  <w:spacing w:before="0" w:after="0"/>
                  <w:jc w:val="center"/>
                  <w:rPr>
                    <w:rFonts w:ascii="Raleway" w:hAnsi="Raleway" w:cs="Arial"/>
                    <w:szCs w:val="20"/>
                  </w:rPr>
                </w:pPr>
                <w:r w:rsidRPr="0045101B">
                  <w:rPr>
                    <w:rFonts w:ascii="Raleway" w:hAnsi="Raleway" w:cs="Arial"/>
                    <w:szCs w:val="20"/>
                  </w:rPr>
                  <w:t>Occasionally</w:t>
                </w:r>
              </w:p>
            </w:tc>
          </w:sdtContent>
        </w:sdt>
      </w:tr>
    </w:tbl>
    <w:p w14:paraId="52A7348B" w14:textId="77777777" w:rsidR="00D27C60" w:rsidRPr="00492DD8" w:rsidRDefault="00D27C60" w:rsidP="00827A6D">
      <w:pPr>
        <w:spacing w:after="0"/>
        <w:rPr>
          <w:rFonts w:ascii="Raleway" w:hAnsi="Raleway" w:cs="Arial"/>
          <w:sz w:val="22"/>
          <w:szCs w:val="22"/>
        </w:rPr>
      </w:pPr>
    </w:p>
    <w:sectPr w:rsidR="00D27C60" w:rsidRPr="00492DD8" w:rsidSect="006C1D05">
      <w:type w:val="continuous"/>
      <w:pgSz w:w="11906" w:h="16838" w:code="9"/>
      <w:pgMar w:top="851" w:right="1134" w:bottom="851"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6474F" w14:textId="77777777" w:rsidR="00BF03EF" w:rsidRDefault="00BF03EF" w:rsidP="00456927">
      <w:pPr>
        <w:spacing w:after="0"/>
      </w:pPr>
      <w:r>
        <w:separator/>
      </w:r>
    </w:p>
  </w:endnote>
  <w:endnote w:type="continuationSeparator" w:id="0">
    <w:p w14:paraId="2C3FF6D3" w14:textId="77777777" w:rsidR="00BF03EF" w:rsidRDefault="00BF03E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3C89" w14:textId="77777777" w:rsidR="004037E5" w:rsidRPr="00AF1222" w:rsidRDefault="004037E5"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2D234F4" w14:textId="77777777" w:rsidR="004037E5" w:rsidRPr="00AF1222" w:rsidRDefault="004037E5"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54C3" w14:textId="30B3EFDF" w:rsidR="006478E6" w:rsidRDefault="006478E6">
    <w:pPr>
      <w:pStyle w:val="Footer"/>
    </w:pPr>
    <w:r w:rsidRPr="007923D0">
      <w:rPr>
        <w:noProof/>
      </w:rPr>
      <w:drawing>
        <wp:anchor distT="0" distB="0" distL="114300" distR="114300" simplePos="0" relativeHeight="251659264" behindDoc="1" locked="0" layoutInCell="1" allowOverlap="1" wp14:anchorId="0C5E9F02" wp14:editId="10CF6662">
          <wp:simplePos x="0" y="0"/>
          <wp:positionH relativeFrom="column">
            <wp:posOffset>-678180</wp:posOffset>
          </wp:positionH>
          <wp:positionV relativeFrom="paragraph">
            <wp:posOffset>-815975</wp:posOffset>
          </wp:positionV>
          <wp:extent cx="576000" cy="5760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kSafeACT Plus_Green Outlined.eps"/>
                  <pic:cNvPicPr/>
                </pic:nvPicPr>
                <pic:blipFill>
                  <a:blip r:embed="rId1">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F3BBAC2" wp14:editId="4D3977C0">
          <wp:extent cx="572770" cy="579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770" cy="57912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5B42" w14:textId="77777777" w:rsidR="004037E5" w:rsidRPr="00AF1222" w:rsidRDefault="004037E5"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1765E29F" w14:textId="77777777" w:rsidR="004037E5" w:rsidRPr="00AF1222" w:rsidRDefault="004037E5"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C3DDE" w14:textId="77777777" w:rsidR="00BF03EF" w:rsidRDefault="00BF03EF" w:rsidP="00456927">
      <w:pPr>
        <w:spacing w:after="0"/>
      </w:pPr>
      <w:r>
        <w:separator/>
      </w:r>
    </w:p>
  </w:footnote>
  <w:footnote w:type="continuationSeparator" w:id="0">
    <w:p w14:paraId="0F2FD66C" w14:textId="77777777" w:rsidR="00BF03EF" w:rsidRDefault="00BF03E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A6AA" w14:textId="77777777" w:rsidR="004037E5" w:rsidRPr="00AF1222" w:rsidRDefault="004037E5"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DD99156" w14:textId="77777777" w:rsidR="004037E5" w:rsidRPr="00AF1222" w:rsidRDefault="004037E5"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A0BB" w14:textId="25767D23" w:rsidR="004037E5" w:rsidRPr="00AF1222" w:rsidRDefault="004037E5" w:rsidP="006478E6">
    <w:pPr>
      <w:pStyle w:val="Header"/>
      <w:ind w:right="-56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11A5" w14:textId="77777777" w:rsidR="004037E5" w:rsidRPr="00AF1222" w:rsidRDefault="004037E5"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02B4B386" w14:textId="77777777" w:rsidR="004037E5" w:rsidRPr="00AF1222" w:rsidRDefault="004037E5"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4880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0C7518"/>
    <w:multiLevelType w:val="hybridMultilevel"/>
    <w:tmpl w:val="F9802A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AC4463"/>
    <w:multiLevelType w:val="hybridMultilevel"/>
    <w:tmpl w:val="A8F8CE4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C9A74E3"/>
    <w:multiLevelType w:val="hybridMultilevel"/>
    <w:tmpl w:val="E862A2C2"/>
    <w:lvl w:ilvl="0" w:tplc="0C09000F">
      <w:start w:val="1"/>
      <w:numFmt w:val="bullet"/>
      <w:pStyle w:val="Bullet2"/>
      <w:lvlText w:val=""/>
      <w:lvlJc w:val="left"/>
      <w:pPr>
        <w:tabs>
          <w:tab w:val="num" w:pos="151"/>
        </w:tabs>
        <w:ind w:left="587" w:hanging="360"/>
      </w:pPr>
      <w:rPr>
        <w:rFonts w:ascii="Symbol" w:hAnsi="Symbol" w:hint="default"/>
      </w:rPr>
    </w:lvl>
    <w:lvl w:ilvl="1" w:tplc="0C090019" w:tentative="1">
      <w:start w:val="1"/>
      <w:numFmt w:val="lowerLetter"/>
      <w:lvlText w:val="%2."/>
      <w:lvlJc w:val="left"/>
      <w:pPr>
        <w:tabs>
          <w:tab w:val="num" w:pos="1667"/>
        </w:tabs>
        <w:ind w:left="1667" w:hanging="360"/>
      </w:pPr>
    </w:lvl>
    <w:lvl w:ilvl="2" w:tplc="0C09001B" w:tentative="1">
      <w:start w:val="1"/>
      <w:numFmt w:val="lowerRoman"/>
      <w:lvlText w:val="%3."/>
      <w:lvlJc w:val="right"/>
      <w:pPr>
        <w:tabs>
          <w:tab w:val="num" w:pos="2387"/>
        </w:tabs>
        <w:ind w:left="2387" w:hanging="180"/>
      </w:pPr>
    </w:lvl>
    <w:lvl w:ilvl="3" w:tplc="0C09000F" w:tentative="1">
      <w:start w:val="1"/>
      <w:numFmt w:val="decimal"/>
      <w:lvlText w:val="%4."/>
      <w:lvlJc w:val="left"/>
      <w:pPr>
        <w:tabs>
          <w:tab w:val="num" w:pos="3107"/>
        </w:tabs>
        <w:ind w:left="3107" w:hanging="360"/>
      </w:pPr>
    </w:lvl>
    <w:lvl w:ilvl="4" w:tplc="0C090019" w:tentative="1">
      <w:start w:val="1"/>
      <w:numFmt w:val="lowerLetter"/>
      <w:lvlText w:val="%5."/>
      <w:lvlJc w:val="left"/>
      <w:pPr>
        <w:tabs>
          <w:tab w:val="num" w:pos="3827"/>
        </w:tabs>
        <w:ind w:left="3827" w:hanging="360"/>
      </w:pPr>
    </w:lvl>
    <w:lvl w:ilvl="5" w:tplc="0C09001B" w:tentative="1">
      <w:start w:val="1"/>
      <w:numFmt w:val="lowerRoman"/>
      <w:lvlText w:val="%6."/>
      <w:lvlJc w:val="right"/>
      <w:pPr>
        <w:tabs>
          <w:tab w:val="num" w:pos="4547"/>
        </w:tabs>
        <w:ind w:left="4547" w:hanging="180"/>
      </w:pPr>
    </w:lvl>
    <w:lvl w:ilvl="6" w:tplc="0C09000F" w:tentative="1">
      <w:start w:val="1"/>
      <w:numFmt w:val="decimal"/>
      <w:lvlText w:val="%7."/>
      <w:lvlJc w:val="left"/>
      <w:pPr>
        <w:tabs>
          <w:tab w:val="num" w:pos="5267"/>
        </w:tabs>
        <w:ind w:left="5267" w:hanging="360"/>
      </w:pPr>
    </w:lvl>
    <w:lvl w:ilvl="7" w:tplc="0C090019" w:tentative="1">
      <w:start w:val="1"/>
      <w:numFmt w:val="lowerLetter"/>
      <w:lvlText w:val="%8."/>
      <w:lvlJc w:val="left"/>
      <w:pPr>
        <w:tabs>
          <w:tab w:val="num" w:pos="5987"/>
        </w:tabs>
        <w:ind w:left="5987" w:hanging="360"/>
      </w:pPr>
    </w:lvl>
    <w:lvl w:ilvl="8" w:tplc="0C09001B" w:tentative="1">
      <w:start w:val="1"/>
      <w:numFmt w:val="lowerRoman"/>
      <w:lvlText w:val="%9."/>
      <w:lvlJc w:val="right"/>
      <w:pPr>
        <w:tabs>
          <w:tab w:val="num" w:pos="6707"/>
        </w:tabs>
        <w:ind w:left="6707" w:hanging="180"/>
      </w:pPr>
    </w:lvl>
  </w:abstractNum>
  <w:abstractNum w:abstractNumId="5" w15:restartNumberingAfterBreak="0">
    <w:nsid w:val="20006028"/>
    <w:multiLevelType w:val="hybridMultilevel"/>
    <w:tmpl w:val="6702596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D21FF1"/>
    <w:multiLevelType w:val="hybridMultilevel"/>
    <w:tmpl w:val="271E173E"/>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ED3FC3"/>
    <w:multiLevelType w:val="hybridMultilevel"/>
    <w:tmpl w:val="9B9E6D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61B031F"/>
    <w:multiLevelType w:val="hybridMultilevel"/>
    <w:tmpl w:val="329272A2"/>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3537C"/>
    <w:multiLevelType w:val="hybridMultilevel"/>
    <w:tmpl w:val="F9802A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C7F35DB"/>
    <w:multiLevelType w:val="hybridMultilevel"/>
    <w:tmpl w:val="71D678B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8A5C8D"/>
    <w:multiLevelType w:val="hybridMultilevel"/>
    <w:tmpl w:val="B97A06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5" w15:restartNumberingAfterBreak="0">
    <w:nsid w:val="46D51E67"/>
    <w:multiLevelType w:val="hybridMultilevel"/>
    <w:tmpl w:val="977E2D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7"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6F427987"/>
    <w:multiLevelType w:val="hybridMultilevel"/>
    <w:tmpl w:val="1B82B7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3C68A7"/>
    <w:multiLevelType w:val="hybridMultilevel"/>
    <w:tmpl w:val="D3AE33A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971401320">
    <w:abstractNumId w:val="13"/>
  </w:num>
  <w:num w:numId="2" w16cid:durableId="2093509001">
    <w:abstractNumId w:val="14"/>
  </w:num>
  <w:num w:numId="3" w16cid:durableId="956762237">
    <w:abstractNumId w:val="1"/>
  </w:num>
  <w:num w:numId="4" w16cid:durableId="1368523963">
    <w:abstractNumId w:val="0"/>
  </w:num>
  <w:num w:numId="5" w16cid:durableId="1574584655">
    <w:abstractNumId w:val="21"/>
  </w:num>
  <w:num w:numId="6" w16cid:durableId="1602882485">
    <w:abstractNumId w:val="4"/>
  </w:num>
  <w:num w:numId="7" w16cid:durableId="1234778938">
    <w:abstractNumId w:val="12"/>
  </w:num>
  <w:num w:numId="8" w16cid:durableId="2050374743">
    <w:abstractNumId w:val="17"/>
  </w:num>
  <w:num w:numId="9" w16cid:durableId="56053015">
    <w:abstractNumId w:val="3"/>
  </w:num>
  <w:num w:numId="10" w16cid:durableId="809596479">
    <w:abstractNumId w:val="7"/>
  </w:num>
  <w:num w:numId="11" w16cid:durableId="1739745415">
    <w:abstractNumId w:val="20"/>
  </w:num>
  <w:num w:numId="12" w16cid:durableId="272247453">
    <w:abstractNumId w:val="18"/>
  </w:num>
  <w:num w:numId="13" w16cid:durableId="1013921055">
    <w:abstractNumId w:val="6"/>
  </w:num>
  <w:num w:numId="14" w16cid:durableId="1236474797">
    <w:abstractNumId w:val="5"/>
  </w:num>
  <w:num w:numId="15" w16cid:durableId="1201481692">
    <w:abstractNumId w:val="11"/>
  </w:num>
  <w:num w:numId="16" w16cid:durableId="382338753">
    <w:abstractNumId w:val="15"/>
  </w:num>
  <w:num w:numId="17" w16cid:durableId="351302904">
    <w:abstractNumId w:val="19"/>
  </w:num>
  <w:num w:numId="18" w16cid:durableId="459685042">
    <w:abstractNumId w:val="16"/>
  </w:num>
  <w:num w:numId="19" w16cid:durableId="919867263">
    <w:abstractNumId w:val="9"/>
  </w:num>
  <w:num w:numId="20" w16cid:durableId="1827547787">
    <w:abstractNumId w:val="2"/>
  </w:num>
  <w:num w:numId="21" w16cid:durableId="1046485909">
    <w:abstractNumId w:val="0"/>
  </w:num>
  <w:num w:numId="22" w16cid:durableId="1602453082">
    <w:abstractNumId w:val="8"/>
  </w:num>
  <w:num w:numId="23" w16cid:durableId="1226645720">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11A"/>
    <w:rsid w:val="00000466"/>
    <w:rsid w:val="00001EFE"/>
    <w:rsid w:val="000021F5"/>
    <w:rsid w:val="000027E5"/>
    <w:rsid w:val="00005214"/>
    <w:rsid w:val="000075CC"/>
    <w:rsid w:val="00011AD5"/>
    <w:rsid w:val="00015483"/>
    <w:rsid w:val="0001642D"/>
    <w:rsid w:val="0001717B"/>
    <w:rsid w:val="000211F7"/>
    <w:rsid w:val="000322C6"/>
    <w:rsid w:val="0003282B"/>
    <w:rsid w:val="00035EC7"/>
    <w:rsid w:val="00036182"/>
    <w:rsid w:val="0003653D"/>
    <w:rsid w:val="000456E0"/>
    <w:rsid w:val="00045D17"/>
    <w:rsid w:val="00060020"/>
    <w:rsid w:val="00061670"/>
    <w:rsid w:val="00065CEE"/>
    <w:rsid w:val="00071D1B"/>
    <w:rsid w:val="00074BF0"/>
    <w:rsid w:val="00074DA8"/>
    <w:rsid w:val="00075C33"/>
    <w:rsid w:val="000813FD"/>
    <w:rsid w:val="00083084"/>
    <w:rsid w:val="00083211"/>
    <w:rsid w:val="00085B96"/>
    <w:rsid w:val="00090C5A"/>
    <w:rsid w:val="00094245"/>
    <w:rsid w:val="00094562"/>
    <w:rsid w:val="000A5186"/>
    <w:rsid w:val="000A6C81"/>
    <w:rsid w:val="000A6DDE"/>
    <w:rsid w:val="000B0926"/>
    <w:rsid w:val="000B1168"/>
    <w:rsid w:val="000C3654"/>
    <w:rsid w:val="000C452E"/>
    <w:rsid w:val="000C7E3D"/>
    <w:rsid w:val="000D4D35"/>
    <w:rsid w:val="000E146E"/>
    <w:rsid w:val="000E268F"/>
    <w:rsid w:val="000E2939"/>
    <w:rsid w:val="000E639E"/>
    <w:rsid w:val="000F0AFA"/>
    <w:rsid w:val="000F2684"/>
    <w:rsid w:val="000F2688"/>
    <w:rsid w:val="000F72EB"/>
    <w:rsid w:val="0010052B"/>
    <w:rsid w:val="00100542"/>
    <w:rsid w:val="00114CE0"/>
    <w:rsid w:val="001205BE"/>
    <w:rsid w:val="00127312"/>
    <w:rsid w:val="00131295"/>
    <w:rsid w:val="00131ED3"/>
    <w:rsid w:val="001376F3"/>
    <w:rsid w:val="001377FA"/>
    <w:rsid w:val="001501F0"/>
    <w:rsid w:val="0015376D"/>
    <w:rsid w:val="001552C6"/>
    <w:rsid w:val="00160D2A"/>
    <w:rsid w:val="001646A4"/>
    <w:rsid w:val="00166318"/>
    <w:rsid w:val="0016790E"/>
    <w:rsid w:val="00174748"/>
    <w:rsid w:val="00176A1B"/>
    <w:rsid w:val="00176F39"/>
    <w:rsid w:val="00181859"/>
    <w:rsid w:val="00182202"/>
    <w:rsid w:val="00183A2A"/>
    <w:rsid w:val="001948AD"/>
    <w:rsid w:val="00195550"/>
    <w:rsid w:val="001A0FBB"/>
    <w:rsid w:val="001A12DC"/>
    <w:rsid w:val="001A1627"/>
    <w:rsid w:val="001B1069"/>
    <w:rsid w:val="001B306F"/>
    <w:rsid w:val="001C206E"/>
    <w:rsid w:val="001C7CEE"/>
    <w:rsid w:val="001D0161"/>
    <w:rsid w:val="001D138C"/>
    <w:rsid w:val="001D284A"/>
    <w:rsid w:val="001D2953"/>
    <w:rsid w:val="001D65B5"/>
    <w:rsid w:val="001E07EE"/>
    <w:rsid w:val="001E49C0"/>
    <w:rsid w:val="001F2C45"/>
    <w:rsid w:val="001F37AF"/>
    <w:rsid w:val="001F40FF"/>
    <w:rsid w:val="001F76A4"/>
    <w:rsid w:val="002014E5"/>
    <w:rsid w:val="00202A94"/>
    <w:rsid w:val="00203D7E"/>
    <w:rsid w:val="00204473"/>
    <w:rsid w:val="0020493E"/>
    <w:rsid w:val="00206249"/>
    <w:rsid w:val="002113B4"/>
    <w:rsid w:val="00212C69"/>
    <w:rsid w:val="00216C24"/>
    <w:rsid w:val="00220092"/>
    <w:rsid w:val="00231B57"/>
    <w:rsid w:val="0023640E"/>
    <w:rsid w:val="00243603"/>
    <w:rsid w:val="002505C9"/>
    <w:rsid w:val="00252449"/>
    <w:rsid w:val="0026001C"/>
    <w:rsid w:val="00261889"/>
    <w:rsid w:val="00262DEE"/>
    <w:rsid w:val="0027094B"/>
    <w:rsid w:val="00271701"/>
    <w:rsid w:val="00272F0B"/>
    <w:rsid w:val="002756D8"/>
    <w:rsid w:val="002829E7"/>
    <w:rsid w:val="002840E6"/>
    <w:rsid w:val="00284D8B"/>
    <w:rsid w:val="00285B53"/>
    <w:rsid w:val="00290E50"/>
    <w:rsid w:val="00290FAD"/>
    <w:rsid w:val="00293E80"/>
    <w:rsid w:val="00295705"/>
    <w:rsid w:val="002A1187"/>
    <w:rsid w:val="002A175A"/>
    <w:rsid w:val="002A43D2"/>
    <w:rsid w:val="002A49EE"/>
    <w:rsid w:val="002A69FD"/>
    <w:rsid w:val="002B08EB"/>
    <w:rsid w:val="002B1194"/>
    <w:rsid w:val="002B2204"/>
    <w:rsid w:val="002B297D"/>
    <w:rsid w:val="002B37BE"/>
    <w:rsid w:val="002B3F2E"/>
    <w:rsid w:val="002B474C"/>
    <w:rsid w:val="002B5B80"/>
    <w:rsid w:val="002C4A7C"/>
    <w:rsid w:val="002C534D"/>
    <w:rsid w:val="002D2A0D"/>
    <w:rsid w:val="002D6ABE"/>
    <w:rsid w:val="002E6343"/>
    <w:rsid w:val="002E78B8"/>
    <w:rsid w:val="002F6098"/>
    <w:rsid w:val="002F69C3"/>
    <w:rsid w:val="0030196E"/>
    <w:rsid w:val="0030208D"/>
    <w:rsid w:val="003020B5"/>
    <w:rsid w:val="0030349E"/>
    <w:rsid w:val="00314AED"/>
    <w:rsid w:val="0031523D"/>
    <w:rsid w:val="00326758"/>
    <w:rsid w:val="00327679"/>
    <w:rsid w:val="00334E9E"/>
    <w:rsid w:val="00336C4E"/>
    <w:rsid w:val="0033768C"/>
    <w:rsid w:val="0034040F"/>
    <w:rsid w:val="003434EC"/>
    <w:rsid w:val="0034438B"/>
    <w:rsid w:val="00344845"/>
    <w:rsid w:val="003461EF"/>
    <w:rsid w:val="0035329D"/>
    <w:rsid w:val="00356FEA"/>
    <w:rsid w:val="0035703F"/>
    <w:rsid w:val="00362EB8"/>
    <w:rsid w:val="00363CEC"/>
    <w:rsid w:val="003660FD"/>
    <w:rsid w:val="00366983"/>
    <w:rsid w:val="003675EC"/>
    <w:rsid w:val="00367C98"/>
    <w:rsid w:val="00373FED"/>
    <w:rsid w:val="003743B3"/>
    <w:rsid w:val="00382FAB"/>
    <w:rsid w:val="00384332"/>
    <w:rsid w:val="003847F6"/>
    <w:rsid w:val="0039040A"/>
    <w:rsid w:val="00392AFC"/>
    <w:rsid w:val="00394A89"/>
    <w:rsid w:val="00395E36"/>
    <w:rsid w:val="003A3179"/>
    <w:rsid w:val="003A6F51"/>
    <w:rsid w:val="003B389B"/>
    <w:rsid w:val="003B4259"/>
    <w:rsid w:val="003B467F"/>
    <w:rsid w:val="003C6256"/>
    <w:rsid w:val="003D6348"/>
    <w:rsid w:val="003D6B07"/>
    <w:rsid w:val="003D6F85"/>
    <w:rsid w:val="003E0544"/>
    <w:rsid w:val="003E652A"/>
    <w:rsid w:val="003E7303"/>
    <w:rsid w:val="00400A12"/>
    <w:rsid w:val="00402D13"/>
    <w:rsid w:val="004037E5"/>
    <w:rsid w:val="00403B19"/>
    <w:rsid w:val="00404514"/>
    <w:rsid w:val="00405013"/>
    <w:rsid w:val="004061F4"/>
    <w:rsid w:val="00410BF0"/>
    <w:rsid w:val="004121AA"/>
    <w:rsid w:val="00421EAF"/>
    <w:rsid w:val="0042331E"/>
    <w:rsid w:val="00434524"/>
    <w:rsid w:val="00434F77"/>
    <w:rsid w:val="0043559B"/>
    <w:rsid w:val="00440D74"/>
    <w:rsid w:val="004411BB"/>
    <w:rsid w:val="00441286"/>
    <w:rsid w:val="00441CC8"/>
    <w:rsid w:val="00441ECC"/>
    <w:rsid w:val="00442939"/>
    <w:rsid w:val="00442DCA"/>
    <w:rsid w:val="00447705"/>
    <w:rsid w:val="0045101B"/>
    <w:rsid w:val="0045297B"/>
    <w:rsid w:val="004538D0"/>
    <w:rsid w:val="00455CDA"/>
    <w:rsid w:val="00456927"/>
    <w:rsid w:val="0046041D"/>
    <w:rsid w:val="00461819"/>
    <w:rsid w:val="004645E7"/>
    <w:rsid w:val="00464D35"/>
    <w:rsid w:val="00475504"/>
    <w:rsid w:val="00480812"/>
    <w:rsid w:val="00481829"/>
    <w:rsid w:val="004829CD"/>
    <w:rsid w:val="0048530A"/>
    <w:rsid w:val="00492DD8"/>
    <w:rsid w:val="00492EE9"/>
    <w:rsid w:val="00493773"/>
    <w:rsid w:val="00495B39"/>
    <w:rsid w:val="004960F6"/>
    <w:rsid w:val="004A2C60"/>
    <w:rsid w:val="004A3822"/>
    <w:rsid w:val="004A5853"/>
    <w:rsid w:val="004A5A47"/>
    <w:rsid w:val="004A5A6E"/>
    <w:rsid w:val="004B32D2"/>
    <w:rsid w:val="004B4BA8"/>
    <w:rsid w:val="004C1716"/>
    <w:rsid w:val="004D1F5A"/>
    <w:rsid w:val="004E6E7F"/>
    <w:rsid w:val="004E7E14"/>
    <w:rsid w:val="004F7463"/>
    <w:rsid w:val="00501612"/>
    <w:rsid w:val="00502DA9"/>
    <w:rsid w:val="00505A6D"/>
    <w:rsid w:val="00507949"/>
    <w:rsid w:val="00513917"/>
    <w:rsid w:val="00514711"/>
    <w:rsid w:val="0052245D"/>
    <w:rsid w:val="00524344"/>
    <w:rsid w:val="00527C59"/>
    <w:rsid w:val="0053083B"/>
    <w:rsid w:val="005356EA"/>
    <w:rsid w:val="00536536"/>
    <w:rsid w:val="0054501D"/>
    <w:rsid w:val="0054727B"/>
    <w:rsid w:val="0055314F"/>
    <w:rsid w:val="00554E13"/>
    <w:rsid w:val="0055729E"/>
    <w:rsid w:val="00560896"/>
    <w:rsid w:val="00563A28"/>
    <w:rsid w:val="00565B32"/>
    <w:rsid w:val="00573D58"/>
    <w:rsid w:val="005750EE"/>
    <w:rsid w:val="00575B72"/>
    <w:rsid w:val="00575D34"/>
    <w:rsid w:val="0057639F"/>
    <w:rsid w:val="00576FB9"/>
    <w:rsid w:val="005801AA"/>
    <w:rsid w:val="00584463"/>
    <w:rsid w:val="005A044D"/>
    <w:rsid w:val="005A0623"/>
    <w:rsid w:val="005A0982"/>
    <w:rsid w:val="005A1469"/>
    <w:rsid w:val="005A70F8"/>
    <w:rsid w:val="005A7D8D"/>
    <w:rsid w:val="005B38C8"/>
    <w:rsid w:val="005B40D8"/>
    <w:rsid w:val="005B4565"/>
    <w:rsid w:val="005B46E7"/>
    <w:rsid w:val="005B4948"/>
    <w:rsid w:val="005C21DB"/>
    <w:rsid w:val="005C2940"/>
    <w:rsid w:val="005C2BFC"/>
    <w:rsid w:val="005C391C"/>
    <w:rsid w:val="005C4830"/>
    <w:rsid w:val="005D4EDB"/>
    <w:rsid w:val="005D5063"/>
    <w:rsid w:val="005D7F43"/>
    <w:rsid w:val="005E2EBD"/>
    <w:rsid w:val="005E3B7A"/>
    <w:rsid w:val="005E4842"/>
    <w:rsid w:val="005E62FA"/>
    <w:rsid w:val="005F1480"/>
    <w:rsid w:val="005F1A2B"/>
    <w:rsid w:val="005F2C38"/>
    <w:rsid w:val="00601D1E"/>
    <w:rsid w:val="00604B5C"/>
    <w:rsid w:val="0061027A"/>
    <w:rsid w:val="00610586"/>
    <w:rsid w:val="00612018"/>
    <w:rsid w:val="00613429"/>
    <w:rsid w:val="00617661"/>
    <w:rsid w:val="00620A83"/>
    <w:rsid w:val="00626AEC"/>
    <w:rsid w:val="006301CF"/>
    <w:rsid w:val="00634E13"/>
    <w:rsid w:val="00645817"/>
    <w:rsid w:val="006478E6"/>
    <w:rsid w:val="00652474"/>
    <w:rsid w:val="006616A2"/>
    <w:rsid w:val="0066314B"/>
    <w:rsid w:val="00665693"/>
    <w:rsid w:val="00666630"/>
    <w:rsid w:val="00666999"/>
    <w:rsid w:val="0066733A"/>
    <w:rsid w:val="00674D98"/>
    <w:rsid w:val="006760E5"/>
    <w:rsid w:val="00676EE5"/>
    <w:rsid w:val="006822CC"/>
    <w:rsid w:val="00685107"/>
    <w:rsid w:val="006873BA"/>
    <w:rsid w:val="006901E7"/>
    <w:rsid w:val="00690E5A"/>
    <w:rsid w:val="00692167"/>
    <w:rsid w:val="0069243F"/>
    <w:rsid w:val="00695429"/>
    <w:rsid w:val="0069634D"/>
    <w:rsid w:val="006A7401"/>
    <w:rsid w:val="006B31A8"/>
    <w:rsid w:val="006B5CD6"/>
    <w:rsid w:val="006C102C"/>
    <w:rsid w:val="006C1D05"/>
    <w:rsid w:val="006C1FA1"/>
    <w:rsid w:val="006C3FCC"/>
    <w:rsid w:val="006C7246"/>
    <w:rsid w:val="006C74CE"/>
    <w:rsid w:val="006E453E"/>
    <w:rsid w:val="006F09E8"/>
    <w:rsid w:val="007010FB"/>
    <w:rsid w:val="00701A46"/>
    <w:rsid w:val="00704A52"/>
    <w:rsid w:val="007117A5"/>
    <w:rsid w:val="00712EF1"/>
    <w:rsid w:val="00715C75"/>
    <w:rsid w:val="00721748"/>
    <w:rsid w:val="0072498E"/>
    <w:rsid w:val="00724B41"/>
    <w:rsid w:val="00727237"/>
    <w:rsid w:val="00731EFA"/>
    <w:rsid w:val="00733332"/>
    <w:rsid w:val="00737CC5"/>
    <w:rsid w:val="007438F0"/>
    <w:rsid w:val="007456BB"/>
    <w:rsid w:val="007471D6"/>
    <w:rsid w:val="0075199F"/>
    <w:rsid w:val="00753085"/>
    <w:rsid w:val="00767171"/>
    <w:rsid w:val="007678B4"/>
    <w:rsid w:val="00770B57"/>
    <w:rsid w:val="007770CF"/>
    <w:rsid w:val="007774E5"/>
    <w:rsid w:val="007860C8"/>
    <w:rsid w:val="00786978"/>
    <w:rsid w:val="00792130"/>
    <w:rsid w:val="00793F76"/>
    <w:rsid w:val="007946A2"/>
    <w:rsid w:val="007A3097"/>
    <w:rsid w:val="007A791C"/>
    <w:rsid w:val="007B111A"/>
    <w:rsid w:val="007B4CF7"/>
    <w:rsid w:val="007B5EC1"/>
    <w:rsid w:val="007B725B"/>
    <w:rsid w:val="007B7623"/>
    <w:rsid w:val="007C03C0"/>
    <w:rsid w:val="007C0AB8"/>
    <w:rsid w:val="007C257B"/>
    <w:rsid w:val="007C40E2"/>
    <w:rsid w:val="007C4841"/>
    <w:rsid w:val="007C656D"/>
    <w:rsid w:val="007D1A7F"/>
    <w:rsid w:val="007D3603"/>
    <w:rsid w:val="007D4B57"/>
    <w:rsid w:val="007E23ED"/>
    <w:rsid w:val="007E396F"/>
    <w:rsid w:val="007E3B64"/>
    <w:rsid w:val="007E4124"/>
    <w:rsid w:val="007F088F"/>
    <w:rsid w:val="007F0C0D"/>
    <w:rsid w:val="007F332D"/>
    <w:rsid w:val="00801DAF"/>
    <w:rsid w:val="008027D2"/>
    <w:rsid w:val="00802C7D"/>
    <w:rsid w:val="00810089"/>
    <w:rsid w:val="00813FC7"/>
    <w:rsid w:val="00814DDE"/>
    <w:rsid w:val="0081518C"/>
    <w:rsid w:val="0081783A"/>
    <w:rsid w:val="008217DA"/>
    <w:rsid w:val="00827843"/>
    <w:rsid w:val="00827A6D"/>
    <w:rsid w:val="00827F21"/>
    <w:rsid w:val="00831E6F"/>
    <w:rsid w:val="008343E7"/>
    <w:rsid w:val="0083521F"/>
    <w:rsid w:val="00843ABB"/>
    <w:rsid w:val="00847919"/>
    <w:rsid w:val="00851623"/>
    <w:rsid w:val="00854538"/>
    <w:rsid w:val="0085512F"/>
    <w:rsid w:val="0085751D"/>
    <w:rsid w:val="00857CF8"/>
    <w:rsid w:val="00864E2F"/>
    <w:rsid w:val="008707DA"/>
    <w:rsid w:val="00871A8A"/>
    <w:rsid w:val="00876ADB"/>
    <w:rsid w:val="008778EF"/>
    <w:rsid w:val="0088217D"/>
    <w:rsid w:val="0088532B"/>
    <w:rsid w:val="00887553"/>
    <w:rsid w:val="008943FF"/>
    <w:rsid w:val="00897BFE"/>
    <w:rsid w:val="008B22B1"/>
    <w:rsid w:val="008B5300"/>
    <w:rsid w:val="008C2C14"/>
    <w:rsid w:val="008C4982"/>
    <w:rsid w:val="008C6888"/>
    <w:rsid w:val="008E3ED7"/>
    <w:rsid w:val="008E4109"/>
    <w:rsid w:val="008E704D"/>
    <w:rsid w:val="008F0135"/>
    <w:rsid w:val="008F3643"/>
    <w:rsid w:val="008F53EF"/>
    <w:rsid w:val="008F587F"/>
    <w:rsid w:val="008F78B3"/>
    <w:rsid w:val="00900D27"/>
    <w:rsid w:val="009020BE"/>
    <w:rsid w:val="009034C5"/>
    <w:rsid w:val="00910A68"/>
    <w:rsid w:val="00911CD3"/>
    <w:rsid w:val="0091264C"/>
    <w:rsid w:val="0091266C"/>
    <w:rsid w:val="009132B6"/>
    <w:rsid w:val="00914407"/>
    <w:rsid w:val="00917A43"/>
    <w:rsid w:val="00917AED"/>
    <w:rsid w:val="00921435"/>
    <w:rsid w:val="00925D84"/>
    <w:rsid w:val="009304D0"/>
    <w:rsid w:val="00930BAA"/>
    <w:rsid w:val="009334B4"/>
    <w:rsid w:val="00934C54"/>
    <w:rsid w:val="00940B78"/>
    <w:rsid w:val="009427D4"/>
    <w:rsid w:val="00943AC1"/>
    <w:rsid w:val="009468CB"/>
    <w:rsid w:val="00953D67"/>
    <w:rsid w:val="009546B5"/>
    <w:rsid w:val="00955279"/>
    <w:rsid w:val="009572E7"/>
    <w:rsid w:val="00970B5D"/>
    <w:rsid w:val="00973695"/>
    <w:rsid w:val="0097715C"/>
    <w:rsid w:val="00982A27"/>
    <w:rsid w:val="009844AC"/>
    <w:rsid w:val="00987C67"/>
    <w:rsid w:val="009B3A9E"/>
    <w:rsid w:val="009B4408"/>
    <w:rsid w:val="009B4B86"/>
    <w:rsid w:val="009B4EB2"/>
    <w:rsid w:val="009B56B6"/>
    <w:rsid w:val="009B61FE"/>
    <w:rsid w:val="009B7A0E"/>
    <w:rsid w:val="009C544A"/>
    <w:rsid w:val="009C7A6B"/>
    <w:rsid w:val="009D329B"/>
    <w:rsid w:val="009D33ED"/>
    <w:rsid w:val="009D46E6"/>
    <w:rsid w:val="009D6C8B"/>
    <w:rsid w:val="009E03F8"/>
    <w:rsid w:val="009E0BC2"/>
    <w:rsid w:val="009E17C7"/>
    <w:rsid w:val="009E1DD3"/>
    <w:rsid w:val="009E2E34"/>
    <w:rsid w:val="009E3895"/>
    <w:rsid w:val="009E635F"/>
    <w:rsid w:val="009E6A64"/>
    <w:rsid w:val="009F19D1"/>
    <w:rsid w:val="00A0134E"/>
    <w:rsid w:val="00A05E7F"/>
    <w:rsid w:val="00A06923"/>
    <w:rsid w:val="00A07E44"/>
    <w:rsid w:val="00A105EA"/>
    <w:rsid w:val="00A1194D"/>
    <w:rsid w:val="00A13839"/>
    <w:rsid w:val="00A13858"/>
    <w:rsid w:val="00A2282A"/>
    <w:rsid w:val="00A25992"/>
    <w:rsid w:val="00A270B9"/>
    <w:rsid w:val="00A30D5A"/>
    <w:rsid w:val="00A31D1D"/>
    <w:rsid w:val="00A3291F"/>
    <w:rsid w:val="00A331E5"/>
    <w:rsid w:val="00A358FA"/>
    <w:rsid w:val="00A36F14"/>
    <w:rsid w:val="00A520A2"/>
    <w:rsid w:val="00A5757A"/>
    <w:rsid w:val="00A620EF"/>
    <w:rsid w:val="00A66A9C"/>
    <w:rsid w:val="00A67D9A"/>
    <w:rsid w:val="00A67FDF"/>
    <w:rsid w:val="00A75FA8"/>
    <w:rsid w:val="00A76EF8"/>
    <w:rsid w:val="00A81E05"/>
    <w:rsid w:val="00A86BCA"/>
    <w:rsid w:val="00A873E3"/>
    <w:rsid w:val="00A940E8"/>
    <w:rsid w:val="00A962FD"/>
    <w:rsid w:val="00A97920"/>
    <w:rsid w:val="00AA2F0E"/>
    <w:rsid w:val="00AB5D09"/>
    <w:rsid w:val="00AB6B4E"/>
    <w:rsid w:val="00AC1E3C"/>
    <w:rsid w:val="00AC3217"/>
    <w:rsid w:val="00AD33DA"/>
    <w:rsid w:val="00AD698B"/>
    <w:rsid w:val="00AE293C"/>
    <w:rsid w:val="00AE3735"/>
    <w:rsid w:val="00AE37DA"/>
    <w:rsid w:val="00AE37DC"/>
    <w:rsid w:val="00AE56DB"/>
    <w:rsid w:val="00AE5DB5"/>
    <w:rsid w:val="00AE752E"/>
    <w:rsid w:val="00AF1222"/>
    <w:rsid w:val="00AF143C"/>
    <w:rsid w:val="00AF3485"/>
    <w:rsid w:val="00AF3A9B"/>
    <w:rsid w:val="00B10AE6"/>
    <w:rsid w:val="00B15B1F"/>
    <w:rsid w:val="00B16D45"/>
    <w:rsid w:val="00B1764A"/>
    <w:rsid w:val="00B261A7"/>
    <w:rsid w:val="00B41553"/>
    <w:rsid w:val="00B43C25"/>
    <w:rsid w:val="00B45C3A"/>
    <w:rsid w:val="00B52740"/>
    <w:rsid w:val="00B57147"/>
    <w:rsid w:val="00B6117A"/>
    <w:rsid w:val="00B662BC"/>
    <w:rsid w:val="00B66DAD"/>
    <w:rsid w:val="00B7075A"/>
    <w:rsid w:val="00B71D4A"/>
    <w:rsid w:val="00B814CB"/>
    <w:rsid w:val="00B84948"/>
    <w:rsid w:val="00B86784"/>
    <w:rsid w:val="00B92CF0"/>
    <w:rsid w:val="00BA25E8"/>
    <w:rsid w:val="00BB32EE"/>
    <w:rsid w:val="00BB6A5F"/>
    <w:rsid w:val="00BB7CA4"/>
    <w:rsid w:val="00BC022B"/>
    <w:rsid w:val="00BC5061"/>
    <w:rsid w:val="00BE1540"/>
    <w:rsid w:val="00BE256A"/>
    <w:rsid w:val="00BE45BF"/>
    <w:rsid w:val="00BF03EF"/>
    <w:rsid w:val="00BF2E28"/>
    <w:rsid w:val="00BF50AE"/>
    <w:rsid w:val="00BF58D2"/>
    <w:rsid w:val="00BF6527"/>
    <w:rsid w:val="00BF70B7"/>
    <w:rsid w:val="00C03BA9"/>
    <w:rsid w:val="00C11089"/>
    <w:rsid w:val="00C133A3"/>
    <w:rsid w:val="00C14B96"/>
    <w:rsid w:val="00C1517F"/>
    <w:rsid w:val="00C26581"/>
    <w:rsid w:val="00C3500A"/>
    <w:rsid w:val="00C363C4"/>
    <w:rsid w:val="00C365EF"/>
    <w:rsid w:val="00C52C53"/>
    <w:rsid w:val="00C565DC"/>
    <w:rsid w:val="00C5687B"/>
    <w:rsid w:val="00C62CDF"/>
    <w:rsid w:val="00C63771"/>
    <w:rsid w:val="00C63BEA"/>
    <w:rsid w:val="00C63F3A"/>
    <w:rsid w:val="00C641BC"/>
    <w:rsid w:val="00C65D8D"/>
    <w:rsid w:val="00C734E3"/>
    <w:rsid w:val="00C75A36"/>
    <w:rsid w:val="00C75A3E"/>
    <w:rsid w:val="00C85ACD"/>
    <w:rsid w:val="00C91044"/>
    <w:rsid w:val="00C944C2"/>
    <w:rsid w:val="00C97447"/>
    <w:rsid w:val="00CA12FF"/>
    <w:rsid w:val="00CA359C"/>
    <w:rsid w:val="00CB029D"/>
    <w:rsid w:val="00CB2FA2"/>
    <w:rsid w:val="00CB5B91"/>
    <w:rsid w:val="00CB62BA"/>
    <w:rsid w:val="00CB637D"/>
    <w:rsid w:val="00CB71FE"/>
    <w:rsid w:val="00CC6C0D"/>
    <w:rsid w:val="00CD3133"/>
    <w:rsid w:val="00CD7F7E"/>
    <w:rsid w:val="00CE1114"/>
    <w:rsid w:val="00CE1AEA"/>
    <w:rsid w:val="00CE3DE2"/>
    <w:rsid w:val="00CE4EF3"/>
    <w:rsid w:val="00CF1DC9"/>
    <w:rsid w:val="00CF4121"/>
    <w:rsid w:val="00CF46E4"/>
    <w:rsid w:val="00CF5251"/>
    <w:rsid w:val="00CF5813"/>
    <w:rsid w:val="00D01554"/>
    <w:rsid w:val="00D0239B"/>
    <w:rsid w:val="00D10DDC"/>
    <w:rsid w:val="00D1677A"/>
    <w:rsid w:val="00D172F9"/>
    <w:rsid w:val="00D23188"/>
    <w:rsid w:val="00D26374"/>
    <w:rsid w:val="00D27C60"/>
    <w:rsid w:val="00D32AA6"/>
    <w:rsid w:val="00D338CF"/>
    <w:rsid w:val="00D43403"/>
    <w:rsid w:val="00D44D8D"/>
    <w:rsid w:val="00D451A6"/>
    <w:rsid w:val="00D50DA6"/>
    <w:rsid w:val="00D52026"/>
    <w:rsid w:val="00D52BF8"/>
    <w:rsid w:val="00D5341B"/>
    <w:rsid w:val="00D57916"/>
    <w:rsid w:val="00D610BD"/>
    <w:rsid w:val="00D628E1"/>
    <w:rsid w:val="00D632B4"/>
    <w:rsid w:val="00D66353"/>
    <w:rsid w:val="00D671C0"/>
    <w:rsid w:val="00D67F6E"/>
    <w:rsid w:val="00D70343"/>
    <w:rsid w:val="00D743DC"/>
    <w:rsid w:val="00D75169"/>
    <w:rsid w:val="00D75A6F"/>
    <w:rsid w:val="00D81635"/>
    <w:rsid w:val="00D97AFF"/>
    <w:rsid w:val="00DA3A73"/>
    <w:rsid w:val="00DA4CE0"/>
    <w:rsid w:val="00DA4E54"/>
    <w:rsid w:val="00DB09D9"/>
    <w:rsid w:val="00DB4026"/>
    <w:rsid w:val="00DB7FBA"/>
    <w:rsid w:val="00DC2FF8"/>
    <w:rsid w:val="00DC3343"/>
    <w:rsid w:val="00DC36A6"/>
    <w:rsid w:val="00DC4BDF"/>
    <w:rsid w:val="00DC5F70"/>
    <w:rsid w:val="00DC6BFF"/>
    <w:rsid w:val="00DD195C"/>
    <w:rsid w:val="00DD29D6"/>
    <w:rsid w:val="00DD47F9"/>
    <w:rsid w:val="00DD59BC"/>
    <w:rsid w:val="00DD7FC7"/>
    <w:rsid w:val="00DE04D6"/>
    <w:rsid w:val="00DF344C"/>
    <w:rsid w:val="00DF46B4"/>
    <w:rsid w:val="00DF7D4E"/>
    <w:rsid w:val="00E059B1"/>
    <w:rsid w:val="00E06429"/>
    <w:rsid w:val="00E11CED"/>
    <w:rsid w:val="00E14D52"/>
    <w:rsid w:val="00E15ACE"/>
    <w:rsid w:val="00E160EF"/>
    <w:rsid w:val="00E242E5"/>
    <w:rsid w:val="00E26902"/>
    <w:rsid w:val="00E3194E"/>
    <w:rsid w:val="00E454A7"/>
    <w:rsid w:val="00E47168"/>
    <w:rsid w:val="00E57678"/>
    <w:rsid w:val="00E62431"/>
    <w:rsid w:val="00E662A3"/>
    <w:rsid w:val="00E7588A"/>
    <w:rsid w:val="00E80EB2"/>
    <w:rsid w:val="00E826EE"/>
    <w:rsid w:val="00E828F5"/>
    <w:rsid w:val="00E85EF4"/>
    <w:rsid w:val="00E873C4"/>
    <w:rsid w:val="00E87B6A"/>
    <w:rsid w:val="00E91FFF"/>
    <w:rsid w:val="00E93051"/>
    <w:rsid w:val="00E97A2C"/>
    <w:rsid w:val="00E97F8C"/>
    <w:rsid w:val="00EA66C6"/>
    <w:rsid w:val="00EA6800"/>
    <w:rsid w:val="00EA7CA4"/>
    <w:rsid w:val="00EA7FAF"/>
    <w:rsid w:val="00EB0DAE"/>
    <w:rsid w:val="00EB1248"/>
    <w:rsid w:val="00EB3BC0"/>
    <w:rsid w:val="00EB3F11"/>
    <w:rsid w:val="00EB58BF"/>
    <w:rsid w:val="00EB6D45"/>
    <w:rsid w:val="00EB777E"/>
    <w:rsid w:val="00EC0BB2"/>
    <w:rsid w:val="00EC2CF4"/>
    <w:rsid w:val="00EC5BAD"/>
    <w:rsid w:val="00EC72F7"/>
    <w:rsid w:val="00EC7F5A"/>
    <w:rsid w:val="00ED092D"/>
    <w:rsid w:val="00ED156A"/>
    <w:rsid w:val="00ED638F"/>
    <w:rsid w:val="00ED798F"/>
    <w:rsid w:val="00EF727A"/>
    <w:rsid w:val="00EF75E3"/>
    <w:rsid w:val="00F10165"/>
    <w:rsid w:val="00F1669D"/>
    <w:rsid w:val="00F17952"/>
    <w:rsid w:val="00F20919"/>
    <w:rsid w:val="00F266B5"/>
    <w:rsid w:val="00F2749E"/>
    <w:rsid w:val="00F312A2"/>
    <w:rsid w:val="00F32249"/>
    <w:rsid w:val="00F322AA"/>
    <w:rsid w:val="00F36F2D"/>
    <w:rsid w:val="00F43DC5"/>
    <w:rsid w:val="00F443AE"/>
    <w:rsid w:val="00F517A9"/>
    <w:rsid w:val="00F52603"/>
    <w:rsid w:val="00F56AB9"/>
    <w:rsid w:val="00F60676"/>
    <w:rsid w:val="00F63605"/>
    <w:rsid w:val="00F66B23"/>
    <w:rsid w:val="00F674EF"/>
    <w:rsid w:val="00F715F5"/>
    <w:rsid w:val="00F7692D"/>
    <w:rsid w:val="00F775E8"/>
    <w:rsid w:val="00F820C4"/>
    <w:rsid w:val="00F83CD8"/>
    <w:rsid w:val="00F83E61"/>
    <w:rsid w:val="00F84F17"/>
    <w:rsid w:val="00F863CF"/>
    <w:rsid w:val="00F9012E"/>
    <w:rsid w:val="00F94966"/>
    <w:rsid w:val="00F97388"/>
    <w:rsid w:val="00FA131A"/>
    <w:rsid w:val="00FA501A"/>
    <w:rsid w:val="00FA56DA"/>
    <w:rsid w:val="00FA7EBD"/>
    <w:rsid w:val="00FB019C"/>
    <w:rsid w:val="00FB36C8"/>
    <w:rsid w:val="00FC1411"/>
    <w:rsid w:val="00FC531B"/>
    <w:rsid w:val="00FD2E2F"/>
    <w:rsid w:val="00FD3BB1"/>
    <w:rsid w:val="00FD4A11"/>
    <w:rsid w:val="00FD55C9"/>
    <w:rsid w:val="00FD5A4A"/>
    <w:rsid w:val="00FE1315"/>
    <w:rsid w:val="00FE3CB6"/>
    <w:rsid w:val="00FE453E"/>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D6CB4"/>
  <w15:docId w15:val="{2B89705E-7F7B-4F54-A6FA-AC10ABC5E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A1194D"/>
    <w:pPr>
      <w:keepNext/>
      <w:keepLines/>
      <w:outlineLvl w:val="1"/>
    </w:pPr>
    <w:rPr>
      <w:b/>
      <w:sz w:val="32"/>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A1194D"/>
    <w:rPr>
      <w:b/>
      <w:sz w:val="32"/>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List Paragraph111,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99"/>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Bullet2">
    <w:name w:val="Bullet 2"/>
    <w:basedOn w:val="Normal"/>
    <w:rsid w:val="00E91FFF"/>
    <w:pPr>
      <w:numPr>
        <w:numId w:val="6"/>
      </w:numPr>
      <w:suppressAutoHyphens w:val="0"/>
      <w:spacing w:after="0"/>
    </w:pPr>
    <w:rPr>
      <w:rFonts w:ascii="Arial" w:hAnsi="Arial"/>
      <w:szCs w:val="24"/>
      <w:lang w:eastAsia="en-US"/>
    </w:rPr>
  </w:style>
  <w:style w:type="character" w:customStyle="1" w:styleId="ListParagraphChar">
    <w:name w:val="List Paragraph Char"/>
    <w:aliases w:val="Recommendation Char,List Paragraph1 Char,List Paragraph11 Char,L Char,List Paragraph111 Char,F5 List Paragraph Char,Dot pt Char,CV text Char,Medium Grid 1 - Accent 21 Char,Numbered Paragraph Char,List Paragraph2 Char,FooterText Char"/>
    <w:link w:val="ListParagraph"/>
    <w:uiPriority w:val="34"/>
    <w:locked/>
    <w:rsid w:val="004960F6"/>
    <w:rPr>
      <w:sz w:val="24"/>
    </w:rPr>
  </w:style>
  <w:style w:type="paragraph" w:customStyle="1" w:styleId="Default">
    <w:name w:val="Default"/>
    <w:rsid w:val="00D81635"/>
    <w:pPr>
      <w:autoSpaceDE w:val="0"/>
      <w:autoSpaceDN w:val="0"/>
      <w:adjustRightInd w:val="0"/>
    </w:pPr>
    <w:rPr>
      <w:rFonts w:cs="Calibri"/>
      <w:color w:val="000000"/>
      <w:sz w:val="24"/>
      <w:szCs w:val="24"/>
    </w:rPr>
  </w:style>
  <w:style w:type="paragraph" w:customStyle="1" w:styleId="Listlevel2J">
    <w:name w:val="List level 2 J"/>
    <w:basedOn w:val="Normal"/>
    <w:rsid w:val="00F32249"/>
    <w:pPr>
      <w:numPr>
        <w:ilvl w:val="1"/>
        <w:numId w:val="13"/>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rsid w:val="00F32249"/>
    <w:pPr>
      <w:numPr>
        <w:numId w:val="13"/>
      </w:numPr>
      <w:suppressAutoHyphens w:val="0"/>
      <w:spacing w:before="100" w:beforeAutospacing="1" w:after="100" w:afterAutospacing="1"/>
    </w:pPr>
    <w:rPr>
      <w:rFonts w:ascii="Arial" w:hAnsi="Arial"/>
      <w:color w:val="000000"/>
      <w:sz w:val="20"/>
      <w:lang w:eastAsia="en-US"/>
    </w:rPr>
  </w:style>
  <w:style w:type="paragraph" w:styleId="Revision">
    <w:name w:val="Revision"/>
    <w:hidden/>
    <w:uiPriority w:val="99"/>
    <w:semiHidden/>
    <w:rsid w:val="008943FF"/>
    <w:rPr>
      <w:sz w:val="24"/>
    </w:rPr>
  </w:style>
  <w:style w:type="paragraph" w:customStyle="1" w:styleId="Asubparabullet">
    <w:name w:val="A subpara bullet"/>
    <w:basedOn w:val="Normal"/>
    <w:rsid w:val="00BA25E8"/>
    <w:pPr>
      <w:numPr>
        <w:numId w:val="18"/>
      </w:numPr>
      <w:suppressAutoHyphens w:val="0"/>
      <w:spacing w:after="0"/>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3372">
      <w:bodyDiv w:val="1"/>
      <w:marLeft w:val="0"/>
      <w:marRight w:val="0"/>
      <w:marTop w:val="0"/>
      <w:marBottom w:val="0"/>
      <w:divBdr>
        <w:top w:val="none" w:sz="0" w:space="0" w:color="auto"/>
        <w:left w:val="none" w:sz="0" w:space="0" w:color="auto"/>
        <w:bottom w:val="none" w:sz="0" w:space="0" w:color="auto"/>
        <w:right w:val="none" w:sz="0" w:space="0" w:color="auto"/>
      </w:divBdr>
    </w:div>
    <w:div w:id="233709991">
      <w:bodyDiv w:val="1"/>
      <w:marLeft w:val="0"/>
      <w:marRight w:val="0"/>
      <w:marTop w:val="0"/>
      <w:marBottom w:val="0"/>
      <w:divBdr>
        <w:top w:val="none" w:sz="0" w:space="0" w:color="auto"/>
        <w:left w:val="none" w:sz="0" w:space="0" w:color="auto"/>
        <w:bottom w:val="none" w:sz="0" w:space="0" w:color="auto"/>
        <w:right w:val="none" w:sz="0" w:space="0" w:color="auto"/>
      </w:divBdr>
    </w:div>
    <w:div w:id="198542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settings" Target="setting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emf" Id="rId14" /><Relationship Type="http://schemas.openxmlformats.org/officeDocument/2006/relationships/glossaryDocument" Target="glossary/document.xml" Id="rId22" /><Relationship Type="http://schemas.openxmlformats.org/officeDocument/2006/relationships/customXml" Target="/customXml/item8.xml" Id="Ra12a3bb6f02c46bb" /></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63076C85AB46F990D733245459049C"/>
        <w:category>
          <w:name w:val="General"/>
          <w:gallery w:val="placeholder"/>
        </w:category>
        <w:types>
          <w:type w:val="bbPlcHdr"/>
        </w:types>
        <w:behaviors>
          <w:behavior w:val="content"/>
        </w:behaviors>
        <w:guid w:val="{6ACE7549-827D-45BA-B16D-178A4E8C9871}"/>
      </w:docPartPr>
      <w:docPartBody>
        <w:p w:rsidR="00C413C5" w:rsidRDefault="007C545E" w:rsidP="007C545E">
          <w:pPr>
            <w:pStyle w:val="6E63076C85AB46F990D733245459049C"/>
          </w:pPr>
          <w:r w:rsidRPr="004D2D92">
            <w:rPr>
              <w:rStyle w:val="PlaceholderText"/>
            </w:rPr>
            <w:t>Choose an item.</w:t>
          </w:r>
        </w:p>
      </w:docPartBody>
    </w:docPart>
    <w:docPart>
      <w:docPartPr>
        <w:name w:val="335128419187470F9A6B0B2458998C50"/>
        <w:category>
          <w:name w:val="General"/>
          <w:gallery w:val="placeholder"/>
        </w:category>
        <w:types>
          <w:type w:val="bbPlcHdr"/>
        </w:types>
        <w:behaviors>
          <w:behavior w:val="content"/>
        </w:behaviors>
        <w:guid w:val="{93CA5908-D23A-4514-A0F7-0482EC1D042F}"/>
      </w:docPartPr>
      <w:docPartBody>
        <w:p w:rsidR="00C413C5" w:rsidRDefault="007C545E" w:rsidP="007C545E">
          <w:pPr>
            <w:pStyle w:val="335128419187470F9A6B0B2458998C50"/>
          </w:pPr>
          <w:r w:rsidRPr="004D2D92">
            <w:rPr>
              <w:rStyle w:val="PlaceholderText"/>
            </w:rPr>
            <w:t>Choose an item.</w:t>
          </w:r>
        </w:p>
      </w:docPartBody>
    </w:docPart>
    <w:docPart>
      <w:docPartPr>
        <w:name w:val="E5E908C78F7D4221BCC62B81E44F90A9"/>
        <w:category>
          <w:name w:val="General"/>
          <w:gallery w:val="placeholder"/>
        </w:category>
        <w:types>
          <w:type w:val="bbPlcHdr"/>
        </w:types>
        <w:behaviors>
          <w:behavior w:val="content"/>
        </w:behaviors>
        <w:guid w:val="{BCC397FE-A725-4964-A2AB-56652824F5FF}"/>
      </w:docPartPr>
      <w:docPartBody>
        <w:p w:rsidR="00C413C5" w:rsidRDefault="007C545E" w:rsidP="007C545E">
          <w:pPr>
            <w:pStyle w:val="E5E908C78F7D4221BCC62B81E44F90A9"/>
          </w:pPr>
          <w:r w:rsidRPr="004D2D92">
            <w:rPr>
              <w:rStyle w:val="PlaceholderText"/>
            </w:rPr>
            <w:t>Choose an item.</w:t>
          </w:r>
        </w:p>
      </w:docPartBody>
    </w:docPart>
    <w:docPart>
      <w:docPartPr>
        <w:name w:val="3B0DE3D56896490CAB7D31A01A585B8B"/>
        <w:category>
          <w:name w:val="General"/>
          <w:gallery w:val="placeholder"/>
        </w:category>
        <w:types>
          <w:type w:val="bbPlcHdr"/>
        </w:types>
        <w:behaviors>
          <w:behavior w:val="content"/>
        </w:behaviors>
        <w:guid w:val="{DB6F5AF7-FAA9-45BD-A264-71A34010D3A4}"/>
      </w:docPartPr>
      <w:docPartBody>
        <w:p w:rsidR="00C413C5" w:rsidRDefault="007C545E" w:rsidP="007C545E">
          <w:pPr>
            <w:pStyle w:val="3B0DE3D56896490CAB7D31A01A585B8B"/>
          </w:pPr>
          <w:r w:rsidRPr="004D2D92">
            <w:rPr>
              <w:rStyle w:val="PlaceholderText"/>
            </w:rPr>
            <w:t>Choose an item.</w:t>
          </w:r>
        </w:p>
      </w:docPartBody>
    </w:docPart>
    <w:docPart>
      <w:docPartPr>
        <w:name w:val="E33EECF938DF469CB55F30BF5FCC6D5D"/>
        <w:category>
          <w:name w:val="General"/>
          <w:gallery w:val="placeholder"/>
        </w:category>
        <w:types>
          <w:type w:val="bbPlcHdr"/>
        </w:types>
        <w:behaviors>
          <w:behavior w:val="content"/>
        </w:behaviors>
        <w:guid w:val="{84BBBF15-1630-4CD2-87D1-65B16AFE3873}"/>
      </w:docPartPr>
      <w:docPartBody>
        <w:p w:rsidR="00C413C5" w:rsidRDefault="007C545E" w:rsidP="007C545E">
          <w:pPr>
            <w:pStyle w:val="E33EECF938DF469CB55F30BF5FCC6D5D"/>
          </w:pPr>
          <w:r w:rsidRPr="004D2D92">
            <w:rPr>
              <w:rStyle w:val="PlaceholderText"/>
            </w:rPr>
            <w:t>Choose an item.</w:t>
          </w:r>
        </w:p>
      </w:docPartBody>
    </w:docPart>
    <w:docPart>
      <w:docPartPr>
        <w:name w:val="985058643DE64E278E0E1D0AADA2B851"/>
        <w:category>
          <w:name w:val="General"/>
          <w:gallery w:val="placeholder"/>
        </w:category>
        <w:types>
          <w:type w:val="bbPlcHdr"/>
        </w:types>
        <w:behaviors>
          <w:behavior w:val="content"/>
        </w:behaviors>
        <w:guid w:val="{15E509B6-F463-43F5-943A-9EF80199E682}"/>
      </w:docPartPr>
      <w:docPartBody>
        <w:p w:rsidR="00C413C5" w:rsidRDefault="007C545E" w:rsidP="007C545E">
          <w:pPr>
            <w:pStyle w:val="985058643DE64E278E0E1D0AADA2B851"/>
          </w:pPr>
          <w:r w:rsidRPr="004D2D92">
            <w:rPr>
              <w:rStyle w:val="PlaceholderText"/>
            </w:rPr>
            <w:t>Choose an item.</w:t>
          </w:r>
        </w:p>
      </w:docPartBody>
    </w:docPart>
    <w:docPart>
      <w:docPartPr>
        <w:name w:val="38725685B40E456D95EA5FC74E6D9937"/>
        <w:category>
          <w:name w:val="General"/>
          <w:gallery w:val="placeholder"/>
        </w:category>
        <w:types>
          <w:type w:val="bbPlcHdr"/>
        </w:types>
        <w:behaviors>
          <w:behavior w:val="content"/>
        </w:behaviors>
        <w:guid w:val="{2E49DFA2-44BD-4E40-A0DA-3C06AF70E26B}"/>
      </w:docPartPr>
      <w:docPartBody>
        <w:p w:rsidR="00C413C5" w:rsidRDefault="007C545E" w:rsidP="007C545E">
          <w:pPr>
            <w:pStyle w:val="38725685B40E456D95EA5FC74E6D9937"/>
          </w:pPr>
          <w:r w:rsidRPr="004D2D92">
            <w:rPr>
              <w:rStyle w:val="PlaceholderText"/>
            </w:rPr>
            <w:t>Choose an item.</w:t>
          </w:r>
        </w:p>
      </w:docPartBody>
    </w:docPart>
    <w:docPart>
      <w:docPartPr>
        <w:name w:val="71944E0334C247A59EC403DCC1236894"/>
        <w:category>
          <w:name w:val="General"/>
          <w:gallery w:val="placeholder"/>
        </w:category>
        <w:types>
          <w:type w:val="bbPlcHdr"/>
        </w:types>
        <w:behaviors>
          <w:behavior w:val="content"/>
        </w:behaviors>
        <w:guid w:val="{0E585314-3A5B-4E2F-B47C-D4B0AF37CF20}"/>
      </w:docPartPr>
      <w:docPartBody>
        <w:p w:rsidR="00C413C5" w:rsidRDefault="007C545E" w:rsidP="007C545E">
          <w:pPr>
            <w:pStyle w:val="71944E0334C247A59EC403DCC1236894"/>
          </w:pPr>
          <w:r w:rsidRPr="004D2D92">
            <w:rPr>
              <w:rStyle w:val="PlaceholderText"/>
            </w:rPr>
            <w:t>Choose an item.</w:t>
          </w:r>
        </w:p>
      </w:docPartBody>
    </w:docPart>
    <w:docPart>
      <w:docPartPr>
        <w:name w:val="90A0FBA2271C4278956273789578C411"/>
        <w:category>
          <w:name w:val="General"/>
          <w:gallery w:val="placeholder"/>
        </w:category>
        <w:types>
          <w:type w:val="bbPlcHdr"/>
        </w:types>
        <w:behaviors>
          <w:behavior w:val="content"/>
        </w:behaviors>
        <w:guid w:val="{91154627-31EA-45A6-A479-61675B8E187C}"/>
      </w:docPartPr>
      <w:docPartBody>
        <w:p w:rsidR="00C413C5" w:rsidRDefault="007C545E" w:rsidP="007C545E">
          <w:pPr>
            <w:pStyle w:val="90A0FBA2271C4278956273789578C411"/>
          </w:pPr>
          <w:r w:rsidRPr="004D2D92">
            <w:rPr>
              <w:rStyle w:val="PlaceholderText"/>
            </w:rPr>
            <w:t>Choose an item.</w:t>
          </w:r>
        </w:p>
      </w:docPartBody>
    </w:docPart>
    <w:docPart>
      <w:docPartPr>
        <w:name w:val="24CE54415C4844DCBB6C0550250A3FDC"/>
        <w:category>
          <w:name w:val="General"/>
          <w:gallery w:val="placeholder"/>
        </w:category>
        <w:types>
          <w:type w:val="bbPlcHdr"/>
        </w:types>
        <w:behaviors>
          <w:behavior w:val="content"/>
        </w:behaviors>
        <w:guid w:val="{A4B4A84A-DA7D-414E-9CFE-2916D89B876D}"/>
      </w:docPartPr>
      <w:docPartBody>
        <w:p w:rsidR="00C413C5" w:rsidRDefault="007C545E" w:rsidP="007C545E">
          <w:pPr>
            <w:pStyle w:val="24CE54415C4844DCBB6C0550250A3FDC"/>
          </w:pPr>
          <w:r w:rsidRPr="004D2D92">
            <w:rPr>
              <w:rStyle w:val="PlaceholderText"/>
            </w:rPr>
            <w:t>Choose an item.</w:t>
          </w:r>
        </w:p>
      </w:docPartBody>
    </w:docPart>
    <w:docPart>
      <w:docPartPr>
        <w:name w:val="2FE15BB04AA74BBC8ED850FF0E8BD4F2"/>
        <w:category>
          <w:name w:val="General"/>
          <w:gallery w:val="placeholder"/>
        </w:category>
        <w:types>
          <w:type w:val="bbPlcHdr"/>
        </w:types>
        <w:behaviors>
          <w:behavior w:val="content"/>
        </w:behaviors>
        <w:guid w:val="{35988720-129D-4344-8158-59D915505760}"/>
      </w:docPartPr>
      <w:docPartBody>
        <w:p w:rsidR="00C413C5" w:rsidRDefault="007C545E" w:rsidP="007C545E">
          <w:pPr>
            <w:pStyle w:val="2FE15BB04AA74BBC8ED850FF0E8BD4F2"/>
          </w:pPr>
          <w:r w:rsidRPr="004D2D92">
            <w:rPr>
              <w:rStyle w:val="PlaceholderText"/>
            </w:rPr>
            <w:t>Choose an item.</w:t>
          </w:r>
        </w:p>
      </w:docPartBody>
    </w:docPart>
    <w:docPart>
      <w:docPartPr>
        <w:name w:val="B47FE436713449949401149619305143"/>
        <w:category>
          <w:name w:val="General"/>
          <w:gallery w:val="placeholder"/>
        </w:category>
        <w:types>
          <w:type w:val="bbPlcHdr"/>
        </w:types>
        <w:behaviors>
          <w:behavior w:val="content"/>
        </w:behaviors>
        <w:guid w:val="{46EE6FC4-E03B-481C-A3B3-9FE54874699F}"/>
      </w:docPartPr>
      <w:docPartBody>
        <w:p w:rsidR="00C413C5" w:rsidRDefault="007C545E" w:rsidP="007C545E">
          <w:pPr>
            <w:pStyle w:val="B47FE436713449949401149619305143"/>
          </w:pPr>
          <w:r w:rsidRPr="004D2D92">
            <w:rPr>
              <w:rStyle w:val="PlaceholderText"/>
            </w:rPr>
            <w:t>Choose an item.</w:t>
          </w:r>
        </w:p>
      </w:docPartBody>
    </w:docPart>
    <w:docPart>
      <w:docPartPr>
        <w:name w:val="7D8CC1B25B274FB1917BE107921279F9"/>
        <w:category>
          <w:name w:val="General"/>
          <w:gallery w:val="placeholder"/>
        </w:category>
        <w:types>
          <w:type w:val="bbPlcHdr"/>
        </w:types>
        <w:behaviors>
          <w:behavior w:val="content"/>
        </w:behaviors>
        <w:guid w:val="{E5D7EC45-1046-4309-A45B-EC03ABCFB3F7}"/>
      </w:docPartPr>
      <w:docPartBody>
        <w:p w:rsidR="00C413C5" w:rsidRDefault="007C545E" w:rsidP="007C545E">
          <w:pPr>
            <w:pStyle w:val="7D8CC1B25B274FB1917BE107921279F9"/>
          </w:pPr>
          <w:r w:rsidRPr="004D2D92">
            <w:rPr>
              <w:rStyle w:val="PlaceholderText"/>
            </w:rPr>
            <w:t>Choose an item.</w:t>
          </w:r>
        </w:p>
      </w:docPartBody>
    </w:docPart>
    <w:docPart>
      <w:docPartPr>
        <w:name w:val="E8B8507A3375491AA282146F91D01BAF"/>
        <w:category>
          <w:name w:val="General"/>
          <w:gallery w:val="placeholder"/>
        </w:category>
        <w:types>
          <w:type w:val="bbPlcHdr"/>
        </w:types>
        <w:behaviors>
          <w:behavior w:val="content"/>
        </w:behaviors>
        <w:guid w:val="{509A3BD3-A3E2-4373-AB44-FCBFA00D4E3E}"/>
      </w:docPartPr>
      <w:docPartBody>
        <w:p w:rsidR="00C413C5" w:rsidRDefault="007C545E" w:rsidP="007C545E">
          <w:pPr>
            <w:pStyle w:val="E8B8507A3375491AA282146F91D01BAF"/>
          </w:pPr>
          <w:r w:rsidRPr="004D2D92">
            <w:rPr>
              <w:rStyle w:val="PlaceholderText"/>
            </w:rPr>
            <w:t>Choose an item.</w:t>
          </w:r>
        </w:p>
      </w:docPartBody>
    </w:docPart>
    <w:docPart>
      <w:docPartPr>
        <w:name w:val="71D047E5C258495A82B0DD956726D46B"/>
        <w:category>
          <w:name w:val="General"/>
          <w:gallery w:val="placeholder"/>
        </w:category>
        <w:types>
          <w:type w:val="bbPlcHdr"/>
        </w:types>
        <w:behaviors>
          <w:behavior w:val="content"/>
        </w:behaviors>
        <w:guid w:val="{8BE2D872-D00B-4C8C-B54C-6DC05F3D3E51}"/>
      </w:docPartPr>
      <w:docPartBody>
        <w:p w:rsidR="00C413C5" w:rsidRDefault="007C545E" w:rsidP="007C545E">
          <w:pPr>
            <w:pStyle w:val="71D047E5C258495A82B0DD956726D46B"/>
          </w:pPr>
          <w:r w:rsidRPr="004D2D92">
            <w:rPr>
              <w:rStyle w:val="PlaceholderText"/>
            </w:rPr>
            <w:t>Choose an item.</w:t>
          </w:r>
        </w:p>
      </w:docPartBody>
    </w:docPart>
    <w:docPart>
      <w:docPartPr>
        <w:name w:val="1D34917F69C94D4C9198980C3BE99347"/>
        <w:category>
          <w:name w:val="General"/>
          <w:gallery w:val="placeholder"/>
        </w:category>
        <w:types>
          <w:type w:val="bbPlcHdr"/>
        </w:types>
        <w:behaviors>
          <w:behavior w:val="content"/>
        </w:behaviors>
        <w:guid w:val="{764EDD92-7CCB-4241-89F5-0A04B1645249}"/>
      </w:docPartPr>
      <w:docPartBody>
        <w:p w:rsidR="00C413C5" w:rsidRDefault="007C545E" w:rsidP="007C545E">
          <w:pPr>
            <w:pStyle w:val="1D34917F69C94D4C9198980C3BE99347"/>
          </w:pPr>
          <w:r w:rsidRPr="004D2D92">
            <w:rPr>
              <w:rStyle w:val="PlaceholderText"/>
            </w:rPr>
            <w:t>Choose an item.</w:t>
          </w:r>
        </w:p>
      </w:docPartBody>
    </w:docPart>
    <w:docPart>
      <w:docPartPr>
        <w:name w:val="39DB81573DD14C60BA4245BD5580A498"/>
        <w:category>
          <w:name w:val="General"/>
          <w:gallery w:val="placeholder"/>
        </w:category>
        <w:types>
          <w:type w:val="bbPlcHdr"/>
        </w:types>
        <w:behaviors>
          <w:behavior w:val="content"/>
        </w:behaviors>
        <w:guid w:val="{7391775C-B6FC-4447-8BDD-5CC6D5F427A1}"/>
      </w:docPartPr>
      <w:docPartBody>
        <w:p w:rsidR="00C413C5" w:rsidRDefault="007C545E" w:rsidP="007C545E">
          <w:pPr>
            <w:pStyle w:val="39DB81573DD14C60BA4245BD5580A498"/>
          </w:pPr>
          <w:r w:rsidRPr="004D2D92">
            <w:rPr>
              <w:rStyle w:val="PlaceholderText"/>
            </w:rPr>
            <w:t>Choose an item.</w:t>
          </w:r>
        </w:p>
      </w:docPartBody>
    </w:docPart>
    <w:docPart>
      <w:docPartPr>
        <w:name w:val="4802E765A4274EE29D33976CA473A22B"/>
        <w:category>
          <w:name w:val="General"/>
          <w:gallery w:val="placeholder"/>
        </w:category>
        <w:types>
          <w:type w:val="bbPlcHdr"/>
        </w:types>
        <w:behaviors>
          <w:behavior w:val="content"/>
        </w:behaviors>
        <w:guid w:val="{03769BFA-DBAB-437F-80B3-0C50ADECFDC6}"/>
      </w:docPartPr>
      <w:docPartBody>
        <w:p w:rsidR="00C413C5" w:rsidRDefault="007C545E" w:rsidP="007C545E">
          <w:pPr>
            <w:pStyle w:val="4802E765A4274EE29D33976CA473A22B"/>
          </w:pPr>
          <w:r w:rsidRPr="004D2D92">
            <w:rPr>
              <w:rStyle w:val="PlaceholderText"/>
            </w:rPr>
            <w:t>Choose an item.</w:t>
          </w:r>
        </w:p>
      </w:docPartBody>
    </w:docPart>
    <w:docPart>
      <w:docPartPr>
        <w:name w:val="F3B3D2DC1DB448DA95506C195C80DA81"/>
        <w:category>
          <w:name w:val="General"/>
          <w:gallery w:val="placeholder"/>
        </w:category>
        <w:types>
          <w:type w:val="bbPlcHdr"/>
        </w:types>
        <w:behaviors>
          <w:behavior w:val="content"/>
        </w:behaviors>
        <w:guid w:val="{B1149405-09B8-4DAA-84B0-1177DBB11672}"/>
      </w:docPartPr>
      <w:docPartBody>
        <w:p w:rsidR="00C413C5" w:rsidRDefault="007C545E" w:rsidP="007C545E">
          <w:pPr>
            <w:pStyle w:val="F3B3D2DC1DB448DA95506C195C80DA81"/>
          </w:pPr>
          <w:r w:rsidRPr="004D2D92">
            <w:rPr>
              <w:rStyle w:val="PlaceholderText"/>
            </w:rPr>
            <w:t>Choose an item.</w:t>
          </w:r>
        </w:p>
      </w:docPartBody>
    </w:docPart>
    <w:docPart>
      <w:docPartPr>
        <w:name w:val="135AB2E573F04DF18B927C03B40192F4"/>
        <w:category>
          <w:name w:val="General"/>
          <w:gallery w:val="placeholder"/>
        </w:category>
        <w:types>
          <w:type w:val="bbPlcHdr"/>
        </w:types>
        <w:behaviors>
          <w:behavior w:val="content"/>
        </w:behaviors>
        <w:guid w:val="{4D4B46BC-A0B2-44A4-B9FC-EDF43C1D8240}"/>
      </w:docPartPr>
      <w:docPartBody>
        <w:p w:rsidR="00C413C5" w:rsidRDefault="007C545E" w:rsidP="007C545E">
          <w:pPr>
            <w:pStyle w:val="135AB2E573F04DF18B927C03B40192F4"/>
          </w:pPr>
          <w:r w:rsidRPr="004D2D92">
            <w:rPr>
              <w:rStyle w:val="PlaceholderText"/>
            </w:rPr>
            <w:t>Choose an item.</w:t>
          </w:r>
        </w:p>
      </w:docPartBody>
    </w:docPart>
    <w:docPart>
      <w:docPartPr>
        <w:name w:val="D3DFA65A479046178B4B074F739461C9"/>
        <w:category>
          <w:name w:val="General"/>
          <w:gallery w:val="placeholder"/>
        </w:category>
        <w:types>
          <w:type w:val="bbPlcHdr"/>
        </w:types>
        <w:behaviors>
          <w:behavior w:val="content"/>
        </w:behaviors>
        <w:guid w:val="{8A2DC26E-33AE-477F-9C16-B1AB3ACFD449}"/>
      </w:docPartPr>
      <w:docPartBody>
        <w:p w:rsidR="00C413C5" w:rsidRDefault="007C545E" w:rsidP="007C545E">
          <w:pPr>
            <w:pStyle w:val="D3DFA65A479046178B4B074F739461C9"/>
          </w:pPr>
          <w:r w:rsidRPr="004D2D92">
            <w:rPr>
              <w:rStyle w:val="PlaceholderText"/>
            </w:rPr>
            <w:t>Choose an item.</w:t>
          </w:r>
        </w:p>
      </w:docPartBody>
    </w:docPart>
    <w:docPart>
      <w:docPartPr>
        <w:name w:val="12A151F8BF9B4A20A5B0B1F185FE0814"/>
        <w:category>
          <w:name w:val="General"/>
          <w:gallery w:val="placeholder"/>
        </w:category>
        <w:types>
          <w:type w:val="bbPlcHdr"/>
        </w:types>
        <w:behaviors>
          <w:behavior w:val="content"/>
        </w:behaviors>
        <w:guid w:val="{5740659A-CD30-43DB-BE4D-CE8E8D3B16DC}"/>
      </w:docPartPr>
      <w:docPartBody>
        <w:p w:rsidR="00C413C5" w:rsidRDefault="007C545E" w:rsidP="007C545E">
          <w:pPr>
            <w:pStyle w:val="12A151F8BF9B4A20A5B0B1F185FE0814"/>
          </w:pPr>
          <w:r w:rsidRPr="004D2D92">
            <w:rPr>
              <w:rStyle w:val="PlaceholderText"/>
            </w:rPr>
            <w:t>Choose an item.</w:t>
          </w:r>
        </w:p>
      </w:docPartBody>
    </w:docPart>
    <w:docPart>
      <w:docPartPr>
        <w:name w:val="73F6557F3C1D45B496FA3050DAA3C29A"/>
        <w:category>
          <w:name w:val="General"/>
          <w:gallery w:val="placeholder"/>
        </w:category>
        <w:types>
          <w:type w:val="bbPlcHdr"/>
        </w:types>
        <w:behaviors>
          <w:behavior w:val="content"/>
        </w:behaviors>
        <w:guid w:val="{2A4E1D55-EF99-41B6-B746-FE5520005453}"/>
      </w:docPartPr>
      <w:docPartBody>
        <w:p w:rsidR="00C413C5" w:rsidRDefault="007C545E" w:rsidP="007C545E">
          <w:pPr>
            <w:pStyle w:val="73F6557F3C1D45B496FA3050DAA3C29A"/>
          </w:pPr>
          <w:r w:rsidRPr="004D2D92">
            <w:rPr>
              <w:rStyle w:val="PlaceholderText"/>
            </w:rPr>
            <w:t>Choose an item.</w:t>
          </w:r>
        </w:p>
      </w:docPartBody>
    </w:docPart>
    <w:docPart>
      <w:docPartPr>
        <w:name w:val="E864A19D8EBE470C84794CDEE74BDBA2"/>
        <w:category>
          <w:name w:val="General"/>
          <w:gallery w:val="placeholder"/>
        </w:category>
        <w:types>
          <w:type w:val="bbPlcHdr"/>
        </w:types>
        <w:behaviors>
          <w:behavior w:val="content"/>
        </w:behaviors>
        <w:guid w:val="{E6AAFD35-2CE9-4593-A2E6-90A7506A9BD6}"/>
      </w:docPartPr>
      <w:docPartBody>
        <w:p w:rsidR="00C413C5" w:rsidRDefault="007C545E" w:rsidP="007C545E">
          <w:pPr>
            <w:pStyle w:val="E864A19D8EBE470C84794CDEE74BDBA2"/>
          </w:pPr>
          <w:r w:rsidRPr="004D2D92">
            <w:rPr>
              <w:rStyle w:val="PlaceholderText"/>
            </w:rPr>
            <w:t>Choose an item.</w:t>
          </w:r>
        </w:p>
      </w:docPartBody>
    </w:docPart>
    <w:docPart>
      <w:docPartPr>
        <w:name w:val="916B0FB832F14F2C888FE222A13F62BC"/>
        <w:category>
          <w:name w:val="General"/>
          <w:gallery w:val="placeholder"/>
        </w:category>
        <w:types>
          <w:type w:val="bbPlcHdr"/>
        </w:types>
        <w:behaviors>
          <w:behavior w:val="content"/>
        </w:behaviors>
        <w:guid w:val="{CE833F2A-0377-4DEF-8C26-8D6E808F2C57}"/>
      </w:docPartPr>
      <w:docPartBody>
        <w:p w:rsidR="00C413C5" w:rsidRDefault="007C545E" w:rsidP="007C545E">
          <w:pPr>
            <w:pStyle w:val="916B0FB832F14F2C888FE222A13F62BC"/>
          </w:pPr>
          <w:r w:rsidRPr="004D2D92">
            <w:rPr>
              <w:rStyle w:val="PlaceholderText"/>
            </w:rPr>
            <w:t>Choose an item.</w:t>
          </w:r>
        </w:p>
      </w:docPartBody>
    </w:docPart>
    <w:docPart>
      <w:docPartPr>
        <w:name w:val="BAE0C03FD2E64771B674EED395480986"/>
        <w:category>
          <w:name w:val="General"/>
          <w:gallery w:val="placeholder"/>
        </w:category>
        <w:types>
          <w:type w:val="bbPlcHdr"/>
        </w:types>
        <w:behaviors>
          <w:behavior w:val="content"/>
        </w:behaviors>
        <w:guid w:val="{D540B03A-A970-46F0-BBF9-6C28CD82D4E2}"/>
      </w:docPartPr>
      <w:docPartBody>
        <w:p w:rsidR="00C413C5" w:rsidRDefault="007C545E" w:rsidP="007C545E">
          <w:pPr>
            <w:pStyle w:val="BAE0C03FD2E64771B674EED395480986"/>
          </w:pPr>
          <w:r w:rsidRPr="004D2D92">
            <w:rPr>
              <w:rStyle w:val="PlaceholderText"/>
            </w:rPr>
            <w:t>Choose an item.</w:t>
          </w:r>
        </w:p>
      </w:docPartBody>
    </w:docPart>
    <w:docPart>
      <w:docPartPr>
        <w:name w:val="4B8F1B05230643759E47A6725821E38C"/>
        <w:category>
          <w:name w:val="General"/>
          <w:gallery w:val="placeholder"/>
        </w:category>
        <w:types>
          <w:type w:val="bbPlcHdr"/>
        </w:types>
        <w:behaviors>
          <w:behavior w:val="content"/>
        </w:behaviors>
        <w:guid w:val="{4F843FD6-9D3C-425F-BD67-CA98D9996A3F}"/>
      </w:docPartPr>
      <w:docPartBody>
        <w:p w:rsidR="00C413C5" w:rsidRDefault="007C545E" w:rsidP="007C545E">
          <w:pPr>
            <w:pStyle w:val="4B8F1B05230643759E47A6725821E38C"/>
          </w:pPr>
          <w:r w:rsidRPr="004D2D92">
            <w:rPr>
              <w:rStyle w:val="PlaceholderText"/>
            </w:rPr>
            <w:t>Choose an item.</w:t>
          </w:r>
        </w:p>
      </w:docPartBody>
    </w:docPart>
    <w:docPart>
      <w:docPartPr>
        <w:name w:val="E5CCF5909ED34DA5837D623B846F448E"/>
        <w:category>
          <w:name w:val="General"/>
          <w:gallery w:val="placeholder"/>
        </w:category>
        <w:types>
          <w:type w:val="bbPlcHdr"/>
        </w:types>
        <w:behaviors>
          <w:behavior w:val="content"/>
        </w:behaviors>
        <w:guid w:val="{FCC46D99-AF3E-41E6-9E43-516FBCC288A7}"/>
      </w:docPartPr>
      <w:docPartBody>
        <w:p w:rsidR="00C413C5" w:rsidRDefault="007C545E" w:rsidP="007C545E">
          <w:pPr>
            <w:pStyle w:val="E5CCF5909ED34DA5837D623B846F448E"/>
          </w:pPr>
          <w:r w:rsidRPr="004D2D92">
            <w:rPr>
              <w:rStyle w:val="PlaceholderText"/>
            </w:rPr>
            <w:t>Choose an item.</w:t>
          </w:r>
        </w:p>
      </w:docPartBody>
    </w:docPart>
    <w:docPart>
      <w:docPartPr>
        <w:name w:val="8883D6521F6B48D4982ADC708DE2FECD"/>
        <w:category>
          <w:name w:val="General"/>
          <w:gallery w:val="placeholder"/>
        </w:category>
        <w:types>
          <w:type w:val="bbPlcHdr"/>
        </w:types>
        <w:behaviors>
          <w:behavior w:val="content"/>
        </w:behaviors>
        <w:guid w:val="{0CEA4F23-5DF7-46AB-8C78-94D4519FD4C8}"/>
      </w:docPartPr>
      <w:docPartBody>
        <w:p w:rsidR="00C413C5" w:rsidRDefault="007C545E" w:rsidP="007C545E">
          <w:pPr>
            <w:pStyle w:val="8883D6521F6B48D4982ADC708DE2FECD"/>
          </w:pPr>
          <w:r w:rsidRPr="004D2D92">
            <w:rPr>
              <w:rStyle w:val="PlaceholderText"/>
            </w:rPr>
            <w:t>Choose an item.</w:t>
          </w:r>
        </w:p>
      </w:docPartBody>
    </w:docPart>
    <w:docPart>
      <w:docPartPr>
        <w:name w:val="4EDC39C07C1D46608756399FC3E16D6C"/>
        <w:category>
          <w:name w:val="General"/>
          <w:gallery w:val="placeholder"/>
        </w:category>
        <w:types>
          <w:type w:val="bbPlcHdr"/>
        </w:types>
        <w:behaviors>
          <w:behavior w:val="content"/>
        </w:behaviors>
        <w:guid w:val="{11FBBBE6-D9C7-447B-9A04-1C80D7EB692D}"/>
      </w:docPartPr>
      <w:docPartBody>
        <w:p w:rsidR="00C413C5" w:rsidRDefault="007C545E" w:rsidP="007C545E">
          <w:pPr>
            <w:pStyle w:val="4EDC39C07C1D46608756399FC3E16D6C"/>
          </w:pPr>
          <w:r w:rsidRPr="004D2D92">
            <w:rPr>
              <w:rStyle w:val="PlaceholderText"/>
            </w:rPr>
            <w:t>Choose an item.</w:t>
          </w:r>
        </w:p>
      </w:docPartBody>
    </w:docPart>
    <w:docPart>
      <w:docPartPr>
        <w:name w:val="E80ED1B9A981495FAB9E7C628E1773D2"/>
        <w:category>
          <w:name w:val="General"/>
          <w:gallery w:val="placeholder"/>
        </w:category>
        <w:types>
          <w:type w:val="bbPlcHdr"/>
        </w:types>
        <w:behaviors>
          <w:behavior w:val="content"/>
        </w:behaviors>
        <w:guid w:val="{807255B4-2035-4508-AB4E-5C0775A3DCA6}"/>
      </w:docPartPr>
      <w:docPartBody>
        <w:p w:rsidR="00C413C5" w:rsidRDefault="007C545E" w:rsidP="007C545E">
          <w:pPr>
            <w:pStyle w:val="E80ED1B9A981495FAB9E7C628E1773D2"/>
          </w:pPr>
          <w:r w:rsidRPr="004D2D92">
            <w:rPr>
              <w:rStyle w:val="PlaceholderText"/>
            </w:rPr>
            <w:t>Choose an item.</w:t>
          </w:r>
        </w:p>
      </w:docPartBody>
    </w:docPart>
    <w:docPart>
      <w:docPartPr>
        <w:name w:val="90C22C9D38174946A8C7709413ABB504"/>
        <w:category>
          <w:name w:val="General"/>
          <w:gallery w:val="placeholder"/>
        </w:category>
        <w:types>
          <w:type w:val="bbPlcHdr"/>
        </w:types>
        <w:behaviors>
          <w:behavior w:val="content"/>
        </w:behaviors>
        <w:guid w:val="{A290B9E2-FC91-4F0D-BA0D-0C18AFE15275}"/>
      </w:docPartPr>
      <w:docPartBody>
        <w:p w:rsidR="00C413C5" w:rsidRDefault="007C545E" w:rsidP="007C545E">
          <w:pPr>
            <w:pStyle w:val="90C22C9D38174946A8C7709413ABB504"/>
          </w:pPr>
          <w:r w:rsidRPr="004D2D92">
            <w:rPr>
              <w:rStyle w:val="PlaceholderText"/>
            </w:rPr>
            <w:t>Choose an item.</w:t>
          </w:r>
        </w:p>
      </w:docPartBody>
    </w:docPart>
    <w:docPart>
      <w:docPartPr>
        <w:name w:val="48E705454DFD4E7CACB43B75BB52F84E"/>
        <w:category>
          <w:name w:val="General"/>
          <w:gallery w:val="placeholder"/>
        </w:category>
        <w:types>
          <w:type w:val="bbPlcHdr"/>
        </w:types>
        <w:behaviors>
          <w:behavior w:val="content"/>
        </w:behaviors>
        <w:guid w:val="{FE9F586D-76A0-4712-9EC6-F114CAF44CEC}"/>
      </w:docPartPr>
      <w:docPartBody>
        <w:p w:rsidR="00C413C5" w:rsidRDefault="007C545E" w:rsidP="007C545E">
          <w:pPr>
            <w:pStyle w:val="48E705454DFD4E7CACB43B75BB52F84E"/>
          </w:pPr>
          <w:r w:rsidRPr="004D2D92">
            <w:rPr>
              <w:rStyle w:val="PlaceholderText"/>
            </w:rPr>
            <w:t>Choose an item.</w:t>
          </w:r>
        </w:p>
      </w:docPartBody>
    </w:docPart>
    <w:docPart>
      <w:docPartPr>
        <w:name w:val="56F22808FA7F4E739F43CFE867BC0E8D"/>
        <w:category>
          <w:name w:val="General"/>
          <w:gallery w:val="placeholder"/>
        </w:category>
        <w:types>
          <w:type w:val="bbPlcHdr"/>
        </w:types>
        <w:behaviors>
          <w:behavior w:val="content"/>
        </w:behaviors>
        <w:guid w:val="{18080251-133B-4BFB-B710-5C8EEF5C2FD0}"/>
      </w:docPartPr>
      <w:docPartBody>
        <w:p w:rsidR="00C413C5" w:rsidRDefault="007C545E" w:rsidP="007C545E">
          <w:pPr>
            <w:pStyle w:val="56F22808FA7F4E739F43CFE867BC0E8D"/>
          </w:pPr>
          <w:r w:rsidRPr="004D2D92">
            <w:rPr>
              <w:rStyle w:val="PlaceholderText"/>
            </w:rPr>
            <w:t>Choose an item.</w:t>
          </w:r>
        </w:p>
      </w:docPartBody>
    </w:docPart>
    <w:docPart>
      <w:docPartPr>
        <w:name w:val="DFC93FB6D43048ED85A5ECA2A834154C"/>
        <w:category>
          <w:name w:val="General"/>
          <w:gallery w:val="placeholder"/>
        </w:category>
        <w:types>
          <w:type w:val="bbPlcHdr"/>
        </w:types>
        <w:behaviors>
          <w:behavior w:val="content"/>
        </w:behaviors>
        <w:guid w:val="{9B421CAD-A502-4545-A859-6FD7B7C88A74}"/>
      </w:docPartPr>
      <w:docPartBody>
        <w:p w:rsidR="00C413C5" w:rsidRDefault="007C545E" w:rsidP="007C545E">
          <w:pPr>
            <w:pStyle w:val="DFC93FB6D43048ED85A5ECA2A834154C"/>
          </w:pPr>
          <w:r w:rsidRPr="004D2D92">
            <w:rPr>
              <w:rStyle w:val="PlaceholderText"/>
            </w:rPr>
            <w:t>Choose an item.</w:t>
          </w:r>
        </w:p>
      </w:docPartBody>
    </w:docPart>
    <w:docPart>
      <w:docPartPr>
        <w:name w:val="C856C24D23C8453CBB4249ACA56993CB"/>
        <w:category>
          <w:name w:val="General"/>
          <w:gallery w:val="placeholder"/>
        </w:category>
        <w:types>
          <w:type w:val="bbPlcHdr"/>
        </w:types>
        <w:behaviors>
          <w:behavior w:val="content"/>
        </w:behaviors>
        <w:guid w:val="{F17A4166-506D-4759-9D5B-9AFDC10F7378}"/>
      </w:docPartPr>
      <w:docPartBody>
        <w:p w:rsidR="00C413C5" w:rsidRDefault="007C545E" w:rsidP="007C545E">
          <w:pPr>
            <w:pStyle w:val="C856C24D23C8453CBB4249ACA56993CB"/>
          </w:pPr>
          <w:r w:rsidRPr="004D2D92">
            <w:rPr>
              <w:rStyle w:val="PlaceholderText"/>
            </w:rPr>
            <w:t>Choose an item.</w:t>
          </w:r>
        </w:p>
      </w:docPartBody>
    </w:docPart>
    <w:docPart>
      <w:docPartPr>
        <w:name w:val="9793E158B7FF4121988F6037E5108555"/>
        <w:category>
          <w:name w:val="General"/>
          <w:gallery w:val="placeholder"/>
        </w:category>
        <w:types>
          <w:type w:val="bbPlcHdr"/>
        </w:types>
        <w:behaviors>
          <w:behavior w:val="content"/>
        </w:behaviors>
        <w:guid w:val="{BB9D55D3-2D0E-4244-A546-FD2A6D34DCBF}"/>
      </w:docPartPr>
      <w:docPartBody>
        <w:p w:rsidR="00C413C5" w:rsidRDefault="007C545E" w:rsidP="007C545E">
          <w:pPr>
            <w:pStyle w:val="9793E158B7FF4121988F6037E5108555"/>
          </w:pPr>
          <w:r w:rsidRPr="004D2D92">
            <w:rPr>
              <w:rStyle w:val="PlaceholderText"/>
            </w:rPr>
            <w:t>Choose an item.</w:t>
          </w:r>
        </w:p>
      </w:docPartBody>
    </w:docPart>
    <w:docPart>
      <w:docPartPr>
        <w:name w:val="A465E3EB471A4B14AEC6B90128D30568"/>
        <w:category>
          <w:name w:val="General"/>
          <w:gallery w:val="placeholder"/>
        </w:category>
        <w:types>
          <w:type w:val="bbPlcHdr"/>
        </w:types>
        <w:behaviors>
          <w:behavior w:val="content"/>
        </w:behaviors>
        <w:guid w:val="{C6F1F499-95C6-41A9-99DA-C838BB208010}"/>
      </w:docPartPr>
      <w:docPartBody>
        <w:p w:rsidR="00C413C5" w:rsidRDefault="007C545E" w:rsidP="007C545E">
          <w:pPr>
            <w:pStyle w:val="A465E3EB471A4B14AEC6B90128D30568"/>
          </w:pPr>
          <w:r w:rsidRPr="004D2D92">
            <w:rPr>
              <w:rStyle w:val="PlaceholderText"/>
            </w:rPr>
            <w:t>Choose an item.</w:t>
          </w:r>
        </w:p>
      </w:docPartBody>
    </w:docPart>
    <w:docPart>
      <w:docPartPr>
        <w:name w:val="FAA65DC8FA604DAAA391B70897E6AA92"/>
        <w:category>
          <w:name w:val="General"/>
          <w:gallery w:val="placeholder"/>
        </w:category>
        <w:types>
          <w:type w:val="bbPlcHdr"/>
        </w:types>
        <w:behaviors>
          <w:behavior w:val="content"/>
        </w:behaviors>
        <w:guid w:val="{AA690FAE-2E27-4FAA-9A11-1C0895A2738D}"/>
      </w:docPartPr>
      <w:docPartBody>
        <w:p w:rsidR="00C413C5" w:rsidRDefault="007C545E" w:rsidP="007C545E">
          <w:pPr>
            <w:pStyle w:val="FAA65DC8FA604DAAA391B70897E6AA92"/>
          </w:pPr>
          <w:r w:rsidRPr="004D2D92">
            <w:rPr>
              <w:rStyle w:val="PlaceholderText"/>
            </w:rPr>
            <w:t>Choose an item.</w:t>
          </w:r>
        </w:p>
      </w:docPartBody>
    </w:docPart>
    <w:docPart>
      <w:docPartPr>
        <w:name w:val="DADC02BC2C524F6CA304931B8E942AF1"/>
        <w:category>
          <w:name w:val="General"/>
          <w:gallery w:val="placeholder"/>
        </w:category>
        <w:types>
          <w:type w:val="bbPlcHdr"/>
        </w:types>
        <w:behaviors>
          <w:behavior w:val="content"/>
        </w:behaviors>
        <w:guid w:val="{59346630-DAFE-40A5-B342-6ABD134B92DA}"/>
      </w:docPartPr>
      <w:docPartBody>
        <w:p w:rsidR="00C413C5" w:rsidRDefault="007C545E" w:rsidP="007C545E">
          <w:pPr>
            <w:pStyle w:val="DADC02BC2C524F6CA304931B8E942AF1"/>
          </w:pPr>
          <w:r w:rsidRPr="004D2D92">
            <w:rPr>
              <w:rStyle w:val="PlaceholderText"/>
            </w:rPr>
            <w:t>Choose an item.</w:t>
          </w:r>
        </w:p>
      </w:docPartBody>
    </w:docPart>
    <w:docPart>
      <w:docPartPr>
        <w:name w:val="FD0EF46E804647C1B4B29C1CF21A4153"/>
        <w:category>
          <w:name w:val="General"/>
          <w:gallery w:val="placeholder"/>
        </w:category>
        <w:types>
          <w:type w:val="bbPlcHdr"/>
        </w:types>
        <w:behaviors>
          <w:behavior w:val="content"/>
        </w:behaviors>
        <w:guid w:val="{2CCD8750-BEA8-4FCF-BB7D-BD4C427D4A5D}"/>
      </w:docPartPr>
      <w:docPartBody>
        <w:p w:rsidR="00C413C5" w:rsidRDefault="007C545E" w:rsidP="007C545E">
          <w:pPr>
            <w:pStyle w:val="FD0EF46E804647C1B4B29C1CF21A4153"/>
          </w:pPr>
          <w:r w:rsidRPr="004D2D92">
            <w:rPr>
              <w:rStyle w:val="PlaceholderText"/>
            </w:rPr>
            <w:t>Choose an item.</w:t>
          </w:r>
        </w:p>
      </w:docPartBody>
    </w:docPart>
    <w:docPart>
      <w:docPartPr>
        <w:name w:val="6C62CF7D02FA467DA92BC070E6ACABBF"/>
        <w:category>
          <w:name w:val="General"/>
          <w:gallery w:val="placeholder"/>
        </w:category>
        <w:types>
          <w:type w:val="bbPlcHdr"/>
        </w:types>
        <w:behaviors>
          <w:behavior w:val="content"/>
        </w:behaviors>
        <w:guid w:val="{A0F005BF-9463-4FDC-8B1C-B8B1F3EBFF99}"/>
      </w:docPartPr>
      <w:docPartBody>
        <w:p w:rsidR="00C413C5" w:rsidRDefault="007C545E" w:rsidP="007C545E">
          <w:pPr>
            <w:pStyle w:val="6C62CF7D02FA467DA92BC070E6ACABBF"/>
          </w:pPr>
          <w:r w:rsidRPr="004D2D92">
            <w:rPr>
              <w:rStyle w:val="PlaceholderText"/>
            </w:rPr>
            <w:t>Choose an item.</w:t>
          </w:r>
        </w:p>
      </w:docPartBody>
    </w:docPart>
    <w:docPart>
      <w:docPartPr>
        <w:name w:val="18F1F67FF3BB4AD9896759E766879941"/>
        <w:category>
          <w:name w:val="General"/>
          <w:gallery w:val="placeholder"/>
        </w:category>
        <w:types>
          <w:type w:val="bbPlcHdr"/>
        </w:types>
        <w:behaviors>
          <w:behavior w:val="content"/>
        </w:behaviors>
        <w:guid w:val="{6C457F34-2E08-402A-8499-B81E9AC90825}"/>
      </w:docPartPr>
      <w:docPartBody>
        <w:p w:rsidR="00C413C5" w:rsidRDefault="007C545E" w:rsidP="007C545E">
          <w:pPr>
            <w:pStyle w:val="18F1F67FF3BB4AD9896759E766879941"/>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A58B5"/>
    <w:rsid w:val="00011AD5"/>
    <w:rsid w:val="00083211"/>
    <w:rsid w:val="000F0AFA"/>
    <w:rsid w:val="0010567C"/>
    <w:rsid w:val="00131295"/>
    <w:rsid w:val="001A58B5"/>
    <w:rsid w:val="002A69FD"/>
    <w:rsid w:val="00310A7C"/>
    <w:rsid w:val="003665A5"/>
    <w:rsid w:val="00395DFD"/>
    <w:rsid w:val="003A6F51"/>
    <w:rsid w:val="00434F77"/>
    <w:rsid w:val="0049277D"/>
    <w:rsid w:val="004A76C6"/>
    <w:rsid w:val="005750EE"/>
    <w:rsid w:val="00652474"/>
    <w:rsid w:val="0065700D"/>
    <w:rsid w:val="006F150F"/>
    <w:rsid w:val="00723682"/>
    <w:rsid w:val="007860C8"/>
    <w:rsid w:val="007C545E"/>
    <w:rsid w:val="008027D2"/>
    <w:rsid w:val="009E7CEE"/>
    <w:rsid w:val="009F4D46"/>
    <w:rsid w:val="00A105EA"/>
    <w:rsid w:val="00AA6E96"/>
    <w:rsid w:val="00B740E1"/>
    <w:rsid w:val="00BE1540"/>
    <w:rsid w:val="00C010EB"/>
    <w:rsid w:val="00C12D0E"/>
    <w:rsid w:val="00C413C5"/>
    <w:rsid w:val="00CE44ED"/>
    <w:rsid w:val="00D03479"/>
    <w:rsid w:val="00D10404"/>
    <w:rsid w:val="00D338CF"/>
    <w:rsid w:val="00D8245E"/>
    <w:rsid w:val="00DB598F"/>
    <w:rsid w:val="00E00981"/>
    <w:rsid w:val="00E62431"/>
    <w:rsid w:val="00F453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8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C545E"/>
    <w:rPr>
      <w:color w:val="808080"/>
    </w:rPr>
  </w:style>
  <w:style w:type="paragraph" w:customStyle="1" w:styleId="6E63076C85AB46F990D733245459049C">
    <w:name w:val="6E63076C85AB46F990D733245459049C"/>
    <w:rsid w:val="007C545E"/>
    <w:pPr>
      <w:spacing w:after="160" w:line="259" w:lineRule="auto"/>
    </w:pPr>
  </w:style>
  <w:style w:type="paragraph" w:customStyle="1" w:styleId="335128419187470F9A6B0B2458998C50">
    <w:name w:val="335128419187470F9A6B0B2458998C50"/>
    <w:rsid w:val="007C545E"/>
    <w:pPr>
      <w:spacing w:after="160" w:line="259" w:lineRule="auto"/>
    </w:pPr>
  </w:style>
  <w:style w:type="paragraph" w:customStyle="1" w:styleId="E5E908C78F7D4221BCC62B81E44F90A9">
    <w:name w:val="E5E908C78F7D4221BCC62B81E44F90A9"/>
    <w:rsid w:val="007C545E"/>
    <w:pPr>
      <w:spacing w:after="160" w:line="259" w:lineRule="auto"/>
    </w:pPr>
  </w:style>
  <w:style w:type="paragraph" w:customStyle="1" w:styleId="3B0DE3D56896490CAB7D31A01A585B8B">
    <w:name w:val="3B0DE3D56896490CAB7D31A01A585B8B"/>
    <w:rsid w:val="007C545E"/>
    <w:pPr>
      <w:spacing w:after="160" w:line="259" w:lineRule="auto"/>
    </w:pPr>
  </w:style>
  <w:style w:type="paragraph" w:customStyle="1" w:styleId="E33EECF938DF469CB55F30BF5FCC6D5D">
    <w:name w:val="E33EECF938DF469CB55F30BF5FCC6D5D"/>
    <w:rsid w:val="007C545E"/>
    <w:pPr>
      <w:spacing w:after="160" w:line="259" w:lineRule="auto"/>
    </w:pPr>
  </w:style>
  <w:style w:type="paragraph" w:customStyle="1" w:styleId="985058643DE64E278E0E1D0AADA2B851">
    <w:name w:val="985058643DE64E278E0E1D0AADA2B851"/>
    <w:rsid w:val="007C545E"/>
    <w:pPr>
      <w:spacing w:after="160" w:line="259" w:lineRule="auto"/>
    </w:pPr>
  </w:style>
  <w:style w:type="paragraph" w:customStyle="1" w:styleId="38725685B40E456D95EA5FC74E6D9937">
    <w:name w:val="38725685B40E456D95EA5FC74E6D9937"/>
    <w:rsid w:val="007C545E"/>
    <w:pPr>
      <w:spacing w:after="160" w:line="259" w:lineRule="auto"/>
    </w:pPr>
  </w:style>
  <w:style w:type="paragraph" w:customStyle="1" w:styleId="71944E0334C247A59EC403DCC1236894">
    <w:name w:val="71944E0334C247A59EC403DCC1236894"/>
    <w:rsid w:val="007C545E"/>
    <w:pPr>
      <w:spacing w:after="160" w:line="259" w:lineRule="auto"/>
    </w:pPr>
  </w:style>
  <w:style w:type="paragraph" w:customStyle="1" w:styleId="90A0FBA2271C4278956273789578C411">
    <w:name w:val="90A0FBA2271C4278956273789578C411"/>
    <w:rsid w:val="007C545E"/>
    <w:pPr>
      <w:spacing w:after="160" w:line="259" w:lineRule="auto"/>
    </w:pPr>
  </w:style>
  <w:style w:type="paragraph" w:customStyle="1" w:styleId="24CE54415C4844DCBB6C0550250A3FDC">
    <w:name w:val="24CE54415C4844DCBB6C0550250A3FDC"/>
    <w:rsid w:val="007C545E"/>
    <w:pPr>
      <w:spacing w:after="160" w:line="259" w:lineRule="auto"/>
    </w:pPr>
  </w:style>
  <w:style w:type="paragraph" w:customStyle="1" w:styleId="2FE15BB04AA74BBC8ED850FF0E8BD4F2">
    <w:name w:val="2FE15BB04AA74BBC8ED850FF0E8BD4F2"/>
    <w:rsid w:val="007C545E"/>
    <w:pPr>
      <w:spacing w:after="160" w:line="259" w:lineRule="auto"/>
    </w:pPr>
  </w:style>
  <w:style w:type="paragraph" w:customStyle="1" w:styleId="B47FE436713449949401149619305143">
    <w:name w:val="B47FE436713449949401149619305143"/>
    <w:rsid w:val="007C545E"/>
    <w:pPr>
      <w:spacing w:after="160" w:line="259" w:lineRule="auto"/>
    </w:pPr>
  </w:style>
  <w:style w:type="paragraph" w:customStyle="1" w:styleId="7D8CC1B25B274FB1917BE107921279F9">
    <w:name w:val="7D8CC1B25B274FB1917BE107921279F9"/>
    <w:rsid w:val="007C545E"/>
    <w:pPr>
      <w:spacing w:after="160" w:line="259" w:lineRule="auto"/>
    </w:pPr>
  </w:style>
  <w:style w:type="paragraph" w:customStyle="1" w:styleId="E8B8507A3375491AA282146F91D01BAF">
    <w:name w:val="E8B8507A3375491AA282146F91D01BAF"/>
    <w:rsid w:val="007C545E"/>
    <w:pPr>
      <w:spacing w:after="160" w:line="259" w:lineRule="auto"/>
    </w:pPr>
  </w:style>
  <w:style w:type="paragraph" w:customStyle="1" w:styleId="71D047E5C258495A82B0DD956726D46B">
    <w:name w:val="71D047E5C258495A82B0DD956726D46B"/>
    <w:rsid w:val="007C545E"/>
    <w:pPr>
      <w:spacing w:after="160" w:line="259" w:lineRule="auto"/>
    </w:pPr>
  </w:style>
  <w:style w:type="paragraph" w:customStyle="1" w:styleId="1D34917F69C94D4C9198980C3BE99347">
    <w:name w:val="1D34917F69C94D4C9198980C3BE99347"/>
    <w:rsid w:val="007C545E"/>
    <w:pPr>
      <w:spacing w:after="160" w:line="259" w:lineRule="auto"/>
    </w:pPr>
  </w:style>
  <w:style w:type="paragraph" w:customStyle="1" w:styleId="39DB81573DD14C60BA4245BD5580A498">
    <w:name w:val="39DB81573DD14C60BA4245BD5580A498"/>
    <w:rsid w:val="007C545E"/>
    <w:pPr>
      <w:spacing w:after="160" w:line="259" w:lineRule="auto"/>
    </w:pPr>
  </w:style>
  <w:style w:type="paragraph" w:customStyle="1" w:styleId="4802E765A4274EE29D33976CA473A22B">
    <w:name w:val="4802E765A4274EE29D33976CA473A22B"/>
    <w:rsid w:val="007C545E"/>
    <w:pPr>
      <w:spacing w:after="160" w:line="259" w:lineRule="auto"/>
    </w:pPr>
  </w:style>
  <w:style w:type="paragraph" w:customStyle="1" w:styleId="F3B3D2DC1DB448DA95506C195C80DA81">
    <w:name w:val="F3B3D2DC1DB448DA95506C195C80DA81"/>
    <w:rsid w:val="007C545E"/>
    <w:pPr>
      <w:spacing w:after="160" w:line="259" w:lineRule="auto"/>
    </w:pPr>
  </w:style>
  <w:style w:type="paragraph" w:customStyle="1" w:styleId="135AB2E573F04DF18B927C03B40192F4">
    <w:name w:val="135AB2E573F04DF18B927C03B40192F4"/>
    <w:rsid w:val="007C545E"/>
    <w:pPr>
      <w:spacing w:after="160" w:line="259" w:lineRule="auto"/>
    </w:pPr>
  </w:style>
  <w:style w:type="paragraph" w:customStyle="1" w:styleId="D3DFA65A479046178B4B074F739461C9">
    <w:name w:val="D3DFA65A479046178B4B074F739461C9"/>
    <w:rsid w:val="007C545E"/>
    <w:pPr>
      <w:spacing w:after="160" w:line="259" w:lineRule="auto"/>
    </w:pPr>
  </w:style>
  <w:style w:type="paragraph" w:customStyle="1" w:styleId="12A151F8BF9B4A20A5B0B1F185FE0814">
    <w:name w:val="12A151F8BF9B4A20A5B0B1F185FE0814"/>
    <w:rsid w:val="007C545E"/>
    <w:pPr>
      <w:spacing w:after="160" w:line="259" w:lineRule="auto"/>
    </w:pPr>
  </w:style>
  <w:style w:type="paragraph" w:customStyle="1" w:styleId="73F6557F3C1D45B496FA3050DAA3C29A">
    <w:name w:val="73F6557F3C1D45B496FA3050DAA3C29A"/>
    <w:rsid w:val="007C545E"/>
    <w:pPr>
      <w:spacing w:after="160" w:line="259" w:lineRule="auto"/>
    </w:pPr>
  </w:style>
  <w:style w:type="paragraph" w:customStyle="1" w:styleId="E864A19D8EBE470C84794CDEE74BDBA2">
    <w:name w:val="E864A19D8EBE470C84794CDEE74BDBA2"/>
    <w:rsid w:val="007C545E"/>
    <w:pPr>
      <w:spacing w:after="160" w:line="259" w:lineRule="auto"/>
    </w:pPr>
  </w:style>
  <w:style w:type="paragraph" w:customStyle="1" w:styleId="916B0FB832F14F2C888FE222A13F62BC">
    <w:name w:val="916B0FB832F14F2C888FE222A13F62BC"/>
    <w:rsid w:val="007C545E"/>
    <w:pPr>
      <w:spacing w:after="160" w:line="259" w:lineRule="auto"/>
    </w:pPr>
  </w:style>
  <w:style w:type="paragraph" w:customStyle="1" w:styleId="BAE0C03FD2E64771B674EED395480986">
    <w:name w:val="BAE0C03FD2E64771B674EED395480986"/>
    <w:rsid w:val="007C545E"/>
    <w:pPr>
      <w:spacing w:after="160" w:line="259" w:lineRule="auto"/>
    </w:pPr>
  </w:style>
  <w:style w:type="paragraph" w:customStyle="1" w:styleId="4B8F1B05230643759E47A6725821E38C">
    <w:name w:val="4B8F1B05230643759E47A6725821E38C"/>
    <w:rsid w:val="007C545E"/>
    <w:pPr>
      <w:spacing w:after="160" w:line="259" w:lineRule="auto"/>
    </w:pPr>
  </w:style>
  <w:style w:type="paragraph" w:customStyle="1" w:styleId="E5CCF5909ED34DA5837D623B846F448E">
    <w:name w:val="E5CCF5909ED34DA5837D623B846F448E"/>
    <w:rsid w:val="007C545E"/>
    <w:pPr>
      <w:spacing w:after="160" w:line="259" w:lineRule="auto"/>
    </w:pPr>
  </w:style>
  <w:style w:type="paragraph" w:customStyle="1" w:styleId="8883D6521F6B48D4982ADC708DE2FECD">
    <w:name w:val="8883D6521F6B48D4982ADC708DE2FECD"/>
    <w:rsid w:val="007C545E"/>
    <w:pPr>
      <w:spacing w:after="160" w:line="259" w:lineRule="auto"/>
    </w:pPr>
  </w:style>
  <w:style w:type="paragraph" w:customStyle="1" w:styleId="4EDC39C07C1D46608756399FC3E16D6C">
    <w:name w:val="4EDC39C07C1D46608756399FC3E16D6C"/>
    <w:rsid w:val="007C545E"/>
    <w:pPr>
      <w:spacing w:after="160" w:line="259" w:lineRule="auto"/>
    </w:pPr>
  </w:style>
  <w:style w:type="paragraph" w:customStyle="1" w:styleId="E80ED1B9A981495FAB9E7C628E1773D2">
    <w:name w:val="E80ED1B9A981495FAB9E7C628E1773D2"/>
    <w:rsid w:val="007C545E"/>
    <w:pPr>
      <w:spacing w:after="160" w:line="259" w:lineRule="auto"/>
    </w:pPr>
  </w:style>
  <w:style w:type="paragraph" w:customStyle="1" w:styleId="90C22C9D38174946A8C7709413ABB504">
    <w:name w:val="90C22C9D38174946A8C7709413ABB504"/>
    <w:rsid w:val="007C545E"/>
    <w:pPr>
      <w:spacing w:after="160" w:line="259" w:lineRule="auto"/>
    </w:pPr>
  </w:style>
  <w:style w:type="paragraph" w:customStyle="1" w:styleId="48E705454DFD4E7CACB43B75BB52F84E">
    <w:name w:val="48E705454DFD4E7CACB43B75BB52F84E"/>
    <w:rsid w:val="007C545E"/>
    <w:pPr>
      <w:spacing w:after="160" w:line="259" w:lineRule="auto"/>
    </w:pPr>
  </w:style>
  <w:style w:type="paragraph" w:customStyle="1" w:styleId="56F22808FA7F4E739F43CFE867BC0E8D">
    <w:name w:val="56F22808FA7F4E739F43CFE867BC0E8D"/>
    <w:rsid w:val="007C545E"/>
    <w:pPr>
      <w:spacing w:after="160" w:line="259" w:lineRule="auto"/>
    </w:pPr>
  </w:style>
  <w:style w:type="paragraph" w:customStyle="1" w:styleId="DFC93FB6D43048ED85A5ECA2A834154C">
    <w:name w:val="DFC93FB6D43048ED85A5ECA2A834154C"/>
    <w:rsid w:val="007C545E"/>
    <w:pPr>
      <w:spacing w:after="160" w:line="259" w:lineRule="auto"/>
    </w:pPr>
  </w:style>
  <w:style w:type="paragraph" w:customStyle="1" w:styleId="C856C24D23C8453CBB4249ACA56993CB">
    <w:name w:val="C856C24D23C8453CBB4249ACA56993CB"/>
    <w:rsid w:val="007C545E"/>
    <w:pPr>
      <w:spacing w:after="160" w:line="259" w:lineRule="auto"/>
    </w:pPr>
  </w:style>
  <w:style w:type="paragraph" w:customStyle="1" w:styleId="9793E158B7FF4121988F6037E5108555">
    <w:name w:val="9793E158B7FF4121988F6037E5108555"/>
    <w:rsid w:val="007C545E"/>
    <w:pPr>
      <w:spacing w:after="160" w:line="259" w:lineRule="auto"/>
    </w:pPr>
  </w:style>
  <w:style w:type="paragraph" w:customStyle="1" w:styleId="A465E3EB471A4B14AEC6B90128D30568">
    <w:name w:val="A465E3EB471A4B14AEC6B90128D30568"/>
    <w:rsid w:val="007C545E"/>
    <w:pPr>
      <w:spacing w:after="160" w:line="259" w:lineRule="auto"/>
    </w:pPr>
  </w:style>
  <w:style w:type="paragraph" w:customStyle="1" w:styleId="FAA65DC8FA604DAAA391B70897E6AA92">
    <w:name w:val="FAA65DC8FA604DAAA391B70897E6AA92"/>
    <w:rsid w:val="007C545E"/>
    <w:pPr>
      <w:spacing w:after="160" w:line="259" w:lineRule="auto"/>
    </w:pPr>
  </w:style>
  <w:style w:type="paragraph" w:customStyle="1" w:styleId="DADC02BC2C524F6CA304931B8E942AF1">
    <w:name w:val="DADC02BC2C524F6CA304931B8E942AF1"/>
    <w:rsid w:val="007C545E"/>
    <w:pPr>
      <w:spacing w:after="160" w:line="259" w:lineRule="auto"/>
    </w:pPr>
  </w:style>
  <w:style w:type="paragraph" w:customStyle="1" w:styleId="FD0EF46E804647C1B4B29C1CF21A4153">
    <w:name w:val="FD0EF46E804647C1B4B29C1CF21A4153"/>
    <w:rsid w:val="007C545E"/>
    <w:pPr>
      <w:spacing w:after="160" w:line="259" w:lineRule="auto"/>
    </w:pPr>
  </w:style>
  <w:style w:type="paragraph" w:customStyle="1" w:styleId="6C62CF7D02FA467DA92BC070E6ACABBF">
    <w:name w:val="6C62CF7D02FA467DA92BC070E6ACABBF"/>
    <w:rsid w:val="007C545E"/>
    <w:pPr>
      <w:spacing w:after="160" w:line="259" w:lineRule="auto"/>
    </w:pPr>
  </w:style>
  <w:style w:type="paragraph" w:customStyle="1" w:styleId="18F1F67FF3BB4AD9896759E766879941">
    <w:name w:val="18F1F67FF3BB4AD9896759E766879941"/>
    <w:rsid w:val="007C545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8.xml><?xml version="1.0" encoding="utf-8"?>
<metadata xmlns="http://www.objective.com/ecm/document/metadata/4FEB93B0D38B3BDFE05400144FFB2061" version="1.0.0">
  <systemFields>
    <field name="Objective-Id">
      <value order="0">A68044068</value>
    </field>
    <field name="Objective-Title">
      <value order="0">20260922_P48954_Position Description Senior HR Business Partner_September 2026</value>
    </field>
    <field name="Objective-Description">
      <value order="0"/>
    </field>
    <field name="Objective-CreationStamp">
      <value order="0">2026-09-22T07:10:56Z</value>
    </field>
    <field name="Objective-IsApproved">
      <value order="0">false</value>
    </field>
    <field name="Objective-IsPublished">
      <value order="0">true</value>
    </field>
    <field name="Objective-DatePublished">
      <value order="0">2026-09-22T07:11:24Z</value>
    </field>
    <field name="Objective-ModificationStamp">
      <value order="0">2026-09-22T07:11:24Z</value>
    </field>
    <field name="Objective-Owner">
      <value order="0">Ainav Kohen</value>
    </field>
    <field name="Objective-Path">
      <value order="0">Whole of ACT Government:WorkSafe ACT - Office of the Work Health and Safety Commissioner:03. FINANCE AND BUSINESS SERVICES:HUMAN RESOURCES:Recruitment:HR &amp; Corporate:01. P48954_Senior HR Business Partner_PERM_Sep 2026:Advertisement Documentation</value>
    </field>
    <field name="Objective-Parent">
      <value order="0">Advertisement Documentation</value>
    </field>
    <field name="Objective-State">
      <value order="0">Published</value>
    </field>
    <field name="Objective-VersionId">
      <value order="0">vA85286619</value>
    </field>
    <field name="Objective-Version">
      <value order="0">1.0</value>
    </field>
    <field name="Objective-VersionNumber">
      <value order="0">2</value>
    </field>
    <field name="Objective-VersionComment">
      <value order="0">Version 2</value>
    </field>
    <field name="Objective-FileNumber">
      <value order="0">1-2026/0146966</value>
    </field>
    <field name="Objective-Classification">
      <value order="0"/>
    </field>
    <field name="Objective-Caveats">
      <value order="0"/>
    </field>
  </systemFields>
  <catalogues>
    <catalogue name="Document Type Catalogue" type="type" ori="id:cA11">
      <field name="Objective-Owner Agency">
        <value order="0">WorkSafe ACT</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9B6D986B-7B43-4486-8E48-5C880D494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8CCD3B5E-EEDC-46E2-8D86-F44BB6A80E51}">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7.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1398</Words>
  <Characters>7971</Characters>
  <DocSecurity>0</DocSecurity>
  <Lines>66</Lines>
  <Paragraphs>18</Paragraphs>
  <ScaleCrop>false</ScaleCrop>
  <HeadingPairs>
    <vt:vector size="2" baseType="variant">
      <vt:variant>
        <vt:lpstr>Title</vt:lpstr>
      </vt:variant>
      <vt:variant>
        <vt:i4>1</vt:i4>
      </vt:variant>
    </vt:vector>
  </HeadingPairs>
  <TitlesOfParts>
    <vt:vector size="1" baseType="lpstr">
      <vt:lpstr>34376 Position Description</vt:lpstr>
    </vt:vector>
  </TitlesOfParts>
  <LinksUpToDate>false</LinksUpToDate>
  <CharactersWithSpaces>9351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2020-08-20T02:47:00Z</cp:lastPrinted>
  <dcterms:created xsi:type="dcterms:W3CDTF">2026-09-22T07:10:00Z</dcterms:created>
  <dcterms:modified xsi:type="dcterms:W3CDTF">2026-09-22T07:10:00Z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6" name="bjDocumentLabelXML-0">
    <vt:lpwstr>nternal/label"&gt;&lt;element uid="7c13fe2d-c7c1-4f6c-bb3a-8f72249e7201" value="" /&gt;&lt;/sisl&gt;</vt:lpwstr>
  </op:property>
  <op:property fmtid="{D5CDD505-2E9C-101B-9397-08002B2CF9AE}" pid="7" name="bjDocumentSecurityLabel">
    <vt:lpwstr>UNCLASSIFIED</vt:lpwstr>
  </op:property>
  <op:property fmtid="{D5CDD505-2E9C-101B-9397-08002B2CF9AE}" pid="8" name="bjDocumentLabelFieldCode">
    <vt:lpwstr>UNCLASSIFIED</vt:lpwstr>
  </op:property>
  <op:property fmtid="{D5CDD505-2E9C-101B-9397-08002B2CF9AE}" pid="9" name="bjDocumentLabelFieldCodeHeaderFooter">
    <vt:lpwstr>UNCLASSIFIED</vt:lpwstr>
  </op:property>
  <op:property fmtid="{D5CDD505-2E9C-101B-9397-08002B2CF9AE}" pid="10" name="bjHeaderBothDocProperty">
    <vt:lpwstr>UNCLASSIFIED_x000d__x000d__x000d_
 </vt:lpwstr>
  </op:property>
  <op:property fmtid="{D5CDD505-2E9C-101B-9397-08002B2CF9AE}" pid="11" name="bjHeaderFirstPageDocProperty">
    <vt:lpwstr>UNCLASSIFIED_x000d__x000d__x000d_
 </vt:lpwstr>
  </op:property>
  <op:property fmtid="{D5CDD505-2E9C-101B-9397-08002B2CF9AE}" pid="12" name="bjHeaderEvenPageDocProperty">
    <vt:lpwstr>UNCLASSIFIED_x000d__x000d__x000d_
 </vt:lpwstr>
  </op:property>
  <op:property fmtid="{D5CDD505-2E9C-101B-9397-08002B2CF9AE}" pid="13" name="bjFooterBothDocProperty">
    <vt:lpwstr>_x000d__x000d__x000d_
UNCLASSIFIED </vt:lpwstr>
  </op:property>
  <op:property fmtid="{D5CDD505-2E9C-101B-9397-08002B2CF9AE}" pid="14" name="bjFooterFirstPageDocProperty">
    <vt:lpwstr>_x000d__x000d__x000d_
UNCLASSIFIED </vt:lpwstr>
  </op:property>
  <op:property fmtid="{D5CDD505-2E9C-101B-9397-08002B2CF9AE}" pid="15" name="bjFooterEvenPageDocProperty">
    <vt:lpwstr>_x000d__x000d__x000d_
UNCLASSIFIED </vt:lpwstr>
  </op:property>
  <op:property fmtid="{D5CDD505-2E9C-101B-9397-08002B2CF9AE}" pid="16" name="ContentTypeId">
    <vt:lpwstr>0x0101004C2F746C05D40A4C8D0E6C9AC5C6805E</vt:lpwstr>
  </op:property>
  <op:property fmtid="{D5CDD505-2E9C-101B-9397-08002B2CF9AE}" pid="17" name="Objective-Comment">
    <vt:lpwstr/>
  </op:property>
  <op:property fmtid="{D5CDD505-2E9C-101B-9397-08002B2CF9AE}" pid="18" name="MSIP_Label_69af8531-eb46-4968-8cb3-105d2f5ea87e_Enabled">
    <vt:lpwstr>true</vt:lpwstr>
  </op:property>
  <op:property fmtid="{D5CDD505-2E9C-101B-9397-08002B2CF9AE}" pid="19" name="MSIP_Label_69af8531-eb46-4968-8cb3-105d2f5ea87e_SetDate">
    <vt:lpwstr>2026-03-03T01:45:18Z</vt:lpwstr>
  </op:property>
  <op:property fmtid="{D5CDD505-2E9C-101B-9397-08002B2CF9AE}" pid="20" name="MSIP_Label_69af8531-eb46-4968-8cb3-105d2f5ea87e_Method">
    <vt:lpwstr>Standard</vt:lpwstr>
  </op:property>
  <op:property fmtid="{D5CDD505-2E9C-101B-9397-08002B2CF9AE}" pid="21" name="MSIP_Label_69af8531-eb46-4968-8cb3-105d2f5ea87e_Name">
    <vt:lpwstr>Official - No Marking</vt:lpwstr>
  </op:property>
  <op:property fmtid="{D5CDD505-2E9C-101B-9397-08002B2CF9AE}" pid="22" name="MSIP_Label_69af8531-eb46-4968-8cb3-105d2f5ea87e_SiteId">
    <vt:lpwstr>b46c1908-0334-4236-b978-585ee88e4199</vt:lpwstr>
  </op:property>
  <op:property fmtid="{D5CDD505-2E9C-101B-9397-08002B2CF9AE}" pid="23" name="MSIP_Label_69af8531-eb46-4968-8cb3-105d2f5ea87e_ActionId">
    <vt:lpwstr>6a89e605-cc89-4f6a-9916-3a7732a850da</vt:lpwstr>
  </op:property>
  <op:property fmtid="{D5CDD505-2E9C-101B-9397-08002B2CF9AE}" pid="24" name="MSIP_Label_69af8531-eb46-4968-8cb3-105d2f5ea87e_ContentBits">
    <vt:lpwstr>0</vt:lpwstr>
  </op:property>
  <op:property fmtid="{D5CDD505-2E9C-101B-9397-08002B2CF9AE}" pid="25" name="MSIP_Label_69af8531-eb46-4968-8cb3-105d2f5ea87e_Tag">
    <vt:lpwstr>10, 3, 0, 1</vt:lpwstr>
  </op:property>
  <op:property fmtid="{D5CDD505-2E9C-101B-9397-08002B2CF9AE}" pid="26" name="Customer-Id">
    <vt:lpwstr>4FEB93B0D38B3BDFE05400144FFB2061</vt:lpwstr>
  </op:property>
  <op:property fmtid="{D5CDD505-2E9C-101B-9397-08002B2CF9AE}" pid="27" name="Objective-Id">
    <vt:lpwstr>A68044068</vt:lpwstr>
  </op:property>
  <op:property fmtid="{D5CDD505-2E9C-101B-9397-08002B2CF9AE}" pid="28" name="Objective-Title">
    <vt:lpwstr>20260922_P48954_Position Description Senior HR Business Partner_September 2026</vt:lpwstr>
  </op:property>
  <op:property fmtid="{D5CDD505-2E9C-101B-9397-08002B2CF9AE}" pid="29" name="Objective-Description">
    <vt:lpwstr/>
  </op:property>
  <op:property fmtid="{D5CDD505-2E9C-101B-9397-08002B2CF9AE}" pid="30" name="Objective-CreationStamp">
    <vt:filetime>2026-09-22T07:10:56Z</vt:filetime>
  </op:property>
  <op:property fmtid="{D5CDD505-2E9C-101B-9397-08002B2CF9AE}" pid="31" name="Objective-IsApproved">
    <vt:bool>false</vt:bool>
  </op:property>
  <op:property fmtid="{D5CDD505-2E9C-101B-9397-08002B2CF9AE}" pid="32" name="Objective-IsPublished">
    <vt:bool>true</vt:bool>
  </op:property>
  <op:property fmtid="{D5CDD505-2E9C-101B-9397-08002B2CF9AE}" pid="33" name="Objective-DatePublished">
    <vt:filetime>2026-09-22T07:11:24Z</vt:filetime>
  </op:property>
  <op:property fmtid="{D5CDD505-2E9C-101B-9397-08002B2CF9AE}" pid="34" name="Objective-ModificationStamp">
    <vt:filetime>2026-09-22T07:11:24Z</vt:filetime>
  </op:property>
  <op:property fmtid="{D5CDD505-2E9C-101B-9397-08002B2CF9AE}" pid="35" name="Objective-Owner">
    <vt:lpwstr>Ainav Kohen</vt:lpwstr>
  </op:property>
  <op:property fmtid="{D5CDD505-2E9C-101B-9397-08002B2CF9AE}" pid="36" name="Objective-Path">
    <vt:lpwstr>Whole of ACT Government:WorkSafe ACT - Office of the Work Health and Safety Commissioner:03. FINANCE AND BUSINESS SERVICES:HUMAN RESOURCES:Recruitment:HR &amp; Corporate:01. P48954_Senior HR Business Partner_PERM_Sep 2026:Advertisement Documentation:</vt:lpwstr>
  </op:property>
  <op:property fmtid="{D5CDD505-2E9C-101B-9397-08002B2CF9AE}" pid="37" name="Objective-Parent">
    <vt:lpwstr>Advertisement Documentation</vt:lpwstr>
  </op:property>
  <op:property fmtid="{D5CDD505-2E9C-101B-9397-08002B2CF9AE}" pid="38" name="Objective-State">
    <vt:lpwstr>Published</vt:lpwstr>
  </op:property>
  <op:property fmtid="{D5CDD505-2E9C-101B-9397-08002B2CF9AE}" pid="39" name="Objective-VersionId">
    <vt:lpwstr>vA85286619</vt:lpwstr>
  </op:property>
  <op:property fmtid="{D5CDD505-2E9C-101B-9397-08002B2CF9AE}" pid="40" name="Objective-Version">
    <vt:lpwstr>1.0</vt:lpwstr>
  </op:property>
  <op:property fmtid="{D5CDD505-2E9C-101B-9397-08002B2CF9AE}" pid="41" name="Objective-VersionNumber">
    <vt:r8>2</vt:r8>
  </op:property>
  <op:property fmtid="{D5CDD505-2E9C-101B-9397-08002B2CF9AE}" pid="42" name="Objective-VersionComment">
    <vt:lpwstr>Version 2</vt:lpwstr>
  </op:property>
  <op:property fmtid="{D5CDD505-2E9C-101B-9397-08002B2CF9AE}" pid="43" name="Objective-FileNumber">
    <vt:lpwstr>1-2026/0146966</vt:lpwstr>
  </op:property>
  <op:property fmtid="{D5CDD505-2E9C-101B-9397-08002B2CF9AE}" pid="44" name="Objective-Classification">
    <vt:lpwstr>[Inherited - none]</vt:lpwstr>
  </op:property>
  <op:property fmtid="{D5CDD505-2E9C-101B-9397-08002B2CF9AE}" pid="45" name="Objective-Caveats">
    <vt:lpwstr/>
  </op:property>
  <op:property fmtid="{D5CDD505-2E9C-101B-9397-08002B2CF9AE}" pid="46" name="Objective-Owner Agency">
    <vt:lpwstr>WorkSafe ACT</vt:lpwstr>
  </op:property>
  <op:property fmtid="{D5CDD505-2E9C-101B-9397-08002B2CF9AE}" pid="47" name="Objective-Document Type">
    <vt:lpwstr>0-Document</vt:lpwstr>
  </op:property>
  <op:property fmtid="{D5CDD505-2E9C-101B-9397-08002B2CF9AE}" pid="48" name="Objective-Language">
    <vt:lpwstr>English (en)</vt:lpwstr>
  </op:property>
  <op:property fmtid="{D5CDD505-2E9C-101B-9397-08002B2CF9AE}" pid="49" name="Objective-Jurisdiction">
    <vt:lpwstr>ACT</vt:lpwstr>
  </op:property>
  <op:property fmtid="{D5CDD505-2E9C-101B-9397-08002B2CF9AE}" pid="50" name="Objective-Customers">
    <vt:lpwstr/>
  </op:property>
  <op:property fmtid="{D5CDD505-2E9C-101B-9397-08002B2CF9AE}" pid="51" name="Objective-Places">
    <vt:lpwstr/>
  </op:property>
  <op:property fmtid="{D5CDD505-2E9C-101B-9397-08002B2CF9AE}" pid="52" name="Objective-Transaction Reference">
    <vt:lpwstr/>
  </op:property>
  <op:property fmtid="{D5CDD505-2E9C-101B-9397-08002B2CF9AE}" pid="53" name="Objective-Document Created By">
    <vt:lpwstr/>
  </op:property>
  <op:property fmtid="{D5CDD505-2E9C-101B-9397-08002B2CF9AE}" pid="54" name="Objective-Document Created On">
    <vt:lpwstr/>
  </op:property>
  <op:property fmtid="{D5CDD505-2E9C-101B-9397-08002B2CF9AE}" pid="55" name="Objective-Covers Period From">
    <vt:lpwstr/>
  </op:property>
  <op:property fmtid="{D5CDD505-2E9C-101B-9397-08002B2CF9AE}" pid="56" name="Objective-Covers Period To">
    <vt:lpwstr/>
  </op:property>
  <op:property fmtid="{D5CDD505-2E9C-101B-9397-08002B2CF9AE}" pid="57" name="Objective-Status">
    <vt:lpwstr/>
  </op:property>
  <op:property fmtid="{D5CDD505-2E9C-101B-9397-08002B2CF9AE}" pid="58" name="Objective-S28 Exemption Number">
    <vt:lpwstr/>
  </op:property>
  <op:property fmtid="{D5CDD505-2E9C-101B-9397-08002B2CF9AE}" pid="59" name="Objective-S28 Exemption">
    <vt:lpwstr/>
  </op:property>
  <op:property fmtid="{D5CDD505-2E9C-101B-9397-08002B2CF9AE}" pid="60" name="Objective-S28 Exemption Reason">
    <vt:lpwstr/>
  </op:property>
  <op:property fmtid="{D5CDD505-2E9C-101B-9397-08002B2CF9AE}" pid="61" name="Objective-S28 Comments if partial exemption">
    <vt:lpwstr/>
  </op:property>
  <op:property fmtid="{D5CDD505-2E9C-101B-9397-08002B2CF9AE}" pid="62" name="Objective-S28 Date Approved">
    <vt:lpwstr/>
  </op:property>
</op:Properties>
</file>