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1C2BC" w14:textId="448D243D" w:rsidR="0013571A" w:rsidRPr="00542BE7" w:rsidRDefault="009C2D17" w:rsidP="00560233">
      <w:pPr>
        <w:shd w:val="clear" w:color="auto" w:fill="2B3175"/>
        <w:rPr>
          <w:rFonts w:ascii="Abadi" w:hAnsi="Abadi"/>
          <w:b/>
          <w:bCs/>
          <w:sz w:val="26"/>
          <w:szCs w:val="26"/>
          <w:lang w:val="en-AU"/>
        </w:rPr>
      </w:pPr>
      <w:r>
        <w:rPr>
          <w:rFonts w:ascii="Abadi" w:hAnsi="Abadi"/>
          <w:b/>
          <w:bCs/>
          <w:sz w:val="26"/>
          <w:szCs w:val="26"/>
          <w:lang w:val="en-AU"/>
        </w:rPr>
        <w:t xml:space="preserve">EXECUTIVE AND BUSINESS SUPPORT COORDINATOR </w:t>
      </w:r>
    </w:p>
    <w:p w14:paraId="299EADDD" w14:textId="0DFF2BEF" w:rsidR="0013571A" w:rsidRPr="00542BE7" w:rsidRDefault="00F70474" w:rsidP="003714AB">
      <w:pPr>
        <w:pBdr>
          <w:bottom w:val="single" w:sz="4" w:space="1" w:color="2B3175"/>
        </w:pBdr>
        <w:spacing w:before="220" w:after="110"/>
        <w:rPr>
          <w:rFonts w:ascii="Abadi" w:hAnsi="Abadi"/>
          <w:b/>
          <w:bCs/>
          <w:color w:val="2B3175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 xml:space="preserve">POSITION PURPOSE </w:t>
      </w:r>
      <w:r w:rsidR="007309DC">
        <w:rPr>
          <w:rFonts w:ascii="Abadi" w:hAnsi="Abadi"/>
          <w:b/>
          <w:bCs/>
          <w:color w:val="2B3175"/>
          <w:lang w:val="en-AU"/>
        </w:rPr>
        <w:t xml:space="preserve">AND </w:t>
      </w:r>
      <w:r w:rsidRPr="00542BE7">
        <w:rPr>
          <w:rFonts w:ascii="Abadi" w:hAnsi="Abadi"/>
          <w:b/>
          <w:bCs/>
          <w:color w:val="2B3175"/>
          <w:lang w:val="en-AU"/>
        </w:rPr>
        <w:t>DETAILS</w:t>
      </w:r>
    </w:p>
    <w:p w14:paraId="2AAC0F8D" w14:textId="19CCC889" w:rsidR="00C30DE6" w:rsidRDefault="000D3696" w:rsidP="000D3696">
      <w:pPr>
        <w:spacing w:before="220"/>
        <w:rPr>
          <w:rFonts w:ascii="Abadi" w:hAnsi="Abadi"/>
          <w:lang w:val="en-AU"/>
        </w:rPr>
      </w:pPr>
      <w:r w:rsidRPr="000D3696">
        <w:rPr>
          <w:rFonts w:ascii="Abadi" w:hAnsi="Abadi"/>
          <w:lang w:val="en-AU"/>
        </w:rPr>
        <w:t>The</w:t>
      </w:r>
      <w:r w:rsidR="009C2D17">
        <w:rPr>
          <w:rFonts w:ascii="Abadi" w:hAnsi="Abadi"/>
          <w:lang w:val="en-AU"/>
        </w:rPr>
        <w:t xml:space="preserve"> Executive and Business Support Coordinator</w:t>
      </w:r>
      <w:r w:rsidRPr="000D3696">
        <w:rPr>
          <w:rFonts w:ascii="Abadi" w:hAnsi="Abadi"/>
          <w:lang w:val="en-AU"/>
        </w:rPr>
        <w:t xml:space="preserve"> </w:t>
      </w:r>
      <w:r w:rsidR="00EE310A">
        <w:rPr>
          <w:rFonts w:ascii="Abadi" w:hAnsi="Abadi"/>
          <w:lang w:val="en-AU"/>
        </w:rPr>
        <w:t xml:space="preserve">is a newly </w:t>
      </w:r>
      <w:r w:rsidR="00D374D2">
        <w:rPr>
          <w:rFonts w:ascii="Abadi" w:hAnsi="Abadi"/>
          <w:lang w:val="en-AU"/>
        </w:rPr>
        <w:t xml:space="preserve">established </w:t>
      </w:r>
      <w:r w:rsidR="00EE310A">
        <w:rPr>
          <w:rFonts w:ascii="Abadi" w:hAnsi="Abadi"/>
          <w:lang w:val="en-AU"/>
        </w:rPr>
        <w:t xml:space="preserve">role </w:t>
      </w:r>
      <w:r w:rsidR="00D374D2">
        <w:rPr>
          <w:rFonts w:ascii="Abadi" w:hAnsi="Abadi"/>
          <w:lang w:val="en-AU"/>
        </w:rPr>
        <w:t xml:space="preserve">created to support the organisation’s </w:t>
      </w:r>
      <w:r w:rsidR="00CB604E">
        <w:rPr>
          <w:rFonts w:ascii="Abadi" w:hAnsi="Abadi"/>
          <w:lang w:val="en-AU"/>
        </w:rPr>
        <w:t xml:space="preserve">success in securing </w:t>
      </w:r>
      <w:r w:rsidR="0042252B">
        <w:rPr>
          <w:rFonts w:ascii="Abadi" w:hAnsi="Abadi"/>
          <w:lang w:val="en-AU"/>
        </w:rPr>
        <w:t>government investment t</w:t>
      </w:r>
      <w:r w:rsidR="00CB604E">
        <w:rPr>
          <w:rFonts w:ascii="Abadi" w:hAnsi="Abadi"/>
          <w:lang w:val="en-AU"/>
        </w:rPr>
        <w:t>o expand programs for young people.</w:t>
      </w:r>
      <w:r w:rsidR="00E85B0C">
        <w:rPr>
          <w:rFonts w:ascii="Abadi" w:hAnsi="Abadi"/>
          <w:lang w:val="en-AU"/>
        </w:rPr>
        <w:t xml:space="preserve"> Reporting directly to th</w:t>
      </w:r>
      <w:r w:rsidR="0042252B">
        <w:rPr>
          <w:rFonts w:ascii="Abadi" w:hAnsi="Abadi"/>
          <w:lang w:val="en-AU"/>
        </w:rPr>
        <w:t>e Head of Business Operations</w:t>
      </w:r>
      <w:r w:rsidR="00E85B0C">
        <w:rPr>
          <w:rFonts w:ascii="Abadi" w:hAnsi="Abadi"/>
          <w:lang w:val="en-AU"/>
        </w:rPr>
        <w:t>, th</w:t>
      </w:r>
      <w:r w:rsidR="002D70C1">
        <w:rPr>
          <w:rFonts w:ascii="Abadi" w:hAnsi="Abadi"/>
          <w:lang w:val="en-AU"/>
        </w:rPr>
        <w:t xml:space="preserve">is role is designed to </w:t>
      </w:r>
      <w:r w:rsidR="00C21232">
        <w:rPr>
          <w:rFonts w:ascii="Abadi" w:hAnsi="Abadi"/>
          <w:lang w:val="en-AU"/>
        </w:rPr>
        <w:t xml:space="preserve">provide </w:t>
      </w:r>
      <w:r w:rsidR="00846EBF">
        <w:rPr>
          <w:rFonts w:ascii="Abadi" w:hAnsi="Abadi"/>
          <w:lang w:val="en-AU"/>
        </w:rPr>
        <w:t xml:space="preserve">both </w:t>
      </w:r>
      <w:r w:rsidRPr="000D3696">
        <w:rPr>
          <w:rFonts w:ascii="Abadi" w:hAnsi="Abadi"/>
          <w:lang w:val="en-AU"/>
        </w:rPr>
        <w:t xml:space="preserve">high-level support to </w:t>
      </w:r>
      <w:r w:rsidR="00C30DE6">
        <w:rPr>
          <w:rFonts w:ascii="Abadi" w:hAnsi="Abadi"/>
          <w:lang w:val="en-AU"/>
        </w:rPr>
        <w:t>the C</w:t>
      </w:r>
      <w:r w:rsidR="00846EBF">
        <w:rPr>
          <w:rFonts w:ascii="Abadi" w:hAnsi="Abadi"/>
          <w:lang w:val="en-AU"/>
        </w:rPr>
        <w:t xml:space="preserve">EO and </w:t>
      </w:r>
      <w:r w:rsidR="00DF4EEC">
        <w:rPr>
          <w:rFonts w:ascii="Abadi" w:hAnsi="Abadi"/>
          <w:lang w:val="en-AU"/>
        </w:rPr>
        <w:t xml:space="preserve">Senior Leadership Team </w:t>
      </w:r>
      <w:r w:rsidR="00C21232">
        <w:rPr>
          <w:rFonts w:ascii="Abadi" w:hAnsi="Abadi"/>
          <w:lang w:val="en-AU"/>
        </w:rPr>
        <w:t xml:space="preserve">as well as </w:t>
      </w:r>
      <w:r w:rsidR="00324F02">
        <w:rPr>
          <w:rFonts w:ascii="Abadi" w:hAnsi="Abadi"/>
          <w:lang w:val="en-AU"/>
        </w:rPr>
        <w:t xml:space="preserve">build business efficiency across </w:t>
      </w:r>
      <w:r w:rsidR="00263D24">
        <w:rPr>
          <w:rFonts w:ascii="Abadi" w:hAnsi="Abadi"/>
          <w:lang w:val="en-AU"/>
        </w:rPr>
        <w:t xml:space="preserve">the </w:t>
      </w:r>
      <w:r w:rsidR="00DF4EEC">
        <w:rPr>
          <w:rFonts w:ascii="Abadi" w:hAnsi="Abadi"/>
          <w:lang w:val="en-AU"/>
        </w:rPr>
        <w:t xml:space="preserve">wider </w:t>
      </w:r>
      <w:r w:rsidR="00263D24">
        <w:rPr>
          <w:rFonts w:ascii="Abadi" w:hAnsi="Abadi"/>
          <w:lang w:val="en-AU"/>
        </w:rPr>
        <w:t>Blue</w:t>
      </w:r>
      <w:r w:rsidR="002219C4">
        <w:rPr>
          <w:rFonts w:ascii="Abadi" w:hAnsi="Abadi"/>
          <w:lang w:val="en-AU"/>
        </w:rPr>
        <w:t xml:space="preserve"> Light Victoria Team</w:t>
      </w:r>
      <w:r w:rsidR="00224154">
        <w:rPr>
          <w:rFonts w:ascii="Abadi" w:hAnsi="Abadi"/>
          <w:lang w:val="en-AU"/>
        </w:rPr>
        <w:t xml:space="preserve">. </w:t>
      </w:r>
    </w:p>
    <w:p w14:paraId="4F9AA6A9" w14:textId="0AAC7209" w:rsidR="000D3696" w:rsidRDefault="00D3078C" w:rsidP="000D3696">
      <w:pPr>
        <w:spacing w:before="220"/>
        <w:rPr>
          <w:rFonts w:ascii="Abadi" w:hAnsi="Abadi"/>
          <w:lang w:val="en-AU"/>
        </w:rPr>
      </w:pPr>
      <w:r w:rsidRPr="003E668E">
        <w:rPr>
          <w:rFonts w:ascii="Abadi" w:hAnsi="Abadi"/>
          <w:lang w:val="en-AU"/>
        </w:rPr>
        <w:t xml:space="preserve">Starting as the organisation </w:t>
      </w:r>
      <w:r w:rsidR="00361E6C">
        <w:rPr>
          <w:rFonts w:ascii="Abadi" w:hAnsi="Abadi"/>
          <w:lang w:val="en-AU"/>
        </w:rPr>
        <w:t xml:space="preserve">works </w:t>
      </w:r>
      <w:r w:rsidR="005F5013" w:rsidRPr="003E668E">
        <w:rPr>
          <w:rFonts w:ascii="Abadi" w:hAnsi="Abadi"/>
          <w:lang w:val="en-AU"/>
        </w:rPr>
        <w:t xml:space="preserve">to treble </w:t>
      </w:r>
      <w:r w:rsidR="00802529" w:rsidRPr="003E668E">
        <w:rPr>
          <w:rFonts w:ascii="Abadi" w:hAnsi="Abadi"/>
          <w:lang w:val="en-AU"/>
        </w:rPr>
        <w:t>its</w:t>
      </w:r>
      <w:r w:rsidR="005F5013" w:rsidRPr="003E668E">
        <w:rPr>
          <w:rFonts w:ascii="Abadi" w:hAnsi="Abadi"/>
          <w:lang w:val="en-AU"/>
        </w:rPr>
        <w:t xml:space="preserve"> </w:t>
      </w:r>
      <w:r w:rsidR="00AF6100">
        <w:rPr>
          <w:rFonts w:ascii="Abadi" w:hAnsi="Abadi"/>
          <w:lang w:val="en-AU"/>
        </w:rPr>
        <w:t xml:space="preserve">statewide </w:t>
      </w:r>
      <w:r w:rsidR="005F5013" w:rsidRPr="003E668E">
        <w:rPr>
          <w:rFonts w:ascii="Abadi" w:hAnsi="Abadi"/>
          <w:lang w:val="en-AU"/>
        </w:rPr>
        <w:t>prevention and early intervention programs for young people</w:t>
      </w:r>
      <w:r w:rsidR="00AF6100">
        <w:rPr>
          <w:rFonts w:ascii="Abadi" w:hAnsi="Abadi"/>
          <w:lang w:val="en-AU"/>
        </w:rPr>
        <w:t xml:space="preserve">, </w:t>
      </w:r>
      <w:r w:rsidR="005F5013" w:rsidRPr="003E668E">
        <w:rPr>
          <w:rFonts w:ascii="Abadi" w:hAnsi="Abadi"/>
          <w:lang w:val="en-AU"/>
        </w:rPr>
        <w:t xml:space="preserve">the </w:t>
      </w:r>
      <w:r w:rsidR="009C2D17">
        <w:rPr>
          <w:rFonts w:ascii="Abadi" w:hAnsi="Abadi"/>
          <w:lang w:val="en-AU"/>
        </w:rPr>
        <w:t xml:space="preserve">Executive and Business Support Coordinator </w:t>
      </w:r>
      <w:r w:rsidR="000F5F14" w:rsidRPr="003E668E">
        <w:rPr>
          <w:rFonts w:ascii="Abadi" w:hAnsi="Abadi"/>
          <w:lang w:val="en-AU"/>
        </w:rPr>
        <w:t>wi</w:t>
      </w:r>
      <w:r w:rsidR="005A60E5" w:rsidRPr="003E668E">
        <w:rPr>
          <w:rFonts w:ascii="Abadi" w:hAnsi="Abadi"/>
          <w:lang w:val="en-AU"/>
        </w:rPr>
        <w:t xml:space="preserve">ll </w:t>
      </w:r>
      <w:r w:rsidR="00CF42EE" w:rsidRPr="003E668E">
        <w:rPr>
          <w:rFonts w:ascii="Abadi" w:hAnsi="Abadi"/>
          <w:lang w:val="en-AU"/>
        </w:rPr>
        <w:t>enable senior leaders to focus on strategic priorities and Blue Light teams to optimise impact</w:t>
      </w:r>
      <w:r w:rsidR="00FB28F1" w:rsidRPr="003E668E">
        <w:rPr>
          <w:rFonts w:ascii="Abadi" w:hAnsi="Abadi"/>
          <w:lang w:val="en-AU"/>
        </w:rPr>
        <w:t>. I</w:t>
      </w:r>
      <w:r w:rsidR="008F256C" w:rsidRPr="003E668E">
        <w:rPr>
          <w:rFonts w:ascii="Abadi" w:hAnsi="Abadi"/>
          <w:lang w:val="en-AU"/>
        </w:rPr>
        <w:t xml:space="preserve">t will include </w:t>
      </w:r>
      <w:r w:rsidR="00046354" w:rsidRPr="003E668E">
        <w:rPr>
          <w:rFonts w:ascii="Abadi" w:hAnsi="Abadi"/>
          <w:lang w:val="en-AU"/>
        </w:rPr>
        <w:t>manag</w:t>
      </w:r>
      <w:r w:rsidR="008F256C" w:rsidRPr="003E668E">
        <w:rPr>
          <w:rFonts w:ascii="Abadi" w:hAnsi="Abadi"/>
          <w:lang w:val="en-AU"/>
        </w:rPr>
        <w:t xml:space="preserve">ing schedules, </w:t>
      </w:r>
      <w:r w:rsidR="00AF6100">
        <w:rPr>
          <w:rFonts w:ascii="Abadi" w:hAnsi="Abadi"/>
          <w:lang w:val="en-AU"/>
        </w:rPr>
        <w:t>IT</w:t>
      </w:r>
      <w:r w:rsidR="00E80CC5">
        <w:rPr>
          <w:rFonts w:ascii="Abadi" w:hAnsi="Abadi"/>
          <w:lang w:val="en-AU"/>
        </w:rPr>
        <w:t>, Human Resources</w:t>
      </w:r>
      <w:r w:rsidR="00AF6100">
        <w:rPr>
          <w:rFonts w:ascii="Abadi" w:hAnsi="Abadi"/>
          <w:lang w:val="en-AU"/>
        </w:rPr>
        <w:t xml:space="preserve"> and risk </w:t>
      </w:r>
      <w:r w:rsidR="00E80CC5">
        <w:rPr>
          <w:rFonts w:ascii="Abadi" w:hAnsi="Abadi"/>
          <w:lang w:val="en-AU"/>
        </w:rPr>
        <w:t xml:space="preserve">management </w:t>
      </w:r>
      <w:r w:rsidR="003954BD">
        <w:rPr>
          <w:rFonts w:ascii="Abadi" w:hAnsi="Abadi"/>
          <w:lang w:val="en-AU"/>
        </w:rPr>
        <w:t>systems</w:t>
      </w:r>
      <w:r w:rsidR="00A7494D" w:rsidRPr="003E668E">
        <w:rPr>
          <w:rFonts w:ascii="Abadi" w:hAnsi="Abadi"/>
          <w:lang w:val="en-AU"/>
        </w:rPr>
        <w:t>,</w:t>
      </w:r>
      <w:r w:rsidR="00CA6D15" w:rsidRPr="003E668E">
        <w:rPr>
          <w:rFonts w:ascii="Abadi" w:hAnsi="Abadi"/>
          <w:lang w:val="en-AU"/>
        </w:rPr>
        <w:t xml:space="preserve"> </w:t>
      </w:r>
      <w:r w:rsidR="00FB28F1" w:rsidRPr="003E668E">
        <w:rPr>
          <w:rFonts w:ascii="Abadi" w:hAnsi="Abadi"/>
          <w:lang w:val="en-AU"/>
        </w:rPr>
        <w:t>data management</w:t>
      </w:r>
      <w:r w:rsidR="00D03B4E">
        <w:rPr>
          <w:rFonts w:ascii="Abadi" w:hAnsi="Abadi"/>
          <w:lang w:val="en-AU"/>
        </w:rPr>
        <w:t xml:space="preserve">, </w:t>
      </w:r>
      <w:r w:rsidR="00357245">
        <w:rPr>
          <w:rFonts w:ascii="Abadi" w:hAnsi="Abadi"/>
          <w:lang w:val="en-AU"/>
        </w:rPr>
        <w:t xml:space="preserve">project support, </w:t>
      </w:r>
      <w:r w:rsidR="00D03B4E">
        <w:rPr>
          <w:rFonts w:ascii="Abadi" w:hAnsi="Abadi"/>
          <w:lang w:val="en-AU"/>
        </w:rPr>
        <w:t>stakeholder engagement</w:t>
      </w:r>
      <w:r w:rsidR="00802529">
        <w:rPr>
          <w:rFonts w:ascii="Abadi" w:hAnsi="Abadi"/>
          <w:lang w:val="en-AU"/>
        </w:rPr>
        <w:t xml:space="preserve"> and</w:t>
      </w:r>
      <w:r w:rsidR="00FB28F1" w:rsidRPr="003E668E">
        <w:rPr>
          <w:rFonts w:ascii="Abadi" w:hAnsi="Abadi"/>
          <w:lang w:val="en-AU"/>
        </w:rPr>
        <w:t xml:space="preserve"> </w:t>
      </w:r>
      <w:r w:rsidR="00D96B97">
        <w:rPr>
          <w:rFonts w:ascii="Abadi" w:hAnsi="Abadi"/>
          <w:lang w:val="en-AU"/>
        </w:rPr>
        <w:t xml:space="preserve">general </w:t>
      </w:r>
      <w:r w:rsidR="00CA6D15" w:rsidRPr="003E668E">
        <w:rPr>
          <w:rFonts w:ascii="Abadi" w:hAnsi="Abadi"/>
          <w:lang w:val="en-AU"/>
        </w:rPr>
        <w:t>office operations</w:t>
      </w:r>
      <w:r w:rsidR="00802529">
        <w:rPr>
          <w:rFonts w:ascii="Abadi" w:hAnsi="Abadi"/>
          <w:lang w:val="en-AU"/>
        </w:rPr>
        <w:t xml:space="preserve"> </w:t>
      </w:r>
      <w:r w:rsidR="00B658E5" w:rsidRPr="003E668E">
        <w:rPr>
          <w:rFonts w:ascii="Abadi" w:hAnsi="Abadi"/>
          <w:lang w:val="en-AU"/>
        </w:rPr>
        <w:t xml:space="preserve">while developing </w:t>
      </w:r>
      <w:r w:rsidR="005A60E5" w:rsidRPr="003E668E">
        <w:rPr>
          <w:rFonts w:ascii="Abadi" w:hAnsi="Abadi"/>
          <w:lang w:val="en-AU"/>
        </w:rPr>
        <w:t>systems and processes that enhance efficiency and consistency</w:t>
      </w:r>
      <w:r w:rsidR="00534CD7" w:rsidRPr="003E668E">
        <w:rPr>
          <w:rFonts w:ascii="Abadi" w:hAnsi="Abadi"/>
          <w:lang w:val="en-AU"/>
        </w:rPr>
        <w:t xml:space="preserve"> across the organisation. </w:t>
      </w:r>
    </w:p>
    <w:p w14:paraId="0B306865" w14:textId="41DBC300" w:rsidR="00D343E8" w:rsidRPr="000D3696" w:rsidRDefault="00D343E8" w:rsidP="000D3696">
      <w:pPr>
        <w:spacing w:before="220"/>
        <w:rPr>
          <w:rFonts w:ascii="Abadi" w:hAnsi="Abadi"/>
          <w:lang w:val="en-AU"/>
        </w:rPr>
      </w:pPr>
      <w:r w:rsidRPr="00D343E8">
        <w:rPr>
          <w:rFonts w:ascii="Abadi" w:hAnsi="Abadi"/>
        </w:rPr>
        <w:t>If you enjoy problem solving, collaborating with passionate leaders, and driving improvements that support frontline teams</w:t>
      </w:r>
      <w:r w:rsidR="00802529">
        <w:rPr>
          <w:rFonts w:ascii="Abadi" w:hAnsi="Abadi"/>
        </w:rPr>
        <w:t xml:space="preserve"> and ultimately young people</w:t>
      </w:r>
      <w:r w:rsidRPr="00D343E8">
        <w:rPr>
          <w:rFonts w:ascii="Abadi" w:hAnsi="Abadi"/>
        </w:rPr>
        <w:t>, this is a unique and rewarding opportunity to make your mark.</w:t>
      </w:r>
    </w:p>
    <w:p w14:paraId="3C065565" w14:textId="11108627" w:rsidR="0013571A" w:rsidRPr="00542BE7" w:rsidRDefault="0013571A" w:rsidP="00F70474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Employment Type:</w:t>
      </w:r>
      <w:r w:rsidRPr="00542BE7">
        <w:rPr>
          <w:rFonts w:ascii="Abadi" w:hAnsi="Abadi"/>
          <w:lang w:val="en-AU"/>
        </w:rPr>
        <w:tab/>
      </w:r>
      <w:r w:rsidR="00E51D1E">
        <w:rPr>
          <w:rFonts w:ascii="Abadi" w:hAnsi="Abadi"/>
          <w:lang w:val="en-AU"/>
        </w:rPr>
        <w:t>F</w:t>
      </w:r>
      <w:r w:rsidR="000F237F">
        <w:rPr>
          <w:rFonts w:ascii="Abadi" w:hAnsi="Abadi"/>
          <w:lang w:val="en-AU"/>
        </w:rPr>
        <w:t>ixed term</w:t>
      </w:r>
    </w:p>
    <w:p w14:paraId="3AF6E956" w14:textId="0A37D586" w:rsidR="00F70474" w:rsidRPr="00542BE7" w:rsidRDefault="00F70474" w:rsidP="00F70474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60D63275">
        <w:rPr>
          <w:rFonts w:ascii="Abadi" w:hAnsi="Abadi"/>
          <w:b/>
          <w:bCs/>
          <w:color w:val="2B3175"/>
          <w:lang w:val="en-AU"/>
        </w:rPr>
        <w:t>Classification:</w:t>
      </w:r>
      <w:r>
        <w:tab/>
      </w:r>
      <w:r w:rsidRPr="00B71645">
        <w:rPr>
          <w:rFonts w:ascii="Abadi" w:hAnsi="Abadi"/>
          <w:lang w:val="en-AU"/>
        </w:rPr>
        <w:t xml:space="preserve">Level </w:t>
      </w:r>
      <w:r w:rsidR="00F12D91" w:rsidRPr="00B71645">
        <w:rPr>
          <w:rFonts w:ascii="Abadi" w:hAnsi="Abadi"/>
          <w:lang w:val="en-AU"/>
        </w:rPr>
        <w:t>4</w:t>
      </w:r>
      <w:r w:rsidR="0033037C" w:rsidRPr="00B71645">
        <w:rPr>
          <w:rFonts w:ascii="Abadi" w:hAnsi="Abadi"/>
          <w:lang w:val="en-AU"/>
        </w:rPr>
        <w:t xml:space="preserve"> -</w:t>
      </w:r>
      <w:r w:rsidR="0033037C" w:rsidRPr="60D63275">
        <w:rPr>
          <w:rFonts w:ascii="Abadi" w:hAnsi="Abadi"/>
          <w:lang w:val="en-AU"/>
        </w:rPr>
        <w:t xml:space="preserve"> </w:t>
      </w:r>
      <w:hyperlink r:id="rId10">
        <w:r w:rsidR="0033037C" w:rsidRPr="60D63275">
          <w:rPr>
            <w:rStyle w:val="Hyperlink"/>
            <w:rFonts w:ascii="Abadi" w:hAnsi="Abadi"/>
            <w:color w:val="2B3175"/>
            <w:lang w:val="en-AU"/>
          </w:rPr>
          <w:t>Social, Community, Home Care and Disability Services Industry Award 2010</w:t>
        </w:r>
      </w:hyperlink>
    </w:p>
    <w:p w14:paraId="3648BA44" w14:textId="5617EB1D" w:rsidR="0013571A" w:rsidRPr="00542BE7" w:rsidRDefault="0013571A" w:rsidP="00F70474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Hours of Work:</w:t>
      </w:r>
      <w:r w:rsidRPr="00542BE7">
        <w:rPr>
          <w:rFonts w:ascii="Abadi" w:hAnsi="Abadi"/>
          <w:lang w:val="en-AU"/>
        </w:rPr>
        <w:tab/>
      </w:r>
      <w:r w:rsidR="00F70474" w:rsidRPr="00542BE7">
        <w:rPr>
          <w:rFonts w:ascii="Abadi" w:hAnsi="Abadi"/>
          <w:lang w:val="en-AU"/>
        </w:rPr>
        <w:t>up to 38 hours per week</w:t>
      </w:r>
    </w:p>
    <w:p w14:paraId="18E5085F" w14:textId="5BCEF1C7" w:rsidR="0013571A" w:rsidRPr="00542BE7" w:rsidRDefault="0013571A" w:rsidP="00F70474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Flexible Work:</w:t>
      </w:r>
      <w:r w:rsidRPr="00542BE7">
        <w:rPr>
          <w:rFonts w:ascii="Abadi" w:hAnsi="Abadi"/>
          <w:lang w:val="en-AU"/>
        </w:rPr>
        <w:tab/>
      </w:r>
      <w:r w:rsidR="00F70474" w:rsidRPr="00542BE7">
        <w:rPr>
          <w:rFonts w:ascii="Abadi" w:hAnsi="Abadi"/>
          <w:lang w:val="en-AU"/>
        </w:rPr>
        <w:t>options are available for discussion</w:t>
      </w:r>
    </w:p>
    <w:p w14:paraId="3339C737" w14:textId="545E06F1" w:rsidR="00F70474" w:rsidRPr="00542BE7" w:rsidRDefault="00F70474" w:rsidP="00F70474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Reporting Line:</w:t>
      </w:r>
      <w:r w:rsidRPr="00542BE7">
        <w:rPr>
          <w:rFonts w:ascii="Abadi" w:hAnsi="Abadi"/>
          <w:lang w:val="en-AU"/>
        </w:rPr>
        <w:tab/>
        <w:t xml:space="preserve">to the </w:t>
      </w:r>
      <w:r w:rsidR="00F560FE">
        <w:rPr>
          <w:rFonts w:ascii="Abadi" w:hAnsi="Abadi"/>
          <w:lang w:val="en-AU"/>
        </w:rPr>
        <w:t>Head of Business Operations</w:t>
      </w:r>
    </w:p>
    <w:p w14:paraId="5DABDCA7" w14:textId="77777777" w:rsidR="009F7C9F" w:rsidRPr="009F7C9F" w:rsidRDefault="009F7C9F" w:rsidP="009F7C9F">
      <w:pPr>
        <w:tabs>
          <w:tab w:val="left" w:pos="1985"/>
        </w:tabs>
        <w:spacing w:before="110" w:after="110"/>
        <w:ind w:left="1985" w:hanging="1985"/>
        <w:rPr>
          <w:rFonts w:ascii="Abadi" w:hAnsi="Abadi"/>
          <w:lang w:val="en-AU"/>
        </w:rPr>
      </w:pPr>
      <w:r w:rsidRPr="009F7C9F">
        <w:rPr>
          <w:rFonts w:ascii="Abadi" w:hAnsi="Abadi"/>
          <w:b/>
          <w:bCs/>
          <w:color w:val="2B3175"/>
          <w:lang w:val="en-AU"/>
        </w:rPr>
        <w:t>Requirements:</w:t>
      </w:r>
      <w:r w:rsidRPr="009F7C9F">
        <w:rPr>
          <w:rFonts w:ascii="Abadi" w:hAnsi="Abadi"/>
          <w:lang w:val="en-AU"/>
        </w:rPr>
        <w:tab/>
        <w:t xml:space="preserve">Valid Victorian Employee Working </w:t>
      </w:r>
      <w:proofErr w:type="gramStart"/>
      <w:r w:rsidRPr="009F7C9F">
        <w:rPr>
          <w:rFonts w:ascii="Abadi" w:hAnsi="Abadi"/>
          <w:lang w:val="en-AU"/>
        </w:rPr>
        <w:t>With</w:t>
      </w:r>
      <w:proofErr w:type="gramEnd"/>
      <w:r w:rsidRPr="009F7C9F">
        <w:rPr>
          <w:rFonts w:ascii="Abadi" w:hAnsi="Abadi"/>
          <w:lang w:val="en-AU"/>
        </w:rPr>
        <w:t xml:space="preserve"> Children Check (WWCC) &amp; valid Driver’s Licence</w:t>
      </w:r>
    </w:p>
    <w:p w14:paraId="700A2808" w14:textId="7D072C98" w:rsidR="00F70474" w:rsidRPr="00542BE7" w:rsidRDefault="00F70474" w:rsidP="003714AB">
      <w:pPr>
        <w:pBdr>
          <w:bottom w:val="single" w:sz="4" w:space="1" w:color="2B3175"/>
        </w:pBdr>
        <w:spacing w:before="220" w:after="110"/>
        <w:rPr>
          <w:rFonts w:ascii="Abadi" w:hAnsi="Abadi"/>
          <w:b/>
          <w:bCs/>
          <w:color w:val="2B3175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ORGANISATION PURPOSE</w:t>
      </w:r>
    </w:p>
    <w:p w14:paraId="2337BC67" w14:textId="77777777" w:rsidR="009F21BF" w:rsidRPr="009F21BF" w:rsidRDefault="00273292" w:rsidP="009F21BF">
      <w:pPr>
        <w:spacing w:before="110"/>
        <w:rPr>
          <w:rFonts w:ascii="Abadi" w:hAnsi="Abadi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Blue Light Victoria</w:t>
      </w:r>
      <w:r w:rsidRPr="00542BE7">
        <w:rPr>
          <w:rFonts w:ascii="Abadi" w:hAnsi="Abadi"/>
          <w:lang w:val="en-AU"/>
        </w:rPr>
        <w:t xml:space="preserve"> (BLV) </w:t>
      </w:r>
      <w:r w:rsidR="009F21BF" w:rsidRPr="009F21BF">
        <w:rPr>
          <w:rFonts w:ascii="Abadi" w:hAnsi="Abadi"/>
          <w:lang w:val="en-AU"/>
        </w:rPr>
        <w:t>is a leading statewide youth charity committed to investing in the futures of young people. With a focus on early intervention and prevention we engage young people aged 10 – 21. What sets us apart is our unique partnerships with police and emergency services.  </w:t>
      </w:r>
    </w:p>
    <w:p w14:paraId="2C438154" w14:textId="77777777" w:rsidR="009F21BF" w:rsidRPr="009F21BF" w:rsidRDefault="009F21BF" w:rsidP="009F21BF">
      <w:p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Our mission is to deliver evidence-based, trauma-informed prevention and early intervention programs that bring young people together with police, emergency services, schools, and communities to: </w:t>
      </w:r>
    </w:p>
    <w:p w14:paraId="34C5390D" w14:textId="77777777" w:rsidR="009F21BF" w:rsidRPr="009F21BF" w:rsidRDefault="009F21BF" w:rsidP="009F21BF">
      <w:pPr>
        <w:pStyle w:val="ListParagraph"/>
        <w:numPr>
          <w:ilvl w:val="0"/>
          <w:numId w:val="20"/>
        </w:num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strengthen belonging,  </w:t>
      </w:r>
    </w:p>
    <w:p w14:paraId="0D2A70C8" w14:textId="77777777" w:rsidR="009F21BF" w:rsidRPr="009F21BF" w:rsidRDefault="009F21BF" w:rsidP="009F21BF">
      <w:pPr>
        <w:pStyle w:val="ListParagraph"/>
        <w:numPr>
          <w:ilvl w:val="0"/>
          <w:numId w:val="20"/>
        </w:num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build trusted relationships,  </w:t>
      </w:r>
    </w:p>
    <w:p w14:paraId="30355FF4" w14:textId="77777777" w:rsidR="009F21BF" w:rsidRPr="009F21BF" w:rsidRDefault="009F21BF" w:rsidP="009F21BF">
      <w:pPr>
        <w:pStyle w:val="ListParagraph"/>
        <w:numPr>
          <w:ilvl w:val="0"/>
          <w:numId w:val="20"/>
        </w:num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improve wellbeing and </w:t>
      </w:r>
    </w:p>
    <w:p w14:paraId="0AAEEF6E" w14:textId="77777777" w:rsidR="009F21BF" w:rsidRPr="009F21BF" w:rsidRDefault="009F21BF" w:rsidP="009F21BF">
      <w:pPr>
        <w:pStyle w:val="ListParagraph"/>
        <w:numPr>
          <w:ilvl w:val="0"/>
          <w:numId w:val="20"/>
        </w:num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create safer, stronger communities where every young person can realise their potential. </w:t>
      </w:r>
    </w:p>
    <w:p w14:paraId="742415FD" w14:textId="5FC95647" w:rsidR="009F21BF" w:rsidRPr="009F21BF" w:rsidRDefault="009F21BF" w:rsidP="009F21BF">
      <w:p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Founded in 1976 with drug- and alcohol-free youth discos, BLV has grown into a vibrant organisation delivering programs and initiatives to over 10,000 young people a year</w:t>
      </w:r>
      <w:r w:rsidR="00527277">
        <w:rPr>
          <w:rFonts w:ascii="Abadi" w:hAnsi="Abadi"/>
          <w:lang w:val="en-AU"/>
        </w:rPr>
        <w:t>.</w:t>
      </w:r>
      <w:r w:rsidRPr="009F21BF">
        <w:rPr>
          <w:rFonts w:ascii="Abadi" w:hAnsi="Abadi"/>
          <w:lang w:val="en-AU"/>
        </w:rPr>
        <w:t> </w:t>
      </w:r>
    </w:p>
    <w:p w14:paraId="276C929B" w14:textId="77777777" w:rsidR="009F21BF" w:rsidRPr="009F21BF" w:rsidRDefault="009F21BF" w:rsidP="009F21BF">
      <w:pPr>
        <w:spacing w:before="110"/>
        <w:ind w:firstLine="72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Our values — Connection, Growth, Innovation, and Respect — guide everything we do. </w:t>
      </w:r>
    </w:p>
    <w:p w14:paraId="0B411C5A" w14:textId="77777777" w:rsidR="009F21BF" w:rsidRPr="009F21BF" w:rsidRDefault="009F21BF" w:rsidP="009F21BF">
      <w:pPr>
        <w:spacing w:before="110"/>
        <w:rPr>
          <w:rFonts w:ascii="Abadi" w:hAnsi="Abadi"/>
          <w:lang w:val="en-AU"/>
        </w:rPr>
      </w:pPr>
      <w:r w:rsidRPr="009F21BF">
        <w:rPr>
          <w:rFonts w:ascii="Abadi" w:hAnsi="Abadi"/>
          <w:lang w:val="en-AU"/>
        </w:rPr>
        <w:t>We are committed to diversity, equity, inclusion, and child safety, ensuring young people feel supported, safe, and respected.</w:t>
      </w:r>
    </w:p>
    <w:p w14:paraId="426F37B1" w14:textId="4F5BB979" w:rsidR="0013571A" w:rsidRPr="00542BE7" w:rsidRDefault="00F70474" w:rsidP="009F21BF">
      <w:pPr>
        <w:spacing w:before="110"/>
        <w:rPr>
          <w:rFonts w:ascii="Abadi" w:hAnsi="Abadi"/>
          <w:b/>
          <w:bCs/>
          <w:color w:val="2B3175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KEY RESPONSIBILITIES</w:t>
      </w:r>
      <w:r w:rsidR="007A1A60">
        <w:rPr>
          <w:rFonts w:ascii="Abadi" w:hAnsi="Abadi"/>
          <w:b/>
          <w:bCs/>
          <w:color w:val="2B3175"/>
          <w:lang w:val="en-AU"/>
        </w:rPr>
        <w:br/>
        <w:t>_______________________________________________________________________________________________</w:t>
      </w:r>
    </w:p>
    <w:p w14:paraId="186443D8" w14:textId="2BD76072" w:rsidR="0033670F" w:rsidRPr="00542BE7" w:rsidRDefault="00E37D9E" w:rsidP="009950DD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>
        <w:rPr>
          <w:rFonts w:ascii="Abadi" w:hAnsi="Abadi"/>
          <w:b/>
          <w:bCs/>
          <w:color w:val="2B3175"/>
          <w:lang w:val="en-AU"/>
        </w:rPr>
        <w:t>Senior Leadership</w:t>
      </w:r>
      <w:r w:rsidR="00F12D91">
        <w:rPr>
          <w:rFonts w:ascii="Abadi" w:hAnsi="Abadi"/>
          <w:b/>
          <w:bCs/>
          <w:color w:val="2B3175"/>
          <w:lang w:val="en-AU"/>
        </w:rPr>
        <w:t xml:space="preserve"> Support</w:t>
      </w:r>
      <w:r w:rsidR="000F1BF9">
        <w:rPr>
          <w:rFonts w:ascii="Abadi" w:hAnsi="Abadi"/>
          <w:b/>
          <w:bCs/>
          <w:color w:val="2B3175"/>
          <w:lang w:val="en-AU"/>
        </w:rPr>
        <w:t xml:space="preserve"> including:</w:t>
      </w:r>
    </w:p>
    <w:p w14:paraId="56EAB207" w14:textId="1A843DC7" w:rsidR="00D947A9" w:rsidRDefault="003E668E" w:rsidP="002B2979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>P</w:t>
      </w:r>
      <w:r w:rsidR="00D947A9" w:rsidRPr="000D3696">
        <w:rPr>
          <w:rFonts w:ascii="Abadi" w:hAnsi="Abadi"/>
          <w:lang w:val="en-AU"/>
        </w:rPr>
        <w:t>rovi</w:t>
      </w:r>
      <w:r w:rsidR="005F0331">
        <w:rPr>
          <w:rFonts w:ascii="Abadi" w:hAnsi="Abadi"/>
          <w:lang w:val="en-AU"/>
        </w:rPr>
        <w:t>sion of</w:t>
      </w:r>
      <w:r w:rsidR="00D947A9" w:rsidRPr="000D3696">
        <w:rPr>
          <w:rFonts w:ascii="Abadi" w:hAnsi="Abadi"/>
          <w:lang w:val="en-AU"/>
        </w:rPr>
        <w:t xml:space="preserve"> high</w:t>
      </w:r>
      <w:r w:rsidR="000F1BF9">
        <w:rPr>
          <w:rFonts w:ascii="Abadi" w:hAnsi="Abadi"/>
          <w:lang w:val="en-AU"/>
        </w:rPr>
        <w:t xml:space="preserve"> quality and timely</w:t>
      </w:r>
      <w:r w:rsidR="00D947A9" w:rsidRPr="000D3696">
        <w:rPr>
          <w:rFonts w:ascii="Abadi" w:hAnsi="Abadi"/>
          <w:lang w:val="en-AU"/>
        </w:rPr>
        <w:t xml:space="preserve"> administrative, operational </w:t>
      </w:r>
      <w:r w:rsidR="00D947A9" w:rsidRPr="003E668E">
        <w:rPr>
          <w:rFonts w:ascii="Abadi" w:hAnsi="Abadi"/>
          <w:lang w:val="en-AU"/>
        </w:rPr>
        <w:t xml:space="preserve">and </w:t>
      </w:r>
      <w:r w:rsidR="00CD0AD2">
        <w:rPr>
          <w:rFonts w:ascii="Abadi" w:hAnsi="Abadi"/>
          <w:lang w:val="en-AU"/>
        </w:rPr>
        <w:t>committee</w:t>
      </w:r>
      <w:r w:rsidR="00D947A9" w:rsidRPr="003E668E">
        <w:rPr>
          <w:rFonts w:ascii="Abadi" w:hAnsi="Abadi"/>
          <w:lang w:val="en-AU"/>
        </w:rPr>
        <w:t xml:space="preserve"> support</w:t>
      </w:r>
      <w:r w:rsidR="00D947A9" w:rsidRPr="000D3696">
        <w:rPr>
          <w:rFonts w:ascii="Abadi" w:hAnsi="Abadi"/>
          <w:lang w:val="en-AU"/>
        </w:rPr>
        <w:t xml:space="preserve"> to </w:t>
      </w:r>
      <w:r w:rsidR="00D947A9">
        <w:rPr>
          <w:rFonts w:ascii="Abadi" w:hAnsi="Abadi"/>
          <w:lang w:val="en-AU"/>
        </w:rPr>
        <w:t>the C</w:t>
      </w:r>
      <w:r w:rsidR="004B6679">
        <w:rPr>
          <w:rFonts w:ascii="Abadi" w:hAnsi="Abadi"/>
          <w:lang w:val="en-AU"/>
        </w:rPr>
        <w:t>EO and</w:t>
      </w:r>
      <w:r w:rsidR="00D947A9">
        <w:rPr>
          <w:rFonts w:ascii="Abadi" w:hAnsi="Abadi"/>
          <w:lang w:val="en-AU"/>
        </w:rPr>
        <w:t xml:space="preserve"> the Blue Light Victoria </w:t>
      </w:r>
      <w:r w:rsidR="005F0331">
        <w:rPr>
          <w:rFonts w:ascii="Abadi" w:hAnsi="Abadi"/>
          <w:lang w:val="en-AU"/>
        </w:rPr>
        <w:t>Senior</w:t>
      </w:r>
      <w:r w:rsidR="00D947A9">
        <w:rPr>
          <w:rFonts w:ascii="Abadi" w:hAnsi="Abadi"/>
          <w:lang w:val="en-AU"/>
        </w:rPr>
        <w:t xml:space="preserve"> Leadership Team</w:t>
      </w:r>
      <w:r w:rsidR="004B6679">
        <w:rPr>
          <w:rFonts w:ascii="Abadi" w:hAnsi="Abadi"/>
          <w:lang w:val="en-AU"/>
        </w:rPr>
        <w:t>.</w:t>
      </w:r>
    </w:p>
    <w:p w14:paraId="5300EB05" w14:textId="7B26C386" w:rsidR="00D57F93" w:rsidRPr="007F3066" w:rsidRDefault="002B2979" w:rsidP="002B2979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7F3066">
        <w:rPr>
          <w:rFonts w:ascii="Abadi" w:hAnsi="Abadi"/>
          <w:lang w:val="en-AU"/>
        </w:rPr>
        <w:t xml:space="preserve">Manage calendars, appointments and meeting logistics for the CEO and </w:t>
      </w:r>
      <w:r w:rsidR="00AD1631" w:rsidRPr="007F3066">
        <w:rPr>
          <w:rFonts w:ascii="Abadi" w:hAnsi="Abadi"/>
          <w:lang w:val="en-AU"/>
        </w:rPr>
        <w:t xml:space="preserve">BLV </w:t>
      </w:r>
      <w:r w:rsidR="005F0331">
        <w:rPr>
          <w:rFonts w:ascii="Abadi" w:hAnsi="Abadi"/>
          <w:lang w:val="en-AU"/>
        </w:rPr>
        <w:t xml:space="preserve">Senior </w:t>
      </w:r>
      <w:r w:rsidRPr="007F3066">
        <w:rPr>
          <w:rFonts w:ascii="Abadi" w:hAnsi="Abadi"/>
          <w:lang w:val="en-AU"/>
        </w:rPr>
        <w:t>Leaders</w:t>
      </w:r>
      <w:r w:rsidR="00AD1631" w:rsidRPr="007F3066">
        <w:rPr>
          <w:rFonts w:ascii="Abadi" w:hAnsi="Abadi"/>
          <w:lang w:val="en-AU"/>
        </w:rPr>
        <w:t>, c</w:t>
      </w:r>
      <w:r w:rsidRPr="007F3066">
        <w:rPr>
          <w:rFonts w:ascii="Abadi" w:hAnsi="Abadi"/>
          <w:lang w:val="en-AU"/>
        </w:rPr>
        <w:t>oordinat</w:t>
      </w:r>
      <w:r w:rsidR="00AD1631" w:rsidRPr="007F3066">
        <w:rPr>
          <w:rFonts w:ascii="Abadi" w:hAnsi="Abadi"/>
          <w:lang w:val="en-AU"/>
        </w:rPr>
        <w:t>ing</w:t>
      </w:r>
      <w:r w:rsidRPr="007F3066">
        <w:rPr>
          <w:rFonts w:ascii="Abadi" w:hAnsi="Abadi"/>
          <w:lang w:val="en-AU"/>
        </w:rPr>
        <w:t xml:space="preserve"> </w:t>
      </w:r>
      <w:r w:rsidR="00AD1631" w:rsidRPr="007F3066">
        <w:rPr>
          <w:rFonts w:ascii="Abadi" w:hAnsi="Abadi"/>
          <w:lang w:val="en-AU"/>
        </w:rPr>
        <w:t xml:space="preserve">travel </w:t>
      </w:r>
      <w:r w:rsidRPr="007F3066">
        <w:rPr>
          <w:rFonts w:ascii="Abadi" w:hAnsi="Abadi"/>
          <w:lang w:val="en-AU"/>
        </w:rPr>
        <w:t>arrangements and itineraries</w:t>
      </w:r>
      <w:r w:rsidR="00AD1631" w:rsidRPr="007F3066">
        <w:rPr>
          <w:rFonts w:ascii="Abadi" w:hAnsi="Abadi"/>
          <w:lang w:val="en-AU"/>
        </w:rPr>
        <w:t xml:space="preserve"> as </w:t>
      </w:r>
      <w:r w:rsidR="00F313C2" w:rsidRPr="007F3066">
        <w:rPr>
          <w:rFonts w:ascii="Abadi" w:hAnsi="Abadi"/>
          <w:lang w:val="en-AU"/>
        </w:rPr>
        <w:t>required</w:t>
      </w:r>
      <w:r w:rsidRPr="007F3066">
        <w:rPr>
          <w:rFonts w:ascii="Abadi" w:hAnsi="Abadi"/>
          <w:lang w:val="en-AU"/>
        </w:rPr>
        <w:t>.</w:t>
      </w:r>
      <w:r w:rsidR="00D57F93" w:rsidRPr="007F3066">
        <w:rPr>
          <w:rFonts w:ascii="Abadi" w:hAnsi="Abadi"/>
          <w:lang w:val="en-AU"/>
        </w:rPr>
        <w:t xml:space="preserve"> </w:t>
      </w:r>
    </w:p>
    <w:p w14:paraId="07F7C421" w14:textId="77777777" w:rsidR="00F5022C" w:rsidRPr="00F5022C" w:rsidRDefault="002B2979" w:rsidP="00E51D1E">
      <w:pPr>
        <w:pStyle w:val="ListParagraph"/>
        <w:numPr>
          <w:ilvl w:val="0"/>
          <w:numId w:val="23"/>
        </w:numPr>
        <w:spacing w:before="110" w:after="110" w:line="278" w:lineRule="auto"/>
        <w:ind w:left="284" w:hanging="284"/>
        <w:contextualSpacing w:val="0"/>
        <w:rPr>
          <w:rFonts w:ascii="Abadi" w:hAnsi="Abadi"/>
          <w:b/>
          <w:bCs/>
          <w:color w:val="2B3175"/>
          <w:lang w:val="en-AU"/>
        </w:rPr>
      </w:pPr>
      <w:r w:rsidRPr="007A1A60">
        <w:rPr>
          <w:rFonts w:ascii="Abadi" w:hAnsi="Abadi"/>
          <w:lang w:val="en-AU"/>
        </w:rPr>
        <w:lastRenderedPageBreak/>
        <w:t xml:space="preserve">Support </w:t>
      </w:r>
      <w:r w:rsidR="005F0331" w:rsidRPr="007A1A60">
        <w:rPr>
          <w:rFonts w:ascii="Abadi" w:hAnsi="Abadi"/>
          <w:lang w:val="en-AU"/>
        </w:rPr>
        <w:t>leadership</w:t>
      </w:r>
      <w:r w:rsidRPr="007A1A60">
        <w:rPr>
          <w:rFonts w:ascii="Abadi" w:hAnsi="Abadi"/>
          <w:lang w:val="en-AU"/>
        </w:rPr>
        <w:t xml:space="preserve"> meetings, planning sessions, workshops and offsites.</w:t>
      </w:r>
    </w:p>
    <w:p w14:paraId="7DB04051" w14:textId="2971A5F0" w:rsidR="00CD0AD2" w:rsidRPr="00F5022C" w:rsidRDefault="00D947A9" w:rsidP="00F5022C">
      <w:pPr>
        <w:spacing w:before="110" w:after="110" w:line="278" w:lineRule="auto"/>
        <w:rPr>
          <w:rFonts w:ascii="Abadi" w:hAnsi="Abadi"/>
          <w:b/>
          <w:bCs/>
          <w:color w:val="2B3175"/>
          <w:lang w:val="en-AU"/>
        </w:rPr>
      </w:pPr>
      <w:r w:rsidRPr="00F5022C">
        <w:rPr>
          <w:rFonts w:ascii="Abadi" w:hAnsi="Abadi"/>
          <w:b/>
          <w:bCs/>
          <w:color w:val="2B3175"/>
          <w:lang w:val="en-AU"/>
        </w:rPr>
        <w:t>Business Support</w:t>
      </w:r>
      <w:r w:rsidR="000F1BF9" w:rsidRPr="00F5022C">
        <w:rPr>
          <w:rFonts w:ascii="Abadi" w:hAnsi="Abadi"/>
          <w:b/>
          <w:bCs/>
          <w:color w:val="2B3175"/>
          <w:lang w:val="en-AU"/>
        </w:rPr>
        <w:t xml:space="preserve"> including:</w:t>
      </w:r>
    </w:p>
    <w:p w14:paraId="3112B9DC" w14:textId="5B08BC6A" w:rsidR="006D4EE4" w:rsidRPr="006D4EE4" w:rsidRDefault="00307F1E" w:rsidP="00CD0A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</w:rPr>
        <w:t>W</w:t>
      </w:r>
      <w:r w:rsidR="00AA17C4" w:rsidRPr="00AA17C4">
        <w:rPr>
          <w:rFonts w:ascii="Abadi" w:hAnsi="Abadi"/>
        </w:rPr>
        <w:t>ork</w:t>
      </w:r>
      <w:r>
        <w:rPr>
          <w:rFonts w:ascii="Abadi" w:hAnsi="Abadi"/>
        </w:rPr>
        <w:t xml:space="preserve"> </w:t>
      </w:r>
      <w:r w:rsidR="00AA17C4" w:rsidRPr="00AA17C4">
        <w:rPr>
          <w:rFonts w:ascii="Abadi" w:hAnsi="Abadi"/>
        </w:rPr>
        <w:t xml:space="preserve">alongside leaders and frontline teams to simplify processes, </w:t>
      </w:r>
      <w:r w:rsidR="006D4EE4">
        <w:rPr>
          <w:rFonts w:ascii="Abadi" w:hAnsi="Abadi"/>
        </w:rPr>
        <w:t xml:space="preserve">reduce administrative burden and </w:t>
      </w:r>
      <w:r w:rsidR="00AA17C4" w:rsidRPr="00AA17C4">
        <w:rPr>
          <w:rFonts w:ascii="Abadi" w:hAnsi="Abadi"/>
        </w:rPr>
        <w:t>ensure funding and compliance requirements are met</w:t>
      </w:r>
      <w:r w:rsidR="006D4EE4">
        <w:rPr>
          <w:rFonts w:ascii="Abadi" w:hAnsi="Abadi"/>
        </w:rPr>
        <w:t>.</w:t>
      </w:r>
    </w:p>
    <w:p w14:paraId="2530FEFF" w14:textId="5CF0F84F" w:rsidR="00AA17C4" w:rsidRPr="009F23BD" w:rsidRDefault="00307F1E" w:rsidP="00CD0A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</w:rPr>
        <w:t>C</w:t>
      </w:r>
      <w:r w:rsidR="00AA17C4" w:rsidRPr="00AA17C4">
        <w:rPr>
          <w:rFonts w:ascii="Abadi" w:hAnsi="Abadi"/>
        </w:rPr>
        <w:t>ombine data</w:t>
      </w:r>
      <w:r w:rsidR="006D4EE4">
        <w:rPr>
          <w:rFonts w:ascii="Abadi" w:hAnsi="Abadi"/>
        </w:rPr>
        <w:t xml:space="preserve"> and</w:t>
      </w:r>
      <w:r w:rsidR="00AA17C4" w:rsidRPr="00AA17C4">
        <w:rPr>
          <w:rFonts w:ascii="Abadi" w:hAnsi="Abadi"/>
        </w:rPr>
        <w:t xml:space="preserve"> insight</w:t>
      </w:r>
      <w:r w:rsidR="006D4EE4">
        <w:rPr>
          <w:rFonts w:ascii="Abadi" w:hAnsi="Abadi"/>
        </w:rPr>
        <w:t>s</w:t>
      </w:r>
      <w:r w:rsidR="00AA17C4" w:rsidRPr="00AA17C4">
        <w:rPr>
          <w:rFonts w:ascii="Abadi" w:hAnsi="Abadi"/>
        </w:rPr>
        <w:t xml:space="preserve"> to remove inefficiencies, embed continuous improvement and help </w:t>
      </w:r>
      <w:r w:rsidR="006D4EE4">
        <w:rPr>
          <w:rFonts w:ascii="Abadi" w:hAnsi="Abadi"/>
        </w:rPr>
        <w:t xml:space="preserve">build </w:t>
      </w:r>
      <w:r w:rsidR="00C07C4F">
        <w:rPr>
          <w:rFonts w:ascii="Abadi" w:hAnsi="Abadi"/>
        </w:rPr>
        <w:t xml:space="preserve">a digital first </w:t>
      </w:r>
      <w:r w:rsidR="008C46E0">
        <w:rPr>
          <w:rFonts w:ascii="Abadi" w:hAnsi="Abadi"/>
        </w:rPr>
        <w:t>culture.</w:t>
      </w:r>
    </w:p>
    <w:p w14:paraId="1C2CE85C" w14:textId="54F75A47" w:rsidR="0033670F" w:rsidRPr="00542BE7" w:rsidRDefault="002B2979" w:rsidP="0033670F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>
        <w:rPr>
          <w:rFonts w:ascii="Abadi" w:hAnsi="Abadi"/>
          <w:b/>
          <w:bCs/>
          <w:color w:val="2B3175"/>
          <w:lang w:val="en-AU"/>
        </w:rPr>
        <w:t>Operational Support</w:t>
      </w:r>
      <w:r w:rsidR="000F1BF9">
        <w:rPr>
          <w:rFonts w:ascii="Abadi" w:hAnsi="Abadi"/>
          <w:b/>
          <w:bCs/>
          <w:color w:val="2B3175"/>
          <w:lang w:val="en-AU"/>
        </w:rPr>
        <w:t xml:space="preserve"> including:</w:t>
      </w:r>
    </w:p>
    <w:p w14:paraId="1F4F6050" w14:textId="22601C18" w:rsidR="00F313C2" w:rsidRDefault="00F313C2" w:rsidP="00F313C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F313C2">
        <w:rPr>
          <w:rFonts w:ascii="Abadi" w:hAnsi="Abadi"/>
          <w:lang w:val="en-AU"/>
        </w:rPr>
        <w:t xml:space="preserve">Support the day-to-day operations of </w:t>
      </w:r>
      <w:r>
        <w:rPr>
          <w:rFonts w:ascii="Abadi" w:hAnsi="Abadi"/>
          <w:lang w:val="en-AU"/>
        </w:rPr>
        <w:t>BLV</w:t>
      </w:r>
      <w:r w:rsidR="00D173DC">
        <w:rPr>
          <w:rFonts w:ascii="Abadi" w:hAnsi="Abadi"/>
          <w:lang w:val="en-AU"/>
        </w:rPr>
        <w:t xml:space="preserve"> including </w:t>
      </w:r>
      <w:r w:rsidR="00C83FAF">
        <w:rPr>
          <w:rFonts w:ascii="Abadi" w:hAnsi="Abadi"/>
          <w:lang w:val="en-AU"/>
        </w:rPr>
        <w:t>human resources,</w:t>
      </w:r>
      <w:r w:rsidR="00520AD7">
        <w:rPr>
          <w:rFonts w:ascii="Abadi" w:hAnsi="Abadi"/>
          <w:lang w:val="en-AU"/>
        </w:rPr>
        <w:t xml:space="preserve"> recruitment,</w:t>
      </w:r>
      <w:r w:rsidR="00C83FAF">
        <w:rPr>
          <w:rFonts w:ascii="Abadi" w:hAnsi="Abadi"/>
          <w:lang w:val="en-AU"/>
        </w:rPr>
        <w:t xml:space="preserve"> payroll, </w:t>
      </w:r>
      <w:r w:rsidR="00D04B7C">
        <w:rPr>
          <w:rFonts w:ascii="Abadi" w:hAnsi="Abadi"/>
          <w:lang w:val="en-AU"/>
        </w:rPr>
        <w:t>risk management and reporting</w:t>
      </w:r>
    </w:p>
    <w:p w14:paraId="378C95A3" w14:textId="6C24971E" w:rsidR="000F1BF9" w:rsidRDefault="00D173DC" w:rsidP="000F1BF9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D239C1">
        <w:rPr>
          <w:rFonts w:ascii="Abadi" w:hAnsi="Abadi"/>
          <w:lang w:val="en-AU"/>
        </w:rPr>
        <w:t>Coordinat</w:t>
      </w:r>
      <w:r>
        <w:rPr>
          <w:rFonts w:ascii="Abadi" w:hAnsi="Abadi"/>
          <w:lang w:val="en-AU"/>
        </w:rPr>
        <w:t>e</w:t>
      </w:r>
      <w:r w:rsidRPr="00D239C1">
        <w:rPr>
          <w:rFonts w:ascii="Abadi" w:hAnsi="Abadi"/>
          <w:lang w:val="en-AU"/>
        </w:rPr>
        <w:t xml:space="preserve"> IT requirements for</w:t>
      </w:r>
      <w:r>
        <w:rPr>
          <w:rFonts w:ascii="Abadi" w:hAnsi="Abadi"/>
          <w:lang w:val="en-AU"/>
        </w:rPr>
        <w:t xml:space="preserve"> </w:t>
      </w:r>
      <w:r w:rsidR="00D04B7C">
        <w:rPr>
          <w:rFonts w:ascii="Abadi" w:hAnsi="Abadi"/>
          <w:lang w:val="en-AU"/>
        </w:rPr>
        <w:t>BLV</w:t>
      </w:r>
      <w:r>
        <w:rPr>
          <w:rFonts w:ascii="Abadi" w:hAnsi="Abadi"/>
          <w:lang w:val="en-AU"/>
        </w:rPr>
        <w:t xml:space="preserve"> including </w:t>
      </w:r>
      <w:r w:rsidR="000F1BF9">
        <w:rPr>
          <w:rFonts w:ascii="Abadi" w:hAnsi="Abadi"/>
          <w:lang w:val="en-AU"/>
        </w:rPr>
        <w:t>cybersecurity</w:t>
      </w:r>
      <w:r w:rsidR="000F1BF9" w:rsidRPr="00D239C1">
        <w:rPr>
          <w:rFonts w:ascii="Abadi" w:hAnsi="Abadi"/>
          <w:lang w:val="en-AU"/>
        </w:rPr>
        <w:t xml:space="preserve"> and IT asset registers</w:t>
      </w:r>
    </w:p>
    <w:p w14:paraId="7937615A" w14:textId="3ADC7BF7" w:rsidR="000F1BF9" w:rsidRPr="000F1BF9" w:rsidRDefault="000F1BF9" w:rsidP="000F1BF9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0F1BF9">
        <w:rPr>
          <w:rFonts w:ascii="Abadi" w:hAnsi="Abadi"/>
          <w:lang w:val="en-AU"/>
        </w:rPr>
        <w:t>Support onboarding activities for new starters</w:t>
      </w:r>
    </w:p>
    <w:p w14:paraId="432EAEE2" w14:textId="703D4103" w:rsidR="00F313C2" w:rsidRPr="00F313C2" w:rsidRDefault="00F313C2" w:rsidP="00F313C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F313C2">
        <w:rPr>
          <w:rFonts w:ascii="Abadi" w:hAnsi="Abadi"/>
          <w:lang w:val="en-AU"/>
        </w:rPr>
        <w:t>Coordinate visitors, hospitality</w:t>
      </w:r>
      <w:r>
        <w:rPr>
          <w:rFonts w:ascii="Abadi" w:hAnsi="Abadi"/>
          <w:lang w:val="en-AU"/>
        </w:rPr>
        <w:t>,</w:t>
      </w:r>
      <w:r w:rsidRPr="00F313C2">
        <w:rPr>
          <w:rFonts w:ascii="Abadi" w:hAnsi="Abadi"/>
          <w:lang w:val="en-AU"/>
        </w:rPr>
        <w:t xml:space="preserve"> and executive events</w:t>
      </w:r>
      <w:r w:rsidR="00520AD7">
        <w:rPr>
          <w:rFonts w:ascii="Abadi" w:hAnsi="Abadi"/>
          <w:lang w:val="en-AU"/>
        </w:rPr>
        <w:t xml:space="preserve"> as appropriate</w:t>
      </w:r>
    </w:p>
    <w:p w14:paraId="70F7FB6D" w14:textId="78F2CA68" w:rsidR="00F313C2" w:rsidRPr="00F313C2" w:rsidRDefault="00F313C2" w:rsidP="00F313C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F313C2">
        <w:rPr>
          <w:rFonts w:ascii="Abadi" w:hAnsi="Abadi"/>
          <w:lang w:val="en-AU"/>
        </w:rPr>
        <w:t>Maintain records, registers</w:t>
      </w:r>
      <w:r>
        <w:rPr>
          <w:rFonts w:ascii="Abadi" w:hAnsi="Abadi"/>
          <w:lang w:val="en-AU"/>
        </w:rPr>
        <w:t>,</w:t>
      </w:r>
      <w:r w:rsidRPr="00F313C2">
        <w:rPr>
          <w:rFonts w:ascii="Abadi" w:hAnsi="Abadi"/>
          <w:lang w:val="en-AU"/>
        </w:rPr>
        <w:t xml:space="preserve"> and document management systems</w:t>
      </w:r>
    </w:p>
    <w:p w14:paraId="747570F1" w14:textId="1B2EC3B4" w:rsidR="00F313C2" w:rsidRDefault="00F313C2" w:rsidP="00F313C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F313C2">
        <w:rPr>
          <w:rFonts w:ascii="Abadi" w:hAnsi="Abadi"/>
          <w:lang w:val="en-AU"/>
        </w:rPr>
        <w:t>Support purchasing, expense reconciliation</w:t>
      </w:r>
      <w:r>
        <w:rPr>
          <w:rFonts w:ascii="Abadi" w:hAnsi="Abadi"/>
          <w:lang w:val="en-AU"/>
        </w:rPr>
        <w:t>,</w:t>
      </w:r>
      <w:r w:rsidRPr="00F313C2">
        <w:rPr>
          <w:rFonts w:ascii="Abadi" w:hAnsi="Abadi"/>
          <w:lang w:val="en-AU"/>
        </w:rPr>
        <w:t xml:space="preserve"> and administrative compliance processes.</w:t>
      </w:r>
    </w:p>
    <w:p w14:paraId="3EF6F040" w14:textId="481E0D1B" w:rsidR="008F5204" w:rsidRPr="000E121B" w:rsidRDefault="00E37975" w:rsidP="008F5204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>
        <w:rPr>
          <w:rFonts w:ascii="Abadi" w:hAnsi="Abadi"/>
          <w:b/>
          <w:bCs/>
          <w:color w:val="2B3175"/>
          <w:lang w:val="en-AU"/>
        </w:rPr>
        <w:br/>
      </w:r>
      <w:r w:rsidR="008F5204" w:rsidRPr="000E121B">
        <w:rPr>
          <w:rFonts w:ascii="Abadi" w:hAnsi="Abadi"/>
          <w:b/>
          <w:bCs/>
          <w:color w:val="2B3175"/>
          <w:lang w:val="en-AU"/>
        </w:rPr>
        <w:t xml:space="preserve">Other Duties as </w:t>
      </w:r>
      <w:r w:rsidR="008F5204" w:rsidRPr="005264F5">
        <w:rPr>
          <w:rFonts w:ascii="Abadi" w:hAnsi="Abadi"/>
          <w:b/>
          <w:bCs/>
          <w:color w:val="2B3175"/>
          <w:lang w:val="en-AU"/>
        </w:rPr>
        <w:t>commensurate with the classification of this role as required.</w:t>
      </w:r>
    </w:p>
    <w:p w14:paraId="3BA6F61B" w14:textId="77777777" w:rsidR="004A3464" w:rsidRDefault="004A3464" w:rsidP="008F5204">
      <w:pPr>
        <w:spacing w:before="110" w:after="110"/>
        <w:rPr>
          <w:rFonts w:ascii="Abadi" w:hAnsi="Abadi"/>
          <w:b/>
          <w:bCs/>
          <w:color w:val="2B3175"/>
          <w:lang w:val="en-AU"/>
        </w:rPr>
      </w:pPr>
    </w:p>
    <w:p w14:paraId="5CFE15A7" w14:textId="7001AB0E" w:rsidR="0047773E" w:rsidRPr="00542BE7" w:rsidRDefault="0047773E" w:rsidP="008F5204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 xml:space="preserve">KEY </w:t>
      </w:r>
      <w:r w:rsidR="00BC2A44" w:rsidRPr="00542BE7">
        <w:rPr>
          <w:rFonts w:ascii="Abadi" w:hAnsi="Abadi"/>
          <w:b/>
          <w:bCs/>
          <w:color w:val="2B3175"/>
          <w:lang w:val="en-AU"/>
        </w:rPr>
        <w:t>PERFORMANCE INDICATORS</w:t>
      </w:r>
      <w:r w:rsidR="002B3757">
        <w:rPr>
          <w:rFonts w:ascii="Abadi" w:hAnsi="Abadi"/>
          <w:b/>
          <w:bCs/>
          <w:color w:val="2B3175"/>
          <w:lang w:val="en-AU"/>
        </w:rPr>
        <w:br/>
      </w:r>
      <w:r w:rsidR="0081481A">
        <w:rPr>
          <w:rFonts w:ascii="Abadi" w:hAnsi="Abadi"/>
          <w:b/>
          <w:bCs/>
          <w:color w:val="2B3175"/>
          <w:lang w:val="en-AU"/>
        </w:rPr>
        <w:t>_____________________________________________________________________________________________</w:t>
      </w:r>
    </w:p>
    <w:p w14:paraId="7959C228" w14:textId="60C8A7FF" w:rsidR="00C3182D" w:rsidRPr="00AA5BB1" w:rsidRDefault="00A17C46" w:rsidP="00C3182D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>Meetings, diaries and office operate smoothly</w:t>
      </w:r>
      <w:r w:rsidR="004D01FA">
        <w:rPr>
          <w:rFonts w:ascii="Abadi" w:hAnsi="Abadi"/>
          <w:lang w:val="en-AU"/>
        </w:rPr>
        <w:t xml:space="preserve"> with </w:t>
      </w:r>
      <w:r w:rsidR="00C3182D">
        <w:rPr>
          <w:rFonts w:ascii="Abadi" w:hAnsi="Abadi"/>
          <w:lang w:val="en-AU"/>
        </w:rPr>
        <w:t xml:space="preserve">fulfilment of all requirements </w:t>
      </w:r>
      <w:r w:rsidR="004D01FA">
        <w:rPr>
          <w:rFonts w:ascii="Abadi" w:hAnsi="Abadi"/>
          <w:lang w:val="en-AU"/>
        </w:rPr>
        <w:t xml:space="preserve">and </w:t>
      </w:r>
      <w:r w:rsidR="00C3182D">
        <w:rPr>
          <w:rFonts w:ascii="Abadi" w:hAnsi="Abadi"/>
          <w:lang w:val="en-AU"/>
        </w:rPr>
        <w:t>within timeframes</w:t>
      </w:r>
      <w:r w:rsidR="00C3182D" w:rsidRPr="00AA5BB1">
        <w:rPr>
          <w:rFonts w:ascii="Abadi" w:hAnsi="Abadi"/>
          <w:lang w:val="en-AU"/>
        </w:rPr>
        <w:t xml:space="preserve">. </w:t>
      </w:r>
    </w:p>
    <w:p w14:paraId="037A628F" w14:textId="07B9BD4B" w:rsidR="00C3182D" w:rsidRPr="00035D99" w:rsidRDefault="006A66B8" w:rsidP="00C3182D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035D99">
        <w:rPr>
          <w:rFonts w:ascii="Abadi" w:hAnsi="Abadi"/>
          <w:lang w:val="en-AU"/>
        </w:rPr>
        <w:t>Identified</w:t>
      </w:r>
      <w:r w:rsidR="00561130" w:rsidRPr="00035D99">
        <w:rPr>
          <w:rFonts w:ascii="Abadi" w:hAnsi="Abadi"/>
          <w:lang w:val="en-AU"/>
        </w:rPr>
        <w:t xml:space="preserve"> gains in operational </w:t>
      </w:r>
      <w:r w:rsidRPr="00035D99">
        <w:rPr>
          <w:rFonts w:ascii="Abadi" w:hAnsi="Abadi"/>
          <w:lang w:val="en-AU"/>
        </w:rPr>
        <w:t>efficiency</w:t>
      </w:r>
      <w:r w:rsidR="00561130" w:rsidRPr="00035D99">
        <w:rPr>
          <w:rFonts w:ascii="Abadi" w:hAnsi="Abadi"/>
          <w:lang w:val="en-AU"/>
        </w:rPr>
        <w:t xml:space="preserve"> and </w:t>
      </w:r>
      <w:r w:rsidRPr="00035D99">
        <w:rPr>
          <w:rFonts w:ascii="Abadi" w:hAnsi="Abadi"/>
          <w:lang w:val="en-AU"/>
        </w:rPr>
        <w:t xml:space="preserve">consistency. </w:t>
      </w:r>
    </w:p>
    <w:p w14:paraId="575D2A72" w14:textId="77777777" w:rsidR="00570E88" w:rsidRDefault="00265536" w:rsidP="00C3182D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>Helped build positive</w:t>
      </w:r>
      <w:r w:rsidR="00570E88">
        <w:rPr>
          <w:rFonts w:ascii="Abadi" w:hAnsi="Abadi"/>
          <w:lang w:val="en-AU"/>
        </w:rPr>
        <w:t xml:space="preserve"> high performing work culture. </w:t>
      </w:r>
    </w:p>
    <w:p w14:paraId="2F3192BF" w14:textId="6EE57ABF" w:rsidR="00570E88" w:rsidRDefault="00570E88" w:rsidP="00C3182D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>Built</w:t>
      </w:r>
      <w:r w:rsidR="00FC3A22">
        <w:rPr>
          <w:rFonts w:ascii="Abadi" w:hAnsi="Abadi"/>
          <w:lang w:val="en-AU"/>
        </w:rPr>
        <w:t xml:space="preserve"> positive</w:t>
      </w:r>
      <w:r>
        <w:rPr>
          <w:rFonts w:ascii="Abadi" w:hAnsi="Abadi"/>
          <w:lang w:val="en-AU"/>
        </w:rPr>
        <w:t xml:space="preserve"> relationships with internal and external stakeholders. </w:t>
      </w:r>
    </w:p>
    <w:p w14:paraId="30F99301" w14:textId="77777777" w:rsidR="00682234" w:rsidRDefault="00026C7E" w:rsidP="00682234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55355C">
        <w:rPr>
          <w:rFonts w:ascii="Abadi" w:hAnsi="Abadi"/>
        </w:rPr>
        <w:t>Contribute to building a positive high performing work culture.</w:t>
      </w:r>
      <w:r w:rsidRPr="0055355C">
        <w:rPr>
          <w:rFonts w:ascii="Abadi" w:hAnsi="Abadi"/>
          <w:lang w:val="en-AU"/>
        </w:rPr>
        <w:t xml:space="preserve"> </w:t>
      </w:r>
    </w:p>
    <w:p w14:paraId="379C6BD0" w14:textId="77777777" w:rsidR="00682234" w:rsidRDefault="00682234" w:rsidP="00682234">
      <w:pPr>
        <w:pStyle w:val="ListParagraph"/>
        <w:spacing w:before="110" w:after="110"/>
        <w:ind w:left="284"/>
        <w:contextualSpacing w:val="0"/>
        <w:rPr>
          <w:rFonts w:ascii="Abadi" w:hAnsi="Abadi"/>
        </w:rPr>
      </w:pPr>
    </w:p>
    <w:p w14:paraId="7C316683" w14:textId="497AFCF9" w:rsidR="006A689A" w:rsidRPr="002D6DBC" w:rsidRDefault="007B72E8" w:rsidP="002D6DBC">
      <w:pPr>
        <w:spacing w:before="110" w:after="110"/>
        <w:rPr>
          <w:rFonts w:ascii="Abadi" w:hAnsi="Abadi"/>
          <w:lang w:val="en-AU"/>
        </w:rPr>
      </w:pPr>
      <w:r w:rsidRPr="002D6DBC">
        <w:rPr>
          <w:rFonts w:ascii="Abadi" w:hAnsi="Abadi"/>
        </w:rPr>
        <w:t xml:space="preserve">KPIs will be agreed annually with the Head of </w:t>
      </w:r>
      <w:r w:rsidR="00547D44">
        <w:rPr>
          <w:rFonts w:ascii="Abadi" w:hAnsi="Abadi"/>
        </w:rPr>
        <w:t>Business Operations</w:t>
      </w:r>
      <w:r w:rsidRPr="002D6DBC">
        <w:rPr>
          <w:rFonts w:ascii="Abadi" w:hAnsi="Abadi"/>
        </w:rPr>
        <w:t xml:space="preserve"> and may be adjusted to reflect BLV's strategic priorities and organisational circumstances.</w:t>
      </w:r>
      <w:r w:rsidR="00806411" w:rsidRPr="002D6DBC">
        <w:rPr>
          <w:rFonts w:ascii="Abadi" w:hAnsi="Abadi"/>
        </w:rPr>
        <w:br/>
      </w:r>
    </w:p>
    <w:p w14:paraId="2DBA121C" w14:textId="65001E12" w:rsidR="0013571A" w:rsidRPr="00542BE7" w:rsidRDefault="0013571A" w:rsidP="00F820E6">
      <w:pPr>
        <w:pBdr>
          <w:bottom w:val="single" w:sz="4" w:space="1" w:color="2B3175"/>
        </w:pBdr>
        <w:spacing w:before="220" w:after="110"/>
        <w:rPr>
          <w:rFonts w:ascii="Abadi" w:hAnsi="Abadi"/>
          <w:b/>
          <w:bCs/>
          <w:color w:val="2B3175"/>
          <w:lang w:val="en-AU"/>
        </w:rPr>
      </w:pPr>
      <w:r w:rsidRPr="00542BE7">
        <w:rPr>
          <w:rFonts w:ascii="Abadi" w:hAnsi="Abadi"/>
          <w:b/>
          <w:bCs/>
          <w:color w:val="2B3175"/>
          <w:lang w:val="en-AU"/>
        </w:rPr>
        <w:t>KEY SELECTION CRITERIA</w:t>
      </w:r>
    </w:p>
    <w:p w14:paraId="761E00EA" w14:textId="77777777" w:rsidR="00EC75D2" w:rsidRPr="00D91D69" w:rsidRDefault="00EC75D2" w:rsidP="00EC75D2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 w:rsidRPr="00D91D69">
        <w:rPr>
          <w:rFonts w:ascii="Abadi" w:hAnsi="Abadi"/>
          <w:b/>
          <w:bCs/>
          <w:color w:val="2B3175"/>
          <w:lang w:val="en-AU"/>
        </w:rPr>
        <w:t>Required Experience</w:t>
      </w:r>
    </w:p>
    <w:p w14:paraId="40069EE1" w14:textId="790D2068" w:rsidR="00EC75D2" w:rsidRDefault="00FC3A22" w:rsidP="00EC75D2">
      <w:pPr>
        <w:pStyle w:val="ListParagraph"/>
        <w:numPr>
          <w:ilvl w:val="0"/>
          <w:numId w:val="27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 xml:space="preserve">Proven ability </w:t>
      </w:r>
      <w:r w:rsidR="00E7254A">
        <w:rPr>
          <w:rFonts w:ascii="Abadi" w:hAnsi="Abadi"/>
          <w:lang w:val="en-AU"/>
        </w:rPr>
        <w:t xml:space="preserve">providing administrative support to multiple </w:t>
      </w:r>
      <w:r w:rsidR="00185A68">
        <w:rPr>
          <w:rFonts w:ascii="Abadi" w:hAnsi="Abadi"/>
          <w:lang w:val="en-AU"/>
        </w:rPr>
        <w:t>senior leaders</w:t>
      </w:r>
      <w:r w:rsidR="00F605E8">
        <w:rPr>
          <w:rFonts w:ascii="Abadi" w:hAnsi="Abadi"/>
          <w:lang w:val="en-AU"/>
        </w:rPr>
        <w:t>.</w:t>
      </w:r>
    </w:p>
    <w:p w14:paraId="79E839BF" w14:textId="2B4AE449" w:rsidR="00176A32" w:rsidRDefault="00176A32" w:rsidP="00EC75D2">
      <w:pPr>
        <w:pStyle w:val="ListParagraph"/>
        <w:numPr>
          <w:ilvl w:val="0"/>
          <w:numId w:val="27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>Demonstrated delivery of business system process improvement.</w:t>
      </w:r>
    </w:p>
    <w:p w14:paraId="2D5886F7" w14:textId="2FCA4CD8" w:rsidR="0026527C" w:rsidRDefault="00176A32" w:rsidP="0026527C">
      <w:pPr>
        <w:pStyle w:val="ListParagraph"/>
        <w:numPr>
          <w:ilvl w:val="0"/>
          <w:numId w:val="27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>
        <w:rPr>
          <w:rFonts w:ascii="Abadi" w:hAnsi="Abadi"/>
          <w:lang w:val="en-AU"/>
        </w:rPr>
        <w:t xml:space="preserve">Previous </w:t>
      </w:r>
      <w:r w:rsidR="00632DAF">
        <w:rPr>
          <w:rFonts w:ascii="Abadi" w:hAnsi="Abadi"/>
          <w:lang w:val="en-AU"/>
        </w:rPr>
        <w:t>experience in office</w:t>
      </w:r>
      <w:r>
        <w:rPr>
          <w:rFonts w:ascii="Abadi" w:hAnsi="Abadi"/>
          <w:lang w:val="en-AU"/>
        </w:rPr>
        <w:t xml:space="preserve"> </w:t>
      </w:r>
      <w:r w:rsidR="00632DAF">
        <w:rPr>
          <w:rFonts w:ascii="Abadi" w:hAnsi="Abadi"/>
          <w:lang w:val="en-AU"/>
        </w:rPr>
        <w:t>administration</w:t>
      </w:r>
      <w:r>
        <w:rPr>
          <w:rFonts w:ascii="Abadi" w:hAnsi="Abadi"/>
          <w:lang w:val="en-AU"/>
        </w:rPr>
        <w:t xml:space="preserve"> </w:t>
      </w:r>
      <w:r w:rsidR="00632DAF">
        <w:rPr>
          <w:rFonts w:ascii="Abadi" w:hAnsi="Abadi"/>
          <w:lang w:val="en-AU"/>
        </w:rPr>
        <w:t>and coordinati</w:t>
      </w:r>
      <w:r>
        <w:rPr>
          <w:rFonts w:ascii="Abadi" w:hAnsi="Abadi"/>
          <w:lang w:val="en-AU"/>
        </w:rPr>
        <w:t>ng multiple projects</w:t>
      </w:r>
      <w:r w:rsidR="00632DAF">
        <w:rPr>
          <w:rFonts w:ascii="Abadi" w:hAnsi="Abadi"/>
          <w:lang w:val="en-AU"/>
        </w:rPr>
        <w:t>.</w:t>
      </w:r>
    </w:p>
    <w:p w14:paraId="0F942D47" w14:textId="2F2FAE24" w:rsidR="0026527C" w:rsidRPr="001661E0" w:rsidRDefault="0026527C" w:rsidP="00E51D1E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 w:rsidRPr="001661E0">
        <w:rPr>
          <w:rFonts w:ascii="Abadi" w:hAnsi="Abadi"/>
          <w:b/>
          <w:bCs/>
          <w:color w:val="2B3175"/>
          <w:lang w:val="en-AU"/>
        </w:rPr>
        <w:t>Desirable</w:t>
      </w:r>
    </w:p>
    <w:p w14:paraId="18304C00" w14:textId="4C86CBC3" w:rsidR="0026527C" w:rsidRPr="00E51D1E" w:rsidRDefault="0026527C" w:rsidP="00D4175F">
      <w:pPr>
        <w:pStyle w:val="ListParagraph"/>
        <w:numPr>
          <w:ilvl w:val="0"/>
          <w:numId w:val="27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60D63275">
        <w:rPr>
          <w:rFonts w:ascii="Abadi" w:hAnsi="Abadi"/>
          <w:lang w:val="en-AU"/>
        </w:rPr>
        <w:t>Previous experience assisting with Human Resources, IT and/or payroll functions</w:t>
      </w:r>
    </w:p>
    <w:p w14:paraId="6F5A4FB3" w14:textId="77777777" w:rsidR="00EC75D2" w:rsidRPr="00D91D69" w:rsidRDefault="00EC75D2" w:rsidP="00EC75D2">
      <w:pPr>
        <w:spacing w:before="110" w:after="110"/>
        <w:rPr>
          <w:rFonts w:ascii="Abadi" w:hAnsi="Abadi"/>
          <w:b/>
          <w:bCs/>
          <w:color w:val="2B3175"/>
          <w:lang w:val="en-AU"/>
        </w:rPr>
      </w:pPr>
      <w:r>
        <w:rPr>
          <w:rFonts w:ascii="Abadi" w:hAnsi="Abadi"/>
          <w:b/>
          <w:bCs/>
          <w:color w:val="2B3175"/>
          <w:lang w:val="en-AU"/>
        </w:rPr>
        <w:t>Knowledge, Skills, and Actions</w:t>
      </w:r>
    </w:p>
    <w:p w14:paraId="76B08900" w14:textId="3B51D709" w:rsidR="00EC75D2" w:rsidRPr="00542BE7" w:rsidRDefault="000F1BF9" w:rsidP="00EC75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0F1BF9">
        <w:rPr>
          <w:rFonts w:ascii="Abadi" w:hAnsi="Abadi"/>
          <w:color w:val="2B3175"/>
          <w:lang w:val="en-AU"/>
        </w:rPr>
        <w:t>Valu</w:t>
      </w:r>
      <w:r w:rsidR="00E9120D">
        <w:rPr>
          <w:rFonts w:ascii="Abadi" w:hAnsi="Abadi"/>
          <w:color w:val="2B3175"/>
          <w:lang w:val="en-AU"/>
        </w:rPr>
        <w:t>e</w:t>
      </w:r>
      <w:r w:rsidRPr="000F1BF9">
        <w:rPr>
          <w:rFonts w:ascii="Abadi" w:hAnsi="Abadi"/>
          <w:color w:val="2B3175"/>
          <w:lang w:val="en-AU"/>
        </w:rPr>
        <w:t>s Alignment</w:t>
      </w:r>
      <w:r>
        <w:rPr>
          <w:rFonts w:ascii="Abadi" w:hAnsi="Abadi"/>
          <w:lang w:val="en-AU"/>
        </w:rPr>
        <w:t xml:space="preserve"> </w:t>
      </w:r>
      <w:r w:rsidR="00EC75D2" w:rsidRPr="00542BE7">
        <w:rPr>
          <w:rFonts w:ascii="Abadi" w:hAnsi="Abadi"/>
          <w:lang w:val="en-AU"/>
        </w:rPr>
        <w:t>Commitment to improving outcomes for young people.</w:t>
      </w:r>
    </w:p>
    <w:p w14:paraId="6D84B251" w14:textId="77777777" w:rsidR="00EC75D2" w:rsidRPr="00542BE7" w:rsidRDefault="00EC75D2" w:rsidP="00EC75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542BE7">
        <w:rPr>
          <w:rFonts w:ascii="Abadi" w:hAnsi="Abadi"/>
          <w:color w:val="2B3175"/>
          <w:lang w:val="en-AU"/>
        </w:rPr>
        <w:t>Stakeholder Relationships</w:t>
      </w:r>
      <w:r w:rsidRPr="00542BE7">
        <w:rPr>
          <w:rFonts w:ascii="Abadi" w:hAnsi="Abadi"/>
          <w:lang w:val="en-AU"/>
        </w:rPr>
        <w:t xml:space="preserve"> - Proven ability to identify and build relationships with new stakeholders while maintaining strong relationships with existing stakeholders.</w:t>
      </w:r>
    </w:p>
    <w:p w14:paraId="71296A33" w14:textId="77777777" w:rsidR="00EC75D2" w:rsidRPr="00542BE7" w:rsidRDefault="00EC75D2" w:rsidP="00EC75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542BE7">
        <w:rPr>
          <w:rFonts w:ascii="Abadi" w:hAnsi="Abadi"/>
          <w:color w:val="2B3175"/>
          <w:lang w:val="en-AU"/>
        </w:rPr>
        <w:t>Organisation</w:t>
      </w:r>
      <w:r w:rsidRPr="00542BE7">
        <w:rPr>
          <w:rFonts w:ascii="Abadi" w:hAnsi="Abadi"/>
          <w:lang w:val="en-AU"/>
        </w:rPr>
        <w:t xml:space="preserve"> - Proven organisational skills to enable achievement of targets and goals in an environment of competing priorities.</w:t>
      </w:r>
    </w:p>
    <w:p w14:paraId="5CDC0C47" w14:textId="77777777" w:rsidR="00EC75D2" w:rsidRPr="00542BE7" w:rsidRDefault="00EC75D2" w:rsidP="00EC75D2">
      <w:pPr>
        <w:pStyle w:val="ListParagraph"/>
        <w:numPr>
          <w:ilvl w:val="0"/>
          <w:numId w:val="23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542BE7">
        <w:rPr>
          <w:rFonts w:ascii="Abadi" w:hAnsi="Abadi"/>
          <w:color w:val="2B3175"/>
          <w:lang w:val="en-AU"/>
        </w:rPr>
        <w:lastRenderedPageBreak/>
        <w:t xml:space="preserve">Language </w:t>
      </w:r>
      <w:r w:rsidRPr="00542BE7">
        <w:rPr>
          <w:rFonts w:ascii="Abadi" w:hAnsi="Abadi"/>
          <w:lang w:val="en-AU"/>
        </w:rPr>
        <w:t>- Proven ability in clearly and effectively communicating with people to enable your message to be understood by everyone, regardless of their level of knowledge in the area.</w:t>
      </w:r>
    </w:p>
    <w:p w14:paraId="4F47A7FB" w14:textId="31F06904" w:rsidR="00E1380F" w:rsidRDefault="00EC75D2" w:rsidP="00EC75D2">
      <w:pPr>
        <w:pStyle w:val="ListParagraph"/>
        <w:numPr>
          <w:ilvl w:val="0"/>
          <w:numId w:val="27"/>
        </w:numPr>
        <w:spacing w:before="110" w:after="110"/>
        <w:ind w:left="284" w:hanging="284"/>
        <w:contextualSpacing w:val="0"/>
        <w:rPr>
          <w:rFonts w:ascii="Abadi" w:hAnsi="Abadi"/>
          <w:lang w:val="en-AU"/>
        </w:rPr>
      </w:pPr>
      <w:r w:rsidRPr="00FB192D">
        <w:rPr>
          <w:rFonts w:ascii="Abadi" w:hAnsi="Abadi"/>
          <w:color w:val="2B3175"/>
          <w:lang w:val="en-AU"/>
        </w:rPr>
        <w:t>Initiative -</w:t>
      </w:r>
      <w:r>
        <w:rPr>
          <w:rFonts w:ascii="Abadi" w:hAnsi="Abadi"/>
          <w:lang w:val="en-AU"/>
        </w:rPr>
        <w:t xml:space="preserve"> </w:t>
      </w:r>
      <w:r w:rsidRPr="00D91D69">
        <w:rPr>
          <w:rFonts w:ascii="Abadi" w:hAnsi="Abadi"/>
          <w:lang w:val="en-AU"/>
        </w:rPr>
        <w:t>Demonstrated ability to anticipate next steps, act proactively within established parameters and remain organised, responsive and solutions-focused when schedules, priorities and stakeholder requirements change.</w:t>
      </w:r>
    </w:p>
    <w:p w14:paraId="35B0D9F3" w14:textId="77777777" w:rsidR="00FE6CC4" w:rsidRPr="001E4D23" w:rsidRDefault="00FE6CC4" w:rsidP="00FE6CC4">
      <w:pPr>
        <w:spacing w:before="110" w:after="110"/>
        <w:rPr>
          <w:rFonts w:ascii="Abadi" w:hAnsi="Abadi"/>
          <w:color w:val="2B3175"/>
          <w:lang w:val="en-AU"/>
        </w:rPr>
      </w:pPr>
    </w:p>
    <w:p w14:paraId="713A7C23" w14:textId="77777777" w:rsidR="00EF07E6" w:rsidRPr="008C661B" w:rsidRDefault="00EF07E6" w:rsidP="00EF07E6">
      <w:pPr>
        <w:spacing w:before="110" w:after="110"/>
        <w:rPr>
          <w:rFonts w:ascii="Abadi" w:hAnsi="Abadi"/>
          <w:i/>
          <w:iCs/>
        </w:rPr>
      </w:pPr>
      <w:r w:rsidRPr="008C661B">
        <w:rPr>
          <w:rFonts w:ascii="Abadi" w:hAnsi="Abadi"/>
          <w:i/>
          <w:iCs/>
        </w:rPr>
        <w:t>Blue Light Victoria is a child-safe organisation. We prioritise providing a safe place for all children and young people to learn and have fun</w:t>
      </w:r>
      <w:r>
        <w:rPr>
          <w:rFonts w:ascii="Abadi" w:hAnsi="Abadi"/>
          <w:i/>
          <w:iCs/>
        </w:rPr>
        <w:t xml:space="preserve"> and have a zero tolerance for abuse in any form</w:t>
      </w:r>
      <w:r w:rsidRPr="008C661B">
        <w:rPr>
          <w:rFonts w:ascii="Abadi" w:hAnsi="Abadi"/>
          <w:i/>
          <w:iCs/>
        </w:rPr>
        <w:t xml:space="preserve">. Therefore, </w:t>
      </w:r>
      <w:r>
        <w:rPr>
          <w:rFonts w:ascii="Abadi" w:hAnsi="Abadi"/>
          <w:i/>
          <w:iCs/>
        </w:rPr>
        <w:t xml:space="preserve">are committed to a robust </w:t>
      </w:r>
      <w:r w:rsidRPr="008C661B">
        <w:rPr>
          <w:rFonts w:ascii="Abadi" w:hAnsi="Abadi"/>
          <w:i/>
          <w:iCs/>
        </w:rPr>
        <w:t>recruitment procedure to make sure the safest and most suitable people work in our programs</w:t>
      </w:r>
      <w:r>
        <w:rPr>
          <w:rFonts w:ascii="Abadi" w:hAnsi="Abadi"/>
          <w:i/>
          <w:iCs/>
        </w:rPr>
        <w:t>. We also</w:t>
      </w:r>
      <w:r w:rsidRPr="008C661B">
        <w:rPr>
          <w:rFonts w:ascii="Abadi" w:hAnsi="Abadi"/>
          <w:i/>
          <w:iCs/>
        </w:rPr>
        <w:t xml:space="preserve"> provide ongoing supervision and </w:t>
      </w:r>
      <w:r>
        <w:rPr>
          <w:rFonts w:ascii="Abadi" w:hAnsi="Abadi"/>
          <w:i/>
          <w:iCs/>
        </w:rPr>
        <w:t xml:space="preserve">oversight of </w:t>
      </w:r>
      <w:r w:rsidRPr="008C661B">
        <w:rPr>
          <w:rFonts w:ascii="Abadi" w:hAnsi="Abadi"/>
          <w:i/>
          <w:iCs/>
        </w:rPr>
        <w:t xml:space="preserve">all work with children and young people. </w:t>
      </w:r>
    </w:p>
    <w:p w14:paraId="6BB93A6E" w14:textId="77777777" w:rsidR="00EF07E6" w:rsidRPr="00AA6469" w:rsidRDefault="00EF07E6" w:rsidP="00EF07E6">
      <w:pPr>
        <w:spacing w:before="110" w:after="110"/>
        <w:rPr>
          <w:rFonts w:ascii="Abadi" w:hAnsi="Abadi"/>
          <w:lang w:val="en-AU"/>
        </w:rPr>
      </w:pPr>
    </w:p>
    <w:p w14:paraId="3BD54F81" w14:textId="01831BA3" w:rsidR="00955720" w:rsidRPr="00D239C1" w:rsidRDefault="00955720" w:rsidP="00EF07E6">
      <w:pPr>
        <w:spacing w:before="110" w:after="110"/>
        <w:rPr>
          <w:rFonts w:ascii="Abadi" w:hAnsi="Abadi"/>
          <w:lang w:val="en-AU"/>
        </w:rPr>
      </w:pPr>
    </w:p>
    <w:sectPr w:rsidR="00955720" w:rsidRPr="00D239C1" w:rsidSect="00AF3615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843" w:right="720" w:bottom="720" w:left="720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22AC" w14:textId="77777777" w:rsidR="009A2BF5" w:rsidRDefault="009A2BF5" w:rsidP="00CA0DDF">
      <w:pPr>
        <w:spacing w:after="0"/>
      </w:pPr>
      <w:r>
        <w:separator/>
      </w:r>
    </w:p>
  </w:endnote>
  <w:endnote w:type="continuationSeparator" w:id="0">
    <w:p w14:paraId="596C3337" w14:textId="77777777" w:rsidR="009A2BF5" w:rsidRDefault="009A2BF5" w:rsidP="00CA0D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183E" w14:textId="4215C592" w:rsidR="00C34EEE" w:rsidRPr="00CB6D6D" w:rsidRDefault="00C34EEE" w:rsidP="006B1ED1">
    <w:pPr>
      <w:pStyle w:val="Footer"/>
      <w:tabs>
        <w:tab w:val="clear" w:pos="4513"/>
        <w:tab w:val="clear" w:pos="9026"/>
        <w:tab w:val="center" w:pos="5245"/>
        <w:tab w:val="right" w:pos="10466"/>
      </w:tabs>
      <w:rPr>
        <w:rFonts w:ascii="Abadi" w:hAnsi="Abadi"/>
        <w:color w:val="2B3175"/>
        <w:sz w:val="18"/>
        <w:szCs w:val="18"/>
        <w:lang w:val="en-AU"/>
      </w:rPr>
    </w:pPr>
    <w:r w:rsidRPr="00CB6D6D">
      <w:rPr>
        <w:rFonts w:ascii="Abadi" w:hAnsi="Abadi"/>
        <w:color w:val="2B3175"/>
        <w:sz w:val="18"/>
        <w:szCs w:val="18"/>
        <w:lang w:val="en-AU"/>
      </w:rPr>
      <w:t>Version 1.0</w:t>
    </w:r>
    <w:r w:rsidRPr="00CB6D6D">
      <w:rPr>
        <w:rFonts w:ascii="Abadi" w:hAnsi="Abadi"/>
        <w:color w:val="2B3175"/>
        <w:sz w:val="18"/>
        <w:szCs w:val="18"/>
        <w:lang w:val="en-AU"/>
      </w:rPr>
      <w:tab/>
      <w:t>Developed &amp; Approved –</w:t>
    </w:r>
    <w:r w:rsidR="00096D38">
      <w:rPr>
        <w:rFonts w:ascii="Abadi" w:hAnsi="Abadi"/>
        <w:color w:val="2B3175"/>
        <w:sz w:val="18"/>
        <w:szCs w:val="18"/>
        <w:lang w:val="en-AU"/>
      </w:rPr>
      <w:t>September</w:t>
    </w:r>
    <w:r w:rsidRPr="00CB6D6D">
      <w:rPr>
        <w:rFonts w:ascii="Abadi" w:hAnsi="Abadi"/>
        <w:color w:val="2B3175"/>
        <w:sz w:val="18"/>
        <w:szCs w:val="18"/>
        <w:lang w:val="en-AU"/>
      </w:rPr>
      <w:t xml:space="preserve"> 2026</w:t>
    </w:r>
    <w:r w:rsidRPr="00CB6D6D">
      <w:rPr>
        <w:rFonts w:ascii="Abadi" w:hAnsi="Abadi"/>
        <w:color w:val="2B3175"/>
        <w:sz w:val="18"/>
        <w:szCs w:val="18"/>
        <w:lang w:val="en-AU"/>
      </w:rPr>
      <w:tab/>
    </w:r>
    <w:r w:rsidRPr="00CB6D6D">
      <w:rPr>
        <w:rFonts w:ascii="Abadi" w:hAnsi="Abadi"/>
        <w:color w:val="2B3175"/>
        <w:sz w:val="18"/>
        <w:szCs w:val="18"/>
      </w:rPr>
      <w:t xml:space="preserve">Page </w: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begin"/>
    </w:r>
    <w:r w:rsidRPr="00CB6D6D">
      <w:rPr>
        <w:rFonts w:ascii="Abadi" w:hAnsi="Abadi"/>
        <w:color w:val="2B3175"/>
        <w:sz w:val="18"/>
        <w:szCs w:val="18"/>
        <w:lang w:val="en-AU"/>
      </w:rPr>
      <w:instrText>PAGE  \* Arabic  \* MERGEFORMAT</w:instrTex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separate"/>
    </w:r>
    <w:r w:rsidRPr="00CB6D6D">
      <w:rPr>
        <w:rFonts w:ascii="Abadi" w:hAnsi="Abadi"/>
        <w:color w:val="2B3175"/>
        <w:sz w:val="18"/>
        <w:szCs w:val="18"/>
      </w:rPr>
      <w:t>1</w: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end"/>
    </w:r>
    <w:r w:rsidRPr="00CB6D6D">
      <w:rPr>
        <w:rFonts w:ascii="Abadi" w:hAnsi="Abadi"/>
        <w:color w:val="2B3175"/>
        <w:sz w:val="18"/>
        <w:szCs w:val="18"/>
      </w:rPr>
      <w:t xml:space="preserve"> of </w: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begin"/>
    </w:r>
    <w:r w:rsidRPr="00CB6D6D">
      <w:rPr>
        <w:rFonts w:ascii="Abadi" w:hAnsi="Abadi"/>
        <w:color w:val="2B3175"/>
        <w:sz w:val="18"/>
        <w:szCs w:val="18"/>
        <w:lang w:val="en-AU"/>
      </w:rPr>
      <w:instrText>NUMPAGES  \* Arabic  \* MERGEFORMAT</w:instrTex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separate"/>
    </w:r>
    <w:r w:rsidRPr="00CB6D6D">
      <w:rPr>
        <w:rFonts w:ascii="Abadi" w:hAnsi="Abadi"/>
        <w:color w:val="2B3175"/>
        <w:sz w:val="18"/>
        <w:szCs w:val="18"/>
      </w:rPr>
      <w:t>2</w:t>
    </w:r>
    <w:r w:rsidRPr="00CB6D6D">
      <w:rPr>
        <w:rFonts w:ascii="Abadi" w:hAnsi="Abadi"/>
        <w:color w:val="2B3175"/>
        <w:sz w:val="18"/>
        <w:szCs w:val="18"/>
        <w:lang w:val="en-A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9D7B0" w14:textId="77777777" w:rsidR="009A2BF5" w:rsidRDefault="009A2BF5" w:rsidP="00CA0DDF">
      <w:pPr>
        <w:spacing w:after="0"/>
      </w:pPr>
      <w:r>
        <w:separator/>
      </w:r>
    </w:p>
  </w:footnote>
  <w:footnote w:type="continuationSeparator" w:id="0">
    <w:p w14:paraId="36CA209C" w14:textId="77777777" w:rsidR="009A2BF5" w:rsidRDefault="009A2BF5" w:rsidP="00CA0D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96246" w14:textId="456128AA" w:rsidR="00C34EEE" w:rsidRDefault="00C34E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523B0B97" wp14:editId="3E388FA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36370" cy="345440"/>
              <wp:effectExtent l="0" t="0" r="0" b="16510"/>
              <wp:wrapNone/>
              <wp:docPr id="1590301210" name="Text Box 4" descr="Restricted (OFFICIAL)">
                <a:extLst xmlns:a="http://schemas.openxmlformats.org/drawingml/2006/main">
                  <a:ext uri="{FF2B5EF4-FFF2-40B4-BE49-F238E27FC236}">
                    <a16:creationId xmlns:a16="http://schemas.microsoft.com/office/drawing/2014/main" id="{BC1211D2-A845-4C21-A280-1873992FAD42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F9DF3" w14:textId="77777777" w:rsidR="00C34EEE" w:rsidRPr="00A15C34" w:rsidRDefault="00C34EEE" w:rsidP="00A15C3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C3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(OFFICIAL)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3B0B9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Restricted (OFFICIAL)" style="position:absolute;margin-left:61.9pt;margin-top:0;width:113.1pt;height:27.2pt;z-index:2516608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" filled="f" stroked="f">
              <v:textbox style="mso-fit-shape-to-text:t" inset="0,15pt,20pt,0">
                <w:txbxContent>
                  <w:p w14:paraId="248F9DF3" w14:textId="77777777" w:rsidR="00C34EEE" w:rsidRPr="00A15C34" w:rsidRDefault="00C34EEE" w:rsidP="00A15C3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C3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Restricted (OFFICIAL)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7035"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6D496C8" wp14:editId="6FE670F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36370" cy="345440"/>
              <wp:effectExtent l="0" t="0" r="0" b="16510"/>
              <wp:wrapNone/>
              <wp:docPr id="1841912075" name="Text Box 4" descr="Restricted (OFFICIAL)">
                <a:extLst xmlns:a="http://schemas.openxmlformats.org/drawingml/2006/main">
                  <a:ext uri="{FF2B5EF4-FFF2-40B4-BE49-F238E27FC236}">
                    <a16:creationId xmlns:a16="http://schemas.microsoft.com/office/drawing/2014/main" id="{C5C17169-CD0B-4F7F-9FAD-566B173D9AE3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06A1B" w14:textId="2D534867" w:rsidR="00A47035" w:rsidRPr="00A15C34" w:rsidRDefault="00A47035" w:rsidP="00A15C3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C3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(OFFICIAL)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D496C8" id="_x0000_s1027" type="#_x0000_t202" alt="Restricted (OFFICIAL)" style="position:absolute;margin-left:61.9pt;margin-top:0;width:113.1pt;height:27.2pt;z-index:25165670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" filled="f" stroked="f">
              <v:textbox style="mso-fit-shape-to-text:t" inset="0,15pt,20pt,0">
                <w:txbxContent>
                  <w:p w14:paraId="25E06A1B" w14:textId="2D534867" w:rsidR="00A47035" w:rsidRPr="00A15C34" w:rsidRDefault="00A47035" w:rsidP="00A15C3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C3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Restricted (OFFICIAL)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81799" w14:textId="042684A0" w:rsidR="00C34EEE" w:rsidRPr="0033037C" w:rsidRDefault="00C34EEE" w:rsidP="003714AB">
    <w:pPr>
      <w:pStyle w:val="Header"/>
      <w:tabs>
        <w:tab w:val="clear" w:pos="4513"/>
        <w:tab w:val="clear" w:pos="9026"/>
      </w:tabs>
      <w:spacing w:before="300"/>
      <w:rPr>
        <w:rFonts w:ascii="Abadi" w:hAnsi="Abadi"/>
        <w:b/>
        <w:bCs/>
        <w:color w:val="FFFFFF" w:themeColor="background1"/>
        <w:sz w:val="30"/>
        <w:szCs w:val="30"/>
        <w:lang w:val="en-AU"/>
      </w:rPr>
    </w:pPr>
    <w:r w:rsidRPr="0033037C">
      <w:rPr>
        <w:rFonts w:ascii="Abadi" w:hAnsi="Abadi"/>
        <w:b/>
        <w:bCs/>
        <w:noProof/>
        <w:color w:val="FFFFFF" w:themeColor="background1"/>
        <w:sz w:val="30"/>
        <w:szCs w:val="30"/>
        <w:lang w:val="en-AU"/>
      </w:rPr>
      <w:drawing>
        <wp:anchor distT="0" distB="0" distL="114300" distR="114300" simplePos="0" relativeHeight="251658752" behindDoc="0" locked="0" layoutInCell="1" allowOverlap="1" wp14:anchorId="1AEBAD72" wp14:editId="5E69B598">
          <wp:simplePos x="0" y="0"/>
          <wp:positionH relativeFrom="margin">
            <wp:posOffset>5893435</wp:posOffset>
          </wp:positionH>
          <wp:positionV relativeFrom="paragraph">
            <wp:posOffset>-123825</wp:posOffset>
          </wp:positionV>
          <wp:extent cx="1077351" cy="895350"/>
          <wp:effectExtent l="0" t="0" r="8890" b="0"/>
          <wp:wrapNone/>
          <wp:docPr id="1564047877" name="Picture 444612338">
            <a:extLst xmlns:a="http://schemas.openxmlformats.org/drawingml/2006/main">
              <a:ext uri="{FF2B5EF4-FFF2-40B4-BE49-F238E27FC236}">
                <a16:creationId xmlns:a16="http://schemas.microsoft.com/office/drawing/2014/main" id="{21CD32C9-815C-4722-980F-CCA1E31A50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752273" name="Picture 444612338">
                    <a:extLst>
                      <a:ext uri="{FF2B5EF4-FFF2-40B4-BE49-F238E27FC236}">
                        <a16:creationId xmlns:a16="http://schemas.microsoft.com/office/drawing/2014/main" id="{2BD59B0D-6B7D-5DAD-301C-32C8DA10A2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351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3037C">
      <w:rPr>
        <w:rFonts w:ascii="Abadi" w:hAnsi="Abadi"/>
        <w:b/>
        <w:bCs/>
        <w:noProof/>
        <w:color w:val="FFFFFF" w:themeColor="background1"/>
        <w:sz w:val="30"/>
        <w:szCs w:val="30"/>
        <w:lang w:val="en-A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68777D" wp14:editId="7ABCC621">
              <wp:simplePos x="0" y="0"/>
              <wp:positionH relativeFrom="page">
                <wp:posOffset>-459740</wp:posOffset>
              </wp:positionH>
              <wp:positionV relativeFrom="paragraph">
                <wp:posOffset>-257175</wp:posOffset>
              </wp:positionV>
              <wp:extent cx="7991475" cy="1076325"/>
              <wp:effectExtent l="0" t="0" r="28575" b="28575"/>
              <wp:wrapNone/>
              <wp:docPr id="1809910325" name="Rectangle 334400413">
                <a:extLst xmlns:a="http://schemas.openxmlformats.org/drawingml/2006/main">
                  <a:ext uri="{FF2B5EF4-FFF2-40B4-BE49-F238E27FC236}">
                    <a16:creationId xmlns:a16="http://schemas.microsoft.com/office/drawing/2014/main" id="{F476E8D9-C99C-402E-A46F-D07066BE906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1475" cy="1076325"/>
                      </a:xfrm>
                      <a:prstGeom prst="rect">
                        <a:avLst/>
                      </a:prstGeom>
                      <a:solidFill>
                        <a:srgbClr val="2B3175"/>
                      </a:solidFill>
                      <a:ln>
                        <a:solidFill>
                          <a:srgbClr val="2B317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D6942" id="Rectangle 334400413" o:spid="_x0000_s1026" style="position:absolute;margin-left:-36.2pt;margin-top:-20.25pt;width:629.25pt;height:8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" fillcolor="#2b3175" strokecolor="#2b3175" strokeweight="1.5pt">
              <w10:wrap anchorx="page"/>
            </v:rect>
          </w:pict>
        </mc:Fallback>
      </mc:AlternateContent>
    </w:r>
    <w:r w:rsidR="00A47035" w:rsidRPr="0033037C">
      <w:rPr>
        <w:rFonts w:ascii="Abadi" w:hAnsi="Abadi"/>
        <w:b/>
        <w:bCs/>
        <w:noProof/>
        <w:color w:val="FFFFFF" w:themeColor="background1"/>
        <w:sz w:val="30"/>
        <w:szCs w:val="30"/>
        <w:lang w:val="en-AU"/>
      </w:rPr>
      <w:drawing>
        <wp:anchor distT="0" distB="0" distL="114300" distR="114300" simplePos="0" relativeHeight="251654656" behindDoc="0" locked="0" layoutInCell="1" allowOverlap="1" wp14:anchorId="7B874B5D" wp14:editId="65E7E300">
          <wp:simplePos x="0" y="0"/>
          <wp:positionH relativeFrom="margin">
            <wp:posOffset>5893435</wp:posOffset>
          </wp:positionH>
          <wp:positionV relativeFrom="paragraph">
            <wp:posOffset>-123825</wp:posOffset>
          </wp:positionV>
          <wp:extent cx="1077351" cy="895350"/>
          <wp:effectExtent l="0" t="0" r="8890" b="0"/>
          <wp:wrapNone/>
          <wp:docPr id="1546715528" name="Picture 444612338">
            <a:extLst xmlns:a="http://schemas.openxmlformats.org/drawingml/2006/main">
              <a:ext uri="{FF2B5EF4-FFF2-40B4-BE49-F238E27FC236}">
                <a16:creationId xmlns:a16="http://schemas.microsoft.com/office/drawing/2014/main" id="{323BA6BA-4ACD-47DE-BA44-82B5F6599B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752273" name="Picture 444612338">
                    <a:extLst>
                      <a:ext uri="{FF2B5EF4-FFF2-40B4-BE49-F238E27FC236}">
                        <a16:creationId xmlns:a16="http://schemas.microsoft.com/office/drawing/2014/main" id="{2BD59B0D-6B7D-5DAD-301C-32C8DA10A2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351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47035" w:rsidRPr="0033037C">
      <w:rPr>
        <w:rFonts w:ascii="Abadi" w:hAnsi="Abadi"/>
        <w:b/>
        <w:bCs/>
        <w:noProof/>
        <w:color w:val="FFFFFF" w:themeColor="background1"/>
        <w:sz w:val="30"/>
        <w:szCs w:val="30"/>
        <w:lang w:val="en-AU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5D38BD99" wp14:editId="238346DF">
              <wp:simplePos x="0" y="0"/>
              <wp:positionH relativeFrom="page">
                <wp:posOffset>-459740</wp:posOffset>
              </wp:positionH>
              <wp:positionV relativeFrom="paragraph">
                <wp:posOffset>-257175</wp:posOffset>
              </wp:positionV>
              <wp:extent cx="7991475" cy="1076325"/>
              <wp:effectExtent l="0" t="0" r="28575" b="28575"/>
              <wp:wrapNone/>
              <wp:docPr id="872854839" name="Rectangle 334400413">
                <a:extLst xmlns:a="http://schemas.openxmlformats.org/drawingml/2006/main">
                  <a:ext uri="{FF2B5EF4-FFF2-40B4-BE49-F238E27FC236}">
                    <a16:creationId xmlns:a16="http://schemas.microsoft.com/office/drawing/2014/main" id="{C340FA11-A547-44AE-9285-37DC90AA3A5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91475" cy="1076325"/>
                      </a:xfrm>
                      <a:prstGeom prst="rect">
                        <a:avLst/>
                      </a:prstGeom>
                      <a:solidFill>
                        <a:srgbClr val="2B3175"/>
                      </a:solidFill>
                      <a:ln>
                        <a:solidFill>
                          <a:srgbClr val="2B317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B2337" id="Rectangle 334400413" o:spid="_x0000_s1026" style="position:absolute;margin-left:-36.2pt;margin-top:-20.25pt;width:629.25pt;height:84.7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" fillcolor="#2b3175" strokecolor="#2b3175" strokeweight="1.5pt">
              <w10:wrap anchorx="page"/>
            </v:rect>
          </w:pict>
        </mc:Fallback>
      </mc:AlternateContent>
    </w:r>
    <w:r w:rsidRPr="0033037C">
      <w:rPr>
        <w:rFonts w:ascii="Abadi" w:hAnsi="Abadi"/>
        <w:b/>
        <w:bCs/>
        <w:color w:val="FFFFFF" w:themeColor="background1"/>
        <w:sz w:val="30"/>
        <w:szCs w:val="30"/>
        <w:lang w:val="en-AU"/>
      </w:rPr>
      <w:t>POSITION DESCRIPTION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BB88" w14:textId="3457AC93" w:rsidR="00C34EEE" w:rsidRDefault="00C34E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3709EA62" wp14:editId="127177F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36370" cy="345440"/>
              <wp:effectExtent l="0" t="0" r="0" b="16510"/>
              <wp:wrapNone/>
              <wp:docPr id="1185085228" name="Text Box 3" descr="Restricted (OFFICIAL)">
                <a:extLst xmlns:a="http://schemas.openxmlformats.org/drawingml/2006/main">
                  <a:ext uri="{FF2B5EF4-FFF2-40B4-BE49-F238E27FC236}">
                    <a16:creationId xmlns:a16="http://schemas.microsoft.com/office/drawing/2014/main" id="{5590DFE0-C56B-4187-BC73-7F8B5279090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AB2F85" w14:textId="77777777" w:rsidR="00C34EEE" w:rsidRPr="00A15C34" w:rsidRDefault="00C34EEE" w:rsidP="00A15C3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C3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(OFFICIAL)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EA6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Restricted (OFFICIAL)" style="position:absolute;margin-left:61.9pt;margin-top:0;width:113.1pt;height:27.2pt;z-index:2516597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" filled="f" stroked="f">
              <v:textbox style="mso-fit-shape-to-text:t" inset="0,15pt,20pt,0">
                <w:txbxContent>
                  <w:p w14:paraId="34AB2F85" w14:textId="77777777" w:rsidR="00C34EEE" w:rsidRPr="00A15C34" w:rsidRDefault="00C34EEE" w:rsidP="00A15C3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C3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Restricted (OFFICIAL)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7035"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587FF523" wp14:editId="7DA2098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36370" cy="345440"/>
              <wp:effectExtent l="0" t="0" r="0" b="16510"/>
              <wp:wrapNone/>
              <wp:docPr id="549070913" name="Text Box 3" descr="Restricted (OFFICIAL)">
                <a:extLst xmlns:a="http://schemas.openxmlformats.org/drawingml/2006/main">
                  <a:ext uri="{FF2B5EF4-FFF2-40B4-BE49-F238E27FC236}">
                    <a16:creationId xmlns:a16="http://schemas.microsoft.com/office/drawing/2014/main" id="{B9EEF606-9BDE-450C-A5AF-4A25C1A0739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AE6D7B" w14:textId="41AAEEB6" w:rsidR="00A47035" w:rsidRPr="00A15C34" w:rsidRDefault="00A47035" w:rsidP="00A15C3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15C3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Restricted (OFFICIAL)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7FF523" id="_x0000_s1029" type="#_x0000_t202" alt="Restricted (OFFICIAL)" style="position:absolute;margin-left:61.9pt;margin-top:0;width:113.1pt;height:27.2pt;z-index:25165568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" filled="f" stroked="f">
              <v:textbox style="mso-fit-shape-to-text:t" inset="0,15pt,20pt,0">
                <w:txbxContent>
                  <w:p w14:paraId="5FAE6D7B" w14:textId="41AAEEB6" w:rsidR="00A47035" w:rsidRPr="00A15C34" w:rsidRDefault="00A47035" w:rsidP="00A15C3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15C3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Restricted (OFFICIAL)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4184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1E4791"/>
    <w:multiLevelType w:val="hybridMultilevel"/>
    <w:tmpl w:val="7520C33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925C9F"/>
    <w:multiLevelType w:val="hybridMultilevel"/>
    <w:tmpl w:val="0BF4F2F6"/>
    <w:lvl w:ilvl="0" w:tplc="E31066F4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C03D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656627"/>
    <w:multiLevelType w:val="multilevel"/>
    <w:tmpl w:val="5726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4668C"/>
    <w:multiLevelType w:val="multilevel"/>
    <w:tmpl w:val="B578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741EFB"/>
    <w:multiLevelType w:val="multilevel"/>
    <w:tmpl w:val="77E6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27294"/>
    <w:multiLevelType w:val="multilevel"/>
    <w:tmpl w:val="F544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2100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0874B4B"/>
    <w:multiLevelType w:val="multilevel"/>
    <w:tmpl w:val="7082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503460"/>
    <w:multiLevelType w:val="multilevel"/>
    <w:tmpl w:val="0178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30237A"/>
    <w:multiLevelType w:val="multilevel"/>
    <w:tmpl w:val="82A0A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9802B7"/>
    <w:multiLevelType w:val="hybridMultilevel"/>
    <w:tmpl w:val="A47839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92495B"/>
    <w:multiLevelType w:val="multilevel"/>
    <w:tmpl w:val="DB16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7F388D"/>
    <w:multiLevelType w:val="multilevel"/>
    <w:tmpl w:val="8274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BB0076"/>
    <w:multiLevelType w:val="multilevel"/>
    <w:tmpl w:val="C16C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AC44F44"/>
    <w:multiLevelType w:val="multilevel"/>
    <w:tmpl w:val="4464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49466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0404A63"/>
    <w:multiLevelType w:val="hybridMultilevel"/>
    <w:tmpl w:val="8B5EF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AD68CB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4573B7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55B1135"/>
    <w:multiLevelType w:val="multilevel"/>
    <w:tmpl w:val="8B82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AF0750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2155496"/>
    <w:multiLevelType w:val="multilevel"/>
    <w:tmpl w:val="7B4E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FD0550"/>
    <w:multiLevelType w:val="hybridMultilevel"/>
    <w:tmpl w:val="0B9CB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A1B37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7A362D5F"/>
    <w:multiLevelType w:val="multilevel"/>
    <w:tmpl w:val="890C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723F06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44645015">
    <w:abstractNumId w:val="13"/>
  </w:num>
  <w:num w:numId="2" w16cid:durableId="1086878580">
    <w:abstractNumId w:val="1"/>
  </w:num>
  <w:num w:numId="3" w16cid:durableId="1138304033">
    <w:abstractNumId w:val="16"/>
  </w:num>
  <w:num w:numId="4" w16cid:durableId="1254124430">
    <w:abstractNumId w:val="20"/>
  </w:num>
  <w:num w:numId="5" w16cid:durableId="1263799742">
    <w:abstractNumId w:val="26"/>
  </w:num>
  <w:num w:numId="6" w16cid:durableId="1300066646">
    <w:abstractNumId w:val="8"/>
  </w:num>
  <w:num w:numId="7" w16cid:durableId="1583760990">
    <w:abstractNumId w:val="21"/>
  </w:num>
  <w:num w:numId="8" w16cid:durableId="1665081972">
    <w:abstractNumId w:val="19"/>
  </w:num>
  <w:num w:numId="9" w16cid:durableId="1684165621">
    <w:abstractNumId w:val="4"/>
  </w:num>
  <w:num w:numId="10" w16cid:durableId="1689792166">
    <w:abstractNumId w:val="9"/>
  </w:num>
  <w:num w:numId="11" w16cid:durableId="1775395396">
    <w:abstractNumId w:val="0"/>
  </w:num>
  <w:num w:numId="12" w16cid:durableId="1796676147">
    <w:abstractNumId w:val="17"/>
  </w:num>
  <w:num w:numId="13" w16cid:durableId="1834566272">
    <w:abstractNumId w:val="25"/>
  </w:num>
  <w:num w:numId="14" w16cid:durableId="1873111172">
    <w:abstractNumId w:val="5"/>
  </w:num>
  <w:num w:numId="15" w16cid:durableId="1939363719">
    <w:abstractNumId w:val="15"/>
  </w:num>
  <w:num w:numId="16" w16cid:durableId="2047218301">
    <w:abstractNumId w:val="14"/>
  </w:num>
  <w:num w:numId="17" w16cid:durableId="2071734899">
    <w:abstractNumId w:val="6"/>
  </w:num>
  <w:num w:numId="18" w16cid:durableId="261495401">
    <w:abstractNumId w:val="2"/>
  </w:num>
  <w:num w:numId="19" w16cid:durableId="306327981">
    <w:abstractNumId w:val="7"/>
  </w:num>
  <w:num w:numId="20" w16cid:durableId="41248623">
    <w:abstractNumId w:val="12"/>
  </w:num>
  <w:num w:numId="21" w16cid:durableId="421099936">
    <w:abstractNumId w:val="10"/>
  </w:num>
  <w:num w:numId="22" w16cid:durableId="570702637">
    <w:abstractNumId w:val="23"/>
  </w:num>
  <w:num w:numId="23" w16cid:durableId="620041145">
    <w:abstractNumId w:val="18"/>
  </w:num>
  <w:num w:numId="24" w16cid:durableId="667682695">
    <w:abstractNumId w:val="22"/>
  </w:num>
  <w:num w:numId="25" w16cid:durableId="669404668">
    <w:abstractNumId w:val="27"/>
  </w:num>
  <w:num w:numId="26" w16cid:durableId="711227660">
    <w:abstractNumId w:val="3"/>
  </w:num>
  <w:num w:numId="27" w16cid:durableId="732965132">
    <w:abstractNumId w:val="24"/>
  </w:num>
  <w:num w:numId="28" w16cid:durableId="8557264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DF"/>
    <w:rsid w:val="000101FE"/>
    <w:rsid w:val="00011770"/>
    <w:rsid w:val="0001698A"/>
    <w:rsid w:val="000212E9"/>
    <w:rsid w:val="00021E0B"/>
    <w:rsid w:val="00024053"/>
    <w:rsid w:val="00025C30"/>
    <w:rsid w:val="00026C7E"/>
    <w:rsid w:val="00031EDE"/>
    <w:rsid w:val="00035B04"/>
    <w:rsid w:val="00035D99"/>
    <w:rsid w:val="00035DB7"/>
    <w:rsid w:val="00046354"/>
    <w:rsid w:val="00085E38"/>
    <w:rsid w:val="0009028E"/>
    <w:rsid w:val="00096922"/>
    <w:rsid w:val="00096AFA"/>
    <w:rsid w:val="00096D38"/>
    <w:rsid w:val="000A2B6A"/>
    <w:rsid w:val="000B57B4"/>
    <w:rsid w:val="000C69DF"/>
    <w:rsid w:val="000C7535"/>
    <w:rsid w:val="000D0030"/>
    <w:rsid w:val="000D10CB"/>
    <w:rsid w:val="000D3696"/>
    <w:rsid w:val="000D3801"/>
    <w:rsid w:val="000F1BF9"/>
    <w:rsid w:val="000F237F"/>
    <w:rsid w:val="000F4499"/>
    <w:rsid w:val="000F5F14"/>
    <w:rsid w:val="001050DA"/>
    <w:rsid w:val="00105429"/>
    <w:rsid w:val="00123840"/>
    <w:rsid w:val="00126944"/>
    <w:rsid w:val="001315FC"/>
    <w:rsid w:val="0013227E"/>
    <w:rsid w:val="0013571A"/>
    <w:rsid w:val="001359B8"/>
    <w:rsid w:val="00136F4C"/>
    <w:rsid w:val="00137F0E"/>
    <w:rsid w:val="00140DB5"/>
    <w:rsid w:val="0014177C"/>
    <w:rsid w:val="00145833"/>
    <w:rsid w:val="00145A3D"/>
    <w:rsid w:val="0015297D"/>
    <w:rsid w:val="00156A62"/>
    <w:rsid w:val="00163567"/>
    <w:rsid w:val="001661E0"/>
    <w:rsid w:val="00176A32"/>
    <w:rsid w:val="001833A8"/>
    <w:rsid w:val="00185A68"/>
    <w:rsid w:val="001B0FD0"/>
    <w:rsid w:val="001B24A9"/>
    <w:rsid w:val="001C0FD8"/>
    <w:rsid w:val="001C3EC7"/>
    <w:rsid w:val="001C6C74"/>
    <w:rsid w:val="001D1F0A"/>
    <w:rsid w:val="001D3036"/>
    <w:rsid w:val="001D4658"/>
    <w:rsid w:val="001F22EB"/>
    <w:rsid w:val="00203C60"/>
    <w:rsid w:val="0020621F"/>
    <w:rsid w:val="00207F68"/>
    <w:rsid w:val="00212298"/>
    <w:rsid w:val="0021369E"/>
    <w:rsid w:val="00217DB9"/>
    <w:rsid w:val="002219C4"/>
    <w:rsid w:val="00222674"/>
    <w:rsid w:val="00224154"/>
    <w:rsid w:val="002340F0"/>
    <w:rsid w:val="0023610D"/>
    <w:rsid w:val="002633AD"/>
    <w:rsid w:val="00263D24"/>
    <w:rsid w:val="00264AC2"/>
    <w:rsid w:val="0026527C"/>
    <w:rsid w:val="00265536"/>
    <w:rsid w:val="00273292"/>
    <w:rsid w:val="0027485A"/>
    <w:rsid w:val="002772B0"/>
    <w:rsid w:val="00285DB5"/>
    <w:rsid w:val="00297829"/>
    <w:rsid w:val="00297DBC"/>
    <w:rsid w:val="002B2979"/>
    <w:rsid w:val="002B3757"/>
    <w:rsid w:val="002C14AD"/>
    <w:rsid w:val="002C21DA"/>
    <w:rsid w:val="002C623C"/>
    <w:rsid w:val="002C718D"/>
    <w:rsid w:val="002D6201"/>
    <w:rsid w:val="002D6DBC"/>
    <w:rsid w:val="002D70C1"/>
    <w:rsid w:val="002E2F27"/>
    <w:rsid w:val="002E6105"/>
    <w:rsid w:val="002F2066"/>
    <w:rsid w:val="003015B0"/>
    <w:rsid w:val="00307F1E"/>
    <w:rsid w:val="0031042E"/>
    <w:rsid w:val="00316AA3"/>
    <w:rsid w:val="00323365"/>
    <w:rsid w:val="00323CCD"/>
    <w:rsid w:val="00324F02"/>
    <w:rsid w:val="00326C85"/>
    <w:rsid w:val="0033037C"/>
    <w:rsid w:val="0033670F"/>
    <w:rsid w:val="00340951"/>
    <w:rsid w:val="003545AF"/>
    <w:rsid w:val="003567F8"/>
    <w:rsid w:val="00356D13"/>
    <w:rsid w:val="00357245"/>
    <w:rsid w:val="00361E6C"/>
    <w:rsid w:val="0036277B"/>
    <w:rsid w:val="0036709C"/>
    <w:rsid w:val="003714AB"/>
    <w:rsid w:val="00373AD8"/>
    <w:rsid w:val="003954BD"/>
    <w:rsid w:val="00396AFB"/>
    <w:rsid w:val="003B3AD6"/>
    <w:rsid w:val="003C4AA9"/>
    <w:rsid w:val="003D26D8"/>
    <w:rsid w:val="003E066B"/>
    <w:rsid w:val="003E2809"/>
    <w:rsid w:val="003E668E"/>
    <w:rsid w:val="00404B83"/>
    <w:rsid w:val="00415DA5"/>
    <w:rsid w:val="00416EBA"/>
    <w:rsid w:val="0042252B"/>
    <w:rsid w:val="00435432"/>
    <w:rsid w:val="00441280"/>
    <w:rsid w:val="004472BF"/>
    <w:rsid w:val="00464236"/>
    <w:rsid w:val="00466FEC"/>
    <w:rsid w:val="00473731"/>
    <w:rsid w:val="004752F7"/>
    <w:rsid w:val="0047773E"/>
    <w:rsid w:val="00493B3B"/>
    <w:rsid w:val="004A3464"/>
    <w:rsid w:val="004A3E27"/>
    <w:rsid w:val="004B6679"/>
    <w:rsid w:val="004C33C9"/>
    <w:rsid w:val="004C593C"/>
    <w:rsid w:val="004C5A1C"/>
    <w:rsid w:val="004D01FA"/>
    <w:rsid w:val="004D252C"/>
    <w:rsid w:val="004E1902"/>
    <w:rsid w:val="004F5440"/>
    <w:rsid w:val="004F5E48"/>
    <w:rsid w:val="004F7D38"/>
    <w:rsid w:val="00515994"/>
    <w:rsid w:val="005168E2"/>
    <w:rsid w:val="00520AD7"/>
    <w:rsid w:val="00527277"/>
    <w:rsid w:val="005303A3"/>
    <w:rsid w:val="0053165B"/>
    <w:rsid w:val="00531BBE"/>
    <w:rsid w:val="00534CD7"/>
    <w:rsid w:val="005362CF"/>
    <w:rsid w:val="00536B5A"/>
    <w:rsid w:val="00542BE7"/>
    <w:rsid w:val="00547D44"/>
    <w:rsid w:val="005514B8"/>
    <w:rsid w:val="00560233"/>
    <w:rsid w:val="00561130"/>
    <w:rsid w:val="00566B18"/>
    <w:rsid w:val="00570E88"/>
    <w:rsid w:val="00576ACC"/>
    <w:rsid w:val="00580D26"/>
    <w:rsid w:val="005A3A3E"/>
    <w:rsid w:val="005A60E5"/>
    <w:rsid w:val="005A6D4B"/>
    <w:rsid w:val="005B4D83"/>
    <w:rsid w:val="005D0E79"/>
    <w:rsid w:val="005D1FBC"/>
    <w:rsid w:val="005D4755"/>
    <w:rsid w:val="005D5FD7"/>
    <w:rsid w:val="005E04F8"/>
    <w:rsid w:val="005F0331"/>
    <w:rsid w:val="005F5013"/>
    <w:rsid w:val="0060197F"/>
    <w:rsid w:val="00615FFA"/>
    <w:rsid w:val="00616283"/>
    <w:rsid w:val="0061778C"/>
    <w:rsid w:val="0063171F"/>
    <w:rsid w:val="00632DAF"/>
    <w:rsid w:val="00635D18"/>
    <w:rsid w:val="00641D8B"/>
    <w:rsid w:val="00641FC1"/>
    <w:rsid w:val="00642C50"/>
    <w:rsid w:val="0064489C"/>
    <w:rsid w:val="006668B1"/>
    <w:rsid w:val="00677AAB"/>
    <w:rsid w:val="00682234"/>
    <w:rsid w:val="00692777"/>
    <w:rsid w:val="006A3261"/>
    <w:rsid w:val="006A66B8"/>
    <w:rsid w:val="006A689A"/>
    <w:rsid w:val="006B0F96"/>
    <w:rsid w:val="006B1ED1"/>
    <w:rsid w:val="006C5AAD"/>
    <w:rsid w:val="006C7D59"/>
    <w:rsid w:val="006D4EE4"/>
    <w:rsid w:val="006D5E07"/>
    <w:rsid w:val="006E464A"/>
    <w:rsid w:val="006F1E71"/>
    <w:rsid w:val="006F21A8"/>
    <w:rsid w:val="006F23E3"/>
    <w:rsid w:val="007020C2"/>
    <w:rsid w:val="007031BD"/>
    <w:rsid w:val="007066DC"/>
    <w:rsid w:val="00706734"/>
    <w:rsid w:val="00706953"/>
    <w:rsid w:val="007122D8"/>
    <w:rsid w:val="00714B65"/>
    <w:rsid w:val="00725BCA"/>
    <w:rsid w:val="00730831"/>
    <w:rsid w:val="007309DC"/>
    <w:rsid w:val="00732080"/>
    <w:rsid w:val="00733DFC"/>
    <w:rsid w:val="00742D2D"/>
    <w:rsid w:val="00743B9C"/>
    <w:rsid w:val="00746123"/>
    <w:rsid w:val="0075306A"/>
    <w:rsid w:val="00754A2D"/>
    <w:rsid w:val="00755AA6"/>
    <w:rsid w:val="00774B76"/>
    <w:rsid w:val="00777CEE"/>
    <w:rsid w:val="0078224E"/>
    <w:rsid w:val="00783737"/>
    <w:rsid w:val="0078507F"/>
    <w:rsid w:val="007A1A60"/>
    <w:rsid w:val="007B72E8"/>
    <w:rsid w:val="007B769B"/>
    <w:rsid w:val="007C04CF"/>
    <w:rsid w:val="007C225F"/>
    <w:rsid w:val="007C51C9"/>
    <w:rsid w:val="007C685A"/>
    <w:rsid w:val="007D0186"/>
    <w:rsid w:val="007E2851"/>
    <w:rsid w:val="007E341B"/>
    <w:rsid w:val="007E6CC5"/>
    <w:rsid w:val="007F0AC0"/>
    <w:rsid w:val="007F3066"/>
    <w:rsid w:val="007F472A"/>
    <w:rsid w:val="007F4E05"/>
    <w:rsid w:val="007F6FEF"/>
    <w:rsid w:val="007F7D96"/>
    <w:rsid w:val="00800924"/>
    <w:rsid w:val="008023AA"/>
    <w:rsid w:val="00802529"/>
    <w:rsid w:val="00806411"/>
    <w:rsid w:val="00806CB1"/>
    <w:rsid w:val="00807D7C"/>
    <w:rsid w:val="00810B50"/>
    <w:rsid w:val="008125B6"/>
    <w:rsid w:val="0081481A"/>
    <w:rsid w:val="0082171A"/>
    <w:rsid w:val="008403F0"/>
    <w:rsid w:val="008448A0"/>
    <w:rsid w:val="00846EBF"/>
    <w:rsid w:val="008511DD"/>
    <w:rsid w:val="00852BD8"/>
    <w:rsid w:val="00856857"/>
    <w:rsid w:val="00864043"/>
    <w:rsid w:val="00864A62"/>
    <w:rsid w:val="008677F3"/>
    <w:rsid w:val="00875C0E"/>
    <w:rsid w:val="008776A5"/>
    <w:rsid w:val="00883D3F"/>
    <w:rsid w:val="0088493E"/>
    <w:rsid w:val="008852B6"/>
    <w:rsid w:val="00890229"/>
    <w:rsid w:val="00894E44"/>
    <w:rsid w:val="008A0D07"/>
    <w:rsid w:val="008A4149"/>
    <w:rsid w:val="008B389D"/>
    <w:rsid w:val="008B7CD3"/>
    <w:rsid w:val="008C46E0"/>
    <w:rsid w:val="008D1C6D"/>
    <w:rsid w:val="008E036D"/>
    <w:rsid w:val="008E4494"/>
    <w:rsid w:val="008E505E"/>
    <w:rsid w:val="008E72C2"/>
    <w:rsid w:val="008E7CE0"/>
    <w:rsid w:val="008F256C"/>
    <w:rsid w:val="008F5204"/>
    <w:rsid w:val="00903933"/>
    <w:rsid w:val="00912244"/>
    <w:rsid w:val="0091298F"/>
    <w:rsid w:val="00924E17"/>
    <w:rsid w:val="009331EA"/>
    <w:rsid w:val="009377E5"/>
    <w:rsid w:val="009447B1"/>
    <w:rsid w:val="00945660"/>
    <w:rsid w:val="00954B51"/>
    <w:rsid w:val="00955720"/>
    <w:rsid w:val="00973676"/>
    <w:rsid w:val="00983AB5"/>
    <w:rsid w:val="009845C6"/>
    <w:rsid w:val="00986341"/>
    <w:rsid w:val="00992055"/>
    <w:rsid w:val="00994669"/>
    <w:rsid w:val="009950DD"/>
    <w:rsid w:val="009A2BF5"/>
    <w:rsid w:val="009B36FA"/>
    <w:rsid w:val="009C2D17"/>
    <w:rsid w:val="009C362F"/>
    <w:rsid w:val="009C5BBD"/>
    <w:rsid w:val="009C627B"/>
    <w:rsid w:val="009C71F5"/>
    <w:rsid w:val="009D1610"/>
    <w:rsid w:val="009D1D6F"/>
    <w:rsid w:val="009D434C"/>
    <w:rsid w:val="009E0D9F"/>
    <w:rsid w:val="009E2098"/>
    <w:rsid w:val="009E3316"/>
    <w:rsid w:val="009E43C5"/>
    <w:rsid w:val="009E5156"/>
    <w:rsid w:val="009E66E9"/>
    <w:rsid w:val="009F075F"/>
    <w:rsid w:val="009F21BF"/>
    <w:rsid w:val="009F23BD"/>
    <w:rsid w:val="009F30F5"/>
    <w:rsid w:val="009F7C9F"/>
    <w:rsid w:val="00A00772"/>
    <w:rsid w:val="00A01A05"/>
    <w:rsid w:val="00A0495D"/>
    <w:rsid w:val="00A07A57"/>
    <w:rsid w:val="00A15C34"/>
    <w:rsid w:val="00A17C46"/>
    <w:rsid w:val="00A342D4"/>
    <w:rsid w:val="00A4396C"/>
    <w:rsid w:val="00A47035"/>
    <w:rsid w:val="00A52FAA"/>
    <w:rsid w:val="00A54A2B"/>
    <w:rsid w:val="00A7494D"/>
    <w:rsid w:val="00A85361"/>
    <w:rsid w:val="00A85A88"/>
    <w:rsid w:val="00A87F03"/>
    <w:rsid w:val="00A94BF4"/>
    <w:rsid w:val="00AA17C4"/>
    <w:rsid w:val="00AB10EE"/>
    <w:rsid w:val="00AD1122"/>
    <w:rsid w:val="00AD1631"/>
    <w:rsid w:val="00AD4D95"/>
    <w:rsid w:val="00AE21D4"/>
    <w:rsid w:val="00AE3C2F"/>
    <w:rsid w:val="00AF3615"/>
    <w:rsid w:val="00AF6100"/>
    <w:rsid w:val="00B0685F"/>
    <w:rsid w:val="00B174E1"/>
    <w:rsid w:val="00B23673"/>
    <w:rsid w:val="00B33C20"/>
    <w:rsid w:val="00B36E3F"/>
    <w:rsid w:val="00B53B5F"/>
    <w:rsid w:val="00B658E5"/>
    <w:rsid w:val="00B71645"/>
    <w:rsid w:val="00B74BC0"/>
    <w:rsid w:val="00B80490"/>
    <w:rsid w:val="00B93D8D"/>
    <w:rsid w:val="00B953CE"/>
    <w:rsid w:val="00B962E3"/>
    <w:rsid w:val="00BA717F"/>
    <w:rsid w:val="00BC0434"/>
    <w:rsid w:val="00BC0EF9"/>
    <w:rsid w:val="00BC2A44"/>
    <w:rsid w:val="00BC2C77"/>
    <w:rsid w:val="00BC3F6A"/>
    <w:rsid w:val="00BC4013"/>
    <w:rsid w:val="00BF5882"/>
    <w:rsid w:val="00C01E2B"/>
    <w:rsid w:val="00C07C4F"/>
    <w:rsid w:val="00C109F6"/>
    <w:rsid w:val="00C1121F"/>
    <w:rsid w:val="00C14E64"/>
    <w:rsid w:val="00C14F6C"/>
    <w:rsid w:val="00C21232"/>
    <w:rsid w:val="00C30DE6"/>
    <w:rsid w:val="00C3182D"/>
    <w:rsid w:val="00C32D17"/>
    <w:rsid w:val="00C34EEE"/>
    <w:rsid w:val="00C434B0"/>
    <w:rsid w:val="00C55CCB"/>
    <w:rsid w:val="00C83FAF"/>
    <w:rsid w:val="00C840B6"/>
    <w:rsid w:val="00C97962"/>
    <w:rsid w:val="00CA0DDF"/>
    <w:rsid w:val="00CA50AC"/>
    <w:rsid w:val="00CA6D15"/>
    <w:rsid w:val="00CB29B6"/>
    <w:rsid w:val="00CB604E"/>
    <w:rsid w:val="00CB6D6D"/>
    <w:rsid w:val="00CC3338"/>
    <w:rsid w:val="00CC50D7"/>
    <w:rsid w:val="00CD0AD2"/>
    <w:rsid w:val="00CD1C49"/>
    <w:rsid w:val="00CD3075"/>
    <w:rsid w:val="00CD60CD"/>
    <w:rsid w:val="00CF42EE"/>
    <w:rsid w:val="00D02683"/>
    <w:rsid w:val="00D03B4E"/>
    <w:rsid w:val="00D03D38"/>
    <w:rsid w:val="00D04B7C"/>
    <w:rsid w:val="00D069D1"/>
    <w:rsid w:val="00D07278"/>
    <w:rsid w:val="00D1501E"/>
    <w:rsid w:val="00D173DC"/>
    <w:rsid w:val="00D239C1"/>
    <w:rsid w:val="00D26F24"/>
    <w:rsid w:val="00D3078C"/>
    <w:rsid w:val="00D343E8"/>
    <w:rsid w:val="00D36A03"/>
    <w:rsid w:val="00D374D2"/>
    <w:rsid w:val="00D4175F"/>
    <w:rsid w:val="00D41BAC"/>
    <w:rsid w:val="00D57F93"/>
    <w:rsid w:val="00D66E56"/>
    <w:rsid w:val="00D6773E"/>
    <w:rsid w:val="00D804BD"/>
    <w:rsid w:val="00D8152F"/>
    <w:rsid w:val="00D847B5"/>
    <w:rsid w:val="00D87739"/>
    <w:rsid w:val="00D9041A"/>
    <w:rsid w:val="00D91717"/>
    <w:rsid w:val="00D947A9"/>
    <w:rsid w:val="00D94C98"/>
    <w:rsid w:val="00D96B97"/>
    <w:rsid w:val="00D97A64"/>
    <w:rsid w:val="00DA1BC2"/>
    <w:rsid w:val="00DA2A84"/>
    <w:rsid w:val="00DB0D85"/>
    <w:rsid w:val="00DB45D8"/>
    <w:rsid w:val="00DC090D"/>
    <w:rsid w:val="00DC24E0"/>
    <w:rsid w:val="00DC2A7D"/>
    <w:rsid w:val="00DD17E3"/>
    <w:rsid w:val="00DF4EEC"/>
    <w:rsid w:val="00E036F9"/>
    <w:rsid w:val="00E1380F"/>
    <w:rsid w:val="00E2593B"/>
    <w:rsid w:val="00E272C7"/>
    <w:rsid w:val="00E34066"/>
    <w:rsid w:val="00E37975"/>
    <w:rsid w:val="00E37D9E"/>
    <w:rsid w:val="00E44D05"/>
    <w:rsid w:val="00E51D1E"/>
    <w:rsid w:val="00E54632"/>
    <w:rsid w:val="00E63E50"/>
    <w:rsid w:val="00E67615"/>
    <w:rsid w:val="00E7254A"/>
    <w:rsid w:val="00E73053"/>
    <w:rsid w:val="00E7363C"/>
    <w:rsid w:val="00E75C41"/>
    <w:rsid w:val="00E77556"/>
    <w:rsid w:val="00E77A17"/>
    <w:rsid w:val="00E8040A"/>
    <w:rsid w:val="00E80CC5"/>
    <w:rsid w:val="00E84358"/>
    <w:rsid w:val="00E85B0C"/>
    <w:rsid w:val="00E904C6"/>
    <w:rsid w:val="00E9120D"/>
    <w:rsid w:val="00E92C48"/>
    <w:rsid w:val="00E961D2"/>
    <w:rsid w:val="00EA29B0"/>
    <w:rsid w:val="00EA6424"/>
    <w:rsid w:val="00EA70A0"/>
    <w:rsid w:val="00EB2124"/>
    <w:rsid w:val="00EB2DA6"/>
    <w:rsid w:val="00EB4577"/>
    <w:rsid w:val="00EB559C"/>
    <w:rsid w:val="00EC3BE5"/>
    <w:rsid w:val="00EC75D2"/>
    <w:rsid w:val="00ED561F"/>
    <w:rsid w:val="00EE310A"/>
    <w:rsid w:val="00EF07E6"/>
    <w:rsid w:val="00EF0D8B"/>
    <w:rsid w:val="00EF5655"/>
    <w:rsid w:val="00F03AB7"/>
    <w:rsid w:val="00F06E69"/>
    <w:rsid w:val="00F077F0"/>
    <w:rsid w:val="00F12D91"/>
    <w:rsid w:val="00F213AF"/>
    <w:rsid w:val="00F22D4B"/>
    <w:rsid w:val="00F313C2"/>
    <w:rsid w:val="00F34FDA"/>
    <w:rsid w:val="00F45CD5"/>
    <w:rsid w:val="00F5022C"/>
    <w:rsid w:val="00F560FE"/>
    <w:rsid w:val="00F5631E"/>
    <w:rsid w:val="00F605E8"/>
    <w:rsid w:val="00F70474"/>
    <w:rsid w:val="00F727AD"/>
    <w:rsid w:val="00F820E6"/>
    <w:rsid w:val="00F8633C"/>
    <w:rsid w:val="00F86C74"/>
    <w:rsid w:val="00F90D7D"/>
    <w:rsid w:val="00F938F0"/>
    <w:rsid w:val="00F94292"/>
    <w:rsid w:val="00F953A6"/>
    <w:rsid w:val="00FA1FDD"/>
    <w:rsid w:val="00FA6870"/>
    <w:rsid w:val="00FB28F1"/>
    <w:rsid w:val="00FB3D72"/>
    <w:rsid w:val="00FB487C"/>
    <w:rsid w:val="00FC3A22"/>
    <w:rsid w:val="00FC5BAC"/>
    <w:rsid w:val="00FC67CA"/>
    <w:rsid w:val="00FD1391"/>
    <w:rsid w:val="00FE3C58"/>
    <w:rsid w:val="00FE6CC4"/>
    <w:rsid w:val="00FF0A8F"/>
    <w:rsid w:val="00FF0D5C"/>
    <w:rsid w:val="00FF2EDA"/>
    <w:rsid w:val="2A27ACFC"/>
    <w:rsid w:val="352451D0"/>
    <w:rsid w:val="60D63275"/>
    <w:rsid w:val="699DCF01"/>
    <w:rsid w:val="79DA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C69E"/>
  <w15:chartTrackingRefBased/>
  <w15:docId w15:val="{C338B510-9A20-4192-AB68-92A77D80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C6D"/>
    <w:pPr>
      <w:spacing w:after="220" w:line="240" w:lineRule="auto"/>
    </w:pPr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D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CCI">
    <w:name w:val="VCCI"/>
    <w:basedOn w:val="Normal"/>
    <w:link w:val="VCCIChar"/>
    <w:qFormat/>
    <w:rsid w:val="00DB0D85"/>
    <w:rPr>
      <w:rFonts w:ascii="Calibri" w:hAnsi="Calibri"/>
    </w:rPr>
  </w:style>
  <w:style w:type="character" w:customStyle="1" w:styleId="VCCIChar">
    <w:name w:val="VCCI Char"/>
    <w:basedOn w:val="DefaultParagraphFont"/>
    <w:link w:val="VCCI"/>
    <w:rsid w:val="00DB0D85"/>
    <w:rPr>
      <w:rFonts w:ascii="Calibri" w:hAnsi="Calibri"/>
      <w:sz w:val="22"/>
    </w:rPr>
  </w:style>
  <w:style w:type="paragraph" w:customStyle="1" w:styleId="VCCIHeading1">
    <w:name w:val="VCCI Heading 1"/>
    <w:basedOn w:val="Heading1"/>
    <w:link w:val="VCCIHeading1Char"/>
    <w:qFormat/>
    <w:rsid w:val="00DB0D85"/>
    <w:pPr>
      <w:spacing w:before="0" w:after="260"/>
    </w:pPr>
    <w:rPr>
      <w:rFonts w:ascii="Calibri" w:hAnsi="Calibri"/>
      <w:b/>
      <w:color w:val="0E2841" w:themeColor="text2"/>
      <w:sz w:val="26"/>
    </w:rPr>
  </w:style>
  <w:style w:type="character" w:customStyle="1" w:styleId="VCCIHeading1Char">
    <w:name w:val="VCCI Heading 1 Char"/>
    <w:basedOn w:val="DefaultParagraphFont"/>
    <w:link w:val="VCCIHeading1"/>
    <w:rsid w:val="00DB0D85"/>
    <w:rPr>
      <w:rFonts w:ascii="Calibri" w:eastAsiaTheme="majorEastAsia" w:hAnsi="Calibri" w:cstheme="majorBidi"/>
      <w:b/>
      <w:color w:val="0E2841" w:themeColor="text2"/>
      <w:sz w:val="26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DB0D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NoSpacing">
    <w:name w:val="No Spacing"/>
    <w:aliases w:val="Heading2"/>
    <w:basedOn w:val="Normal"/>
    <w:next w:val="Normal"/>
    <w:uiPriority w:val="1"/>
    <w:qFormat/>
    <w:rsid w:val="00DB0D85"/>
    <w:rPr>
      <w:rFonts w:ascii="Calibri" w:hAnsi="Calibri"/>
      <w:b/>
      <w:color w:val="E97132" w:themeColor="accent2"/>
    </w:rPr>
  </w:style>
  <w:style w:type="paragraph" w:customStyle="1" w:styleId="Daily">
    <w:name w:val="Daily"/>
    <w:qFormat/>
    <w:rsid w:val="00DB0D85"/>
    <w:pPr>
      <w:spacing w:after="220" w:line="240" w:lineRule="auto"/>
    </w:pPr>
    <w:rPr>
      <w:rFonts w:ascii="Calibri" w:eastAsiaTheme="majorEastAsia" w:hAnsi="Calibri" w:cstheme="majorBidi"/>
      <w:sz w:val="22"/>
      <w:szCs w:val="40"/>
    </w:rPr>
  </w:style>
  <w:style w:type="paragraph" w:customStyle="1" w:styleId="First">
    <w:name w:val="First"/>
    <w:basedOn w:val="Daily"/>
    <w:qFormat/>
    <w:rsid w:val="00DB0D85"/>
    <w:pPr>
      <w:spacing w:after="260"/>
    </w:pPr>
    <w:rPr>
      <w:b/>
      <w:color w:val="0E2841" w:themeColor="text2"/>
      <w:sz w:val="26"/>
    </w:rPr>
  </w:style>
  <w:style w:type="paragraph" w:customStyle="1" w:styleId="Second">
    <w:name w:val="Second"/>
    <w:basedOn w:val="First"/>
    <w:qFormat/>
    <w:rsid w:val="00DB0D85"/>
    <w:pPr>
      <w:spacing w:after="220"/>
    </w:pPr>
    <w:rPr>
      <w:color w:val="E97132" w:themeColor="accent2"/>
      <w:sz w:val="22"/>
    </w:rPr>
  </w:style>
  <w:style w:type="paragraph" w:customStyle="1" w:styleId="Third">
    <w:name w:val="Third"/>
    <w:basedOn w:val="Daily"/>
    <w:link w:val="ThirdChar"/>
    <w:qFormat/>
    <w:rsid w:val="00DB0D85"/>
    <w:rPr>
      <w:b/>
      <w:color w:val="196B24" w:themeColor="accent3"/>
    </w:rPr>
  </w:style>
  <w:style w:type="character" w:customStyle="1" w:styleId="ThirdChar">
    <w:name w:val="Third Char"/>
    <w:basedOn w:val="DefaultParagraphFont"/>
    <w:link w:val="Third"/>
    <w:rsid w:val="00DB0D85"/>
    <w:rPr>
      <w:rFonts w:ascii="Calibri" w:eastAsiaTheme="majorEastAsia" w:hAnsi="Calibri" w:cstheme="majorBidi"/>
      <w:b/>
      <w:color w:val="196B24" w:themeColor="accent3"/>
      <w:sz w:val="22"/>
      <w:szCs w:val="40"/>
    </w:rPr>
  </w:style>
  <w:style w:type="paragraph" w:customStyle="1" w:styleId="Line1">
    <w:name w:val="Line1"/>
    <w:basedOn w:val="Normal"/>
    <w:qFormat/>
    <w:rsid w:val="008D1C6D"/>
    <w:pPr>
      <w:shd w:val="clear" w:color="auto" w:fill="0E2841" w:themeFill="text2"/>
      <w:spacing w:before="220"/>
    </w:pPr>
    <w:rPr>
      <w:rFonts w:ascii="Calibri" w:eastAsiaTheme="majorEastAsia" w:hAnsi="Calibri" w:cstheme="majorBidi"/>
      <w:b/>
      <w:color w:val="FFFFFF" w:themeColor="background1"/>
      <w:szCs w:val="40"/>
    </w:rPr>
  </w:style>
  <w:style w:type="paragraph" w:customStyle="1" w:styleId="Line2">
    <w:name w:val="Line2"/>
    <w:basedOn w:val="Normal"/>
    <w:qFormat/>
    <w:rsid w:val="008D1C6D"/>
    <w:pPr>
      <w:shd w:val="clear" w:color="auto" w:fill="156082" w:themeFill="accent1"/>
      <w:spacing w:before="220"/>
    </w:pPr>
    <w:rPr>
      <w:rFonts w:ascii="Calibri" w:eastAsiaTheme="majorEastAsia" w:hAnsi="Calibri" w:cstheme="majorBidi"/>
      <w:b/>
      <w:color w:val="FFFFFF" w:themeColor="background1"/>
      <w:szCs w:val="40"/>
    </w:rPr>
  </w:style>
  <w:style w:type="paragraph" w:customStyle="1" w:styleId="Line3">
    <w:name w:val="Line3"/>
    <w:basedOn w:val="Normal"/>
    <w:qFormat/>
    <w:rsid w:val="008D1C6D"/>
    <w:pPr>
      <w:shd w:val="clear" w:color="auto" w:fill="E97132" w:themeFill="accent2"/>
      <w:spacing w:before="220"/>
    </w:pPr>
    <w:rPr>
      <w:rFonts w:ascii="Calibri" w:eastAsiaTheme="majorEastAsia" w:hAnsi="Calibri" w:cstheme="majorBidi"/>
      <w:b/>
      <w:color w:val="FFFFFF" w:themeColor="background1"/>
      <w:szCs w:val="40"/>
    </w:rPr>
  </w:style>
  <w:style w:type="paragraph" w:customStyle="1" w:styleId="1First">
    <w:name w:val="1First"/>
    <w:basedOn w:val="Normal"/>
    <w:qFormat/>
    <w:rsid w:val="008D1C6D"/>
    <w:pPr>
      <w:spacing w:after="260"/>
    </w:pPr>
    <w:rPr>
      <w:rFonts w:ascii="Calibri" w:eastAsiaTheme="majorEastAsia" w:hAnsi="Calibri" w:cstheme="majorBidi"/>
      <w:b/>
      <w:color w:val="0E2841" w:themeColor="text2"/>
      <w:sz w:val="26"/>
      <w:szCs w:val="40"/>
    </w:rPr>
  </w:style>
  <w:style w:type="paragraph" w:customStyle="1" w:styleId="2Second">
    <w:name w:val="2Second"/>
    <w:basedOn w:val="1First"/>
    <w:qFormat/>
    <w:rsid w:val="008D1C6D"/>
    <w:pPr>
      <w:spacing w:after="220"/>
    </w:pPr>
    <w:rPr>
      <w:color w:val="156082" w:themeColor="accent1"/>
      <w:sz w:val="22"/>
    </w:rPr>
  </w:style>
  <w:style w:type="paragraph" w:customStyle="1" w:styleId="3Third">
    <w:name w:val="3Third"/>
    <w:basedOn w:val="Normal"/>
    <w:link w:val="3ThirdChar"/>
    <w:qFormat/>
    <w:rsid w:val="008D1C6D"/>
    <w:rPr>
      <w:rFonts w:ascii="Calibri" w:eastAsiaTheme="majorEastAsia" w:hAnsi="Calibri" w:cstheme="majorBidi"/>
      <w:b/>
      <w:color w:val="E97132" w:themeColor="accent2"/>
      <w:szCs w:val="40"/>
    </w:rPr>
  </w:style>
  <w:style w:type="character" w:customStyle="1" w:styleId="3ThirdChar">
    <w:name w:val="3Third Char"/>
    <w:basedOn w:val="DefaultParagraphFont"/>
    <w:link w:val="3Third"/>
    <w:rsid w:val="008D1C6D"/>
    <w:rPr>
      <w:rFonts w:ascii="Calibri" w:eastAsiaTheme="majorEastAsia" w:hAnsi="Calibri" w:cstheme="majorBidi"/>
      <w:b/>
      <w:color w:val="E97132" w:themeColor="accent2"/>
      <w:sz w:val="22"/>
      <w:szCs w:val="40"/>
    </w:rPr>
  </w:style>
  <w:style w:type="paragraph" w:customStyle="1" w:styleId="0Daily">
    <w:name w:val="0Daily"/>
    <w:qFormat/>
    <w:rsid w:val="008D1C6D"/>
    <w:pPr>
      <w:spacing w:after="220" w:line="240" w:lineRule="auto"/>
    </w:pPr>
    <w:rPr>
      <w:rFonts w:ascii="Calibri" w:eastAsiaTheme="majorEastAsia" w:hAnsi="Calibri" w:cstheme="majorBidi"/>
      <w:sz w:val="2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D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DD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DDF"/>
    <w:rPr>
      <w:rFonts w:eastAsiaTheme="majorEastAsia" w:cstheme="majorBidi"/>
      <w:i/>
      <w:iCs/>
      <w:color w:val="0F4761" w:themeColor="accent1" w:themeShade="BF"/>
      <w:sz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DDF"/>
    <w:rPr>
      <w:rFonts w:eastAsiaTheme="majorEastAsia" w:cstheme="majorBidi"/>
      <w:color w:val="0F4761" w:themeColor="accent1" w:themeShade="BF"/>
      <w:sz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DDF"/>
    <w:rPr>
      <w:rFonts w:eastAsiaTheme="majorEastAsia" w:cstheme="majorBidi"/>
      <w:i/>
      <w:iCs/>
      <w:color w:val="595959" w:themeColor="text1" w:themeTint="A6"/>
      <w:sz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DDF"/>
    <w:rPr>
      <w:rFonts w:eastAsiaTheme="majorEastAsia" w:cstheme="majorBidi"/>
      <w:color w:val="595959" w:themeColor="text1" w:themeTint="A6"/>
      <w:sz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DDF"/>
    <w:rPr>
      <w:rFonts w:eastAsiaTheme="majorEastAsia" w:cstheme="majorBidi"/>
      <w:i/>
      <w:iCs/>
      <w:color w:val="272727" w:themeColor="text1" w:themeTint="D8"/>
      <w:sz w:val="22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DDF"/>
    <w:rPr>
      <w:rFonts w:eastAsiaTheme="majorEastAsia" w:cstheme="majorBidi"/>
      <w:color w:val="272727" w:themeColor="text1" w:themeTint="D8"/>
      <w:sz w:val="22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A0D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DD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D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DD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A0D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DDF"/>
    <w:rPr>
      <w:i/>
      <w:iCs/>
      <w:color w:val="404040" w:themeColor="text1" w:themeTint="BF"/>
      <w:sz w:val="22"/>
      <w:lang w:val="en-GB"/>
    </w:rPr>
  </w:style>
  <w:style w:type="paragraph" w:styleId="ListParagraph">
    <w:name w:val="List Paragraph"/>
    <w:basedOn w:val="Normal"/>
    <w:uiPriority w:val="34"/>
    <w:qFormat/>
    <w:rsid w:val="00CA0D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D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DDF"/>
    <w:rPr>
      <w:i/>
      <w:iCs/>
      <w:color w:val="0F4761" w:themeColor="accent1" w:themeShade="BF"/>
      <w:sz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CA0D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0DD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A0DDF"/>
    <w:rPr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A0DD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A0DDF"/>
    <w:rPr>
      <w:sz w:val="22"/>
      <w:lang w:val="en-GB"/>
    </w:rPr>
  </w:style>
  <w:style w:type="table" w:styleId="TableGrid">
    <w:name w:val="Table Grid"/>
    <w:basedOn w:val="TableNormal"/>
    <w:uiPriority w:val="39"/>
    <w:rsid w:val="0037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7D7C"/>
    <w:pPr>
      <w:spacing w:after="0" w:line="240" w:lineRule="auto"/>
    </w:pPr>
    <w:rPr>
      <w:sz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07D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7D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7D7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D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D7C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3303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37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560F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fwc.gov.au/document-view/awards/modern/MA0001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a85097-7c1f-4f4f-835d-adf06831ead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A78221896424AB1A81919D9F83BC6" ma:contentTypeVersion="19" ma:contentTypeDescription="Create a new document." ma:contentTypeScope="" ma:versionID="0a72bac256df8768750136f15af31b9f">
  <xsd:schema xmlns:xsd="http://www.w3.org/2001/XMLSchema" xmlns:xs="http://www.w3.org/2001/XMLSchema" xmlns:p="http://schemas.microsoft.com/office/2006/metadata/properties" xmlns:ns3="37a85097-7c1f-4f4f-835d-adf06831eadb" xmlns:ns4="c487a7b4-1c39-43d7-b359-66897dd2713b" targetNamespace="http://schemas.microsoft.com/office/2006/metadata/properties" ma:root="true" ma:fieldsID="a96c3c46ff6108b09d31d9a793d30e14" ns3:_="" ns4:_="">
    <xsd:import namespace="37a85097-7c1f-4f4f-835d-adf06831eadb"/>
    <xsd:import namespace="c487a7b4-1c39-43d7-b359-66897dd271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85097-7c1f-4f4f-835d-adf06831e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7a7b4-1c39-43d7-b359-66897dd27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296964-2B62-4CD0-B38C-8496DFF2D7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C1AA27-718E-4212-984C-2778D2DC21A2}">
  <ds:schemaRefs>
    <ds:schemaRef ds:uri="http://schemas.microsoft.com/office/2006/metadata/properties"/>
    <ds:schemaRef ds:uri="http://schemas.microsoft.com/office/infopath/2007/PartnerControls"/>
    <ds:schemaRef ds:uri="37a85097-7c1f-4f4f-835d-adf06831eadb"/>
  </ds:schemaRefs>
</ds:datastoreItem>
</file>

<file path=customXml/itemProps3.xml><?xml version="1.0" encoding="utf-8"?>
<ds:datastoreItem xmlns:ds="http://schemas.openxmlformats.org/officeDocument/2006/customXml" ds:itemID="{373B1818-4CEA-4CF1-86A3-27E383065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85097-7c1f-4f4f-835d-adf06831eadb"/>
    <ds:schemaRef ds:uri="c487a7b4-1c39-43d7-b359-66897dd27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Rance</dc:creator>
  <cp:keywords/>
  <dc:description/>
  <cp:lastModifiedBy>Mandy Burns</cp:lastModifiedBy>
  <cp:revision>2</cp:revision>
  <cp:lastPrinted>2026-09-07T20:59:00Z</cp:lastPrinted>
  <dcterms:created xsi:type="dcterms:W3CDTF">2026-09-24T06:03:00Z</dcterms:created>
  <dcterms:modified xsi:type="dcterms:W3CDTF">2026-09-24T06:03:00Z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46a2f72c,5eca121a,3b05f74c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Restricted (OFFICIAL)</vt:lpwstr>
  </property>
  <property fmtid="{D5CDD505-2E9C-101B-9397-08002B2CF9AE}" pid="5" name="MSIP_Label_35d2cc3b-5f1c-4975-b837-7289c9759209_Enabled">
    <vt:lpwstr>true</vt:lpwstr>
  </property>
  <property fmtid="{D5CDD505-2E9C-101B-9397-08002B2CF9AE}" pid="6" name="MSIP_Label_35d2cc3b-5f1c-4975-b837-7289c9759209_SetDate">
    <vt:lpwstr>2026-07-14T06:19:18Z</vt:lpwstr>
  </property>
  <property fmtid="{D5CDD505-2E9C-101B-9397-08002B2CF9AE}" pid="7" name="MSIP_Label_35d2cc3b-5f1c-4975-b837-7289c9759209_Method">
    <vt:lpwstr>Standard</vt:lpwstr>
  </property>
  <property fmtid="{D5CDD505-2E9C-101B-9397-08002B2CF9AE}" pid="8" name="MSIP_Label_35d2cc3b-5f1c-4975-b837-7289c9759209_Name">
    <vt:lpwstr>Restricted (OFFICIAL)</vt:lpwstr>
  </property>
  <property fmtid="{D5CDD505-2E9C-101B-9397-08002B2CF9AE}" pid="9" name="MSIP_Label_35d2cc3b-5f1c-4975-b837-7289c9759209_SiteId">
    <vt:lpwstr>23984c12-e35a-4126-8c3d-239380247cdb</vt:lpwstr>
  </property>
  <property fmtid="{D5CDD505-2E9C-101B-9397-08002B2CF9AE}" pid="10" name="MSIP_Label_35d2cc3b-5f1c-4975-b837-7289c9759209_ActionId">
    <vt:lpwstr>63995fba-563d-4e72-9c34-8447df6a6582</vt:lpwstr>
  </property>
  <property fmtid="{D5CDD505-2E9C-101B-9397-08002B2CF9AE}" pid="11" name="MSIP_Label_35d2cc3b-5f1c-4975-b837-7289c9759209_ContentBits">
    <vt:lpwstr>1</vt:lpwstr>
  </property>
  <property fmtid="{D5CDD505-2E9C-101B-9397-08002B2CF9AE}" pid="12" name="MSIP_Label_35d2cc3b-5f1c-4975-b837-7289c9759209_Tag">
    <vt:lpwstr>10, 3, 0, 1</vt:lpwstr>
  </property>
  <property fmtid="{D5CDD505-2E9C-101B-9397-08002B2CF9AE}" pid="13" name="ContentTypeId">
    <vt:lpwstr>0x0101008E6A78221896424AB1A81919D9F83BC6</vt:lpwstr>
  </property>
</Properties>
</file>