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756F50B8" w:rsidR="00DF6A22" w:rsidRPr="00D467D6" w:rsidRDefault="7C4067A2" w:rsidP="00DF6A22">
      <w:pPr>
        <w:tabs>
          <w:tab w:val="left" w:pos="2694"/>
        </w:tabs>
      </w:pPr>
      <w:r w:rsidRPr="2E736B53">
        <w:rPr>
          <w:b/>
          <w:bCs/>
        </w:rPr>
        <w:t>Position title:</w:t>
      </w:r>
      <w:r>
        <w:t xml:space="preserve"> </w:t>
      </w:r>
      <w:r w:rsidR="00DF6A22">
        <w:tab/>
      </w:r>
      <w:r w:rsidR="00010295" w:rsidRPr="00010295">
        <w:rPr>
          <w:szCs w:val="22"/>
        </w:rPr>
        <w:t>Senior Lawyer, Criminal Law (Legal Expert)</w:t>
      </w:r>
    </w:p>
    <w:p w14:paraId="69AECC3D" w14:textId="4CFE8672" w:rsidR="00DF6A22" w:rsidRPr="00D467D6" w:rsidRDefault="00DF6A22" w:rsidP="00DF6A22">
      <w:pPr>
        <w:tabs>
          <w:tab w:val="left" w:pos="2694"/>
        </w:tabs>
      </w:pPr>
      <w:r w:rsidRPr="00D467D6">
        <w:rPr>
          <w:b/>
        </w:rPr>
        <w:t>Reports to:</w:t>
      </w:r>
      <w:r w:rsidRPr="00D467D6">
        <w:t xml:space="preserve"> </w:t>
      </w:r>
      <w:r w:rsidRPr="00D467D6">
        <w:tab/>
      </w:r>
      <w:r w:rsidR="00205B0F" w:rsidRPr="00205B0F">
        <w:t>Deputy Managing Lawyer</w:t>
      </w:r>
      <w:r w:rsidRPr="00D467D6">
        <w:t xml:space="preserve"> </w:t>
      </w:r>
    </w:p>
    <w:p w14:paraId="71DE2636" w14:textId="45A0D0E1" w:rsidR="00DF6A22" w:rsidRPr="00D467D6" w:rsidRDefault="00DF6A22" w:rsidP="00DF6A22">
      <w:pPr>
        <w:tabs>
          <w:tab w:val="left" w:pos="2694"/>
        </w:tabs>
      </w:pPr>
      <w:r w:rsidRPr="00D467D6">
        <w:rPr>
          <w:b/>
        </w:rPr>
        <w:t>Program area:</w:t>
      </w:r>
      <w:r w:rsidRPr="00D467D6">
        <w:t xml:space="preserve"> </w:t>
      </w:r>
      <w:r w:rsidRPr="00D467D6">
        <w:tab/>
      </w:r>
      <w:r w:rsidR="00DB6A93" w:rsidRPr="00DB6A93">
        <w:t>Regions and Service Delivery </w:t>
      </w:r>
    </w:p>
    <w:p w14:paraId="726CCE97" w14:textId="0E1ABCD7" w:rsidR="00DF6A22" w:rsidRPr="00D467D6" w:rsidRDefault="00DF6A22" w:rsidP="00DF6A22">
      <w:pPr>
        <w:tabs>
          <w:tab w:val="left" w:pos="2694"/>
        </w:tabs>
      </w:pPr>
      <w:r w:rsidRPr="6FA8A7F5">
        <w:rPr>
          <w:b/>
          <w:bCs/>
        </w:rPr>
        <w:t>Location:</w:t>
      </w:r>
      <w:r w:rsidRPr="00D467D6">
        <w:t xml:space="preserve"> </w:t>
      </w:r>
      <w:r w:rsidRPr="00D467D6">
        <w:tab/>
      </w:r>
      <w:r w:rsidR="00AE264A">
        <w:t xml:space="preserve">Broadmeadows office, on </w:t>
      </w:r>
      <w:r w:rsidR="00AE264A" w:rsidRPr="00AE264A">
        <w:rPr>
          <w:sz w:val="20"/>
          <w:szCs w:val="20"/>
        </w:rPr>
        <w:t>Wurundjeri Country</w:t>
      </w:r>
    </w:p>
    <w:p w14:paraId="1FD575C7" w14:textId="51364BD7" w:rsidR="00F97ABB" w:rsidRPr="00D467D6" w:rsidRDefault="00DF6A22" w:rsidP="0024249B">
      <w:pPr>
        <w:tabs>
          <w:tab w:val="left" w:pos="2694"/>
        </w:tabs>
      </w:pPr>
      <w:r w:rsidRPr="00D467D6">
        <w:rPr>
          <w:b/>
        </w:rPr>
        <w:t>Classification:</w:t>
      </w:r>
      <w:r w:rsidRPr="00D467D6">
        <w:t xml:space="preserve"> </w:t>
      </w:r>
      <w:r w:rsidRPr="00D467D6">
        <w:tab/>
      </w:r>
      <w:r w:rsidR="00E75A8F" w:rsidRPr="00E75A8F">
        <w:t>WVR 4.2 - 42LO4B </w:t>
      </w:r>
    </w:p>
    <w:p w14:paraId="59CFF39B" w14:textId="77777777" w:rsidR="005D4D08" w:rsidRPr="00D467D6" w:rsidRDefault="000000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3D29554B" w14:textId="7A076961" w:rsidR="003C2E52" w:rsidRPr="003C2E52" w:rsidRDefault="003C2E52" w:rsidP="003C2E52">
      <w:pPr>
        <w:pStyle w:val="VLADocumentText"/>
      </w:pPr>
      <w:r w:rsidRPr="003C2E52">
        <w:t>As a senior advocate, provide high-quality legal services including legal advice, duty lawyer services, complex casework, representation, negotiation and dispute resolution on behalf of clients, primarily in complex casework with a focus on criminal law and family violence matters. This may include referrals, initial advice and assistance in other legal areas connected to the primary legal problem, as required.     </w:t>
      </w:r>
    </w:p>
    <w:p w14:paraId="75B9F9BB" w14:textId="77777777" w:rsidR="003C2E52" w:rsidRPr="003C2E52" w:rsidRDefault="003C2E52" w:rsidP="003C2E52">
      <w:pPr>
        <w:pStyle w:val="VLADocumentText"/>
      </w:pPr>
      <w:r w:rsidRPr="003C2E52">
        <w:t>Provide supervision, training, and mentoring to other lawyers and senior lawyers, and lead or contributes to policy initiatives, VLA projects, law reform work and community legal education.   </w:t>
      </w:r>
    </w:p>
    <w:p w14:paraId="28BBE6A1" w14:textId="05277C78" w:rsidR="008E2582" w:rsidRDefault="003C2E52" w:rsidP="003C2E52">
      <w:pPr>
        <w:pStyle w:val="VLADocumentText"/>
      </w:pPr>
      <w:r w:rsidRPr="003C2E52">
        <w:t>As a </w:t>
      </w:r>
      <w:r w:rsidRPr="003C2E52">
        <w:rPr>
          <w:b/>
          <w:bCs/>
        </w:rPr>
        <w:t>Legal Expert</w:t>
      </w:r>
      <w:r w:rsidRPr="003C2E52">
        <w:t> </w:t>
      </w:r>
      <w:r w:rsidRPr="003C2E52">
        <w:rPr>
          <w:b/>
          <w:bCs/>
        </w:rPr>
        <w:t>Senior Lawyer</w:t>
      </w:r>
      <w:r w:rsidRPr="003C2E52">
        <w:t> for Criminal Law matters, this role uses advanced legal technical knowledge to undertake complex casework. </w:t>
      </w:r>
    </w:p>
    <w:p w14:paraId="091DF47E" w14:textId="77777777" w:rsidR="008E2582" w:rsidRPr="00D467D6" w:rsidRDefault="008E2582" w:rsidP="008E2582">
      <w:pPr>
        <w:pStyle w:val="Heading2"/>
        <w:spacing w:before="360"/>
      </w:pPr>
      <w:r w:rsidRPr="00D467D6">
        <w:t>Responsibilities</w:t>
      </w:r>
    </w:p>
    <w:p w14:paraId="5D3941F0" w14:textId="77777777" w:rsidR="008E2582" w:rsidRPr="00214A70" w:rsidRDefault="008E2582" w:rsidP="008E2582">
      <w:pPr>
        <w:pStyle w:val="NumberedList"/>
        <w:numPr>
          <w:ilvl w:val="0"/>
          <w:numId w:val="0"/>
        </w:numPr>
        <w:ind w:left="360" w:hanging="360"/>
        <w:rPr>
          <w:b/>
          <w:bCs/>
          <w:sz w:val="26"/>
          <w:szCs w:val="26"/>
        </w:rPr>
      </w:pPr>
      <w:r w:rsidRPr="00214A70">
        <w:rPr>
          <w:b/>
          <w:bCs/>
          <w:sz w:val="26"/>
          <w:szCs w:val="26"/>
        </w:rPr>
        <w:t>Legal Practice </w:t>
      </w:r>
    </w:p>
    <w:p w14:paraId="78A38EEB" w14:textId="77777777" w:rsidR="008E2582" w:rsidRPr="00214A70" w:rsidRDefault="008E2582" w:rsidP="008E2582">
      <w:pPr>
        <w:pStyle w:val="NumberedList"/>
        <w:numPr>
          <w:ilvl w:val="0"/>
          <w:numId w:val="35"/>
        </w:numPr>
      </w:pPr>
      <w:r w:rsidRPr="00214A70">
        <w:t>Provide expert legal advice by conducting complex casework and appearing as a lawyer and advocate for clients, applying specialised expert legal knowledge in criminal law matters to solve complex legal problems, with a focus on summary and indictable crime. </w:t>
      </w:r>
    </w:p>
    <w:p w14:paraId="35AEBB71" w14:textId="77777777" w:rsidR="008E2582" w:rsidRPr="00214A70" w:rsidRDefault="008E2582" w:rsidP="008E2582">
      <w:pPr>
        <w:pStyle w:val="NumberedList"/>
        <w:numPr>
          <w:ilvl w:val="0"/>
          <w:numId w:val="35"/>
        </w:numPr>
      </w:pPr>
      <w:r w:rsidRPr="00214A70">
        <w:t>Undertake a high degree of advocacy work and support others to build their advocacy skills.  </w:t>
      </w:r>
    </w:p>
    <w:p w14:paraId="0B59B173" w14:textId="77777777" w:rsidR="008E2582" w:rsidRPr="00214A70" w:rsidRDefault="008E2582" w:rsidP="008E2582">
      <w:pPr>
        <w:pStyle w:val="NumberedList"/>
        <w:numPr>
          <w:ilvl w:val="0"/>
          <w:numId w:val="35"/>
        </w:numPr>
      </w:pPr>
      <w:r w:rsidRPr="00214A70">
        <w:t>Apply a strong understanding of all applicable VLA policies and processes, and role model practising consistently with these policies and processes.  </w:t>
      </w:r>
    </w:p>
    <w:p w14:paraId="0AF942A0" w14:textId="77777777" w:rsidR="008E2582" w:rsidRPr="00214A70" w:rsidRDefault="008E2582" w:rsidP="008E2582">
      <w:pPr>
        <w:pStyle w:val="NumberedList"/>
        <w:numPr>
          <w:ilvl w:val="0"/>
          <w:numId w:val="35"/>
        </w:numPr>
      </w:pPr>
      <w:r w:rsidRPr="00214A70">
        <w:t>Provide duty lawyer services in the Magistrates’ Courts of Victoria, Children’s Court of Victoria and otherwise as required, effectively managing the court list and clients. </w:t>
      </w:r>
    </w:p>
    <w:p w14:paraId="177DB04C" w14:textId="77777777" w:rsidR="008E2582" w:rsidRPr="00214A70" w:rsidRDefault="008E2582" w:rsidP="008E2582">
      <w:pPr>
        <w:pStyle w:val="NumberedList"/>
        <w:numPr>
          <w:ilvl w:val="0"/>
          <w:numId w:val="35"/>
        </w:numPr>
      </w:pPr>
      <w:r w:rsidRPr="00214A70">
        <w:t>Keep up to date with relevant legal developments and procedures by attending VLA’s professional legal education programs and maintain an understanding of issues impacting the justice system. </w:t>
      </w:r>
    </w:p>
    <w:p w14:paraId="4BE1019D" w14:textId="77777777" w:rsidR="008E2582" w:rsidRPr="00214A70" w:rsidRDefault="008E2582" w:rsidP="008E2582">
      <w:pPr>
        <w:pStyle w:val="NumberedList"/>
        <w:numPr>
          <w:ilvl w:val="0"/>
          <w:numId w:val="0"/>
        </w:numPr>
        <w:ind w:left="360" w:hanging="360"/>
        <w:rPr>
          <w:b/>
          <w:bCs/>
          <w:sz w:val="26"/>
          <w:szCs w:val="26"/>
        </w:rPr>
      </w:pPr>
      <w:r w:rsidRPr="00214A70">
        <w:rPr>
          <w:b/>
          <w:bCs/>
          <w:sz w:val="26"/>
          <w:szCs w:val="26"/>
        </w:rPr>
        <w:t>Leadership and development </w:t>
      </w:r>
    </w:p>
    <w:p w14:paraId="1207D21C" w14:textId="77777777" w:rsidR="008E2582" w:rsidRPr="00214A70" w:rsidRDefault="008E2582" w:rsidP="008E2582">
      <w:pPr>
        <w:pStyle w:val="NumberedList"/>
        <w:numPr>
          <w:ilvl w:val="0"/>
          <w:numId w:val="35"/>
        </w:numPr>
      </w:pPr>
      <w:r w:rsidRPr="00214A70">
        <w:t>Provide supervision, advice, guidance and mentoring to other senior lawyers and provide supervision to lawyers on complex criminal law matters.    </w:t>
      </w:r>
    </w:p>
    <w:p w14:paraId="51142921" w14:textId="77777777" w:rsidR="008E2582" w:rsidRPr="00214A70" w:rsidRDefault="008E2582" w:rsidP="008E2582">
      <w:pPr>
        <w:pStyle w:val="NumberedList"/>
        <w:numPr>
          <w:ilvl w:val="0"/>
          <w:numId w:val="35"/>
        </w:numPr>
      </w:pPr>
      <w:r w:rsidRPr="00214A70">
        <w:lastRenderedPageBreak/>
        <w:t>Contribute to professional legal education by leading or assisting in the development and delivery of</w:t>
      </w:r>
      <w:r>
        <w:t xml:space="preserve"> </w:t>
      </w:r>
      <w:r w:rsidRPr="00214A70">
        <w:t>relevant programs, including to external legal practitioners. </w:t>
      </w:r>
    </w:p>
    <w:p w14:paraId="0D7AB03B" w14:textId="77777777" w:rsidR="008E2582" w:rsidRPr="00214A70" w:rsidRDefault="008E2582" w:rsidP="008E2582">
      <w:pPr>
        <w:pStyle w:val="NumberedList"/>
        <w:numPr>
          <w:ilvl w:val="0"/>
          <w:numId w:val="35"/>
        </w:numPr>
      </w:pPr>
      <w:r w:rsidRPr="00214A70">
        <w:t>Support lawyers and other senior lawyers in managing complex interpersonal and client relationship issues, file management, court procedures, legal practice standards, and conflict of interest matters. </w:t>
      </w:r>
    </w:p>
    <w:p w14:paraId="36C787B9" w14:textId="77777777" w:rsidR="008E2582" w:rsidRPr="00214A70" w:rsidRDefault="008E2582" w:rsidP="008E2582">
      <w:pPr>
        <w:pStyle w:val="NumberedList"/>
        <w:numPr>
          <w:ilvl w:val="0"/>
          <w:numId w:val="0"/>
        </w:numPr>
        <w:ind w:left="360" w:hanging="360"/>
        <w:rPr>
          <w:b/>
          <w:bCs/>
          <w:sz w:val="26"/>
          <w:szCs w:val="26"/>
        </w:rPr>
      </w:pPr>
      <w:r w:rsidRPr="00214A70">
        <w:rPr>
          <w:b/>
          <w:bCs/>
          <w:sz w:val="26"/>
          <w:szCs w:val="26"/>
        </w:rPr>
        <w:t>Strategic and policy work </w:t>
      </w:r>
    </w:p>
    <w:p w14:paraId="1FAE9834" w14:textId="77777777" w:rsidR="008E2582" w:rsidRPr="00214A70" w:rsidRDefault="008E2582" w:rsidP="008E2582">
      <w:pPr>
        <w:pStyle w:val="NumberedList"/>
        <w:numPr>
          <w:ilvl w:val="0"/>
          <w:numId w:val="35"/>
        </w:numPr>
      </w:pPr>
      <w:r w:rsidRPr="00214A70">
        <w:t>Lead and contribute to strategic advocacy, policy submissions, funding submissions, service design, community legal education and/or project management </w:t>
      </w:r>
    </w:p>
    <w:p w14:paraId="0811CE1F" w14:textId="0962B377" w:rsidR="008E2582" w:rsidRPr="00214A70" w:rsidRDefault="008E2582" w:rsidP="008E2582">
      <w:pPr>
        <w:pStyle w:val="NumberedList"/>
        <w:numPr>
          <w:ilvl w:val="0"/>
          <w:numId w:val="35"/>
        </w:numPr>
      </w:pPr>
      <w:r w:rsidRPr="00214A70">
        <w:t xml:space="preserve">Take a leadership role in the development and delivery of the </w:t>
      </w:r>
      <w:r w:rsidR="00F97ABB">
        <w:t>Broadmeadows</w:t>
      </w:r>
      <w:r w:rsidR="00F97ABB" w:rsidRPr="00214A70">
        <w:t xml:space="preserve"> </w:t>
      </w:r>
      <w:r w:rsidRPr="00214A70">
        <w:t>Office Plan and support systemic reform and continuous improvement of the Criminal Law practice by developing and implementing policies and strategies to resolve systemic issues impacting the delivery of legal aid services to Criminal Law clients </w:t>
      </w:r>
    </w:p>
    <w:p w14:paraId="2E1D3CD3" w14:textId="77777777" w:rsidR="008E2582" w:rsidRPr="00214A70" w:rsidRDefault="008E2582" w:rsidP="008E2582">
      <w:pPr>
        <w:pStyle w:val="NumberedList"/>
        <w:numPr>
          <w:ilvl w:val="0"/>
          <w:numId w:val="0"/>
        </w:numPr>
        <w:ind w:left="360" w:hanging="360"/>
        <w:rPr>
          <w:b/>
          <w:bCs/>
          <w:sz w:val="26"/>
          <w:szCs w:val="26"/>
        </w:rPr>
      </w:pPr>
      <w:r w:rsidRPr="00214A70">
        <w:rPr>
          <w:b/>
          <w:bCs/>
          <w:sz w:val="26"/>
          <w:szCs w:val="26"/>
        </w:rPr>
        <w:t>Operational excellence </w:t>
      </w:r>
    </w:p>
    <w:p w14:paraId="32B34205" w14:textId="77777777" w:rsidR="008E2582" w:rsidRPr="00214A70" w:rsidRDefault="008E2582" w:rsidP="008E2582">
      <w:pPr>
        <w:pStyle w:val="NumberedList"/>
        <w:numPr>
          <w:ilvl w:val="0"/>
          <w:numId w:val="35"/>
        </w:numPr>
      </w:pPr>
      <w:r w:rsidRPr="00214A70">
        <w:t>Act as an escalation point for a broad range of complex matters, such as interpersonal and client relationships, VLA’s practice standards, file management, case strategy, court procedure, conflict of interest or legal profession matters. </w:t>
      </w:r>
    </w:p>
    <w:p w14:paraId="21F88BB7" w14:textId="77777777" w:rsidR="008E2582" w:rsidRPr="00214A70" w:rsidRDefault="008E2582" w:rsidP="008E2582">
      <w:pPr>
        <w:pStyle w:val="NumberedList"/>
        <w:numPr>
          <w:ilvl w:val="0"/>
          <w:numId w:val="35"/>
        </w:numPr>
      </w:pPr>
      <w:r w:rsidRPr="00214A70">
        <w:t>Build and maintain strong stakeholder partnerships to enhance service awareness, coordinate community and justice sector services, deliver comprehensive responses to clients’ needs, promote early intervention and identify opportunities for strategic advocacy. </w:t>
      </w:r>
    </w:p>
    <w:p w14:paraId="402290E8" w14:textId="03AD3245" w:rsidR="008E2582" w:rsidRPr="003C2E52" w:rsidRDefault="008E2582" w:rsidP="003C2E52">
      <w:pPr>
        <w:pStyle w:val="NumberedList"/>
        <w:numPr>
          <w:ilvl w:val="0"/>
          <w:numId w:val="35"/>
        </w:numPr>
      </w:pPr>
      <w:r w:rsidRPr="00214A70">
        <w:t>Represent VLA in external forums, including on committees and at seminars, to promote collaborative approaches, integrated legal service delivery and proactive approaches to improving access to justice.  </w:t>
      </w:r>
    </w:p>
    <w:p w14:paraId="0D8B457F" w14:textId="77777777" w:rsidR="00D511BD" w:rsidRPr="00D511BD" w:rsidRDefault="00D511BD" w:rsidP="00F71D53">
      <w:pPr>
        <w:pStyle w:val="Heading2"/>
      </w:pPr>
      <w:r w:rsidRPr="00D511BD">
        <w:t>Essential standards and capabilities</w:t>
      </w:r>
    </w:p>
    <w:p w14:paraId="32F5C485" w14:textId="77777777" w:rsidR="00D511BD" w:rsidRDefault="00D511BD" w:rsidP="00D511BD">
      <w:pPr>
        <w:pStyle w:val="VLADocumentText"/>
      </w:pPr>
      <w:r w:rsidRPr="00D511BD">
        <w:t>The following standards and capabilities are mandatory and are required to perform the duties and responsibilities of this position.</w:t>
      </w:r>
    </w:p>
    <w:p w14:paraId="70966170" w14:textId="6A8195BD" w:rsidR="00220D5A" w:rsidRDefault="00DB21FF" w:rsidP="00220D5A">
      <w:pPr>
        <w:pStyle w:val="VLADocumentText"/>
        <w:numPr>
          <w:ilvl w:val="0"/>
          <w:numId w:val="15"/>
        </w:numPr>
      </w:pPr>
      <w:r w:rsidRPr="00DB21FF">
        <w:t>A current unrestricted Australian practising certificate which entitles you to practise in Victoria as a government legal practitioner. </w:t>
      </w:r>
    </w:p>
    <w:p w14:paraId="11273671" w14:textId="47A5A116" w:rsidR="00220D5A" w:rsidRPr="00DB21FF" w:rsidRDefault="00220D5A" w:rsidP="00220D5A">
      <w:pPr>
        <w:pStyle w:val="VLADocumentText"/>
        <w:numPr>
          <w:ilvl w:val="0"/>
          <w:numId w:val="15"/>
        </w:numPr>
      </w:pPr>
      <w:r>
        <w:t xml:space="preserve">Registration on the High Court Register of </w:t>
      </w:r>
      <w:r w:rsidR="007408B5">
        <w:t>Practitioners which</w:t>
      </w:r>
      <w:r>
        <w:t xml:space="preserve"> entitles you to practice in Victorian Courts and Tribunals exercising federal jurisdiction.</w:t>
      </w:r>
    </w:p>
    <w:p w14:paraId="19FFF5FD" w14:textId="5815412C" w:rsidR="004B2C11" w:rsidRPr="00DB21FF" w:rsidRDefault="004B2C11" w:rsidP="004B2C11">
      <w:pPr>
        <w:pStyle w:val="VLADocumentText"/>
        <w:numPr>
          <w:ilvl w:val="0"/>
          <w:numId w:val="16"/>
        </w:numPr>
        <w:tabs>
          <w:tab w:val="clear" w:pos="720"/>
          <w:tab w:val="num" w:pos="426"/>
        </w:tabs>
      </w:pPr>
      <w:r w:rsidRPr="00C40C47">
        <w:t>You must have the right to work in Australia (i.e., be an Australian or New Zealand citizen, permanent resident, or hold a valid visa).</w:t>
      </w:r>
    </w:p>
    <w:p w14:paraId="2DA10822" w14:textId="252DCE3C" w:rsidR="00DB21FF" w:rsidRPr="00DB21FF" w:rsidRDefault="00DB21FF" w:rsidP="000A1EA6">
      <w:pPr>
        <w:pStyle w:val="VLADocumentText"/>
        <w:numPr>
          <w:ilvl w:val="0"/>
          <w:numId w:val="18"/>
        </w:numPr>
      </w:pPr>
      <w:r w:rsidRPr="00DB21FF">
        <w:t>VLA follows a hybrid work structure where employees work from the office, courts &amp;/or remotely as required to perform the duties specific to each role. Minimum in-office attendance is required at the relevant Regional Office and Courts. Due to the nature of this role’s duties, working remotely or hybrid work arrangements may be reduced for this role, as directed by the Regional Manager.    </w:t>
      </w:r>
    </w:p>
    <w:p w14:paraId="15C1DA7E" w14:textId="6DBC2F6F" w:rsidR="00DB21FF" w:rsidRPr="00DB21FF" w:rsidRDefault="00DB21FF" w:rsidP="000A1EA6">
      <w:pPr>
        <w:pStyle w:val="VLADocumentText"/>
        <w:numPr>
          <w:ilvl w:val="0"/>
          <w:numId w:val="19"/>
        </w:numPr>
      </w:pPr>
      <w:r w:rsidRPr="00DB21FF">
        <w:t>Ability to independently travel to various office locations, meeting venues, outreach services, courts and tribunals to deliver quality services to our clients and meet our statutory obligations. </w:t>
      </w:r>
    </w:p>
    <w:p w14:paraId="4923113E" w14:textId="77777777" w:rsidR="00270581" w:rsidRPr="00270581" w:rsidRDefault="00270581" w:rsidP="00270581">
      <w:pPr>
        <w:pStyle w:val="VLADocumentText"/>
        <w:numPr>
          <w:ilvl w:val="0"/>
          <w:numId w:val="44"/>
        </w:numPr>
      </w:pPr>
      <w:r w:rsidRPr="00270581">
        <w:t xml:space="preserve">All appointments are subject to reference checks and pre-employment misconduct screening. </w:t>
      </w:r>
    </w:p>
    <w:p w14:paraId="61594885" w14:textId="77777777" w:rsidR="00270581" w:rsidRDefault="00270581" w:rsidP="00270581">
      <w:pPr>
        <w:pStyle w:val="Bulleted"/>
        <w:numPr>
          <w:ilvl w:val="1"/>
          <w:numId w:val="44"/>
        </w:numPr>
      </w:pPr>
      <w:r w:rsidRPr="00270581">
        <w:lastRenderedPageBreak/>
        <w:t xml:space="preserve">This role requires you to hold a valid Victorian Working </w:t>
      </w:r>
      <w:proofErr w:type="gramStart"/>
      <w:r w:rsidRPr="00270581">
        <w:t>With</w:t>
      </w:r>
      <w:proofErr w:type="gramEnd"/>
      <w:r w:rsidRPr="00270581">
        <w:t xml:space="preserve"> Children Check at all times. </w:t>
      </w:r>
    </w:p>
    <w:p w14:paraId="426F2979" w14:textId="77777777" w:rsidR="00504604" w:rsidRPr="00D467D6" w:rsidRDefault="00504604" w:rsidP="00504604">
      <w:pPr>
        <w:pStyle w:val="Heading2"/>
        <w:spacing w:before="360"/>
      </w:pPr>
      <w:r w:rsidRPr="00D467D6">
        <w:t>Key selection criteria</w:t>
      </w:r>
    </w:p>
    <w:p w14:paraId="3D96CC31" w14:textId="77777777" w:rsidR="00504604" w:rsidRPr="00DF4B82" w:rsidRDefault="00504604" w:rsidP="00504604">
      <w:pPr>
        <w:pStyle w:val="NumberedList"/>
        <w:numPr>
          <w:ilvl w:val="0"/>
          <w:numId w:val="39"/>
        </w:numPr>
      </w:pPr>
      <w:r w:rsidRPr="00DF4B82">
        <w:t>Substantial knowledge and extensive experience in the practice of Criminal Law, including strong advocacy experience, negotiation and dispute resolution and preparation of complex litigation on behalf of clients’ criminal law and family violence intervention order matters in all relevant Court jurisdictions, including the use of therapeutic and problem-solving approaches.  </w:t>
      </w:r>
    </w:p>
    <w:p w14:paraId="5D244758" w14:textId="46DB6703" w:rsidR="00504604" w:rsidRPr="00DF4B82" w:rsidRDefault="00504604" w:rsidP="00504604">
      <w:pPr>
        <w:pStyle w:val="NumberedList"/>
        <w:numPr>
          <w:ilvl w:val="0"/>
          <w:numId w:val="39"/>
        </w:numPr>
      </w:pPr>
      <w:r w:rsidRPr="00DF4B82">
        <w:t>Substantial knowledge and practical experience in criminal law and relevant court procedures. Knowledge or practical experience in the law and court procedures of criminal law</w:t>
      </w:r>
      <w:r w:rsidR="00F97ABB">
        <w:t xml:space="preserve"> and</w:t>
      </w:r>
      <w:r w:rsidRPr="00DF4B82">
        <w:t xml:space="preserve"> family violence intervention orders is highly desirable.  </w:t>
      </w:r>
    </w:p>
    <w:p w14:paraId="53D1E91D" w14:textId="77777777" w:rsidR="00504604" w:rsidRPr="00DF4B82" w:rsidRDefault="00504604" w:rsidP="00504604">
      <w:pPr>
        <w:pStyle w:val="NumberedList"/>
        <w:numPr>
          <w:ilvl w:val="0"/>
          <w:numId w:val="39"/>
        </w:numPr>
      </w:pPr>
      <w:r w:rsidRPr="00DF4B82">
        <w:t>Sound understanding of the intersectional matters that contribute to criminal law clients’ legal needs, and the factors that can contribute to positive outcomes when interacting with Australia’s courts and justice system. </w:t>
      </w:r>
    </w:p>
    <w:p w14:paraId="36E8D7D3" w14:textId="77777777" w:rsidR="00504604" w:rsidRPr="00DF4B82" w:rsidRDefault="00504604" w:rsidP="00504604">
      <w:pPr>
        <w:pStyle w:val="NumberedList"/>
        <w:numPr>
          <w:ilvl w:val="0"/>
          <w:numId w:val="39"/>
        </w:numPr>
      </w:pPr>
      <w:r w:rsidRPr="00DF4B82">
        <w:t>Exercises sound forensic judgement and is recognised for their skill in case strategy and case analysis to guide complex cases. </w:t>
      </w:r>
    </w:p>
    <w:p w14:paraId="1DAC8EC6" w14:textId="77777777" w:rsidR="00504604" w:rsidRPr="00DF4B82" w:rsidRDefault="00504604" w:rsidP="00504604">
      <w:pPr>
        <w:pStyle w:val="NumberedList"/>
        <w:numPr>
          <w:ilvl w:val="0"/>
          <w:numId w:val="39"/>
        </w:numPr>
      </w:pPr>
      <w:r w:rsidRPr="00DF4B82">
        <w:t>Demonstrated ability to identify and provide strategic advice on legal and policy issues (including experience advocating for law and policy reform). Understands the relevant external stakeholders and their impact on VLA’s work including government, courts, tribunals and commissions, regulators, members of Parliament, private practitioners, the community legal sector, and the community and welfare groups. </w:t>
      </w:r>
    </w:p>
    <w:p w14:paraId="7FEE0297" w14:textId="77777777" w:rsidR="00504604" w:rsidRPr="00DF4B82" w:rsidRDefault="00504604" w:rsidP="00504604">
      <w:pPr>
        <w:pStyle w:val="NumberedList"/>
        <w:numPr>
          <w:ilvl w:val="0"/>
          <w:numId w:val="39"/>
        </w:numPr>
      </w:pPr>
      <w:r w:rsidRPr="00DF4B82">
        <w:t>High level interpersonal and communication skills, including:  </w:t>
      </w:r>
    </w:p>
    <w:p w14:paraId="68E651B1" w14:textId="77777777" w:rsidR="00504604" w:rsidRDefault="00504604" w:rsidP="00504604">
      <w:pPr>
        <w:pStyle w:val="NumberedList"/>
        <w:numPr>
          <w:ilvl w:val="0"/>
          <w:numId w:val="41"/>
        </w:numPr>
      </w:pPr>
      <w:r w:rsidRPr="00DF4B82">
        <w:t>demonstrated ability to communicate effectively with diverse clients, both adults and children, who are socially and economically disadvantaged, with complex legal and non-legal needs, including those who might be experiencing drug and/or alcohol dependency, mental health issues, intellectual disability or impairment, child protection involvement, and those from culturally and linguistically diverse backgrounds, and  </w:t>
      </w:r>
    </w:p>
    <w:p w14:paraId="66D8D06F" w14:textId="77777777" w:rsidR="00504604" w:rsidRPr="00DF4B82" w:rsidRDefault="00504604" w:rsidP="00504604">
      <w:pPr>
        <w:pStyle w:val="NumberedList"/>
        <w:numPr>
          <w:ilvl w:val="0"/>
          <w:numId w:val="41"/>
        </w:numPr>
      </w:pPr>
      <w:r w:rsidRPr="00DF4B82">
        <w:t>capacity to foster a cooperative, safe and supportive team environment, develop strategic relationships and work collaboratively with stakeholders, including across professional disciplines.  </w:t>
      </w:r>
    </w:p>
    <w:p w14:paraId="26C12A10" w14:textId="77777777" w:rsidR="00504604" w:rsidRPr="00DF4B82" w:rsidRDefault="00504604" w:rsidP="00504604">
      <w:pPr>
        <w:pStyle w:val="NumberedList"/>
        <w:numPr>
          <w:ilvl w:val="0"/>
          <w:numId w:val="39"/>
        </w:numPr>
      </w:pPr>
      <w:r w:rsidRPr="00DF4B82">
        <w:t>Ability to supervise, mentor and train staff and contribute to the development of individuals and their knowledge and skills in criminal law.   </w:t>
      </w:r>
    </w:p>
    <w:p w14:paraId="2C433146" w14:textId="77777777" w:rsidR="00E94C15" w:rsidRPr="00E94C15" w:rsidRDefault="00E94C15" w:rsidP="00E94C15">
      <w:pPr>
        <w:pStyle w:val="ListParagraph"/>
        <w:numPr>
          <w:ilvl w:val="0"/>
          <w:numId w:val="39"/>
        </w:numPr>
      </w:pPr>
      <w:r w:rsidRPr="00E94C15">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0E77263A" w14:textId="77777777" w:rsidR="00504604" w:rsidRPr="00DF4B82" w:rsidRDefault="00504604" w:rsidP="00504604">
      <w:pPr>
        <w:pStyle w:val="NumberedList"/>
        <w:numPr>
          <w:ilvl w:val="0"/>
          <w:numId w:val="39"/>
        </w:numPr>
      </w:pPr>
      <w:r w:rsidRPr="00DF4B82">
        <w:t>A knowledge of the general business of VLA and a commitment to our vision and values.</w:t>
      </w:r>
    </w:p>
    <w:p w14:paraId="544D6792" w14:textId="77777777" w:rsidR="005B7594" w:rsidRPr="005E2A53" w:rsidRDefault="005B7594" w:rsidP="005B7594">
      <w:pPr>
        <w:pStyle w:val="Heading3"/>
        <w:rPr>
          <w:iCs/>
          <w:color w:val="755193"/>
          <w:sz w:val="28"/>
          <w:szCs w:val="28"/>
        </w:rPr>
      </w:pPr>
      <w:r w:rsidRPr="005E2A53">
        <w:rPr>
          <w:iCs/>
          <w:color w:val="755193"/>
          <w:sz w:val="28"/>
          <w:szCs w:val="28"/>
        </w:rPr>
        <w:t>Occupational health and safety responsibilities at Victoria Legal Aid:</w:t>
      </w:r>
    </w:p>
    <w:p w14:paraId="59DAEB7B" w14:textId="087757CF" w:rsidR="00D511BD" w:rsidRPr="00D467D6" w:rsidRDefault="005B7594" w:rsidP="00D9420E">
      <w:pPr>
        <w:pStyle w:val="VLADocumentText"/>
        <w:numPr>
          <w:ilvl w:val="0"/>
          <w:numId w:val="14"/>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lastRenderedPageBreak/>
        <w:t>Organisational</w:t>
      </w:r>
      <w:r w:rsidR="000B1990">
        <w:t xml:space="preserve"> context</w:t>
      </w:r>
    </w:p>
    <w:p w14:paraId="183E01B0" w14:textId="77777777" w:rsidR="005D0528" w:rsidRPr="006B3BD4" w:rsidRDefault="005D0528" w:rsidP="005D0528">
      <w:r w:rsidRPr="006B3BD4">
        <w:t xml:space="preserve">Victoria Legal Aid is a cornerstone of Victoria's justice system, delivering essential legal services to the community. </w:t>
      </w:r>
    </w:p>
    <w:p w14:paraId="1DD373F0" w14:textId="77777777" w:rsidR="005D0528" w:rsidRPr="006B3BD4" w:rsidRDefault="005D0528" w:rsidP="005D0528">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54137E1A" w14:textId="77777777" w:rsidR="005D0528" w:rsidRPr="006B3BD4" w:rsidRDefault="005D0528" w:rsidP="005D0528">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0AD982F7" w14:textId="77777777" w:rsidR="005D0528" w:rsidRPr="006B3BD4" w:rsidRDefault="005D0528" w:rsidP="005D0528">
      <w:r w:rsidRPr="006B3BD4">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13A28EBA" w14:textId="28E09ECE" w:rsidR="77BF2C0A" w:rsidRPr="009E6B21" w:rsidRDefault="77BF2C0A" w:rsidP="0AEB55F0">
      <w:pPr>
        <w:pStyle w:val="Heading3"/>
        <w:rPr>
          <w:rFonts w:eastAsia="Arial"/>
          <w:color w:val="000000" w:themeColor="text1"/>
          <w:sz w:val="28"/>
          <w:szCs w:val="28"/>
        </w:rPr>
      </w:pPr>
      <w:r w:rsidRPr="009E6B21">
        <w:rPr>
          <w:rFonts w:eastAsia="Arial"/>
          <w:color w:val="000000" w:themeColor="text1"/>
          <w:sz w:val="28"/>
          <w:szCs w:val="28"/>
        </w:rPr>
        <w:t>Regions and Service Delivery</w:t>
      </w:r>
    </w:p>
    <w:p w14:paraId="3D6836C5" w14:textId="1853FE82" w:rsidR="77BF2C0A" w:rsidRDefault="77BF2C0A" w:rsidP="0AEB55F0">
      <w:pPr>
        <w:rPr>
          <w:rFonts w:eastAsia="Arial" w:cs="Arial"/>
          <w:color w:val="000000" w:themeColor="text1"/>
          <w:szCs w:val="22"/>
          <w:lang w:val="en-US"/>
        </w:rPr>
      </w:pPr>
      <w:r w:rsidRPr="0AEB55F0">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3B3722D4" w14:textId="40A6FC0B" w:rsidR="77BF2C0A" w:rsidRDefault="77BF2C0A" w:rsidP="0AEB55F0">
      <w:pPr>
        <w:rPr>
          <w:rFonts w:eastAsia="Arial" w:cs="Arial"/>
          <w:color w:val="000000" w:themeColor="text1"/>
          <w:szCs w:val="22"/>
          <w:lang w:val="en-US"/>
        </w:rPr>
      </w:pPr>
      <w:r w:rsidRPr="0AEB55F0">
        <w:rPr>
          <w:rFonts w:eastAsia="Arial" w:cs="Arial"/>
          <w:color w:val="000000" w:themeColor="text1"/>
          <w:szCs w:val="22"/>
        </w:rPr>
        <w:t xml:space="preserve">RSD’s core priorities are: </w:t>
      </w:r>
    </w:p>
    <w:p w14:paraId="45E9A27B" w14:textId="1003E3B1" w:rsidR="77BF2C0A" w:rsidRDefault="77BF2C0A" w:rsidP="000A1EA6">
      <w:pPr>
        <w:pStyle w:val="ListParagraph"/>
        <w:numPr>
          <w:ilvl w:val="0"/>
          <w:numId w:val="1"/>
        </w:numPr>
        <w:spacing w:after="0"/>
        <w:rPr>
          <w:rFonts w:eastAsia="Arial" w:cs="Arial"/>
          <w:color w:val="000000" w:themeColor="text1"/>
          <w:szCs w:val="22"/>
          <w:lang w:val="en-US"/>
        </w:rPr>
      </w:pPr>
      <w:r w:rsidRPr="0AEB55F0">
        <w:rPr>
          <w:rFonts w:eastAsia="Arial" w:cs="Arial"/>
          <w:color w:val="000000" w:themeColor="text1"/>
          <w:szCs w:val="22"/>
        </w:rPr>
        <w:t xml:space="preserve">Improving the rigour and visibility of justice needs of Victorians; </w:t>
      </w:r>
    </w:p>
    <w:p w14:paraId="58DD0B7D" w14:textId="7134A9AD" w:rsidR="77BF2C0A" w:rsidRDefault="77BF2C0A" w:rsidP="000A1EA6">
      <w:pPr>
        <w:pStyle w:val="ListParagraph"/>
        <w:numPr>
          <w:ilvl w:val="0"/>
          <w:numId w:val="1"/>
        </w:numPr>
        <w:spacing w:after="0"/>
        <w:rPr>
          <w:rFonts w:eastAsia="Arial" w:cs="Arial"/>
          <w:color w:val="000000" w:themeColor="text1"/>
          <w:szCs w:val="22"/>
          <w:lang w:val="en-US"/>
        </w:rPr>
      </w:pPr>
      <w:r w:rsidRPr="0AEB55F0">
        <w:rPr>
          <w:rFonts w:eastAsia="Arial" w:cs="Arial"/>
          <w:color w:val="000000" w:themeColor="text1"/>
          <w:szCs w:val="22"/>
        </w:rPr>
        <w:t xml:space="preserve">supporting a strong and vibrant community legal services sector; </w:t>
      </w:r>
    </w:p>
    <w:p w14:paraId="46F9B9C6" w14:textId="7C55A6C5" w:rsidR="77BF2C0A" w:rsidRDefault="77BF2C0A" w:rsidP="000A1EA6">
      <w:pPr>
        <w:pStyle w:val="ListParagraph"/>
        <w:numPr>
          <w:ilvl w:val="0"/>
          <w:numId w:val="1"/>
        </w:numPr>
        <w:spacing w:after="0"/>
        <w:rPr>
          <w:rFonts w:eastAsia="Arial" w:cs="Arial"/>
          <w:color w:val="000000" w:themeColor="text1"/>
          <w:szCs w:val="22"/>
          <w:lang w:val="en-US"/>
        </w:rPr>
      </w:pPr>
      <w:r w:rsidRPr="0AEB55F0">
        <w:rPr>
          <w:rFonts w:eastAsia="Arial" w:cs="Arial"/>
          <w:color w:val="000000" w:themeColor="text1"/>
          <w:szCs w:val="22"/>
        </w:rPr>
        <w:t xml:space="preserve">focussed support for VLA’s regional office network; and </w:t>
      </w:r>
    </w:p>
    <w:p w14:paraId="5C5072B6" w14:textId="32E821C0" w:rsidR="77BF2C0A" w:rsidRDefault="77BF2C0A" w:rsidP="000A1EA6">
      <w:pPr>
        <w:pStyle w:val="ListParagraph"/>
        <w:numPr>
          <w:ilvl w:val="0"/>
          <w:numId w:val="1"/>
        </w:numPr>
        <w:spacing w:after="0"/>
        <w:rPr>
          <w:rFonts w:eastAsia="Arial" w:cs="Arial"/>
          <w:color w:val="000000" w:themeColor="text1"/>
          <w:szCs w:val="22"/>
          <w:lang w:val="en-US"/>
        </w:rPr>
      </w:pPr>
      <w:r w:rsidRPr="0AEB55F0">
        <w:rPr>
          <w:rFonts w:eastAsia="Arial" w:cs="Arial"/>
          <w:color w:val="000000" w:themeColor="text1"/>
          <w:szCs w:val="22"/>
        </w:rPr>
        <w:t xml:space="preserve">improving sector-wide capability in user-centred service design. </w:t>
      </w:r>
    </w:p>
    <w:p w14:paraId="6F44A366" w14:textId="7053922B" w:rsidR="0AEB55F0" w:rsidRDefault="0AEB55F0" w:rsidP="0AEB55F0">
      <w:pPr>
        <w:spacing w:after="0"/>
        <w:ind w:left="360"/>
        <w:rPr>
          <w:rFonts w:eastAsia="Arial" w:cs="Arial"/>
          <w:color w:val="000000" w:themeColor="text1"/>
          <w:szCs w:val="22"/>
          <w:lang w:val="en-US"/>
        </w:rPr>
      </w:pPr>
    </w:p>
    <w:p w14:paraId="6B7B967E" w14:textId="3CE440C2" w:rsidR="00155A4B" w:rsidRPr="00F46368" w:rsidRDefault="33BBAC95" w:rsidP="5D35096D">
      <w:r w:rsidRPr="5D35096D">
        <w:rPr>
          <w:rFonts w:eastAsia="Arial" w:cs="Arial"/>
          <w:color w:val="000000" w:themeColor="text1"/>
          <w:szCs w:val="22"/>
        </w:rPr>
        <w:t>VLA has 15 regional offices, organised into three catchments – North, South-East and South-West, each led by an Associate Director reporting to the Executive Director, Regions and Service Delivery.  </w:t>
      </w:r>
      <w:r w:rsidRPr="5D35096D">
        <w:rPr>
          <w:rFonts w:eastAsia="Arial" w:cs="Arial"/>
          <w:szCs w:val="22"/>
        </w:rPr>
        <w:t xml:space="preserve"> </w:t>
      </w:r>
    </w:p>
    <w:p w14:paraId="13BE93D7" w14:textId="1888F3F6" w:rsidR="00155A4B" w:rsidRPr="00F46368" w:rsidRDefault="00155A4B" w:rsidP="5D35096D">
      <w:pPr>
        <w:rPr>
          <w:rFonts w:eastAsia="Arial" w:cs="Arial"/>
          <w:color w:val="000000" w:themeColor="text1"/>
        </w:rPr>
      </w:pPr>
      <w:r w:rsidRPr="5D35096D">
        <w:rPr>
          <w:rFonts w:eastAsia="Arial" w:cs="Arial"/>
          <w:color w:val="000000" w:themeColor="text1"/>
        </w:rPr>
        <w:t xml:space="preserve">Five offices are situated in metropolitan Melbourne (Broadmeadows, Dandenong, Frankston, Ringwood, and Sunshine) and ten in regional Victoria (Ballarat, Bendigo, Geelong, Gippsland [Morwell and Bairnsdale], Horsham, Mildura, Morwell, Shepparton, Warrnambool and Wodonga). </w:t>
      </w:r>
    </w:p>
    <w:p w14:paraId="113A5402" w14:textId="77777777" w:rsidR="00155A4B" w:rsidRPr="00F46368" w:rsidRDefault="00155A4B" w:rsidP="00155A4B">
      <w:pPr>
        <w:rPr>
          <w:rFonts w:eastAsia="Arial" w:cs="Arial"/>
          <w:color w:val="000000" w:themeColor="text1"/>
          <w:szCs w:val="22"/>
        </w:rPr>
      </w:pPr>
      <w:r w:rsidRPr="00F46368">
        <w:rPr>
          <w:rFonts w:eastAsia="Arial" w:cs="Arial"/>
          <w:color w:val="000000" w:themeColor="text1"/>
          <w:szCs w:val="22"/>
        </w:rPr>
        <w:t xml:space="preserve">The work mix varies according to the needs and characteristics of the regional area. All regional offices provide a comprehensive range of legal aid services including legal advice (in most areas of the law), duty lawyer services, casework in most Victorian courts and tribunals and community legal education. </w:t>
      </w:r>
    </w:p>
    <w:p w14:paraId="05B58D59" w14:textId="77777777" w:rsidR="00155A4B" w:rsidRPr="00F46368" w:rsidRDefault="00155A4B" w:rsidP="00155A4B">
      <w:pPr>
        <w:rPr>
          <w:rFonts w:eastAsia="Arial" w:cs="Arial"/>
          <w:color w:val="000000" w:themeColor="text1"/>
          <w:szCs w:val="22"/>
        </w:rPr>
      </w:pPr>
      <w:r w:rsidRPr="5D35096D">
        <w:rPr>
          <w:rFonts w:eastAsia="Arial" w:cs="Arial"/>
          <w:color w:val="000000" w:themeColor="text1"/>
        </w:rPr>
        <w:t xml:space="preserve">A Regional Manager leads each office’s service delivery, including managing and developing the legal and administrative teams. They are supported by an Administrative Services Manager who provides effective and efficient administrative support, and Deputy Managing Lawyers provide additional practice and management support to larger teams.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47F71BB9" w14:textId="77777777" w:rsidR="00904290" w:rsidRPr="006B3BD4" w:rsidRDefault="00904290" w:rsidP="00904290">
      <w:pPr>
        <w:pStyle w:val="Heading2"/>
      </w:pPr>
      <w:r w:rsidRPr="006B3BD4">
        <w:t xml:space="preserve">Vision </w:t>
      </w:r>
    </w:p>
    <w:p w14:paraId="6DEF6258" w14:textId="77777777" w:rsidR="00904290" w:rsidRPr="006B3BD4" w:rsidRDefault="00904290" w:rsidP="00904290">
      <w:r w:rsidRPr="006B3BD4">
        <w:t xml:space="preserve">Fair and inclusive justice where people have access to help, and laws and systems work for everyone. </w:t>
      </w:r>
    </w:p>
    <w:p w14:paraId="139CB784" w14:textId="77777777" w:rsidR="00904290" w:rsidRPr="006B3BD4" w:rsidRDefault="00904290" w:rsidP="00904290">
      <w:pPr>
        <w:pStyle w:val="Heading2"/>
      </w:pPr>
      <w:r w:rsidRPr="006B3BD4">
        <w:lastRenderedPageBreak/>
        <w:t xml:space="preserve">Purpose </w:t>
      </w:r>
    </w:p>
    <w:p w14:paraId="7E390C01" w14:textId="77777777" w:rsidR="00904290" w:rsidRPr="006B3BD4" w:rsidRDefault="00904290" w:rsidP="00904290">
      <w:r w:rsidRPr="006B3BD4">
        <w:t xml:space="preserve">To help Victorians resolve legal problems and protect their rights, and to work with partners to improve laws and systems so they are fairer and more accessible. </w:t>
      </w:r>
    </w:p>
    <w:p w14:paraId="6D8E8662" w14:textId="77777777" w:rsidR="00904290" w:rsidRPr="006B3BD4" w:rsidRDefault="00904290" w:rsidP="00904290">
      <w:pPr>
        <w:pStyle w:val="Heading2"/>
      </w:pPr>
      <w:r w:rsidRPr="006B3BD4">
        <w:t xml:space="preserve">Values </w:t>
      </w:r>
    </w:p>
    <w:p w14:paraId="0FC65FE8" w14:textId="77777777" w:rsidR="00904290" w:rsidRPr="006B3BD4" w:rsidRDefault="00904290" w:rsidP="00904290">
      <w:r w:rsidRPr="006B3BD4">
        <w:t xml:space="preserve">Our values are central to how we make decisions and deliver services. They guide our everyday actions, influence how we respond to legal need, and shape the way we work with clients, partners and each other. </w:t>
      </w:r>
    </w:p>
    <w:p w14:paraId="4859F5F6" w14:textId="77777777" w:rsidR="00904290" w:rsidRPr="006B3BD4" w:rsidRDefault="00904290" w:rsidP="00904290">
      <w:pPr>
        <w:pStyle w:val="Heading3"/>
      </w:pPr>
      <w:r w:rsidRPr="006B3BD4">
        <w:t xml:space="preserve">Fairness </w:t>
      </w:r>
    </w:p>
    <w:p w14:paraId="3E3DBE6D" w14:textId="77777777" w:rsidR="00904290" w:rsidRPr="006B3BD4" w:rsidRDefault="00904290" w:rsidP="00904290">
      <w:r w:rsidRPr="006B3BD4">
        <w:t xml:space="preserve">We are committed to fairness in society and facilitating fair and equitable access to legal and related support. </w:t>
      </w:r>
    </w:p>
    <w:p w14:paraId="61BF3031" w14:textId="77777777" w:rsidR="00904290" w:rsidRPr="006B3BD4" w:rsidRDefault="00904290" w:rsidP="00904290">
      <w:pPr>
        <w:pStyle w:val="Heading3"/>
      </w:pPr>
      <w:r w:rsidRPr="006B3BD4">
        <w:t xml:space="preserve">Care </w:t>
      </w:r>
    </w:p>
    <w:p w14:paraId="7EA8A469" w14:textId="77777777" w:rsidR="00904290" w:rsidRPr="006B3BD4" w:rsidRDefault="00904290" w:rsidP="00904290">
      <w:r w:rsidRPr="006B3BD4">
        <w:t xml:space="preserve">We care about our clients and the community, and we approach our work with an awareness of the effects that trauma and discrimination can have. We treat each other with kindness and respect. </w:t>
      </w:r>
    </w:p>
    <w:p w14:paraId="26B83D77" w14:textId="77777777" w:rsidR="00904290" w:rsidRPr="006B3BD4" w:rsidRDefault="00904290" w:rsidP="00904290">
      <w:pPr>
        <w:pStyle w:val="Heading3"/>
      </w:pPr>
      <w:r w:rsidRPr="006B3BD4">
        <w:t xml:space="preserve">Courage </w:t>
      </w:r>
    </w:p>
    <w:p w14:paraId="051AD8AC" w14:textId="77777777" w:rsidR="00904290" w:rsidRPr="006B3BD4" w:rsidRDefault="00904290" w:rsidP="00904290">
      <w:r w:rsidRPr="006B3BD4">
        <w:t xml:space="preserve">We approach our work with strength and confidence. We are guided by our values and what matters most to our clients and society. </w:t>
      </w:r>
    </w:p>
    <w:p w14:paraId="71F6FB2C" w14:textId="77777777" w:rsidR="00904290" w:rsidRPr="006B3BD4" w:rsidRDefault="00904290" w:rsidP="00904290">
      <w:pPr>
        <w:pStyle w:val="Heading3"/>
      </w:pPr>
      <w:r w:rsidRPr="006B3BD4">
        <w:t xml:space="preserve">Inclusion </w:t>
      </w:r>
    </w:p>
    <w:p w14:paraId="2B0ECC22" w14:textId="77777777" w:rsidR="00904290" w:rsidRPr="006B3BD4" w:rsidRDefault="00904290" w:rsidP="00904290">
      <w:r w:rsidRPr="006B3BD4">
        <w:t>We provide an inclusive environment for clients, staff and partners.</w:t>
      </w:r>
    </w:p>
    <w:p w14:paraId="71BA05A5" w14:textId="77777777" w:rsidR="00904290" w:rsidRDefault="00000000" w:rsidP="00904290">
      <w:r>
        <w:pict w14:anchorId="6A3680C6">
          <v:rect id="_x0000_i1026" style="width:0;height:1.5pt" o:hralign="center" o:hrstd="t" o:hr="t" fillcolor="#a0a0a0" stroked="f"/>
        </w:pict>
      </w:r>
    </w:p>
    <w:p w14:paraId="08778E38" w14:textId="77777777" w:rsidR="00904290" w:rsidRDefault="00904290" w:rsidP="00904290">
      <w:pPr>
        <w:pStyle w:val="Heading2"/>
      </w:pPr>
      <w:r>
        <w:t>VLA is an Equal Opportunity Employer committed to promoting a diverse and inclusive workforce.</w:t>
      </w:r>
    </w:p>
    <w:p w14:paraId="6D97B6CF" w14:textId="77777777" w:rsidR="00904290" w:rsidRDefault="00904290" w:rsidP="00904290">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704D1370" w14:textId="77777777" w:rsidR="00904290" w:rsidRDefault="00904290" w:rsidP="00904290">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57EFB3C9" w14:textId="77777777" w:rsidR="00904290" w:rsidRDefault="00904290" w:rsidP="00904290">
      <w:pPr>
        <w:pStyle w:val="Heading2"/>
      </w:pPr>
      <w:r>
        <w:t>VLA is a Child-Safe organisation</w:t>
      </w:r>
    </w:p>
    <w:p w14:paraId="21D108DA" w14:textId="77777777" w:rsidR="00904290" w:rsidRPr="00D467D6" w:rsidRDefault="00904290" w:rsidP="00904290">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41662A98" w:rsidR="00782112" w:rsidRPr="00D467D6" w:rsidRDefault="00782112" w:rsidP="003F73E1">
      <w:r w:rsidRPr="00D467D6">
        <w:lastRenderedPageBreak/>
        <w:t>Position</w:t>
      </w:r>
      <w:r w:rsidR="00147AA2" w:rsidRPr="00D467D6">
        <w:t xml:space="preserve"> Title</w:t>
      </w:r>
      <w:r w:rsidRPr="00D467D6">
        <w:t xml:space="preserve">: </w:t>
      </w:r>
      <w:r w:rsidRPr="00D467D6">
        <w:tab/>
      </w:r>
      <w:r w:rsidR="004B2C11">
        <w:t>Recruitment and Retention Consultant</w:t>
      </w:r>
    </w:p>
    <w:p w14:paraId="6DF0F31E" w14:textId="3075621F" w:rsidR="003F73E1" w:rsidRPr="00D467D6" w:rsidRDefault="003F73E1" w:rsidP="003F73E1">
      <w:pPr>
        <w:tabs>
          <w:tab w:val="left" w:pos="1418"/>
        </w:tabs>
      </w:pPr>
      <w:r w:rsidRPr="00D467D6">
        <w:t xml:space="preserve">Date approved: </w:t>
      </w:r>
      <w:r w:rsidRPr="00D467D6">
        <w:tab/>
      </w:r>
      <w:r w:rsidR="00904290">
        <w:t>July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9CF75" w14:textId="77777777" w:rsidR="00C9125D" w:rsidRDefault="00C9125D"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4E2378AF" w14:textId="77777777" w:rsidR="00C9125D" w:rsidRDefault="00C9125D"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54F105EE" w14:textId="77777777" w:rsidR="00C9125D" w:rsidRDefault="00C912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Arial Unicode MS"/>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C56676"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DE476A"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2802A" w14:textId="77777777" w:rsidR="00C9125D" w:rsidRDefault="00C9125D"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48D5B9AE" w14:textId="77777777" w:rsidR="00C9125D" w:rsidRDefault="00C9125D"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3EF80794" w14:textId="77777777" w:rsidR="00C9125D" w:rsidRDefault="00C912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1CFBD347"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CAD02"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4B2C11" w:rsidRPr="004B2C11">
      <w:rPr>
        <w:rFonts w:ascii="Arial Bold" w:hAnsi="Arial Bold" w:cs="Arial"/>
        <w:b/>
        <w:color w:val="755193"/>
        <w:sz w:val="18"/>
        <w:szCs w:val="18"/>
      </w:rPr>
      <w:t>Senior Lawyer, Criminal Law (Legal Expert)</w:t>
    </w:r>
    <w:r w:rsidR="004B2C11">
      <w:rPr>
        <w:rFonts w:ascii="Arial Bold" w:hAnsi="Arial Bold" w:cs="Arial"/>
        <w:b/>
        <w:color w:val="755193"/>
        <w:sz w:val="18"/>
        <w:szCs w:val="18"/>
      </w:rPr>
      <w:t xml:space="preserve">, Regions and Service Delivery </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60291"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6" w15:restartNumberingAfterBreak="0">
    <w:nsid w:val="03D05F55"/>
    <w:multiLevelType w:val="multilevel"/>
    <w:tmpl w:val="158873C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ED4EC3"/>
    <w:multiLevelType w:val="multilevel"/>
    <w:tmpl w:val="A1E4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B36331"/>
    <w:multiLevelType w:val="multilevel"/>
    <w:tmpl w:val="58F6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594931"/>
    <w:multiLevelType w:val="multilevel"/>
    <w:tmpl w:val="2EF273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185F5C"/>
    <w:multiLevelType w:val="hybridMultilevel"/>
    <w:tmpl w:val="0D9A3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A849E6"/>
    <w:multiLevelType w:val="multilevel"/>
    <w:tmpl w:val="98522D7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022A21"/>
    <w:multiLevelType w:val="hybridMultilevel"/>
    <w:tmpl w:val="F6908D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34C4A10"/>
    <w:multiLevelType w:val="multilevel"/>
    <w:tmpl w:val="FC1092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636BEC"/>
    <w:multiLevelType w:val="multilevel"/>
    <w:tmpl w:val="0E565A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272067"/>
    <w:multiLevelType w:val="multilevel"/>
    <w:tmpl w:val="AE42A77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B4562"/>
    <w:multiLevelType w:val="multilevel"/>
    <w:tmpl w:val="18FE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8"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9" w15:restartNumberingAfterBreak="0">
    <w:nsid w:val="31262D40"/>
    <w:multiLevelType w:val="hybridMultilevel"/>
    <w:tmpl w:val="601220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35E71F00"/>
    <w:multiLevelType w:val="hybridMultilevel"/>
    <w:tmpl w:val="E53A7F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B96D0A"/>
    <w:multiLevelType w:val="hybridMultilevel"/>
    <w:tmpl w:val="D5CA20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24" w15:restartNumberingAfterBreak="0">
    <w:nsid w:val="436B12CF"/>
    <w:multiLevelType w:val="multilevel"/>
    <w:tmpl w:val="693C8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40254"/>
    <w:multiLevelType w:val="hybridMultilevel"/>
    <w:tmpl w:val="96F48F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8" w15:restartNumberingAfterBreak="0">
    <w:nsid w:val="4BF66E79"/>
    <w:multiLevelType w:val="hybridMultilevel"/>
    <w:tmpl w:val="D1F687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30" w15:restartNumberingAfterBreak="0">
    <w:nsid w:val="5A7C17E8"/>
    <w:multiLevelType w:val="multilevel"/>
    <w:tmpl w:val="830619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842FDB"/>
    <w:multiLevelType w:val="multilevel"/>
    <w:tmpl w:val="1CE01C9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7560A9"/>
    <w:multiLevelType w:val="multilevel"/>
    <w:tmpl w:val="D8DE78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B02140"/>
    <w:multiLevelType w:val="hybridMultilevel"/>
    <w:tmpl w:val="9392D2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40552C6"/>
    <w:multiLevelType w:val="multilevel"/>
    <w:tmpl w:val="58F6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102500"/>
    <w:multiLevelType w:val="multilevel"/>
    <w:tmpl w:val="664042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3915E6"/>
    <w:multiLevelType w:val="multilevel"/>
    <w:tmpl w:val="92729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D630A4"/>
    <w:multiLevelType w:val="multilevel"/>
    <w:tmpl w:val="6C8E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6759E9"/>
    <w:multiLevelType w:val="multilevel"/>
    <w:tmpl w:val="31D2D3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D155A3"/>
    <w:multiLevelType w:val="multilevel"/>
    <w:tmpl w:val="2A30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463CEC"/>
    <w:multiLevelType w:val="multilevel"/>
    <w:tmpl w:val="C1E4BE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448634">
    <w:abstractNumId w:val="23"/>
  </w:num>
  <w:num w:numId="2" w16cid:durableId="1488786756">
    <w:abstractNumId w:val="26"/>
  </w:num>
  <w:num w:numId="3" w16cid:durableId="1229849399">
    <w:abstractNumId w:val="18"/>
  </w:num>
  <w:num w:numId="4" w16cid:durableId="1843619401">
    <w:abstractNumId w:val="29"/>
  </w:num>
  <w:num w:numId="5" w16cid:durableId="1790659202">
    <w:abstractNumId w:val="27"/>
  </w:num>
  <w:num w:numId="6" w16cid:durableId="838467691">
    <w:abstractNumId w:val="5"/>
  </w:num>
  <w:num w:numId="7" w16cid:durableId="1472166330">
    <w:abstractNumId w:val="3"/>
  </w:num>
  <w:num w:numId="8" w16cid:durableId="628897184">
    <w:abstractNumId w:val="2"/>
  </w:num>
  <w:num w:numId="9" w16cid:durableId="1787382591">
    <w:abstractNumId w:val="1"/>
  </w:num>
  <w:num w:numId="10" w16cid:durableId="471095821">
    <w:abstractNumId w:val="0"/>
  </w:num>
  <w:num w:numId="11" w16cid:durableId="236478653">
    <w:abstractNumId w:val="4"/>
  </w:num>
  <w:num w:numId="12" w16cid:durableId="2115898923">
    <w:abstractNumId w:val="17"/>
  </w:num>
  <w:num w:numId="13" w16cid:durableId="1173229695">
    <w:abstractNumId w:val="5"/>
    <w:lvlOverride w:ilvl="0">
      <w:startOverride w:val="1"/>
    </w:lvlOverride>
  </w:num>
  <w:num w:numId="14" w16cid:durableId="1941179812">
    <w:abstractNumId w:val="21"/>
  </w:num>
  <w:num w:numId="15" w16cid:durableId="1902864311">
    <w:abstractNumId w:val="36"/>
  </w:num>
  <w:num w:numId="16" w16cid:durableId="1444348649">
    <w:abstractNumId w:val="16"/>
  </w:num>
  <w:num w:numId="17" w16cid:durableId="1868910957">
    <w:abstractNumId w:val="34"/>
  </w:num>
  <w:num w:numId="18" w16cid:durableId="602223762">
    <w:abstractNumId w:val="7"/>
  </w:num>
  <w:num w:numId="19" w16cid:durableId="354160192">
    <w:abstractNumId w:val="39"/>
  </w:num>
  <w:num w:numId="20" w16cid:durableId="1424305294">
    <w:abstractNumId w:val="37"/>
  </w:num>
  <w:num w:numId="21" w16cid:durableId="1925140490">
    <w:abstractNumId w:val="24"/>
  </w:num>
  <w:num w:numId="22" w16cid:durableId="838548024">
    <w:abstractNumId w:val="30"/>
  </w:num>
  <w:num w:numId="23" w16cid:durableId="426389413">
    <w:abstractNumId w:val="13"/>
  </w:num>
  <w:num w:numId="24" w16cid:durableId="1308977672">
    <w:abstractNumId w:val="9"/>
  </w:num>
  <w:num w:numId="25" w16cid:durableId="2075739701">
    <w:abstractNumId w:val="38"/>
  </w:num>
  <w:num w:numId="26" w16cid:durableId="331642443">
    <w:abstractNumId w:val="14"/>
  </w:num>
  <w:num w:numId="27" w16cid:durableId="1749500544">
    <w:abstractNumId w:val="32"/>
  </w:num>
  <w:num w:numId="28" w16cid:durableId="1582367159">
    <w:abstractNumId w:val="35"/>
  </w:num>
  <w:num w:numId="29" w16cid:durableId="1092776581">
    <w:abstractNumId w:val="40"/>
  </w:num>
  <w:num w:numId="30" w16cid:durableId="658122313">
    <w:abstractNumId w:val="11"/>
  </w:num>
  <w:num w:numId="31" w16cid:durableId="632103319">
    <w:abstractNumId w:val="6"/>
  </w:num>
  <w:num w:numId="32" w16cid:durableId="2130274348">
    <w:abstractNumId w:val="31"/>
  </w:num>
  <w:num w:numId="33" w16cid:durableId="189925368">
    <w:abstractNumId w:val="15"/>
  </w:num>
  <w:num w:numId="34" w16cid:durableId="313337111">
    <w:abstractNumId w:val="8"/>
  </w:num>
  <w:num w:numId="35" w16cid:durableId="134490566">
    <w:abstractNumId w:val="25"/>
  </w:num>
  <w:num w:numId="36" w16cid:durableId="1716197779">
    <w:abstractNumId w:val="33"/>
  </w:num>
  <w:num w:numId="37" w16cid:durableId="1105810515">
    <w:abstractNumId w:val="22"/>
  </w:num>
  <w:num w:numId="38" w16cid:durableId="821626920">
    <w:abstractNumId w:val="12"/>
  </w:num>
  <w:num w:numId="39" w16cid:durableId="627247825">
    <w:abstractNumId w:val="20"/>
  </w:num>
  <w:num w:numId="40" w16cid:durableId="1395591398">
    <w:abstractNumId w:val="10"/>
  </w:num>
  <w:num w:numId="41" w16cid:durableId="1419793608">
    <w:abstractNumId w:val="19"/>
  </w:num>
  <w:num w:numId="42" w16cid:durableId="148132861">
    <w:abstractNumId w:val="28"/>
  </w:num>
  <w:num w:numId="43" w16cid:durableId="253054481">
    <w:abstractNumId w:val="17"/>
  </w:num>
  <w:num w:numId="44" w16cid:durableId="1308902524">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0295"/>
    <w:rsid w:val="0001217A"/>
    <w:rsid w:val="00014ED0"/>
    <w:rsid w:val="0002230A"/>
    <w:rsid w:val="00024563"/>
    <w:rsid w:val="000325E9"/>
    <w:rsid w:val="000360EC"/>
    <w:rsid w:val="00040F0B"/>
    <w:rsid w:val="00042C17"/>
    <w:rsid w:val="00045F66"/>
    <w:rsid w:val="00057FDC"/>
    <w:rsid w:val="00062E28"/>
    <w:rsid w:val="00070B42"/>
    <w:rsid w:val="0007290B"/>
    <w:rsid w:val="000759A6"/>
    <w:rsid w:val="000772B6"/>
    <w:rsid w:val="00081B16"/>
    <w:rsid w:val="00082FF3"/>
    <w:rsid w:val="000834E3"/>
    <w:rsid w:val="00083D85"/>
    <w:rsid w:val="0009133B"/>
    <w:rsid w:val="00091432"/>
    <w:rsid w:val="00091AFC"/>
    <w:rsid w:val="00092B9D"/>
    <w:rsid w:val="00093FC4"/>
    <w:rsid w:val="00094FE1"/>
    <w:rsid w:val="00095E87"/>
    <w:rsid w:val="000A0102"/>
    <w:rsid w:val="000A1C94"/>
    <w:rsid w:val="000A1EA6"/>
    <w:rsid w:val="000A27A8"/>
    <w:rsid w:val="000B1990"/>
    <w:rsid w:val="000C26CD"/>
    <w:rsid w:val="000C6955"/>
    <w:rsid w:val="000E13A8"/>
    <w:rsid w:val="000E1BEB"/>
    <w:rsid w:val="001052B9"/>
    <w:rsid w:val="00105968"/>
    <w:rsid w:val="00107545"/>
    <w:rsid w:val="00111313"/>
    <w:rsid w:val="001312AB"/>
    <w:rsid w:val="00131E0C"/>
    <w:rsid w:val="00147AA2"/>
    <w:rsid w:val="00151B7E"/>
    <w:rsid w:val="00151D96"/>
    <w:rsid w:val="0015359B"/>
    <w:rsid w:val="00155A4B"/>
    <w:rsid w:val="00160C7E"/>
    <w:rsid w:val="00171F93"/>
    <w:rsid w:val="00181303"/>
    <w:rsid w:val="00191AE9"/>
    <w:rsid w:val="00195249"/>
    <w:rsid w:val="001979A6"/>
    <w:rsid w:val="001A22F4"/>
    <w:rsid w:val="001A2999"/>
    <w:rsid w:val="001B0FB6"/>
    <w:rsid w:val="001B10EC"/>
    <w:rsid w:val="001B1D51"/>
    <w:rsid w:val="001C2165"/>
    <w:rsid w:val="001E450A"/>
    <w:rsid w:val="001E6533"/>
    <w:rsid w:val="001F0177"/>
    <w:rsid w:val="00200A23"/>
    <w:rsid w:val="00203A93"/>
    <w:rsid w:val="00203FE6"/>
    <w:rsid w:val="00205B0F"/>
    <w:rsid w:val="002106CE"/>
    <w:rsid w:val="00214A70"/>
    <w:rsid w:val="0021722B"/>
    <w:rsid w:val="00220D5A"/>
    <w:rsid w:val="00235CC7"/>
    <w:rsid w:val="00237C48"/>
    <w:rsid w:val="00241343"/>
    <w:rsid w:val="0024249B"/>
    <w:rsid w:val="00264A86"/>
    <w:rsid w:val="00267477"/>
    <w:rsid w:val="00270581"/>
    <w:rsid w:val="00280EAB"/>
    <w:rsid w:val="00282A0F"/>
    <w:rsid w:val="002842BC"/>
    <w:rsid w:val="002B73A4"/>
    <w:rsid w:val="002E075F"/>
    <w:rsid w:val="002E46DB"/>
    <w:rsid w:val="002F6810"/>
    <w:rsid w:val="002F7860"/>
    <w:rsid w:val="0030027F"/>
    <w:rsid w:val="00306C10"/>
    <w:rsid w:val="00310DD1"/>
    <w:rsid w:val="00311604"/>
    <w:rsid w:val="0031257B"/>
    <w:rsid w:val="00315C03"/>
    <w:rsid w:val="0031722B"/>
    <w:rsid w:val="00320D07"/>
    <w:rsid w:val="00320D79"/>
    <w:rsid w:val="003224F8"/>
    <w:rsid w:val="00323925"/>
    <w:rsid w:val="00324AFA"/>
    <w:rsid w:val="003315F4"/>
    <w:rsid w:val="00346654"/>
    <w:rsid w:val="00354383"/>
    <w:rsid w:val="00360656"/>
    <w:rsid w:val="00360994"/>
    <w:rsid w:val="00362ACB"/>
    <w:rsid w:val="003655D7"/>
    <w:rsid w:val="00367865"/>
    <w:rsid w:val="0037081E"/>
    <w:rsid w:val="00375A7C"/>
    <w:rsid w:val="00380F1B"/>
    <w:rsid w:val="00395473"/>
    <w:rsid w:val="0039675C"/>
    <w:rsid w:val="003A474E"/>
    <w:rsid w:val="003A4F05"/>
    <w:rsid w:val="003C1598"/>
    <w:rsid w:val="003C2E52"/>
    <w:rsid w:val="003E222C"/>
    <w:rsid w:val="003F0180"/>
    <w:rsid w:val="003F5174"/>
    <w:rsid w:val="003F5F43"/>
    <w:rsid w:val="003F709B"/>
    <w:rsid w:val="003F73E1"/>
    <w:rsid w:val="00402393"/>
    <w:rsid w:val="00402557"/>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B2C11"/>
    <w:rsid w:val="004C4AAD"/>
    <w:rsid w:val="004C75B1"/>
    <w:rsid w:val="004C7CA6"/>
    <w:rsid w:val="004D457F"/>
    <w:rsid w:val="004D7100"/>
    <w:rsid w:val="004D74B9"/>
    <w:rsid w:val="004E345C"/>
    <w:rsid w:val="004E4FBC"/>
    <w:rsid w:val="00504604"/>
    <w:rsid w:val="00504F13"/>
    <w:rsid w:val="005074AA"/>
    <w:rsid w:val="00522DB9"/>
    <w:rsid w:val="0052543B"/>
    <w:rsid w:val="00530D38"/>
    <w:rsid w:val="005317C2"/>
    <w:rsid w:val="00531B7D"/>
    <w:rsid w:val="00546C0D"/>
    <w:rsid w:val="00557AA8"/>
    <w:rsid w:val="00572BC9"/>
    <w:rsid w:val="00583164"/>
    <w:rsid w:val="00590CA3"/>
    <w:rsid w:val="00592834"/>
    <w:rsid w:val="00593B39"/>
    <w:rsid w:val="005B1640"/>
    <w:rsid w:val="005B26FD"/>
    <w:rsid w:val="005B3D02"/>
    <w:rsid w:val="005B47A8"/>
    <w:rsid w:val="005B7594"/>
    <w:rsid w:val="005C1DFD"/>
    <w:rsid w:val="005D0528"/>
    <w:rsid w:val="005D19C7"/>
    <w:rsid w:val="005D4030"/>
    <w:rsid w:val="005D4619"/>
    <w:rsid w:val="005D4A19"/>
    <w:rsid w:val="005D4D08"/>
    <w:rsid w:val="005D5C9C"/>
    <w:rsid w:val="005E2A53"/>
    <w:rsid w:val="005F082A"/>
    <w:rsid w:val="005F6432"/>
    <w:rsid w:val="00620113"/>
    <w:rsid w:val="006243A4"/>
    <w:rsid w:val="00636E44"/>
    <w:rsid w:val="00637611"/>
    <w:rsid w:val="006462BE"/>
    <w:rsid w:val="0066019E"/>
    <w:rsid w:val="00662A68"/>
    <w:rsid w:val="00665868"/>
    <w:rsid w:val="00673B60"/>
    <w:rsid w:val="00673EBF"/>
    <w:rsid w:val="006764E3"/>
    <w:rsid w:val="00680746"/>
    <w:rsid w:val="006914F9"/>
    <w:rsid w:val="006926C9"/>
    <w:rsid w:val="006A00A7"/>
    <w:rsid w:val="006A1D0C"/>
    <w:rsid w:val="006A3D6C"/>
    <w:rsid w:val="006A6FC6"/>
    <w:rsid w:val="006A7E8C"/>
    <w:rsid w:val="006B35B8"/>
    <w:rsid w:val="006B3F5E"/>
    <w:rsid w:val="006B5D34"/>
    <w:rsid w:val="006B612D"/>
    <w:rsid w:val="006B6E7E"/>
    <w:rsid w:val="006C1A38"/>
    <w:rsid w:val="006C450D"/>
    <w:rsid w:val="006D5DBE"/>
    <w:rsid w:val="006E7C84"/>
    <w:rsid w:val="006F0EB5"/>
    <w:rsid w:val="006F181A"/>
    <w:rsid w:val="006F2D6F"/>
    <w:rsid w:val="006F4718"/>
    <w:rsid w:val="007002CD"/>
    <w:rsid w:val="00706B0E"/>
    <w:rsid w:val="00707FED"/>
    <w:rsid w:val="007102F1"/>
    <w:rsid w:val="00714549"/>
    <w:rsid w:val="00720700"/>
    <w:rsid w:val="00722BA4"/>
    <w:rsid w:val="00724661"/>
    <w:rsid w:val="00726617"/>
    <w:rsid w:val="00732498"/>
    <w:rsid w:val="007408B5"/>
    <w:rsid w:val="007547ED"/>
    <w:rsid w:val="00761E1C"/>
    <w:rsid w:val="00763828"/>
    <w:rsid w:val="007735EF"/>
    <w:rsid w:val="00781FFA"/>
    <w:rsid w:val="00782112"/>
    <w:rsid w:val="0078739B"/>
    <w:rsid w:val="0079054C"/>
    <w:rsid w:val="007941BA"/>
    <w:rsid w:val="00797EE6"/>
    <w:rsid w:val="007A11ED"/>
    <w:rsid w:val="007A13F6"/>
    <w:rsid w:val="007A31BA"/>
    <w:rsid w:val="007A7781"/>
    <w:rsid w:val="007B0612"/>
    <w:rsid w:val="007B1E77"/>
    <w:rsid w:val="007C2C18"/>
    <w:rsid w:val="007D203C"/>
    <w:rsid w:val="007D5BA7"/>
    <w:rsid w:val="007F3FC6"/>
    <w:rsid w:val="00803054"/>
    <w:rsid w:val="008074B3"/>
    <w:rsid w:val="0081091F"/>
    <w:rsid w:val="00811140"/>
    <w:rsid w:val="008135EF"/>
    <w:rsid w:val="00815D5F"/>
    <w:rsid w:val="00817EA5"/>
    <w:rsid w:val="00820A34"/>
    <w:rsid w:val="0082595B"/>
    <w:rsid w:val="00825AF8"/>
    <w:rsid w:val="00833658"/>
    <w:rsid w:val="00834FF6"/>
    <w:rsid w:val="008420A4"/>
    <w:rsid w:val="00847377"/>
    <w:rsid w:val="00852849"/>
    <w:rsid w:val="00856DA8"/>
    <w:rsid w:val="008636E1"/>
    <w:rsid w:val="00867C97"/>
    <w:rsid w:val="00867EA8"/>
    <w:rsid w:val="008709F9"/>
    <w:rsid w:val="00870AA2"/>
    <w:rsid w:val="008958CB"/>
    <w:rsid w:val="00896E60"/>
    <w:rsid w:val="00897A48"/>
    <w:rsid w:val="008A1E5F"/>
    <w:rsid w:val="008B1016"/>
    <w:rsid w:val="008B2419"/>
    <w:rsid w:val="008C388A"/>
    <w:rsid w:val="008D5CB5"/>
    <w:rsid w:val="008E2582"/>
    <w:rsid w:val="008F4DC6"/>
    <w:rsid w:val="00904290"/>
    <w:rsid w:val="00924635"/>
    <w:rsid w:val="00940085"/>
    <w:rsid w:val="00940793"/>
    <w:rsid w:val="00981E9E"/>
    <w:rsid w:val="0099270D"/>
    <w:rsid w:val="00997209"/>
    <w:rsid w:val="009A2449"/>
    <w:rsid w:val="009A74F1"/>
    <w:rsid w:val="009B0D09"/>
    <w:rsid w:val="009B35AF"/>
    <w:rsid w:val="009B59BF"/>
    <w:rsid w:val="009C03C6"/>
    <w:rsid w:val="009C34E7"/>
    <w:rsid w:val="009C4A58"/>
    <w:rsid w:val="009C5D7C"/>
    <w:rsid w:val="009D539D"/>
    <w:rsid w:val="009E1AC3"/>
    <w:rsid w:val="009E4DF6"/>
    <w:rsid w:val="009E6B21"/>
    <w:rsid w:val="009F0AA0"/>
    <w:rsid w:val="00A11120"/>
    <w:rsid w:val="00A153DC"/>
    <w:rsid w:val="00A16BF4"/>
    <w:rsid w:val="00A4395A"/>
    <w:rsid w:val="00A51604"/>
    <w:rsid w:val="00A52F29"/>
    <w:rsid w:val="00A66033"/>
    <w:rsid w:val="00A731A6"/>
    <w:rsid w:val="00A7373D"/>
    <w:rsid w:val="00A73BBB"/>
    <w:rsid w:val="00A8586F"/>
    <w:rsid w:val="00A93509"/>
    <w:rsid w:val="00AA3629"/>
    <w:rsid w:val="00AB5376"/>
    <w:rsid w:val="00AC1F9D"/>
    <w:rsid w:val="00AC234A"/>
    <w:rsid w:val="00AC3D95"/>
    <w:rsid w:val="00AE264A"/>
    <w:rsid w:val="00B044A6"/>
    <w:rsid w:val="00B05B89"/>
    <w:rsid w:val="00B06795"/>
    <w:rsid w:val="00B125D4"/>
    <w:rsid w:val="00B13002"/>
    <w:rsid w:val="00B22CAA"/>
    <w:rsid w:val="00B241AD"/>
    <w:rsid w:val="00B24A63"/>
    <w:rsid w:val="00B31D8B"/>
    <w:rsid w:val="00B32C5F"/>
    <w:rsid w:val="00B34DC1"/>
    <w:rsid w:val="00B56BF9"/>
    <w:rsid w:val="00B6049A"/>
    <w:rsid w:val="00B80349"/>
    <w:rsid w:val="00B85795"/>
    <w:rsid w:val="00B95BA0"/>
    <w:rsid w:val="00BB122F"/>
    <w:rsid w:val="00BB1A9B"/>
    <w:rsid w:val="00BB2E9D"/>
    <w:rsid w:val="00BD0B07"/>
    <w:rsid w:val="00BD3873"/>
    <w:rsid w:val="00BD4621"/>
    <w:rsid w:val="00BD70BD"/>
    <w:rsid w:val="00BD7631"/>
    <w:rsid w:val="00BE36EB"/>
    <w:rsid w:val="00BE7F2A"/>
    <w:rsid w:val="00BF09B8"/>
    <w:rsid w:val="00BF38BC"/>
    <w:rsid w:val="00C012FA"/>
    <w:rsid w:val="00C05525"/>
    <w:rsid w:val="00C16B80"/>
    <w:rsid w:val="00C23872"/>
    <w:rsid w:val="00C30BF2"/>
    <w:rsid w:val="00C33AEF"/>
    <w:rsid w:val="00C409B0"/>
    <w:rsid w:val="00C415B1"/>
    <w:rsid w:val="00C61CB5"/>
    <w:rsid w:val="00C64161"/>
    <w:rsid w:val="00C64A61"/>
    <w:rsid w:val="00C763D0"/>
    <w:rsid w:val="00C81372"/>
    <w:rsid w:val="00C84D28"/>
    <w:rsid w:val="00C9125D"/>
    <w:rsid w:val="00CA0DE0"/>
    <w:rsid w:val="00CA4B0D"/>
    <w:rsid w:val="00CA5A23"/>
    <w:rsid w:val="00CB48F9"/>
    <w:rsid w:val="00CB67BC"/>
    <w:rsid w:val="00CC0626"/>
    <w:rsid w:val="00CC216F"/>
    <w:rsid w:val="00CC7A61"/>
    <w:rsid w:val="00CD0084"/>
    <w:rsid w:val="00CD5E2D"/>
    <w:rsid w:val="00CE3CDD"/>
    <w:rsid w:val="00CE4501"/>
    <w:rsid w:val="00CF2D05"/>
    <w:rsid w:val="00D042E5"/>
    <w:rsid w:val="00D12129"/>
    <w:rsid w:val="00D15EA0"/>
    <w:rsid w:val="00D161F8"/>
    <w:rsid w:val="00D1770B"/>
    <w:rsid w:val="00D21958"/>
    <w:rsid w:val="00D21C04"/>
    <w:rsid w:val="00D2526F"/>
    <w:rsid w:val="00D25732"/>
    <w:rsid w:val="00D30B8E"/>
    <w:rsid w:val="00D425D0"/>
    <w:rsid w:val="00D44A97"/>
    <w:rsid w:val="00D467D6"/>
    <w:rsid w:val="00D511BD"/>
    <w:rsid w:val="00D520A5"/>
    <w:rsid w:val="00D529C5"/>
    <w:rsid w:val="00D53A86"/>
    <w:rsid w:val="00D55E95"/>
    <w:rsid w:val="00D75C29"/>
    <w:rsid w:val="00D82005"/>
    <w:rsid w:val="00D84E89"/>
    <w:rsid w:val="00D86BF8"/>
    <w:rsid w:val="00D878AE"/>
    <w:rsid w:val="00D9420E"/>
    <w:rsid w:val="00DB07C5"/>
    <w:rsid w:val="00DB21FF"/>
    <w:rsid w:val="00DB6A93"/>
    <w:rsid w:val="00DB6D7A"/>
    <w:rsid w:val="00DC01DC"/>
    <w:rsid w:val="00DC0359"/>
    <w:rsid w:val="00DC0411"/>
    <w:rsid w:val="00DC1AD8"/>
    <w:rsid w:val="00DC45C6"/>
    <w:rsid w:val="00DD3E99"/>
    <w:rsid w:val="00DD5EE1"/>
    <w:rsid w:val="00DE037E"/>
    <w:rsid w:val="00DE3C33"/>
    <w:rsid w:val="00DE4E00"/>
    <w:rsid w:val="00DF4B82"/>
    <w:rsid w:val="00DF6A22"/>
    <w:rsid w:val="00E1005E"/>
    <w:rsid w:val="00E1299C"/>
    <w:rsid w:val="00E130F8"/>
    <w:rsid w:val="00E149AC"/>
    <w:rsid w:val="00E16FF0"/>
    <w:rsid w:val="00E21425"/>
    <w:rsid w:val="00E2711B"/>
    <w:rsid w:val="00E419FD"/>
    <w:rsid w:val="00E421D9"/>
    <w:rsid w:val="00E61AB0"/>
    <w:rsid w:val="00E6358B"/>
    <w:rsid w:val="00E739C9"/>
    <w:rsid w:val="00E75A8F"/>
    <w:rsid w:val="00E8524E"/>
    <w:rsid w:val="00E85808"/>
    <w:rsid w:val="00E865F8"/>
    <w:rsid w:val="00E92D5D"/>
    <w:rsid w:val="00E94C15"/>
    <w:rsid w:val="00EA73C2"/>
    <w:rsid w:val="00EB0A14"/>
    <w:rsid w:val="00EB6F09"/>
    <w:rsid w:val="00EC076C"/>
    <w:rsid w:val="00EC5DD8"/>
    <w:rsid w:val="00ED0282"/>
    <w:rsid w:val="00ED09D1"/>
    <w:rsid w:val="00ED23CE"/>
    <w:rsid w:val="00EE0DC0"/>
    <w:rsid w:val="00EE375E"/>
    <w:rsid w:val="00EE4610"/>
    <w:rsid w:val="00EF4C93"/>
    <w:rsid w:val="00EF4FC5"/>
    <w:rsid w:val="00EF7C5C"/>
    <w:rsid w:val="00F0005B"/>
    <w:rsid w:val="00F04689"/>
    <w:rsid w:val="00F137B9"/>
    <w:rsid w:val="00F14076"/>
    <w:rsid w:val="00F14EC8"/>
    <w:rsid w:val="00F266B7"/>
    <w:rsid w:val="00F347A0"/>
    <w:rsid w:val="00F37249"/>
    <w:rsid w:val="00F41D97"/>
    <w:rsid w:val="00F42CBD"/>
    <w:rsid w:val="00F506D9"/>
    <w:rsid w:val="00F525A7"/>
    <w:rsid w:val="00F55A75"/>
    <w:rsid w:val="00F603E7"/>
    <w:rsid w:val="00F63972"/>
    <w:rsid w:val="00F70275"/>
    <w:rsid w:val="00F70752"/>
    <w:rsid w:val="00F71D53"/>
    <w:rsid w:val="00F73C46"/>
    <w:rsid w:val="00F75439"/>
    <w:rsid w:val="00F77AB0"/>
    <w:rsid w:val="00F77E0F"/>
    <w:rsid w:val="00F825B6"/>
    <w:rsid w:val="00F8459A"/>
    <w:rsid w:val="00F85060"/>
    <w:rsid w:val="00F978DD"/>
    <w:rsid w:val="00F97ABB"/>
    <w:rsid w:val="00FB2D62"/>
    <w:rsid w:val="00FB3760"/>
    <w:rsid w:val="00FB3ECB"/>
    <w:rsid w:val="00FC0503"/>
    <w:rsid w:val="00FD2AB6"/>
    <w:rsid w:val="00FD2C62"/>
    <w:rsid w:val="00FD5360"/>
    <w:rsid w:val="00FE62C9"/>
    <w:rsid w:val="041796A3"/>
    <w:rsid w:val="04A8A34A"/>
    <w:rsid w:val="06E1ED47"/>
    <w:rsid w:val="09700348"/>
    <w:rsid w:val="0AEB55F0"/>
    <w:rsid w:val="0AF83CCA"/>
    <w:rsid w:val="106CD031"/>
    <w:rsid w:val="111F2E5B"/>
    <w:rsid w:val="128A5FD2"/>
    <w:rsid w:val="276EEFE8"/>
    <w:rsid w:val="2A893C83"/>
    <w:rsid w:val="2E736B53"/>
    <w:rsid w:val="32C6FB9A"/>
    <w:rsid w:val="335BA113"/>
    <w:rsid w:val="33BBAC95"/>
    <w:rsid w:val="40AF75CF"/>
    <w:rsid w:val="47B97A30"/>
    <w:rsid w:val="49C333A0"/>
    <w:rsid w:val="4CDDE35B"/>
    <w:rsid w:val="54982F4F"/>
    <w:rsid w:val="55A2949C"/>
    <w:rsid w:val="574EB110"/>
    <w:rsid w:val="581E98B4"/>
    <w:rsid w:val="58A06941"/>
    <w:rsid w:val="5D35096D"/>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EAF90A35-B0FB-43E1-B839-232DFBA2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3"/>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4"/>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4"/>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5"/>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5"/>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2"/>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1"/>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7"/>
      </w:numPr>
      <w:contextualSpacing/>
    </w:pPr>
  </w:style>
  <w:style w:type="paragraph" w:styleId="ListNumber3">
    <w:name w:val="List Number 3"/>
    <w:basedOn w:val="Normal"/>
    <w:rsid w:val="008B2419"/>
    <w:pPr>
      <w:numPr>
        <w:numId w:val="8"/>
      </w:numPr>
      <w:contextualSpacing/>
    </w:pPr>
  </w:style>
  <w:style w:type="paragraph" w:styleId="ListNumber4">
    <w:name w:val="List Number 4"/>
    <w:basedOn w:val="Normal"/>
    <w:rsid w:val="008B2419"/>
    <w:pPr>
      <w:numPr>
        <w:numId w:val="9"/>
      </w:numPr>
      <w:contextualSpacing/>
    </w:pPr>
  </w:style>
  <w:style w:type="paragraph" w:styleId="ListNumber5">
    <w:name w:val="List Number 5"/>
    <w:basedOn w:val="Normal"/>
    <w:rsid w:val="008B2419"/>
    <w:pPr>
      <w:numPr>
        <w:numId w:val="10"/>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2"/>
      </w:numPr>
      <w:ind w:left="284"/>
    </w:pPr>
  </w:style>
  <w:style w:type="paragraph" w:customStyle="1" w:styleId="NumberedList">
    <w:name w:val="Numbered List"/>
    <w:basedOn w:val="Normal"/>
    <w:link w:val="NumberedListChar"/>
    <w:qFormat/>
    <w:rsid w:val="00147AA2"/>
    <w:pPr>
      <w:numPr>
        <w:numId w:val="6"/>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904290"/>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29e2ee7-0e90-43ca-b059-c00631111016">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629e2ee7-0e90-43ca-b059-c00631111016"/>
  </ds:schemaRefs>
</ds:datastoreItem>
</file>

<file path=customXml/itemProps2.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3.xml><?xml version="1.0" encoding="utf-8"?>
<ds:datastoreItem xmlns:ds="http://schemas.openxmlformats.org/officeDocument/2006/customXml" ds:itemID="{5993B9F5-9795-4456-A19F-233682FDD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D0C873-DB2A-47A2-BCB8-9C06C78FA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1979</Words>
  <Characters>11283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2</cp:revision>
  <cp:lastPrinted>2015-05-21T06:45:00Z</cp:lastPrinted>
  <dcterms:created xsi:type="dcterms:W3CDTF">2026-09-23T04:53:00Z</dcterms:created>
  <dcterms:modified xsi:type="dcterms:W3CDTF">2026-09-23T04:53:00Z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