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57EAD" w14:textId="0FF996F6" w:rsidR="00CE39D8" w:rsidRDefault="00A423BB" w:rsidP="003078FF">
      <w:pPr>
        <w:pStyle w:val="Heading"/>
        <w:ind w:right="140"/>
      </w:pPr>
      <w:r>
        <w:t>De</w:t>
      </w:r>
      <w:r w:rsidR="00F70ED7">
        <w:t>sign</w:t>
      </w:r>
      <w:r>
        <w:t xml:space="preserve"> of Baptist World Aid</w:t>
      </w:r>
      <w:r w:rsidR="007C46A8">
        <w:t>’s Child and Youth Focused Program Model</w:t>
      </w:r>
    </w:p>
    <w:p w14:paraId="7A4A9882" w14:textId="77777777" w:rsidR="00D63913" w:rsidRPr="00100FE9" w:rsidRDefault="00D63913" w:rsidP="00D63913">
      <w:pPr>
        <w:rPr>
          <w:color w:val="333F4C" w:themeColor="text1"/>
        </w:rPr>
      </w:pPr>
      <w:r w:rsidRPr="00100FE9">
        <w:rPr>
          <w:b/>
          <w:bCs/>
          <w:color w:val="333F4C" w:themeColor="text1"/>
        </w:rPr>
        <w:t xml:space="preserve">Consultancy Type: </w:t>
      </w:r>
      <w:r w:rsidRPr="00100FE9">
        <w:rPr>
          <w:color w:val="333F4C" w:themeColor="text1"/>
        </w:rPr>
        <w:t>Phased co-design consultancy</w:t>
      </w:r>
    </w:p>
    <w:p w14:paraId="1AC9A425" w14:textId="77777777" w:rsidR="00D63913" w:rsidRPr="00100FE9" w:rsidRDefault="00D63913" w:rsidP="00D63913">
      <w:pPr>
        <w:rPr>
          <w:b/>
          <w:bCs/>
          <w:color w:val="333F4C" w:themeColor="text1"/>
        </w:rPr>
      </w:pPr>
      <w:r w:rsidRPr="00100FE9">
        <w:rPr>
          <w:b/>
          <w:bCs/>
          <w:color w:val="333F4C" w:themeColor="text1"/>
        </w:rPr>
        <w:t xml:space="preserve">Timeframe: </w:t>
      </w:r>
      <w:r w:rsidRPr="00100FE9">
        <w:rPr>
          <w:color w:val="333F4C" w:themeColor="text1"/>
        </w:rPr>
        <w:t>October – May (phased)</w:t>
      </w:r>
    </w:p>
    <w:p w14:paraId="44AAEF17" w14:textId="77777777" w:rsidR="00D63913" w:rsidRPr="00100FE9" w:rsidRDefault="00D63913" w:rsidP="00D63913">
      <w:pPr>
        <w:rPr>
          <w:color w:val="333F4C" w:themeColor="text1"/>
        </w:rPr>
      </w:pPr>
      <w:r w:rsidRPr="00100FE9">
        <w:rPr>
          <w:b/>
          <w:bCs/>
          <w:color w:val="333F4C" w:themeColor="text1"/>
        </w:rPr>
        <w:t xml:space="preserve">Location: </w:t>
      </w:r>
      <w:r w:rsidRPr="00100FE9">
        <w:rPr>
          <w:color w:val="333F4C" w:themeColor="text1"/>
        </w:rPr>
        <w:t>Remote</w:t>
      </w:r>
    </w:p>
    <w:p w14:paraId="69763CD9" w14:textId="4BB47294" w:rsidR="008E7079" w:rsidRPr="00100FE9" w:rsidRDefault="00EF2883" w:rsidP="00D63913">
      <w:pPr>
        <w:rPr>
          <w:b/>
          <w:bCs/>
          <w:color w:val="333F4C" w:themeColor="text1"/>
        </w:rPr>
      </w:pPr>
      <w:r w:rsidRPr="00100FE9">
        <w:rPr>
          <w:b/>
          <w:bCs/>
          <w:color w:val="333F4C" w:themeColor="text1"/>
        </w:rPr>
        <w:t xml:space="preserve">Send to: </w:t>
      </w:r>
      <w:r w:rsidRPr="00100FE9">
        <w:rPr>
          <w:color w:val="333F4C" w:themeColor="text1"/>
        </w:rPr>
        <w:t>Rebekah.Cochrane@baptistworldaid.org.au</w:t>
      </w:r>
    </w:p>
    <w:p w14:paraId="39E7654D" w14:textId="77777777" w:rsidR="00FC4ABD" w:rsidRDefault="00FC4ABD" w:rsidP="003078FF">
      <w:pPr>
        <w:pStyle w:val="SUBHEADING"/>
        <w:ind w:right="140"/>
      </w:pPr>
    </w:p>
    <w:p w14:paraId="61E9A989" w14:textId="4DC2814E" w:rsidR="00CE39D8" w:rsidRPr="00F04BCD" w:rsidRDefault="00D63913" w:rsidP="003078FF">
      <w:pPr>
        <w:pStyle w:val="SUBHEADING"/>
        <w:ind w:right="140"/>
      </w:pPr>
      <w:r>
        <w:t>BACKGROUND</w:t>
      </w:r>
    </w:p>
    <w:p w14:paraId="761F17F2" w14:textId="77777777" w:rsidR="00A36173" w:rsidRDefault="00A36173" w:rsidP="00A36173">
      <w:r>
        <w:t xml:space="preserve">Baptist World Aid Australia has a long history of working with international partners to deliver long-term rights-based, participatory child and youth focused community development projects. Our current ten-year program, ‘Children, Youth and Communities for Change’ (CYCC) enables our partners to work with children, youth, families, communities, governments and other stakeholders to create sustainable change with and for young people, to enable them to realise their rights and full potential. The CYCC program is currently in its final phase, with projects due to phase over in the next 1-3 years. </w:t>
      </w:r>
    </w:p>
    <w:p w14:paraId="0E10C4F5" w14:textId="77777777" w:rsidR="00F77622" w:rsidRDefault="00F77622" w:rsidP="005D1D68">
      <w:pPr>
        <w:pStyle w:val="SUBHEADING"/>
        <w:ind w:right="140"/>
      </w:pPr>
    </w:p>
    <w:p w14:paraId="21E695C1" w14:textId="47FB4848" w:rsidR="00A36173" w:rsidRPr="00CF7044" w:rsidRDefault="005D1D68" w:rsidP="005D1D68">
      <w:pPr>
        <w:pStyle w:val="SUBHEADING"/>
        <w:ind w:right="140"/>
        <w:rPr>
          <w:b/>
          <w:bCs/>
        </w:rPr>
      </w:pPr>
      <w:r>
        <w:t>PURPOSE</w:t>
      </w:r>
    </w:p>
    <w:p w14:paraId="260BC3E3" w14:textId="77777777" w:rsidR="00A36173" w:rsidRPr="00193B23" w:rsidRDefault="00A36173" w:rsidP="00A36173">
      <w:r>
        <w:t xml:space="preserve">The purpose of this consultancy is to co-design and document Baptist World Aid Australia’s (BWAA) next program model for the upcoming decade of child and youth programming, outworked in projects by partners in Bangladesh, Cambodia, Nepal and Uganda (tbc). </w:t>
      </w:r>
      <w:r w:rsidRPr="00193B23">
        <w:t>It is anticipated that the new program model will build on the strengths of our previous child-focused approaches while</w:t>
      </w:r>
      <w:r>
        <w:t xml:space="preserve"> enabling</w:t>
      </w:r>
      <w:r w:rsidRPr="00193B23">
        <w:t xml:space="preserve"> incorporati</w:t>
      </w:r>
      <w:r>
        <w:t>on of</w:t>
      </w:r>
      <w:r w:rsidRPr="00193B23">
        <w:t xml:space="preserve"> </w:t>
      </w:r>
      <w:r>
        <w:t xml:space="preserve">genuine local community priorities and needs, </w:t>
      </w:r>
      <w:r w:rsidRPr="00193B23">
        <w:t>emerging global priorities, contemporary evidence, and proven practices in child and youth programming.</w:t>
      </w:r>
    </w:p>
    <w:p w14:paraId="2C66ACD7" w14:textId="77777777" w:rsidR="00A36173" w:rsidRPr="00B95B66" w:rsidRDefault="00A36173" w:rsidP="00A36173">
      <w:r w:rsidRPr="00B95B66">
        <w:t xml:space="preserve">The final design, and subsequent documentation will likely detail the principles, standards, approaches and requirements that implementing partners use to design, deliver, monitor, evaluate and sustain child and youth focused community development projects. </w:t>
      </w:r>
    </w:p>
    <w:p w14:paraId="7806195D" w14:textId="77777777" w:rsidR="00F77622" w:rsidRDefault="00F77622" w:rsidP="005D1D68">
      <w:pPr>
        <w:pStyle w:val="SUBHEADING"/>
        <w:ind w:right="140"/>
      </w:pPr>
    </w:p>
    <w:p w14:paraId="7A01719E" w14:textId="34609377" w:rsidR="00A36173" w:rsidRPr="00746B86" w:rsidRDefault="005D1D68" w:rsidP="005D1D68">
      <w:pPr>
        <w:pStyle w:val="SUBHEADING"/>
        <w:ind w:right="140"/>
        <w:rPr>
          <w:b/>
          <w:bCs/>
        </w:rPr>
      </w:pPr>
      <w:r>
        <w:t>METHODOLOGY</w:t>
      </w:r>
    </w:p>
    <w:p w14:paraId="2470BF79" w14:textId="2892DD89" w:rsidR="00A36173" w:rsidRDefault="00A36173" w:rsidP="00A36173">
      <w:r>
        <w:t xml:space="preserve">The consultant will propose the overall approach and methodology for program design. However, we would expect that the chosen consultant(s) </w:t>
      </w:r>
      <w:r w:rsidR="00D20BF2">
        <w:t>would arrive at the final documented Model</w:t>
      </w:r>
      <w:r>
        <w:t xml:space="preserve"> having worked closely with key Baptist World Aid staff and prospective implementing partners, and being informed by, but not limited to:</w:t>
      </w:r>
    </w:p>
    <w:p w14:paraId="146E4F37" w14:textId="77777777" w:rsidR="00A36173" w:rsidRPr="00C91825" w:rsidRDefault="00A36173" w:rsidP="00A36173">
      <w:pPr>
        <w:pStyle w:val="ListParagraph"/>
        <w:numPr>
          <w:ilvl w:val="0"/>
          <w:numId w:val="1"/>
        </w:numPr>
        <w:rPr>
          <w:sz w:val="22"/>
          <w:szCs w:val="22"/>
        </w:rPr>
      </w:pPr>
      <w:r w:rsidRPr="00C91825">
        <w:rPr>
          <w:sz w:val="22"/>
          <w:szCs w:val="22"/>
        </w:rPr>
        <w:lastRenderedPageBreak/>
        <w:t>Key International Programs documents and frameworks to ensure alignment (to be provided).</w:t>
      </w:r>
    </w:p>
    <w:p w14:paraId="66E1A4AE" w14:textId="77777777" w:rsidR="00A36173" w:rsidRPr="00C91825" w:rsidRDefault="00A36173" w:rsidP="00A36173">
      <w:pPr>
        <w:pStyle w:val="ListParagraph"/>
        <w:numPr>
          <w:ilvl w:val="0"/>
          <w:numId w:val="1"/>
        </w:numPr>
        <w:rPr>
          <w:sz w:val="22"/>
          <w:szCs w:val="22"/>
        </w:rPr>
      </w:pPr>
      <w:r w:rsidRPr="00C91825">
        <w:rPr>
          <w:sz w:val="22"/>
          <w:szCs w:val="22"/>
        </w:rPr>
        <w:t>Evidence from key research documents relating to past child and youth centred programs at BWAA (to be provided).</w:t>
      </w:r>
    </w:p>
    <w:p w14:paraId="79778DC9" w14:textId="77777777" w:rsidR="00A36173" w:rsidRPr="00C91825" w:rsidRDefault="00A36173" w:rsidP="00A36173">
      <w:pPr>
        <w:pStyle w:val="ListParagraph"/>
        <w:numPr>
          <w:ilvl w:val="0"/>
          <w:numId w:val="1"/>
        </w:numPr>
        <w:rPr>
          <w:sz w:val="22"/>
          <w:szCs w:val="22"/>
        </w:rPr>
      </w:pPr>
      <w:r w:rsidRPr="00C91825">
        <w:rPr>
          <w:sz w:val="22"/>
          <w:szCs w:val="22"/>
        </w:rPr>
        <w:t>Evidence of approaches from other child and youth focused INGO’s (consultant to collate).</w:t>
      </w:r>
    </w:p>
    <w:p w14:paraId="7A874B68" w14:textId="77777777" w:rsidR="00A36173" w:rsidRPr="00C91825" w:rsidRDefault="00A36173" w:rsidP="00A36173">
      <w:pPr>
        <w:pStyle w:val="ListParagraph"/>
        <w:numPr>
          <w:ilvl w:val="0"/>
          <w:numId w:val="1"/>
        </w:numPr>
        <w:rPr>
          <w:sz w:val="22"/>
          <w:szCs w:val="22"/>
        </w:rPr>
      </w:pPr>
      <w:r w:rsidRPr="00C91825">
        <w:rPr>
          <w:sz w:val="22"/>
          <w:szCs w:val="22"/>
        </w:rPr>
        <w:t>Evidence from research surrounding current best practice in child and youth programming, and emerging issues and trends.</w:t>
      </w:r>
    </w:p>
    <w:p w14:paraId="3364CA7F" w14:textId="77777777" w:rsidR="00A36173" w:rsidRPr="00C91825" w:rsidRDefault="00A36173" w:rsidP="00A36173">
      <w:pPr>
        <w:pStyle w:val="ListParagraph"/>
        <w:numPr>
          <w:ilvl w:val="0"/>
          <w:numId w:val="1"/>
        </w:numPr>
        <w:rPr>
          <w:sz w:val="22"/>
          <w:szCs w:val="22"/>
        </w:rPr>
      </w:pPr>
      <w:r w:rsidRPr="00C91825">
        <w:rPr>
          <w:sz w:val="22"/>
          <w:szCs w:val="22"/>
        </w:rPr>
        <w:t>Evidence from interviews with and recommendations from international partner staff (notes to be provided, but validated by consultant)</w:t>
      </w:r>
    </w:p>
    <w:p w14:paraId="3CB92B66" w14:textId="77777777" w:rsidR="00A36173" w:rsidRPr="00C91825" w:rsidRDefault="00A36173" w:rsidP="00A36173">
      <w:pPr>
        <w:pStyle w:val="ListParagraph"/>
        <w:numPr>
          <w:ilvl w:val="0"/>
          <w:numId w:val="1"/>
        </w:numPr>
        <w:rPr>
          <w:sz w:val="22"/>
          <w:szCs w:val="22"/>
        </w:rPr>
      </w:pPr>
      <w:r w:rsidRPr="00C91825">
        <w:rPr>
          <w:sz w:val="22"/>
          <w:szCs w:val="22"/>
        </w:rPr>
        <w:t>Consultations with international programs staff.</w:t>
      </w:r>
    </w:p>
    <w:p w14:paraId="26C2C9EA" w14:textId="77777777" w:rsidR="00A36173" w:rsidRPr="00C91825" w:rsidRDefault="00A36173" w:rsidP="00A36173">
      <w:pPr>
        <w:pStyle w:val="ListParagraph"/>
        <w:numPr>
          <w:ilvl w:val="0"/>
          <w:numId w:val="1"/>
        </w:numPr>
        <w:rPr>
          <w:sz w:val="22"/>
          <w:szCs w:val="22"/>
        </w:rPr>
      </w:pPr>
      <w:r w:rsidRPr="00C91825">
        <w:rPr>
          <w:sz w:val="22"/>
          <w:szCs w:val="22"/>
        </w:rPr>
        <w:t>Online consultations with prospective implementing partners</w:t>
      </w:r>
    </w:p>
    <w:p w14:paraId="19C8D207" w14:textId="77777777" w:rsidR="00A36173" w:rsidRPr="00C91825" w:rsidRDefault="00A36173" w:rsidP="00A36173">
      <w:pPr>
        <w:pStyle w:val="ListParagraph"/>
        <w:numPr>
          <w:ilvl w:val="0"/>
          <w:numId w:val="1"/>
        </w:numPr>
        <w:rPr>
          <w:sz w:val="22"/>
          <w:szCs w:val="22"/>
        </w:rPr>
      </w:pPr>
      <w:r w:rsidRPr="00C91825">
        <w:rPr>
          <w:sz w:val="22"/>
          <w:szCs w:val="22"/>
        </w:rPr>
        <w:t>Fundraising requirements as described by National Engagement Team at BWAA</w:t>
      </w:r>
    </w:p>
    <w:p w14:paraId="482E1CFA" w14:textId="77777777" w:rsidR="00A36173" w:rsidRPr="00C91825" w:rsidRDefault="00A36173" w:rsidP="00A36173">
      <w:r w:rsidRPr="00C91825">
        <w:t xml:space="preserve">It is anticipated that the consultancy will be executed and delivered in stages which are broadly outlined in the next section, but open to negotiation. </w:t>
      </w:r>
    </w:p>
    <w:p w14:paraId="566F5E58" w14:textId="77777777" w:rsidR="00F77622" w:rsidRDefault="00F77622" w:rsidP="005D1D68">
      <w:pPr>
        <w:pStyle w:val="SUBHEADING"/>
        <w:ind w:right="140"/>
      </w:pPr>
    </w:p>
    <w:p w14:paraId="2C1A72C5" w14:textId="1D07FC86" w:rsidR="00A36173" w:rsidRPr="00C91825" w:rsidRDefault="005D1D68" w:rsidP="005D1D68">
      <w:pPr>
        <w:pStyle w:val="SUBHEADING"/>
        <w:ind w:right="140"/>
        <w:rPr>
          <w:b/>
          <w:bCs/>
          <w:sz w:val="22"/>
          <w:szCs w:val="22"/>
        </w:rPr>
      </w:pPr>
      <w:r>
        <w:t>DELIVERABLES</w:t>
      </w:r>
    </w:p>
    <w:p w14:paraId="0DB1C224" w14:textId="6295409D" w:rsidR="00A36173" w:rsidRPr="00C91825" w:rsidRDefault="00A36173" w:rsidP="00A36173">
      <w:pPr>
        <w:pStyle w:val="ListParagraph"/>
        <w:numPr>
          <w:ilvl w:val="0"/>
          <w:numId w:val="3"/>
        </w:numPr>
        <w:rPr>
          <w:sz w:val="22"/>
          <w:szCs w:val="22"/>
        </w:rPr>
      </w:pPr>
      <w:r w:rsidRPr="00C91825">
        <w:rPr>
          <w:sz w:val="22"/>
          <w:szCs w:val="22"/>
        </w:rPr>
        <w:t>Detailed Workplan/inception report including detail methodology submitted and agreed upon</w:t>
      </w:r>
      <w:r w:rsidR="00E2650E">
        <w:rPr>
          <w:sz w:val="22"/>
          <w:szCs w:val="22"/>
        </w:rPr>
        <w:t>;</w:t>
      </w:r>
    </w:p>
    <w:p w14:paraId="777198FF" w14:textId="12DCB8DB" w:rsidR="00A36173" w:rsidRPr="00C91825" w:rsidRDefault="00A36173" w:rsidP="00A36173">
      <w:pPr>
        <w:pStyle w:val="ListParagraph"/>
        <w:numPr>
          <w:ilvl w:val="0"/>
          <w:numId w:val="3"/>
        </w:numPr>
        <w:rPr>
          <w:sz w:val="22"/>
          <w:szCs w:val="22"/>
        </w:rPr>
      </w:pPr>
      <w:r w:rsidRPr="00C91825">
        <w:rPr>
          <w:sz w:val="22"/>
          <w:szCs w:val="22"/>
        </w:rPr>
        <w:t>Summary/Presentation of evidence from BWAA and sector research</w:t>
      </w:r>
      <w:r w:rsidR="00E2650E">
        <w:rPr>
          <w:sz w:val="22"/>
          <w:szCs w:val="22"/>
        </w:rPr>
        <w:t>;</w:t>
      </w:r>
    </w:p>
    <w:p w14:paraId="5C075822" w14:textId="38AC59AA" w:rsidR="00A36173" w:rsidRPr="00C91825" w:rsidRDefault="00A36173" w:rsidP="00A36173">
      <w:pPr>
        <w:pStyle w:val="ListParagraph"/>
        <w:numPr>
          <w:ilvl w:val="0"/>
          <w:numId w:val="3"/>
        </w:numPr>
        <w:rPr>
          <w:sz w:val="22"/>
          <w:szCs w:val="22"/>
        </w:rPr>
      </w:pPr>
      <w:r w:rsidRPr="00C91825">
        <w:rPr>
          <w:sz w:val="22"/>
          <w:szCs w:val="22"/>
        </w:rPr>
        <w:t>Presentation of high- level recommendations of co-design, with opportunity validation from BWAA International Programs team</w:t>
      </w:r>
      <w:r w:rsidR="00E2650E">
        <w:rPr>
          <w:sz w:val="22"/>
          <w:szCs w:val="22"/>
        </w:rPr>
        <w:t>;</w:t>
      </w:r>
    </w:p>
    <w:p w14:paraId="20CD06F7" w14:textId="46F899C3" w:rsidR="00A36173" w:rsidRPr="00C91825" w:rsidRDefault="00A36173" w:rsidP="00A36173">
      <w:pPr>
        <w:pStyle w:val="ListParagraph"/>
        <w:numPr>
          <w:ilvl w:val="0"/>
          <w:numId w:val="3"/>
        </w:numPr>
        <w:rPr>
          <w:sz w:val="22"/>
          <w:szCs w:val="22"/>
        </w:rPr>
      </w:pPr>
      <w:r w:rsidRPr="00C91825">
        <w:rPr>
          <w:sz w:val="22"/>
          <w:szCs w:val="22"/>
        </w:rPr>
        <w:t>Draft document of program model</w:t>
      </w:r>
      <w:r w:rsidR="00E2650E">
        <w:rPr>
          <w:sz w:val="22"/>
          <w:szCs w:val="22"/>
        </w:rPr>
        <w:t>;</w:t>
      </w:r>
    </w:p>
    <w:p w14:paraId="7490F9CF" w14:textId="4A2FA0DC" w:rsidR="00A36173" w:rsidRPr="00C91825" w:rsidRDefault="00A36173" w:rsidP="00A36173">
      <w:pPr>
        <w:pStyle w:val="ListParagraph"/>
        <w:numPr>
          <w:ilvl w:val="0"/>
          <w:numId w:val="3"/>
        </w:numPr>
        <w:rPr>
          <w:sz w:val="22"/>
          <w:szCs w:val="22"/>
        </w:rPr>
      </w:pPr>
      <w:r w:rsidRPr="00C91825">
        <w:rPr>
          <w:sz w:val="22"/>
          <w:szCs w:val="22"/>
        </w:rPr>
        <w:t>Final version of program model</w:t>
      </w:r>
      <w:r w:rsidR="00E2650E">
        <w:rPr>
          <w:sz w:val="22"/>
          <w:szCs w:val="22"/>
        </w:rPr>
        <w:t>;</w:t>
      </w:r>
    </w:p>
    <w:p w14:paraId="78CC705C" w14:textId="77777777" w:rsidR="00A36173" w:rsidRPr="00C91825" w:rsidRDefault="00A36173" w:rsidP="00A36173">
      <w:pPr>
        <w:pStyle w:val="ListParagraph"/>
        <w:numPr>
          <w:ilvl w:val="0"/>
          <w:numId w:val="3"/>
        </w:numPr>
        <w:rPr>
          <w:sz w:val="22"/>
          <w:szCs w:val="22"/>
        </w:rPr>
      </w:pPr>
      <w:r w:rsidRPr="00C91825">
        <w:rPr>
          <w:sz w:val="22"/>
          <w:szCs w:val="22"/>
        </w:rPr>
        <w:t>Additional guidance documents (practical tools and guidance to assist staff and implementing partners to implement the program model). The timeline for these can be later, subject to negotiation.</w:t>
      </w:r>
    </w:p>
    <w:p w14:paraId="55FF647E" w14:textId="77777777" w:rsidR="00A36173" w:rsidRPr="00C91825" w:rsidRDefault="00A36173" w:rsidP="00A36173">
      <w:r w:rsidRPr="00C91825">
        <w:t>It is assumed that this work will take approximately 40 working days, however this is open to discussion. Estimated total budget is $40k, open to negotiation.</w:t>
      </w:r>
    </w:p>
    <w:p w14:paraId="0B9F696A" w14:textId="77777777" w:rsidR="00F77622" w:rsidRDefault="00F77622" w:rsidP="005D1D68">
      <w:pPr>
        <w:pStyle w:val="SUBHEADING"/>
        <w:ind w:right="140"/>
      </w:pPr>
    </w:p>
    <w:p w14:paraId="41BF2558" w14:textId="0983429E" w:rsidR="00A36173" w:rsidRDefault="005D1D68" w:rsidP="005D1D68">
      <w:pPr>
        <w:pStyle w:val="SUBHEADING"/>
        <w:ind w:right="140"/>
        <w:rPr>
          <w:b/>
          <w:bCs/>
        </w:rPr>
      </w:pPr>
      <w:r>
        <w:t>HOW TO APPLY</w:t>
      </w:r>
    </w:p>
    <w:p w14:paraId="5D086633" w14:textId="0DB0E622" w:rsidR="00A36173" w:rsidRPr="00BC2732" w:rsidRDefault="00A36173" w:rsidP="00A36173">
      <w:pPr>
        <w:rPr>
          <w:rFonts w:hint="eastAsia"/>
          <w:lang w:eastAsia="ko-KR"/>
        </w:rPr>
      </w:pPr>
      <w:r w:rsidRPr="00C91825">
        <w:t>Prospective applicants should submit</w:t>
      </w:r>
      <w:r w:rsidR="00776E0F">
        <w:t xml:space="preserve"> the following by </w:t>
      </w:r>
      <w:r w:rsidR="00CE7E24">
        <w:rPr>
          <w:b/>
          <w:bCs/>
        </w:rPr>
        <w:t>23</w:t>
      </w:r>
      <w:r w:rsidR="00CE7E24" w:rsidRPr="00CE7E24">
        <w:rPr>
          <w:b/>
          <w:bCs/>
          <w:vertAlign w:val="superscript"/>
        </w:rPr>
        <w:t>rd</w:t>
      </w:r>
      <w:r w:rsidR="00CE7E24">
        <w:rPr>
          <w:b/>
          <w:bCs/>
        </w:rPr>
        <w:t xml:space="preserve"> </w:t>
      </w:r>
      <w:r w:rsidR="00B164BE" w:rsidRPr="00776E0F">
        <w:rPr>
          <w:b/>
          <w:bCs/>
        </w:rPr>
        <w:t>October</w:t>
      </w:r>
      <w:r w:rsidR="00776E0F" w:rsidRPr="00776E0F">
        <w:rPr>
          <w:b/>
          <w:bCs/>
        </w:rPr>
        <w:t xml:space="preserve"> 2026</w:t>
      </w:r>
      <w:r w:rsidR="00BC2732">
        <w:rPr>
          <w:rFonts w:hint="eastAsia"/>
          <w:lang w:eastAsia="ko-KR"/>
        </w:rPr>
        <w:t>.</w:t>
      </w:r>
    </w:p>
    <w:p w14:paraId="2645AC70" w14:textId="77777777" w:rsidR="00A36173" w:rsidRPr="00C91825" w:rsidRDefault="00A36173" w:rsidP="00A36173">
      <w:pPr>
        <w:pStyle w:val="pf0"/>
        <w:numPr>
          <w:ilvl w:val="0"/>
          <w:numId w:val="4"/>
        </w:numPr>
        <w:rPr>
          <w:rFonts w:asciiTheme="minorHAnsi" w:hAnsiTheme="minorHAnsi" w:cs="Arial"/>
          <w:sz w:val="22"/>
          <w:szCs w:val="22"/>
        </w:rPr>
      </w:pPr>
      <w:r w:rsidRPr="00C91825">
        <w:rPr>
          <w:rStyle w:val="cf01"/>
          <w:rFonts w:asciiTheme="minorHAnsi" w:hAnsiTheme="minorHAnsi"/>
          <w:sz w:val="22"/>
          <w:szCs w:val="22"/>
        </w:rPr>
        <w:t>Expression of Interest, addressing how  this project would be approached, inclusive of suggested methodology;</w:t>
      </w:r>
    </w:p>
    <w:p w14:paraId="49519733" w14:textId="1DE87678" w:rsidR="009058BE" w:rsidRPr="009058BE" w:rsidRDefault="00A36173" w:rsidP="00A36173">
      <w:pPr>
        <w:pStyle w:val="pf0"/>
        <w:numPr>
          <w:ilvl w:val="0"/>
          <w:numId w:val="4"/>
        </w:numPr>
        <w:rPr>
          <w:rStyle w:val="cf01"/>
          <w:rFonts w:asciiTheme="minorHAnsi" w:hAnsiTheme="minorHAnsi" w:cs="Arial"/>
          <w:sz w:val="22"/>
          <w:szCs w:val="22"/>
        </w:rPr>
      </w:pPr>
      <w:r w:rsidRPr="00C91825">
        <w:rPr>
          <w:rStyle w:val="cf01"/>
          <w:rFonts w:asciiTheme="minorHAnsi" w:hAnsiTheme="minorHAnsi"/>
          <w:sz w:val="22"/>
          <w:szCs w:val="22"/>
        </w:rPr>
        <w:t xml:space="preserve">Resume </w:t>
      </w:r>
      <w:r w:rsidR="009058BE">
        <w:rPr>
          <w:rStyle w:val="cf01"/>
          <w:rFonts w:asciiTheme="minorHAnsi" w:hAnsiTheme="minorHAnsi"/>
          <w:sz w:val="22"/>
          <w:szCs w:val="22"/>
        </w:rPr>
        <w:t xml:space="preserve">including detail </w:t>
      </w:r>
      <w:r w:rsidR="00450293">
        <w:rPr>
          <w:rStyle w:val="cf01"/>
          <w:rFonts w:asciiTheme="minorHAnsi" w:hAnsiTheme="minorHAnsi"/>
          <w:sz w:val="22"/>
          <w:szCs w:val="22"/>
        </w:rPr>
        <w:t>of experience in program design and/or child and youth programming;</w:t>
      </w:r>
    </w:p>
    <w:p w14:paraId="59F50C78" w14:textId="5A226594" w:rsidR="00A36173" w:rsidRPr="00C91825" w:rsidRDefault="009058BE" w:rsidP="00A36173">
      <w:pPr>
        <w:pStyle w:val="pf0"/>
        <w:numPr>
          <w:ilvl w:val="0"/>
          <w:numId w:val="4"/>
        </w:numPr>
        <w:rPr>
          <w:rFonts w:asciiTheme="minorHAnsi" w:hAnsiTheme="minorHAnsi" w:cs="Arial"/>
          <w:sz w:val="22"/>
          <w:szCs w:val="22"/>
        </w:rPr>
      </w:pPr>
      <w:r>
        <w:rPr>
          <w:rStyle w:val="cf01"/>
          <w:rFonts w:asciiTheme="minorHAnsi" w:hAnsiTheme="minorHAnsi"/>
          <w:sz w:val="22"/>
          <w:szCs w:val="22"/>
        </w:rPr>
        <w:t>R</w:t>
      </w:r>
      <w:r w:rsidR="00A36173" w:rsidRPr="00C91825">
        <w:rPr>
          <w:rStyle w:val="cf01"/>
          <w:rFonts w:asciiTheme="minorHAnsi" w:hAnsiTheme="minorHAnsi"/>
          <w:sz w:val="22"/>
          <w:szCs w:val="22"/>
        </w:rPr>
        <w:t>eferences;</w:t>
      </w:r>
    </w:p>
    <w:p w14:paraId="28EC31E2" w14:textId="77777777" w:rsidR="00A36173" w:rsidRPr="0019686B" w:rsidRDefault="00A36173" w:rsidP="00A36173">
      <w:pPr>
        <w:pStyle w:val="pf0"/>
        <w:numPr>
          <w:ilvl w:val="0"/>
          <w:numId w:val="4"/>
        </w:numPr>
        <w:rPr>
          <w:rStyle w:val="cf01"/>
          <w:rFonts w:asciiTheme="minorHAnsi" w:hAnsiTheme="minorHAnsi" w:cs="Arial"/>
          <w:sz w:val="22"/>
          <w:szCs w:val="22"/>
        </w:rPr>
      </w:pPr>
      <w:r w:rsidRPr="00C91825">
        <w:rPr>
          <w:rStyle w:val="cf01"/>
          <w:rFonts w:asciiTheme="minorHAnsi" w:hAnsiTheme="minorHAnsi"/>
          <w:sz w:val="22"/>
          <w:szCs w:val="22"/>
        </w:rPr>
        <w:t>A sample of similar work, if available.</w:t>
      </w:r>
    </w:p>
    <w:p w14:paraId="08428039" w14:textId="2C05DF8A" w:rsidR="00A36173" w:rsidRPr="00C91825" w:rsidRDefault="00A36173" w:rsidP="00A36173">
      <w:pPr>
        <w:pStyle w:val="pf0"/>
        <w:rPr>
          <w:rFonts w:asciiTheme="minorHAnsi" w:hAnsiTheme="minorHAnsi" w:cs="Arial"/>
          <w:sz w:val="22"/>
          <w:szCs w:val="22"/>
        </w:rPr>
      </w:pPr>
      <w:r w:rsidRPr="00C91825">
        <w:rPr>
          <w:rStyle w:val="cf01"/>
          <w:rFonts w:asciiTheme="minorHAnsi" w:hAnsiTheme="minorHAnsi"/>
          <w:sz w:val="22"/>
          <w:szCs w:val="22"/>
        </w:rPr>
        <w:t>Shortlisted applicants may be requested to participate in a short online interview.</w:t>
      </w:r>
      <w:r w:rsidR="005D020A">
        <w:rPr>
          <w:rStyle w:val="cf01"/>
          <w:rFonts w:asciiTheme="minorHAnsi" w:hAnsiTheme="minorHAnsi"/>
          <w:sz w:val="22"/>
          <w:szCs w:val="22"/>
        </w:rPr>
        <w:t xml:space="preserve"> Interviews may begin before the closing date.</w:t>
      </w:r>
    </w:p>
    <w:p w14:paraId="2FAFCBFC" w14:textId="5CB2CC35" w:rsidR="00A36173" w:rsidRDefault="00A36173" w:rsidP="00A36173">
      <w:r>
        <w:lastRenderedPageBreak/>
        <w:t>Please contact Rebekah</w:t>
      </w:r>
      <w:r w:rsidR="00F21044">
        <w:t xml:space="preserve"> Cochrane </w:t>
      </w:r>
      <w:r>
        <w:t>for questions or additional information. A copy of our current child and youth program model and guiding documents can be shared for reference, on request.</w:t>
      </w:r>
    </w:p>
    <w:p w14:paraId="41A5DEE4" w14:textId="77777777" w:rsidR="00726531" w:rsidRDefault="00726531" w:rsidP="00675530">
      <w:pPr>
        <w:rPr>
          <w:rFonts w:asciiTheme="majorHAnsi" w:hAnsiTheme="majorHAnsi"/>
          <w:color w:val="333F4C" w:themeColor="text1"/>
          <w:sz w:val="36"/>
          <w:szCs w:val="36"/>
        </w:rPr>
      </w:pPr>
      <w:bookmarkStart w:id="0" w:name="_Hlk118810258"/>
    </w:p>
    <w:p w14:paraId="2C3ECCD3" w14:textId="32AD691A" w:rsidR="00E80A8A" w:rsidRPr="003F47D6" w:rsidRDefault="00E80A8A" w:rsidP="00675530">
      <w:pPr>
        <w:rPr>
          <w:rFonts w:asciiTheme="majorHAnsi" w:hAnsiTheme="majorHAnsi"/>
          <w:color w:val="333F4C" w:themeColor="text1"/>
          <w:sz w:val="36"/>
          <w:szCs w:val="36"/>
        </w:rPr>
      </w:pPr>
      <w:r w:rsidRPr="003F47D6">
        <w:rPr>
          <w:rFonts w:asciiTheme="majorHAnsi" w:hAnsiTheme="majorHAnsi"/>
          <w:color w:val="333F4C" w:themeColor="text1"/>
          <w:sz w:val="36"/>
          <w:szCs w:val="36"/>
        </w:rPr>
        <w:t>SAFEGUARDING</w:t>
      </w:r>
    </w:p>
    <w:p w14:paraId="04CCDF61" w14:textId="3607F407" w:rsidR="00675530" w:rsidRDefault="00675530" w:rsidP="00675530">
      <w:r w:rsidRPr="00675530">
        <w:t xml:space="preserve">Baptist World Aid is a child safe </w:t>
      </w:r>
      <w:r w:rsidR="00854ABC" w:rsidRPr="00675530">
        <w:t>organisation,</w:t>
      </w:r>
      <w:r w:rsidRPr="00675530">
        <w:t xml:space="preserve"> and all </w:t>
      </w:r>
      <w:r w:rsidR="00741699">
        <w:t>consultants</w:t>
      </w:r>
      <w:r w:rsidRPr="00675530">
        <w:t xml:space="preserve"> are required to read and understand our policies in relation to child protection, safeguarding, and the prevention of sexual exploitation, abuse and harassment. </w:t>
      </w:r>
      <w:r w:rsidR="00741699">
        <w:t>Consultants</w:t>
      </w:r>
      <w:r w:rsidRPr="00675530">
        <w:t xml:space="preserve"> are required to sign and abide by our Safeguarding Code of Conduct. </w:t>
      </w:r>
      <w:r w:rsidR="00741699">
        <w:t>Consultants will be required to provide evidence of</w:t>
      </w:r>
      <w:r w:rsidRPr="00675530">
        <w:t xml:space="preserve"> a National Police Check and Working with Children Check</w:t>
      </w:r>
      <w:r w:rsidR="00E80A8A">
        <w:t xml:space="preserve"> (where applicable).</w:t>
      </w:r>
      <w:bookmarkEnd w:id="0"/>
    </w:p>
    <w:p w14:paraId="6FEF71A0" w14:textId="77777777" w:rsidR="008E7079" w:rsidRDefault="008E7079" w:rsidP="006B4BF8">
      <w:pPr>
        <w:pStyle w:val="SUBHEADING"/>
        <w:ind w:right="140"/>
      </w:pPr>
    </w:p>
    <w:p w14:paraId="2A676D6A" w14:textId="21B3206B" w:rsidR="006B4BF8" w:rsidRPr="00C91825" w:rsidRDefault="006B4BF8" w:rsidP="006B4BF8">
      <w:pPr>
        <w:pStyle w:val="SUBHEADING"/>
        <w:ind w:right="140"/>
        <w:rPr>
          <w:sz w:val="22"/>
          <w:szCs w:val="22"/>
        </w:rPr>
      </w:pPr>
      <w:r>
        <w:t>SUGGESTED GUIDING QUESTIONS</w:t>
      </w:r>
    </w:p>
    <w:p w14:paraId="2F308DF3" w14:textId="77777777" w:rsidR="00A36173" w:rsidRPr="00C91825" w:rsidRDefault="00A36173" w:rsidP="00A36173">
      <w:pPr>
        <w:numPr>
          <w:ilvl w:val="0"/>
          <w:numId w:val="2"/>
        </w:numPr>
        <w:spacing w:line="278" w:lineRule="auto"/>
      </w:pPr>
      <w:r w:rsidRPr="00C91825">
        <w:t>What lessons, strengths, limitations, and unintended consequences can be identified from previous CYCC framework, and how should these insights inform the design of a future 10</w:t>
      </w:r>
      <w:r w:rsidRPr="00C91825">
        <w:noBreakHyphen/>
        <w:t>year CYCC framework?</w:t>
      </w:r>
    </w:p>
    <w:p w14:paraId="74C260CA" w14:textId="77777777" w:rsidR="00A36173" w:rsidRPr="00C91825" w:rsidRDefault="00A36173" w:rsidP="00A36173">
      <w:pPr>
        <w:numPr>
          <w:ilvl w:val="0"/>
          <w:numId w:val="2"/>
        </w:numPr>
        <w:spacing w:line="278" w:lineRule="auto"/>
      </w:pPr>
      <w:r w:rsidRPr="00C91825">
        <w:t>What long</w:t>
      </w:r>
      <w:r w:rsidRPr="00C91825">
        <w:noBreakHyphen/>
        <w:t>term social, economic, technological, and cultural trends will most influence children and youth over the next decade, and how should the next BWAA Child and Youth focused program adapt?</w:t>
      </w:r>
    </w:p>
    <w:p w14:paraId="60082A74" w14:textId="77777777" w:rsidR="00A36173" w:rsidRPr="00C91825" w:rsidRDefault="00A36173" w:rsidP="00A36173">
      <w:pPr>
        <w:numPr>
          <w:ilvl w:val="0"/>
          <w:numId w:val="2"/>
        </w:numPr>
        <w:spacing w:line="278" w:lineRule="auto"/>
      </w:pPr>
      <w:r w:rsidRPr="00C91825">
        <w:t>Which development approaches or combination of approaches (e.g., strengths</w:t>
      </w:r>
      <w:r w:rsidRPr="00C91825">
        <w:noBreakHyphen/>
        <w:t>based, community</w:t>
      </w:r>
      <w:r w:rsidRPr="00C91825">
        <w:noBreakHyphen/>
        <w:t>led, systems</w:t>
      </w:r>
      <w:r w:rsidRPr="00C91825">
        <w:noBreakHyphen/>
        <w:t>focused, faith</w:t>
      </w:r>
      <w:r w:rsidRPr="00C91825">
        <w:noBreakHyphen/>
        <w:t>integrated) are most likely to produce transformative outcomes for children and youth?</w:t>
      </w:r>
    </w:p>
    <w:p w14:paraId="345194C2" w14:textId="77777777" w:rsidR="00A36173" w:rsidRPr="00C91825" w:rsidRDefault="00A36173" w:rsidP="00A36173">
      <w:pPr>
        <w:numPr>
          <w:ilvl w:val="0"/>
          <w:numId w:val="2"/>
        </w:numPr>
        <w:spacing w:line="278" w:lineRule="auto"/>
      </w:pPr>
      <w:r w:rsidRPr="00C91825">
        <w:t>What do children and youth themselves identify as their most important aspirations, challenges, and priorities for the future?</w:t>
      </w:r>
    </w:p>
    <w:p w14:paraId="38C4B08B" w14:textId="77777777" w:rsidR="00A36173" w:rsidRPr="00C91825" w:rsidRDefault="00A36173" w:rsidP="00A36173">
      <w:pPr>
        <w:numPr>
          <w:ilvl w:val="0"/>
          <w:numId w:val="2"/>
        </w:numPr>
        <w:spacing w:line="278" w:lineRule="auto"/>
      </w:pPr>
      <w:r w:rsidRPr="00C91825">
        <w:t>Which holistic approaches (education + protection + livelihoods + psychosocial support) have demonstrated the strongest long</w:t>
      </w:r>
      <w:r w:rsidRPr="00C91825">
        <w:noBreakHyphen/>
        <w:t>term impact on children and youth?</w:t>
      </w:r>
    </w:p>
    <w:p w14:paraId="6CB584B5" w14:textId="77777777" w:rsidR="00A36173" w:rsidRPr="00C91825" w:rsidRDefault="00A36173" w:rsidP="00A36173">
      <w:pPr>
        <w:numPr>
          <w:ilvl w:val="0"/>
          <w:numId w:val="2"/>
        </w:numPr>
        <w:spacing w:line="278" w:lineRule="auto"/>
      </w:pPr>
      <w:r w:rsidRPr="00C91825">
        <w:t>What approaches most effectively strengthen youth agency, leadership, and participation? How do these influence community transformation?</w:t>
      </w:r>
    </w:p>
    <w:p w14:paraId="0AB10726" w14:textId="77777777" w:rsidR="00A36173" w:rsidRPr="00C91825" w:rsidRDefault="00A36173" w:rsidP="00A36173">
      <w:pPr>
        <w:numPr>
          <w:ilvl w:val="0"/>
          <w:numId w:val="2"/>
        </w:numPr>
        <w:spacing w:line="278" w:lineRule="auto"/>
      </w:pPr>
      <w:r w:rsidRPr="00C91825">
        <w:t>Which groups of children and youth are most likely to be left behind over the next decade, and what strategic approaches are needed to ensure equitable inclusion?</w:t>
      </w:r>
    </w:p>
    <w:p w14:paraId="446BE5CA" w14:textId="77777777" w:rsidR="00A36173" w:rsidRPr="00C91825" w:rsidRDefault="00A36173" w:rsidP="00A36173"/>
    <w:sectPr w:rsidR="00A36173" w:rsidRPr="00C91825" w:rsidSect="003078FF">
      <w:headerReference w:type="default" r:id="rId10"/>
      <w:footerReference w:type="default" r:id="rId11"/>
      <w:headerReference w:type="first" r:id="rId12"/>
      <w:footerReference w:type="first" r:id="rId13"/>
      <w:pgSz w:w="11906" w:h="16838" w:code="9"/>
      <w:pgMar w:top="1134" w:right="1134" w:bottom="1134"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9600B" w14:textId="77777777" w:rsidR="00B033FC" w:rsidRDefault="00B033FC" w:rsidP="00F04BCD">
      <w:pPr>
        <w:spacing w:after="0" w:line="240" w:lineRule="auto"/>
      </w:pPr>
      <w:r>
        <w:separator/>
      </w:r>
    </w:p>
  </w:endnote>
  <w:endnote w:type="continuationSeparator" w:id="0">
    <w:p w14:paraId="2634B662" w14:textId="77777777" w:rsidR="00B033FC" w:rsidRDefault="00B033FC" w:rsidP="00F04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9A14C03B-DFB1-4F14-ACEA-0E4BF32F2909}"/>
    <w:embedBold r:id="rId2" w:fontKey="{7676A061-75FF-4FED-BA1D-8B5F043083C0}"/>
  </w:font>
  <w:font w:name="Batang">
    <w:panose1 w:val="02030600000101010101"/>
    <w:charset w:val="81"/>
    <w:family w:val="roman"/>
    <w:pitch w:val="variable"/>
    <w:sig w:usb0="B00002AF" w:usb1="69D77CFB" w:usb2="00000030" w:usb3="00000000" w:csb0="0008009F" w:csb1="00000000"/>
  </w:font>
  <w:font w:name="PP Right Grotesk Compact Dark">
    <w:altName w:val="Calibri"/>
    <w:panose1 w:val="00000906000000000000"/>
    <w:charset w:val="00"/>
    <w:family w:val="modern"/>
    <w:notTrueType/>
    <w:pitch w:val="variable"/>
    <w:sig w:usb0="00000207" w:usb1="00000000" w:usb2="00000000" w:usb3="00000000" w:csb0="00000097" w:csb1="00000000"/>
  </w:font>
  <w:font w:name="Dotum">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embedRegular r:id="rId3" w:fontKey="{FD3A8E75-5C4E-476D-BCDA-4FB5B9712586}"/>
  </w:font>
  <w:font w:name="Arial">
    <w:panose1 w:val="020B0604020202020204"/>
    <w:charset w:val="00"/>
    <w:family w:val="swiss"/>
    <w:pitch w:val="variable"/>
    <w:sig w:usb0="E0002EFF" w:usb1="C000785B" w:usb2="00000009" w:usb3="00000000" w:csb0="000001FF" w:csb1="00000000"/>
  </w:font>
  <w:font w:name="Public Sans SemiBold">
    <w:charset w:val="00"/>
    <w:family w:val="auto"/>
    <w:pitch w:val="variable"/>
    <w:sig w:usb0="A00000FF" w:usb1="4000205B" w:usb2="00000000" w:usb3="00000000" w:csb0="00000193" w:csb1="00000000"/>
    <w:embedRegular r:id="rId4" w:fontKey="{8177EA52-BFCE-423D-81ED-A2BE9AB129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86"/>
      <w:gridCol w:w="5387"/>
    </w:tblGrid>
    <w:tr w:rsidR="00CB0ED4" w14:paraId="12084206" w14:textId="77777777" w:rsidTr="00026F10">
      <w:tc>
        <w:tcPr>
          <w:tcW w:w="5386" w:type="dxa"/>
          <w:vAlign w:val="bottom"/>
        </w:tcPr>
        <w:p w14:paraId="6E6ED752" w14:textId="77777777" w:rsidR="00CB0ED4" w:rsidRDefault="00CB0ED4" w:rsidP="00CB0ED4">
          <w:pPr>
            <w:pStyle w:val="Footer"/>
            <w:rPr>
              <w:color w:val="333F4C" w:themeColor="text1"/>
              <w:sz w:val="14"/>
              <w:szCs w:val="14"/>
            </w:rPr>
          </w:pPr>
          <w:r w:rsidRPr="003C7B91">
            <w:rPr>
              <w:rFonts w:ascii="Public Sans SemiBold" w:hAnsi="Public Sans SemiBold"/>
              <w:color w:val="333F4C" w:themeColor="text1"/>
              <w:sz w:val="14"/>
              <w:szCs w:val="14"/>
            </w:rPr>
            <w:t>Email</w:t>
          </w:r>
          <w:r w:rsidRPr="003C7B91">
            <w:rPr>
              <w:color w:val="333F4C" w:themeColor="text1"/>
              <w:sz w:val="14"/>
              <w:szCs w:val="14"/>
            </w:rPr>
            <w:t xml:space="preserve"> hello@baptistworldaid.org.au  </w:t>
          </w:r>
          <w:r w:rsidRPr="003C7B91">
            <w:rPr>
              <w:rFonts w:ascii="Public Sans SemiBold" w:hAnsi="Public Sans SemiBold"/>
              <w:color w:val="333F4C" w:themeColor="text1"/>
              <w:sz w:val="14"/>
              <w:szCs w:val="14"/>
            </w:rPr>
            <w:t>Phone</w:t>
          </w:r>
          <w:r w:rsidRPr="003C7B91">
            <w:rPr>
              <w:color w:val="333F4C" w:themeColor="text1"/>
              <w:sz w:val="14"/>
              <w:szCs w:val="14"/>
            </w:rPr>
            <w:t xml:space="preserve"> 1300 789 991  +61 2 9451 1199</w:t>
          </w:r>
        </w:p>
        <w:p w14:paraId="2D4756D5" w14:textId="77777777" w:rsidR="00CB0ED4" w:rsidRPr="003C7B91" w:rsidRDefault="00CB0ED4" w:rsidP="00CB0ED4">
          <w:pPr>
            <w:pStyle w:val="Footer"/>
            <w:rPr>
              <w:color w:val="333F4C" w:themeColor="text1"/>
              <w:sz w:val="14"/>
              <w:szCs w:val="14"/>
            </w:rPr>
          </w:pPr>
          <w:r w:rsidRPr="003C7B91">
            <w:rPr>
              <w:rFonts w:ascii="Public Sans SemiBold" w:hAnsi="Public Sans SemiBold"/>
              <w:color w:val="333F4C" w:themeColor="text1"/>
              <w:sz w:val="14"/>
              <w:szCs w:val="14"/>
            </w:rPr>
            <w:t>Mail</w:t>
          </w:r>
          <w:r w:rsidRPr="003C7B91">
            <w:rPr>
              <w:color w:val="333F4C" w:themeColor="text1"/>
              <w:sz w:val="14"/>
              <w:szCs w:val="14"/>
            </w:rPr>
            <w:t> Baptist World Aid Australia Locked Bag 2200 North Ryde BC NSW 1670</w:t>
          </w:r>
        </w:p>
        <w:p w14:paraId="24DAEE8A" w14:textId="77777777" w:rsidR="00CB0ED4" w:rsidRPr="003A028D" w:rsidRDefault="00CB0ED4" w:rsidP="00CB0ED4">
          <w:pPr>
            <w:pStyle w:val="Footer"/>
            <w:jc w:val="both"/>
            <w:rPr>
              <w:color w:val="333F4C" w:themeColor="text1"/>
              <w:sz w:val="14"/>
              <w:szCs w:val="14"/>
            </w:rPr>
          </w:pPr>
          <w:r w:rsidRPr="005C27BB">
            <w:rPr>
              <w:color w:val="333F4C" w:themeColor="text1"/>
              <w:sz w:val="14"/>
              <w:szCs w:val="14"/>
            </w:rPr>
            <w:t xml:space="preserve">Baptist World Aid Australia Ltd  </w:t>
          </w:r>
          <w:r w:rsidRPr="005C27BB">
            <w:rPr>
              <w:rFonts w:ascii="Public Sans SemiBold" w:hAnsi="Public Sans SemiBold"/>
              <w:color w:val="333F4C" w:themeColor="text1"/>
              <w:sz w:val="14"/>
              <w:szCs w:val="14"/>
            </w:rPr>
            <w:t>ABN</w:t>
          </w:r>
          <w:r w:rsidRPr="005C27BB">
            <w:rPr>
              <w:color w:val="333F4C" w:themeColor="text1"/>
              <w:sz w:val="14"/>
              <w:szCs w:val="14"/>
            </w:rPr>
            <w:t xml:space="preserve"> 63 430 709 71</w:t>
          </w:r>
          <w:r>
            <w:rPr>
              <w:color w:val="333F4C" w:themeColor="text1"/>
              <w:sz w:val="14"/>
              <w:szCs w:val="14"/>
            </w:rPr>
            <w:t>8</w:t>
          </w:r>
        </w:p>
      </w:tc>
      <w:tc>
        <w:tcPr>
          <w:tcW w:w="5387" w:type="dxa"/>
          <w:vAlign w:val="bottom"/>
        </w:tcPr>
        <w:p w14:paraId="7DFDF0B5" w14:textId="77777777" w:rsidR="00CB0ED4" w:rsidRDefault="00CB0ED4" w:rsidP="00CB0ED4">
          <w:pPr>
            <w:pStyle w:val="Footer"/>
            <w:jc w:val="right"/>
          </w:pPr>
          <w:r w:rsidRPr="005C27BB">
            <w:rPr>
              <w:rFonts w:ascii="Public Sans SemiBold" w:hAnsi="Public Sans SemiBold"/>
              <w:color w:val="333F4C" w:themeColor="text1"/>
              <w:sz w:val="14"/>
              <w:szCs w:val="14"/>
            </w:rPr>
            <w:t>baptistworldaid.org.au</w:t>
          </w:r>
        </w:p>
      </w:tc>
    </w:tr>
  </w:tbl>
  <w:p w14:paraId="61D993CE" w14:textId="77777777" w:rsidR="00CB0ED4" w:rsidRPr="003A028D" w:rsidRDefault="00CB0ED4" w:rsidP="00CB0ED4">
    <w:pPr>
      <w:pStyle w:val="Footer"/>
    </w:pPr>
  </w:p>
  <w:p w14:paraId="7A4C175D" w14:textId="77777777" w:rsidR="00CB0ED4" w:rsidRDefault="00CB0E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C2C7" w14:textId="77777777" w:rsidR="003078FF" w:rsidRPr="003078FF" w:rsidRDefault="003078FF" w:rsidP="003078FF">
    <w:pPr>
      <w:spacing w:after="0"/>
      <w:ind w:left="-567"/>
      <w:rPr>
        <w:sz w:val="14"/>
        <w:szCs w:val="14"/>
      </w:rPr>
    </w:pPr>
  </w:p>
  <w:p w14:paraId="4C901A85" w14:textId="77777777" w:rsidR="003078FF" w:rsidRPr="003078FF" w:rsidRDefault="003078FF" w:rsidP="003078FF">
    <w:pPr>
      <w:spacing w:after="0"/>
      <w:ind w:left="-567"/>
      <w:rPr>
        <w:sz w:val="14"/>
        <w:szCs w:val="14"/>
      </w:rPr>
    </w:pPr>
  </w:p>
  <w:tbl>
    <w:tblPr>
      <w:tblStyle w:val="TableGrid"/>
      <w:tblW w:w="1077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86"/>
      <w:gridCol w:w="5387"/>
    </w:tblGrid>
    <w:tr w:rsidR="003A028D" w14:paraId="5201B7FB" w14:textId="77777777" w:rsidTr="003078FF">
      <w:tc>
        <w:tcPr>
          <w:tcW w:w="5386" w:type="dxa"/>
          <w:vAlign w:val="bottom"/>
        </w:tcPr>
        <w:p w14:paraId="4F562C11" w14:textId="77777777" w:rsidR="003A028D" w:rsidRDefault="003A028D" w:rsidP="003078FF">
          <w:pPr>
            <w:pStyle w:val="Footer"/>
            <w:rPr>
              <w:color w:val="333F4C" w:themeColor="text1"/>
              <w:sz w:val="14"/>
              <w:szCs w:val="14"/>
            </w:rPr>
          </w:pPr>
          <w:r w:rsidRPr="003C7B91">
            <w:rPr>
              <w:rFonts w:ascii="Public Sans SemiBold" w:hAnsi="Public Sans SemiBold"/>
              <w:color w:val="333F4C" w:themeColor="text1"/>
              <w:sz w:val="14"/>
              <w:szCs w:val="14"/>
            </w:rPr>
            <w:t>Email</w:t>
          </w:r>
          <w:r w:rsidRPr="003C7B91">
            <w:rPr>
              <w:color w:val="333F4C" w:themeColor="text1"/>
              <w:sz w:val="14"/>
              <w:szCs w:val="14"/>
            </w:rPr>
            <w:t xml:space="preserve"> hello@baptistworldaid.org.au  </w:t>
          </w:r>
          <w:r w:rsidRPr="003C7B91">
            <w:rPr>
              <w:rFonts w:ascii="Public Sans SemiBold" w:hAnsi="Public Sans SemiBold"/>
              <w:color w:val="333F4C" w:themeColor="text1"/>
              <w:sz w:val="14"/>
              <w:szCs w:val="14"/>
            </w:rPr>
            <w:t>Phone</w:t>
          </w:r>
          <w:r w:rsidRPr="003C7B91">
            <w:rPr>
              <w:color w:val="333F4C" w:themeColor="text1"/>
              <w:sz w:val="14"/>
              <w:szCs w:val="14"/>
            </w:rPr>
            <w:t xml:space="preserve"> 1300 789 991  +61 2 9451 1199</w:t>
          </w:r>
        </w:p>
        <w:p w14:paraId="37E57A84" w14:textId="77777777" w:rsidR="003A028D" w:rsidRPr="003C7B91" w:rsidRDefault="003A028D" w:rsidP="003078FF">
          <w:pPr>
            <w:pStyle w:val="Footer"/>
            <w:rPr>
              <w:color w:val="333F4C" w:themeColor="text1"/>
              <w:sz w:val="14"/>
              <w:szCs w:val="14"/>
            </w:rPr>
          </w:pPr>
          <w:r w:rsidRPr="003C7B91">
            <w:rPr>
              <w:rFonts w:ascii="Public Sans SemiBold" w:hAnsi="Public Sans SemiBold"/>
              <w:color w:val="333F4C" w:themeColor="text1"/>
              <w:sz w:val="14"/>
              <w:szCs w:val="14"/>
            </w:rPr>
            <w:t>Mail</w:t>
          </w:r>
          <w:r w:rsidRPr="003C7B91">
            <w:rPr>
              <w:color w:val="333F4C" w:themeColor="text1"/>
              <w:sz w:val="14"/>
              <w:szCs w:val="14"/>
            </w:rPr>
            <w:t> Baptist World Aid Australia Locked Bag 2200 North Ryde BC NSW 1670</w:t>
          </w:r>
        </w:p>
        <w:p w14:paraId="7999FAD5" w14:textId="77777777" w:rsidR="003A028D" w:rsidRPr="003A028D" w:rsidRDefault="003A028D" w:rsidP="003078FF">
          <w:pPr>
            <w:pStyle w:val="Footer"/>
            <w:jc w:val="both"/>
            <w:rPr>
              <w:color w:val="333F4C" w:themeColor="text1"/>
              <w:sz w:val="14"/>
              <w:szCs w:val="14"/>
            </w:rPr>
          </w:pPr>
          <w:r w:rsidRPr="005C27BB">
            <w:rPr>
              <w:color w:val="333F4C" w:themeColor="text1"/>
              <w:sz w:val="14"/>
              <w:szCs w:val="14"/>
            </w:rPr>
            <w:t xml:space="preserve">Baptist World Aid Australia Ltd  </w:t>
          </w:r>
          <w:r w:rsidRPr="005C27BB">
            <w:rPr>
              <w:rFonts w:ascii="Public Sans SemiBold" w:hAnsi="Public Sans SemiBold"/>
              <w:color w:val="333F4C" w:themeColor="text1"/>
              <w:sz w:val="14"/>
              <w:szCs w:val="14"/>
            </w:rPr>
            <w:t>ABN</w:t>
          </w:r>
          <w:r w:rsidRPr="005C27BB">
            <w:rPr>
              <w:color w:val="333F4C" w:themeColor="text1"/>
              <w:sz w:val="14"/>
              <w:szCs w:val="14"/>
            </w:rPr>
            <w:t xml:space="preserve"> 63 430 709 71</w:t>
          </w:r>
          <w:r>
            <w:rPr>
              <w:color w:val="333F4C" w:themeColor="text1"/>
              <w:sz w:val="14"/>
              <w:szCs w:val="14"/>
            </w:rPr>
            <w:t>8</w:t>
          </w:r>
        </w:p>
      </w:tc>
      <w:tc>
        <w:tcPr>
          <w:tcW w:w="5387" w:type="dxa"/>
          <w:vAlign w:val="bottom"/>
        </w:tcPr>
        <w:p w14:paraId="2338B843" w14:textId="77777777" w:rsidR="003A028D" w:rsidRDefault="003A028D" w:rsidP="003078FF">
          <w:pPr>
            <w:pStyle w:val="Footer"/>
            <w:jc w:val="right"/>
          </w:pPr>
          <w:r w:rsidRPr="005C27BB">
            <w:rPr>
              <w:rFonts w:ascii="Public Sans SemiBold" w:hAnsi="Public Sans SemiBold"/>
              <w:color w:val="333F4C" w:themeColor="text1"/>
              <w:sz w:val="14"/>
              <w:szCs w:val="14"/>
            </w:rPr>
            <w:t>baptistworldaid.org.au</w:t>
          </w:r>
        </w:p>
      </w:tc>
    </w:tr>
  </w:tbl>
  <w:p w14:paraId="26FC09A0" w14:textId="77777777" w:rsidR="002B5211" w:rsidRPr="003A028D" w:rsidRDefault="002B5211" w:rsidP="00307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745AD" w14:textId="77777777" w:rsidR="00B033FC" w:rsidRDefault="00B033FC" w:rsidP="00F04BCD">
      <w:pPr>
        <w:spacing w:after="0" w:line="240" w:lineRule="auto"/>
      </w:pPr>
      <w:r>
        <w:separator/>
      </w:r>
    </w:p>
  </w:footnote>
  <w:footnote w:type="continuationSeparator" w:id="0">
    <w:p w14:paraId="4A71A9B9" w14:textId="77777777" w:rsidR="00B033FC" w:rsidRDefault="00B033FC" w:rsidP="00F04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05FC4" w14:textId="77777777" w:rsidR="00F04BCD" w:rsidRDefault="00F04BCD" w:rsidP="00B3382F">
    <w:pPr>
      <w:pStyle w:val="Header"/>
      <w:ind w:left="-56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AEFA" w14:textId="77777777" w:rsidR="003C7B91" w:rsidRDefault="003C7B91" w:rsidP="00B3382F">
    <w:pPr>
      <w:pStyle w:val="Header"/>
      <w:ind w:left="-567"/>
    </w:pPr>
  </w:p>
  <w:p w14:paraId="63B97F04" w14:textId="77777777" w:rsidR="003C7B91" w:rsidRDefault="003C7B91" w:rsidP="00B3382F">
    <w:pPr>
      <w:pStyle w:val="Header"/>
      <w:ind w:left="-567"/>
    </w:pPr>
  </w:p>
  <w:p w14:paraId="5E4AA042" w14:textId="77777777" w:rsidR="003C7B91" w:rsidRDefault="003C7B91" w:rsidP="00B3382F">
    <w:pPr>
      <w:pStyle w:val="Header"/>
      <w:ind w:left="-567"/>
    </w:pPr>
  </w:p>
  <w:p w14:paraId="6FF2DBB7" w14:textId="77777777" w:rsidR="003C7B91" w:rsidRDefault="003C7B91" w:rsidP="00B3382F">
    <w:pPr>
      <w:pStyle w:val="Header"/>
      <w:ind w:left="-567"/>
    </w:pPr>
  </w:p>
  <w:p w14:paraId="52E3F038" w14:textId="77777777" w:rsidR="00651E84" w:rsidRDefault="00651E84" w:rsidP="00B3382F">
    <w:pPr>
      <w:pStyle w:val="Header"/>
      <w:ind w:left="-567"/>
    </w:pPr>
    <w:r>
      <w:rPr>
        <w:noProof/>
      </w:rPr>
      <w:drawing>
        <wp:anchor distT="0" distB="0" distL="114300" distR="114300" simplePos="0" relativeHeight="251658240" behindDoc="0" locked="0" layoutInCell="1" allowOverlap="1" wp14:anchorId="6BBD468F" wp14:editId="0C5E425A">
          <wp:simplePos x="0" y="0"/>
          <wp:positionH relativeFrom="column">
            <wp:posOffset>-358140</wp:posOffset>
          </wp:positionH>
          <wp:positionV relativeFrom="paragraph">
            <wp:posOffset>-681545</wp:posOffset>
          </wp:positionV>
          <wp:extent cx="3440265" cy="540000"/>
          <wp:effectExtent l="0" t="0" r="8255" b="0"/>
          <wp:wrapSquare wrapText="bothSides"/>
          <wp:docPr id="46548633" name="Picture 46548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0265" cy="54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836E30" w14:textId="77777777" w:rsidR="00F04BCD" w:rsidRDefault="00F04BCD" w:rsidP="00B3382F">
    <w:pPr>
      <w:pStyle w:val="Header"/>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B592B"/>
    <w:multiLevelType w:val="hybridMultilevel"/>
    <w:tmpl w:val="C1D6DBA0"/>
    <w:lvl w:ilvl="0" w:tplc="61EC3A9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8020BA3"/>
    <w:multiLevelType w:val="hybridMultilevel"/>
    <w:tmpl w:val="91F4B8A2"/>
    <w:lvl w:ilvl="0" w:tplc="6AA6BBE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C861BBC"/>
    <w:multiLevelType w:val="hybridMultilevel"/>
    <w:tmpl w:val="7FFA4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ED21408"/>
    <w:multiLevelType w:val="multilevel"/>
    <w:tmpl w:val="54C8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5468581">
    <w:abstractNumId w:val="2"/>
  </w:num>
  <w:num w:numId="2" w16cid:durableId="488013413">
    <w:abstractNumId w:val="3"/>
  </w:num>
  <w:num w:numId="3" w16cid:durableId="944773829">
    <w:abstractNumId w:val="0"/>
  </w:num>
  <w:num w:numId="4" w16cid:durableId="1833138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0D7"/>
    <w:rsid w:val="00007874"/>
    <w:rsid w:val="0005744C"/>
    <w:rsid w:val="00100FE9"/>
    <w:rsid w:val="00155913"/>
    <w:rsid w:val="0019686B"/>
    <w:rsid w:val="002B5211"/>
    <w:rsid w:val="003078FF"/>
    <w:rsid w:val="003960CA"/>
    <w:rsid w:val="003A028D"/>
    <w:rsid w:val="003C7B91"/>
    <w:rsid w:val="003F47D6"/>
    <w:rsid w:val="00450293"/>
    <w:rsid w:val="005902C1"/>
    <w:rsid w:val="005C27BB"/>
    <w:rsid w:val="005D020A"/>
    <w:rsid w:val="005D1D68"/>
    <w:rsid w:val="00651E84"/>
    <w:rsid w:val="00675530"/>
    <w:rsid w:val="006801A5"/>
    <w:rsid w:val="00686154"/>
    <w:rsid w:val="006A386F"/>
    <w:rsid w:val="006B4BF8"/>
    <w:rsid w:val="00726531"/>
    <w:rsid w:val="00741699"/>
    <w:rsid w:val="00776E0F"/>
    <w:rsid w:val="007C46A8"/>
    <w:rsid w:val="00854ABC"/>
    <w:rsid w:val="008A62F6"/>
    <w:rsid w:val="008C2816"/>
    <w:rsid w:val="008E7079"/>
    <w:rsid w:val="00900B59"/>
    <w:rsid w:val="009058BE"/>
    <w:rsid w:val="00A013FF"/>
    <w:rsid w:val="00A36173"/>
    <w:rsid w:val="00A423BB"/>
    <w:rsid w:val="00AB00D7"/>
    <w:rsid w:val="00AF5204"/>
    <w:rsid w:val="00B033FC"/>
    <w:rsid w:val="00B164BE"/>
    <w:rsid w:val="00B2105F"/>
    <w:rsid w:val="00B3382F"/>
    <w:rsid w:val="00BC2732"/>
    <w:rsid w:val="00C75CE1"/>
    <w:rsid w:val="00C91825"/>
    <w:rsid w:val="00CB0ED4"/>
    <w:rsid w:val="00CC4724"/>
    <w:rsid w:val="00CC61FD"/>
    <w:rsid w:val="00CE39D8"/>
    <w:rsid w:val="00CE7E24"/>
    <w:rsid w:val="00D01D13"/>
    <w:rsid w:val="00D20BF2"/>
    <w:rsid w:val="00D33793"/>
    <w:rsid w:val="00D518B3"/>
    <w:rsid w:val="00D63913"/>
    <w:rsid w:val="00DC40F8"/>
    <w:rsid w:val="00DD4856"/>
    <w:rsid w:val="00E2650E"/>
    <w:rsid w:val="00E6742C"/>
    <w:rsid w:val="00E80A8A"/>
    <w:rsid w:val="00EF2883"/>
    <w:rsid w:val="00F04BCD"/>
    <w:rsid w:val="00F21044"/>
    <w:rsid w:val="00F40CF9"/>
    <w:rsid w:val="00F70ED7"/>
    <w:rsid w:val="00F77622"/>
    <w:rsid w:val="00FC4ABD"/>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8FB7D"/>
  <w15:chartTrackingRefBased/>
  <w15:docId w15:val="{143D51E8-A248-4967-98BC-2850C09D1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A423BB"/>
    <w:pPr>
      <w:keepNext/>
      <w:keepLines/>
      <w:spacing w:before="360" w:after="80" w:line="278" w:lineRule="auto"/>
      <w:outlineLvl w:val="0"/>
    </w:pPr>
    <w:rPr>
      <w:rFonts w:asciiTheme="majorHAnsi" w:eastAsiaTheme="majorEastAsia" w:hAnsiTheme="majorHAnsi" w:cstheme="majorBidi"/>
      <w:color w:val="022A7C"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F04B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BCD"/>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04B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BCD"/>
  </w:style>
  <w:style w:type="paragraph" w:styleId="Footer">
    <w:name w:val="footer"/>
    <w:basedOn w:val="Normal"/>
    <w:link w:val="FooterChar"/>
    <w:uiPriority w:val="99"/>
    <w:unhideWhenUsed/>
    <w:rsid w:val="00F04B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BCD"/>
  </w:style>
  <w:style w:type="paragraph" w:customStyle="1" w:styleId="Heading">
    <w:name w:val="Heading"/>
    <w:basedOn w:val="Normal"/>
    <w:link w:val="HeadingChar"/>
    <w:qFormat/>
    <w:rsid w:val="00CE39D8"/>
    <w:pPr>
      <w:spacing w:after="240" w:line="192" w:lineRule="auto"/>
    </w:pPr>
    <w:rPr>
      <w:rFonts w:asciiTheme="majorHAnsi" w:hAnsiTheme="majorHAnsi"/>
      <w:color w:val="333F4C" w:themeColor="text1"/>
      <w:sz w:val="72"/>
      <w:szCs w:val="72"/>
      <w:lang w:val="en-US"/>
    </w:rPr>
  </w:style>
  <w:style w:type="paragraph" w:customStyle="1" w:styleId="SUBHEADING">
    <w:name w:val="SUBHEADING"/>
    <w:basedOn w:val="Normal"/>
    <w:link w:val="SUBHEADINGChar"/>
    <w:qFormat/>
    <w:rsid w:val="00CE39D8"/>
    <w:pPr>
      <w:spacing w:after="240" w:line="192" w:lineRule="auto"/>
    </w:pPr>
    <w:rPr>
      <w:rFonts w:asciiTheme="majorHAnsi" w:hAnsiTheme="majorHAnsi"/>
      <w:color w:val="333F4C" w:themeColor="text1"/>
      <w:sz w:val="36"/>
      <w:szCs w:val="36"/>
      <w:lang w:val="en-US"/>
    </w:rPr>
  </w:style>
  <w:style w:type="character" w:customStyle="1" w:styleId="HeadingChar">
    <w:name w:val="Heading Char"/>
    <w:basedOn w:val="DefaultParagraphFont"/>
    <w:link w:val="Heading"/>
    <w:rsid w:val="00CE39D8"/>
    <w:rPr>
      <w:rFonts w:asciiTheme="majorHAnsi" w:hAnsiTheme="majorHAnsi"/>
      <w:color w:val="333F4C" w:themeColor="text1"/>
      <w:sz w:val="72"/>
      <w:szCs w:val="72"/>
      <w:lang w:val="en-US"/>
    </w:rPr>
  </w:style>
  <w:style w:type="paragraph" w:customStyle="1" w:styleId="Bodycopy">
    <w:name w:val="Body copy"/>
    <w:basedOn w:val="Normal"/>
    <w:link w:val="BodycopyChar"/>
    <w:qFormat/>
    <w:rsid w:val="00CE39D8"/>
    <w:pPr>
      <w:spacing w:after="0"/>
    </w:pPr>
    <w:rPr>
      <w:color w:val="333F4C" w:themeColor="text1"/>
      <w:sz w:val="20"/>
      <w:szCs w:val="20"/>
      <w:lang w:val="en-US"/>
    </w:rPr>
  </w:style>
  <w:style w:type="character" w:customStyle="1" w:styleId="SUBHEADINGChar">
    <w:name w:val="SUBHEADING Char"/>
    <w:basedOn w:val="DefaultParagraphFont"/>
    <w:link w:val="SUBHEADING"/>
    <w:rsid w:val="00CE39D8"/>
    <w:rPr>
      <w:rFonts w:asciiTheme="majorHAnsi" w:hAnsiTheme="majorHAnsi"/>
      <w:color w:val="333F4C" w:themeColor="text1"/>
      <w:sz w:val="36"/>
      <w:szCs w:val="36"/>
      <w:lang w:val="en-US"/>
    </w:rPr>
  </w:style>
  <w:style w:type="character" w:customStyle="1" w:styleId="BodycopyChar">
    <w:name w:val="Body copy Char"/>
    <w:basedOn w:val="DefaultParagraphFont"/>
    <w:link w:val="Bodycopy"/>
    <w:rsid w:val="00CE39D8"/>
    <w:rPr>
      <w:color w:val="333F4C" w:themeColor="text1"/>
      <w:sz w:val="20"/>
      <w:szCs w:val="20"/>
      <w:lang w:val="en-US"/>
    </w:rPr>
  </w:style>
  <w:style w:type="table" w:styleId="TableGrid">
    <w:name w:val="Table Grid"/>
    <w:basedOn w:val="TableNormal"/>
    <w:uiPriority w:val="39"/>
    <w:rsid w:val="003A02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423BB"/>
    <w:rPr>
      <w:rFonts w:asciiTheme="majorHAnsi" w:eastAsiaTheme="majorEastAsia" w:hAnsiTheme="majorHAnsi" w:cstheme="majorBidi"/>
      <w:color w:val="022A7C" w:themeColor="accent1" w:themeShade="BF"/>
      <w:kern w:val="2"/>
      <w:sz w:val="40"/>
      <w:szCs w:val="40"/>
      <w14:ligatures w14:val="standardContextual"/>
    </w:rPr>
  </w:style>
  <w:style w:type="paragraph" w:styleId="ListParagraph">
    <w:name w:val="List Paragraph"/>
    <w:basedOn w:val="Normal"/>
    <w:uiPriority w:val="34"/>
    <w:qFormat/>
    <w:rsid w:val="00A36173"/>
    <w:pPr>
      <w:spacing w:line="278" w:lineRule="auto"/>
      <w:ind w:left="720"/>
      <w:contextualSpacing/>
    </w:pPr>
    <w:rPr>
      <w:kern w:val="2"/>
      <w:sz w:val="24"/>
      <w:szCs w:val="24"/>
      <w14:ligatures w14:val="standardContextual"/>
    </w:rPr>
  </w:style>
  <w:style w:type="character" w:styleId="Hyperlink">
    <w:name w:val="Hyperlink"/>
    <w:basedOn w:val="DefaultParagraphFont"/>
    <w:uiPriority w:val="99"/>
    <w:unhideWhenUsed/>
    <w:rsid w:val="00A36173"/>
    <w:rPr>
      <w:color w:val="3539A6" w:themeColor="hyperlink"/>
      <w:u w:val="single"/>
    </w:rPr>
  </w:style>
  <w:style w:type="paragraph" w:customStyle="1" w:styleId="pf0">
    <w:name w:val="pf0"/>
    <w:basedOn w:val="Normal"/>
    <w:rsid w:val="00A3617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A36173"/>
    <w:rPr>
      <w:rFonts w:ascii="Segoe UI" w:hAnsi="Segoe UI" w:cs="Segoe UI" w:hint="default"/>
      <w:sz w:val="18"/>
      <w:szCs w:val="18"/>
    </w:rPr>
  </w:style>
  <w:style w:type="character" w:styleId="UnresolvedMention">
    <w:name w:val="Unresolved Mention"/>
    <w:basedOn w:val="DefaultParagraphFont"/>
    <w:uiPriority w:val="99"/>
    <w:semiHidden/>
    <w:unhideWhenUsed/>
    <w:rsid w:val="00900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taibwa.sharepoint.com/sites/BWAAIntranet/Shared%20Documents/Resource%20Hub/Templates%20&amp;%20Handbooks/Word%20Templates/BWAA-Word-Template.dotx?OR=81dd2b71-fb82-4b33-ac71-fed46bf0f87a&amp;CID=4f4a3ca2-e0fd-8000-b053-f01a37c56eb8&amp;CT=1789700793781" TargetMode="External"/></Relationships>
</file>

<file path=word/theme/theme1.xml><?xml version="1.0" encoding="utf-8"?>
<a:theme xmlns:a="http://schemas.openxmlformats.org/drawingml/2006/main" name="Office Theme">
  <a:themeElements>
    <a:clrScheme name="Custom 9">
      <a:dk1>
        <a:srgbClr val="333F4C"/>
      </a:dk1>
      <a:lt1>
        <a:srgbClr val="F0F0E6"/>
      </a:lt1>
      <a:dk2>
        <a:srgbClr val="333F4C"/>
      </a:dk2>
      <a:lt2>
        <a:srgbClr val="F0F0E6"/>
      </a:lt2>
      <a:accent1>
        <a:srgbClr val="0339A6"/>
      </a:accent1>
      <a:accent2>
        <a:srgbClr val="03C8E6"/>
      </a:accent2>
      <a:accent3>
        <a:srgbClr val="008250"/>
      </a:accent3>
      <a:accent4>
        <a:srgbClr val="8CC83C"/>
      </a:accent4>
      <a:accent5>
        <a:srgbClr val="B46EFF"/>
      </a:accent5>
      <a:accent6>
        <a:srgbClr val="FFAAFF"/>
      </a:accent6>
      <a:hlink>
        <a:srgbClr val="3539A6"/>
      </a:hlink>
      <a:folHlink>
        <a:srgbClr val="BE5082"/>
      </a:folHlink>
    </a:clrScheme>
    <a:fontScheme name="Baptist World Aid">
      <a:majorFont>
        <a:latin typeface="PP Right Grotesk Compact Dark"/>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adfec8-092e-45ff-8bdf-b35af40d1e19">
      <Terms xmlns="http://schemas.microsoft.com/office/infopath/2007/PartnerControls"/>
    </lcf76f155ced4ddcb4097134ff3c332f>
    <TaxCatchAll xmlns="3abf7139-a51a-45a7-872f-a5bd28aaecc4" xsi:nil="true"/>
    <Country xmlns="6cadfec8-092e-45ff-8bdf-b35af40d1e19" xsi:nil="true"/>
    <ChildrenUnder18 xmlns="6cadfec8-092e-45ff-8bdf-b35af40d1e19">false</ChildrenUnder18>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C8F51A85FB714A8F9918E361396514" ma:contentTypeVersion="21" ma:contentTypeDescription="Create a new document." ma:contentTypeScope="" ma:versionID="755b0825fce6ab7f634406368c011301">
  <xsd:schema xmlns:xsd="http://www.w3.org/2001/XMLSchema" xmlns:xs="http://www.w3.org/2001/XMLSchema" xmlns:p="http://schemas.microsoft.com/office/2006/metadata/properties" xmlns:ns2="6cadfec8-092e-45ff-8bdf-b35af40d1e19" xmlns:ns3="3abf7139-a51a-45a7-872f-a5bd28aaecc4" targetNamespace="http://schemas.microsoft.com/office/2006/metadata/properties" ma:root="true" ma:fieldsID="0e69fe6453ad0426b0081cf5b511d136" ns2:_="" ns3:_="">
    <xsd:import namespace="6cadfec8-092e-45ff-8bdf-b35af40d1e19"/>
    <xsd:import namespace="3abf7139-a51a-45a7-872f-a5bd28aaecc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Country" minOccurs="0"/>
                <xsd:element ref="ns2:ChildrenUnder18"/>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dfec8-092e-45ff-8bdf-b35af40d1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Reserved For" ma:description=""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4f926e-6caa-4736-a581-99400c1fd99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Country" ma:index="27" nillable="true" ma:displayName="Country" ma:format="Dropdown" ma:internalName="Country">
      <xsd:simpleType>
        <xsd:restriction base="dms:Choice">
          <xsd:enumeration value="Cambodia"/>
          <xsd:enumeration value="Nepal"/>
          <xsd:enumeration value="Bangladesh"/>
          <xsd:enumeration value="Lebanon"/>
          <xsd:enumeration value="Malawi"/>
          <xsd:enumeration value="Ethiopia"/>
          <xsd:enumeration value="Indonesia"/>
        </xsd:restriction>
      </xsd:simpleType>
    </xsd:element>
    <xsd:element name="ChildrenUnder18" ma:index="28" ma:displayName="Children Under 18" ma:default="0" ma:format="Dropdown" ma:internalName="ChildrenUnder18">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abf7139-a51a-45a7-872f-a5bd28aaecc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528c4d4-05fd-4c05-acc4-68fe86f05e66}" ma:internalName="TaxCatchAll" ma:showField="CatchAllData" ma:web="3abf7139-a51a-45a7-872f-a5bd28aaec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38787B-8DD1-473E-ACEA-B73D77390269}">
  <ds:schemaRefs>
    <ds:schemaRef ds:uri="http://schemas.microsoft.com/sharepoint/v3/contenttype/forms"/>
  </ds:schemaRefs>
</ds:datastoreItem>
</file>

<file path=customXml/itemProps2.xml><?xml version="1.0" encoding="utf-8"?>
<ds:datastoreItem xmlns:ds="http://schemas.openxmlformats.org/officeDocument/2006/customXml" ds:itemID="{742DF3D1-12E7-425C-99B2-4C58B126E4B0}">
  <ds:schemaRefs>
    <ds:schemaRef ds:uri="http://schemas.microsoft.com/office/2006/metadata/properties"/>
    <ds:schemaRef ds:uri="http://schemas.microsoft.com/office/infopath/2007/PartnerControls"/>
    <ds:schemaRef ds:uri="6cadfec8-092e-45ff-8bdf-b35af40d1e19"/>
    <ds:schemaRef ds:uri="3abf7139-a51a-45a7-872f-a5bd28aaecc4"/>
  </ds:schemaRefs>
</ds:datastoreItem>
</file>

<file path=customXml/itemProps3.xml><?xml version="1.0" encoding="utf-8"?>
<ds:datastoreItem xmlns:ds="http://schemas.openxmlformats.org/officeDocument/2006/customXml" ds:itemID="{6445B03B-C94C-4A37-BACA-99D21BAA3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dfec8-092e-45ff-8bdf-b35af40d1e19"/>
    <ds:schemaRef ds:uri="3abf7139-a51a-45a7-872f-a5bd28aae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BWAA-Word-Template.dotx?OR=81dd2b71-fb82-4b33-ac71-fed46bf0f87a&amp;CID=4f4a3ca2-e0fd-8000-b053-f01a37c56eb8&amp;CT=1789700793781</Template>
  <TotalTime>181</TotalTime>
  <Pages>3</Pages>
  <Words>919</Words>
  <Characters>4994</Characters>
  <Application>Microsoft Office Word</Application>
  <DocSecurity>0</DocSecurity>
  <Lines>499</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Cochrane</dc:creator>
  <cp:keywords/>
  <dc:description/>
  <cp:lastModifiedBy>Jaimie Kim</cp:lastModifiedBy>
  <cp:revision>46</cp:revision>
  <cp:lastPrinted>2026-09-18T05:00:00Z</cp:lastPrinted>
  <dcterms:created xsi:type="dcterms:W3CDTF">2026-09-18T03:06:00Z</dcterms:created>
  <dcterms:modified xsi:type="dcterms:W3CDTF">2026-09-22T03:44:00Z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0x0101006EC8F51A85FB714A8F9918E361396514</vt:lpwstr>
  </property>
  <property fmtid="{D5CDD505-2E9C-101B-9397-08002B2CF9AE}" pid="3" name="MediaServiceImageTags">
    <vt:lpwstr/>
  </property>
  <property fmtid="{D5CDD505-2E9C-101B-9397-08002B2CF9AE}" pid="4" name="MSIP_Label_30212a85-68a2-4a59-8432-82e6c2a8d97b_Enabled">
    <vt:lpwstr>true</vt:lpwstr>
  </property>
  <property fmtid="{D5CDD505-2E9C-101B-9397-08002B2CF9AE}" pid="5" name="MSIP_Label_30212a85-68a2-4a59-8432-82e6c2a8d97b_SetDate">
    <vt:lpwstr>2026-09-18T03:07:08Z</vt:lpwstr>
  </property>
  <property fmtid="{D5CDD505-2E9C-101B-9397-08002B2CF9AE}" pid="6" name="MSIP_Label_30212a85-68a2-4a59-8432-82e6c2a8d97b_Method">
    <vt:lpwstr>Standard</vt:lpwstr>
  </property>
  <property fmtid="{D5CDD505-2E9C-101B-9397-08002B2CF9AE}" pid="7" name="MSIP_Label_30212a85-68a2-4a59-8432-82e6c2a8d97b_Name">
    <vt:lpwstr>Internal</vt:lpwstr>
  </property>
  <property fmtid="{D5CDD505-2E9C-101B-9397-08002B2CF9AE}" pid="8" name="MSIP_Label_30212a85-68a2-4a59-8432-82e6c2a8d97b_SiteId">
    <vt:lpwstr>0b115a98-c44e-4ec1-a858-9b0b9b73040c</vt:lpwstr>
  </property>
  <property fmtid="{D5CDD505-2E9C-101B-9397-08002B2CF9AE}" pid="9" name="MSIP_Label_30212a85-68a2-4a59-8432-82e6c2a8d97b_ActionId">
    <vt:lpwstr>dddc0271-9c9b-42d8-8335-cd8b2d558063</vt:lpwstr>
  </property>
  <property fmtid="{D5CDD505-2E9C-101B-9397-08002B2CF9AE}" pid="10" name="MSIP_Label_30212a85-68a2-4a59-8432-82e6c2a8d97b_ContentBits">
    <vt:lpwstr>0</vt:lpwstr>
  </property>
  <property fmtid="{D5CDD505-2E9C-101B-9397-08002B2CF9AE}" pid="11" name="MSIP_Label_30212a85-68a2-4a59-8432-82e6c2a8d97b_Tag">
    <vt:lpwstr>10, 3, 0, 1</vt:lpwstr>
  </property>
</Properties>
</file>