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rsidRPr="004176C0">
        <w:t>Position description</w:t>
      </w:r>
    </w:p>
    <w:p w14:paraId="7B1B0DB2" w14:textId="3AF98BD5" w:rsidR="005A77C3" w:rsidRPr="00D467D6" w:rsidRDefault="005A77C3" w:rsidP="005A77C3">
      <w:pPr>
        <w:tabs>
          <w:tab w:val="left" w:pos="2694"/>
        </w:tabs>
      </w:pPr>
      <w:bookmarkStart w:id="0" w:name="_Hlk130290087"/>
      <w:r w:rsidRPr="2E736B53">
        <w:rPr>
          <w:b/>
          <w:bCs/>
        </w:rPr>
        <w:t>Position title:</w:t>
      </w:r>
      <w:r>
        <w:t xml:space="preserve"> </w:t>
      </w:r>
      <w:r>
        <w:tab/>
        <w:t>Deputy Managing Lawyer</w:t>
      </w:r>
    </w:p>
    <w:p w14:paraId="57E9680A" w14:textId="77777777" w:rsidR="005A77C3" w:rsidRPr="00D467D6" w:rsidRDefault="005A77C3" w:rsidP="005A77C3">
      <w:pPr>
        <w:tabs>
          <w:tab w:val="left" w:pos="2694"/>
        </w:tabs>
      </w:pPr>
      <w:r w:rsidRPr="00D467D6">
        <w:rPr>
          <w:b/>
        </w:rPr>
        <w:t>Reports to:</w:t>
      </w:r>
      <w:r w:rsidRPr="00D467D6">
        <w:t xml:space="preserve"> </w:t>
      </w:r>
      <w:r w:rsidRPr="00D467D6">
        <w:tab/>
      </w:r>
      <w:r>
        <w:t>Regional Manager</w:t>
      </w:r>
      <w:r w:rsidRPr="00D467D6">
        <w:t xml:space="preserve"> </w:t>
      </w:r>
    </w:p>
    <w:p w14:paraId="30492392" w14:textId="77777777" w:rsidR="005A77C3" w:rsidRPr="00D467D6" w:rsidRDefault="005A77C3" w:rsidP="005A77C3">
      <w:pPr>
        <w:tabs>
          <w:tab w:val="left" w:pos="2694"/>
        </w:tabs>
      </w:pPr>
      <w:r w:rsidRPr="00D467D6">
        <w:rPr>
          <w:b/>
        </w:rPr>
        <w:t>Program area:</w:t>
      </w:r>
      <w:r w:rsidRPr="00D467D6">
        <w:t xml:space="preserve"> </w:t>
      </w:r>
      <w:r w:rsidRPr="00D467D6">
        <w:tab/>
      </w:r>
      <w:r>
        <w:t>Regions and Service Delivery</w:t>
      </w:r>
    </w:p>
    <w:p w14:paraId="00E66D03" w14:textId="5B0FB8AC" w:rsidR="005A77C3" w:rsidRPr="00F72161" w:rsidRDefault="005A77C3" w:rsidP="005A77C3">
      <w:pPr>
        <w:tabs>
          <w:tab w:val="left" w:pos="2694"/>
        </w:tabs>
      </w:pPr>
      <w:r w:rsidRPr="6FA8A7F5">
        <w:rPr>
          <w:b/>
          <w:bCs/>
        </w:rPr>
        <w:t>Location:</w:t>
      </w:r>
      <w:r w:rsidRPr="00D467D6">
        <w:t xml:space="preserve"> </w:t>
      </w:r>
      <w:r w:rsidRPr="00D467D6">
        <w:tab/>
      </w:r>
      <w:r w:rsidR="00CB2B83">
        <w:t xml:space="preserve">Geelong office, on </w:t>
      </w:r>
      <w:proofErr w:type="spellStart"/>
      <w:r w:rsidR="00F72161" w:rsidRPr="00F72161">
        <w:t>Wadawurrung</w:t>
      </w:r>
      <w:proofErr w:type="spellEnd"/>
      <w:r w:rsidR="00F72161" w:rsidRPr="00F72161">
        <w:t xml:space="preserve"> Country</w:t>
      </w:r>
    </w:p>
    <w:p w14:paraId="22F0BED2" w14:textId="77777777" w:rsidR="005A77C3" w:rsidRPr="00D467D6" w:rsidRDefault="005A77C3" w:rsidP="005A77C3">
      <w:pPr>
        <w:tabs>
          <w:tab w:val="left" w:pos="2694"/>
        </w:tabs>
      </w:pPr>
      <w:r w:rsidRPr="00D467D6">
        <w:rPr>
          <w:b/>
        </w:rPr>
        <w:t>Classification:</w:t>
      </w:r>
      <w:r w:rsidRPr="00D467D6">
        <w:t xml:space="preserve"> </w:t>
      </w:r>
      <w:r w:rsidRPr="00D467D6">
        <w:tab/>
      </w:r>
      <w:r>
        <w:t>WVR 4.2</w:t>
      </w:r>
      <w:r w:rsidRPr="00D467D6">
        <w:t xml:space="preserve"> - </w:t>
      </w:r>
      <w:r>
        <w:rPr>
          <w:noProof/>
        </w:rPr>
        <w:t>42LO4B</w:t>
      </w:r>
    </w:p>
    <w:p w14:paraId="59CFF39B" w14:textId="77777777" w:rsidR="005D4D08" w:rsidRPr="00D467D6" w:rsidRDefault="00000000" w:rsidP="004176C0">
      <w:pPr>
        <w:pStyle w:val="Heading2"/>
      </w:pPr>
      <w:r>
        <w:pict w14:anchorId="09483829">
          <v:rect id="_x0000_i1025" style="width:0;height:1.5pt" o:hralign="center" o:hrstd="t" o:hr="t" fillcolor="#a0a0a0" stroked="f"/>
        </w:pict>
      </w:r>
      <w:bookmarkEnd w:id="0"/>
    </w:p>
    <w:p w14:paraId="187DABDE" w14:textId="699B7B02" w:rsidR="00062366" w:rsidRPr="000E2605" w:rsidRDefault="006E7C84" w:rsidP="00062366">
      <w:pPr>
        <w:pStyle w:val="Heading2"/>
      </w:pPr>
      <w:r w:rsidRPr="004176C0">
        <w:t>Position Summary</w:t>
      </w:r>
      <w:r w:rsidR="000E2605">
        <w:br/>
      </w:r>
      <w:r w:rsidR="00062366" w:rsidRPr="00062366">
        <w:rPr>
          <w:rFonts w:cs="Times New Roman"/>
          <w:b w:val="0"/>
          <w:bCs w:val="0"/>
          <w:iCs w:val="0"/>
          <w:color w:val="auto"/>
          <w:sz w:val="22"/>
          <w:szCs w:val="24"/>
          <w:lang w:eastAsia="en-US"/>
        </w:rPr>
        <w:t>Provide day to day operational management of lawyers across the regional office with oversight from the Regional Manager.</w:t>
      </w:r>
    </w:p>
    <w:p w14:paraId="5DD7B316" w14:textId="77777777" w:rsidR="00062366" w:rsidRDefault="00062366" w:rsidP="00062366">
      <w:pPr>
        <w:pStyle w:val="Heading2"/>
        <w:rPr>
          <w:rFonts w:cs="Times New Roman"/>
          <w:b w:val="0"/>
          <w:bCs w:val="0"/>
          <w:iCs w:val="0"/>
          <w:color w:val="auto"/>
          <w:sz w:val="22"/>
          <w:szCs w:val="24"/>
          <w:lang w:eastAsia="en-US"/>
        </w:rPr>
      </w:pPr>
      <w:r w:rsidRPr="00062366">
        <w:rPr>
          <w:rFonts w:cs="Times New Roman"/>
          <w:b w:val="0"/>
          <w:bCs w:val="0"/>
          <w:iCs w:val="0"/>
          <w:color w:val="auto"/>
          <w:sz w:val="22"/>
          <w:szCs w:val="24"/>
          <w:lang w:eastAsia="en-US"/>
        </w:rPr>
        <w:t>Act as a senior lawyer and advocate by providing high quality legal services including court advocacy, complex casework, duty lawyer services and advice services primarily in family, criminal or civil law.</w:t>
      </w:r>
    </w:p>
    <w:p w14:paraId="3F097D2B" w14:textId="77777777" w:rsidR="00F0271A" w:rsidRPr="00D467D6" w:rsidRDefault="00F0271A" w:rsidP="00F0271A">
      <w:pPr>
        <w:pStyle w:val="Heading2"/>
        <w:spacing w:before="360"/>
      </w:pPr>
      <w:r w:rsidRPr="00D467D6">
        <w:t>Responsibilities</w:t>
      </w:r>
    </w:p>
    <w:p w14:paraId="6A13B4FB" w14:textId="77777777" w:rsidR="00F0271A" w:rsidRDefault="00F0271A" w:rsidP="00F0271A">
      <w:pPr>
        <w:pStyle w:val="NumberedList"/>
      </w:pPr>
      <w:r>
        <w:t xml:space="preserve">Manage and supervise the </w:t>
      </w:r>
      <w:proofErr w:type="gramStart"/>
      <w:r>
        <w:t>day to day</w:t>
      </w:r>
      <w:proofErr w:type="gramEnd"/>
      <w:r>
        <w:t xml:space="preserve"> operation of a team of legal staff with oversight from the Regional Manager, including direct line management for a team of lawyers and other ancillary tasks, including lawyer rostering.  </w:t>
      </w:r>
    </w:p>
    <w:p w14:paraId="111303A3" w14:textId="77777777" w:rsidR="00F0271A" w:rsidRDefault="00F0271A" w:rsidP="00F0271A">
      <w:pPr>
        <w:pStyle w:val="NumberedList"/>
      </w:pPr>
      <w:r>
        <w:t xml:space="preserve">Act as a senior lawyer and advocate by providing expert legal advice, conducting high level casework and appearing as a lawyer in complex legal matters, in the family, criminal or civil law jurisdiction. </w:t>
      </w:r>
    </w:p>
    <w:p w14:paraId="217F40C2" w14:textId="77777777" w:rsidR="00F0271A" w:rsidRDefault="00F0271A" w:rsidP="00F0271A">
      <w:pPr>
        <w:pStyle w:val="NumberedList"/>
      </w:pPr>
      <w:r>
        <w:t xml:space="preserve">Appear as a duty lawyer in the Magistrates’ Court of Victoria and other courts and tribunals as appropriate and help to effectively manage the court list and clients. </w:t>
      </w:r>
    </w:p>
    <w:p w14:paraId="29E42353" w14:textId="77777777" w:rsidR="00F0271A" w:rsidRDefault="00F0271A" w:rsidP="00F0271A">
      <w:pPr>
        <w:pStyle w:val="NumberedList"/>
      </w:pPr>
      <w:r>
        <w:t>Supervise and mentor lawyers and senior lawyers working in the office and lead the development and training of lawyers, with assistance from the Regional Manager.</w:t>
      </w:r>
    </w:p>
    <w:p w14:paraId="302C009E" w14:textId="77777777" w:rsidR="00F0271A" w:rsidRDefault="00F0271A" w:rsidP="00F0271A">
      <w:pPr>
        <w:pStyle w:val="NumberedList"/>
      </w:pPr>
      <w:r>
        <w:t>Represent VLA by attending seminars, participating in committees, and liaising with external stakeholders and organisations that have an impact on or are impacted by the work of VLA.</w:t>
      </w:r>
    </w:p>
    <w:p w14:paraId="23208298" w14:textId="77777777" w:rsidR="00F0271A" w:rsidRDefault="00F0271A" w:rsidP="00F0271A">
      <w:pPr>
        <w:pStyle w:val="NumberedList"/>
      </w:pPr>
      <w:r>
        <w:t>Assist with the implementation and review of Regional Office Plans and assist in the development and implementation of strategies and policies to improve client service, including community legal education projects, law reform and other VLA projects.</w:t>
      </w:r>
    </w:p>
    <w:p w14:paraId="313EC8DA" w14:textId="77777777" w:rsidR="00F0271A" w:rsidRPr="00D467D6" w:rsidRDefault="00F0271A" w:rsidP="00F0271A">
      <w:pPr>
        <w:pStyle w:val="NumberedList"/>
      </w:pPr>
      <w:r>
        <w:t>Keep up to date with relevant legal developments and procedures by attending VLA’s professional legal education program and maintain an understanding of issues impacting the justice system.</w:t>
      </w:r>
    </w:p>
    <w:p w14:paraId="419CFFAE" w14:textId="77777777" w:rsidR="00F0271A" w:rsidRPr="00F0271A" w:rsidRDefault="00F0271A" w:rsidP="00F0271A"/>
    <w:p w14:paraId="0D8B457F" w14:textId="1AD7A4BD" w:rsidR="00D511BD" w:rsidRPr="00D511BD" w:rsidRDefault="00D511BD" w:rsidP="00062366">
      <w:pPr>
        <w:pStyle w:val="Heading2"/>
      </w:pPr>
      <w:r w:rsidRPr="00D511BD">
        <w:lastRenderedPageBreak/>
        <w:t>Essential standards and capabilities</w:t>
      </w:r>
    </w:p>
    <w:p w14:paraId="32F5C485" w14:textId="77777777" w:rsidR="00D511BD" w:rsidRPr="00D511BD" w:rsidRDefault="00D511BD" w:rsidP="00D511BD">
      <w:pPr>
        <w:pStyle w:val="VLADocumentText"/>
      </w:pPr>
      <w:r w:rsidRPr="00D511BD">
        <w:t>The following standards and capabilities are mandatory and are required to perform the duties and responsibilities of this position.</w:t>
      </w:r>
    </w:p>
    <w:p w14:paraId="07EC242C" w14:textId="393C0882" w:rsidR="00F71D53" w:rsidRDefault="00F71D53" w:rsidP="00F71D53">
      <w:pPr>
        <w:pStyle w:val="Bulleted"/>
        <w:numPr>
          <w:ilvl w:val="0"/>
          <w:numId w:val="22"/>
        </w:numPr>
      </w:pPr>
      <w:r w:rsidRPr="00D467D6">
        <w:t xml:space="preserve">A current </w:t>
      </w:r>
      <w:r w:rsidR="000038DE">
        <w:t>unrestricted</w:t>
      </w:r>
      <w:r w:rsidRPr="00D467D6">
        <w:t xml:space="preserve"> Australian practising certificate which entitles you to practise in Victoria as a </w:t>
      </w:r>
      <w:r w:rsidRPr="006926C9">
        <w:t xml:space="preserve">government legal </w:t>
      </w:r>
      <w:r w:rsidRPr="00D467D6">
        <w:t>practitioner.</w:t>
      </w:r>
    </w:p>
    <w:p w14:paraId="57FDF2BD" w14:textId="64020344" w:rsidR="00D007FC" w:rsidRDefault="00D007FC" w:rsidP="0057286D">
      <w:pPr>
        <w:pStyle w:val="Bulleted"/>
        <w:numPr>
          <w:ilvl w:val="0"/>
          <w:numId w:val="22"/>
        </w:numPr>
      </w:pPr>
      <w:r w:rsidRPr="00D467D6">
        <w:t xml:space="preserve">Entitled to practise in federal courts and courts exercising federal jurisdiction (entry on the High Court’s Register of Practitioners). </w:t>
      </w:r>
    </w:p>
    <w:p w14:paraId="6E98AA05" w14:textId="77777777" w:rsidR="00D511BD" w:rsidRPr="00D511BD" w:rsidRDefault="00D511BD" w:rsidP="00D511BD">
      <w:pPr>
        <w:pStyle w:val="VLADocumentText"/>
        <w:numPr>
          <w:ilvl w:val="0"/>
          <w:numId w:val="22"/>
        </w:numPr>
      </w:pPr>
      <w:r w:rsidRPr="00D511BD">
        <w:t>You must have the right to work in Australia (i.e., be an Australian or New Zealand citizen, permanent resident, or hold a valid visa).</w:t>
      </w:r>
    </w:p>
    <w:p w14:paraId="2340B4E1" w14:textId="339CD209" w:rsidR="000004F0" w:rsidRPr="005A77C3" w:rsidRDefault="005D4619" w:rsidP="00D511BD">
      <w:pPr>
        <w:pStyle w:val="VLADocumentText"/>
        <w:numPr>
          <w:ilvl w:val="0"/>
          <w:numId w:val="22"/>
        </w:numPr>
      </w:pPr>
      <w:r w:rsidRPr="005A77C3">
        <w:t xml:space="preserve">VLA follows a hybrid work structure where employees work from the office or remotely as required to perform the duties specific to each role. All VLA employees are subject to minimum levels of in-office </w:t>
      </w:r>
      <w:r w:rsidR="0AF83CCA" w:rsidRPr="005A77C3">
        <w:t xml:space="preserve">and/or at-court </w:t>
      </w:r>
      <w:r w:rsidRPr="005A77C3">
        <w:t xml:space="preserve">attendance, as determined by operational needs. Hybrid work arrangements may be reduced or not available for this role due to the nature and responsibilities of the role. </w:t>
      </w:r>
    </w:p>
    <w:p w14:paraId="1DBB7744" w14:textId="7B9E3862" w:rsidR="001E450A" w:rsidRPr="005A77C3" w:rsidRDefault="002106CE" w:rsidP="001E450A">
      <w:pPr>
        <w:pStyle w:val="VLADocumentText"/>
        <w:numPr>
          <w:ilvl w:val="0"/>
          <w:numId w:val="22"/>
        </w:numPr>
      </w:pPr>
      <w:r w:rsidRPr="005A77C3">
        <w:t xml:space="preserve">All appointments are subject to reference checks and </w:t>
      </w:r>
      <w:r w:rsidR="001E450A" w:rsidRPr="005A77C3">
        <w:t xml:space="preserve">pre-employment </w:t>
      </w:r>
      <w:r w:rsidRPr="005A77C3">
        <w:t xml:space="preserve">misconduct screening. </w:t>
      </w:r>
    </w:p>
    <w:p w14:paraId="60143BB6" w14:textId="77777777" w:rsidR="001E450A" w:rsidRDefault="00375A7C" w:rsidP="001E450A">
      <w:pPr>
        <w:pStyle w:val="Bulleted"/>
        <w:numPr>
          <w:ilvl w:val="1"/>
          <w:numId w:val="22"/>
        </w:numPr>
      </w:pPr>
      <w:r w:rsidRPr="005A77C3">
        <w:t xml:space="preserve">This role requires you to hold a valid Victorian Working </w:t>
      </w:r>
      <w:proofErr w:type="gramStart"/>
      <w:r w:rsidRPr="005A77C3">
        <w:t>With</w:t>
      </w:r>
      <w:proofErr w:type="gramEnd"/>
      <w:r w:rsidRPr="005A77C3">
        <w:t xml:space="preserve"> Children Check at all times</w:t>
      </w:r>
      <w:r w:rsidR="001E450A" w:rsidRPr="005A77C3">
        <w:t xml:space="preserve">. </w:t>
      </w:r>
    </w:p>
    <w:p w14:paraId="2EC93A27" w14:textId="77777777" w:rsidR="00F0271A" w:rsidRPr="00D467D6" w:rsidRDefault="00F0271A" w:rsidP="00F0271A">
      <w:pPr>
        <w:pStyle w:val="Heading2"/>
        <w:spacing w:before="360"/>
      </w:pPr>
      <w:r w:rsidRPr="00D467D6">
        <w:t>Key selection criteria</w:t>
      </w:r>
    </w:p>
    <w:p w14:paraId="78C8C74D" w14:textId="77777777" w:rsidR="00F0271A" w:rsidRDefault="00F0271A" w:rsidP="00F0271A">
      <w:pPr>
        <w:pStyle w:val="NumberedList"/>
        <w:numPr>
          <w:ilvl w:val="0"/>
          <w:numId w:val="16"/>
        </w:numPr>
      </w:pPr>
      <w:r>
        <w:t>People management and leadership capabilities including the ability to develop, manage and motivate a team.</w:t>
      </w:r>
    </w:p>
    <w:p w14:paraId="4992CCB5" w14:textId="77777777" w:rsidR="00F0271A" w:rsidRDefault="00F0271A" w:rsidP="00F0271A">
      <w:pPr>
        <w:pStyle w:val="NumberedList"/>
        <w:numPr>
          <w:ilvl w:val="0"/>
          <w:numId w:val="16"/>
        </w:numPr>
      </w:pPr>
      <w:r>
        <w:t>Substantial legal practice experience in one or more of criminal, family or civil law matters with a demonstrated capacity to work as a senior lawyer in complex legal matters.</w:t>
      </w:r>
    </w:p>
    <w:p w14:paraId="1FC41FC9" w14:textId="77777777" w:rsidR="00F0271A" w:rsidRDefault="00F0271A" w:rsidP="00F0271A">
      <w:pPr>
        <w:pStyle w:val="NumberedList"/>
        <w:numPr>
          <w:ilvl w:val="0"/>
          <w:numId w:val="16"/>
        </w:numPr>
      </w:pPr>
      <w:r>
        <w:t xml:space="preserve">Strong interpersonal skills and the capacity to communicate effectively with a diverse range of people including external stakeholders, staff, and clients who are socially and economically disadvantaged. </w:t>
      </w:r>
    </w:p>
    <w:p w14:paraId="4204284D" w14:textId="77777777" w:rsidR="00F0271A" w:rsidRDefault="00F0271A" w:rsidP="00F0271A">
      <w:pPr>
        <w:pStyle w:val="NumberedList"/>
        <w:numPr>
          <w:ilvl w:val="0"/>
          <w:numId w:val="16"/>
        </w:numPr>
      </w:pPr>
      <w:r>
        <w:t xml:space="preserve">Ability to identify regional legal and policy issues and </w:t>
      </w:r>
      <w:proofErr w:type="gramStart"/>
      <w:r>
        <w:t>risks, and</w:t>
      </w:r>
      <w:proofErr w:type="gramEnd"/>
      <w:r>
        <w:t xml:space="preserve"> assist in responding effectively in legal aid service delivery consistent with organisational strategies. </w:t>
      </w:r>
    </w:p>
    <w:p w14:paraId="348AFA59" w14:textId="77777777" w:rsidR="00F0271A" w:rsidRDefault="00F0271A" w:rsidP="00F0271A">
      <w:pPr>
        <w:pStyle w:val="NumberedList"/>
        <w:numPr>
          <w:ilvl w:val="0"/>
          <w:numId w:val="16"/>
        </w:numPr>
      </w:pPr>
      <w:r>
        <w:t>A commitment to working collaboratively with others and fostering a cooperative and supportive team environment.</w:t>
      </w:r>
    </w:p>
    <w:p w14:paraId="23F61411" w14:textId="77777777" w:rsidR="001C0C7B" w:rsidRPr="001C0C7B" w:rsidRDefault="001C0C7B" w:rsidP="00F0271A">
      <w:pPr>
        <w:pStyle w:val="NumberedList"/>
        <w:rPr>
          <w:b/>
          <w:bCs/>
        </w:rPr>
      </w:pPr>
      <w:r w:rsidRPr="001C0C7B">
        <w:t>Demonstrated experience working with Victorian First Peoples communities, including an understanding of First Peoples cultures, cultural protocols and self-determination, and the demonstrated ability to lead culturally safe practice, build respectful partnerships and improve outcomes for First Peoples (highly desirable).</w:t>
      </w:r>
    </w:p>
    <w:p w14:paraId="388C81FA" w14:textId="7B9F2908" w:rsidR="00F0271A" w:rsidRPr="005A77C3" w:rsidRDefault="00F0271A" w:rsidP="00F0271A">
      <w:pPr>
        <w:pStyle w:val="NumberedList"/>
        <w:rPr>
          <w:b/>
          <w:bCs/>
        </w:rPr>
      </w:pPr>
      <w:r w:rsidRPr="00D467D6">
        <w:t xml:space="preserve">A knowledge of the general business of VLA and a commitment to our vision and values. </w:t>
      </w:r>
    </w:p>
    <w:p w14:paraId="544D6792" w14:textId="77777777" w:rsidR="005B7594" w:rsidRPr="00F0271A" w:rsidRDefault="005B7594" w:rsidP="005B7594">
      <w:pPr>
        <w:pStyle w:val="Heading3"/>
        <w:rPr>
          <w:iCs/>
          <w:color w:val="755193"/>
          <w:sz w:val="28"/>
          <w:szCs w:val="28"/>
        </w:rPr>
      </w:pPr>
      <w:r w:rsidRPr="00F0271A">
        <w:rPr>
          <w:iCs/>
          <w:color w:val="755193"/>
          <w:sz w:val="28"/>
          <w:szCs w:val="28"/>
        </w:rPr>
        <w:t>Occupational health and safety responsibilities at Victoria Legal Aid:</w:t>
      </w:r>
    </w:p>
    <w:p w14:paraId="388B273A" w14:textId="77777777" w:rsidR="005B7594" w:rsidRPr="00D467D6" w:rsidRDefault="005B7594" w:rsidP="005B7594">
      <w:pPr>
        <w:pStyle w:val="VLADocumentText"/>
        <w:numPr>
          <w:ilvl w:val="0"/>
          <w:numId w:val="22"/>
        </w:numPr>
      </w:pPr>
      <w:r w:rsidRPr="00D467D6">
        <w:t xml:space="preserve">This management position will require you to lead by example in actively supporting, promoting and implementing the requirements of VLA’s health and safety management system – policies, procedures and processes. Managers at VLA actively support staff in participating in programs and initiatives that positively promote their health, safety and wellbeing. </w:t>
      </w:r>
    </w:p>
    <w:p w14:paraId="4D6CB815" w14:textId="77777777" w:rsidR="005B7594" w:rsidRPr="00D467D6" w:rsidRDefault="005B7594" w:rsidP="005B7594">
      <w:pPr>
        <w:pStyle w:val="VLADocumentText"/>
        <w:numPr>
          <w:ilvl w:val="0"/>
          <w:numId w:val="22"/>
        </w:numPr>
      </w:pPr>
      <w:r w:rsidRPr="00D467D6">
        <w:lastRenderedPageBreak/>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6A4CE5E1" w14:textId="77777777" w:rsidR="00DF6A22" w:rsidRPr="00D467D6" w:rsidRDefault="007B1E77" w:rsidP="00171F93">
      <w:pPr>
        <w:pStyle w:val="Heading2"/>
        <w:spacing w:before="360"/>
      </w:pPr>
      <w:r>
        <w:t>Organisational</w:t>
      </w:r>
      <w:r w:rsidR="000B1990">
        <w:t xml:space="preserve"> context</w:t>
      </w:r>
    </w:p>
    <w:p w14:paraId="33CAB440" w14:textId="77777777" w:rsidR="004D08FB" w:rsidRPr="006B3BD4" w:rsidRDefault="004D08FB" w:rsidP="004D08FB">
      <w:r w:rsidRPr="006B3BD4">
        <w:t xml:space="preserve">Victoria Legal Aid is a cornerstone of Victoria's justice system, delivering essential legal services to the community. </w:t>
      </w:r>
    </w:p>
    <w:p w14:paraId="0271BBC4" w14:textId="77777777" w:rsidR="004D08FB" w:rsidRPr="006B3BD4" w:rsidRDefault="004D08FB" w:rsidP="004D08FB">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603D10BD" w14:textId="77777777" w:rsidR="004D08FB" w:rsidRPr="006B3BD4" w:rsidRDefault="004D08FB" w:rsidP="004D08FB">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21B807E5" w14:textId="77777777" w:rsidR="004D08FB" w:rsidRPr="006B3BD4" w:rsidRDefault="004D08FB" w:rsidP="004D08FB">
      <w:r w:rsidRPr="006B3BD4">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13A28EBA" w14:textId="58367E14" w:rsidR="77BF2C0A" w:rsidRDefault="77BF2C0A" w:rsidP="0013673C">
      <w:pPr>
        <w:pStyle w:val="Heading3"/>
        <w:rPr>
          <w:rFonts w:eastAsia="Arial"/>
          <w:color w:val="000000" w:themeColor="text1"/>
          <w:sz w:val="24"/>
          <w:szCs w:val="24"/>
        </w:rPr>
      </w:pPr>
      <w:r w:rsidRPr="0AEB55F0">
        <w:rPr>
          <w:rFonts w:eastAsia="Arial"/>
          <w:color w:val="000000" w:themeColor="text1"/>
          <w:sz w:val="24"/>
          <w:szCs w:val="24"/>
        </w:rPr>
        <w:t>Regions and Service Delivery</w:t>
      </w:r>
    </w:p>
    <w:p w14:paraId="5856D5A0" w14:textId="77777777" w:rsidR="004042E2" w:rsidRPr="00F46368" w:rsidRDefault="004042E2" w:rsidP="004042E2">
      <w:pPr>
        <w:rPr>
          <w:rFonts w:eastAsia="Arial" w:cs="Arial"/>
          <w:color w:val="000000" w:themeColor="text1"/>
          <w:szCs w:val="22"/>
        </w:rPr>
      </w:pPr>
      <w:r w:rsidRPr="0AEB55F0">
        <w:rPr>
          <w:rFonts w:eastAsia="Arial" w:cs="Arial"/>
          <w:color w:val="000000" w:themeColor="text1"/>
          <w:szCs w:val="22"/>
        </w:rPr>
        <w:t xml:space="preserve">The Regions and Service Delivery directorate (RSD) delivers high-quality, targeted and innovative services in the publicly funded legal assistance sector, particularly in outer metropolitan and regional locations. </w:t>
      </w:r>
    </w:p>
    <w:p w14:paraId="164E532A" w14:textId="77777777" w:rsidR="004042E2" w:rsidRPr="00F46368" w:rsidRDefault="004042E2" w:rsidP="004042E2">
      <w:pPr>
        <w:rPr>
          <w:rFonts w:eastAsia="Arial" w:cs="Arial"/>
          <w:color w:val="000000" w:themeColor="text1"/>
          <w:szCs w:val="22"/>
        </w:rPr>
      </w:pPr>
      <w:r w:rsidRPr="0AEB55F0">
        <w:rPr>
          <w:rFonts w:eastAsia="Arial" w:cs="Arial"/>
          <w:color w:val="000000" w:themeColor="text1"/>
          <w:szCs w:val="22"/>
        </w:rPr>
        <w:t xml:space="preserve">RSD’s core priorities are: </w:t>
      </w:r>
    </w:p>
    <w:p w14:paraId="55D92548" w14:textId="77777777" w:rsidR="004042E2" w:rsidRPr="00F01FA5" w:rsidRDefault="004042E2" w:rsidP="004042E2">
      <w:pPr>
        <w:pStyle w:val="ListParagraph"/>
        <w:numPr>
          <w:ilvl w:val="0"/>
          <w:numId w:val="30"/>
        </w:numPr>
        <w:rPr>
          <w:rFonts w:eastAsia="Arial" w:cs="Arial"/>
          <w:color w:val="000000" w:themeColor="text1"/>
          <w:szCs w:val="22"/>
        </w:rPr>
      </w:pPr>
      <w:r w:rsidRPr="0AEB55F0">
        <w:rPr>
          <w:rFonts w:eastAsia="Arial" w:cs="Arial"/>
          <w:color w:val="000000" w:themeColor="text1"/>
          <w:szCs w:val="22"/>
        </w:rPr>
        <w:t xml:space="preserve">Improving the rigour and visibility of justice needs of Victorians; </w:t>
      </w:r>
    </w:p>
    <w:p w14:paraId="06782FC0" w14:textId="77777777" w:rsidR="004042E2" w:rsidRPr="00F01FA5" w:rsidRDefault="004042E2" w:rsidP="004042E2">
      <w:pPr>
        <w:pStyle w:val="ListParagraph"/>
        <w:numPr>
          <w:ilvl w:val="0"/>
          <w:numId w:val="30"/>
        </w:numPr>
        <w:rPr>
          <w:rFonts w:eastAsia="Arial" w:cs="Arial"/>
          <w:color w:val="000000" w:themeColor="text1"/>
          <w:szCs w:val="22"/>
        </w:rPr>
      </w:pPr>
      <w:r w:rsidRPr="0AEB55F0">
        <w:rPr>
          <w:rFonts w:eastAsia="Arial" w:cs="Arial"/>
          <w:color w:val="000000" w:themeColor="text1"/>
          <w:szCs w:val="22"/>
        </w:rPr>
        <w:t xml:space="preserve">supporting a strong and vibrant community legal services sector; </w:t>
      </w:r>
    </w:p>
    <w:p w14:paraId="4BCC7E24" w14:textId="77777777" w:rsidR="004042E2" w:rsidRPr="00F01FA5" w:rsidRDefault="004042E2" w:rsidP="004042E2">
      <w:pPr>
        <w:pStyle w:val="ListParagraph"/>
        <w:numPr>
          <w:ilvl w:val="0"/>
          <w:numId w:val="30"/>
        </w:numPr>
        <w:rPr>
          <w:rFonts w:eastAsia="Arial" w:cs="Arial"/>
          <w:color w:val="000000" w:themeColor="text1"/>
          <w:szCs w:val="22"/>
        </w:rPr>
      </w:pPr>
      <w:r w:rsidRPr="0AEB55F0">
        <w:rPr>
          <w:rFonts w:eastAsia="Arial" w:cs="Arial"/>
          <w:color w:val="000000" w:themeColor="text1"/>
          <w:szCs w:val="22"/>
        </w:rPr>
        <w:t xml:space="preserve">focussed support for VLA’s regional office network; and </w:t>
      </w:r>
    </w:p>
    <w:p w14:paraId="7F0FF70D" w14:textId="77777777" w:rsidR="004042E2" w:rsidRPr="00F01FA5" w:rsidRDefault="004042E2" w:rsidP="004042E2">
      <w:pPr>
        <w:pStyle w:val="ListParagraph"/>
        <w:numPr>
          <w:ilvl w:val="0"/>
          <w:numId w:val="30"/>
        </w:numPr>
        <w:rPr>
          <w:rFonts w:eastAsia="Arial" w:cs="Arial"/>
          <w:color w:val="000000" w:themeColor="text1"/>
          <w:szCs w:val="22"/>
        </w:rPr>
      </w:pPr>
      <w:r w:rsidRPr="6304506B">
        <w:rPr>
          <w:rFonts w:eastAsia="Arial" w:cs="Arial"/>
          <w:color w:val="000000" w:themeColor="text1"/>
        </w:rPr>
        <w:t xml:space="preserve">improving sector-wide capability in user-centred service design. </w:t>
      </w:r>
    </w:p>
    <w:p w14:paraId="0DB3ECDF" w14:textId="1DA67D0B" w:rsidR="004042E2" w:rsidRPr="00F46368" w:rsidRDefault="016883CC" w:rsidP="004042E2">
      <w:r w:rsidRPr="6304506B">
        <w:rPr>
          <w:rFonts w:eastAsia="Arial" w:cs="Arial"/>
          <w:color w:val="000000" w:themeColor="text1"/>
        </w:rPr>
        <w:t>VLA has 1</w:t>
      </w:r>
      <w:r w:rsidR="0013673C">
        <w:rPr>
          <w:rFonts w:eastAsia="Arial" w:cs="Arial"/>
          <w:color w:val="000000" w:themeColor="text1"/>
        </w:rPr>
        <w:t>6</w:t>
      </w:r>
      <w:r w:rsidRPr="6304506B">
        <w:rPr>
          <w:rFonts w:eastAsia="Arial" w:cs="Arial"/>
          <w:color w:val="000000" w:themeColor="text1"/>
        </w:rPr>
        <w:t xml:space="preserve"> regional offices, organised into three catchments – North, South-East and South-West, each led by an Associate Director reporting to the Executive Director, Regions and Service Delivery.   </w:t>
      </w:r>
    </w:p>
    <w:p w14:paraId="2285B4F8" w14:textId="755115BB" w:rsidR="004042E2" w:rsidRPr="00F46368" w:rsidRDefault="004042E2" w:rsidP="6304506B">
      <w:pPr>
        <w:rPr>
          <w:rFonts w:eastAsia="Arial" w:cs="Arial"/>
          <w:color w:val="000000" w:themeColor="text1"/>
        </w:rPr>
      </w:pPr>
      <w:r w:rsidRPr="6304506B">
        <w:rPr>
          <w:rFonts w:eastAsia="Arial" w:cs="Arial"/>
          <w:color w:val="000000" w:themeColor="text1"/>
        </w:rPr>
        <w:t xml:space="preserve">Five offices are situated in metropolitan Melbourne (Broadmeadows, Dandenong, Frankston, Ringwood, and Sunshine) and ten in regional Victoria (Ballarat, Bendigo, Geelong, Gippsland [Morwell and Bairnsdale], Horsham, Mildura, Morwell, Shepparton, Warrnambool and Wodonga). </w:t>
      </w:r>
    </w:p>
    <w:p w14:paraId="7E7C62AF" w14:textId="77777777" w:rsidR="004042E2" w:rsidRPr="00F46368" w:rsidRDefault="004042E2" w:rsidP="004042E2">
      <w:pPr>
        <w:rPr>
          <w:rFonts w:eastAsia="Arial" w:cs="Arial"/>
          <w:color w:val="000000" w:themeColor="text1"/>
          <w:szCs w:val="22"/>
        </w:rPr>
      </w:pPr>
      <w:r w:rsidRPr="00F46368">
        <w:rPr>
          <w:rFonts w:eastAsia="Arial" w:cs="Arial"/>
          <w:color w:val="000000" w:themeColor="text1"/>
          <w:szCs w:val="22"/>
        </w:rPr>
        <w:t xml:space="preserve">The work mix varies according to the needs and characteristics of the regional area. All regional offices provide a comprehensive range of legal aid services including legal advice (in most areas of the law), duty lawyer services, casework in most Victorian courts and tribunals and community legal education. </w:t>
      </w:r>
    </w:p>
    <w:p w14:paraId="04E2D68E" w14:textId="77777777" w:rsidR="004042E2" w:rsidRPr="00F46368" w:rsidRDefault="004042E2" w:rsidP="004042E2">
      <w:pPr>
        <w:rPr>
          <w:rFonts w:eastAsia="Arial" w:cs="Arial"/>
          <w:color w:val="000000" w:themeColor="text1"/>
          <w:szCs w:val="22"/>
        </w:rPr>
      </w:pPr>
      <w:r w:rsidRPr="6304506B">
        <w:rPr>
          <w:rFonts w:eastAsia="Arial" w:cs="Arial"/>
          <w:color w:val="000000" w:themeColor="text1"/>
        </w:rPr>
        <w:t xml:space="preserve">A Regional Manager leads each office’s service delivery, including managing and developing the legal and administrative teams. They are supported by an Administrative Services Manager who provides effective and efficient administrative support, and Deputy Managing Lawyers provide additional practice and management support to larger teams. </w:t>
      </w:r>
    </w:p>
    <w:p w14:paraId="76C75F67" w14:textId="77777777" w:rsidR="003F73E1" w:rsidRPr="00D467D6" w:rsidRDefault="003F73E1" w:rsidP="00171F93">
      <w:pPr>
        <w:pStyle w:val="Heading2"/>
        <w:spacing w:before="360"/>
      </w:pPr>
      <w:r w:rsidRPr="00D467D6">
        <w:lastRenderedPageBreak/>
        <w:t xml:space="preserve">Our </w:t>
      </w:r>
      <w:r w:rsidR="00C05525" w:rsidRPr="00D467D6">
        <w:t xml:space="preserve">VLA </w:t>
      </w:r>
      <w:r w:rsidRPr="00D467D6">
        <w:t>vision and values</w:t>
      </w:r>
    </w:p>
    <w:p w14:paraId="7F0F272B" w14:textId="77777777" w:rsidR="00F02C8F" w:rsidRPr="006B3BD4" w:rsidRDefault="00F02C8F" w:rsidP="00F02C8F">
      <w:pPr>
        <w:pStyle w:val="Heading2"/>
      </w:pPr>
      <w:r w:rsidRPr="006B3BD4">
        <w:t xml:space="preserve">Vision </w:t>
      </w:r>
    </w:p>
    <w:p w14:paraId="035E95C9" w14:textId="77777777" w:rsidR="00F02C8F" w:rsidRPr="006B3BD4" w:rsidRDefault="00F02C8F" w:rsidP="00F02C8F">
      <w:r w:rsidRPr="006B3BD4">
        <w:t xml:space="preserve">Fair and inclusive justice where people have access to help, and laws and systems work for everyone. </w:t>
      </w:r>
    </w:p>
    <w:p w14:paraId="5EA4E88E" w14:textId="77777777" w:rsidR="00F02C8F" w:rsidRPr="006B3BD4" w:rsidRDefault="00F02C8F" w:rsidP="00F02C8F">
      <w:pPr>
        <w:pStyle w:val="Heading2"/>
      </w:pPr>
      <w:r w:rsidRPr="006B3BD4">
        <w:t xml:space="preserve">Purpose </w:t>
      </w:r>
    </w:p>
    <w:p w14:paraId="777A73B0" w14:textId="77777777" w:rsidR="00F02C8F" w:rsidRPr="006B3BD4" w:rsidRDefault="00F02C8F" w:rsidP="00F02C8F">
      <w:r w:rsidRPr="006B3BD4">
        <w:t xml:space="preserve">To help Victorians resolve legal problems and protect their rights, and to work with partners to improve laws and systems so they are fairer and more accessible. </w:t>
      </w:r>
    </w:p>
    <w:p w14:paraId="2FB51A8E" w14:textId="77777777" w:rsidR="00F02C8F" w:rsidRPr="006B3BD4" w:rsidRDefault="00F02C8F" w:rsidP="00F02C8F">
      <w:pPr>
        <w:pStyle w:val="Heading2"/>
      </w:pPr>
      <w:r w:rsidRPr="006B3BD4">
        <w:t xml:space="preserve">Values </w:t>
      </w:r>
    </w:p>
    <w:p w14:paraId="51C8778D" w14:textId="77777777" w:rsidR="00F02C8F" w:rsidRPr="006B3BD4" w:rsidRDefault="00F02C8F" w:rsidP="00F02C8F">
      <w:r w:rsidRPr="006B3BD4">
        <w:t xml:space="preserve">Our values are central to how we make decisions and deliver services. They guide our everyday actions, influence how we respond to legal need, and shape the way we work with clients, partners and each other. </w:t>
      </w:r>
    </w:p>
    <w:p w14:paraId="129F3E62" w14:textId="77777777" w:rsidR="00F02C8F" w:rsidRPr="006B3BD4" w:rsidRDefault="00F02C8F" w:rsidP="00F02C8F">
      <w:pPr>
        <w:pStyle w:val="Heading3"/>
      </w:pPr>
      <w:r w:rsidRPr="006B3BD4">
        <w:t xml:space="preserve">Fairness </w:t>
      </w:r>
    </w:p>
    <w:p w14:paraId="0228E722" w14:textId="77777777" w:rsidR="00F02C8F" w:rsidRPr="006B3BD4" w:rsidRDefault="00F02C8F" w:rsidP="00F02C8F">
      <w:r w:rsidRPr="006B3BD4">
        <w:t xml:space="preserve">We are committed to fairness in society and facilitating fair and equitable access to legal and related support. </w:t>
      </w:r>
    </w:p>
    <w:p w14:paraId="7637B94C" w14:textId="77777777" w:rsidR="00F02C8F" w:rsidRPr="006B3BD4" w:rsidRDefault="00F02C8F" w:rsidP="00F02C8F">
      <w:pPr>
        <w:pStyle w:val="Heading3"/>
      </w:pPr>
      <w:r w:rsidRPr="006B3BD4">
        <w:t xml:space="preserve">Care </w:t>
      </w:r>
    </w:p>
    <w:p w14:paraId="52CC906C" w14:textId="77777777" w:rsidR="00F02C8F" w:rsidRPr="006B3BD4" w:rsidRDefault="00F02C8F" w:rsidP="00F02C8F">
      <w:r w:rsidRPr="006B3BD4">
        <w:t xml:space="preserve">We care about our clients and the community, and we approach our work with an awareness of the effects that trauma and discrimination can have. We treat each other with kindness and respect. </w:t>
      </w:r>
    </w:p>
    <w:p w14:paraId="0CCD5ABA" w14:textId="77777777" w:rsidR="00F02C8F" w:rsidRPr="006B3BD4" w:rsidRDefault="00F02C8F" w:rsidP="00F02C8F">
      <w:pPr>
        <w:pStyle w:val="Heading3"/>
      </w:pPr>
      <w:r w:rsidRPr="006B3BD4">
        <w:t xml:space="preserve">Courage </w:t>
      </w:r>
    </w:p>
    <w:p w14:paraId="3D1E3CBB" w14:textId="77777777" w:rsidR="00F02C8F" w:rsidRPr="006B3BD4" w:rsidRDefault="00F02C8F" w:rsidP="00F02C8F">
      <w:r w:rsidRPr="006B3BD4">
        <w:t xml:space="preserve">We approach our work with strength and confidence. We are guided by our values and what matters most to our clients and society. </w:t>
      </w:r>
    </w:p>
    <w:p w14:paraId="4C0C9D63" w14:textId="77777777" w:rsidR="00F02C8F" w:rsidRPr="006B3BD4" w:rsidRDefault="00F02C8F" w:rsidP="00F02C8F">
      <w:pPr>
        <w:pStyle w:val="Heading3"/>
      </w:pPr>
      <w:r w:rsidRPr="006B3BD4">
        <w:t xml:space="preserve">Inclusion </w:t>
      </w:r>
    </w:p>
    <w:p w14:paraId="24D90E2D" w14:textId="0B8B52E9" w:rsidR="00CD0084" w:rsidRPr="00CD0084" w:rsidRDefault="00F02C8F" w:rsidP="00CD0084">
      <w:r w:rsidRPr="006B3BD4">
        <w:t>We provide an inclusive environment for clients, staff and partners.</w:t>
      </w:r>
      <w:r w:rsidR="00F14076" w:rsidRPr="00D467D6">
        <w:br/>
      </w:r>
    </w:p>
    <w:p w14:paraId="0BBCE5A6" w14:textId="77777777" w:rsidR="007102F1" w:rsidRDefault="007102F1" w:rsidP="00CD0084">
      <w:pPr>
        <w:pBdr>
          <w:top w:val="single" w:sz="4" w:space="1" w:color="auto"/>
        </w:pBdr>
        <w:rPr>
          <w:rFonts w:cs="Arial"/>
          <w:b/>
          <w:bCs/>
          <w:iCs/>
          <w:color w:val="755193"/>
          <w:sz w:val="28"/>
          <w:szCs w:val="28"/>
          <w:lang w:eastAsia="en-AU"/>
        </w:rPr>
      </w:pPr>
    </w:p>
    <w:p w14:paraId="39B87B7F" w14:textId="77777777" w:rsidR="00F97CFB" w:rsidRDefault="00F97CFB" w:rsidP="00F97CFB">
      <w:pPr>
        <w:pStyle w:val="Heading2"/>
      </w:pPr>
      <w:r>
        <w:t>VLA is an Equal Opportunity Employer committed to promoting a diverse and inclusive workforce.</w:t>
      </w:r>
    </w:p>
    <w:p w14:paraId="0621C9BB" w14:textId="77777777" w:rsidR="00F138A3" w:rsidRDefault="00F138A3" w:rsidP="00F138A3">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14:paraId="5944B1AC" w14:textId="77777777" w:rsidR="00F138A3" w:rsidRDefault="00F138A3" w:rsidP="00F138A3">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14:paraId="3B60E9CD" w14:textId="77777777" w:rsidR="00F138A3" w:rsidRDefault="00F138A3" w:rsidP="00F138A3">
      <w:pPr>
        <w:pStyle w:val="Heading2"/>
      </w:pPr>
      <w:r>
        <w:t>VLA is a Child-Safe organisation</w:t>
      </w:r>
    </w:p>
    <w:p w14:paraId="0FF640E8" w14:textId="77777777" w:rsidR="00F138A3" w:rsidRDefault="00F138A3" w:rsidP="00F138A3">
      <w:pPr>
        <w:pStyle w:val="VLADocumentText"/>
      </w:pPr>
      <w:r>
        <w:t xml:space="preserve">VLA is committed to the safety and wellbeing of children and recognises that children’s rights need to be respected, their views welcomed and valued, and their concerns taken seriously. We additionally </w:t>
      </w:r>
      <w:r>
        <w:lastRenderedPageBreak/>
        <w:t>acknowledge and appreciate the diverse and unique identities and experiences of Australian First Peoples children, which we respect and value.</w:t>
      </w:r>
    </w:p>
    <w:p w14:paraId="744BFCD5" w14:textId="77777777" w:rsidR="00F138A3" w:rsidRPr="00D467D6" w:rsidRDefault="00F138A3" w:rsidP="00F138A3">
      <w:pPr>
        <w:pStyle w:val="VLADocumentText"/>
      </w:pPr>
    </w:p>
    <w:p w14:paraId="47343732" w14:textId="77777777" w:rsidR="00F138A3" w:rsidRPr="00D467D6" w:rsidRDefault="00F138A3" w:rsidP="00782112">
      <w:pPr>
        <w:pBdr>
          <w:top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0C515A65" w:rsidR="00782112" w:rsidRPr="00D467D6" w:rsidRDefault="00782112" w:rsidP="003F73E1">
      <w:r w:rsidRPr="00D467D6">
        <w:t>Position</w:t>
      </w:r>
      <w:r w:rsidR="00147AA2" w:rsidRPr="00D467D6">
        <w:t xml:space="preserve"> Title</w:t>
      </w:r>
      <w:r w:rsidRPr="00D467D6">
        <w:t xml:space="preserve">: </w:t>
      </w:r>
      <w:r w:rsidRPr="00D467D6">
        <w:tab/>
      </w:r>
      <w:r w:rsidR="007E0593">
        <w:t xml:space="preserve">Recruitment </w:t>
      </w:r>
      <w:r w:rsidR="004042E2">
        <w:t>and Retention Consultant</w:t>
      </w:r>
    </w:p>
    <w:p w14:paraId="6DF0F31E" w14:textId="59D93906" w:rsidR="003F73E1" w:rsidRPr="00D467D6" w:rsidRDefault="003F73E1" w:rsidP="003F73E1">
      <w:pPr>
        <w:tabs>
          <w:tab w:val="left" w:pos="1418"/>
        </w:tabs>
      </w:pPr>
      <w:r w:rsidRPr="00D467D6">
        <w:t xml:space="preserve">Date approved: </w:t>
      </w:r>
      <w:r w:rsidRPr="00D467D6">
        <w:tab/>
      </w:r>
      <w:r w:rsidR="00F138A3">
        <w:t>14 July 2026</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6DDA5" w14:textId="77777777" w:rsidR="00E46304" w:rsidRDefault="00E46304"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37A95F41" w14:textId="77777777" w:rsidR="00E46304" w:rsidRDefault="00E46304" w:rsidP="00181303">
      <w:pPr>
        <w:pStyle w:val="Header"/>
        <w:framePr w:wrap="around" w:vAnchor="text" w:hAnchor="margin" w:xAlign="right" w:y="1"/>
        <w:rPr>
          <w:rStyle w:val="PageNumber"/>
        </w:rPr>
      </w:pPr>
      <w:r w:rsidRPr="009F0AA0">
        <w:pgNum/>
      </w:r>
      <w:r w:rsidRPr="009F0AA0">
        <w:pgNum/>
      </w:r>
      <w:r w:rsidRPr="009F0AA0">
        <w:pgNum/>
      </w:r>
    </w:p>
  </w:endnote>
  <w:endnote w:type="continuationNotice" w:id="1">
    <w:p w14:paraId="696C0D62" w14:textId="77777777" w:rsidR="00E46304" w:rsidRDefault="00E463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p w14:paraId="420CB37D" w14:textId="77777777" w:rsidR="0002230A" w:rsidRDefault="00022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D02BD7" id="Line 3" o:spid="_x0000_s1026" alt=" "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22E30DFD" w14:textId="77777777" w:rsidR="0002230A" w:rsidRDefault="000223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94F7DB" id="Line 3" o:spid="_x0000_s1026" alt=" "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4D6FBB06" w14:textId="77777777" w:rsidR="0002230A" w:rsidRDefault="000223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59E2" w14:textId="77777777" w:rsidR="00E46304" w:rsidRDefault="00E46304"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4EB8AEB7" w14:textId="77777777" w:rsidR="00E46304" w:rsidRDefault="00E46304" w:rsidP="00181303">
      <w:pPr>
        <w:pStyle w:val="Header"/>
        <w:framePr w:wrap="around" w:vAnchor="text" w:hAnchor="margin" w:xAlign="right" w:y="1"/>
        <w:rPr>
          <w:rStyle w:val="PageNumber"/>
        </w:rPr>
      </w:pPr>
      <w:r w:rsidRPr="009F0AA0">
        <w:pgNum/>
      </w:r>
      <w:r w:rsidRPr="009F0AA0">
        <w:pgNum/>
      </w:r>
      <w:r w:rsidRPr="009F0AA0">
        <w:pgNum/>
      </w:r>
    </w:p>
  </w:footnote>
  <w:footnote w:type="continuationNotice" w:id="1">
    <w:p w14:paraId="6BF14ED5" w14:textId="77777777" w:rsidR="00E46304" w:rsidRDefault="00E463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77777777" w:rsidR="0007290B" w:rsidRDefault="0007290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p w14:paraId="6DA1456E" w14:textId="77777777" w:rsidR="0002230A" w:rsidRDefault="000223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77777777" w:rsidR="0007290B" w:rsidRPr="004176C0" w:rsidRDefault="0007290B" w:rsidP="00D82005">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14:paraId="09AFF282" w14:textId="749EC80D" w:rsidR="0007290B" w:rsidRPr="004176C0" w:rsidRDefault="0007290B" w:rsidP="00EF7C5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AF315"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strokecolor="#755193" strokeweight=".5pt">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7E0593">
      <w:rPr>
        <w:rFonts w:ascii="Arial Bold" w:hAnsi="Arial Bold" w:cs="Arial"/>
        <w:b/>
        <w:color w:val="755193"/>
        <w:sz w:val="18"/>
        <w:szCs w:val="18"/>
      </w:rPr>
      <w:t>Deputy Managing Lawyer, Regions and Service Delivery</w:t>
    </w:r>
  </w:p>
  <w:p w14:paraId="68A0F011" w14:textId="77777777" w:rsidR="0002230A" w:rsidRDefault="000223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77777777" w:rsidR="004176C0" w:rsidRPr="00833658" w:rsidRDefault="004176C0" w:rsidP="004176C0">
    <w:pPr>
      <w:pStyle w:val="VLAProgram"/>
      <w:pBdr>
        <w:bottom w:val="none" w:sz="0" w:space="0" w:color="auto"/>
      </w:pBdr>
      <w:rPr>
        <w:color w:val="FFFFFF" w:themeColor="background1"/>
      </w:rPr>
    </w:pPr>
    <w:r>
      <w:rPr>
        <w:noProof/>
        <w:lang w:val="en-US"/>
      </w:rPr>
      <w:drawing>
        <wp:anchor distT="0" distB="0" distL="114300" distR="114300" simplePos="0" relativeHeight="251668483"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p w14:paraId="19F444BD" w14:textId="77777777" w:rsidR="0002230A" w:rsidRDefault="000223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2D96636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A8D23062"/>
    <w:lvl w:ilvl="0">
      <w:start w:val="1"/>
      <w:numFmt w:val="decimal"/>
      <w:pStyle w:val="NumberedList"/>
      <w:lvlText w:val="%1."/>
      <w:lvlJc w:val="left"/>
      <w:pPr>
        <w:tabs>
          <w:tab w:val="num" w:pos="360"/>
        </w:tabs>
        <w:ind w:left="360" w:hanging="360"/>
      </w:pPr>
      <w:rPr>
        <w:b w:val="0"/>
        <w:bCs w:val="0"/>
      </w:rPr>
    </w:lvl>
  </w:abstractNum>
  <w:abstractNum w:abstractNumId="7" w15:restartNumberingAfterBreak="0">
    <w:nsid w:val="19CB44BD"/>
    <w:multiLevelType w:val="hybridMultilevel"/>
    <w:tmpl w:val="A7B2C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850EB8"/>
    <w:multiLevelType w:val="multilevel"/>
    <w:tmpl w:val="9C14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711929"/>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991C77"/>
    <w:multiLevelType w:val="hybridMultilevel"/>
    <w:tmpl w:val="51408CF4"/>
    <w:lvl w:ilvl="0" w:tplc="0074D616">
      <w:start w:val="1"/>
      <w:numFmt w:val="bullet"/>
      <w:pStyle w:val="Bulleted"/>
      <w:lvlText w:val=""/>
      <w:lvlJc w:val="left"/>
      <w:pPr>
        <w:ind w:left="1744" w:hanging="360"/>
      </w:pPr>
      <w:rPr>
        <w:rFonts w:ascii="Symbol" w:hAnsi="Symbol" w:hint="default"/>
      </w:rPr>
    </w:lvl>
    <w:lvl w:ilvl="1" w:tplc="0C090003" w:tentative="1">
      <w:start w:val="1"/>
      <w:numFmt w:val="bullet"/>
      <w:lvlText w:val="o"/>
      <w:lvlJc w:val="left"/>
      <w:pPr>
        <w:ind w:left="2464" w:hanging="360"/>
      </w:pPr>
      <w:rPr>
        <w:rFonts w:ascii="Courier New" w:hAnsi="Courier New" w:cs="Courier New" w:hint="default"/>
      </w:rPr>
    </w:lvl>
    <w:lvl w:ilvl="2" w:tplc="0C090005" w:tentative="1">
      <w:start w:val="1"/>
      <w:numFmt w:val="bullet"/>
      <w:lvlText w:val=""/>
      <w:lvlJc w:val="left"/>
      <w:pPr>
        <w:ind w:left="3184" w:hanging="360"/>
      </w:pPr>
      <w:rPr>
        <w:rFonts w:ascii="Wingdings" w:hAnsi="Wingdings" w:hint="default"/>
      </w:rPr>
    </w:lvl>
    <w:lvl w:ilvl="3" w:tplc="0C090001" w:tentative="1">
      <w:start w:val="1"/>
      <w:numFmt w:val="bullet"/>
      <w:lvlText w:val=""/>
      <w:lvlJc w:val="left"/>
      <w:pPr>
        <w:ind w:left="3904" w:hanging="360"/>
      </w:pPr>
      <w:rPr>
        <w:rFonts w:ascii="Symbol" w:hAnsi="Symbol" w:hint="default"/>
      </w:rPr>
    </w:lvl>
    <w:lvl w:ilvl="4" w:tplc="0C090003" w:tentative="1">
      <w:start w:val="1"/>
      <w:numFmt w:val="bullet"/>
      <w:lvlText w:val="o"/>
      <w:lvlJc w:val="left"/>
      <w:pPr>
        <w:ind w:left="4624" w:hanging="360"/>
      </w:pPr>
      <w:rPr>
        <w:rFonts w:ascii="Courier New" w:hAnsi="Courier New" w:cs="Courier New" w:hint="default"/>
      </w:rPr>
    </w:lvl>
    <w:lvl w:ilvl="5" w:tplc="0C090005" w:tentative="1">
      <w:start w:val="1"/>
      <w:numFmt w:val="bullet"/>
      <w:lvlText w:val=""/>
      <w:lvlJc w:val="left"/>
      <w:pPr>
        <w:ind w:left="5344" w:hanging="360"/>
      </w:pPr>
      <w:rPr>
        <w:rFonts w:ascii="Wingdings" w:hAnsi="Wingdings" w:hint="default"/>
      </w:rPr>
    </w:lvl>
    <w:lvl w:ilvl="6" w:tplc="0C090001" w:tentative="1">
      <w:start w:val="1"/>
      <w:numFmt w:val="bullet"/>
      <w:lvlText w:val=""/>
      <w:lvlJc w:val="left"/>
      <w:pPr>
        <w:ind w:left="6064" w:hanging="360"/>
      </w:pPr>
      <w:rPr>
        <w:rFonts w:ascii="Symbol" w:hAnsi="Symbol" w:hint="default"/>
      </w:rPr>
    </w:lvl>
    <w:lvl w:ilvl="7" w:tplc="0C090003" w:tentative="1">
      <w:start w:val="1"/>
      <w:numFmt w:val="bullet"/>
      <w:lvlText w:val="o"/>
      <w:lvlJc w:val="left"/>
      <w:pPr>
        <w:ind w:left="6784" w:hanging="360"/>
      </w:pPr>
      <w:rPr>
        <w:rFonts w:ascii="Courier New" w:hAnsi="Courier New" w:cs="Courier New" w:hint="default"/>
      </w:rPr>
    </w:lvl>
    <w:lvl w:ilvl="8" w:tplc="0C090005" w:tentative="1">
      <w:start w:val="1"/>
      <w:numFmt w:val="bullet"/>
      <w:lvlText w:val=""/>
      <w:lvlJc w:val="left"/>
      <w:pPr>
        <w:ind w:left="7504" w:hanging="360"/>
      </w:pPr>
      <w:rPr>
        <w:rFonts w:ascii="Wingdings" w:hAnsi="Wingdings" w:hint="default"/>
      </w:rPr>
    </w:lvl>
  </w:abstractNum>
  <w:abstractNum w:abstractNumId="11"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33370B6C"/>
    <w:multiLevelType w:val="multilevel"/>
    <w:tmpl w:val="D0D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C154C0"/>
    <w:multiLevelType w:val="multilevel"/>
    <w:tmpl w:val="01E2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402E5"/>
    <w:multiLevelType w:val="hybridMultilevel"/>
    <w:tmpl w:val="650257DE"/>
    <w:lvl w:ilvl="0" w:tplc="578C1802">
      <w:start w:val="1"/>
      <w:numFmt w:val="decimal"/>
      <w:lvlText w:val="%1."/>
      <w:lvlJc w:val="left"/>
      <w:pPr>
        <w:ind w:left="720" w:hanging="360"/>
      </w:pPr>
      <w:rPr>
        <w:rFonts w:ascii="Arial" w:hAnsi="Arial" w:hint="default"/>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16" w15:restartNumberingAfterBreak="0">
    <w:nsid w:val="3E794BDE"/>
    <w:multiLevelType w:val="hybridMultilevel"/>
    <w:tmpl w:val="A2504342"/>
    <w:lvl w:ilvl="0" w:tplc="D1509F3A">
      <w:start w:val="1"/>
      <w:numFmt w:val="decimal"/>
      <w:lvlText w:val="%1."/>
      <w:lvlJc w:val="left"/>
      <w:pPr>
        <w:ind w:left="720" w:hanging="360"/>
      </w:pPr>
      <w:rPr>
        <w:rFonts w:ascii="Arial" w:hAnsi="Arial" w:hint="default"/>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17"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9"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1F47A5"/>
    <w:multiLevelType w:val="hybridMultilevel"/>
    <w:tmpl w:val="6F92D1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2" w15:restartNumberingAfterBreak="0">
    <w:nsid w:val="5FFF1579"/>
    <w:multiLevelType w:val="hybridMultilevel"/>
    <w:tmpl w:val="DCC2B8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18B6D61"/>
    <w:multiLevelType w:val="hybridMultilevel"/>
    <w:tmpl w:val="CBDC3272"/>
    <w:lvl w:ilvl="0" w:tplc="BC348C88">
      <w:start w:val="1"/>
      <w:numFmt w:val="bullet"/>
      <w:lvlText w:val=""/>
      <w:lvlJc w:val="left"/>
      <w:pPr>
        <w:ind w:left="1560" w:hanging="360"/>
      </w:pPr>
      <w:rPr>
        <w:rFonts w:ascii="Symbol" w:hAnsi="Symbol"/>
      </w:rPr>
    </w:lvl>
    <w:lvl w:ilvl="1" w:tplc="C0701420">
      <w:start w:val="1"/>
      <w:numFmt w:val="bullet"/>
      <w:lvlText w:val=""/>
      <w:lvlJc w:val="left"/>
      <w:pPr>
        <w:ind w:left="1560" w:hanging="360"/>
      </w:pPr>
      <w:rPr>
        <w:rFonts w:ascii="Symbol" w:hAnsi="Symbol"/>
      </w:rPr>
    </w:lvl>
    <w:lvl w:ilvl="2" w:tplc="547A3ABE">
      <w:start w:val="1"/>
      <w:numFmt w:val="bullet"/>
      <w:lvlText w:val=""/>
      <w:lvlJc w:val="left"/>
      <w:pPr>
        <w:ind w:left="1560" w:hanging="360"/>
      </w:pPr>
      <w:rPr>
        <w:rFonts w:ascii="Symbol" w:hAnsi="Symbol"/>
      </w:rPr>
    </w:lvl>
    <w:lvl w:ilvl="3" w:tplc="FDDA541C">
      <w:start w:val="1"/>
      <w:numFmt w:val="bullet"/>
      <w:lvlText w:val=""/>
      <w:lvlJc w:val="left"/>
      <w:pPr>
        <w:ind w:left="1560" w:hanging="360"/>
      </w:pPr>
      <w:rPr>
        <w:rFonts w:ascii="Symbol" w:hAnsi="Symbol"/>
      </w:rPr>
    </w:lvl>
    <w:lvl w:ilvl="4" w:tplc="4A54F6B8">
      <w:start w:val="1"/>
      <w:numFmt w:val="bullet"/>
      <w:lvlText w:val=""/>
      <w:lvlJc w:val="left"/>
      <w:pPr>
        <w:ind w:left="1560" w:hanging="360"/>
      </w:pPr>
      <w:rPr>
        <w:rFonts w:ascii="Symbol" w:hAnsi="Symbol"/>
      </w:rPr>
    </w:lvl>
    <w:lvl w:ilvl="5" w:tplc="858CED46">
      <w:start w:val="1"/>
      <w:numFmt w:val="bullet"/>
      <w:lvlText w:val=""/>
      <w:lvlJc w:val="left"/>
      <w:pPr>
        <w:ind w:left="1560" w:hanging="360"/>
      </w:pPr>
      <w:rPr>
        <w:rFonts w:ascii="Symbol" w:hAnsi="Symbol"/>
      </w:rPr>
    </w:lvl>
    <w:lvl w:ilvl="6" w:tplc="35C40DD6">
      <w:start w:val="1"/>
      <w:numFmt w:val="bullet"/>
      <w:lvlText w:val=""/>
      <w:lvlJc w:val="left"/>
      <w:pPr>
        <w:ind w:left="1560" w:hanging="360"/>
      </w:pPr>
      <w:rPr>
        <w:rFonts w:ascii="Symbol" w:hAnsi="Symbol"/>
      </w:rPr>
    </w:lvl>
    <w:lvl w:ilvl="7" w:tplc="2D78C304">
      <w:start w:val="1"/>
      <w:numFmt w:val="bullet"/>
      <w:lvlText w:val=""/>
      <w:lvlJc w:val="left"/>
      <w:pPr>
        <w:ind w:left="1560" w:hanging="360"/>
      </w:pPr>
      <w:rPr>
        <w:rFonts w:ascii="Symbol" w:hAnsi="Symbol"/>
      </w:rPr>
    </w:lvl>
    <w:lvl w:ilvl="8" w:tplc="203274F6">
      <w:start w:val="1"/>
      <w:numFmt w:val="bullet"/>
      <w:lvlText w:val=""/>
      <w:lvlJc w:val="left"/>
      <w:pPr>
        <w:ind w:left="1560" w:hanging="360"/>
      </w:pPr>
      <w:rPr>
        <w:rFonts w:ascii="Symbol" w:hAnsi="Symbol"/>
      </w:rPr>
    </w:lvl>
  </w:abstractNum>
  <w:abstractNum w:abstractNumId="24" w15:restartNumberingAfterBreak="0">
    <w:nsid w:val="659AA333"/>
    <w:multiLevelType w:val="hybridMultilevel"/>
    <w:tmpl w:val="63F046D8"/>
    <w:lvl w:ilvl="0" w:tplc="1FCAEEAC">
      <w:start w:val="1"/>
      <w:numFmt w:val="decimal"/>
      <w:lvlText w:val="%1."/>
      <w:lvlJc w:val="left"/>
      <w:pPr>
        <w:ind w:left="720" w:hanging="360"/>
      </w:pPr>
      <w:rPr>
        <w:rFonts w:ascii="Arial" w:hAnsi="Arial" w:hint="default"/>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25" w15:restartNumberingAfterBreak="0">
    <w:nsid w:val="69E244EE"/>
    <w:multiLevelType w:val="hybridMultilevel"/>
    <w:tmpl w:val="127EA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366828A"/>
    <w:multiLevelType w:val="hybridMultilevel"/>
    <w:tmpl w:val="CD5E4338"/>
    <w:lvl w:ilvl="0" w:tplc="3954B9F8">
      <w:start w:val="1"/>
      <w:numFmt w:val="decimal"/>
      <w:lvlText w:val="%1."/>
      <w:lvlJc w:val="left"/>
      <w:pPr>
        <w:ind w:left="720" w:hanging="360"/>
      </w:pPr>
      <w:rPr>
        <w:rFonts w:ascii="Arial" w:hAnsi="Arial" w:hint="default"/>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num w:numId="1" w16cid:durableId="60057590">
    <w:abstractNumId w:val="15"/>
  </w:num>
  <w:num w:numId="2" w16cid:durableId="1490749494">
    <w:abstractNumId w:val="24"/>
  </w:num>
  <w:num w:numId="3" w16cid:durableId="846603871">
    <w:abstractNumId w:val="26"/>
  </w:num>
  <w:num w:numId="4" w16cid:durableId="183448634">
    <w:abstractNumId w:val="16"/>
  </w:num>
  <w:num w:numId="5" w16cid:durableId="1488786756">
    <w:abstractNumId w:val="17"/>
  </w:num>
  <w:num w:numId="6" w16cid:durableId="1229849399">
    <w:abstractNumId w:val="11"/>
  </w:num>
  <w:num w:numId="7" w16cid:durableId="1843619401">
    <w:abstractNumId w:val="21"/>
  </w:num>
  <w:num w:numId="8" w16cid:durableId="1790659202">
    <w:abstractNumId w:val="18"/>
  </w:num>
  <w:num w:numId="9" w16cid:durableId="838467691">
    <w:abstractNumId w:val="6"/>
  </w:num>
  <w:num w:numId="10" w16cid:durableId="1472166330">
    <w:abstractNumId w:val="3"/>
  </w:num>
  <w:num w:numId="11" w16cid:durableId="628897184">
    <w:abstractNumId w:val="2"/>
  </w:num>
  <w:num w:numId="12" w16cid:durableId="1787382591">
    <w:abstractNumId w:val="1"/>
  </w:num>
  <w:num w:numId="13" w16cid:durableId="471095821">
    <w:abstractNumId w:val="0"/>
  </w:num>
  <w:num w:numId="14" w16cid:durableId="236478653">
    <w:abstractNumId w:val="4"/>
  </w:num>
  <w:num w:numId="15" w16cid:durableId="2115898923">
    <w:abstractNumId w:val="10"/>
  </w:num>
  <w:num w:numId="16" w16cid:durableId="1173229695">
    <w:abstractNumId w:val="6"/>
    <w:lvlOverride w:ilvl="0">
      <w:startOverride w:val="1"/>
    </w:lvlOverride>
  </w:num>
  <w:num w:numId="17" w16cid:durableId="772358179">
    <w:abstractNumId w:val="21"/>
  </w:num>
  <w:num w:numId="18" w16cid:durableId="611861230">
    <w:abstractNumId w:val="21"/>
  </w:num>
  <w:num w:numId="19" w16cid:durableId="213083287">
    <w:abstractNumId w:val="19"/>
  </w:num>
  <w:num w:numId="20" w16cid:durableId="556744968">
    <w:abstractNumId w:val="5"/>
  </w:num>
  <w:num w:numId="21" w16cid:durableId="1112238294">
    <w:abstractNumId w:val="23"/>
  </w:num>
  <w:num w:numId="22" w16cid:durableId="1941179812">
    <w:abstractNumId w:val="14"/>
  </w:num>
  <w:num w:numId="23" w16cid:durableId="1776898386">
    <w:abstractNumId w:val="25"/>
  </w:num>
  <w:num w:numId="24" w16cid:durableId="414013426">
    <w:abstractNumId w:val="8"/>
  </w:num>
  <w:num w:numId="25" w16cid:durableId="193617984">
    <w:abstractNumId w:val="9"/>
  </w:num>
  <w:num w:numId="26" w16cid:durableId="703600635">
    <w:abstractNumId w:val="13"/>
  </w:num>
  <w:num w:numId="27" w16cid:durableId="952860606">
    <w:abstractNumId w:val="12"/>
  </w:num>
  <w:num w:numId="28" w16cid:durableId="762191567">
    <w:abstractNumId w:val="20"/>
  </w:num>
  <w:num w:numId="29" w16cid:durableId="1736468671">
    <w:abstractNumId w:val="22"/>
  </w:num>
  <w:num w:numId="30" w16cid:durableId="25921795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04F0"/>
    <w:rsid w:val="000038DE"/>
    <w:rsid w:val="000078CE"/>
    <w:rsid w:val="00014ED0"/>
    <w:rsid w:val="0002230A"/>
    <w:rsid w:val="00024563"/>
    <w:rsid w:val="000325E9"/>
    <w:rsid w:val="000360EC"/>
    <w:rsid w:val="00040F0B"/>
    <w:rsid w:val="00042C17"/>
    <w:rsid w:val="00045F66"/>
    <w:rsid w:val="00057FDC"/>
    <w:rsid w:val="00062366"/>
    <w:rsid w:val="00062E28"/>
    <w:rsid w:val="00070B42"/>
    <w:rsid w:val="0007290B"/>
    <w:rsid w:val="000759A6"/>
    <w:rsid w:val="00081B16"/>
    <w:rsid w:val="00082FF3"/>
    <w:rsid w:val="0009133B"/>
    <w:rsid w:val="00091432"/>
    <w:rsid w:val="00091AFC"/>
    <w:rsid w:val="00092B9D"/>
    <w:rsid w:val="00093FC4"/>
    <w:rsid w:val="00094FE1"/>
    <w:rsid w:val="00095E87"/>
    <w:rsid w:val="000A0102"/>
    <w:rsid w:val="000A1C94"/>
    <w:rsid w:val="000A27A8"/>
    <w:rsid w:val="000B1990"/>
    <w:rsid w:val="000C26CD"/>
    <w:rsid w:val="000C6937"/>
    <w:rsid w:val="000C6955"/>
    <w:rsid w:val="000E13A8"/>
    <w:rsid w:val="000E1BEB"/>
    <w:rsid w:val="000E2605"/>
    <w:rsid w:val="00105968"/>
    <w:rsid w:val="00107545"/>
    <w:rsid w:val="001312AB"/>
    <w:rsid w:val="00131E0C"/>
    <w:rsid w:val="0013673C"/>
    <w:rsid w:val="00147AA2"/>
    <w:rsid w:val="00151B7E"/>
    <w:rsid w:val="00151D96"/>
    <w:rsid w:val="0015359B"/>
    <w:rsid w:val="00160C7E"/>
    <w:rsid w:val="00171F93"/>
    <w:rsid w:val="00181303"/>
    <w:rsid w:val="00183D4D"/>
    <w:rsid w:val="00191AE9"/>
    <w:rsid w:val="00195249"/>
    <w:rsid w:val="001979A6"/>
    <w:rsid w:val="001A2999"/>
    <w:rsid w:val="001B0FB6"/>
    <w:rsid w:val="001B10EC"/>
    <w:rsid w:val="001B1D51"/>
    <w:rsid w:val="001C0C7B"/>
    <w:rsid w:val="001C2165"/>
    <w:rsid w:val="001E450A"/>
    <w:rsid w:val="001E6533"/>
    <w:rsid w:val="00200A23"/>
    <w:rsid w:val="00203FE6"/>
    <w:rsid w:val="002106CE"/>
    <w:rsid w:val="0021722B"/>
    <w:rsid w:val="00220E19"/>
    <w:rsid w:val="00235CC7"/>
    <w:rsid w:val="00237C48"/>
    <w:rsid w:val="00241343"/>
    <w:rsid w:val="0024249B"/>
    <w:rsid w:val="00264A86"/>
    <w:rsid w:val="00267477"/>
    <w:rsid w:val="00280EAB"/>
    <w:rsid w:val="00282A0F"/>
    <w:rsid w:val="002842BC"/>
    <w:rsid w:val="002B73A4"/>
    <w:rsid w:val="002E075F"/>
    <w:rsid w:val="002E46DB"/>
    <w:rsid w:val="002F6810"/>
    <w:rsid w:val="002F7860"/>
    <w:rsid w:val="00306C10"/>
    <w:rsid w:val="00310DD1"/>
    <w:rsid w:val="0031257B"/>
    <w:rsid w:val="00315C03"/>
    <w:rsid w:val="0031722B"/>
    <w:rsid w:val="00320D07"/>
    <w:rsid w:val="00320D79"/>
    <w:rsid w:val="003224F8"/>
    <w:rsid w:val="00323925"/>
    <w:rsid w:val="003315F4"/>
    <w:rsid w:val="00346654"/>
    <w:rsid w:val="00360656"/>
    <w:rsid w:val="00360994"/>
    <w:rsid w:val="00362ACB"/>
    <w:rsid w:val="003655D7"/>
    <w:rsid w:val="00367865"/>
    <w:rsid w:val="0037081E"/>
    <w:rsid w:val="00375A7C"/>
    <w:rsid w:val="00380F1B"/>
    <w:rsid w:val="0039675C"/>
    <w:rsid w:val="003A0204"/>
    <w:rsid w:val="003A474E"/>
    <w:rsid w:val="003A4F05"/>
    <w:rsid w:val="003C1598"/>
    <w:rsid w:val="003E222C"/>
    <w:rsid w:val="003F0180"/>
    <w:rsid w:val="003F5174"/>
    <w:rsid w:val="003F5F43"/>
    <w:rsid w:val="003F709B"/>
    <w:rsid w:val="003F73E1"/>
    <w:rsid w:val="00402557"/>
    <w:rsid w:val="004042E2"/>
    <w:rsid w:val="00405A09"/>
    <w:rsid w:val="00407F2C"/>
    <w:rsid w:val="004106BF"/>
    <w:rsid w:val="004158B6"/>
    <w:rsid w:val="00416AFC"/>
    <w:rsid w:val="004176C0"/>
    <w:rsid w:val="00427C16"/>
    <w:rsid w:val="004312D2"/>
    <w:rsid w:val="004421BD"/>
    <w:rsid w:val="00443649"/>
    <w:rsid w:val="004555D7"/>
    <w:rsid w:val="004577ED"/>
    <w:rsid w:val="00462522"/>
    <w:rsid w:val="00462E74"/>
    <w:rsid w:val="004674F0"/>
    <w:rsid w:val="004707EF"/>
    <w:rsid w:val="00474E05"/>
    <w:rsid w:val="00477DC4"/>
    <w:rsid w:val="004808CE"/>
    <w:rsid w:val="00480AF3"/>
    <w:rsid w:val="004847C3"/>
    <w:rsid w:val="004A3D83"/>
    <w:rsid w:val="004A6A1E"/>
    <w:rsid w:val="004B01CA"/>
    <w:rsid w:val="004C4AAD"/>
    <w:rsid w:val="004C75B1"/>
    <w:rsid w:val="004D08FB"/>
    <w:rsid w:val="004D457F"/>
    <w:rsid w:val="004D7100"/>
    <w:rsid w:val="004E4FBC"/>
    <w:rsid w:val="00504F13"/>
    <w:rsid w:val="00522DB9"/>
    <w:rsid w:val="0052543B"/>
    <w:rsid w:val="00530D38"/>
    <w:rsid w:val="005317C2"/>
    <w:rsid w:val="00531B7D"/>
    <w:rsid w:val="00546C0D"/>
    <w:rsid w:val="00557AA8"/>
    <w:rsid w:val="00572BC9"/>
    <w:rsid w:val="00583164"/>
    <w:rsid w:val="00590CA3"/>
    <w:rsid w:val="00592834"/>
    <w:rsid w:val="005A77C3"/>
    <w:rsid w:val="005B1640"/>
    <w:rsid w:val="005B3D02"/>
    <w:rsid w:val="005B47A8"/>
    <w:rsid w:val="005B7594"/>
    <w:rsid w:val="005C1DFD"/>
    <w:rsid w:val="005D19C7"/>
    <w:rsid w:val="005D4030"/>
    <w:rsid w:val="005D4619"/>
    <w:rsid w:val="005D4A19"/>
    <w:rsid w:val="005D4D08"/>
    <w:rsid w:val="005D5C9C"/>
    <w:rsid w:val="006243A4"/>
    <w:rsid w:val="006462BE"/>
    <w:rsid w:val="0066019E"/>
    <w:rsid w:val="00662A68"/>
    <w:rsid w:val="00665868"/>
    <w:rsid w:val="00673B60"/>
    <w:rsid w:val="006764E3"/>
    <w:rsid w:val="00680746"/>
    <w:rsid w:val="006926C9"/>
    <w:rsid w:val="006A00A7"/>
    <w:rsid w:val="006A1D0C"/>
    <w:rsid w:val="006A3D6C"/>
    <w:rsid w:val="006A6FC6"/>
    <w:rsid w:val="006A7E8C"/>
    <w:rsid w:val="006B35B8"/>
    <w:rsid w:val="006B3F5E"/>
    <w:rsid w:val="006B5D34"/>
    <w:rsid w:val="006B612D"/>
    <w:rsid w:val="006B6E7E"/>
    <w:rsid w:val="006C450D"/>
    <w:rsid w:val="006D5DBE"/>
    <w:rsid w:val="006E7C84"/>
    <w:rsid w:val="006F0EB5"/>
    <w:rsid w:val="006F181A"/>
    <w:rsid w:val="006F2D6F"/>
    <w:rsid w:val="006F4718"/>
    <w:rsid w:val="007002CD"/>
    <w:rsid w:val="00707FED"/>
    <w:rsid w:val="007102F1"/>
    <w:rsid w:val="00714549"/>
    <w:rsid w:val="00720700"/>
    <w:rsid w:val="00722BA4"/>
    <w:rsid w:val="00724661"/>
    <w:rsid w:val="00726617"/>
    <w:rsid w:val="00732498"/>
    <w:rsid w:val="00761E1C"/>
    <w:rsid w:val="00763828"/>
    <w:rsid w:val="007735EF"/>
    <w:rsid w:val="00781FFA"/>
    <w:rsid w:val="00782112"/>
    <w:rsid w:val="0078739B"/>
    <w:rsid w:val="0079054C"/>
    <w:rsid w:val="00797EE6"/>
    <w:rsid w:val="007A13F6"/>
    <w:rsid w:val="007A233D"/>
    <w:rsid w:val="007A31BA"/>
    <w:rsid w:val="007B0612"/>
    <w:rsid w:val="007B1E77"/>
    <w:rsid w:val="007C2C18"/>
    <w:rsid w:val="007D203C"/>
    <w:rsid w:val="007D5BA7"/>
    <w:rsid w:val="007E0593"/>
    <w:rsid w:val="007F3FC6"/>
    <w:rsid w:val="00803054"/>
    <w:rsid w:val="008074B3"/>
    <w:rsid w:val="0081091F"/>
    <w:rsid w:val="00811140"/>
    <w:rsid w:val="008135EF"/>
    <w:rsid w:val="00815D5F"/>
    <w:rsid w:val="00817EA5"/>
    <w:rsid w:val="00820A34"/>
    <w:rsid w:val="0082595B"/>
    <w:rsid w:val="00825AF8"/>
    <w:rsid w:val="00833658"/>
    <w:rsid w:val="00834FF6"/>
    <w:rsid w:val="008420A4"/>
    <w:rsid w:val="00847377"/>
    <w:rsid w:val="00852849"/>
    <w:rsid w:val="00856DA8"/>
    <w:rsid w:val="008636E1"/>
    <w:rsid w:val="00867C97"/>
    <w:rsid w:val="008709F9"/>
    <w:rsid w:val="00870AA2"/>
    <w:rsid w:val="008958CB"/>
    <w:rsid w:val="00896E60"/>
    <w:rsid w:val="00897A48"/>
    <w:rsid w:val="008A1E5F"/>
    <w:rsid w:val="008B1016"/>
    <w:rsid w:val="008B2419"/>
    <w:rsid w:val="008C388A"/>
    <w:rsid w:val="008D5CB5"/>
    <w:rsid w:val="008F4DC6"/>
    <w:rsid w:val="00923C09"/>
    <w:rsid w:val="00924635"/>
    <w:rsid w:val="00940085"/>
    <w:rsid w:val="00940793"/>
    <w:rsid w:val="00981E9E"/>
    <w:rsid w:val="0099270D"/>
    <w:rsid w:val="00997209"/>
    <w:rsid w:val="009A2449"/>
    <w:rsid w:val="009A74F1"/>
    <w:rsid w:val="009B0D09"/>
    <w:rsid w:val="009B35AF"/>
    <w:rsid w:val="009B59BF"/>
    <w:rsid w:val="009C34E7"/>
    <w:rsid w:val="009C4A58"/>
    <w:rsid w:val="009C5D7C"/>
    <w:rsid w:val="009D539D"/>
    <w:rsid w:val="009E1AC3"/>
    <w:rsid w:val="009E4DF6"/>
    <w:rsid w:val="009F0AA0"/>
    <w:rsid w:val="00A11120"/>
    <w:rsid w:val="00A153DC"/>
    <w:rsid w:val="00A16BF4"/>
    <w:rsid w:val="00A375F6"/>
    <w:rsid w:val="00A4395A"/>
    <w:rsid w:val="00A51604"/>
    <w:rsid w:val="00A52F29"/>
    <w:rsid w:val="00A710E0"/>
    <w:rsid w:val="00A731A6"/>
    <w:rsid w:val="00A7373D"/>
    <w:rsid w:val="00A93509"/>
    <w:rsid w:val="00AA3629"/>
    <w:rsid w:val="00AB5376"/>
    <w:rsid w:val="00AC234A"/>
    <w:rsid w:val="00AC3D95"/>
    <w:rsid w:val="00B044A6"/>
    <w:rsid w:val="00B06795"/>
    <w:rsid w:val="00B125D4"/>
    <w:rsid w:val="00B13002"/>
    <w:rsid w:val="00B22CAA"/>
    <w:rsid w:val="00B241AD"/>
    <w:rsid w:val="00B24A63"/>
    <w:rsid w:val="00B31D8B"/>
    <w:rsid w:val="00B34DC1"/>
    <w:rsid w:val="00B56BF9"/>
    <w:rsid w:val="00B6049A"/>
    <w:rsid w:val="00B644FF"/>
    <w:rsid w:val="00B80349"/>
    <w:rsid w:val="00B85795"/>
    <w:rsid w:val="00B95BA0"/>
    <w:rsid w:val="00BB122F"/>
    <w:rsid w:val="00BB1A9B"/>
    <w:rsid w:val="00BB2E9D"/>
    <w:rsid w:val="00BD3873"/>
    <w:rsid w:val="00BD4621"/>
    <w:rsid w:val="00BD70BD"/>
    <w:rsid w:val="00BD7631"/>
    <w:rsid w:val="00BE36EB"/>
    <w:rsid w:val="00BE7848"/>
    <w:rsid w:val="00BE7F2A"/>
    <w:rsid w:val="00BF09B8"/>
    <w:rsid w:val="00BF38BC"/>
    <w:rsid w:val="00C012FA"/>
    <w:rsid w:val="00C05525"/>
    <w:rsid w:val="00C16B80"/>
    <w:rsid w:val="00C23872"/>
    <w:rsid w:val="00C33AEF"/>
    <w:rsid w:val="00C409B0"/>
    <w:rsid w:val="00C415B1"/>
    <w:rsid w:val="00C61718"/>
    <w:rsid w:val="00C61CB5"/>
    <w:rsid w:val="00C64161"/>
    <w:rsid w:val="00C64A61"/>
    <w:rsid w:val="00C73335"/>
    <w:rsid w:val="00C763D0"/>
    <w:rsid w:val="00C81372"/>
    <w:rsid w:val="00C84D28"/>
    <w:rsid w:val="00CA0DE0"/>
    <w:rsid w:val="00CA4B0D"/>
    <w:rsid w:val="00CB2B83"/>
    <w:rsid w:val="00CB48F9"/>
    <w:rsid w:val="00CC0626"/>
    <w:rsid w:val="00CC216F"/>
    <w:rsid w:val="00CD0084"/>
    <w:rsid w:val="00CD5E2D"/>
    <w:rsid w:val="00CE4501"/>
    <w:rsid w:val="00CF2D05"/>
    <w:rsid w:val="00D007FC"/>
    <w:rsid w:val="00D042E5"/>
    <w:rsid w:val="00D07287"/>
    <w:rsid w:val="00D12129"/>
    <w:rsid w:val="00D1770B"/>
    <w:rsid w:val="00D21958"/>
    <w:rsid w:val="00D2526F"/>
    <w:rsid w:val="00D25732"/>
    <w:rsid w:val="00D30B8E"/>
    <w:rsid w:val="00D425D0"/>
    <w:rsid w:val="00D44A97"/>
    <w:rsid w:val="00D467D6"/>
    <w:rsid w:val="00D511BD"/>
    <w:rsid w:val="00D529C5"/>
    <w:rsid w:val="00D53A86"/>
    <w:rsid w:val="00D55E95"/>
    <w:rsid w:val="00D75C29"/>
    <w:rsid w:val="00D82005"/>
    <w:rsid w:val="00D84E89"/>
    <w:rsid w:val="00D86BF8"/>
    <w:rsid w:val="00D878AE"/>
    <w:rsid w:val="00D9420E"/>
    <w:rsid w:val="00DB07C5"/>
    <w:rsid w:val="00DB6D7A"/>
    <w:rsid w:val="00DC01DC"/>
    <w:rsid w:val="00DC0359"/>
    <w:rsid w:val="00DC1AD8"/>
    <w:rsid w:val="00DC45C6"/>
    <w:rsid w:val="00DD3E99"/>
    <w:rsid w:val="00DD5EE1"/>
    <w:rsid w:val="00DE037E"/>
    <w:rsid w:val="00DE3C33"/>
    <w:rsid w:val="00DE4E00"/>
    <w:rsid w:val="00DF6A22"/>
    <w:rsid w:val="00E1299C"/>
    <w:rsid w:val="00E149AC"/>
    <w:rsid w:val="00E16FF0"/>
    <w:rsid w:val="00E21425"/>
    <w:rsid w:val="00E2711B"/>
    <w:rsid w:val="00E419FD"/>
    <w:rsid w:val="00E421D9"/>
    <w:rsid w:val="00E46304"/>
    <w:rsid w:val="00E61AB0"/>
    <w:rsid w:val="00E6358B"/>
    <w:rsid w:val="00E8524E"/>
    <w:rsid w:val="00E865F8"/>
    <w:rsid w:val="00E92D5D"/>
    <w:rsid w:val="00EA402A"/>
    <w:rsid w:val="00EA73C2"/>
    <w:rsid w:val="00EB0A14"/>
    <w:rsid w:val="00EB6F09"/>
    <w:rsid w:val="00EC076C"/>
    <w:rsid w:val="00EC5DD8"/>
    <w:rsid w:val="00ED0282"/>
    <w:rsid w:val="00ED09D1"/>
    <w:rsid w:val="00ED23CE"/>
    <w:rsid w:val="00EE375E"/>
    <w:rsid w:val="00EE4610"/>
    <w:rsid w:val="00EF4FC5"/>
    <w:rsid w:val="00EF7C5C"/>
    <w:rsid w:val="00F0005B"/>
    <w:rsid w:val="00F0271A"/>
    <w:rsid w:val="00F02C8F"/>
    <w:rsid w:val="00F04689"/>
    <w:rsid w:val="00F137B9"/>
    <w:rsid w:val="00F138A3"/>
    <w:rsid w:val="00F14076"/>
    <w:rsid w:val="00F14232"/>
    <w:rsid w:val="00F14EC8"/>
    <w:rsid w:val="00F266B7"/>
    <w:rsid w:val="00F37249"/>
    <w:rsid w:val="00F41D97"/>
    <w:rsid w:val="00F42CBD"/>
    <w:rsid w:val="00F525A7"/>
    <w:rsid w:val="00F55A75"/>
    <w:rsid w:val="00F603E7"/>
    <w:rsid w:val="00F63972"/>
    <w:rsid w:val="00F71D53"/>
    <w:rsid w:val="00F72161"/>
    <w:rsid w:val="00F73C46"/>
    <w:rsid w:val="00F77AB0"/>
    <w:rsid w:val="00F77E0F"/>
    <w:rsid w:val="00F825B6"/>
    <w:rsid w:val="00F8459A"/>
    <w:rsid w:val="00F85060"/>
    <w:rsid w:val="00F978DD"/>
    <w:rsid w:val="00F97CFB"/>
    <w:rsid w:val="00FB2D62"/>
    <w:rsid w:val="00FB3760"/>
    <w:rsid w:val="00FB3ECB"/>
    <w:rsid w:val="00FC0503"/>
    <w:rsid w:val="00FD2AB6"/>
    <w:rsid w:val="00FD2C62"/>
    <w:rsid w:val="00FD5360"/>
    <w:rsid w:val="00FE62C9"/>
    <w:rsid w:val="016883CC"/>
    <w:rsid w:val="041796A3"/>
    <w:rsid w:val="04A8A34A"/>
    <w:rsid w:val="06E1ED47"/>
    <w:rsid w:val="09700348"/>
    <w:rsid w:val="0AEB55F0"/>
    <w:rsid w:val="0AF83CCA"/>
    <w:rsid w:val="0B40C2CE"/>
    <w:rsid w:val="106CD031"/>
    <w:rsid w:val="111F2E5B"/>
    <w:rsid w:val="128A5FD2"/>
    <w:rsid w:val="2A893C83"/>
    <w:rsid w:val="2E736B53"/>
    <w:rsid w:val="32C6FB9A"/>
    <w:rsid w:val="335BA113"/>
    <w:rsid w:val="40AF75CF"/>
    <w:rsid w:val="47B97A30"/>
    <w:rsid w:val="49C333A0"/>
    <w:rsid w:val="4CDDE35B"/>
    <w:rsid w:val="54982F4F"/>
    <w:rsid w:val="55A2949C"/>
    <w:rsid w:val="574EB110"/>
    <w:rsid w:val="581E98B4"/>
    <w:rsid w:val="58A06941"/>
    <w:rsid w:val="611FD9F5"/>
    <w:rsid w:val="6304506B"/>
    <w:rsid w:val="6FA8A7F5"/>
    <w:rsid w:val="77BF2C0A"/>
    <w:rsid w:val="77DB5DF8"/>
    <w:rsid w:val="7C4067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63FBF56E-AF9C-4A71-B4A9-AA8127AA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6"/>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7"/>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7"/>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8"/>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8"/>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5"/>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4"/>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0"/>
      </w:numPr>
      <w:contextualSpacing/>
    </w:pPr>
  </w:style>
  <w:style w:type="paragraph" w:styleId="ListNumber3">
    <w:name w:val="List Number 3"/>
    <w:basedOn w:val="Normal"/>
    <w:rsid w:val="008B2419"/>
    <w:pPr>
      <w:numPr>
        <w:numId w:val="11"/>
      </w:numPr>
      <w:contextualSpacing/>
    </w:pPr>
  </w:style>
  <w:style w:type="paragraph" w:styleId="ListNumber4">
    <w:name w:val="List Number 4"/>
    <w:basedOn w:val="Normal"/>
    <w:rsid w:val="008B2419"/>
    <w:pPr>
      <w:numPr>
        <w:numId w:val="12"/>
      </w:numPr>
      <w:contextualSpacing/>
    </w:pPr>
  </w:style>
  <w:style w:type="paragraph" w:styleId="ListNumber5">
    <w:name w:val="List Number 5"/>
    <w:basedOn w:val="Normal"/>
    <w:rsid w:val="008B2419"/>
    <w:pPr>
      <w:numPr>
        <w:numId w:val="13"/>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5"/>
      </w:numPr>
      <w:ind w:left="284"/>
    </w:pPr>
  </w:style>
  <w:style w:type="paragraph" w:customStyle="1" w:styleId="NumberedList">
    <w:name w:val="Numbered List"/>
    <w:basedOn w:val="Normal"/>
    <w:link w:val="NumberedListChar"/>
    <w:qFormat/>
    <w:rsid w:val="00147AA2"/>
    <w:pPr>
      <w:numPr>
        <w:numId w:val="9"/>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character" w:customStyle="1" w:styleId="Heading3Char">
    <w:name w:val="Heading 3 Char"/>
    <w:basedOn w:val="DefaultParagraphFont"/>
    <w:link w:val="Heading3"/>
    <w:rsid w:val="00F02C8F"/>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915">
      <w:bodyDiv w:val="1"/>
      <w:marLeft w:val="0"/>
      <w:marRight w:val="0"/>
      <w:marTop w:val="0"/>
      <w:marBottom w:val="0"/>
      <w:divBdr>
        <w:top w:val="none" w:sz="0" w:space="0" w:color="auto"/>
        <w:left w:val="none" w:sz="0" w:space="0" w:color="auto"/>
        <w:bottom w:val="none" w:sz="0" w:space="0" w:color="auto"/>
        <w:right w:val="none" w:sz="0" w:space="0" w:color="auto"/>
      </w:divBdr>
    </w:div>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55858777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25651859">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 w:id="1643656507">
      <w:bodyDiv w:val="1"/>
      <w:marLeft w:val="0"/>
      <w:marRight w:val="0"/>
      <w:marTop w:val="0"/>
      <w:marBottom w:val="0"/>
      <w:divBdr>
        <w:top w:val="none" w:sz="0" w:space="0" w:color="auto"/>
        <w:left w:val="none" w:sz="0" w:space="0" w:color="auto"/>
        <w:bottom w:val="none" w:sz="0" w:space="0" w:color="auto"/>
        <w:right w:val="none" w:sz="0" w:space="0" w:color="auto"/>
      </w:divBdr>
    </w:div>
    <w:div w:id="1674333357">
      <w:bodyDiv w:val="1"/>
      <w:marLeft w:val="0"/>
      <w:marRight w:val="0"/>
      <w:marTop w:val="0"/>
      <w:marBottom w:val="0"/>
      <w:divBdr>
        <w:top w:val="none" w:sz="0" w:space="0" w:color="auto"/>
        <w:left w:val="none" w:sz="0" w:space="0" w:color="auto"/>
        <w:bottom w:val="none" w:sz="0" w:space="0" w:color="auto"/>
        <w:right w:val="none" w:sz="0" w:space="0" w:color="auto"/>
      </w:divBdr>
    </w:div>
    <w:div w:id="200562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bdf1993-f784-4cd9-883c-d65781bf0e7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customXml/itemProps2.xml><?xml version="1.0" encoding="utf-8"?>
<ds:datastoreItem xmlns:ds="http://schemas.openxmlformats.org/officeDocument/2006/customXml" ds:itemID="{71D0C873-DB2A-47A2-BCB8-9C06C78FA283}">
  <ds:schemaRefs>
    <ds:schemaRef ds:uri="http://schemas.microsoft.com/sharepoint/v3/contenttype/forms"/>
  </ds:schemaRefs>
</ds:datastoreItem>
</file>

<file path=customXml/itemProps3.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 ds:uri="8bdf1993-f784-4cd9-883c-d65781bf0e76"/>
  </ds:schemaRefs>
</ds:datastoreItem>
</file>

<file path=customXml/itemProps4.xml><?xml version="1.0" encoding="utf-8"?>
<ds:datastoreItem xmlns:ds="http://schemas.openxmlformats.org/officeDocument/2006/customXml" ds:itemID="{64883C01-ADC6-4849-A305-8FF8FE479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1529</Words>
  <Characters>8717</Characters>
  <Application>Microsoft Office Word</Application>
  <DocSecurity>0</DocSecurity>
  <Lines>72</Lines>
  <Paragraphs>20</Paragraphs>
  <ScaleCrop>false</ScaleCrop>
  <Company>Victoria Legal Aid</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Victoria Legal Aid</dc:creator>
  <cp:keywords/>
  <cp:lastModifiedBy>Dinley Musa</cp:lastModifiedBy>
  <cp:revision>4</cp:revision>
  <cp:lastPrinted>2015-05-21T06:45:00Z</cp:lastPrinted>
  <dcterms:created xsi:type="dcterms:W3CDTF">2026-09-07T02:26:00Z</dcterms:created>
  <dcterms:modified xsi:type="dcterms:W3CDTF">2026-09-07T02:26:00Z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0x01010092FCDA947BBCC742B990519389A4E801</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rammarlyDocumentId">
    <vt:lpwstr>84ddb920-a8ae-40ea-af4c-fce71c0f9d3a</vt:lpwstr>
  </property>
</Properties>
</file>