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B28FB" w14:textId="77777777" w:rsidR="001128D7" w:rsidRPr="004F6138" w:rsidRDefault="001128D7" w:rsidP="00461650">
      <w:pPr>
        <w:spacing w:after="120" w:line="259" w:lineRule="auto"/>
        <w:rPr>
          <w:rFonts w:ascii="Calibri Light" w:hAnsi="Calibri Light" w:cs="Calibri Light"/>
          <w:b/>
          <w:bCs/>
          <w:color w:val="89A527"/>
          <w:sz w:val="36"/>
          <w:szCs w:val="36"/>
          <w:lang w:val="en-AU"/>
        </w:rPr>
      </w:pPr>
    </w:p>
    <w:p w14:paraId="54DBA0F0" w14:textId="4EF43856" w:rsidR="00630513" w:rsidRPr="004F6138" w:rsidRDefault="004F6138" w:rsidP="00461650">
      <w:pPr>
        <w:spacing w:after="120" w:line="259" w:lineRule="auto"/>
        <w:rPr>
          <w:rFonts w:ascii="Calibri Light" w:hAnsi="Calibri Light" w:cs="Calibri Light"/>
          <w:b/>
          <w:bCs/>
          <w:color w:val="89A527"/>
          <w:sz w:val="36"/>
          <w:szCs w:val="36"/>
          <w:lang w:val="en-AU"/>
        </w:rPr>
      </w:pPr>
      <w:r w:rsidRPr="004F6138">
        <w:rPr>
          <w:rFonts w:ascii="Calibri Light" w:hAnsi="Calibri Light" w:cs="Calibri Light"/>
          <w:b/>
          <w:bCs/>
          <w:color w:val="89A527"/>
          <w:sz w:val="36"/>
          <w:szCs w:val="36"/>
          <w:lang w:val="en-AU"/>
        </w:rPr>
        <w:t>Position Description</w:t>
      </w:r>
    </w:p>
    <w:tbl>
      <w:tblPr>
        <w:tblStyle w:val="TableGrid"/>
        <w:tblW w:w="0" w:type="auto"/>
        <w:tblLook w:val="04A0" w:firstRow="1" w:lastRow="0" w:firstColumn="1" w:lastColumn="0" w:noHBand="0" w:noVBand="1"/>
      </w:tblPr>
      <w:tblGrid>
        <w:gridCol w:w="2093"/>
        <w:gridCol w:w="7825"/>
      </w:tblGrid>
      <w:tr w:rsidR="004F6138" w:rsidRPr="00461650" w14:paraId="73EE9758" w14:textId="77777777" w:rsidTr="247953E0">
        <w:trPr>
          <w:cantSplit/>
          <w:trHeight w:val="567"/>
        </w:trPr>
        <w:tc>
          <w:tcPr>
            <w:tcW w:w="2093" w:type="dxa"/>
            <w:shd w:val="clear" w:color="auto" w:fill="F2F2F2" w:themeFill="background1" w:themeFillShade="F2"/>
            <w:vAlign w:val="center"/>
          </w:tcPr>
          <w:p w14:paraId="06328F87" w14:textId="5E419DE9" w:rsidR="004F6138" w:rsidRPr="00F7489C" w:rsidRDefault="004F6138" w:rsidP="00461650">
            <w:pPr>
              <w:spacing w:after="120" w:line="259" w:lineRule="auto"/>
              <w:rPr>
                <w:rFonts w:ascii="Calibri Light" w:eastAsia="MS Mincho" w:hAnsi="Calibri Light" w:cs="Calibri Light"/>
                <w:sz w:val="22"/>
                <w:szCs w:val="22"/>
              </w:rPr>
            </w:pPr>
            <w:r w:rsidRPr="00F7489C">
              <w:rPr>
                <w:rFonts w:ascii="Calibri Light" w:eastAsia="MS Mincho" w:hAnsi="Calibri Light" w:cs="Calibri Light"/>
                <w:sz w:val="22"/>
                <w:szCs w:val="22"/>
              </w:rPr>
              <w:t>Title</w:t>
            </w:r>
            <w:r w:rsidR="00716C48" w:rsidRPr="00F7489C">
              <w:rPr>
                <w:rFonts w:ascii="Calibri Light" w:eastAsia="MS Mincho" w:hAnsi="Calibri Light" w:cs="Calibri Light"/>
                <w:sz w:val="22"/>
                <w:szCs w:val="22"/>
              </w:rPr>
              <w:t>:</w:t>
            </w:r>
          </w:p>
        </w:tc>
        <w:tc>
          <w:tcPr>
            <w:tcW w:w="7825" w:type="dxa"/>
            <w:shd w:val="clear" w:color="auto" w:fill="F2F2F2" w:themeFill="background1" w:themeFillShade="F2"/>
            <w:vAlign w:val="center"/>
          </w:tcPr>
          <w:p w14:paraId="4D7DF360" w14:textId="03657238" w:rsidR="004F6138" w:rsidRPr="00F7489C" w:rsidRDefault="00786B16" w:rsidP="00461650">
            <w:pPr>
              <w:spacing w:after="120" w:line="259" w:lineRule="auto"/>
              <w:rPr>
                <w:rFonts w:ascii="Calibri Light" w:eastAsia="MS Mincho" w:hAnsi="Calibri Light" w:cs="Calibri Light"/>
                <w:b/>
                <w:bCs/>
                <w:sz w:val="22"/>
                <w:szCs w:val="22"/>
              </w:rPr>
            </w:pPr>
            <w:r w:rsidRPr="00F7489C">
              <w:rPr>
                <w:rFonts w:ascii="Calibri Light" w:eastAsia="MS Mincho" w:hAnsi="Calibri Light" w:cs="Calibri Light"/>
                <w:b/>
                <w:bCs/>
                <w:sz w:val="22"/>
                <w:szCs w:val="22"/>
              </w:rPr>
              <w:t>Justice Advocate</w:t>
            </w:r>
          </w:p>
        </w:tc>
      </w:tr>
      <w:tr w:rsidR="008C39F9" w:rsidRPr="00461650" w14:paraId="444AC2C3" w14:textId="77777777" w:rsidTr="247953E0">
        <w:trPr>
          <w:cantSplit/>
          <w:trHeight w:val="567"/>
        </w:trPr>
        <w:tc>
          <w:tcPr>
            <w:tcW w:w="2093" w:type="dxa"/>
            <w:shd w:val="clear" w:color="auto" w:fill="F2F2F2" w:themeFill="background1" w:themeFillShade="F2"/>
            <w:vAlign w:val="center"/>
          </w:tcPr>
          <w:p w14:paraId="35211246" w14:textId="75ADA2C7" w:rsidR="008C39F9" w:rsidRPr="00F7489C" w:rsidRDefault="008C39F9" w:rsidP="00461650">
            <w:pPr>
              <w:spacing w:after="120" w:line="259" w:lineRule="auto"/>
              <w:rPr>
                <w:rFonts w:ascii="Calibri Light" w:eastAsia="MS Mincho" w:hAnsi="Calibri Light" w:cs="Calibri Light"/>
                <w:color w:val="000000"/>
                <w:kern w:val="0"/>
                <w:sz w:val="22"/>
                <w:szCs w:val="22"/>
                <w14:ligatures w14:val="none"/>
              </w:rPr>
            </w:pPr>
            <w:r w:rsidRPr="00F7489C">
              <w:rPr>
                <w:rFonts w:ascii="Calibri Light" w:eastAsia="MS Mincho" w:hAnsi="Calibri Light" w:cs="Calibri Light"/>
                <w:color w:val="000000"/>
                <w:kern w:val="0"/>
                <w:sz w:val="22"/>
                <w:szCs w:val="22"/>
                <w14:ligatures w14:val="none"/>
              </w:rPr>
              <w:t>Reports to:</w:t>
            </w:r>
          </w:p>
        </w:tc>
        <w:tc>
          <w:tcPr>
            <w:tcW w:w="7825" w:type="dxa"/>
            <w:shd w:val="clear" w:color="auto" w:fill="F2F2F2" w:themeFill="background1" w:themeFillShade="F2"/>
            <w:vAlign w:val="center"/>
          </w:tcPr>
          <w:p w14:paraId="0F54D3B7" w14:textId="68093EF3" w:rsidR="008C39F9" w:rsidRPr="00F7489C" w:rsidRDefault="00786B16" w:rsidP="00461650">
            <w:pPr>
              <w:spacing w:after="120" w:line="259" w:lineRule="auto"/>
              <w:rPr>
                <w:rFonts w:ascii="Calibri Light" w:eastAsia="MS Mincho" w:hAnsi="Calibri Light" w:cs="Calibri Light"/>
                <w:color w:val="000000"/>
                <w:kern w:val="0"/>
                <w:sz w:val="22"/>
                <w:szCs w:val="22"/>
                <w14:ligatures w14:val="none"/>
              </w:rPr>
            </w:pPr>
            <w:r w:rsidRPr="00F7489C">
              <w:rPr>
                <w:rFonts w:ascii="Calibri Light" w:eastAsia="MS Mincho" w:hAnsi="Calibri Light" w:cs="Calibri Light"/>
                <w:color w:val="000000"/>
                <w:kern w:val="0"/>
                <w:sz w:val="22"/>
                <w:szCs w:val="22"/>
                <w14:ligatures w14:val="none"/>
              </w:rPr>
              <w:t>Area Manager, Justice Advocacy Service</w:t>
            </w:r>
          </w:p>
        </w:tc>
      </w:tr>
      <w:tr w:rsidR="008C39F9" w:rsidRPr="00461650" w14:paraId="4663828B" w14:textId="77777777" w:rsidTr="247953E0">
        <w:trPr>
          <w:cantSplit/>
          <w:trHeight w:val="567"/>
        </w:trPr>
        <w:tc>
          <w:tcPr>
            <w:tcW w:w="2093" w:type="dxa"/>
            <w:shd w:val="clear" w:color="auto" w:fill="F2F2F2" w:themeFill="background1" w:themeFillShade="F2"/>
            <w:vAlign w:val="center"/>
          </w:tcPr>
          <w:p w14:paraId="0BA1B08C" w14:textId="0F758E73" w:rsidR="008C39F9" w:rsidRPr="00F7489C" w:rsidRDefault="008C39F9" w:rsidP="00461650">
            <w:pPr>
              <w:spacing w:after="120" w:line="259" w:lineRule="auto"/>
              <w:rPr>
                <w:rFonts w:ascii="Calibri Light" w:eastAsia="MS Mincho" w:hAnsi="Calibri Light" w:cs="Calibri Light"/>
                <w:sz w:val="22"/>
                <w:szCs w:val="22"/>
              </w:rPr>
            </w:pPr>
            <w:r w:rsidRPr="00F7489C">
              <w:rPr>
                <w:rFonts w:ascii="Calibri Light" w:eastAsia="MS Mincho" w:hAnsi="Calibri Light" w:cs="Calibri Light"/>
                <w:sz w:val="22"/>
                <w:szCs w:val="22"/>
              </w:rPr>
              <w:t>Direct Reports</w:t>
            </w:r>
          </w:p>
        </w:tc>
        <w:tc>
          <w:tcPr>
            <w:tcW w:w="7825" w:type="dxa"/>
            <w:shd w:val="clear" w:color="auto" w:fill="F2F2F2" w:themeFill="background1" w:themeFillShade="F2"/>
            <w:vAlign w:val="center"/>
          </w:tcPr>
          <w:p w14:paraId="54FE99EA" w14:textId="66A80912" w:rsidR="008C39F9" w:rsidRPr="00F7489C" w:rsidRDefault="00786B16" w:rsidP="00462802">
            <w:pPr>
              <w:spacing w:after="120" w:line="259" w:lineRule="auto"/>
              <w:rPr>
                <w:rFonts w:ascii="Calibri Light" w:eastAsia="MS Mincho" w:hAnsi="Calibri Light" w:cs="Calibri Light"/>
                <w:sz w:val="22"/>
                <w:szCs w:val="22"/>
              </w:rPr>
            </w:pPr>
            <w:r w:rsidRPr="00F7489C">
              <w:rPr>
                <w:rFonts w:ascii="Calibri Light" w:eastAsia="MS Mincho" w:hAnsi="Calibri Light" w:cs="Calibri Light"/>
                <w:sz w:val="22"/>
                <w:szCs w:val="22"/>
              </w:rPr>
              <w:t>Police station workers; Local Volunteers</w:t>
            </w:r>
          </w:p>
        </w:tc>
      </w:tr>
      <w:tr w:rsidR="0044017F" w:rsidRPr="00461650" w14:paraId="74968A36" w14:textId="77777777" w:rsidTr="247953E0">
        <w:trPr>
          <w:cantSplit/>
          <w:trHeight w:val="567"/>
        </w:trPr>
        <w:tc>
          <w:tcPr>
            <w:tcW w:w="2093" w:type="dxa"/>
            <w:shd w:val="clear" w:color="auto" w:fill="F2F2F2" w:themeFill="background1" w:themeFillShade="F2"/>
            <w:vAlign w:val="center"/>
          </w:tcPr>
          <w:p w14:paraId="7293F4D8" w14:textId="6EA28DE9" w:rsidR="0044017F" w:rsidRPr="00F7489C" w:rsidRDefault="0044017F" w:rsidP="0044017F">
            <w:pPr>
              <w:spacing w:after="120" w:line="259" w:lineRule="auto"/>
              <w:rPr>
                <w:rFonts w:ascii="Calibri Light" w:eastAsia="MS Mincho" w:hAnsi="Calibri Light" w:cs="Calibri Light"/>
                <w:sz w:val="22"/>
                <w:szCs w:val="22"/>
              </w:rPr>
            </w:pPr>
            <w:r w:rsidRPr="00F7489C">
              <w:rPr>
                <w:rFonts w:ascii="Calibri Light" w:eastAsia="MS Mincho" w:hAnsi="Calibri Light" w:cs="Calibri Light"/>
                <w:color w:val="000000"/>
                <w:kern w:val="0"/>
                <w:sz w:val="22"/>
                <w:szCs w:val="22"/>
                <w14:ligatures w14:val="none"/>
              </w:rPr>
              <w:t>Award:</w:t>
            </w:r>
          </w:p>
        </w:tc>
        <w:tc>
          <w:tcPr>
            <w:tcW w:w="7825" w:type="dxa"/>
            <w:shd w:val="clear" w:color="auto" w:fill="F2F2F2" w:themeFill="background1" w:themeFillShade="F2"/>
            <w:vAlign w:val="center"/>
          </w:tcPr>
          <w:p w14:paraId="31250751" w14:textId="6636E81D" w:rsidR="0044017F" w:rsidRPr="00F7489C" w:rsidRDefault="00034BE5" w:rsidP="00034BE5">
            <w:pPr>
              <w:spacing w:after="120" w:line="259" w:lineRule="auto"/>
              <w:rPr>
                <w:rFonts w:ascii="Calibri Light" w:eastAsia="MS Mincho" w:hAnsi="Calibri Light" w:cs="Calibri Light"/>
                <w:sz w:val="22"/>
                <w:szCs w:val="22"/>
              </w:rPr>
            </w:pPr>
            <w:r w:rsidRPr="00F7489C">
              <w:rPr>
                <w:rFonts w:ascii="Calibri Light" w:eastAsia="MS Mincho" w:hAnsi="Calibri Light" w:cs="Calibri Light"/>
                <w:sz w:val="22"/>
                <w:szCs w:val="22"/>
              </w:rPr>
              <w:t>Social, Community, Home Care &amp; Disability Services Award 20</w:t>
            </w:r>
            <w:r w:rsidR="00257210" w:rsidRPr="00F7489C">
              <w:rPr>
                <w:rFonts w:ascii="Calibri Light" w:eastAsia="MS Mincho" w:hAnsi="Calibri Light" w:cs="Calibri Light"/>
                <w:sz w:val="22"/>
                <w:szCs w:val="22"/>
              </w:rPr>
              <w:t>1</w:t>
            </w:r>
            <w:r w:rsidRPr="00F7489C">
              <w:rPr>
                <w:rFonts w:ascii="Calibri Light" w:eastAsia="MS Mincho" w:hAnsi="Calibri Light" w:cs="Calibri Light"/>
                <w:sz w:val="22"/>
                <w:szCs w:val="22"/>
              </w:rPr>
              <w:t>0</w:t>
            </w:r>
          </w:p>
        </w:tc>
      </w:tr>
      <w:tr w:rsidR="00985BF0" w:rsidRPr="00461650" w14:paraId="0D5F2A34" w14:textId="77777777" w:rsidTr="247953E0">
        <w:trPr>
          <w:cantSplit/>
          <w:trHeight w:val="567"/>
        </w:trPr>
        <w:tc>
          <w:tcPr>
            <w:tcW w:w="2093" w:type="dxa"/>
            <w:shd w:val="clear" w:color="auto" w:fill="F2F2F2" w:themeFill="background1" w:themeFillShade="F2"/>
            <w:vAlign w:val="center"/>
          </w:tcPr>
          <w:p w14:paraId="4E412703" w14:textId="1653D1AF" w:rsidR="00985BF0" w:rsidRPr="00F7489C" w:rsidRDefault="00985BF0" w:rsidP="00985BF0">
            <w:pPr>
              <w:spacing w:after="120" w:line="259" w:lineRule="auto"/>
              <w:rPr>
                <w:rFonts w:ascii="Calibri Light" w:eastAsia="MS Mincho" w:hAnsi="Calibri Light" w:cs="Calibri Light"/>
                <w:sz w:val="22"/>
                <w:szCs w:val="22"/>
              </w:rPr>
            </w:pPr>
            <w:r w:rsidRPr="00F7489C">
              <w:rPr>
                <w:rFonts w:ascii="Calibri Light" w:eastAsia="MS Mincho" w:hAnsi="Calibri Light" w:cs="Calibri Light"/>
                <w:sz w:val="22"/>
                <w:szCs w:val="22"/>
              </w:rPr>
              <w:t>Remuneration</w:t>
            </w:r>
            <w:r w:rsidR="00716C48" w:rsidRPr="00F7489C">
              <w:rPr>
                <w:rFonts w:ascii="Calibri Light" w:eastAsia="MS Mincho" w:hAnsi="Calibri Light" w:cs="Calibri Light"/>
                <w:sz w:val="22"/>
                <w:szCs w:val="22"/>
              </w:rPr>
              <w:t>:</w:t>
            </w:r>
          </w:p>
        </w:tc>
        <w:tc>
          <w:tcPr>
            <w:tcW w:w="7825" w:type="dxa"/>
            <w:shd w:val="clear" w:color="auto" w:fill="F2F2F2" w:themeFill="background1" w:themeFillShade="F2"/>
            <w:vAlign w:val="center"/>
          </w:tcPr>
          <w:p w14:paraId="34827F6C" w14:textId="05F67C3D" w:rsidR="00985BF0" w:rsidRPr="00F7489C" w:rsidRDefault="00985BF0" w:rsidP="00985BF0">
            <w:pPr>
              <w:spacing w:after="120" w:line="259" w:lineRule="auto"/>
              <w:rPr>
                <w:rFonts w:ascii="Calibri Light" w:eastAsia="MS Mincho" w:hAnsi="Calibri Light" w:cs="Calibri Light"/>
                <w:sz w:val="22"/>
                <w:szCs w:val="22"/>
              </w:rPr>
            </w:pPr>
            <w:r w:rsidRPr="00F7489C">
              <w:rPr>
                <w:rFonts w:ascii="Calibri Light" w:eastAsia="MS Mincho" w:hAnsi="Calibri Light" w:cs="Calibri Light"/>
                <w:color w:val="000000"/>
                <w:kern w:val="0"/>
                <w:sz w:val="22"/>
                <w:szCs w:val="22"/>
                <w14:ligatures w14:val="none"/>
              </w:rPr>
              <w:t xml:space="preserve">SCHADS Level </w:t>
            </w:r>
            <w:r w:rsidR="00786B16" w:rsidRPr="00F7489C">
              <w:rPr>
                <w:rFonts w:ascii="Calibri Light" w:eastAsia="MS Mincho" w:hAnsi="Calibri Light" w:cs="Calibri Light"/>
                <w:color w:val="000000"/>
                <w:kern w:val="0"/>
                <w:sz w:val="22"/>
                <w:szCs w:val="22"/>
                <w14:ligatures w14:val="none"/>
              </w:rPr>
              <w:t>5</w:t>
            </w:r>
          </w:p>
        </w:tc>
      </w:tr>
      <w:tr w:rsidR="00985BF0" w:rsidRPr="00461650" w14:paraId="1D4BE75C" w14:textId="77777777" w:rsidTr="247953E0">
        <w:trPr>
          <w:cantSplit/>
          <w:trHeight w:val="567"/>
        </w:trPr>
        <w:tc>
          <w:tcPr>
            <w:tcW w:w="2093" w:type="dxa"/>
            <w:shd w:val="clear" w:color="auto" w:fill="F2F2F2" w:themeFill="background1" w:themeFillShade="F2"/>
            <w:vAlign w:val="center"/>
          </w:tcPr>
          <w:p w14:paraId="031E7DEC" w14:textId="289FD87A" w:rsidR="00985BF0" w:rsidRPr="00F7489C" w:rsidRDefault="002B4F88" w:rsidP="00985BF0">
            <w:pPr>
              <w:spacing w:after="120" w:line="259" w:lineRule="auto"/>
              <w:rPr>
                <w:rFonts w:ascii="Calibri Light" w:eastAsia="MS Mincho" w:hAnsi="Calibri Light" w:cs="Calibri Light"/>
                <w:color w:val="000000"/>
                <w:kern w:val="0"/>
                <w:sz w:val="22"/>
                <w:szCs w:val="22"/>
                <w14:ligatures w14:val="none"/>
              </w:rPr>
            </w:pPr>
            <w:r w:rsidRPr="00F7489C">
              <w:rPr>
                <w:rFonts w:ascii="Calibri Light" w:eastAsia="MS Mincho" w:hAnsi="Calibri Light" w:cs="Calibri Light"/>
                <w:color w:val="000000"/>
                <w:kern w:val="0"/>
                <w:sz w:val="22"/>
                <w:szCs w:val="22"/>
                <w14:ligatures w14:val="none"/>
              </w:rPr>
              <w:t>Arrangement</w:t>
            </w:r>
            <w:r w:rsidR="00716C48" w:rsidRPr="00F7489C">
              <w:rPr>
                <w:rFonts w:ascii="Calibri Light" w:eastAsia="MS Mincho" w:hAnsi="Calibri Light" w:cs="Calibri Light"/>
                <w:color w:val="000000"/>
                <w:kern w:val="0"/>
                <w:sz w:val="22"/>
                <w:szCs w:val="22"/>
                <w14:ligatures w14:val="none"/>
              </w:rPr>
              <w:t>:</w:t>
            </w:r>
          </w:p>
        </w:tc>
        <w:tc>
          <w:tcPr>
            <w:tcW w:w="7825" w:type="dxa"/>
            <w:shd w:val="clear" w:color="auto" w:fill="F2F2F2" w:themeFill="background1" w:themeFillShade="F2"/>
            <w:vAlign w:val="center"/>
          </w:tcPr>
          <w:p w14:paraId="555E4A0E" w14:textId="1833F285" w:rsidR="00985BF0" w:rsidRPr="00F7489C" w:rsidRDefault="00786B16" w:rsidP="00985BF0">
            <w:pPr>
              <w:spacing w:after="120" w:line="259" w:lineRule="auto"/>
              <w:rPr>
                <w:rFonts w:ascii="Calibri Light" w:eastAsia="MS Mincho" w:hAnsi="Calibri Light" w:cs="Calibri Light"/>
                <w:sz w:val="22"/>
                <w:szCs w:val="22"/>
              </w:rPr>
            </w:pPr>
            <w:r w:rsidRPr="00F7489C">
              <w:rPr>
                <w:rFonts w:ascii="Calibri Light" w:eastAsia="MS Mincho" w:hAnsi="Calibri Light" w:cs="Calibri Light"/>
                <w:sz w:val="22"/>
                <w:szCs w:val="22"/>
              </w:rPr>
              <w:t>Full time</w:t>
            </w:r>
          </w:p>
        </w:tc>
      </w:tr>
      <w:tr w:rsidR="00985BF0" w:rsidRPr="00461650" w14:paraId="35007F18" w14:textId="77777777" w:rsidTr="247953E0">
        <w:trPr>
          <w:cantSplit/>
          <w:trHeight w:val="567"/>
        </w:trPr>
        <w:tc>
          <w:tcPr>
            <w:tcW w:w="2093" w:type="dxa"/>
            <w:shd w:val="clear" w:color="auto" w:fill="F2F2F2" w:themeFill="background1" w:themeFillShade="F2"/>
            <w:vAlign w:val="center"/>
          </w:tcPr>
          <w:p w14:paraId="613387A7" w14:textId="1740991D" w:rsidR="00985BF0" w:rsidRPr="00F7489C" w:rsidRDefault="00985BF0" w:rsidP="00985BF0">
            <w:pPr>
              <w:spacing w:after="120" w:line="259" w:lineRule="auto"/>
              <w:rPr>
                <w:rFonts w:ascii="Calibri Light" w:eastAsia="MS Mincho" w:hAnsi="Calibri Light" w:cs="Calibri Light"/>
                <w:sz w:val="22"/>
                <w:szCs w:val="22"/>
              </w:rPr>
            </w:pPr>
            <w:r w:rsidRPr="00F7489C">
              <w:rPr>
                <w:rFonts w:ascii="Calibri Light" w:eastAsia="MS Mincho" w:hAnsi="Calibri Light" w:cs="Calibri Light"/>
                <w:color w:val="000000"/>
                <w:kern w:val="0"/>
                <w:sz w:val="22"/>
                <w:szCs w:val="22"/>
                <w14:ligatures w14:val="none"/>
              </w:rPr>
              <w:t>Hours</w:t>
            </w:r>
            <w:r w:rsidR="00716C48" w:rsidRPr="00F7489C">
              <w:rPr>
                <w:rFonts w:ascii="Calibri Light" w:eastAsia="MS Mincho" w:hAnsi="Calibri Light" w:cs="Calibri Light"/>
                <w:color w:val="000000"/>
                <w:kern w:val="0"/>
                <w:sz w:val="22"/>
                <w:szCs w:val="22"/>
                <w14:ligatures w14:val="none"/>
              </w:rPr>
              <w:t>:</w:t>
            </w:r>
          </w:p>
        </w:tc>
        <w:tc>
          <w:tcPr>
            <w:tcW w:w="7825" w:type="dxa"/>
            <w:shd w:val="clear" w:color="auto" w:fill="F2F2F2" w:themeFill="background1" w:themeFillShade="F2"/>
            <w:vAlign w:val="center"/>
          </w:tcPr>
          <w:p w14:paraId="37FE61F3" w14:textId="2240276A" w:rsidR="00985BF0" w:rsidRPr="00F7489C" w:rsidRDefault="00786B16" w:rsidP="00985BF0">
            <w:pPr>
              <w:spacing w:after="120" w:line="259" w:lineRule="auto"/>
              <w:rPr>
                <w:rFonts w:ascii="Calibri Light" w:eastAsia="MS Mincho" w:hAnsi="Calibri Light" w:cs="Calibri Light"/>
                <w:sz w:val="22"/>
                <w:szCs w:val="22"/>
              </w:rPr>
            </w:pPr>
            <w:r w:rsidRPr="00F7489C">
              <w:rPr>
                <w:rFonts w:ascii="Calibri Light" w:eastAsia="MS Mincho" w:hAnsi="Calibri Light" w:cs="Calibri Light"/>
                <w:sz w:val="22"/>
                <w:szCs w:val="22"/>
              </w:rPr>
              <w:t xml:space="preserve">37.5 </w:t>
            </w:r>
            <w:r w:rsidR="00985BF0" w:rsidRPr="00F7489C">
              <w:rPr>
                <w:rFonts w:ascii="Calibri Light" w:eastAsia="MS Mincho" w:hAnsi="Calibri Light" w:cs="Calibri Light"/>
                <w:sz w:val="22"/>
                <w:szCs w:val="22"/>
              </w:rPr>
              <w:t xml:space="preserve">hrs per week.  Flexible work arrangements can </w:t>
            </w:r>
            <w:r w:rsidR="002B4F88" w:rsidRPr="00F7489C">
              <w:rPr>
                <w:rFonts w:ascii="Calibri Light" w:eastAsia="MS Mincho" w:hAnsi="Calibri Light" w:cs="Calibri Light"/>
                <w:sz w:val="22"/>
                <w:szCs w:val="22"/>
              </w:rPr>
              <w:t>b</w:t>
            </w:r>
            <w:r w:rsidR="00327C89" w:rsidRPr="00F7489C">
              <w:rPr>
                <w:rFonts w:ascii="Calibri Light" w:eastAsia="MS Mincho" w:hAnsi="Calibri Light" w:cs="Calibri Light"/>
                <w:sz w:val="22"/>
                <w:szCs w:val="22"/>
              </w:rPr>
              <w:t>e</w:t>
            </w:r>
            <w:r w:rsidR="00985BF0" w:rsidRPr="00F7489C">
              <w:rPr>
                <w:rFonts w:ascii="Calibri Light" w:eastAsia="MS Mincho" w:hAnsi="Calibri Light" w:cs="Calibri Light"/>
                <w:sz w:val="22"/>
                <w:szCs w:val="22"/>
              </w:rPr>
              <w:t xml:space="preserve"> negotiated.</w:t>
            </w:r>
          </w:p>
        </w:tc>
      </w:tr>
    </w:tbl>
    <w:p w14:paraId="17D99873" w14:textId="77777777" w:rsidR="00A21A35" w:rsidRDefault="00A21A35" w:rsidP="00461650">
      <w:pPr>
        <w:spacing w:after="120" w:line="259" w:lineRule="auto"/>
        <w:rPr>
          <w:rFonts w:ascii="Calibri Light" w:hAnsi="Calibri Light" w:cs="Calibri Light"/>
          <w:b/>
          <w:bCs/>
          <w:color w:val="auto"/>
          <w:lang w:val="en-AU"/>
        </w:rPr>
      </w:pPr>
    </w:p>
    <w:p w14:paraId="2EA8CCF7" w14:textId="6A470F95" w:rsidR="00A21A35" w:rsidRDefault="00A21A35" w:rsidP="00461650">
      <w:pPr>
        <w:spacing w:after="120" w:line="259" w:lineRule="auto"/>
        <w:rPr>
          <w:rFonts w:ascii="Calibri Light" w:hAnsi="Calibri Light" w:cs="Calibri Light"/>
          <w:b/>
          <w:bCs/>
          <w:color w:val="auto"/>
          <w:lang w:val="en-AU"/>
        </w:rPr>
      </w:pPr>
      <w:r>
        <w:rPr>
          <w:rFonts w:ascii="Calibri Light" w:hAnsi="Calibri Light" w:cs="Calibri Light"/>
          <w:b/>
          <w:bCs/>
          <w:color w:val="auto"/>
          <w:lang w:val="en-AU"/>
        </w:rPr>
        <w:t>Pos</w:t>
      </w:r>
      <w:r w:rsidR="00691093">
        <w:rPr>
          <w:rFonts w:ascii="Calibri Light" w:hAnsi="Calibri Light" w:cs="Calibri Light"/>
          <w:b/>
          <w:bCs/>
          <w:color w:val="auto"/>
          <w:lang w:val="en-AU"/>
        </w:rPr>
        <w:t>ition Summary</w:t>
      </w:r>
    </w:p>
    <w:p w14:paraId="32B14B32" w14:textId="35690867" w:rsidR="00786B16" w:rsidRDefault="00786B16" w:rsidP="00786B16">
      <w:pPr>
        <w:spacing w:after="120" w:line="259" w:lineRule="auto"/>
        <w:rPr>
          <w:rFonts w:ascii="Calibri Light" w:hAnsi="Calibri Light" w:cs="Calibri Light"/>
          <w:color w:val="auto"/>
          <w:lang w:val="en-AU"/>
        </w:rPr>
      </w:pPr>
      <w:r w:rsidRPr="00786B16">
        <w:rPr>
          <w:rFonts w:ascii="Calibri Light" w:hAnsi="Calibri Light" w:cs="Calibri Light"/>
          <w:color w:val="auto"/>
          <w:lang w:val="en-AU"/>
        </w:rPr>
        <w:t xml:space="preserve">The Justice Advocate provides person-centred support, advocacy, and coordination for people with cognitive impairment who are involved in the criminal </w:t>
      </w:r>
      <w:r w:rsidR="001250B7">
        <w:rPr>
          <w:rFonts w:ascii="Calibri Light" w:hAnsi="Calibri Light" w:cs="Calibri Light"/>
          <w:color w:val="auto"/>
          <w:lang w:val="en-AU"/>
        </w:rPr>
        <w:t>legal</w:t>
      </w:r>
      <w:r w:rsidRPr="00786B16">
        <w:rPr>
          <w:rFonts w:ascii="Calibri Light" w:hAnsi="Calibri Light" w:cs="Calibri Light"/>
          <w:color w:val="auto"/>
          <w:lang w:val="en-AU"/>
        </w:rPr>
        <w:t xml:space="preserve"> system as victims, witnesses, suspects, defendants, or accused persons. The role works to protect and uphold the rights of individuals, ensure they can effectively participate in legal processes, and improve their access to fair and equitable outcomes. </w:t>
      </w:r>
    </w:p>
    <w:p w14:paraId="699DC3DB" w14:textId="1E2206E2" w:rsidR="00786B16" w:rsidRPr="00786B16" w:rsidRDefault="00786B16" w:rsidP="00786B16">
      <w:pPr>
        <w:spacing w:after="120" w:line="259" w:lineRule="auto"/>
        <w:rPr>
          <w:rFonts w:ascii="Calibri Light" w:hAnsi="Calibri Light" w:cs="Calibri Light"/>
          <w:color w:val="auto"/>
          <w:lang w:val="en-AU"/>
        </w:rPr>
      </w:pPr>
      <w:r>
        <w:rPr>
          <w:rFonts w:ascii="Calibri Light" w:hAnsi="Calibri Light" w:cs="Calibri Light"/>
          <w:color w:val="auto"/>
          <w:lang w:val="en-AU"/>
        </w:rPr>
        <w:t>T</w:t>
      </w:r>
      <w:r w:rsidRPr="00786B16">
        <w:rPr>
          <w:rFonts w:ascii="Calibri Light" w:hAnsi="Calibri Light" w:cs="Calibri Light"/>
          <w:color w:val="auto"/>
          <w:lang w:val="en-AU"/>
        </w:rPr>
        <w:t xml:space="preserve">he Justice Advocate delivers direct support in courts, police stations, legal appointments, correctional settings, and related justice environments, while also coordinating, supporting, and developing volunteers and other frontline support personnel. The role builds strong relationships with justice agencies, legal practitioners, disability services, community organisations, and families to facilitate positive outcomes for clients. </w:t>
      </w:r>
    </w:p>
    <w:p w14:paraId="646F94AE" w14:textId="553FEC3C" w:rsidR="00786B16" w:rsidRPr="00786B16" w:rsidRDefault="00786B16" w:rsidP="00786B16">
      <w:pPr>
        <w:spacing w:after="120" w:line="259" w:lineRule="auto"/>
        <w:rPr>
          <w:rFonts w:ascii="Calibri Light" w:hAnsi="Calibri Light" w:cs="Calibri Light"/>
          <w:color w:val="auto"/>
          <w:lang w:val="en-AU"/>
        </w:rPr>
      </w:pPr>
      <w:r w:rsidRPr="00786B16">
        <w:rPr>
          <w:rFonts w:ascii="Calibri Light" w:hAnsi="Calibri Light" w:cs="Calibri Light"/>
          <w:color w:val="auto"/>
          <w:lang w:val="en-AU"/>
        </w:rPr>
        <w:t xml:space="preserve">Working within a strengths-based, trauma-informed, culturally safe, and rights-focused framework, the Justice Advocate balances direct service delivery, advocacy, stakeholder engagement, volunteer leadership, and administrative responsibilities. The role requires sound judgement, professional accountability, effective communication skills, and a commitment to empowering people with cognitive impairment to understand, exercise, and assert their rights throughout their involvement with the criminal </w:t>
      </w:r>
      <w:r w:rsidR="001250B7">
        <w:rPr>
          <w:rFonts w:ascii="Calibri Light" w:hAnsi="Calibri Light" w:cs="Calibri Light"/>
          <w:color w:val="auto"/>
          <w:lang w:val="en-AU"/>
        </w:rPr>
        <w:t>legal</w:t>
      </w:r>
      <w:r w:rsidRPr="00786B16">
        <w:rPr>
          <w:rFonts w:ascii="Calibri Light" w:hAnsi="Calibri Light" w:cs="Calibri Light"/>
          <w:color w:val="auto"/>
          <w:lang w:val="en-AU"/>
        </w:rPr>
        <w:t xml:space="preserve"> system. </w:t>
      </w:r>
    </w:p>
    <w:p w14:paraId="4995481F" w14:textId="77777777" w:rsidR="00730B67" w:rsidRDefault="00730B67" w:rsidP="00730B67">
      <w:pPr>
        <w:spacing w:after="120" w:line="259" w:lineRule="auto"/>
        <w:ind w:left="720"/>
        <w:rPr>
          <w:rFonts w:ascii="Calibri Light" w:hAnsi="Calibri Light" w:cs="Calibri Light"/>
          <w:color w:val="auto"/>
          <w:lang w:val="en-AU"/>
        </w:rPr>
      </w:pPr>
    </w:p>
    <w:p w14:paraId="0EE842E0" w14:textId="77777777" w:rsidR="00D44F24" w:rsidRDefault="00D44F24" w:rsidP="00730B67">
      <w:pPr>
        <w:spacing w:after="120" w:line="259" w:lineRule="auto"/>
        <w:ind w:left="720"/>
        <w:rPr>
          <w:rFonts w:ascii="Calibri Light" w:hAnsi="Calibri Light" w:cs="Calibri Light"/>
          <w:color w:val="auto"/>
          <w:lang w:val="en-AU"/>
        </w:rPr>
      </w:pPr>
    </w:p>
    <w:p w14:paraId="45D08FDB" w14:textId="77777777" w:rsidR="00D44F24" w:rsidRDefault="00D44F24" w:rsidP="00730B67">
      <w:pPr>
        <w:spacing w:after="120" w:line="259" w:lineRule="auto"/>
        <w:ind w:left="720"/>
        <w:rPr>
          <w:rFonts w:ascii="Calibri Light" w:hAnsi="Calibri Light" w:cs="Calibri Light"/>
          <w:color w:val="auto"/>
          <w:lang w:val="en-AU"/>
        </w:rPr>
      </w:pPr>
    </w:p>
    <w:p w14:paraId="3E8DB389" w14:textId="77777777" w:rsidR="00D44F24" w:rsidRDefault="00D44F24" w:rsidP="00730B67">
      <w:pPr>
        <w:spacing w:after="120" w:line="259" w:lineRule="auto"/>
        <w:ind w:left="720"/>
        <w:rPr>
          <w:rFonts w:ascii="Calibri Light" w:hAnsi="Calibri Light" w:cs="Calibri Light"/>
          <w:color w:val="auto"/>
          <w:lang w:val="en-AU"/>
        </w:rPr>
      </w:pPr>
    </w:p>
    <w:p w14:paraId="3240F847" w14:textId="77777777" w:rsidR="00D44F24" w:rsidRDefault="00D44F24" w:rsidP="00730B67">
      <w:pPr>
        <w:spacing w:after="120" w:line="259" w:lineRule="auto"/>
        <w:ind w:left="720"/>
        <w:rPr>
          <w:rFonts w:ascii="Calibri Light" w:hAnsi="Calibri Light" w:cs="Calibri Light"/>
          <w:color w:val="auto"/>
          <w:lang w:val="en-AU"/>
        </w:rPr>
      </w:pPr>
    </w:p>
    <w:p w14:paraId="5F2329E4" w14:textId="77777777" w:rsidR="00D44F24" w:rsidRPr="00786B16" w:rsidRDefault="00D44F24" w:rsidP="00730B67">
      <w:pPr>
        <w:spacing w:after="120" w:line="259" w:lineRule="auto"/>
        <w:ind w:left="720"/>
        <w:rPr>
          <w:rFonts w:ascii="Calibri Light" w:hAnsi="Calibri Light" w:cs="Calibri Light"/>
          <w:color w:val="auto"/>
          <w:lang w:val="en-AU"/>
        </w:rPr>
      </w:pPr>
    </w:p>
    <w:p w14:paraId="15236581" w14:textId="044594A1" w:rsidR="00BF291A" w:rsidRPr="008A78EC" w:rsidRDefault="00314D80" w:rsidP="007F7EBE">
      <w:pPr>
        <w:spacing w:after="120" w:line="259" w:lineRule="auto"/>
        <w:rPr>
          <w:rFonts w:ascii="Calibri Light" w:hAnsi="Calibri Light" w:cs="Calibri Light"/>
          <w:b/>
          <w:bCs/>
          <w:color w:val="89A527"/>
          <w:sz w:val="28"/>
          <w:szCs w:val="28"/>
          <w:lang w:val="en-AU"/>
        </w:rPr>
      </w:pPr>
      <w:r>
        <w:rPr>
          <w:rFonts w:ascii="Calibri Light" w:hAnsi="Calibri Light" w:cs="Calibri Light"/>
          <w:b/>
          <w:bCs/>
          <w:color w:val="89A527"/>
          <w:sz w:val="28"/>
          <w:szCs w:val="28"/>
          <w:lang w:val="en-AU"/>
        </w:rPr>
        <w:lastRenderedPageBreak/>
        <w:t xml:space="preserve">Primary Duties &amp; </w:t>
      </w:r>
      <w:r w:rsidR="00BF291A" w:rsidRPr="008A78EC">
        <w:rPr>
          <w:rFonts w:ascii="Calibri Light" w:hAnsi="Calibri Light" w:cs="Calibri Light"/>
          <w:b/>
          <w:bCs/>
          <w:color w:val="89A527"/>
          <w:sz w:val="28"/>
          <w:szCs w:val="28"/>
          <w:lang w:val="en-AU"/>
        </w:rPr>
        <w:t>Responsibilities:</w:t>
      </w:r>
    </w:p>
    <w:tbl>
      <w:tblPr>
        <w:tblStyle w:val="TableGrid"/>
        <w:tblW w:w="0" w:type="auto"/>
        <w:tblLook w:val="04A0" w:firstRow="1" w:lastRow="0" w:firstColumn="1" w:lastColumn="0" w:noHBand="0" w:noVBand="1"/>
      </w:tblPr>
      <w:tblGrid>
        <w:gridCol w:w="2122"/>
        <w:gridCol w:w="7840"/>
      </w:tblGrid>
      <w:tr w:rsidR="0075478E" w14:paraId="68BA819F" w14:textId="77777777" w:rsidTr="247953E0">
        <w:tc>
          <w:tcPr>
            <w:tcW w:w="2122" w:type="dxa"/>
            <w:shd w:val="clear" w:color="auto" w:fill="003F70"/>
          </w:tcPr>
          <w:p w14:paraId="3ED1A110" w14:textId="2AD05256" w:rsidR="0075478E" w:rsidRPr="00A804D0" w:rsidRDefault="008A78EC" w:rsidP="007F7EBE">
            <w:pPr>
              <w:spacing w:after="120" w:line="259" w:lineRule="auto"/>
              <w:rPr>
                <w:rFonts w:ascii="Calibri Light" w:hAnsi="Calibri Light" w:cs="Calibri Light"/>
                <w:color w:val="FFFFFF" w:themeColor="background1"/>
              </w:rPr>
            </w:pPr>
            <w:r w:rsidRPr="00A804D0">
              <w:rPr>
                <w:rFonts w:ascii="Calibri Light" w:hAnsi="Calibri Light" w:cs="Calibri Light"/>
                <w:color w:val="FFFFFF" w:themeColor="background1"/>
              </w:rPr>
              <w:t>Key Result Area</w:t>
            </w:r>
          </w:p>
        </w:tc>
        <w:tc>
          <w:tcPr>
            <w:tcW w:w="7840" w:type="dxa"/>
            <w:shd w:val="clear" w:color="auto" w:fill="003F70"/>
          </w:tcPr>
          <w:p w14:paraId="0B1CBE3B" w14:textId="0B20BE45" w:rsidR="0075478E" w:rsidRPr="00A804D0" w:rsidRDefault="008A78EC" w:rsidP="007F7EBE">
            <w:pPr>
              <w:spacing w:after="120" w:line="259" w:lineRule="auto"/>
              <w:rPr>
                <w:rFonts w:ascii="Calibri Light" w:hAnsi="Calibri Light" w:cs="Calibri Light"/>
                <w:color w:val="FFFFFF" w:themeColor="background1"/>
              </w:rPr>
            </w:pPr>
            <w:r w:rsidRPr="00A804D0">
              <w:rPr>
                <w:rFonts w:ascii="Calibri Light" w:hAnsi="Calibri Light" w:cs="Calibri Light"/>
                <w:color w:val="FFFFFF" w:themeColor="background1"/>
              </w:rPr>
              <w:t>Key Tasks</w:t>
            </w:r>
          </w:p>
        </w:tc>
      </w:tr>
      <w:tr w:rsidR="0075478E" w:rsidRPr="00327C89" w14:paraId="5E432EC9" w14:textId="77777777" w:rsidTr="247953E0">
        <w:tc>
          <w:tcPr>
            <w:tcW w:w="2122" w:type="dxa"/>
          </w:tcPr>
          <w:p w14:paraId="560BA6B3" w14:textId="53D49790" w:rsidR="0075478E" w:rsidRPr="00F7489C" w:rsidRDefault="00730B67" w:rsidP="00AD64E5">
            <w:pPr>
              <w:spacing w:after="80" w:line="276" w:lineRule="auto"/>
              <w:rPr>
                <w:rFonts w:ascii="Calibri Light" w:hAnsi="Calibri Light" w:cs="Calibri Light"/>
                <w:b/>
                <w:bCs/>
                <w:sz w:val="22"/>
                <w:szCs w:val="22"/>
              </w:rPr>
            </w:pPr>
            <w:r w:rsidRPr="00F7489C">
              <w:rPr>
                <w:rFonts w:ascii="Calibri Light" w:hAnsi="Calibri Light" w:cs="Calibri Light"/>
                <w:b/>
                <w:bCs/>
                <w:sz w:val="22"/>
                <w:szCs w:val="22"/>
              </w:rPr>
              <w:t>Client support and advocacy</w:t>
            </w:r>
          </w:p>
        </w:tc>
        <w:tc>
          <w:tcPr>
            <w:tcW w:w="7840" w:type="dxa"/>
          </w:tcPr>
          <w:p w14:paraId="2EB4B643" w14:textId="23CDFF3A" w:rsidR="00730B67" w:rsidRPr="00F7489C" w:rsidRDefault="00730B67" w:rsidP="00730B67">
            <w:pPr>
              <w:spacing w:after="80" w:line="276" w:lineRule="auto"/>
              <w:rPr>
                <w:rFonts w:ascii="Calibri Light" w:hAnsi="Calibri Light" w:cs="Calibri Light"/>
                <w:b/>
                <w:bCs/>
                <w:sz w:val="22"/>
                <w:szCs w:val="22"/>
              </w:rPr>
            </w:pPr>
            <w:r w:rsidRPr="00F7489C">
              <w:rPr>
                <w:rFonts w:ascii="Calibri Light" w:hAnsi="Calibri Light" w:cs="Calibri Light"/>
                <w:b/>
                <w:bCs/>
                <w:sz w:val="22"/>
                <w:szCs w:val="22"/>
              </w:rPr>
              <w:t xml:space="preserve">Provide person-centred support and advocacy to people with cognitive impairment involved in the criminal </w:t>
            </w:r>
            <w:r w:rsidR="001250B7">
              <w:rPr>
                <w:rFonts w:ascii="Calibri Light" w:hAnsi="Calibri Light" w:cs="Calibri Light"/>
                <w:b/>
                <w:bCs/>
                <w:sz w:val="22"/>
                <w:szCs w:val="22"/>
              </w:rPr>
              <w:t>legal</w:t>
            </w:r>
            <w:r w:rsidRPr="00F7489C">
              <w:rPr>
                <w:rFonts w:ascii="Calibri Light" w:hAnsi="Calibri Light" w:cs="Calibri Light"/>
                <w:b/>
                <w:bCs/>
                <w:sz w:val="22"/>
                <w:szCs w:val="22"/>
              </w:rPr>
              <w:t xml:space="preserve"> system to promote access to justice, informed decision-making, and positive outcomes.</w:t>
            </w:r>
          </w:p>
          <w:p w14:paraId="2B16F9C7" w14:textId="5F7A8249" w:rsidR="00730B67" w:rsidRPr="00F7489C" w:rsidRDefault="00730B67" w:rsidP="00730B67">
            <w:pPr>
              <w:spacing w:after="80" w:line="276" w:lineRule="auto"/>
              <w:rPr>
                <w:rFonts w:ascii="Calibri Light" w:hAnsi="Calibri Light" w:cs="Calibri Light"/>
                <w:sz w:val="22"/>
                <w:szCs w:val="22"/>
              </w:rPr>
            </w:pPr>
            <w:r w:rsidRPr="00F7489C">
              <w:rPr>
                <w:rFonts w:ascii="Calibri Light" w:hAnsi="Calibri Light" w:cs="Calibri Light"/>
                <w:sz w:val="22"/>
                <w:szCs w:val="22"/>
              </w:rPr>
              <w:t>Key Tasks</w:t>
            </w:r>
            <w:r w:rsidR="00F7489C">
              <w:rPr>
                <w:rFonts w:ascii="Calibri Light" w:hAnsi="Calibri Light" w:cs="Calibri Light"/>
                <w:sz w:val="22"/>
                <w:szCs w:val="22"/>
              </w:rPr>
              <w:t>:</w:t>
            </w:r>
          </w:p>
          <w:p w14:paraId="61CF7E9C" w14:textId="37874529" w:rsidR="00730B67" w:rsidRPr="00F7489C" w:rsidRDefault="00730B67" w:rsidP="00F7489C">
            <w:pPr>
              <w:pStyle w:val="ListParagraph"/>
              <w:numPr>
                <w:ilvl w:val="0"/>
                <w:numId w:val="27"/>
              </w:numPr>
              <w:spacing w:after="80" w:line="276" w:lineRule="auto"/>
              <w:rPr>
                <w:rFonts w:ascii="Calibri Light" w:hAnsi="Calibri Light" w:cs="Calibri Light"/>
              </w:rPr>
            </w:pPr>
            <w:r w:rsidRPr="00F7489C">
              <w:rPr>
                <w:rFonts w:ascii="Calibri Light" w:hAnsi="Calibri Light" w:cs="Calibri Light"/>
              </w:rPr>
              <w:t xml:space="preserve">Deliver support across courts, police stations, legal appointments, correctional centres and other justice settings. </w:t>
            </w:r>
          </w:p>
          <w:p w14:paraId="7039005C" w14:textId="4CCFD818" w:rsidR="00730B67" w:rsidRPr="00F7489C" w:rsidRDefault="00730B67" w:rsidP="00F7489C">
            <w:pPr>
              <w:pStyle w:val="ListParagraph"/>
              <w:numPr>
                <w:ilvl w:val="0"/>
                <w:numId w:val="27"/>
              </w:numPr>
              <w:spacing w:after="80" w:line="276" w:lineRule="auto"/>
              <w:rPr>
                <w:rFonts w:ascii="Calibri Light" w:hAnsi="Calibri Light" w:cs="Calibri Light"/>
              </w:rPr>
            </w:pPr>
            <w:r w:rsidRPr="00F7489C">
              <w:rPr>
                <w:rFonts w:ascii="Calibri Light" w:hAnsi="Calibri Light" w:cs="Calibri Light"/>
              </w:rPr>
              <w:t xml:space="preserve">Assist clients to understand legal processes, their rights, obligations and available options. </w:t>
            </w:r>
          </w:p>
          <w:p w14:paraId="55CFB385" w14:textId="1755674E" w:rsidR="00730B67" w:rsidRPr="00F7489C" w:rsidRDefault="00730B67" w:rsidP="00F7489C">
            <w:pPr>
              <w:pStyle w:val="ListParagraph"/>
              <w:numPr>
                <w:ilvl w:val="0"/>
                <w:numId w:val="27"/>
              </w:numPr>
              <w:spacing w:after="80" w:line="276" w:lineRule="auto"/>
              <w:rPr>
                <w:rFonts w:ascii="Calibri Light" w:hAnsi="Calibri Light" w:cs="Calibri Light"/>
              </w:rPr>
            </w:pPr>
            <w:r w:rsidRPr="00F7489C">
              <w:rPr>
                <w:rFonts w:ascii="Calibri Light" w:hAnsi="Calibri Light" w:cs="Calibri Light"/>
              </w:rPr>
              <w:t xml:space="preserve">Advocate to address barriers, uphold rights and improve participation in the </w:t>
            </w:r>
            <w:r w:rsidR="001250B7">
              <w:rPr>
                <w:rFonts w:ascii="Calibri Light" w:hAnsi="Calibri Light" w:cs="Calibri Light"/>
              </w:rPr>
              <w:t>legal</w:t>
            </w:r>
            <w:r w:rsidRPr="00F7489C">
              <w:rPr>
                <w:rFonts w:ascii="Calibri Light" w:hAnsi="Calibri Light" w:cs="Calibri Light"/>
              </w:rPr>
              <w:t xml:space="preserve"> system. </w:t>
            </w:r>
          </w:p>
          <w:p w14:paraId="1806F71F" w14:textId="3DA18938" w:rsidR="00730B67" w:rsidRPr="00F7489C" w:rsidRDefault="00730B67" w:rsidP="00F7489C">
            <w:pPr>
              <w:pStyle w:val="ListParagraph"/>
              <w:numPr>
                <w:ilvl w:val="0"/>
                <w:numId w:val="27"/>
              </w:numPr>
              <w:spacing w:after="80" w:line="276" w:lineRule="auto"/>
              <w:rPr>
                <w:rFonts w:ascii="Calibri Light" w:hAnsi="Calibri Light" w:cs="Calibri Light"/>
                <w:sz w:val="22"/>
                <w:szCs w:val="22"/>
              </w:rPr>
            </w:pPr>
            <w:r w:rsidRPr="00F7489C">
              <w:rPr>
                <w:rFonts w:ascii="Calibri Light" w:hAnsi="Calibri Light" w:cs="Calibri Light"/>
              </w:rPr>
              <w:t>Support clients to access legal, disability, health and community services.</w:t>
            </w:r>
          </w:p>
        </w:tc>
      </w:tr>
      <w:tr w:rsidR="00660A97" w:rsidRPr="00327C89" w14:paraId="12E4A4C4" w14:textId="77777777" w:rsidTr="247953E0">
        <w:tc>
          <w:tcPr>
            <w:tcW w:w="2122" w:type="dxa"/>
          </w:tcPr>
          <w:p w14:paraId="60AD7C8F" w14:textId="576E24D1" w:rsidR="00660A97" w:rsidRPr="00F7489C" w:rsidRDefault="00730B67" w:rsidP="00AD64E5">
            <w:pPr>
              <w:spacing w:after="80" w:line="276" w:lineRule="auto"/>
              <w:rPr>
                <w:rFonts w:ascii="Calibri Light" w:hAnsi="Calibri Light" w:cs="Calibri Light"/>
                <w:b/>
                <w:bCs/>
                <w:sz w:val="22"/>
                <w:szCs w:val="22"/>
              </w:rPr>
            </w:pPr>
            <w:r w:rsidRPr="00F7489C">
              <w:rPr>
                <w:rFonts w:ascii="Calibri Light" w:hAnsi="Calibri Light" w:cs="Calibri Light"/>
                <w:b/>
                <w:bCs/>
                <w:sz w:val="22"/>
                <w:szCs w:val="22"/>
              </w:rPr>
              <w:t>Service delivery and stakeholder engagement</w:t>
            </w:r>
          </w:p>
        </w:tc>
        <w:tc>
          <w:tcPr>
            <w:tcW w:w="7840" w:type="dxa"/>
          </w:tcPr>
          <w:p w14:paraId="0F7042CC" w14:textId="3FA6003F" w:rsidR="00730B67" w:rsidRPr="00F7489C" w:rsidRDefault="00730B67" w:rsidP="00730B67">
            <w:pPr>
              <w:spacing w:after="80" w:line="276" w:lineRule="auto"/>
              <w:rPr>
                <w:rFonts w:ascii="Calibri Light" w:hAnsi="Calibri Light" w:cs="Calibri Light"/>
                <w:b/>
                <w:bCs/>
                <w:sz w:val="22"/>
                <w:szCs w:val="22"/>
              </w:rPr>
            </w:pPr>
            <w:r w:rsidRPr="00F7489C">
              <w:rPr>
                <w:rFonts w:ascii="Calibri Light" w:hAnsi="Calibri Light" w:cs="Calibri Light"/>
                <w:b/>
                <w:bCs/>
                <w:sz w:val="22"/>
                <w:szCs w:val="22"/>
              </w:rPr>
              <w:t>Coordinate quality service delivery through effective volunteer management, collaboration and stakeholder engagement.</w:t>
            </w:r>
          </w:p>
          <w:p w14:paraId="4AAA3B30" w14:textId="2646A053" w:rsidR="00730B67" w:rsidRPr="00F7489C" w:rsidRDefault="00730B67" w:rsidP="00730B67">
            <w:pPr>
              <w:spacing w:after="80" w:line="276" w:lineRule="auto"/>
              <w:rPr>
                <w:rFonts w:ascii="Calibri Light" w:hAnsi="Calibri Light" w:cs="Calibri Light"/>
                <w:sz w:val="22"/>
                <w:szCs w:val="22"/>
              </w:rPr>
            </w:pPr>
            <w:r w:rsidRPr="00F7489C">
              <w:rPr>
                <w:rFonts w:ascii="Calibri Light" w:hAnsi="Calibri Light" w:cs="Calibri Light"/>
                <w:sz w:val="22"/>
                <w:szCs w:val="22"/>
              </w:rPr>
              <w:t>Key Tasks</w:t>
            </w:r>
            <w:r w:rsidR="00F7489C" w:rsidRPr="00F7489C">
              <w:rPr>
                <w:rFonts w:ascii="Calibri Light" w:hAnsi="Calibri Light" w:cs="Calibri Light"/>
                <w:sz w:val="22"/>
                <w:szCs w:val="22"/>
              </w:rPr>
              <w:t>:</w:t>
            </w:r>
          </w:p>
          <w:p w14:paraId="7B8F9B69" w14:textId="5B7F1649" w:rsidR="00730B67" w:rsidRPr="00F7489C" w:rsidRDefault="00730B67" w:rsidP="00F7489C">
            <w:pPr>
              <w:pStyle w:val="ListParagraph"/>
              <w:numPr>
                <w:ilvl w:val="0"/>
                <w:numId w:val="28"/>
              </w:numPr>
              <w:spacing w:after="80" w:line="276" w:lineRule="auto"/>
              <w:rPr>
                <w:rFonts w:ascii="Calibri Light" w:hAnsi="Calibri Light" w:cs="Calibri Light"/>
              </w:rPr>
            </w:pPr>
            <w:r w:rsidRPr="00F7489C">
              <w:rPr>
                <w:rFonts w:ascii="Calibri Light" w:hAnsi="Calibri Light" w:cs="Calibri Light"/>
              </w:rPr>
              <w:t xml:space="preserve">Recruit, coordinate, support and develop volunteers and other frontline support personnel. </w:t>
            </w:r>
          </w:p>
          <w:p w14:paraId="4F4A0F51" w14:textId="03FE58D9" w:rsidR="00730B67" w:rsidRPr="00F7489C" w:rsidRDefault="00730B67" w:rsidP="00F7489C">
            <w:pPr>
              <w:pStyle w:val="ListParagraph"/>
              <w:numPr>
                <w:ilvl w:val="0"/>
                <w:numId w:val="28"/>
              </w:numPr>
              <w:spacing w:after="80" w:line="276" w:lineRule="auto"/>
              <w:rPr>
                <w:rFonts w:ascii="Calibri Light" w:hAnsi="Calibri Light" w:cs="Calibri Light"/>
              </w:rPr>
            </w:pPr>
            <w:r w:rsidRPr="00F7489C">
              <w:rPr>
                <w:rFonts w:ascii="Calibri Light" w:hAnsi="Calibri Light" w:cs="Calibri Light"/>
              </w:rPr>
              <w:t xml:space="preserve">Allocate, monitor and coordinate client supports to meet service standards. </w:t>
            </w:r>
          </w:p>
          <w:p w14:paraId="673A8026" w14:textId="2CE90F57" w:rsidR="00730B67" w:rsidRPr="00F7489C" w:rsidRDefault="00730B67" w:rsidP="00F7489C">
            <w:pPr>
              <w:pStyle w:val="ListParagraph"/>
              <w:numPr>
                <w:ilvl w:val="0"/>
                <w:numId w:val="28"/>
              </w:numPr>
              <w:spacing w:after="80" w:line="276" w:lineRule="auto"/>
              <w:rPr>
                <w:rFonts w:ascii="Calibri Light" w:hAnsi="Calibri Light" w:cs="Calibri Light"/>
              </w:rPr>
            </w:pPr>
            <w:r w:rsidRPr="00F7489C">
              <w:rPr>
                <w:rFonts w:ascii="Calibri Light" w:hAnsi="Calibri Light" w:cs="Calibri Light"/>
              </w:rPr>
              <w:t xml:space="preserve">Build and maintain productive relationships with courts, police, lawyers, disability services and community organisations. </w:t>
            </w:r>
          </w:p>
          <w:p w14:paraId="7A9074FA" w14:textId="630AEFF6" w:rsidR="00730B67" w:rsidRPr="00F7489C" w:rsidRDefault="00730B67" w:rsidP="00D44F24">
            <w:pPr>
              <w:pStyle w:val="ListParagraph"/>
              <w:numPr>
                <w:ilvl w:val="0"/>
                <w:numId w:val="28"/>
              </w:numPr>
              <w:spacing w:after="80" w:line="276" w:lineRule="auto"/>
              <w:rPr>
                <w:rFonts w:ascii="Calibri Light" w:hAnsi="Calibri Light" w:cs="Calibri Light"/>
                <w:sz w:val="22"/>
                <w:szCs w:val="22"/>
              </w:rPr>
            </w:pPr>
            <w:r w:rsidRPr="00F7489C">
              <w:rPr>
                <w:rFonts w:ascii="Calibri Light" w:hAnsi="Calibri Light" w:cs="Calibri Light"/>
              </w:rPr>
              <w:t>Promote the service and facilitate referral pathways to improve outcomes for clients.</w:t>
            </w:r>
          </w:p>
        </w:tc>
      </w:tr>
      <w:tr w:rsidR="00660A97" w:rsidRPr="00F7489C" w14:paraId="06125B89" w14:textId="77777777" w:rsidTr="247953E0">
        <w:tc>
          <w:tcPr>
            <w:tcW w:w="2122" w:type="dxa"/>
          </w:tcPr>
          <w:p w14:paraId="6D106294" w14:textId="57414BDA" w:rsidR="00660A97" w:rsidRPr="00F7489C" w:rsidRDefault="00730B67" w:rsidP="00AD64E5">
            <w:pPr>
              <w:spacing w:after="80" w:line="276" w:lineRule="auto"/>
              <w:rPr>
                <w:rFonts w:ascii="Calibri Light" w:hAnsi="Calibri Light" w:cs="Calibri Light"/>
                <w:b/>
                <w:bCs/>
                <w:sz w:val="22"/>
                <w:szCs w:val="22"/>
              </w:rPr>
            </w:pPr>
            <w:r w:rsidRPr="00F7489C">
              <w:rPr>
                <w:rFonts w:ascii="Calibri Light" w:hAnsi="Calibri Light" w:cs="Calibri Light"/>
                <w:b/>
                <w:bCs/>
                <w:sz w:val="22"/>
                <w:szCs w:val="22"/>
              </w:rPr>
              <w:t>Quality, Compliance and professional practice</w:t>
            </w:r>
          </w:p>
        </w:tc>
        <w:tc>
          <w:tcPr>
            <w:tcW w:w="7840" w:type="dxa"/>
          </w:tcPr>
          <w:p w14:paraId="6EFDF014" w14:textId="77777777" w:rsidR="00730B67" w:rsidRPr="00F7489C" w:rsidRDefault="00730B67" w:rsidP="00730B67">
            <w:pPr>
              <w:spacing w:after="80" w:line="276" w:lineRule="auto"/>
              <w:rPr>
                <w:rFonts w:ascii="Calibri Light" w:hAnsi="Calibri Light" w:cs="Calibri Light"/>
                <w:b/>
                <w:bCs/>
                <w:sz w:val="22"/>
                <w:szCs w:val="22"/>
              </w:rPr>
            </w:pPr>
            <w:r w:rsidRPr="00F7489C">
              <w:rPr>
                <w:rFonts w:ascii="Calibri Light" w:hAnsi="Calibri Light" w:cs="Calibri Light"/>
                <w:b/>
                <w:bCs/>
                <w:sz w:val="22"/>
                <w:szCs w:val="22"/>
              </w:rPr>
              <w:t>Contribute to a high-performing, accountable and collaborative service through quality practice, compliance and continuous improvement.</w:t>
            </w:r>
          </w:p>
          <w:p w14:paraId="62CCD45A" w14:textId="33B3A063" w:rsidR="00730B67" w:rsidRPr="00F7489C" w:rsidRDefault="00730B67" w:rsidP="00730B67">
            <w:pPr>
              <w:spacing w:after="80" w:line="276" w:lineRule="auto"/>
              <w:rPr>
                <w:rFonts w:ascii="Calibri Light" w:hAnsi="Calibri Light" w:cs="Calibri Light"/>
                <w:sz w:val="22"/>
                <w:szCs w:val="22"/>
              </w:rPr>
            </w:pPr>
            <w:r w:rsidRPr="00F7489C">
              <w:rPr>
                <w:rFonts w:ascii="Calibri Light" w:hAnsi="Calibri Light" w:cs="Calibri Light"/>
                <w:sz w:val="22"/>
                <w:szCs w:val="22"/>
              </w:rPr>
              <w:t>Key Tasks</w:t>
            </w:r>
            <w:r w:rsidR="00F7489C">
              <w:rPr>
                <w:rFonts w:ascii="Calibri Light" w:hAnsi="Calibri Light" w:cs="Calibri Light"/>
                <w:sz w:val="22"/>
                <w:szCs w:val="22"/>
              </w:rPr>
              <w:t>:</w:t>
            </w:r>
          </w:p>
          <w:p w14:paraId="1C49CCCB" w14:textId="77777777" w:rsidR="00730B67" w:rsidRPr="00F7489C" w:rsidRDefault="00730B67" w:rsidP="00F7489C">
            <w:pPr>
              <w:pStyle w:val="ListParagraph"/>
              <w:numPr>
                <w:ilvl w:val="0"/>
                <w:numId w:val="29"/>
              </w:numPr>
              <w:spacing w:after="80" w:line="276" w:lineRule="auto"/>
              <w:rPr>
                <w:rFonts w:ascii="Calibri Light" w:hAnsi="Calibri Light" w:cs="Calibri Light"/>
              </w:rPr>
            </w:pPr>
            <w:r w:rsidRPr="00F7489C">
              <w:rPr>
                <w:rFonts w:ascii="Calibri Light" w:hAnsi="Calibri Light" w:cs="Calibri Light"/>
              </w:rPr>
              <w:t xml:space="preserve">Maintain accurate client records, documentation and reporting. </w:t>
            </w:r>
          </w:p>
          <w:p w14:paraId="3C27464F" w14:textId="77777777" w:rsidR="00730B67" w:rsidRPr="00F7489C" w:rsidRDefault="00730B67" w:rsidP="00F7489C">
            <w:pPr>
              <w:pStyle w:val="ListParagraph"/>
              <w:numPr>
                <w:ilvl w:val="0"/>
                <w:numId w:val="29"/>
              </w:numPr>
              <w:spacing w:after="80" w:line="276" w:lineRule="auto"/>
              <w:rPr>
                <w:rFonts w:ascii="Calibri Light" w:hAnsi="Calibri Light" w:cs="Calibri Light"/>
              </w:rPr>
            </w:pPr>
            <w:r w:rsidRPr="00F7489C">
              <w:rPr>
                <w:rFonts w:ascii="Calibri Light" w:hAnsi="Calibri Light" w:cs="Calibri Light"/>
              </w:rPr>
              <w:t xml:space="preserve">Comply with organisational policies, procedures, service standards and legislative requirements. </w:t>
            </w:r>
          </w:p>
          <w:p w14:paraId="5485EB5F" w14:textId="77777777" w:rsidR="00730B67" w:rsidRPr="00F7489C" w:rsidRDefault="00730B67" w:rsidP="00F7489C">
            <w:pPr>
              <w:pStyle w:val="ListParagraph"/>
              <w:numPr>
                <w:ilvl w:val="0"/>
                <w:numId w:val="29"/>
              </w:numPr>
              <w:spacing w:after="80" w:line="276" w:lineRule="auto"/>
              <w:rPr>
                <w:rFonts w:ascii="Calibri Light" w:hAnsi="Calibri Light" w:cs="Calibri Light"/>
              </w:rPr>
            </w:pPr>
            <w:r w:rsidRPr="00F7489C">
              <w:rPr>
                <w:rFonts w:ascii="Calibri Light" w:hAnsi="Calibri Light" w:cs="Calibri Light"/>
              </w:rPr>
              <w:t xml:space="preserve">Participate in supervision, training, reflective practice and continuous improvement activities. </w:t>
            </w:r>
          </w:p>
          <w:p w14:paraId="28A2BBFB" w14:textId="30A37F78" w:rsidR="00432768" w:rsidRPr="00F7489C" w:rsidRDefault="00730B67" w:rsidP="00F7489C">
            <w:pPr>
              <w:pStyle w:val="ListParagraph"/>
              <w:numPr>
                <w:ilvl w:val="0"/>
                <w:numId w:val="29"/>
              </w:numPr>
              <w:spacing w:after="80" w:line="276" w:lineRule="auto"/>
              <w:rPr>
                <w:rFonts w:ascii="Calibri Light" w:hAnsi="Calibri Light" w:cs="Calibri Light"/>
              </w:rPr>
            </w:pPr>
            <w:r w:rsidRPr="00F7489C">
              <w:rPr>
                <w:rFonts w:ascii="Calibri Light" w:hAnsi="Calibri Light" w:cs="Calibri Light"/>
              </w:rPr>
              <w:t>Promote a safe, culturally responsive, trauma-informed and person-centred approach to service delivery.</w:t>
            </w:r>
          </w:p>
        </w:tc>
      </w:tr>
    </w:tbl>
    <w:p w14:paraId="01B9BA01" w14:textId="77777777" w:rsidR="00730B67" w:rsidRPr="00F7489C" w:rsidRDefault="00730B67" w:rsidP="00AD64E5">
      <w:pPr>
        <w:spacing w:after="80" w:line="259" w:lineRule="auto"/>
        <w:rPr>
          <w:rFonts w:ascii="Calibri Light" w:hAnsi="Calibri Light" w:cs="Calibri Light"/>
          <w:b/>
          <w:bCs/>
          <w:color w:val="89A527"/>
          <w:lang w:val="en-AU"/>
        </w:rPr>
      </w:pPr>
    </w:p>
    <w:p w14:paraId="7E8B418A" w14:textId="55B0FBD3" w:rsidR="00C924DE" w:rsidRPr="00C93ECB" w:rsidRDefault="00C93ECB" w:rsidP="00AD64E5">
      <w:pPr>
        <w:spacing w:after="80" w:line="259" w:lineRule="auto"/>
        <w:rPr>
          <w:rFonts w:ascii="Calibri Light" w:hAnsi="Calibri Light" w:cs="Calibri Light"/>
          <w:b/>
          <w:bCs/>
          <w:color w:val="89A527"/>
          <w:sz w:val="28"/>
          <w:szCs w:val="28"/>
          <w:lang w:val="en-AU"/>
        </w:rPr>
      </w:pPr>
      <w:r w:rsidRPr="00C93ECB">
        <w:rPr>
          <w:rFonts w:ascii="Calibri Light" w:hAnsi="Calibri Light" w:cs="Calibri Light"/>
          <w:b/>
          <w:bCs/>
          <w:color w:val="89A527"/>
          <w:sz w:val="28"/>
          <w:szCs w:val="28"/>
          <w:lang w:val="en-AU"/>
        </w:rPr>
        <w:t>Skills Knowledge &amp; Experience</w:t>
      </w:r>
    </w:p>
    <w:tbl>
      <w:tblPr>
        <w:tblStyle w:val="TableGrid"/>
        <w:tblW w:w="0" w:type="auto"/>
        <w:tblLook w:val="04A0" w:firstRow="1" w:lastRow="0" w:firstColumn="1" w:lastColumn="0" w:noHBand="0" w:noVBand="1"/>
      </w:tblPr>
      <w:tblGrid>
        <w:gridCol w:w="9962"/>
      </w:tblGrid>
      <w:tr w:rsidR="00502D74" w14:paraId="62F7A130" w14:textId="77777777" w:rsidTr="2C93DB6D">
        <w:tc>
          <w:tcPr>
            <w:tcW w:w="9962" w:type="dxa"/>
            <w:shd w:val="clear" w:color="auto" w:fill="003F70"/>
          </w:tcPr>
          <w:p w14:paraId="04E51231" w14:textId="760F3B4B" w:rsidR="00502D74" w:rsidRPr="00A804D0" w:rsidRDefault="006C1486" w:rsidP="00AD64E5">
            <w:pPr>
              <w:spacing w:after="80" w:line="259" w:lineRule="auto"/>
              <w:rPr>
                <w:rFonts w:ascii="Calibri Light" w:hAnsi="Calibri Light" w:cs="Calibri Light"/>
                <w:color w:val="FFFFFF" w:themeColor="background1"/>
              </w:rPr>
            </w:pPr>
            <w:r>
              <w:rPr>
                <w:rFonts w:ascii="Calibri Light" w:hAnsi="Calibri Light" w:cs="Calibri Light"/>
                <w:color w:val="FFFFFF" w:themeColor="background1"/>
              </w:rPr>
              <w:t xml:space="preserve">Essential </w:t>
            </w:r>
          </w:p>
        </w:tc>
      </w:tr>
      <w:tr w:rsidR="007B4DEA" w:rsidRPr="00327C89" w14:paraId="42F6D9DC" w14:textId="77777777" w:rsidTr="2C93DB6D">
        <w:tc>
          <w:tcPr>
            <w:tcW w:w="9962" w:type="dxa"/>
          </w:tcPr>
          <w:p w14:paraId="094CADFD" w14:textId="1FDBB57F" w:rsidR="00730B67" w:rsidRPr="00F7489C" w:rsidRDefault="00730B67" w:rsidP="00730B67">
            <w:pPr>
              <w:pStyle w:val="ListParagraph"/>
              <w:numPr>
                <w:ilvl w:val="0"/>
                <w:numId w:val="22"/>
              </w:numPr>
              <w:spacing w:after="80" w:line="360" w:lineRule="auto"/>
              <w:rPr>
                <w:rFonts w:ascii="Calibri Light" w:hAnsi="Calibri Light" w:cs="Calibri Light"/>
                <w:sz w:val="22"/>
                <w:szCs w:val="22"/>
              </w:rPr>
            </w:pPr>
            <w:r w:rsidRPr="00F7489C">
              <w:rPr>
                <w:rFonts w:ascii="Calibri Light" w:hAnsi="Calibri Light" w:cs="Calibri Light"/>
                <w:sz w:val="22"/>
                <w:szCs w:val="22"/>
              </w:rPr>
              <w:t xml:space="preserve">Commitment to a rights-based approach, recognising and supporting the decision-making capacity of people with cognitive impairment. </w:t>
            </w:r>
          </w:p>
          <w:p w14:paraId="5DBB6587" w14:textId="50D8B115" w:rsidR="00730B67" w:rsidRPr="00F7489C" w:rsidRDefault="00730B67" w:rsidP="00730B67">
            <w:pPr>
              <w:pStyle w:val="ListParagraph"/>
              <w:numPr>
                <w:ilvl w:val="0"/>
                <w:numId w:val="22"/>
              </w:numPr>
              <w:spacing w:after="80" w:line="360" w:lineRule="auto"/>
              <w:rPr>
                <w:rFonts w:ascii="Calibri Light" w:hAnsi="Calibri Light" w:cs="Calibri Light"/>
                <w:sz w:val="22"/>
                <w:szCs w:val="22"/>
              </w:rPr>
            </w:pPr>
            <w:r w:rsidRPr="00F7489C">
              <w:rPr>
                <w:rFonts w:ascii="Calibri Light" w:hAnsi="Calibri Light" w:cs="Calibri Light"/>
                <w:sz w:val="22"/>
                <w:szCs w:val="22"/>
              </w:rPr>
              <w:t xml:space="preserve">Demonstrated ability to provide effective advocacy and support to achieve positive outcomes for individuals involved in the criminal </w:t>
            </w:r>
            <w:r w:rsidR="001250B7">
              <w:rPr>
                <w:rFonts w:ascii="Calibri Light" w:hAnsi="Calibri Light" w:cs="Calibri Light"/>
                <w:sz w:val="22"/>
                <w:szCs w:val="22"/>
              </w:rPr>
              <w:t>legal</w:t>
            </w:r>
            <w:r w:rsidRPr="00F7489C">
              <w:rPr>
                <w:rFonts w:ascii="Calibri Light" w:hAnsi="Calibri Light" w:cs="Calibri Light"/>
                <w:sz w:val="22"/>
                <w:szCs w:val="22"/>
              </w:rPr>
              <w:t xml:space="preserve"> system. </w:t>
            </w:r>
          </w:p>
          <w:p w14:paraId="7932C2BB" w14:textId="09C349B0" w:rsidR="00730B67" w:rsidRPr="00F7489C" w:rsidRDefault="00730B67" w:rsidP="00730B67">
            <w:pPr>
              <w:pStyle w:val="ListParagraph"/>
              <w:numPr>
                <w:ilvl w:val="0"/>
                <w:numId w:val="22"/>
              </w:numPr>
              <w:spacing w:after="80" w:line="360" w:lineRule="auto"/>
              <w:rPr>
                <w:rFonts w:ascii="Calibri Light" w:hAnsi="Calibri Light" w:cs="Calibri Light"/>
                <w:sz w:val="22"/>
                <w:szCs w:val="22"/>
              </w:rPr>
            </w:pPr>
            <w:r w:rsidRPr="00F7489C">
              <w:rPr>
                <w:rFonts w:ascii="Calibri Light" w:hAnsi="Calibri Light" w:cs="Calibri Light"/>
                <w:sz w:val="22"/>
                <w:szCs w:val="22"/>
              </w:rPr>
              <w:t xml:space="preserve">Strong interpersonal and communication skills, with the ability to explain complex information in a clear, accessible, and respectful manner. </w:t>
            </w:r>
          </w:p>
          <w:p w14:paraId="2B658635" w14:textId="072FD27D" w:rsidR="00730B67" w:rsidRPr="00F7489C" w:rsidRDefault="00730B67" w:rsidP="00730B67">
            <w:pPr>
              <w:pStyle w:val="ListParagraph"/>
              <w:numPr>
                <w:ilvl w:val="0"/>
                <w:numId w:val="22"/>
              </w:numPr>
              <w:spacing w:after="80" w:line="360" w:lineRule="auto"/>
              <w:rPr>
                <w:rFonts w:ascii="Calibri Light" w:hAnsi="Calibri Light" w:cs="Calibri Light"/>
                <w:sz w:val="22"/>
                <w:szCs w:val="22"/>
              </w:rPr>
            </w:pPr>
            <w:r w:rsidRPr="00F7489C">
              <w:rPr>
                <w:rFonts w:ascii="Calibri Light" w:hAnsi="Calibri Light" w:cs="Calibri Light"/>
                <w:sz w:val="22"/>
                <w:szCs w:val="22"/>
              </w:rPr>
              <w:t xml:space="preserve">Well-developed administration and information management skills, including experience using client management systems and Microsoft Office applications. </w:t>
            </w:r>
          </w:p>
          <w:p w14:paraId="70DA65E9" w14:textId="314AFC6D" w:rsidR="00730B67" w:rsidRPr="00F7489C" w:rsidRDefault="00730B67" w:rsidP="00730B67">
            <w:pPr>
              <w:pStyle w:val="ListParagraph"/>
              <w:numPr>
                <w:ilvl w:val="0"/>
                <w:numId w:val="22"/>
              </w:numPr>
              <w:spacing w:after="80" w:line="360" w:lineRule="auto"/>
              <w:rPr>
                <w:rFonts w:ascii="Calibri Light" w:hAnsi="Calibri Light" w:cs="Calibri Light"/>
                <w:sz w:val="22"/>
                <w:szCs w:val="22"/>
              </w:rPr>
            </w:pPr>
            <w:r w:rsidRPr="00F7489C">
              <w:rPr>
                <w:rFonts w:ascii="Calibri Light" w:hAnsi="Calibri Light" w:cs="Calibri Light"/>
                <w:sz w:val="22"/>
                <w:szCs w:val="22"/>
              </w:rPr>
              <w:t xml:space="preserve">Understanding of the barriers and challenges experienced by people with cognitive impairment when interacting with the criminal </w:t>
            </w:r>
            <w:r w:rsidR="001250B7">
              <w:rPr>
                <w:rFonts w:ascii="Calibri Light" w:hAnsi="Calibri Light" w:cs="Calibri Light"/>
                <w:sz w:val="22"/>
                <w:szCs w:val="22"/>
              </w:rPr>
              <w:t>legal</w:t>
            </w:r>
            <w:r w:rsidRPr="00F7489C">
              <w:rPr>
                <w:rFonts w:ascii="Calibri Light" w:hAnsi="Calibri Light" w:cs="Calibri Light"/>
                <w:sz w:val="22"/>
                <w:szCs w:val="22"/>
              </w:rPr>
              <w:t xml:space="preserve"> system. </w:t>
            </w:r>
          </w:p>
          <w:p w14:paraId="05848080" w14:textId="38F0D34A" w:rsidR="00730B67" w:rsidRPr="00F7489C" w:rsidRDefault="00730B67" w:rsidP="00730B67">
            <w:pPr>
              <w:pStyle w:val="ListParagraph"/>
              <w:numPr>
                <w:ilvl w:val="0"/>
                <w:numId w:val="22"/>
              </w:numPr>
              <w:spacing w:after="80" w:line="360" w:lineRule="auto"/>
              <w:rPr>
                <w:rFonts w:ascii="Calibri Light" w:hAnsi="Calibri Light" w:cs="Calibri Light"/>
                <w:sz w:val="22"/>
                <w:szCs w:val="22"/>
              </w:rPr>
            </w:pPr>
            <w:r w:rsidRPr="00F7489C">
              <w:rPr>
                <w:rFonts w:ascii="Calibri Light" w:hAnsi="Calibri Light" w:cs="Calibri Light"/>
                <w:sz w:val="22"/>
                <w:szCs w:val="22"/>
              </w:rPr>
              <w:t xml:space="preserve">Proven ability to work autonomously, manage competing priorities, and contribute positively within a collaborative team environment. </w:t>
            </w:r>
          </w:p>
          <w:p w14:paraId="474274DC" w14:textId="2DFE6D92" w:rsidR="00730B67" w:rsidRPr="00F7489C" w:rsidRDefault="00730B67" w:rsidP="00730B67">
            <w:pPr>
              <w:pStyle w:val="ListParagraph"/>
              <w:numPr>
                <w:ilvl w:val="0"/>
                <w:numId w:val="22"/>
              </w:numPr>
              <w:spacing w:after="80" w:line="360" w:lineRule="auto"/>
              <w:rPr>
                <w:rFonts w:ascii="Calibri Light" w:hAnsi="Calibri Light" w:cs="Calibri Light"/>
                <w:sz w:val="22"/>
                <w:szCs w:val="22"/>
              </w:rPr>
            </w:pPr>
            <w:r w:rsidRPr="00F7489C">
              <w:rPr>
                <w:rFonts w:ascii="Calibri Light" w:hAnsi="Calibri Light" w:cs="Calibri Light"/>
                <w:sz w:val="22"/>
                <w:szCs w:val="22"/>
              </w:rPr>
              <w:t xml:space="preserve">Commitment to culturally safe, inclusive, and person-centred practice, particularly when working with </w:t>
            </w:r>
            <w:r w:rsidR="001250B7">
              <w:rPr>
                <w:rFonts w:ascii="Calibri Light" w:hAnsi="Calibri Light" w:cs="Calibri Light"/>
                <w:sz w:val="22"/>
                <w:szCs w:val="22"/>
              </w:rPr>
              <w:t>First Nations</w:t>
            </w:r>
            <w:r w:rsidRPr="00F7489C">
              <w:rPr>
                <w:rFonts w:ascii="Calibri Light" w:hAnsi="Calibri Light" w:cs="Calibri Light"/>
                <w:sz w:val="22"/>
                <w:szCs w:val="22"/>
              </w:rPr>
              <w:t xml:space="preserve"> people</w:t>
            </w:r>
            <w:r w:rsidR="001250B7">
              <w:rPr>
                <w:rFonts w:ascii="Calibri Light" w:hAnsi="Calibri Light" w:cs="Calibri Light"/>
                <w:sz w:val="22"/>
                <w:szCs w:val="22"/>
              </w:rPr>
              <w:t>s</w:t>
            </w:r>
            <w:r w:rsidRPr="00F7489C">
              <w:rPr>
                <w:rFonts w:ascii="Calibri Light" w:hAnsi="Calibri Light" w:cs="Calibri Light"/>
                <w:sz w:val="22"/>
                <w:szCs w:val="22"/>
              </w:rPr>
              <w:t xml:space="preserve"> and communities. </w:t>
            </w:r>
          </w:p>
          <w:p w14:paraId="5B89E4E7" w14:textId="77CF1990" w:rsidR="00730B67" w:rsidRPr="00F7489C" w:rsidRDefault="00730B67" w:rsidP="00730B67">
            <w:pPr>
              <w:pStyle w:val="ListParagraph"/>
              <w:numPr>
                <w:ilvl w:val="0"/>
                <w:numId w:val="22"/>
              </w:numPr>
              <w:spacing w:after="80" w:line="360" w:lineRule="auto"/>
              <w:rPr>
                <w:rFonts w:ascii="Calibri Light" w:hAnsi="Calibri Light" w:cs="Calibri Light"/>
                <w:sz w:val="22"/>
                <w:szCs w:val="22"/>
              </w:rPr>
            </w:pPr>
            <w:r w:rsidRPr="00F7489C">
              <w:rPr>
                <w:rFonts w:ascii="Calibri Light" w:hAnsi="Calibri Light" w:cs="Calibri Light"/>
                <w:sz w:val="22"/>
                <w:szCs w:val="22"/>
              </w:rPr>
              <w:t xml:space="preserve">Sound understanding of work health and safety responsibilities, including risk management, professional boundaries, and self-care practices. </w:t>
            </w:r>
          </w:p>
          <w:p w14:paraId="06BBBA3C" w14:textId="77777777" w:rsidR="00984F33" w:rsidRDefault="00730B67" w:rsidP="00F7489C">
            <w:pPr>
              <w:pStyle w:val="ListParagraph"/>
              <w:numPr>
                <w:ilvl w:val="0"/>
                <w:numId w:val="22"/>
              </w:numPr>
              <w:spacing w:after="80" w:line="360" w:lineRule="auto"/>
              <w:rPr>
                <w:rFonts w:ascii="Calibri Light" w:hAnsi="Calibri Light" w:cs="Calibri Light"/>
              </w:rPr>
            </w:pPr>
            <w:r w:rsidRPr="00F7489C">
              <w:rPr>
                <w:rFonts w:ascii="Calibri Light" w:hAnsi="Calibri Light" w:cs="Calibri Light"/>
                <w:sz w:val="22"/>
                <w:szCs w:val="22"/>
              </w:rPr>
              <w:t>Current Working with Children Check and the ability to meet any other relevant screening requirements</w:t>
            </w:r>
            <w:r w:rsidRPr="00730B67">
              <w:rPr>
                <w:rFonts w:ascii="Calibri Light" w:hAnsi="Calibri Light" w:cs="Calibri Light"/>
              </w:rPr>
              <w:t>.</w:t>
            </w:r>
          </w:p>
          <w:p w14:paraId="1BCA8256" w14:textId="070B3FEF" w:rsidR="00F7489C" w:rsidRPr="00F7489C" w:rsidRDefault="00F7489C" w:rsidP="00704948">
            <w:pPr>
              <w:pStyle w:val="ListParagraph"/>
              <w:spacing w:after="80" w:line="360" w:lineRule="auto"/>
              <w:rPr>
                <w:rFonts w:ascii="Calibri Light" w:hAnsi="Calibri Light" w:cs="Calibri Light"/>
              </w:rPr>
            </w:pPr>
          </w:p>
        </w:tc>
      </w:tr>
      <w:tr w:rsidR="006C1486" w:rsidRPr="00327C89" w14:paraId="7FC5C9E1" w14:textId="77777777" w:rsidTr="2C93DB6D">
        <w:tc>
          <w:tcPr>
            <w:tcW w:w="9962" w:type="dxa"/>
            <w:shd w:val="clear" w:color="auto" w:fill="003F70"/>
          </w:tcPr>
          <w:p w14:paraId="55E2FB0B" w14:textId="3E3578B8" w:rsidR="006C1486" w:rsidRPr="006C1486" w:rsidRDefault="006C1486" w:rsidP="00AD64E5">
            <w:pPr>
              <w:spacing w:after="80" w:line="259" w:lineRule="auto"/>
              <w:rPr>
                <w:rFonts w:ascii="Calibri Light" w:hAnsi="Calibri Light" w:cs="Calibri Light"/>
              </w:rPr>
            </w:pPr>
            <w:r>
              <w:rPr>
                <w:rFonts w:ascii="Calibri Light" w:hAnsi="Calibri Light" w:cs="Calibri Light"/>
                <w:color w:val="FFFFFF" w:themeColor="background1"/>
              </w:rPr>
              <w:t>Desirable</w:t>
            </w:r>
          </w:p>
        </w:tc>
      </w:tr>
      <w:tr w:rsidR="006C1486" w:rsidRPr="00327C89" w14:paraId="0EA2CEDA" w14:textId="77777777" w:rsidTr="2C93DB6D">
        <w:tc>
          <w:tcPr>
            <w:tcW w:w="9962" w:type="dxa"/>
          </w:tcPr>
          <w:p w14:paraId="34CE369B" w14:textId="77777777" w:rsidR="00F7489C" w:rsidRPr="00F7489C" w:rsidRDefault="00F7489C" w:rsidP="00D44F24">
            <w:pPr>
              <w:pStyle w:val="TableParagraph"/>
              <w:numPr>
                <w:ilvl w:val="0"/>
                <w:numId w:val="22"/>
              </w:numPr>
              <w:spacing w:before="1" w:line="360" w:lineRule="auto"/>
              <w:rPr>
                <w:rFonts w:ascii="Calibri Light" w:hAnsi="Calibri Light" w:cs="Calibri Light"/>
                <w:sz w:val="22"/>
                <w:szCs w:val="22"/>
              </w:rPr>
            </w:pPr>
            <w:r w:rsidRPr="00F7489C">
              <w:rPr>
                <w:rFonts w:ascii="Calibri Light" w:hAnsi="Calibri Light" w:cs="Calibri Light"/>
                <w:sz w:val="22"/>
                <w:szCs w:val="22"/>
              </w:rPr>
              <w:t>Qualification in disability, human services and/or relevant management qualification</w:t>
            </w:r>
          </w:p>
          <w:p w14:paraId="66119AEB" w14:textId="77777777" w:rsidR="00F7489C" w:rsidRPr="00F7489C" w:rsidRDefault="00F7489C" w:rsidP="00D44F24">
            <w:pPr>
              <w:pStyle w:val="TableParagraph"/>
              <w:numPr>
                <w:ilvl w:val="0"/>
                <w:numId w:val="22"/>
              </w:numPr>
              <w:spacing w:before="1" w:line="360" w:lineRule="auto"/>
              <w:rPr>
                <w:rFonts w:ascii="Calibri Light" w:hAnsi="Calibri Light" w:cs="Calibri Light"/>
                <w:sz w:val="22"/>
                <w:szCs w:val="22"/>
              </w:rPr>
            </w:pPr>
            <w:r w:rsidRPr="00F7489C">
              <w:rPr>
                <w:rFonts w:ascii="Calibri Light" w:hAnsi="Calibri Light" w:cs="Calibri Light"/>
                <w:sz w:val="22"/>
                <w:szCs w:val="22"/>
              </w:rPr>
              <w:t>Experience supporting and debriefing frontline volunteers</w:t>
            </w:r>
          </w:p>
          <w:p w14:paraId="4C711591" w14:textId="318FBBA3" w:rsidR="00F7489C" w:rsidRPr="00F7489C" w:rsidRDefault="00F7489C" w:rsidP="00D44F24">
            <w:pPr>
              <w:pStyle w:val="TableParagraph"/>
              <w:numPr>
                <w:ilvl w:val="0"/>
                <w:numId w:val="22"/>
              </w:numPr>
              <w:spacing w:before="1" w:line="360" w:lineRule="auto"/>
              <w:rPr>
                <w:rFonts w:ascii="Calibri Light" w:hAnsi="Calibri Light" w:cs="Calibri Light"/>
                <w:sz w:val="22"/>
                <w:szCs w:val="22"/>
              </w:rPr>
            </w:pPr>
            <w:r w:rsidRPr="00F7489C">
              <w:rPr>
                <w:rFonts w:ascii="Calibri Light" w:hAnsi="Calibri Light" w:cs="Calibri Light"/>
                <w:sz w:val="22"/>
                <w:szCs w:val="22"/>
              </w:rPr>
              <w:t xml:space="preserve">Experience working in and/or knowledge of the NSW the criminal </w:t>
            </w:r>
            <w:r w:rsidR="001250B7">
              <w:rPr>
                <w:rFonts w:ascii="Calibri Light" w:hAnsi="Calibri Light" w:cs="Calibri Light"/>
                <w:sz w:val="22"/>
                <w:szCs w:val="22"/>
              </w:rPr>
              <w:t>legal</w:t>
            </w:r>
            <w:r w:rsidRPr="00F7489C">
              <w:rPr>
                <w:rFonts w:ascii="Calibri Light" w:hAnsi="Calibri Light" w:cs="Calibri Light"/>
                <w:sz w:val="22"/>
                <w:szCs w:val="22"/>
              </w:rPr>
              <w:t xml:space="preserve"> system</w:t>
            </w:r>
          </w:p>
          <w:p w14:paraId="2955409B" w14:textId="77777777" w:rsidR="00F7489C" w:rsidRPr="00F7489C" w:rsidRDefault="00F7489C" w:rsidP="00D44F24">
            <w:pPr>
              <w:pStyle w:val="TableParagraph"/>
              <w:numPr>
                <w:ilvl w:val="0"/>
                <w:numId w:val="22"/>
              </w:numPr>
              <w:spacing w:before="1" w:line="360" w:lineRule="auto"/>
              <w:rPr>
                <w:rFonts w:ascii="Calibri Light" w:hAnsi="Calibri Light" w:cs="Calibri Light"/>
                <w:sz w:val="22"/>
                <w:szCs w:val="22"/>
              </w:rPr>
            </w:pPr>
            <w:r w:rsidRPr="00F7489C">
              <w:rPr>
                <w:rFonts w:ascii="Calibri Light" w:hAnsi="Calibri Light" w:cs="Calibri Light"/>
                <w:sz w:val="22"/>
                <w:szCs w:val="22"/>
              </w:rPr>
              <w:t>Knowledge of the National Disability Insurance Scheme</w:t>
            </w:r>
          </w:p>
          <w:p w14:paraId="3B142381" w14:textId="469C477C" w:rsidR="006C1486" w:rsidRPr="00F7489C" w:rsidRDefault="00F7489C" w:rsidP="00D44F24">
            <w:pPr>
              <w:pStyle w:val="ListParagraph"/>
              <w:widowControl w:val="0"/>
              <w:numPr>
                <w:ilvl w:val="0"/>
                <w:numId w:val="22"/>
              </w:numPr>
              <w:autoSpaceDE w:val="0"/>
              <w:autoSpaceDN w:val="0"/>
              <w:adjustRightInd w:val="0"/>
              <w:spacing w:after="80" w:line="360" w:lineRule="auto"/>
              <w:contextualSpacing w:val="0"/>
              <w:rPr>
                <w:rFonts w:ascii="Century Gothic" w:hAnsi="Century Gothic"/>
                <w:noProof/>
                <w:color w:val="000000" w:themeColor="text1"/>
                <w:lang w:eastAsia="en-AU"/>
              </w:rPr>
            </w:pPr>
            <w:r w:rsidRPr="00F7489C">
              <w:rPr>
                <w:rFonts w:ascii="Calibri Light" w:hAnsi="Calibri Light" w:cs="Calibri Light"/>
                <w:sz w:val="22"/>
                <w:szCs w:val="22"/>
              </w:rPr>
              <w:t>Knowledge of the NSW Charter of Victims’ rights</w:t>
            </w:r>
          </w:p>
        </w:tc>
      </w:tr>
    </w:tbl>
    <w:p w14:paraId="5A1EEC10" w14:textId="773EE7B5" w:rsidR="003B7232" w:rsidRPr="00C93ECB" w:rsidRDefault="003B7232" w:rsidP="003B7232">
      <w:pPr>
        <w:spacing w:after="120" w:line="259" w:lineRule="auto"/>
        <w:rPr>
          <w:rFonts w:ascii="Calibri Light" w:hAnsi="Calibri Light" w:cs="Calibri Light"/>
          <w:b/>
          <w:bCs/>
          <w:color w:val="89A527"/>
          <w:sz w:val="28"/>
          <w:szCs w:val="28"/>
          <w:lang w:val="en-AU"/>
        </w:rPr>
      </w:pPr>
    </w:p>
    <w:p w14:paraId="52C0BC47" w14:textId="77777777" w:rsidR="00BF291A" w:rsidRPr="00327C89" w:rsidRDefault="00BF291A" w:rsidP="007F7EBE">
      <w:pPr>
        <w:spacing w:after="120" w:line="259" w:lineRule="auto"/>
        <w:rPr>
          <w:rFonts w:ascii="Calibri Light" w:hAnsi="Calibri Light" w:cs="Calibri Light"/>
          <w:color w:val="auto"/>
          <w:lang w:val="en-AU"/>
        </w:rPr>
      </w:pPr>
    </w:p>
    <w:sectPr w:rsidR="00BF291A" w:rsidRPr="00327C89" w:rsidSect="0070644E">
      <w:headerReference w:type="even" r:id="rId11"/>
      <w:headerReference w:type="default" r:id="rId12"/>
      <w:footerReference w:type="default" r:id="rId13"/>
      <w:headerReference w:type="first" r:id="rId14"/>
      <w:footerReference w:type="first" r:id="rId15"/>
      <w:pgSz w:w="12240" w:h="15840"/>
      <w:pgMar w:top="1304" w:right="1134" w:bottom="794" w:left="1134" w:header="0" w:footer="1298"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6A26D" w14:textId="77777777" w:rsidR="00412807" w:rsidRDefault="00412807" w:rsidP="0024447D">
      <w:r>
        <w:separator/>
      </w:r>
    </w:p>
  </w:endnote>
  <w:endnote w:type="continuationSeparator" w:id="0">
    <w:p w14:paraId="41B2B5EB" w14:textId="77777777" w:rsidR="00412807" w:rsidRDefault="00412807" w:rsidP="0024447D">
      <w:r>
        <w:continuationSeparator/>
      </w:r>
    </w:p>
  </w:endnote>
  <w:endnote w:type="continuationNotice" w:id="1">
    <w:p w14:paraId="2ED9C997" w14:textId="77777777" w:rsidR="00412807" w:rsidRDefault="004128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E1000AEF" w:usb1="5000A1FF" w:usb2="00000000" w:usb3="00000000" w:csb0="000001BF"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entury Gothic">
    <w:altName w:val="Calibri"/>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5CD38153" w14:paraId="15B4FE38" w14:textId="77777777" w:rsidTr="5CD38153">
      <w:trPr>
        <w:trHeight w:val="300"/>
      </w:trPr>
      <w:tc>
        <w:tcPr>
          <w:tcW w:w="3320" w:type="dxa"/>
        </w:tcPr>
        <w:p w14:paraId="17859F13" w14:textId="77CD44EC" w:rsidR="5CD38153" w:rsidRDefault="5CD38153" w:rsidP="5CD38153">
          <w:pPr>
            <w:pStyle w:val="Header"/>
            <w:ind w:left="-115"/>
          </w:pPr>
        </w:p>
      </w:tc>
      <w:tc>
        <w:tcPr>
          <w:tcW w:w="3320" w:type="dxa"/>
        </w:tcPr>
        <w:p w14:paraId="04B6E363" w14:textId="09AE72A0" w:rsidR="5CD38153" w:rsidRDefault="5CD38153" w:rsidP="5CD38153">
          <w:pPr>
            <w:pStyle w:val="Header"/>
            <w:jc w:val="center"/>
          </w:pPr>
        </w:p>
      </w:tc>
      <w:tc>
        <w:tcPr>
          <w:tcW w:w="3320" w:type="dxa"/>
        </w:tcPr>
        <w:p w14:paraId="582C08FA" w14:textId="5A58A45E" w:rsidR="5CD38153" w:rsidRDefault="5CD38153" w:rsidP="5CD38153">
          <w:pPr>
            <w:pStyle w:val="Header"/>
            <w:ind w:right="-115"/>
            <w:jc w:val="right"/>
          </w:pPr>
        </w:p>
      </w:tc>
    </w:tr>
  </w:tbl>
  <w:p w14:paraId="3696FA0B" w14:textId="2BBD0EE9" w:rsidR="5CD38153" w:rsidRDefault="5CD38153" w:rsidP="5CD381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5CD38153" w14:paraId="749318A0" w14:textId="77777777" w:rsidTr="5CD38153">
      <w:trPr>
        <w:trHeight w:val="300"/>
      </w:trPr>
      <w:tc>
        <w:tcPr>
          <w:tcW w:w="3320" w:type="dxa"/>
        </w:tcPr>
        <w:p w14:paraId="2FD758C7" w14:textId="085CFAA7" w:rsidR="5CD38153" w:rsidRDefault="5CD38153" w:rsidP="5CD38153">
          <w:pPr>
            <w:pStyle w:val="Header"/>
            <w:ind w:left="-115"/>
          </w:pPr>
        </w:p>
      </w:tc>
      <w:tc>
        <w:tcPr>
          <w:tcW w:w="3320" w:type="dxa"/>
        </w:tcPr>
        <w:p w14:paraId="34BC781F" w14:textId="4370CB88" w:rsidR="5CD38153" w:rsidRDefault="5CD38153" w:rsidP="5CD38153">
          <w:pPr>
            <w:pStyle w:val="Header"/>
            <w:jc w:val="center"/>
          </w:pPr>
        </w:p>
      </w:tc>
      <w:tc>
        <w:tcPr>
          <w:tcW w:w="3320" w:type="dxa"/>
        </w:tcPr>
        <w:p w14:paraId="00B8CA17" w14:textId="215046D3" w:rsidR="5CD38153" w:rsidRDefault="5CD38153" w:rsidP="5CD38153">
          <w:pPr>
            <w:pStyle w:val="Header"/>
            <w:ind w:right="-115"/>
            <w:jc w:val="right"/>
          </w:pPr>
        </w:p>
      </w:tc>
    </w:tr>
  </w:tbl>
  <w:p w14:paraId="4A104ACE" w14:textId="2FF901D1" w:rsidR="5CD38153" w:rsidRDefault="5CD38153" w:rsidP="5CD381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4DF04" w14:textId="77777777" w:rsidR="00412807" w:rsidRDefault="00412807" w:rsidP="0024447D">
      <w:r>
        <w:separator/>
      </w:r>
    </w:p>
  </w:footnote>
  <w:footnote w:type="continuationSeparator" w:id="0">
    <w:p w14:paraId="735CAAA5" w14:textId="77777777" w:rsidR="00412807" w:rsidRDefault="00412807" w:rsidP="0024447D">
      <w:r>
        <w:continuationSeparator/>
      </w:r>
    </w:p>
  </w:footnote>
  <w:footnote w:type="continuationNotice" w:id="1">
    <w:p w14:paraId="61E628F2" w14:textId="77777777" w:rsidR="00412807" w:rsidRDefault="004128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C844A" w14:textId="7A849FEE" w:rsidR="00617E2B" w:rsidRDefault="00617E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97D48" w14:textId="4CF87442" w:rsidR="00D628AB" w:rsidRDefault="00D628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048E0" w14:textId="6FADD300" w:rsidR="00617E2B" w:rsidRDefault="00D14B67">
    <w:pPr>
      <w:pStyle w:val="Header"/>
    </w:pPr>
    <w:r>
      <w:rPr>
        <w:noProof/>
      </w:rPr>
      <w:drawing>
        <wp:anchor distT="0" distB="0" distL="114300" distR="114300" simplePos="0" relativeHeight="251658240" behindDoc="0" locked="1" layoutInCell="1" allowOverlap="0" wp14:anchorId="72776241" wp14:editId="450B2A08">
          <wp:simplePos x="0" y="0"/>
          <wp:positionH relativeFrom="page">
            <wp:posOffset>4862195</wp:posOffset>
          </wp:positionH>
          <wp:positionV relativeFrom="page">
            <wp:align>top</wp:align>
          </wp:positionV>
          <wp:extent cx="2895600" cy="1273810"/>
          <wp:effectExtent l="0" t="0" r="0" b="2540"/>
          <wp:wrapNone/>
          <wp:docPr id="731827874" name="Picture 731827874" descr="A blue and green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green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895600" cy="127381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m/C6mGJeQTWOW1" int2:id="dp4Sx7MH">
      <int2:state int2:value="Rejected" int2:type="AugLoop_Text_Critique"/>
    </int2:textHash>
    <int2:textHash int2:hashCode="hT2Zk7jMPoP59j" int2:id="u1b7i4kT">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44E7"/>
    <w:multiLevelType w:val="hybridMultilevel"/>
    <w:tmpl w:val="36DA927A"/>
    <w:lvl w:ilvl="0" w:tplc="D666B368">
      <w:start w:val="1"/>
      <w:numFmt w:val="bullet"/>
      <w:lvlText w:val=""/>
      <w:lvlJc w:val="left"/>
      <w:pPr>
        <w:ind w:left="360" w:hanging="360"/>
      </w:pPr>
      <w:rPr>
        <w:rFonts w:ascii="Wingdings" w:hAnsi="Wingdings" w:hint="default"/>
        <w:color w:val="9BBB59" w:themeColor="accent3"/>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 w15:restartNumberingAfterBreak="0">
    <w:nsid w:val="0CD31FAC"/>
    <w:multiLevelType w:val="multilevel"/>
    <w:tmpl w:val="FAE852BE"/>
    <w:lvl w:ilvl="0">
      <w:start w:val="1"/>
      <w:numFmt w:val="decimal"/>
      <w:lvlText w:val="%1."/>
      <w:lvlJc w:val="left"/>
      <w:pPr>
        <w:ind w:left="360" w:hanging="360"/>
      </w:pPr>
      <w:rPr>
        <w:rFonts w:hint="default"/>
        <w:b/>
        <w:bCs/>
        <w:color w:val="auto"/>
      </w:rPr>
    </w:lvl>
    <w:lvl w:ilvl="1">
      <w:start w:val="1"/>
      <w:numFmt w:val="decimal"/>
      <w:lvlText w:val="%1.%2."/>
      <w:lvlJc w:val="left"/>
      <w:pPr>
        <w:ind w:left="792" w:hanging="432"/>
      </w:pPr>
      <w:rPr>
        <w:b w:val="0"/>
        <w:bCs w:val="0"/>
        <w:color w:val="auto"/>
        <w:sz w:val="22"/>
        <w:szCs w:val="22"/>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A474E89"/>
    <w:multiLevelType w:val="hybridMultilevel"/>
    <w:tmpl w:val="E09C401E"/>
    <w:lvl w:ilvl="0" w:tplc="5F1AF5AE">
      <w:start w:val="22"/>
      <w:numFmt w:val="bullet"/>
      <w:lvlText w:val="-"/>
      <w:lvlJc w:val="left"/>
      <w:pPr>
        <w:ind w:left="720" w:hanging="360"/>
      </w:pPr>
      <w:rPr>
        <w:rFonts w:ascii="Calibri Light" w:eastAsiaTheme="minorHAnsi"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A48623F"/>
    <w:multiLevelType w:val="multilevel"/>
    <w:tmpl w:val="BF24763E"/>
    <w:lvl w:ilvl="0">
      <w:start w:val="1"/>
      <w:numFmt w:val="bullet"/>
      <w:lvlText w:val=""/>
      <w:lvlJc w:val="left"/>
      <w:pPr>
        <w:ind w:left="1440" w:hanging="357"/>
      </w:pPr>
      <w:rPr>
        <w:rFonts w:ascii="Symbol" w:hAnsi="Symbol" w:hint="default"/>
      </w:rPr>
    </w:lvl>
    <w:lvl w:ilvl="1">
      <w:start w:val="1"/>
      <w:numFmt w:val="decimal"/>
      <w:isLgl/>
      <w:lvlText w:val="%1.%2"/>
      <w:lvlJc w:val="left"/>
      <w:pPr>
        <w:ind w:left="1440" w:hanging="720"/>
      </w:pPr>
      <w:rPr>
        <w:rFonts w:hint="default"/>
        <w:i w:val="0"/>
        <w:iCs/>
        <w:color w:val="auto"/>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440" w:hanging="720"/>
      </w:pPr>
      <w:rPr>
        <w:rFonts w:hint="default"/>
      </w:rPr>
    </w:lvl>
    <w:lvl w:ilvl="6">
      <w:start w:val="1"/>
      <w:numFmt w:val="decimal"/>
      <w:isLgl/>
      <w:lvlText w:val="%1.%2.%3.%4.%5.%6.%7"/>
      <w:lvlJc w:val="left"/>
      <w:pPr>
        <w:ind w:left="1440" w:hanging="720"/>
      </w:pPr>
      <w:rPr>
        <w:rFonts w:hint="default"/>
      </w:rPr>
    </w:lvl>
    <w:lvl w:ilvl="7">
      <w:start w:val="1"/>
      <w:numFmt w:val="decimal"/>
      <w:isLgl/>
      <w:lvlText w:val="%1.%2.%3.%4.%5.%6.%7.%8"/>
      <w:lvlJc w:val="left"/>
      <w:pPr>
        <w:ind w:left="1440" w:hanging="720"/>
      </w:pPr>
      <w:rPr>
        <w:rFonts w:hint="default"/>
      </w:rPr>
    </w:lvl>
    <w:lvl w:ilvl="8">
      <w:start w:val="1"/>
      <w:numFmt w:val="decimal"/>
      <w:isLgl/>
      <w:lvlText w:val="%1.%2.%3.%4.%5.%6.%7.%8.%9"/>
      <w:lvlJc w:val="left"/>
      <w:pPr>
        <w:ind w:left="1440" w:hanging="720"/>
      </w:pPr>
      <w:rPr>
        <w:rFonts w:hint="default"/>
      </w:rPr>
    </w:lvl>
  </w:abstractNum>
  <w:abstractNum w:abstractNumId="4" w15:restartNumberingAfterBreak="0">
    <w:nsid w:val="1C272F1D"/>
    <w:multiLevelType w:val="hybridMultilevel"/>
    <w:tmpl w:val="66B0C35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01B715C"/>
    <w:multiLevelType w:val="hybridMultilevel"/>
    <w:tmpl w:val="1A7C562A"/>
    <w:lvl w:ilvl="0" w:tplc="5F1AF5AE">
      <w:start w:val="22"/>
      <w:numFmt w:val="bullet"/>
      <w:lvlText w:val="-"/>
      <w:lvlJc w:val="left"/>
      <w:pPr>
        <w:ind w:left="720" w:hanging="360"/>
      </w:pPr>
      <w:rPr>
        <w:rFonts w:ascii="Calibri Light" w:eastAsiaTheme="minorHAnsi" w:hAnsi="Calibri Light" w:cs="Calibri Light"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DAA0B69"/>
    <w:multiLevelType w:val="multilevel"/>
    <w:tmpl w:val="B8E003E4"/>
    <w:lvl w:ilvl="0">
      <w:start w:val="1"/>
      <w:numFmt w:val="bullet"/>
      <w:lvlText w:val=""/>
      <w:lvlJc w:val="left"/>
      <w:pPr>
        <w:ind w:left="1440" w:hanging="357"/>
      </w:pPr>
      <w:rPr>
        <w:rFonts w:ascii="Symbol" w:hAnsi="Symbol" w:hint="default"/>
      </w:rPr>
    </w:lvl>
    <w:lvl w:ilvl="1">
      <w:start w:val="1"/>
      <w:numFmt w:val="bullet"/>
      <w:lvlText w:val=""/>
      <w:lvlJc w:val="left"/>
      <w:pPr>
        <w:ind w:left="1440" w:hanging="357"/>
      </w:pPr>
      <w:rPr>
        <w:rFonts w:ascii="Symbol" w:hAnsi="Symbol" w:hint="default"/>
        <w:i w:val="0"/>
        <w:iCs/>
        <w:color w:val="auto"/>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440" w:hanging="720"/>
      </w:pPr>
      <w:rPr>
        <w:rFonts w:hint="default"/>
      </w:rPr>
    </w:lvl>
    <w:lvl w:ilvl="6">
      <w:start w:val="1"/>
      <w:numFmt w:val="decimal"/>
      <w:isLgl/>
      <w:lvlText w:val="%1.%2.%3.%4.%5.%6.%7"/>
      <w:lvlJc w:val="left"/>
      <w:pPr>
        <w:ind w:left="1440" w:hanging="720"/>
      </w:pPr>
      <w:rPr>
        <w:rFonts w:hint="default"/>
      </w:rPr>
    </w:lvl>
    <w:lvl w:ilvl="7">
      <w:start w:val="1"/>
      <w:numFmt w:val="decimal"/>
      <w:isLgl/>
      <w:lvlText w:val="%1.%2.%3.%4.%5.%6.%7.%8"/>
      <w:lvlJc w:val="left"/>
      <w:pPr>
        <w:ind w:left="1440" w:hanging="720"/>
      </w:pPr>
      <w:rPr>
        <w:rFonts w:hint="default"/>
      </w:rPr>
    </w:lvl>
    <w:lvl w:ilvl="8">
      <w:start w:val="1"/>
      <w:numFmt w:val="decimal"/>
      <w:isLgl/>
      <w:lvlText w:val="%1.%2.%3.%4.%5.%6.%7.%8.%9"/>
      <w:lvlJc w:val="left"/>
      <w:pPr>
        <w:ind w:left="1440" w:hanging="720"/>
      </w:pPr>
      <w:rPr>
        <w:rFonts w:hint="default"/>
      </w:rPr>
    </w:lvl>
  </w:abstractNum>
  <w:abstractNum w:abstractNumId="7" w15:restartNumberingAfterBreak="0">
    <w:nsid w:val="2E936A6A"/>
    <w:multiLevelType w:val="multilevel"/>
    <w:tmpl w:val="B54CB476"/>
    <w:lvl w:ilvl="0">
      <w:start w:val="1"/>
      <w:numFmt w:val="bullet"/>
      <w:lvlText w:val=""/>
      <w:lvlJc w:val="left"/>
      <w:pPr>
        <w:ind w:left="1440" w:hanging="357"/>
      </w:pPr>
      <w:rPr>
        <w:rFonts w:ascii="Symbol" w:hAnsi="Symbol" w:hint="default"/>
      </w:rPr>
    </w:lvl>
    <w:lvl w:ilvl="1">
      <w:start w:val="1"/>
      <w:numFmt w:val="bullet"/>
      <w:lvlText w:val=""/>
      <w:lvlJc w:val="left"/>
      <w:pPr>
        <w:ind w:left="1440" w:hanging="357"/>
      </w:pPr>
      <w:rPr>
        <w:rFonts w:ascii="Symbol" w:hAnsi="Symbol" w:hint="default"/>
        <w:i w:val="0"/>
        <w:iCs/>
        <w:color w:val="auto"/>
      </w:rPr>
    </w:lvl>
    <w:lvl w:ilvl="2">
      <w:start w:val="1"/>
      <w:numFmt w:val="bullet"/>
      <w:lvlText w:val=""/>
      <w:lvlJc w:val="left"/>
      <w:pPr>
        <w:ind w:left="1440" w:hanging="357"/>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440" w:hanging="720"/>
      </w:pPr>
      <w:rPr>
        <w:rFonts w:hint="default"/>
      </w:rPr>
    </w:lvl>
    <w:lvl w:ilvl="6">
      <w:start w:val="1"/>
      <w:numFmt w:val="decimal"/>
      <w:isLgl/>
      <w:lvlText w:val="%1.%2.%3.%4.%5.%6.%7"/>
      <w:lvlJc w:val="left"/>
      <w:pPr>
        <w:ind w:left="1440" w:hanging="720"/>
      </w:pPr>
      <w:rPr>
        <w:rFonts w:hint="default"/>
      </w:rPr>
    </w:lvl>
    <w:lvl w:ilvl="7">
      <w:start w:val="1"/>
      <w:numFmt w:val="decimal"/>
      <w:isLgl/>
      <w:lvlText w:val="%1.%2.%3.%4.%5.%6.%7.%8"/>
      <w:lvlJc w:val="left"/>
      <w:pPr>
        <w:ind w:left="1440" w:hanging="720"/>
      </w:pPr>
      <w:rPr>
        <w:rFonts w:hint="default"/>
      </w:rPr>
    </w:lvl>
    <w:lvl w:ilvl="8">
      <w:start w:val="1"/>
      <w:numFmt w:val="decimal"/>
      <w:isLgl/>
      <w:lvlText w:val="%1.%2.%3.%4.%5.%6.%7.%8.%9"/>
      <w:lvlJc w:val="left"/>
      <w:pPr>
        <w:ind w:left="1440" w:hanging="720"/>
      </w:pPr>
      <w:rPr>
        <w:rFonts w:hint="default"/>
      </w:rPr>
    </w:lvl>
  </w:abstractNum>
  <w:abstractNum w:abstractNumId="8" w15:restartNumberingAfterBreak="0">
    <w:nsid w:val="2FA91E39"/>
    <w:multiLevelType w:val="hybridMultilevel"/>
    <w:tmpl w:val="5E4AC86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2FBE3A81"/>
    <w:multiLevelType w:val="hybridMultilevel"/>
    <w:tmpl w:val="8B863E42"/>
    <w:lvl w:ilvl="0" w:tplc="2018B5CA">
      <w:start w:val="22"/>
      <w:numFmt w:val="bullet"/>
      <w:lvlText w:val="-"/>
      <w:lvlJc w:val="left"/>
      <w:pPr>
        <w:ind w:left="720" w:hanging="360"/>
      </w:pPr>
      <w:rPr>
        <w:rFonts w:ascii="Calibri Light" w:eastAsiaTheme="minorHAnsi"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50007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FF41B2E"/>
    <w:multiLevelType w:val="multilevel"/>
    <w:tmpl w:val="B54CB476"/>
    <w:lvl w:ilvl="0">
      <w:start w:val="1"/>
      <w:numFmt w:val="bullet"/>
      <w:lvlText w:val=""/>
      <w:lvlJc w:val="left"/>
      <w:pPr>
        <w:ind w:left="1440" w:hanging="357"/>
      </w:pPr>
      <w:rPr>
        <w:rFonts w:ascii="Symbol" w:hAnsi="Symbol" w:hint="default"/>
      </w:rPr>
    </w:lvl>
    <w:lvl w:ilvl="1">
      <w:start w:val="1"/>
      <w:numFmt w:val="bullet"/>
      <w:lvlText w:val=""/>
      <w:lvlJc w:val="left"/>
      <w:pPr>
        <w:ind w:left="1440" w:hanging="357"/>
      </w:pPr>
      <w:rPr>
        <w:rFonts w:ascii="Symbol" w:hAnsi="Symbol" w:hint="default"/>
        <w:i w:val="0"/>
        <w:iCs/>
        <w:color w:val="auto"/>
      </w:rPr>
    </w:lvl>
    <w:lvl w:ilvl="2">
      <w:start w:val="1"/>
      <w:numFmt w:val="bullet"/>
      <w:lvlText w:val=""/>
      <w:lvlJc w:val="left"/>
      <w:pPr>
        <w:ind w:left="1440" w:hanging="357"/>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440" w:hanging="720"/>
      </w:pPr>
      <w:rPr>
        <w:rFonts w:hint="default"/>
      </w:rPr>
    </w:lvl>
    <w:lvl w:ilvl="6">
      <w:start w:val="1"/>
      <w:numFmt w:val="decimal"/>
      <w:isLgl/>
      <w:lvlText w:val="%1.%2.%3.%4.%5.%6.%7"/>
      <w:lvlJc w:val="left"/>
      <w:pPr>
        <w:ind w:left="1440" w:hanging="720"/>
      </w:pPr>
      <w:rPr>
        <w:rFonts w:hint="default"/>
      </w:rPr>
    </w:lvl>
    <w:lvl w:ilvl="7">
      <w:start w:val="1"/>
      <w:numFmt w:val="decimal"/>
      <w:isLgl/>
      <w:lvlText w:val="%1.%2.%3.%4.%5.%6.%7.%8"/>
      <w:lvlJc w:val="left"/>
      <w:pPr>
        <w:ind w:left="1440" w:hanging="720"/>
      </w:pPr>
      <w:rPr>
        <w:rFonts w:hint="default"/>
      </w:rPr>
    </w:lvl>
    <w:lvl w:ilvl="8">
      <w:start w:val="1"/>
      <w:numFmt w:val="decimal"/>
      <w:isLgl/>
      <w:lvlText w:val="%1.%2.%3.%4.%5.%6.%7.%8.%9"/>
      <w:lvlJc w:val="left"/>
      <w:pPr>
        <w:ind w:left="1440" w:hanging="720"/>
      </w:pPr>
      <w:rPr>
        <w:rFonts w:hint="default"/>
      </w:rPr>
    </w:lvl>
  </w:abstractNum>
  <w:abstractNum w:abstractNumId="12" w15:restartNumberingAfterBreak="0">
    <w:nsid w:val="538731DA"/>
    <w:multiLevelType w:val="hybridMultilevel"/>
    <w:tmpl w:val="29587B16"/>
    <w:lvl w:ilvl="0" w:tplc="5F1AF5AE">
      <w:start w:val="22"/>
      <w:numFmt w:val="bullet"/>
      <w:lvlText w:val="-"/>
      <w:lvlJc w:val="left"/>
      <w:pPr>
        <w:ind w:left="720" w:hanging="360"/>
      </w:pPr>
      <w:rPr>
        <w:rFonts w:ascii="Calibri Light" w:eastAsiaTheme="minorHAnsi" w:hAnsi="Calibri Light" w:cs="Calibri Light"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3E0717F"/>
    <w:multiLevelType w:val="multilevel"/>
    <w:tmpl w:val="B54CB476"/>
    <w:lvl w:ilvl="0">
      <w:start w:val="1"/>
      <w:numFmt w:val="bullet"/>
      <w:lvlText w:val=""/>
      <w:lvlJc w:val="left"/>
      <w:pPr>
        <w:ind w:left="1440" w:hanging="357"/>
      </w:pPr>
      <w:rPr>
        <w:rFonts w:ascii="Symbol" w:hAnsi="Symbol" w:hint="default"/>
      </w:rPr>
    </w:lvl>
    <w:lvl w:ilvl="1">
      <w:start w:val="1"/>
      <w:numFmt w:val="bullet"/>
      <w:lvlText w:val=""/>
      <w:lvlJc w:val="left"/>
      <w:pPr>
        <w:ind w:left="1440" w:hanging="357"/>
      </w:pPr>
      <w:rPr>
        <w:rFonts w:ascii="Symbol" w:hAnsi="Symbol" w:hint="default"/>
        <w:i w:val="0"/>
        <w:iCs/>
        <w:color w:val="auto"/>
      </w:rPr>
    </w:lvl>
    <w:lvl w:ilvl="2">
      <w:start w:val="1"/>
      <w:numFmt w:val="bullet"/>
      <w:lvlText w:val=""/>
      <w:lvlJc w:val="left"/>
      <w:pPr>
        <w:ind w:left="1440" w:hanging="357"/>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440" w:hanging="720"/>
      </w:pPr>
      <w:rPr>
        <w:rFonts w:hint="default"/>
      </w:rPr>
    </w:lvl>
    <w:lvl w:ilvl="6">
      <w:start w:val="1"/>
      <w:numFmt w:val="decimal"/>
      <w:isLgl/>
      <w:lvlText w:val="%1.%2.%3.%4.%5.%6.%7"/>
      <w:lvlJc w:val="left"/>
      <w:pPr>
        <w:ind w:left="1440" w:hanging="720"/>
      </w:pPr>
      <w:rPr>
        <w:rFonts w:hint="default"/>
      </w:rPr>
    </w:lvl>
    <w:lvl w:ilvl="7">
      <w:start w:val="1"/>
      <w:numFmt w:val="decimal"/>
      <w:isLgl/>
      <w:lvlText w:val="%1.%2.%3.%4.%5.%6.%7.%8"/>
      <w:lvlJc w:val="left"/>
      <w:pPr>
        <w:ind w:left="1440" w:hanging="720"/>
      </w:pPr>
      <w:rPr>
        <w:rFonts w:hint="default"/>
      </w:rPr>
    </w:lvl>
    <w:lvl w:ilvl="8">
      <w:start w:val="1"/>
      <w:numFmt w:val="decimal"/>
      <w:isLgl/>
      <w:lvlText w:val="%1.%2.%3.%4.%5.%6.%7.%8.%9"/>
      <w:lvlJc w:val="left"/>
      <w:pPr>
        <w:ind w:left="1440" w:hanging="720"/>
      </w:pPr>
      <w:rPr>
        <w:rFonts w:hint="default"/>
      </w:rPr>
    </w:lvl>
  </w:abstractNum>
  <w:abstractNum w:abstractNumId="14" w15:restartNumberingAfterBreak="0">
    <w:nsid w:val="57215BBB"/>
    <w:multiLevelType w:val="hybridMultilevel"/>
    <w:tmpl w:val="B79EA51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5" w15:restartNumberingAfterBreak="0">
    <w:nsid w:val="594A3B33"/>
    <w:multiLevelType w:val="hybridMultilevel"/>
    <w:tmpl w:val="C9F2CBF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EF93668"/>
    <w:multiLevelType w:val="hybridMultilevel"/>
    <w:tmpl w:val="7ADA840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FA44F20"/>
    <w:multiLevelType w:val="hybridMultilevel"/>
    <w:tmpl w:val="66B0C35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15B3BBF"/>
    <w:multiLevelType w:val="multilevel"/>
    <w:tmpl w:val="B54CB476"/>
    <w:lvl w:ilvl="0">
      <w:start w:val="1"/>
      <w:numFmt w:val="bullet"/>
      <w:lvlText w:val=""/>
      <w:lvlJc w:val="left"/>
      <w:pPr>
        <w:ind w:left="1440" w:hanging="357"/>
      </w:pPr>
      <w:rPr>
        <w:rFonts w:ascii="Symbol" w:hAnsi="Symbol" w:hint="default"/>
      </w:rPr>
    </w:lvl>
    <w:lvl w:ilvl="1">
      <w:start w:val="1"/>
      <w:numFmt w:val="bullet"/>
      <w:lvlText w:val=""/>
      <w:lvlJc w:val="left"/>
      <w:pPr>
        <w:ind w:left="1440" w:hanging="357"/>
      </w:pPr>
      <w:rPr>
        <w:rFonts w:ascii="Symbol" w:hAnsi="Symbol" w:hint="default"/>
        <w:i w:val="0"/>
        <w:iCs/>
        <w:color w:val="auto"/>
      </w:rPr>
    </w:lvl>
    <w:lvl w:ilvl="2">
      <w:start w:val="1"/>
      <w:numFmt w:val="bullet"/>
      <w:lvlText w:val=""/>
      <w:lvlJc w:val="left"/>
      <w:pPr>
        <w:ind w:left="1440" w:hanging="357"/>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440" w:hanging="720"/>
      </w:pPr>
      <w:rPr>
        <w:rFonts w:hint="default"/>
      </w:rPr>
    </w:lvl>
    <w:lvl w:ilvl="6">
      <w:start w:val="1"/>
      <w:numFmt w:val="decimal"/>
      <w:isLgl/>
      <w:lvlText w:val="%1.%2.%3.%4.%5.%6.%7"/>
      <w:lvlJc w:val="left"/>
      <w:pPr>
        <w:ind w:left="1440" w:hanging="720"/>
      </w:pPr>
      <w:rPr>
        <w:rFonts w:hint="default"/>
      </w:rPr>
    </w:lvl>
    <w:lvl w:ilvl="7">
      <w:start w:val="1"/>
      <w:numFmt w:val="decimal"/>
      <w:isLgl/>
      <w:lvlText w:val="%1.%2.%3.%4.%5.%6.%7.%8"/>
      <w:lvlJc w:val="left"/>
      <w:pPr>
        <w:ind w:left="1440" w:hanging="720"/>
      </w:pPr>
      <w:rPr>
        <w:rFonts w:hint="default"/>
      </w:rPr>
    </w:lvl>
    <w:lvl w:ilvl="8">
      <w:start w:val="1"/>
      <w:numFmt w:val="decimal"/>
      <w:isLgl/>
      <w:lvlText w:val="%1.%2.%3.%4.%5.%6.%7.%8.%9"/>
      <w:lvlJc w:val="left"/>
      <w:pPr>
        <w:ind w:left="1440" w:hanging="720"/>
      </w:pPr>
      <w:rPr>
        <w:rFonts w:hint="default"/>
      </w:rPr>
    </w:lvl>
  </w:abstractNum>
  <w:abstractNum w:abstractNumId="19" w15:restartNumberingAfterBreak="0">
    <w:nsid w:val="61D27B41"/>
    <w:multiLevelType w:val="hybridMultilevel"/>
    <w:tmpl w:val="3CEA42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1ED1725"/>
    <w:multiLevelType w:val="multilevel"/>
    <w:tmpl w:val="B54CB476"/>
    <w:lvl w:ilvl="0">
      <w:start w:val="1"/>
      <w:numFmt w:val="bullet"/>
      <w:lvlText w:val=""/>
      <w:lvlJc w:val="left"/>
      <w:pPr>
        <w:ind w:left="1440" w:hanging="357"/>
      </w:pPr>
      <w:rPr>
        <w:rFonts w:ascii="Symbol" w:hAnsi="Symbol" w:hint="default"/>
      </w:rPr>
    </w:lvl>
    <w:lvl w:ilvl="1">
      <w:start w:val="1"/>
      <w:numFmt w:val="bullet"/>
      <w:lvlText w:val=""/>
      <w:lvlJc w:val="left"/>
      <w:pPr>
        <w:ind w:left="1440" w:hanging="357"/>
      </w:pPr>
      <w:rPr>
        <w:rFonts w:ascii="Symbol" w:hAnsi="Symbol" w:hint="default"/>
        <w:i w:val="0"/>
        <w:iCs/>
        <w:color w:val="auto"/>
      </w:rPr>
    </w:lvl>
    <w:lvl w:ilvl="2">
      <w:start w:val="1"/>
      <w:numFmt w:val="bullet"/>
      <w:lvlText w:val=""/>
      <w:lvlJc w:val="left"/>
      <w:pPr>
        <w:ind w:left="1440" w:hanging="357"/>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440" w:hanging="720"/>
      </w:pPr>
      <w:rPr>
        <w:rFonts w:hint="default"/>
      </w:rPr>
    </w:lvl>
    <w:lvl w:ilvl="6">
      <w:start w:val="1"/>
      <w:numFmt w:val="decimal"/>
      <w:isLgl/>
      <w:lvlText w:val="%1.%2.%3.%4.%5.%6.%7"/>
      <w:lvlJc w:val="left"/>
      <w:pPr>
        <w:ind w:left="1440" w:hanging="720"/>
      </w:pPr>
      <w:rPr>
        <w:rFonts w:hint="default"/>
      </w:rPr>
    </w:lvl>
    <w:lvl w:ilvl="7">
      <w:start w:val="1"/>
      <w:numFmt w:val="decimal"/>
      <w:isLgl/>
      <w:lvlText w:val="%1.%2.%3.%4.%5.%6.%7.%8"/>
      <w:lvlJc w:val="left"/>
      <w:pPr>
        <w:ind w:left="1440" w:hanging="720"/>
      </w:pPr>
      <w:rPr>
        <w:rFonts w:hint="default"/>
      </w:rPr>
    </w:lvl>
    <w:lvl w:ilvl="8">
      <w:start w:val="1"/>
      <w:numFmt w:val="decimal"/>
      <w:isLgl/>
      <w:lvlText w:val="%1.%2.%3.%4.%5.%6.%7.%8.%9"/>
      <w:lvlJc w:val="left"/>
      <w:pPr>
        <w:ind w:left="1440" w:hanging="720"/>
      </w:pPr>
      <w:rPr>
        <w:rFonts w:hint="default"/>
      </w:rPr>
    </w:lvl>
  </w:abstractNum>
  <w:abstractNum w:abstractNumId="21" w15:restartNumberingAfterBreak="0">
    <w:nsid w:val="62D43277"/>
    <w:multiLevelType w:val="multilevel"/>
    <w:tmpl w:val="11681B76"/>
    <w:lvl w:ilvl="0">
      <w:start w:val="1"/>
      <w:numFmt w:val="decimal"/>
      <w:pStyle w:val="Heading3"/>
      <w:lvlText w:val="%1."/>
      <w:lvlJc w:val="left"/>
      <w:pPr>
        <w:ind w:left="720" w:hanging="720"/>
      </w:pPr>
      <w:rPr>
        <w:rFonts w:hint="default"/>
      </w:rPr>
    </w:lvl>
    <w:lvl w:ilvl="1">
      <w:start w:val="1"/>
      <w:numFmt w:val="decimal"/>
      <w:isLgl/>
      <w:lvlText w:val="%1.%2"/>
      <w:lvlJc w:val="left"/>
      <w:pPr>
        <w:ind w:left="720" w:hanging="720"/>
      </w:pPr>
      <w:rPr>
        <w:rFonts w:hint="default"/>
        <w:i w:val="0"/>
        <w:iCs/>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720" w:hanging="720"/>
      </w:pPr>
      <w:rPr>
        <w:rFonts w:hint="default"/>
      </w:rPr>
    </w:lvl>
    <w:lvl w:ilvl="6">
      <w:start w:val="1"/>
      <w:numFmt w:val="decimal"/>
      <w:isLgl/>
      <w:lvlText w:val="%1.%2.%3.%4.%5.%6.%7"/>
      <w:lvlJc w:val="left"/>
      <w:pPr>
        <w:ind w:left="720" w:hanging="720"/>
      </w:pPr>
      <w:rPr>
        <w:rFonts w:hint="default"/>
      </w:rPr>
    </w:lvl>
    <w:lvl w:ilvl="7">
      <w:start w:val="1"/>
      <w:numFmt w:val="decimal"/>
      <w:isLgl/>
      <w:lvlText w:val="%1.%2.%3.%4.%5.%6.%7.%8"/>
      <w:lvlJc w:val="left"/>
      <w:pPr>
        <w:ind w:left="720" w:hanging="720"/>
      </w:pPr>
      <w:rPr>
        <w:rFonts w:hint="default"/>
      </w:rPr>
    </w:lvl>
    <w:lvl w:ilvl="8">
      <w:start w:val="1"/>
      <w:numFmt w:val="decimal"/>
      <w:isLgl/>
      <w:lvlText w:val="%1.%2.%3.%4.%5.%6.%7.%8.%9"/>
      <w:lvlJc w:val="left"/>
      <w:pPr>
        <w:ind w:left="720" w:hanging="720"/>
      </w:pPr>
      <w:rPr>
        <w:rFonts w:hint="default"/>
      </w:rPr>
    </w:lvl>
  </w:abstractNum>
  <w:abstractNum w:abstractNumId="22" w15:restartNumberingAfterBreak="0">
    <w:nsid w:val="63A45084"/>
    <w:multiLevelType w:val="hybridMultilevel"/>
    <w:tmpl w:val="D05A814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6EF35A2"/>
    <w:multiLevelType w:val="multilevel"/>
    <w:tmpl w:val="AEEE6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01317E"/>
    <w:multiLevelType w:val="hybridMultilevel"/>
    <w:tmpl w:val="18CEDF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EA16152"/>
    <w:multiLevelType w:val="multilevel"/>
    <w:tmpl w:val="B54CB476"/>
    <w:lvl w:ilvl="0">
      <w:start w:val="1"/>
      <w:numFmt w:val="bullet"/>
      <w:lvlText w:val=""/>
      <w:lvlJc w:val="left"/>
      <w:pPr>
        <w:ind w:left="1440" w:hanging="357"/>
      </w:pPr>
      <w:rPr>
        <w:rFonts w:ascii="Symbol" w:hAnsi="Symbol" w:hint="default"/>
      </w:rPr>
    </w:lvl>
    <w:lvl w:ilvl="1">
      <w:start w:val="1"/>
      <w:numFmt w:val="bullet"/>
      <w:lvlText w:val=""/>
      <w:lvlJc w:val="left"/>
      <w:pPr>
        <w:ind w:left="1440" w:hanging="357"/>
      </w:pPr>
      <w:rPr>
        <w:rFonts w:ascii="Symbol" w:hAnsi="Symbol" w:hint="default"/>
        <w:i w:val="0"/>
        <w:iCs/>
        <w:color w:val="auto"/>
      </w:rPr>
    </w:lvl>
    <w:lvl w:ilvl="2">
      <w:start w:val="1"/>
      <w:numFmt w:val="bullet"/>
      <w:lvlText w:val=""/>
      <w:lvlJc w:val="left"/>
      <w:pPr>
        <w:ind w:left="1440" w:hanging="357"/>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440" w:hanging="720"/>
      </w:pPr>
      <w:rPr>
        <w:rFonts w:hint="default"/>
      </w:rPr>
    </w:lvl>
    <w:lvl w:ilvl="6">
      <w:start w:val="1"/>
      <w:numFmt w:val="decimal"/>
      <w:isLgl/>
      <w:lvlText w:val="%1.%2.%3.%4.%5.%6.%7"/>
      <w:lvlJc w:val="left"/>
      <w:pPr>
        <w:ind w:left="1440" w:hanging="720"/>
      </w:pPr>
      <w:rPr>
        <w:rFonts w:hint="default"/>
      </w:rPr>
    </w:lvl>
    <w:lvl w:ilvl="7">
      <w:start w:val="1"/>
      <w:numFmt w:val="decimal"/>
      <w:isLgl/>
      <w:lvlText w:val="%1.%2.%3.%4.%5.%6.%7.%8"/>
      <w:lvlJc w:val="left"/>
      <w:pPr>
        <w:ind w:left="1440" w:hanging="720"/>
      </w:pPr>
      <w:rPr>
        <w:rFonts w:hint="default"/>
      </w:rPr>
    </w:lvl>
    <w:lvl w:ilvl="8">
      <w:start w:val="1"/>
      <w:numFmt w:val="decimal"/>
      <w:isLgl/>
      <w:lvlText w:val="%1.%2.%3.%4.%5.%6.%7.%8.%9"/>
      <w:lvlJc w:val="left"/>
      <w:pPr>
        <w:ind w:left="1440" w:hanging="720"/>
      </w:pPr>
      <w:rPr>
        <w:rFonts w:hint="default"/>
      </w:rPr>
    </w:lvl>
  </w:abstractNum>
  <w:abstractNum w:abstractNumId="26" w15:restartNumberingAfterBreak="0">
    <w:nsid w:val="714A6156"/>
    <w:multiLevelType w:val="multilevel"/>
    <w:tmpl w:val="B54CB476"/>
    <w:lvl w:ilvl="0">
      <w:start w:val="1"/>
      <w:numFmt w:val="bullet"/>
      <w:lvlText w:val=""/>
      <w:lvlJc w:val="left"/>
      <w:pPr>
        <w:ind w:left="1440" w:hanging="357"/>
      </w:pPr>
      <w:rPr>
        <w:rFonts w:ascii="Symbol" w:hAnsi="Symbol" w:hint="default"/>
      </w:rPr>
    </w:lvl>
    <w:lvl w:ilvl="1">
      <w:start w:val="1"/>
      <w:numFmt w:val="bullet"/>
      <w:lvlText w:val=""/>
      <w:lvlJc w:val="left"/>
      <w:pPr>
        <w:ind w:left="1440" w:hanging="357"/>
      </w:pPr>
      <w:rPr>
        <w:rFonts w:ascii="Symbol" w:hAnsi="Symbol" w:hint="default"/>
        <w:i w:val="0"/>
        <w:iCs/>
        <w:color w:val="auto"/>
      </w:rPr>
    </w:lvl>
    <w:lvl w:ilvl="2">
      <w:start w:val="1"/>
      <w:numFmt w:val="bullet"/>
      <w:lvlText w:val=""/>
      <w:lvlJc w:val="left"/>
      <w:pPr>
        <w:ind w:left="1440" w:hanging="357"/>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440" w:hanging="720"/>
      </w:pPr>
      <w:rPr>
        <w:rFonts w:hint="default"/>
      </w:rPr>
    </w:lvl>
    <w:lvl w:ilvl="6">
      <w:start w:val="1"/>
      <w:numFmt w:val="decimal"/>
      <w:isLgl/>
      <w:lvlText w:val="%1.%2.%3.%4.%5.%6.%7"/>
      <w:lvlJc w:val="left"/>
      <w:pPr>
        <w:ind w:left="1440" w:hanging="720"/>
      </w:pPr>
      <w:rPr>
        <w:rFonts w:hint="default"/>
      </w:rPr>
    </w:lvl>
    <w:lvl w:ilvl="7">
      <w:start w:val="1"/>
      <w:numFmt w:val="decimal"/>
      <w:isLgl/>
      <w:lvlText w:val="%1.%2.%3.%4.%5.%6.%7.%8"/>
      <w:lvlJc w:val="left"/>
      <w:pPr>
        <w:ind w:left="1440" w:hanging="720"/>
      </w:pPr>
      <w:rPr>
        <w:rFonts w:hint="default"/>
      </w:rPr>
    </w:lvl>
    <w:lvl w:ilvl="8">
      <w:start w:val="1"/>
      <w:numFmt w:val="decimal"/>
      <w:isLgl/>
      <w:lvlText w:val="%1.%2.%3.%4.%5.%6.%7.%8.%9"/>
      <w:lvlJc w:val="left"/>
      <w:pPr>
        <w:ind w:left="1440" w:hanging="720"/>
      </w:pPr>
      <w:rPr>
        <w:rFonts w:hint="default"/>
      </w:rPr>
    </w:lvl>
  </w:abstractNum>
  <w:num w:numId="1" w16cid:durableId="229121026">
    <w:abstractNumId w:val="1"/>
  </w:num>
  <w:num w:numId="2" w16cid:durableId="932861437">
    <w:abstractNumId w:val="21"/>
  </w:num>
  <w:num w:numId="3" w16cid:durableId="1596665906">
    <w:abstractNumId w:val="3"/>
  </w:num>
  <w:num w:numId="4" w16cid:durableId="1379433454">
    <w:abstractNumId w:val="8"/>
  </w:num>
  <w:num w:numId="5" w16cid:durableId="803693759">
    <w:abstractNumId w:val="14"/>
  </w:num>
  <w:num w:numId="6" w16cid:durableId="1978216839">
    <w:abstractNumId w:val="6"/>
  </w:num>
  <w:num w:numId="7" w16cid:durableId="1162702797">
    <w:abstractNumId w:val="21"/>
    <w:lvlOverride w:ilvl="0">
      <w:startOverride w:val="1"/>
    </w:lvlOverride>
  </w:num>
  <w:num w:numId="8" w16cid:durableId="753475859">
    <w:abstractNumId w:val="7"/>
  </w:num>
  <w:num w:numId="9" w16cid:durableId="388915867">
    <w:abstractNumId w:val="11"/>
  </w:num>
  <w:num w:numId="10" w16cid:durableId="1837577579">
    <w:abstractNumId w:val="26"/>
  </w:num>
  <w:num w:numId="11" w16cid:durableId="359085440">
    <w:abstractNumId w:val="18"/>
  </w:num>
  <w:num w:numId="12" w16cid:durableId="479544592">
    <w:abstractNumId w:val="13"/>
  </w:num>
  <w:num w:numId="13" w16cid:durableId="1366909322">
    <w:abstractNumId w:val="20"/>
  </w:num>
  <w:num w:numId="14" w16cid:durableId="1756171119">
    <w:abstractNumId w:val="25"/>
  </w:num>
  <w:num w:numId="15" w16cid:durableId="82142461">
    <w:abstractNumId w:val="9"/>
  </w:num>
  <w:num w:numId="16" w16cid:durableId="1324121587">
    <w:abstractNumId w:val="2"/>
  </w:num>
  <w:num w:numId="17" w16cid:durableId="956328888">
    <w:abstractNumId w:val="4"/>
  </w:num>
  <w:num w:numId="18" w16cid:durableId="1255746133">
    <w:abstractNumId w:val="10"/>
  </w:num>
  <w:num w:numId="19" w16cid:durableId="1251549477">
    <w:abstractNumId w:val="17"/>
  </w:num>
  <w:num w:numId="20" w16cid:durableId="363796790">
    <w:abstractNumId w:val="19"/>
  </w:num>
  <w:num w:numId="21" w16cid:durableId="746921325">
    <w:abstractNumId w:val="5"/>
  </w:num>
  <w:num w:numId="22" w16cid:durableId="891430424">
    <w:abstractNumId w:val="12"/>
  </w:num>
  <w:num w:numId="23" w16cid:durableId="830608515">
    <w:abstractNumId w:val="23"/>
  </w:num>
  <w:num w:numId="24" w16cid:durableId="127364706">
    <w:abstractNumId w:val="0"/>
  </w:num>
  <w:num w:numId="25" w16cid:durableId="320542183">
    <w:abstractNumId w:val="0"/>
  </w:num>
  <w:num w:numId="26" w16cid:durableId="322055123">
    <w:abstractNumId w:val="24"/>
  </w:num>
  <w:num w:numId="27" w16cid:durableId="1801727934">
    <w:abstractNumId w:val="15"/>
  </w:num>
  <w:num w:numId="28" w16cid:durableId="1423917552">
    <w:abstractNumId w:val="22"/>
  </w:num>
  <w:num w:numId="29" w16cid:durableId="884408465">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47D"/>
    <w:rsid w:val="00000C29"/>
    <w:rsid w:val="0000658D"/>
    <w:rsid w:val="00007728"/>
    <w:rsid w:val="0001155E"/>
    <w:rsid w:val="00012506"/>
    <w:rsid w:val="00014360"/>
    <w:rsid w:val="00015847"/>
    <w:rsid w:val="00015F9B"/>
    <w:rsid w:val="0002759A"/>
    <w:rsid w:val="00032C4D"/>
    <w:rsid w:val="00034BE5"/>
    <w:rsid w:val="00042A85"/>
    <w:rsid w:val="00043CCB"/>
    <w:rsid w:val="00056225"/>
    <w:rsid w:val="00063E21"/>
    <w:rsid w:val="000665FA"/>
    <w:rsid w:val="000676CF"/>
    <w:rsid w:val="00080AAE"/>
    <w:rsid w:val="00090FAB"/>
    <w:rsid w:val="000A38B1"/>
    <w:rsid w:val="000B5171"/>
    <w:rsid w:val="000B5A20"/>
    <w:rsid w:val="000D4444"/>
    <w:rsid w:val="000E5F20"/>
    <w:rsid w:val="000F3076"/>
    <w:rsid w:val="001111BA"/>
    <w:rsid w:val="0011252D"/>
    <w:rsid w:val="001128D7"/>
    <w:rsid w:val="00112C10"/>
    <w:rsid w:val="0011776B"/>
    <w:rsid w:val="001250B7"/>
    <w:rsid w:val="00127734"/>
    <w:rsid w:val="001408D4"/>
    <w:rsid w:val="001545C0"/>
    <w:rsid w:val="00154F8E"/>
    <w:rsid w:val="00184CD9"/>
    <w:rsid w:val="00187A5A"/>
    <w:rsid w:val="0019230F"/>
    <w:rsid w:val="001A0DB3"/>
    <w:rsid w:val="001C10CB"/>
    <w:rsid w:val="001F2DF2"/>
    <w:rsid w:val="001F6334"/>
    <w:rsid w:val="00215B95"/>
    <w:rsid w:val="0022009A"/>
    <w:rsid w:val="002270D9"/>
    <w:rsid w:val="00233F14"/>
    <w:rsid w:val="00234C13"/>
    <w:rsid w:val="0024447D"/>
    <w:rsid w:val="00244C41"/>
    <w:rsid w:val="00246C6D"/>
    <w:rsid w:val="00254CC1"/>
    <w:rsid w:val="00257210"/>
    <w:rsid w:val="00267691"/>
    <w:rsid w:val="00267EEE"/>
    <w:rsid w:val="002770C8"/>
    <w:rsid w:val="00282709"/>
    <w:rsid w:val="0028580C"/>
    <w:rsid w:val="00285DF6"/>
    <w:rsid w:val="00296359"/>
    <w:rsid w:val="002A04F3"/>
    <w:rsid w:val="002A0E20"/>
    <w:rsid w:val="002A5379"/>
    <w:rsid w:val="002A6533"/>
    <w:rsid w:val="002B3F66"/>
    <w:rsid w:val="002B48BB"/>
    <w:rsid w:val="002B4F88"/>
    <w:rsid w:val="002C1D94"/>
    <w:rsid w:val="002C53D4"/>
    <w:rsid w:val="002D01DA"/>
    <w:rsid w:val="002D4C63"/>
    <w:rsid w:val="002E4D9F"/>
    <w:rsid w:val="002F1819"/>
    <w:rsid w:val="002F233E"/>
    <w:rsid w:val="002F7BB3"/>
    <w:rsid w:val="00301202"/>
    <w:rsid w:val="00313856"/>
    <w:rsid w:val="00314D80"/>
    <w:rsid w:val="00323A0F"/>
    <w:rsid w:val="00327C89"/>
    <w:rsid w:val="00331DF4"/>
    <w:rsid w:val="003379C7"/>
    <w:rsid w:val="00342F35"/>
    <w:rsid w:val="00343C26"/>
    <w:rsid w:val="00344F31"/>
    <w:rsid w:val="00346792"/>
    <w:rsid w:val="003507BF"/>
    <w:rsid w:val="003531AD"/>
    <w:rsid w:val="003663E3"/>
    <w:rsid w:val="00367C25"/>
    <w:rsid w:val="003705A6"/>
    <w:rsid w:val="003710FE"/>
    <w:rsid w:val="00372C3E"/>
    <w:rsid w:val="003733A9"/>
    <w:rsid w:val="00373848"/>
    <w:rsid w:val="003801D2"/>
    <w:rsid w:val="003823F5"/>
    <w:rsid w:val="00386F10"/>
    <w:rsid w:val="00386FF7"/>
    <w:rsid w:val="003942D1"/>
    <w:rsid w:val="00394BDA"/>
    <w:rsid w:val="00397374"/>
    <w:rsid w:val="003A07BE"/>
    <w:rsid w:val="003A33D4"/>
    <w:rsid w:val="003B06C5"/>
    <w:rsid w:val="003B211A"/>
    <w:rsid w:val="003B7232"/>
    <w:rsid w:val="003B7C77"/>
    <w:rsid w:val="003C04C5"/>
    <w:rsid w:val="003C0AD3"/>
    <w:rsid w:val="003E5C2F"/>
    <w:rsid w:val="003E6FDF"/>
    <w:rsid w:val="003F35EC"/>
    <w:rsid w:val="004020A8"/>
    <w:rsid w:val="00405636"/>
    <w:rsid w:val="004070C7"/>
    <w:rsid w:val="00412807"/>
    <w:rsid w:val="00416307"/>
    <w:rsid w:val="00417525"/>
    <w:rsid w:val="004230FF"/>
    <w:rsid w:val="00427934"/>
    <w:rsid w:val="0043131B"/>
    <w:rsid w:val="00432768"/>
    <w:rsid w:val="00433669"/>
    <w:rsid w:val="00436C37"/>
    <w:rsid w:val="0044017F"/>
    <w:rsid w:val="00440E3E"/>
    <w:rsid w:val="00444283"/>
    <w:rsid w:val="0044559D"/>
    <w:rsid w:val="00461650"/>
    <w:rsid w:val="00461A69"/>
    <w:rsid w:val="00462802"/>
    <w:rsid w:val="0046387C"/>
    <w:rsid w:val="00472176"/>
    <w:rsid w:val="004728C4"/>
    <w:rsid w:val="00480C50"/>
    <w:rsid w:val="004925E2"/>
    <w:rsid w:val="004A2636"/>
    <w:rsid w:val="004A4F06"/>
    <w:rsid w:val="004C15AB"/>
    <w:rsid w:val="004C1622"/>
    <w:rsid w:val="004D79A3"/>
    <w:rsid w:val="004D7F56"/>
    <w:rsid w:val="004E6928"/>
    <w:rsid w:val="004F33CE"/>
    <w:rsid w:val="004F524A"/>
    <w:rsid w:val="004F5753"/>
    <w:rsid w:val="004F6104"/>
    <w:rsid w:val="004F6138"/>
    <w:rsid w:val="005017B5"/>
    <w:rsid w:val="00502D74"/>
    <w:rsid w:val="00505297"/>
    <w:rsid w:val="0053035D"/>
    <w:rsid w:val="005330E0"/>
    <w:rsid w:val="005352B6"/>
    <w:rsid w:val="00536C8C"/>
    <w:rsid w:val="00557A0A"/>
    <w:rsid w:val="0056130D"/>
    <w:rsid w:val="005677FE"/>
    <w:rsid w:val="005678AA"/>
    <w:rsid w:val="00567ACC"/>
    <w:rsid w:val="005704AA"/>
    <w:rsid w:val="005757BB"/>
    <w:rsid w:val="005776D5"/>
    <w:rsid w:val="005877A4"/>
    <w:rsid w:val="00594A4A"/>
    <w:rsid w:val="00595D84"/>
    <w:rsid w:val="005A0F4F"/>
    <w:rsid w:val="005A19F6"/>
    <w:rsid w:val="005A63B1"/>
    <w:rsid w:val="005B4DEF"/>
    <w:rsid w:val="005B55B4"/>
    <w:rsid w:val="005C1984"/>
    <w:rsid w:val="005C3ECC"/>
    <w:rsid w:val="005C7666"/>
    <w:rsid w:val="005D4F30"/>
    <w:rsid w:val="005D6B87"/>
    <w:rsid w:val="005E59BF"/>
    <w:rsid w:val="005F7824"/>
    <w:rsid w:val="005F7CD1"/>
    <w:rsid w:val="00602BBB"/>
    <w:rsid w:val="00617E2B"/>
    <w:rsid w:val="00630513"/>
    <w:rsid w:val="00630EE2"/>
    <w:rsid w:val="0063705D"/>
    <w:rsid w:val="00660A97"/>
    <w:rsid w:val="006639BA"/>
    <w:rsid w:val="006771B2"/>
    <w:rsid w:val="00677C9F"/>
    <w:rsid w:val="00691093"/>
    <w:rsid w:val="006942DF"/>
    <w:rsid w:val="006A415B"/>
    <w:rsid w:val="006C1486"/>
    <w:rsid w:val="006C1D38"/>
    <w:rsid w:val="006C4F35"/>
    <w:rsid w:val="006D3675"/>
    <w:rsid w:val="006D65AF"/>
    <w:rsid w:val="006F0153"/>
    <w:rsid w:val="006F1FDB"/>
    <w:rsid w:val="006F22F9"/>
    <w:rsid w:val="006F27AE"/>
    <w:rsid w:val="006F3C0F"/>
    <w:rsid w:val="00704948"/>
    <w:rsid w:val="0070644E"/>
    <w:rsid w:val="00716C48"/>
    <w:rsid w:val="007209C4"/>
    <w:rsid w:val="00720A9A"/>
    <w:rsid w:val="00725D9D"/>
    <w:rsid w:val="00730B67"/>
    <w:rsid w:val="00732EF2"/>
    <w:rsid w:val="0074466D"/>
    <w:rsid w:val="007459DA"/>
    <w:rsid w:val="0075478E"/>
    <w:rsid w:val="00761773"/>
    <w:rsid w:val="007653E0"/>
    <w:rsid w:val="007665DA"/>
    <w:rsid w:val="007724E0"/>
    <w:rsid w:val="00772DCA"/>
    <w:rsid w:val="00773E88"/>
    <w:rsid w:val="00775153"/>
    <w:rsid w:val="00775B2A"/>
    <w:rsid w:val="00780A3E"/>
    <w:rsid w:val="00782B15"/>
    <w:rsid w:val="00785D68"/>
    <w:rsid w:val="007866D6"/>
    <w:rsid w:val="00786B16"/>
    <w:rsid w:val="0079040B"/>
    <w:rsid w:val="00796EF1"/>
    <w:rsid w:val="007A5F4D"/>
    <w:rsid w:val="007B128B"/>
    <w:rsid w:val="007B3E4C"/>
    <w:rsid w:val="007B4DEA"/>
    <w:rsid w:val="007C2FF1"/>
    <w:rsid w:val="007C4EDD"/>
    <w:rsid w:val="007C6574"/>
    <w:rsid w:val="007C740B"/>
    <w:rsid w:val="007C7C51"/>
    <w:rsid w:val="007C7E03"/>
    <w:rsid w:val="007D14C6"/>
    <w:rsid w:val="007D2B91"/>
    <w:rsid w:val="007D7530"/>
    <w:rsid w:val="007E007A"/>
    <w:rsid w:val="007E37D7"/>
    <w:rsid w:val="007E68D8"/>
    <w:rsid w:val="007F1F35"/>
    <w:rsid w:val="007F50B8"/>
    <w:rsid w:val="007F622C"/>
    <w:rsid w:val="007F6CBC"/>
    <w:rsid w:val="007F7E6E"/>
    <w:rsid w:val="007F7EBE"/>
    <w:rsid w:val="00800580"/>
    <w:rsid w:val="0080524B"/>
    <w:rsid w:val="008233E8"/>
    <w:rsid w:val="0082406B"/>
    <w:rsid w:val="00842DE8"/>
    <w:rsid w:val="008435B4"/>
    <w:rsid w:val="008546B3"/>
    <w:rsid w:val="008562F9"/>
    <w:rsid w:val="008632AA"/>
    <w:rsid w:val="00865B69"/>
    <w:rsid w:val="00865F2F"/>
    <w:rsid w:val="00871852"/>
    <w:rsid w:val="008728D5"/>
    <w:rsid w:val="00872C4A"/>
    <w:rsid w:val="008755C5"/>
    <w:rsid w:val="008807FF"/>
    <w:rsid w:val="00885B8C"/>
    <w:rsid w:val="008876B6"/>
    <w:rsid w:val="008903E8"/>
    <w:rsid w:val="008A51D7"/>
    <w:rsid w:val="008A78EC"/>
    <w:rsid w:val="008C232C"/>
    <w:rsid w:val="008C39F9"/>
    <w:rsid w:val="008C6F9C"/>
    <w:rsid w:val="008D1458"/>
    <w:rsid w:val="008D5A8F"/>
    <w:rsid w:val="008D70E5"/>
    <w:rsid w:val="008F409F"/>
    <w:rsid w:val="009007BA"/>
    <w:rsid w:val="009036FE"/>
    <w:rsid w:val="009059B5"/>
    <w:rsid w:val="0091084E"/>
    <w:rsid w:val="00910DBB"/>
    <w:rsid w:val="00920862"/>
    <w:rsid w:val="00921EA8"/>
    <w:rsid w:val="009230EF"/>
    <w:rsid w:val="009249BB"/>
    <w:rsid w:val="00930F69"/>
    <w:rsid w:val="00941002"/>
    <w:rsid w:val="0095592A"/>
    <w:rsid w:val="00957FCA"/>
    <w:rsid w:val="009735A3"/>
    <w:rsid w:val="00974F36"/>
    <w:rsid w:val="0097537A"/>
    <w:rsid w:val="00984F33"/>
    <w:rsid w:val="00985BF0"/>
    <w:rsid w:val="00991093"/>
    <w:rsid w:val="00997293"/>
    <w:rsid w:val="009B4A6B"/>
    <w:rsid w:val="009D08FA"/>
    <w:rsid w:val="009D0EA1"/>
    <w:rsid w:val="009D1734"/>
    <w:rsid w:val="009D3E4C"/>
    <w:rsid w:val="009D571F"/>
    <w:rsid w:val="009E090A"/>
    <w:rsid w:val="009E3B48"/>
    <w:rsid w:val="009E5F41"/>
    <w:rsid w:val="009E6BFC"/>
    <w:rsid w:val="009F3F76"/>
    <w:rsid w:val="009F6479"/>
    <w:rsid w:val="009F659A"/>
    <w:rsid w:val="00A00753"/>
    <w:rsid w:val="00A00C77"/>
    <w:rsid w:val="00A0263F"/>
    <w:rsid w:val="00A06560"/>
    <w:rsid w:val="00A1148B"/>
    <w:rsid w:val="00A12340"/>
    <w:rsid w:val="00A140A7"/>
    <w:rsid w:val="00A21218"/>
    <w:rsid w:val="00A21A35"/>
    <w:rsid w:val="00A265A4"/>
    <w:rsid w:val="00A32E2D"/>
    <w:rsid w:val="00A41A0F"/>
    <w:rsid w:val="00A41AD8"/>
    <w:rsid w:val="00A41EDB"/>
    <w:rsid w:val="00A43B4F"/>
    <w:rsid w:val="00A5558B"/>
    <w:rsid w:val="00A56794"/>
    <w:rsid w:val="00A64319"/>
    <w:rsid w:val="00A709DA"/>
    <w:rsid w:val="00A74B29"/>
    <w:rsid w:val="00A74D63"/>
    <w:rsid w:val="00A804D0"/>
    <w:rsid w:val="00A847EE"/>
    <w:rsid w:val="00A86887"/>
    <w:rsid w:val="00A93B69"/>
    <w:rsid w:val="00A96E23"/>
    <w:rsid w:val="00AA1DC7"/>
    <w:rsid w:val="00AA36B1"/>
    <w:rsid w:val="00AB1CFB"/>
    <w:rsid w:val="00AB23BC"/>
    <w:rsid w:val="00AB254B"/>
    <w:rsid w:val="00AC1C00"/>
    <w:rsid w:val="00AC252A"/>
    <w:rsid w:val="00AD2B40"/>
    <w:rsid w:val="00AD3372"/>
    <w:rsid w:val="00AD64E5"/>
    <w:rsid w:val="00AE3FEA"/>
    <w:rsid w:val="00AF1BE3"/>
    <w:rsid w:val="00AF21F3"/>
    <w:rsid w:val="00AF60BE"/>
    <w:rsid w:val="00AF6691"/>
    <w:rsid w:val="00AF7171"/>
    <w:rsid w:val="00AF7EF3"/>
    <w:rsid w:val="00B019A8"/>
    <w:rsid w:val="00B22885"/>
    <w:rsid w:val="00B25A6D"/>
    <w:rsid w:val="00B2775D"/>
    <w:rsid w:val="00B30922"/>
    <w:rsid w:val="00B30F66"/>
    <w:rsid w:val="00B317F1"/>
    <w:rsid w:val="00B33E9A"/>
    <w:rsid w:val="00B349C6"/>
    <w:rsid w:val="00B40FCA"/>
    <w:rsid w:val="00B41286"/>
    <w:rsid w:val="00B53F71"/>
    <w:rsid w:val="00B61FDD"/>
    <w:rsid w:val="00B64E5B"/>
    <w:rsid w:val="00B74206"/>
    <w:rsid w:val="00B7731B"/>
    <w:rsid w:val="00B909A0"/>
    <w:rsid w:val="00B9204C"/>
    <w:rsid w:val="00B93C57"/>
    <w:rsid w:val="00BA4713"/>
    <w:rsid w:val="00BA6EB7"/>
    <w:rsid w:val="00BC2FB5"/>
    <w:rsid w:val="00BC6BA7"/>
    <w:rsid w:val="00BF069D"/>
    <w:rsid w:val="00BF291A"/>
    <w:rsid w:val="00BF2BF9"/>
    <w:rsid w:val="00BF5CF3"/>
    <w:rsid w:val="00C01812"/>
    <w:rsid w:val="00C039EE"/>
    <w:rsid w:val="00C06A49"/>
    <w:rsid w:val="00C17BCC"/>
    <w:rsid w:val="00C26AA0"/>
    <w:rsid w:val="00C43052"/>
    <w:rsid w:val="00C45588"/>
    <w:rsid w:val="00C51D4F"/>
    <w:rsid w:val="00C60CBA"/>
    <w:rsid w:val="00C62431"/>
    <w:rsid w:val="00C64818"/>
    <w:rsid w:val="00C71FE3"/>
    <w:rsid w:val="00C87927"/>
    <w:rsid w:val="00C924DE"/>
    <w:rsid w:val="00C93ECB"/>
    <w:rsid w:val="00C95983"/>
    <w:rsid w:val="00C97B3D"/>
    <w:rsid w:val="00CB0E71"/>
    <w:rsid w:val="00CB34B9"/>
    <w:rsid w:val="00CB5496"/>
    <w:rsid w:val="00CB792B"/>
    <w:rsid w:val="00CC1604"/>
    <w:rsid w:val="00CD65BF"/>
    <w:rsid w:val="00D04530"/>
    <w:rsid w:val="00D060D6"/>
    <w:rsid w:val="00D07523"/>
    <w:rsid w:val="00D12A69"/>
    <w:rsid w:val="00D14B67"/>
    <w:rsid w:val="00D16972"/>
    <w:rsid w:val="00D21D9D"/>
    <w:rsid w:val="00D2422B"/>
    <w:rsid w:val="00D32DB3"/>
    <w:rsid w:val="00D44F24"/>
    <w:rsid w:val="00D628AB"/>
    <w:rsid w:val="00D72FD4"/>
    <w:rsid w:val="00D86802"/>
    <w:rsid w:val="00D918A7"/>
    <w:rsid w:val="00DA0E22"/>
    <w:rsid w:val="00DA3EA1"/>
    <w:rsid w:val="00DA3F40"/>
    <w:rsid w:val="00DA414A"/>
    <w:rsid w:val="00DA6DD9"/>
    <w:rsid w:val="00DD79BB"/>
    <w:rsid w:val="00DE23FC"/>
    <w:rsid w:val="00DE4F2F"/>
    <w:rsid w:val="00DE5C2A"/>
    <w:rsid w:val="00DF31FC"/>
    <w:rsid w:val="00DF788A"/>
    <w:rsid w:val="00E0049F"/>
    <w:rsid w:val="00E009FD"/>
    <w:rsid w:val="00E02D8C"/>
    <w:rsid w:val="00E038BE"/>
    <w:rsid w:val="00E03CBB"/>
    <w:rsid w:val="00E04E68"/>
    <w:rsid w:val="00E0546C"/>
    <w:rsid w:val="00E1502D"/>
    <w:rsid w:val="00E26134"/>
    <w:rsid w:val="00E31BE5"/>
    <w:rsid w:val="00E50DC9"/>
    <w:rsid w:val="00E52D6B"/>
    <w:rsid w:val="00E60015"/>
    <w:rsid w:val="00E62780"/>
    <w:rsid w:val="00E7215B"/>
    <w:rsid w:val="00E73EDA"/>
    <w:rsid w:val="00E76E7E"/>
    <w:rsid w:val="00E93326"/>
    <w:rsid w:val="00EA372A"/>
    <w:rsid w:val="00EC39E3"/>
    <w:rsid w:val="00EE0E7E"/>
    <w:rsid w:val="00EE65D2"/>
    <w:rsid w:val="00EF45E4"/>
    <w:rsid w:val="00EF57C5"/>
    <w:rsid w:val="00EF6729"/>
    <w:rsid w:val="00F20357"/>
    <w:rsid w:val="00F2108A"/>
    <w:rsid w:val="00F23B10"/>
    <w:rsid w:val="00F24FA1"/>
    <w:rsid w:val="00F30823"/>
    <w:rsid w:val="00F3126A"/>
    <w:rsid w:val="00F35C53"/>
    <w:rsid w:val="00F44B4D"/>
    <w:rsid w:val="00F46BA2"/>
    <w:rsid w:val="00F60613"/>
    <w:rsid w:val="00F7167B"/>
    <w:rsid w:val="00F7489C"/>
    <w:rsid w:val="00F91093"/>
    <w:rsid w:val="00F95F23"/>
    <w:rsid w:val="00FA4B4A"/>
    <w:rsid w:val="00FA5090"/>
    <w:rsid w:val="00FB04C5"/>
    <w:rsid w:val="00FB4B8D"/>
    <w:rsid w:val="00FC4EAB"/>
    <w:rsid w:val="00FE0373"/>
    <w:rsid w:val="00FE525C"/>
    <w:rsid w:val="00FE68E5"/>
    <w:rsid w:val="00FF2F26"/>
    <w:rsid w:val="00FF35BD"/>
    <w:rsid w:val="00FF50EC"/>
    <w:rsid w:val="059E7D00"/>
    <w:rsid w:val="06494DFF"/>
    <w:rsid w:val="08D28E55"/>
    <w:rsid w:val="0BD9433E"/>
    <w:rsid w:val="1178DAE3"/>
    <w:rsid w:val="123F4709"/>
    <w:rsid w:val="14077C2B"/>
    <w:rsid w:val="18B79773"/>
    <w:rsid w:val="1BC7C7E1"/>
    <w:rsid w:val="1C22CB2D"/>
    <w:rsid w:val="1D3B4BF6"/>
    <w:rsid w:val="1ECE1048"/>
    <w:rsid w:val="1F982B6F"/>
    <w:rsid w:val="20EC05ED"/>
    <w:rsid w:val="21925960"/>
    <w:rsid w:val="24540A61"/>
    <w:rsid w:val="247953E0"/>
    <w:rsid w:val="2558F096"/>
    <w:rsid w:val="25D04A43"/>
    <w:rsid w:val="2BF9CFF9"/>
    <w:rsid w:val="2C93DB6D"/>
    <w:rsid w:val="2C974B2E"/>
    <w:rsid w:val="2E378A99"/>
    <w:rsid w:val="32393B46"/>
    <w:rsid w:val="337605AD"/>
    <w:rsid w:val="3430D4AB"/>
    <w:rsid w:val="35312A7F"/>
    <w:rsid w:val="3721514F"/>
    <w:rsid w:val="376FB858"/>
    <w:rsid w:val="37ADC6F1"/>
    <w:rsid w:val="3C867EEB"/>
    <w:rsid w:val="410672EA"/>
    <w:rsid w:val="41F678E6"/>
    <w:rsid w:val="422224A1"/>
    <w:rsid w:val="44155B17"/>
    <w:rsid w:val="4476BC43"/>
    <w:rsid w:val="44987815"/>
    <w:rsid w:val="4679341A"/>
    <w:rsid w:val="4732C849"/>
    <w:rsid w:val="4746C13B"/>
    <w:rsid w:val="49835374"/>
    <w:rsid w:val="4D15E56A"/>
    <w:rsid w:val="531DD77F"/>
    <w:rsid w:val="54963484"/>
    <w:rsid w:val="55C8B8B9"/>
    <w:rsid w:val="5615E62F"/>
    <w:rsid w:val="56B3BBB5"/>
    <w:rsid w:val="56D4686B"/>
    <w:rsid w:val="5755E2DB"/>
    <w:rsid w:val="5CD38153"/>
    <w:rsid w:val="5E76BDAA"/>
    <w:rsid w:val="61B656DD"/>
    <w:rsid w:val="630F6D97"/>
    <w:rsid w:val="6425174D"/>
    <w:rsid w:val="67FB98F4"/>
    <w:rsid w:val="68E43BB5"/>
    <w:rsid w:val="69EF19B1"/>
    <w:rsid w:val="6AA97A82"/>
    <w:rsid w:val="7124C270"/>
    <w:rsid w:val="7B25DF06"/>
    <w:rsid w:val="7CEAB171"/>
    <w:rsid w:val="7D1E7062"/>
    <w:rsid w:val="7D2B7D43"/>
    <w:rsid w:val="7E5AF95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CE9ADBC"/>
  <w14:defaultImageDpi w14:val="330"/>
  <w15:docId w15:val="{B03CE908-798C-4585-8033-6BE649A88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color w:val="000000"/>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8D1458"/>
    <w:pPr>
      <w:keepNext/>
      <w:keepLines/>
      <w:spacing w:before="480" w:after="480"/>
      <w:outlineLvl w:val="0"/>
    </w:pPr>
    <w:rPr>
      <w:rFonts w:eastAsiaTheme="majorEastAsia" w:cstheme="majorBidi"/>
      <w:b/>
      <w:bCs/>
      <w:color w:val="005C68"/>
      <w:sz w:val="52"/>
      <w:szCs w:val="32"/>
    </w:rPr>
  </w:style>
  <w:style w:type="paragraph" w:styleId="Heading3">
    <w:name w:val="heading 3"/>
    <w:basedOn w:val="Heading1"/>
    <w:next w:val="Normal"/>
    <w:link w:val="Heading3Char"/>
    <w:uiPriority w:val="9"/>
    <w:unhideWhenUsed/>
    <w:qFormat/>
    <w:rsid w:val="0002759A"/>
    <w:pPr>
      <w:numPr>
        <w:numId w:val="2"/>
      </w:numPr>
      <w:spacing w:before="0" w:after="0"/>
      <w:contextualSpacing/>
      <w:outlineLvl w:val="2"/>
    </w:pPr>
    <w:rPr>
      <w:rFonts w:ascii="Montserrat" w:hAnsi="Montserrat"/>
      <w:b w:val="0"/>
      <w:bCs w:val="0"/>
      <w:color w:val="185C46"/>
      <w:sz w:val="28"/>
      <w:lang w:val="en-AU"/>
    </w:rPr>
  </w:style>
  <w:style w:type="paragraph" w:styleId="Heading4">
    <w:name w:val="heading 4"/>
    <w:basedOn w:val="Normal"/>
    <w:next w:val="Normal"/>
    <w:link w:val="Heading4Char"/>
    <w:uiPriority w:val="9"/>
    <w:semiHidden/>
    <w:unhideWhenUsed/>
    <w:qFormat/>
    <w:rsid w:val="009D1734"/>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DF31FC"/>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DF31FC"/>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1458"/>
    <w:rPr>
      <w:rFonts w:eastAsiaTheme="majorEastAsia" w:cstheme="majorBidi"/>
      <w:b/>
      <w:bCs/>
      <w:color w:val="005C68"/>
      <w:sz w:val="52"/>
      <w:szCs w:val="32"/>
    </w:rPr>
  </w:style>
  <w:style w:type="paragraph" w:styleId="Header">
    <w:name w:val="header"/>
    <w:basedOn w:val="Normal"/>
    <w:link w:val="HeaderChar"/>
    <w:uiPriority w:val="99"/>
    <w:unhideWhenUsed/>
    <w:rsid w:val="0024447D"/>
    <w:pPr>
      <w:tabs>
        <w:tab w:val="center" w:pos="4320"/>
        <w:tab w:val="right" w:pos="8640"/>
      </w:tabs>
    </w:pPr>
  </w:style>
  <w:style w:type="character" w:customStyle="1" w:styleId="HeaderChar">
    <w:name w:val="Header Char"/>
    <w:basedOn w:val="DefaultParagraphFont"/>
    <w:link w:val="Header"/>
    <w:uiPriority w:val="99"/>
    <w:rsid w:val="0024447D"/>
  </w:style>
  <w:style w:type="paragraph" w:styleId="Footer">
    <w:name w:val="footer"/>
    <w:basedOn w:val="Normal"/>
    <w:link w:val="FooterChar"/>
    <w:uiPriority w:val="99"/>
    <w:unhideWhenUsed/>
    <w:rsid w:val="0024447D"/>
    <w:pPr>
      <w:tabs>
        <w:tab w:val="center" w:pos="4320"/>
        <w:tab w:val="right" w:pos="8640"/>
      </w:tabs>
    </w:pPr>
  </w:style>
  <w:style w:type="character" w:customStyle="1" w:styleId="FooterChar">
    <w:name w:val="Footer Char"/>
    <w:basedOn w:val="DefaultParagraphFont"/>
    <w:link w:val="Footer"/>
    <w:uiPriority w:val="99"/>
    <w:rsid w:val="0024447D"/>
  </w:style>
  <w:style w:type="paragraph" w:styleId="BalloonText">
    <w:name w:val="Balloon Text"/>
    <w:basedOn w:val="Normal"/>
    <w:link w:val="BalloonTextChar"/>
    <w:uiPriority w:val="99"/>
    <w:semiHidden/>
    <w:unhideWhenUsed/>
    <w:rsid w:val="0024447D"/>
    <w:rPr>
      <w:rFonts w:ascii="Lucida Grande" w:hAnsi="Lucida Grande"/>
      <w:sz w:val="18"/>
      <w:szCs w:val="18"/>
    </w:rPr>
  </w:style>
  <w:style w:type="character" w:customStyle="1" w:styleId="BalloonTextChar">
    <w:name w:val="Balloon Text Char"/>
    <w:basedOn w:val="DefaultParagraphFont"/>
    <w:link w:val="BalloonText"/>
    <w:uiPriority w:val="99"/>
    <w:semiHidden/>
    <w:rsid w:val="0024447D"/>
    <w:rPr>
      <w:rFonts w:ascii="Lucida Grande" w:hAnsi="Lucida Grande"/>
      <w:sz w:val="18"/>
      <w:szCs w:val="18"/>
    </w:rPr>
  </w:style>
  <w:style w:type="table" w:styleId="TableGrid">
    <w:name w:val="Table Grid"/>
    <w:basedOn w:val="TableNormal"/>
    <w:rsid w:val="001128D7"/>
    <w:rPr>
      <w:rFonts w:asciiTheme="minorHAnsi" w:eastAsiaTheme="minorHAnsi" w:hAnsiTheme="minorHAnsi"/>
      <w:color w:val="auto"/>
      <w:kern w:val="2"/>
      <w:sz w:val="24"/>
      <w:szCs w:val="24"/>
      <w:lang w:val="en-A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128D7"/>
    <w:rPr>
      <w:sz w:val="16"/>
      <w:szCs w:val="16"/>
    </w:rPr>
  </w:style>
  <w:style w:type="paragraph" w:styleId="CommentText">
    <w:name w:val="annotation text"/>
    <w:basedOn w:val="Normal"/>
    <w:link w:val="CommentTextChar"/>
    <w:uiPriority w:val="99"/>
    <w:unhideWhenUsed/>
    <w:rsid w:val="001128D7"/>
    <w:pPr>
      <w:spacing w:after="160"/>
    </w:pPr>
    <w:rPr>
      <w:rFonts w:asciiTheme="minorHAnsi" w:eastAsiaTheme="minorHAnsi" w:hAnsiTheme="minorHAnsi"/>
      <w:color w:val="auto"/>
      <w:kern w:val="2"/>
      <w:sz w:val="20"/>
      <w:szCs w:val="20"/>
      <w:lang w:val="en-AU"/>
      <w14:ligatures w14:val="standardContextual"/>
    </w:rPr>
  </w:style>
  <w:style w:type="character" w:customStyle="1" w:styleId="CommentTextChar">
    <w:name w:val="Comment Text Char"/>
    <w:basedOn w:val="DefaultParagraphFont"/>
    <w:link w:val="CommentText"/>
    <w:uiPriority w:val="99"/>
    <w:rsid w:val="001128D7"/>
    <w:rPr>
      <w:rFonts w:asciiTheme="minorHAnsi" w:eastAsiaTheme="minorHAnsi" w:hAnsiTheme="minorHAnsi"/>
      <w:color w:val="auto"/>
      <w:kern w:val="2"/>
      <w:sz w:val="20"/>
      <w:szCs w:val="20"/>
      <w:lang w:val="en-AU"/>
      <w14:ligatures w14:val="standardContextual"/>
    </w:rPr>
  </w:style>
  <w:style w:type="paragraph" w:styleId="ListParagraph">
    <w:name w:val="List Paragraph"/>
    <w:basedOn w:val="Normal"/>
    <w:uiPriority w:val="34"/>
    <w:qFormat/>
    <w:rsid w:val="001128D7"/>
    <w:pPr>
      <w:ind w:left="720"/>
      <w:contextualSpacing/>
    </w:pPr>
  </w:style>
  <w:style w:type="paragraph" w:styleId="CommentSubject">
    <w:name w:val="annotation subject"/>
    <w:basedOn w:val="CommentText"/>
    <w:next w:val="CommentText"/>
    <w:link w:val="CommentSubjectChar"/>
    <w:uiPriority w:val="99"/>
    <w:semiHidden/>
    <w:unhideWhenUsed/>
    <w:rsid w:val="001408D4"/>
    <w:pPr>
      <w:spacing w:after="0"/>
    </w:pPr>
    <w:rPr>
      <w:rFonts w:ascii="Arial" w:eastAsiaTheme="minorEastAsia" w:hAnsi="Arial"/>
      <w:b/>
      <w:bCs/>
      <w:color w:val="000000"/>
      <w:kern w:val="0"/>
      <w:lang w:val="en-US"/>
      <w14:ligatures w14:val="none"/>
    </w:rPr>
  </w:style>
  <w:style w:type="character" w:customStyle="1" w:styleId="CommentSubjectChar">
    <w:name w:val="Comment Subject Char"/>
    <w:basedOn w:val="CommentTextChar"/>
    <w:link w:val="CommentSubject"/>
    <w:uiPriority w:val="99"/>
    <w:semiHidden/>
    <w:rsid w:val="001408D4"/>
    <w:rPr>
      <w:rFonts w:asciiTheme="minorHAnsi" w:eastAsiaTheme="minorHAnsi" w:hAnsiTheme="minorHAnsi"/>
      <w:b/>
      <w:bCs/>
      <w:color w:val="auto"/>
      <w:kern w:val="2"/>
      <w:sz w:val="20"/>
      <w:szCs w:val="20"/>
      <w:lang w:val="en-AU"/>
      <w14:ligatures w14:val="standardContextual"/>
    </w:rPr>
  </w:style>
  <w:style w:type="character" w:styleId="PlaceholderText">
    <w:name w:val="Placeholder Text"/>
    <w:basedOn w:val="DefaultParagraphFont"/>
    <w:uiPriority w:val="99"/>
    <w:semiHidden/>
    <w:rsid w:val="005A0F4F"/>
    <w:rPr>
      <w:color w:val="666666"/>
    </w:rPr>
  </w:style>
  <w:style w:type="paragraph" w:styleId="NormalWeb">
    <w:name w:val="Normal (Web)"/>
    <w:basedOn w:val="Normal"/>
    <w:uiPriority w:val="99"/>
    <w:semiHidden/>
    <w:unhideWhenUsed/>
    <w:rsid w:val="00921EA8"/>
    <w:pPr>
      <w:spacing w:before="100" w:beforeAutospacing="1" w:after="100" w:afterAutospacing="1"/>
    </w:pPr>
    <w:rPr>
      <w:rFonts w:ascii="Times New Roman" w:eastAsia="Times New Roman" w:hAnsi="Times New Roman" w:cs="Times New Roman"/>
      <w:color w:val="auto"/>
      <w:sz w:val="24"/>
      <w:szCs w:val="24"/>
      <w:lang w:val="en-AU" w:eastAsia="en-AU"/>
    </w:rPr>
  </w:style>
  <w:style w:type="character" w:styleId="Strong">
    <w:name w:val="Strong"/>
    <w:basedOn w:val="DefaultParagraphFont"/>
    <w:uiPriority w:val="22"/>
    <w:qFormat/>
    <w:rsid w:val="00921EA8"/>
    <w:rPr>
      <w:b/>
      <w:bCs/>
    </w:rPr>
  </w:style>
  <w:style w:type="paragraph" w:styleId="BodyText">
    <w:name w:val="Body Text"/>
    <w:basedOn w:val="Normal"/>
    <w:link w:val="BodyTextChar"/>
    <w:uiPriority w:val="1"/>
    <w:qFormat/>
    <w:rsid w:val="005B4DEF"/>
    <w:pPr>
      <w:widowControl w:val="0"/>
      <w:autoSpaceDE w:val="0"/>
      <w:autoSpaceDN w:val="0"/>
    </w:pPr>
    <w:rPr>
      <w:rFonts w:ascii="Lucida Sans Unicode" w:eastAsia="Lucida Sans Unicode" w:hAnsi="Lucida Sans Unicode" w:cs="Lucida Sans Unicode"/>
      <w:color w:val="auto"/>
      <w:sz w:val="18"/>
      <w:szCs w:val="18"/>
    </w:rPr>
  </w:style>
  <w:style w:type="character" w:customStyle="1" w:styleId="BodyTextChar">
    <w:name w:val="Body Text Char"/>
    <w:basedOn w:val="DefaultParagraphFont"/>
    <w:link w:val="BodyText"/>
    <w:uiPriority w:val="1"/>
    <w:rsid w:val="005B4DEF"/>
    <w:rPr>
      <w:rFonts w:ascii="Lucida Sans Unicode" w:eastAsia="Lucida Sans Unicode" w:hAnsi="Lucida Sans Unicode" w:cs="Lucida Sans Unicode"/>
      <w:color w:val="auto"/>
      <w:sz w:val="18"/>
      <w:szCs w:val="18"/>
    </w:rPr>
  </w:style>
  <w:style w:type="paragraph" w:styleId="Title">
    <w:name w:val="Title"/>
    <w:basedOn w:val="Normal"/>
    <w:link w:val="TitleChar"/>
    <w:uiPriority w:val="10"/>
    <w:qFormat/>
    <w:rsid w:val="005B4DEF"/>
    <w:pPr>
      <w:widowControl w:val="0"/>
      <w:autoSpaceDE w:val="0"/>
      <w:autoSpaceDN w:val="0"/>
      <w:spacing w:before="153"/>
      <w:ind w:right="2"/>
      <w:jc w:val="center"/>
    </w:pPr>
    <w:rPr>
      <w:rFonts w:ascii="Arial Black" w:eastAsia="Arial Black" w:hAnsi="Arial Black" w:cs="Arial Black"/>
      <w:color w:val="auto"/>
      <w:sz w:val="32"/>
      <w:szCs w:val="32"/>
    </w:rPr>
  </w:style>
  <w:style w:type="character" w:customStyle="1" w:styleId="TitleChar">
    <w:name w:val="Title Char"/>
    <w:basedOn w:val="DefaultParagraphFont"/>
    <w:link w:val="Title"/>
    <w:uiPriority w:val="10"/>
    <w:rsid w:val="005B4DEF"/>
    <w:rPr>
      <w:rFonts w:ascii="Arial Black" w:eastAsia="Arial Black" w:hAnsi="Arial Black" w:cs="Arial Black"/>
      <w:color w:val="auto"/>
      <w:sz w:val="32"/>
      <w:szCs w:val="32"/>
    </w:rPr>
  </w:style>
  <w:style w:type="paragraph" w:customStyle="1" w:styleId="TableParagraph">
    <w:name w:val="Table Paragraph"/>
    <w:basedOn w:val="Normal"/>
    <w:uiPriority w:val="1"/>
    <w:qFormat/>
    <w:rsid w:val="005B4DEF"/>
    <w:pPr>
      <w:widowControl w:val="0"/>
      <w:autoSpaceDE w:val="0"/>
      <w:autoSpaceDN w:val="0"/>
      <w:spacing w:before="13"/>
      <w:ind w:left="112"/>
    </w:pPr>
    <w:rPr>
      <w:rFonts w:ascii="Lucida Sans Unicode" w:eastAsia="Lucida Sans Unicode" w:hAnsi="Lucida Sans Unicode" w:cs="Lucida Sans Unicode"/>
      <w:color w:val="auto"/>
    </w:rPr>
  </w:style>
  <w:style w:type="character" w:customStyle="1" w:styleId="Heading5Char">
    <w:name w:val="Heading 5 Char"/>
    <w:basedOn w:val="DefaultParagraphFont"/>
    <w:link w:val="Heading5"/>
    <w:uiPriority w:val="9"/>
    <w:semiHidden/>
    <w:rsid w:val="00DF31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DF31FC"/>
    <w:rPr>
      <w:rFonts w:asciiTheme="majorHAnsi" w:eastAsiaTheme="majorEastAsia" w:hAnsiTheme="majorHAnsi" w:cstheme="majorBidi"/>
      <w:color w:val="243F60" w:themeColor="accent1" w:themeShade="7F"/>
    </w:rPr>
  </w:style>
  <w:style w:type="paragraph" w:styleId="Revision">
    <w:name w:val="Revision"/>
    <w:hidden/>
    <w:uiPriority w:val="99"/>
    <w:semiHidden/>
    <w:rsid w:val="00285DF6"/>
  </w:style>
  <w:style w:type="character" w:customStyle="1" w:styleId="Heading3Char">
    <w:name w:val="Heading 3 Char"/>
    <w:basedOn w:val="DefaultParagraphFont"/>
    <w:link w:val="Heading3"/>
    <w:uiPriority w:val="9"/>
    <w:rsid w:val="0002759A"/>
    <w:rPr>
      <w:rFonts w:ascii="Montserrat" w:eastAsiaTheme="majorEastAsia" w:hAnsi="Montserrat" w:cstheme="majorBidi"/>
      <w:color w:val="185C46"/>
      <w:sz w:val="28"/>
      <w:szCs w:val="32"/>
      <w:lang w:val="en-AU"/>
    </w:rPr>
  </w:style>
  <w:style w:type="character" w:styleId="Hyperlink">
    <w:name w:val="Hyperlink"/>
    <w:basedOn w:val="DefaultParagraphFont"/>
    <w:uiPriority w:val="99"/>
    <w:unhideWhenUsed/>
    <w:rsid w:val="0002759A"/>
    <w:rPr>
      <w:color w:val="0000FF" w:themeColor="hyperlink"/>
      <w:u w:val="single"/>
    </w:rPr>
  </w:style>
  <w:style w:type="character" w:customStyle="1" w:styleId="Heading4Char">
    <w:name w:val="Heading 4 Char"/>
    <w:basedOn w:val="DefaultParagraphFont"/>
    <w:link w:val="Heading4"/>
    <w:uiPriority w:val="9"/>
    <w:semiHidden/>
    <w:rsid w:val="009D1734"/>
    <w:rPr>
      <w:rFonts w:asciiTheme="majorHAnsi" w:eastAsiaTheme="majorEastAsia" w:hAnsiTheme="majorHAnsi" w:cstheme="majorBidi"/>
      <w:i/>
      <w:iCs/>
      <w:color w:val="365F91" w:themeColor="accent1" w:themeShade="BF"/>
    </w:rPr>
  </w:style>
  <w:style w:type="character" w:styleId="UnresolvedMention">
    <w:name w:val="Unresolved Mention"/>
    <w:basedOn w:val="DefaultParagraphFont"/>
    <w:uiPriority w:val="99"/>
    <w:semiHidden/>
    <w:unhideWhenUsed/>
    <w:rsid w:val="00786B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5292">
      <w:bodyDiv w:val="1"/>
      <w:marLeft w:val="0"/>
      <w:marRight w:val="0"/>
      <w:marTop w:val="0"/>
      <w:marBottom w:val="0"/>
      <w:divBdr>
        <w:top w:val="none" w:sz="0" w:space="0" w:color="auto"/>
        <w:left w:val="none" w:sz="0" w:space="0" w:color="auto"/>
        <w:bottom w:val="none" w:sz="0" w:space="0" w:color="auto"/>
        <w:right w:val="none" w:sz="0" w:space="0" w:color="auto"/>
      </w:divBdr>
    </w:div>
    <w:div w:id="17395806">
      <w:bodyDiv w:val="1"/>
      <w:marLeft w:val="0"/>
      <w:marRight w:val="0"/>
      <w:marTop w:val="0"/>
      <w:marBottom w:val="0"/>
      <w:divBdr>
        <w:top w:val="none" w:sz="0" w:space="0" w:color="auto"/>
        <w:left w:val="none" w:sz="0" w:space="0" w:color="auto"/>
        <w:bottom w:val="none" w:sz="0" w:space="0" w:color="auto"/>
        <w:right w:val="none" w:sz="0" w:space="0" w:color="auto"/>
      </w:divBdr>
    </w:div>
    <w:div w:id="296490592">
      <w:bodyDiv w:val="1"/>
      <w:marLeft w:val="0"/>
      <w:marRight w:val="0"/>
      <w:marTop w:val="0"/>
      <w:marBottom w:val="0"/>
      <w:divBdr>
        <w:top w:val="none" w:sz="0" w:space="0" w:color="auto"/>
        <w:left w:val="none" w:sz="0" w:space="0" w:color="auto"/>
        <w:bottom w:val="none" w:sz="0" w:space="0" w:color="auto"/>
        <w:right w:val="none" w:sz="0" w:space="0" w:color="auto"/>
      </w:divBdr>
    </w:div>
    <w:div w:id="413551373">
      <w:bodyDiv w:val="1"/>
      <w:marLeft w:val="0"/>
      <w:marRight w:val="0"/>
      <w:marTop w:val="0"/>
      <w:marBottom w:val="0"/>
      <w:divBdr>
        <w:top w:val="none" w:sz="0" w:space="0" w:color="auto"/>
        <w:left w:val="none" w:sz="0" w:space="0" w:color="auto"/>
        <w:bottom w:val="none" w:sz="0" w:space="0" w:color="auto"/>
        <w:right w:val="none" w:sz="0" w:space="0" w:color="auto"/>
      </w:divBdr>
    </w:div>
    <w:div w:id="458492632">
      <w:bodyDiv w:val="1"/>
      <w:marLeft w:val="0"/>
      <w:marRight w:val="0"/>
      <w:marTop w:val="0"/>
      <w:marBottom w:val="0"/>
      <w:divBdr>
        <w:top w:val="none" w:sz="0" w:space="0" w:color="auto"/>
        <w:left w:val="none" w:sz="0" w:space="0" w:color="auto"/>
        <w:bottom w:val="none" w:sz="0" w:space="0" w:color="auto"/>
        <w:right w:val="none" w:sz="0" w:space="0" w:color="auto"/>
      </w:divBdr>
      <w:divsChild>
        <w:div w:id="517085283">
          <w:marLeft w:val="0"/>
          <w:marRight w:val="0"/>
          <w:marTop w:val="0"/>
          <w:marBottom w:val="0"/>
          <w:divBdr>
            <w:top w:val="none" w:sz="0" w:space="0" w:color="auto"/>
            <w:left w:val="none" w:sz="0" w:space="0" w:color="auto"/>
            <w:bottom w:val="none" w:sz="0" w:space="0" w:color="auto"/>
            <w:right w:val="none" w:sz="0" w:space="0" w:color="auto"/>
          </w:divBdr>
          <w:divsChild>
            <w:div w:id="1216504443">
              <w:marLeft w:val="0"/>
              <w:marRight w:val="0"/>
              <w:marTop w:val="0"/>
              <w:marBottom w:val="0"/>
              <w:divBdr>
                <w:top w:val="none" w:sz="0" w:space="0" w:color="auto"/>
                <w:left w:val="none" w:sz="0" w:space="0" w:color="auto"/>
                <w:bottom w:val="none" w:sz="0" w:space="0" w:color="auto"/>
                <w:right w:val="none" w:sz="0" w:space="0" w:color="auto"/>
              </w:divBdr>
              <w:divsChild>
                <w:div w:id="1193566377">
                  <w:marLeft w:val="0"/>
                  <w:marRight w:val="0"/>
                  <w:marTop w:val="0"/>
                  <w:marBottom w:val="0"/>
                  <w:divBdr>
                    <w:top w:val="none" w:sz="0" w:space="0" w:color="auto"/>
                    <w:left w:val="none" w:sz="0" w:space="0" w:color="auto"/>
                    <w:bottom w:val="none" w:sz="0" w:space="0" w:color="auto"/>
                    <w:right w:val="none" w:sz="0" w:space="0" w:color="auto"/>
                  </w:divBdr>
                  <w:divsChild>
                    <w:div w:id="1223567304">
                      <w:marLeft w:val="0"/>
                      <w:marRight w:val="0"/>
                      <w:marTop w:val="0"/>
                      <w:marBottom w:val="0"/>
                      <w:divBdr>
                        <w:top w:val="none" w:sz="0" w:space="0" w:color="auto"/>
                        <w:left w:val="none" w:sz="0" w:space="0" w:color="auto"/>
                        <w:bottom w:val="none" w:sz="0" w:space="0" w:color="auto"/>
                        <w:right w:val="none" w:sz="0" w:space="0" w:color="auto"/>
                      </w:divBdr>
                      <w:divsChild>
                        <w:div w:id="1040591233">
                          <w:marLeft w:val="0"/>
                          <w:marRight w:val="0"/>
                          <w:marTop w:val="0"/>
                          <w:marBottom w:val="0"/>
                          <w:divBdr>
                            <w:top w:val="none" w:sz="0" w:space="0" w:color="auto"/>
                            <w:left w:val="none" w:sz="0" w:space="0" w:color="auto"/>
                            <w:bottom w:val="none" w:sz="0" w:space="0" w:color="auto"/>
                            <w:right w:val="none" w:sz="0" w:space="0" w:color="auto"/>
                          </w:divBdr>
                        </w:div>
                        <w:div w:id="1651783195">
                          <w:marLeft w:val="0"/>
                          <w:marRight w:val="0"/>
                          <w:marTop w:val="0"/>
                          <w:marBottom w:val="0"/>
                          <w:divBdr>
                            <w:top w:val="none" w:sz="0" w:space="0" w:color="auto"/>
                            <w:left w:val="none" w:sz="0" w:space="0" w:color="auto"/>
                            <w:bottom w:val="none" w:sz="0" w:space="0" w:color="auto"/>
                            <w:right w:val="none" w:sz="0" w:space="0" w:color="auto"/>
                          </w:divBdr>
                          <w:divsChild>
                            <w:div w:id="1606425858">
                              <w:marLeft w:val="0"/>
                              <w:marRight w:val="0"/>
                              <w:marTop w:val="0"/>
                              <w:marBottom w:val="0"/>
                              <w:divBdr>
                                <w:top w:val="none" w:sz="0" w:space="0" w:color="auto"/>
                                <w:left w:val="none" w:sz="0" w:space="0" w:color="auto"/>
                                <w:bottom w:val="none" w:sz="0" w:space="0" w:color="auto"/>
                                <w:right w:val="none" w:sz="0" w:space="0" w:color="auto"/>
                              </w:divBdr>
                              <w:divsChild>
                                <w:div w:id="227039307">
                                  <w:marLeft w:val="0"/>
                                  <w:marRight w:val="0"/>
                                  <w:marTop w:val="0"/>
                                  <w:marBottom w:val="0"/>
                                  <w:divBdr>
                                    <w:top w:val="none" w:sz="0" w:space="0" w:color="auto"/>
                                    <w:left w:val="none" w:sz="0" w:space="0" w:color="auto"/>
                                    <w:bottom w:val="none" w:sz="0" w:space="0" w:color="auto"/>
                                    <w:right w:val="none" w:sz="0" w:space="0" w:color="auto"/>
                                  </w:divBdr>
                                  <w:divsChild>
                                    <w:div w:id="286087661">
                                      <w:marLeft w:val="0"/>
                                      <w:marRight w:val="0"/>
                                      <w:marTop w:val="0"/>
                                      <w:marBottom w:val="0"/>
                                      <w:divBdr>
                                        <w:top w:val="none" w:sz="0" w:space="0" w:color="auto"/>
                                        <w:left w:val="none" w:sz="0" w:space="0" w:color="auto"/>
                                        <w:bottom w:val="none" w:sz="0" w:space="0" w:color="auto"/>
                                        <w:right w:val="none" w:sz="0" w:space="0" w:color="auto"/>
                                      </w:divBdr>
                                      <w:divsChild>
                                        <w:div w:id="349648720">
                                          <w:marLeft w:val="0"/>
                                          <w:marRight w:val="0"/>
                                          <w:marTop w:val="0"/>
                                          <w:marBottom w:val="0"/>
                                          <w:divBdr>
                                            <w:top w:val="none" w:sz="0" w:space="0" w:color="auto"/>
                                            <w:left w:val="none" w:sz="0" w:space="0" w:color="auto"/>
                                            <w:bottom w:val="none" w:sz="0" w:space="0" w:color="auto"/>
                                            <w:right w:val="none" w:sz="0" w:space="0" w:color="auto"/>
                                          </w:divBdr>
                                          <w:divsChild>
                                            <w:div w:id="115468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219268">
                                      <w:marLeft w:val="0"/>
                                      <w:marRight w:val="0"/>
                                      <w:marTop w:val="0"/>
                                      <w:marBottom w:val="0"/>
                                      <w:divBdr>
                                        <w:top w:val="none" w:sz="0" w:space="0" w:color="auto"/>
                                        <w:left w:val="none" w:sz="0" w:space="0" w:color="auto"/>
                                        <w:bottom w:val="none" w:sz="0" w:space="0" w:color="auto"/>
                                        <w:right w:val="none" w:sz="0" w:space="0" w:color="auto"/>
                                      </w:divBdr>
                                      <w:divsChild>
                                        <w:div w:id="1381245583">
                                          <w:marLeft w:val="0"/>
                                          <w:marRight w:val="0"/>
                                          <w:marTop w:val="0"/>
                                          <w:marBottom w:val="0"/>
                                          <w:divBdr>
                                            <w:top w:val="none" w:sz="0" w:space="0" w:color="auto"/>
                                            <w:left w:val="none" w:sz="0" w:space="0" w:color="auto"/>
                                            <w:bottom w:val="none" w:sz="0" w:space="0" w:color="auto"/>
                                            <w:right w:val="none" w:sz="0" w:space="0" w:color="auto"/>
                                          </w:divBdr>
                                          <w:divsChild>
                                            <w:div w:id="349138887">
                                              <w:marLeft w:val="0"/>
                                              <w:marRight w:val="0"/>
                                              <w:marTop w:val="0"/>
                                              <w:marBottom w:val="0"/>
                                              <w:divBdr>
                                                <w:top w:val="none" w:sz="0" w:space="0" w:color="auto"/>
                                                <w:left w:val="none" w:sz="0" w:space="0" w:color="auto"/>
                                                <w:bottom w:val="none" w:sz="0" w:space="0" w:color="auto"/>
                                                <w:right w:val="none" w:sz="0" w:space="0" w:color="auto"/>
                                              </w:divBdr>
                                              <w:divsChild>
                                                <w:div w:id="614748767">
                                                  <w:marLeft w:val="0"/>
                                                  <w:marRight w:val="0"/>
                                                  <w:marTop w:val="0"/>
                                                  <w:marBottom w:val="0"/>
                                                  <w:divBdr>
                                                    <w:top w:val="none" w:sz="0" w:space="0" w:color="auto"/>
                                                    <w:left w:val="none" w:sz="0" w:space="0" w:color="auto"/>
                                                    <w:bottom w:val="none" w:sz="0" w:space="0" w:color="auto"/>
                                                    <w:right w:val="none" w:sz="0" w:space="0" w:color="auto"/>
                                                  </w:divBdr>
                                                  <w:divsChild>
                                                    <w:div w:id="609900161">
                                                      <w:marLeft w:val="0"/>
                                                      <w:marRight w:val="0"/>
                                                      <w:marTop w:val="0"/>
                                                      <w:marBottom w:val="0"/>
                                                      <w:divBdr>
                                                        <w:top w:val="none" w:sz="0" w:space="0" w:color="auto"/>
                                                        <w:left w:val="none" w:sz="0" w:space="0" w:color="auto"/>
                                                        <w:bottom w:val="none" w:sz="0" w:space="0" w:color="auto"/>
                                                        <w:right w:val="none" w:sz="0" w:space="0" w:color="auto"/>
                                                      </w:divBdr>
                                                      <w:divsChild>
                                                        <w:div w:id="1829637412">
                                                          <w:marLeft w:val="0"/>
                                                          <w:marRight w:val="0"/>
                                                          <w:marTop w:val="0"/>
                                                          <w:marBottom w:val="0"/>
                                                          <w:divBdr>
                                                            <w:top w:val="none" w:sz="0" w:space="0" w:color="auto"/>
                                                            <w:left w:val="none" w:sz="0" w:space="0" w:color="auto"/>
                                                            <w:bottom w:val="none" w:sz="0" w:space="0" w:color="auto"/>
                                                            <w:right w:val="none" w:sz="0" w:space="0" w:color="auto"/>
                                                          </w:divBdr>
                                                          <w:divsChild>
                                                            <w:div w:id="1438938470">
                                                              <w:marLeft w:val="0"/>
                                                              <w:marRight w:val="0"/>
                                                              <w:marTop w:val="0"/>
                                                              <w:marBottom w:val="0"/>
                                                              <w:divBdr>
                                                                <w:top w:val="none" w:sz="0" w:space="0" w:color="auto"/>
                                                                <w:left w:val="none" w:sz="0" w:space="0" w:color="auto"/>
                                                                <w:bottom w:val="none" w:sz="0" w:space="0" w:color="auto"/>
                                                                <w:right w:val="none" w:sz="0" w:space="0" w:color="auto"/>
                                                              </w:divBdr>
                                                              <w:divsChild>
                                                                <w:div w:id="627396849">
                                                                  <w:marLeft w:val="0"/>
                                                                  <w:marRight w:val="0"/>
                                                                  <w:marTop w:val="0"/>
                                                                  <w:marBottom w:val="0"/>
                                                                  <w:divBdr>
                                                                    <w:top w:val="none" w:sz="0" w:space="0" w:color="auto"/>
                                                                    <w:left w:val="none" w:sz="0" w:space="0" w:color="auto"/>
                                                                    <w:bottom w:val="none" w:sz="0" w:space="0" w:color="auto"/>
                                                                    <w:right w:val="none" w:sz="0" w:space="0" w:color="auto"/>
                                                                  </w:divBdr>
                                                                  <w:divsChild>
                                                                    <w:div w:id="615672700">
                                                                      <w:marLeft w:val="0"/>
                                                                      <w:marRight w:val="0"/>
                                                                      <w:marTop w:val="0"/>
                                                                      <w:marBottom w:val="0"/>
                                                                      <w:divBdr>
                                                                        <w:top w:val="none" w:sz="0" w:space="0" w:color="auto"/>
                                                                        <w:left w:val="none" w:sz="0" w:space="0" w:color="auto"/>
                                                                        <w:bottom w:val="none" w:sz="0" w:space="0" w:color="auto"/>
                                                                        <w:right w:val="none" w:sz="0" w:space="0" w:color="auto"/>
                                                                      </w:divBdr>
                                                                      <w:divsChild>
                                                                        <w:div w:id="1970233755">
                                                                          <w:marLeft w:val="0"/>
                                                                          <w:marRight w:val="0"/>
                                                                          <w:marTop w:val="0"/>
                                                                          <w:marBottom w:val="0"/>
                                                                          <w:divBdr>
                                                                            <w:top w:val="none" w:sz="0" w:space="0" w:color="auto"/>
                                                                            <w:left w:val="none" w:sz="0" w:space="0" w:color="auto"/>
                                                                            <w:bottom w:val="none" w:sz="0" w:space="0" w:color="auto"/>
                                                                            <w:right w:val="none" w:sz="0" w:space="0" w:color="auto"/>
                                                                          </w:divBdr>
                                                                          <w:divsChild>
                                                                            <w:div w:id="76160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8887257">
                              <w:marLeft w:val="0"/>
                              <w:marRight w:val="0"/>
                              <w:marTop w:val="0"/>
                              <w:marBottom w:val="0"/>
                              <w:divBdr>
                                <w:top w:val="none" w:sz="0" w:space="0" w:color="auto"/>
                                <w:left w:val="none" w:sz="0" w:space="0" w:color="auto"/>
                                <w:bottom w:val="none" w:sz="0" w:space="0" w:color="auto"/>
                                <w:right w:val="none" w:sz="0" w:space="0" w:color="auto"/>
                              </w:divBdr>
                              <w:divsChild>
                                <w:div w:id="268658775">
                                  <w:marLeft w:val="0"/>
                                  <w:marRight w:val="0"/>
                                  <w:marTop w:val="0"/>
                                  <w:marBottom w:val="0"/>
                                  <w:divBdr>
                                    <w:top w:val="none" w:sz="0" w:space="0" w:color="auto"/>
                                    <w:left w:val="none" w:sz="0" w:space="0" w:color="auto"/>
                                    <w:bottom w:val="none" w:sz="0" w:space="0" w:color="auto"/>
                                    <w:right w:val="none" w:sz="0" w:space="0" w:color="auto"/>
                                  </w:divBdr>
                                  <w:divsChild>
                                    <w:div w:id="290672753">
                                      <w:marLeft w:val="0"/>
                                      <w:marRight w:val="0"/>
                                      <w:marTop w:val="0"/>
                                      <w:marBottom w:val="0"/>
                                      <w:divBdr>
                                        <w:top w:val="none" w:sz="0" w:space="0" w:color="auto"/>
                                        <w:left w:val="none" w:sz="0" w:space="0" w:color="auto"/>
                                        <w:bottom w:val="none" w:sz="0" w:space="0" w:color="auto"/>
                                        <w:right w:val="none" w:sz="0" w:space="0" w:color="auto"/>
                                      </w:divBdr>
                                      <w:divsChild>
                                        <w:div w:id="1469198913">
                                          <w:marLeft w:val="0"/>
                                          <w:marRight w:val="0"/>
                                          <w:marTop w:val="0"/>
                                          <w:marBottom w:val="0"/>
                                          <w:divBdr>
                                            <w:top w:val="none" w:sz="0" w:space="0" w:color="auto"/>
                                            <w:left w:val="none" w:sz="0" w:space="0" w:color="auto"/>
                                            <w:bottom w:val="none" w:sz="0" w:space="0" w:color="auto"/>
                                            <w:right w:val="none" w:sz="0" w:space="0" w:color="auto"/>
                                          </w:divBdr>
                                          <w:divsChild>
                                            <w:div w:id="1453404119">
                                              <w:marLeft w:val="0"/>
                                              <w:marRight w:val="0"/>
                                              <w:marTop w:val="0"/>
                                              <w:marBottom w:val="0"/>
                                              <w:divBdr>
                                                <w:top w:val="none" w:sz="0" w:space="0" w:color="auto"/>
                                                <w:left w:val="none" w:sz="0" w:space="0" w:color="auto"/>
                                                <w:bottom w:val="none" w:sz="0" w:space="0" w:color="auto"/>
                                                <w:right w:val="none" w:sz="0" w:space="0" w:color="auto"/>
                                              </w:divBdr>
                                              <w:divsChild>
                                                <w:div w:id="415589588">
                                                  <w:marLeft w:val="0"/>
                                                  <w:marRight w:val="0"/>
                                                  <w:marTop w:val="0"/>
                                                  <w:marBottom w:val="0"/>
                                                  <w:divBdr>
                                                    <w:top w:val="none" w:sz="0" w:space="0" w:color="auto"/>
                                                    <w:left w:val="none" w:sz="0" w:space="0" w:color="auto"/>
                                                    <w:bottom w:val="none" w:sz="0" w:space="0" w:color="auto"/>
                                                    <w:right w:val="none" w:sz="0" w:space="0" w:color="auto"/>
                                                  </w:divBdr>
                                                  <w:divsChild>
                                                    <w:div w:id="217518462">
                                                      <w:marLeft w:val="0"/>
                                                      <w:marRight w:val="0"/>
                                                      <w:marTop w:val="0"/>
                                                      <w:marBottom w:val="0"/>
                                                      <w:divBdr>
                                                        <w:top w:val="none" w:sz="0" w:space="0" w:color="auto"/>
                                                        <w:left w:val="none" w:sz="0" w:space="0" w:color="auto"/>
                                                        <w:bottom w:val="none" w:sz="0" w:space="0" w:color="auto"/>
                                                        <w:right w:val="none" w:sz="0" w:space="0" w:color="auto"/>
                                                      </w:divBdr>
                                                      <w:divsChild>
                                                        <w:div w:id="1431316770">
                                                          <w:marLeft w:val="0"/>
                                                          <w:marRight w:val="0"/>
                                                          <w:marTop w:val="0"/>
                                                          <w:marBottom w:val="0"/>
                                                          <w:divBdr>
                                                            <w:top w:val="none" w:sz="0" w:space="0" w:color="auto"/>
                                                            <w:left w:val="none" w:sz="0" w:space="0" w:color="auto"/>
                                                            <w:bottom w:val="none" w:sz="0" w:space="0" w:color="auto"/>
                                                            <w:right w:val="none" w:sz="0" w:space="0" w:color="auto"/>
                                                          </w:divBdr>
                                                          <w:divsChild>
                                                            <w:div w:id="491992824">
                                                              <w:marLeft w:val="0"/>
                                                              <w:marRight w:val="0"/>
                                                              <w:marTop w:val="0"/>
                                                              <w:marBottom w:val="0"/>
                                                              <w:divBdr>
                                                                <w:top w:val="none" w:sz="0" w:space="0" w:color="auto"/>
                                                                <w:left w:val="none" w:sz="0" w:space="0" w:color="auto"/>
                                                                <w:bottom w:val="none" w:sz="0" w:space="0" w:color="auto"/>
                                                                <w:right w:val="none" w:sz="0" w:space="0" w:color="auto"/>
                                                              </w:divBdr>
                                                              <w:divsChild>
                                                                <w:div w:id="47997719">
                                                                  <w:marLeft w:val="0"/>
                                                                  <w:marRight w:val="0"/>
                                                                  <w:marTop w:val="0"/>
                                                                  <w:marBottom w:val="0"/>
                                                                  <w:divBdr>
                                                                    <w:top w:val="none" w:sz="0" w:space="0" w:color="auto"/>
                                                                    <w:left w:val="none" w:sz="0" w:space="0" w:color="auto"/>
                                                                    <w:bottom w:val="none" w:sz="0" w:space="0" w:color="auto"/>
                                                                    <w:right w:val="none" w:sz="0" w:space="0" w:color="auto"/>
                                                                  </w:divBdr>
                                                                  <w:divsChild>
                                                                    <w:div w:id="1188983422">
                                                                      <w:marLeft w:val="0"/>
                                                                      <w:marRight w:val="0"/>
                                                                      <w:marTop w:val="0"/>
                                                                      <w:marBottom w:val="0"/>
                                                                      <w:divBdr>
                                                                        <w:top w:val="none" w:sz="0" w:space="0" w:color="auto"/>
                                                                        <w:left w:val="none" w:sz="0" w:space="0" w:color="auto"/>
                                                                        <w:bottom w:val="none" w:sz="0" w:space="0" w:color="auto"/>
                                                                        <w:right w:val="none" w:sz="0" w:space="0" w:color="auto"/>
                                                                      </w:divBdr>
                                                                      <w:divsChild>
                                                                        <w:div w:id="1310331080">
                                                                          <w:marLeft w:val="0"/>
                                                                          <w:marRight w:val="0"/>
                                                                          <w:marTop w:val="0"/>
                                                                          <w:marBottom w:val="0"/>
                                                                          <w:divBdr>
                                                                            <w:top w:val="none" w:sz="0" w:space="0" w:color="auto"/>
                                                                            <w:left w:val="none" w:sz="0" w:space="0" w:color="auto"/>
                                                                            <w:bottom w:val="none" w:sz="0" w:space="0" w:color="auto"/>
                                                                            <w:right w:val="none" w:sz="0" w:space="0" w:color="auto"/>
                                                                          </w:divBdr>
                                                                          <w:divsChild>
                                                                            <w:div w:id="2139642058">
                                                                              <w:marLeft w:val="0"/>
                                                                              <w:marRight w:val="0"/>
                                                                              <w:marTop w:val="0"/>
                                                                              <w:marBottom w:val="0"/>
                                                                              <w:divBdr>
                                                                                <w:top w:val="none" w:sz="0" w:space="0" w:color="auto"/>
                                                                                <w:left w:val="none" w:sz="0" w:space="0" w:color="auto"/>
                                                                                <w:bottom w:val="none" w:sz="0" w:space="0" w:color="auto"/>
                                                                                <w:right w:val="none" w:sz="0" w:space="0" w:color="auto"/>
                                                                              </w:divBdr>
                                                                              <w:divsChild>
                                                                                <w:div w:id="97048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0065474">
                                                  <w:marLeft w:val="0"/>
                                                  <w:marRight w:val="0"/>
                                                  <w:marTop w:val="0"/>
                                                  <w:marBottom w:val="0"/>
                                                  <w:divBdr>
                                                    <w:top w:val="none" w:sz="0" w:space="0" w:color="auto"/>
                                                    <w:left w:val="none" w:sz="0" w:space="0" w:color="auto"/>
                                                    <w:bottom w:val="none" w:sz="0" w:space="0" w:color="auto"/>
                                                    <w:right w:val="none" w:sz="0" w:space="0" w:color="auto"/>
                                                  </w:divBdr>
                                                  <w:divsChild>
                                                    <w:div w:id="542641281">
                                                      <w:marLeft w:val="0"/>
                                                      <w:marRight w:val="0"/>
                                                      <w:marTop w:val="0"/>
                                                      <w:marBottom w:val="0"/>
                                                      <w:divBdr>
                                                        <w:top w:val="none" w:sz="0" w:space="0" w:color="auto"/>
                                                        <w:left w:val="none" w:sz="0" w:space="0" w:color="auto"/>
                                                        <w:bottom w:val="none" w:sz="0" w:space="0" w:color="auto"/>
                                                        <w:right w:val="none" w:sz="0" w:space="0" w:color="auto"/>
                                                      </w:divBdr>
                                                      <w:divsChild>
                                                        <w:div w:id="1815760208">
                                                          <w:marLeft w:val="0"/>
                                                          <w:marRight w:val="0"/>
                                                          <w:marTop w:val="0"/>
                                                          <w:marBottom w:val="0"/>
                                                          <w:divBdr>
                                                            <w:top w:val="none" w:sz="0" w:space="0" w:color="auto"/>
                                                            <w:left w:val="none" w:sz="0" w:space="0" w:color="auto"/>
                                                            <w:bottom w:val="none" w:sz="0" w:space="0" w:color="auto"/>
                                                            <w:right w:val="none" w:sz="0" w:space="0" w:color="auto"/>
                                                          </w:divBdr>
                                                          <w:divsChild>
                                                            <w:div w:id="449666763">
                                                              <w:marLeft w:val="0"/>
                                                              <w:marRight w:val="0"/>
                                                              <w:marTop w:val="0"/>
                                                              <w:marBottom w:val="0"/>
                                                              <w:divBdr>
                                                                <w:top w:val="none" w:sz="0" w:space="0" w:color="auto"/>
                                                                <w:left w:val="none" w:sz="0" w:space="0" w:color="auto"/>
                                                                <w:bottom w:val="none" w:sz="0" w:space="0" w:color="auto"/>
                                                                <w:right w:val="none" w:sz="0" w:space="0" w:color="auto"/>
                                                              </w:divBdr>
                                                            </w:div>
                                                            <w:div w:id="109039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695448">
                                                      <w:marLeft w:val="0"/>
                                                      <w:marRight w:val="0"/>
                                                      <w:marTop w:val="0"/>
                                                      <w:marBottom w:val="0"/>
                                                      <w:divBdr>
                                                        <w:top w:val="none" w:sz="0" w:space="0" w:color="auto"/>
                                                        <w:left w:val="none" w:sz="0" w:space="0" w:color="auto"/>
                                                        <w:bottom w:val="none" w:sz="0" w:space="0" w:color="auto"/>
                                                        <w:right w:val="none" w:sz="0" w:space="0" w:color="auto"/>
                                                      </w:divBdr>
                                                      <w:divsChild>
                                                        <w:div w:id="31595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073726">
                                                  <w:marLeft w:val="0"/>
                                                  <w:marRight w:val="0"/>
                                                  <w:marTop w:val="0"/>
                                                  <w:marBottom w:val="0"/>
                                                  <w:divBdr>
                                                    <w:top w:val="none" w:sz="0" w:space="0" w:color="auto"/>
                                                    <w:left w:val="none" w:sz="0" w:space="0" w:color="auto"/>
                                                    <w:bottom w:val="none" w:sz="0" w:space="0" w:color="auto"/>
                                                    <w:right w:val="none" w:sz="0" w:space="0" w:color="auto"/>
                                                  </w:divBdr>
                                                  <w:divsChild>
                                                    <w:div w:id="1619990229">
                                                      <w:marLeft w:val="0"/>
                                                      <w:marRight w:val="0"/>
                                                      <w:marTop w:val="0"/>
                                                      <w:marBottom w:val="0"/>
                                                      <w:divBdr>
                                                        <w:top w:val="none" w:sz="0" w:space="0" w:color="auto"/>
                                                        <w:left w:val="none" w:sz="0" w:space="0" w:color="auto"/>
                                                        <w:bottom w:val="none" w:sz="0" w:space="0" w:color="auto"/>
                                                        <w:right w:val="none" w:sz="0" w:space="0" w:color="auto"/>
                                                      </w:divBdr>
                                                      <w:divsChild>
                                                        <w:div w:id="1314336716">
                                                          <w:marLeft w:val="0"/>
                                                          <w:marRight w:val="0"/>
                                                          <w:marTop w:val="0"/>
                                                          <w:marBottom w:val="0"/>
                                                          <w:divBdr>
                                                            <w:top w:val="none" w:sz="0" w:space="0" w:color="auto"/>
                                                            <w:left w:val="none" w:sz="0" w:space="0" w:color="auto"/>
                                                            <w:bottom w:val="none" w:sz="0" w:space="0" w:color="auto"/>
                                                            <w:right w:val="none" w:sz="0" w:space="0" w:color="auto"/>
                                                          </w:divBdr>
                                                          <w:divsChild>
                                                            <w:div w:id="1832990122">
                                                              <w:marLeft w:val="0"/>
                                                              <w:marRight w:val="0"/>
                                                              <w:marTop w:val="0"/>
                                                              <w:marBottom w:val="0"/>
                                                              <w:divBdr>
                                                                <w:top w:val="none" w:sz="0" w:space="0" w:color="auto"/>
                                                                <w:left w:val="none" w:sz="0" w:space="0" w:color="auto"/>
                                                                <w:bottom w:val="none" w:sz="0" w:space="0" w:color="auto"/>
                                                                <w:right w:val="none" w:sz="0" w:space="0" w:color="auto"/>
                                                              </w:divBdr>
                                                              <w:divsChild>
                                                                <w:div w:id="110829730">
                                                                  <w:marLeft w:val="0"/>
                                                                  <w:marRight w:val="0"/>
                                                                  <w:marTop w:val="0"/>
                                                                  <w:marBottom w:val="0"/>
                                                                  <w:divBdr>
                                                                    <w:top w:val="none" w:sz="0" w:space="0" w:color="auto"/>
                                                                    <w:left w:val="none" w:sz="0" w:space="0" w:color="auto"/>
                                                                    <w:bottom w:val="none" w:sz="0" w:space="0" w:color="auto"/>
                                                                    <w:right w:val="none" w:sz="0" w:space="0" w:color="auto"/>
                                                                  </w:divBdr>
                                                                  <w:divsChild>
                                                                    <w:div w:id="1339622047">
                                                                      <w:marLeft w:val="0"/>
                                                                      <w:marRight w:val="0"/>
                                                                      <w:marTop w:val="0"/>
                                                                      <w:marBottom w:val="0"/>
                                                                      <w:divBdr>
                                                                        <w:top w:val="none" w:sz="0" w:space="0" w:color="auto"/>
                                                                        <w:left w:val="none" w:sz="0" w:space="0" w:color="auto"/>
                                                                        <w:bottom w:val="none" w:sz="0" w:space="0" w:color="auto"/>
                                                                        <w:right w:val="none" w:sz="0" w:space="0" w:color="auto"/>
                                                                      </w:divBdr>
                                                                      <w:divsChild>
                                                                        <w:div w:id="136193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944037">
                                                          <w:marLeft w:val="0"/>
                                                          <w:marRight w:val="0"/>
                                                          <w:marTop w:val="0"/>
                                                          <w:marBottom w:val="0"/>
                                                          <w:divBdr>
                                                            <w:top w:val="none" w:sz="0" w:space="0" w:color="auto"/>
                                                            <w:left w:val="none" w:sz="0" w:space="0" w:color="auto"/>
                                                            <w:bottom w:val="none" w:sz="0" w:space="0" w:color="auto"/>
                                                            <w:right w:val="none" w:sz="0" w:space="0" w:color="auto"/>
                                                          </w:divBdr>
                                                          <w:divsChild>
                                                            <w:div w:id="146288085">
                                                              <w:marLeft w:val="0"/>
                                                              <w:marRight w:val="0"/>
                                                              <w:marTop w:val="0"/>
                                                              <w:marBottom w:val="0"/>
                                                              <w:divBdr>
                                                                <w:top w:val="none" w:sz="0" w:space="0" w:color="auto"/>
                                                                <w:left w:val="none" w:sz="0" w:space="0" w:color="auto"/>
                                                                <w:bottom w:val="none" w:sz="0" w:space="0" w:color="auto"/>
                                                                <w:right w:val="none" w:sz="0" w:space="0" w:color="auto"/>
                                                              </w:divBdr>
                                                              <w:divsChild>
                                                                <w:div w:id="919486725">
                                                                  <w:marLeft w:val="0"/>
                                                                  <w:marRight w:val="0"/>
                                                                  <w:marTop w:val="0"/>
                                                                  <w:marBottom w:val="0"/>
                                                                  <w:divBdr>
                                                                    <w:top w:val="none" w:sz="0" w:space="0" w:color="auto"/>
                                                                    <w:left w:val="none" w:sz="0" w:space="0" w:color="auto"/>
                                                                    <w:bottom w:val="none" w:sz="0" w:space="0" w:color="auto"/>
                                                                    <w:right w:val="none" w:sz="0" w:space="0" w:color="auto"/>
                                                                  </w:divBdr>
                                                                  <w:divsChild>
                                                                    <w:div w:id="1066495949">
                                                                      <w:marLeft w:val="0"/>
                                                                      <w:marRight w:val="0"/>
                                                                      <w:marTop w:val="0"/>
                                                                      <w:marBottom w:val="0"/>
                                                                      <w:divBdr>
                                                                        <w:top w:val="none" w:sz="0" w:space="0" w:color="auto"/>
                                                                        <w:left w:val="none" w:sz="0" w:space="0" w:color="auto"/>
                                                                        <w:bottom w:val="none" w:sz="0" w:space="0" w:color="auto"/>
                                                                        <w:right w:val="none" w:sz="0" w:space="0" w:color="auto"/>
                                                                      </w:divBdr>
                                                                      <w:divsChild>
                                                                        <w:div w:id="986786073">
                                                                          <w:marLeft w:val="0"/>
                                                                          <w:marRight w:val="0"/>
                                                                          <w:marTop w:val="0"/>
                                                                          <w:marBottom w:val="0"/>
                                                                          <w:divBdr>
                                                                            <w:top w:val="none" w:sz="0" w:space="0" w:color="auto"/>
                                                                            <w:left w:val="none" w:sz="0" w:space="0" w:color="auto"/>
                                                                            <w:bottom w:val="none" w:sz="0" w:space="0" w:color="auto"/>
                                                                            <w:right w:val="none" w:sz="0" w:space="0" w:color="auto"/>
                                                                          </w:divBdr>
                                                                          <w:divsChild>
                                                                            <w:div w:id="165676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9982407">
      <w:bodyDiv w:val="1"/>
      <w:marLeft w:val="0"/>
      <w:marRight w:val="0"/>
      <w:marTop w:val="0"/>
      <w:marBottom w:val="0"/>
      <w:divBdr>
        <w:top w:val="none" w:sz="0" w:space="0" w:color="auto"/>
        <w:left w:val="none" w:sz="0" w:space="0" w:color="auto"/>
        <w:bottom w:val="none" w:sz="0" w:space="0" w:color="auto"/>
        <w:right w:val="none" w:sz="0" w:space="0" w:color="auto"/>
      </w:divBdr>
    </w:div>
    <w:div w:id="505364783">
      <w:bodyDiv w:val="1"/>
      <w:marLeft w:val="0"/>
      <w:marRight w:val="0"/>
      <w:marTop w:val="0"/>
      <w:marBottom w:val="0"/>
      <w:divBdr>
        <w:top w:val="none" w:sz="0" w:space="0" w:color="auto"/>
        <w:left w:val="none" w:sz="0" w:space="0" w:color="auto"/>
        <w:bottom w:val="none" w:sz="0" w:space="0" w:color="auto"/>
        <w:right w:val="none" w:sz="0" w:space="0" w:color="auto"/>
      </w:divBdr>
    </w:div>
    <w:div w:id="506020563">
      <w:bodyDiv w:val="1"/>
      <w:marLeft w:val="0"/>
      <w:marRight w:val="0"/>
      <w:marTop w:val="0"/>
      <w:marBottom w:val="0"/>
      <w:divBdr>
        <w:top w:val="none" w:sz="0" w:space="0" w:color="auto"/>
        <w:left w:val="none" w:sz="0" w:space="0" w:color="auto"/>
        <w:bottom w:val="none" w:sz="0" w:space="0" w:color="auto"/>
        <w:right w:val="none" w:sz="0" w:space="0" w:color="auto"/>
      </w:divBdr>
    </w:div>
    <w:div w:id="669334394">
      <w:bodyDiv w:val="1"/>
      <w:marLeft w:val="0"/>
      <w:marRight w:val="0"/>
      <w:marTop w:val="0"/>
      <w:marBottom w:val="0"/>
      <w:divBdr>
        <w:top w:val="none" w:sz="0" w:space="0" w:color="auto"/>
        <w:left w:val="none" w:sz="0" w:space="0" w:color="auto"/>
        <w:bottom w:val="none" w:sz="0" w:space="0" w:color="auto"/>
        <w:right w:val="none" w:sz="0" w:space="0" w:color="auto"/>
      </w:divBdr>
    </w:div>
    <w:div w:id="684088679">
      <w:bodyDiv w:val="1"/>
      <w:marLeft w:val="0"/>
      <w:marRight w:val="0"/>
      <w:marTop w:val="0"/>
      <w:marBottom w:val="0"/>
      <w:divBdr>
        <w:top w:val="none" w:sz="0" w:space="0" w:color="auto"/>
        <w:left w:val="none" w:sz="0" w:space="0" w:color="auto"/>
        <w:bottom w:val="none" w:sz="0" w:space="0" w:color="auto"/>
        <w:right w:val="none" w:sz="0" w:space="0" w:color="auto"/>
      </w:divBdr>
    </w:div>
    <w:div w:id="733508940">
      <w:bodyDiv w:val="1"/>
      <w:marLeft w:val="0"/>
      <w:marRight w:val="0"/>
      <w:marTop w:val="0"/>
      <w:marBottom w:val="0"/>
      <w:divBdr>
        <w:top w:val="none" w:sz="0" w:space="0" w:color="auto"/>
        <w:left w:val="none" w:sz="0" w:space="0" w:color="auto"/>
        <w:bottom w:val="none" w:sz="0" w:space="0" w:color="auto"/>
        <w:right w:val="none" w:sz="0" w:space="0" w:color="auto"/>
      </w:divBdr>
    </w:div>
    <w:div w:id="804811552">
      <w:bodyDiv w:val="1"/>
      <w:marLeft w:val="0"/>
      <w:marRight w:val="0"/>
      <w:marTop w:val="0"/>
      <w:marBottom w:val="0"/>
      <w:divBdr>
        <w:top w:val="none" w:sz="0" w:space="0" w:color="auto"/>
        <w:left w:val="none" w:sz="0" w:space="0" w:color="auto"/>
        <w:bottom w:val="none" w:sz="0" w:space="0" w:color="auto"/>
        <w:right w:val="none" w:sz="0" w:space="0" w:color="auto"/>
      </w:divBdr>
    </w:div>
    <w:div w:id="935869639">
      <w:bodyDiv w:val="1"/>
      <w:marLeft w:val="0"/>
      <w:marRight w:val="0"/>
      <w:marTop w:val="0"/>
      <w:marBottom w:val="0"/>
      <w:divBdr>
        <w:top w:val="none" w:sz="0" w:space="0" w:color="auto"/>
        <w:left w:val="none" w:sz="0" w:space="0" w:color="auto"/>
        <w:bottom w:val="none" w:sz="0" w:space="0" w:color="auto"/>
        <w:right w:val="none" w:sz="0" w:space="0" w:color="auto"/>
      </w:divBdr>
    </w:div>
    <w:div w:id="979115882">
      <w:bodyDiv w:val="1"/>
      <w:marLeft w:val="0"/>
      <w:marRight w:val="0"/>
      <w:marTop w:val="0"/>
      <w:marBottom w:val="0"/>
      <w:divBdr>
        <w:top w:val="none" w:sz="0" w:space="0" w:color="auto"/>
        <w:left w:val="none" w:sz="0" w:space="0" w:color="auto"/>
        <w:bottom w:val="none" w:sz="0" w:space="0" w:color="auto"/>
        <w:right w:val="none" w:sz="0" w:space="0" w:color="auto"/>
      </w:divBdr>
    </w:div>
    <w:div w:id="1058283215">
      <w:bodyDiv w:val="1"/>
      <w:marLeft w:val="0"/>
      <w:marRight w:val="0"/>
      <w:marTop w:val="0"/>
      <w:marBottom w:val="0"/>
      <w:divBdr>
        <w:top w:val="none" w:sz="0" w:space="0" w:color="auto"/>
        <w:left w:val="none" w:sz="0" w:space="0" w:color="auto"/>
        <w:bottom w:val="none" w:sz="0" w:space="0" w:color="auto"/>
        <w:right w:val="none" w:sz="0" w:space="0" w:color="auto"/>
      </w:divBdr>
    </w:div>
    <w:div w:id="1121025088">
      <w:bodyDiv w:val="1"/>
      <w:marLeft w:val="0"/>
      <w:marRight w:val="0"/>
      <w:marTop w:val="0"/>
      <w:marBottom w:val="0"/>
      <w:divBdr>
        <w:top w:val="none" w:sz="0" w:space="0" w:color="auto"/>
        <w:left w:val="none" w:sz="0" w:space="0" w:color="auto"/>
        <w:bottom w:val="none" w:sz="0" w:space="0" w:color="auto"/>
        <w:right w:val="none" w:sz="0" w:space="0" w:color="auto"/>
      </w:divBdr>
    </w:div>
    <w:div w:id="1134718292">
      <w:bodyDiv w:val="1"/>
      <w:marLeft w:val="0"/>
      <w:marRight w:val="0"/>
      <w:marTop w:val="0"/>
      <w:marBottom w:val="0"/>
      <w:divBdr>
        <w:top w:val="none" w:sz="0" w:space="0" w:color="auto"/>
        <w:left w:val="none" w:sz="0" w:space="0" w:color="auto"/>
        <w:bottom w:val="none" w:sz="0" w:space="0" w:color="auto"/>
        <w:right w:val="none" w:sz="0" w:space="0" w:color="auto"/>
      </w:divBdr>
    </w:div>
    <w:div w:id="1320497036">
      <w:bodyDiv w:val="1"/>
      <w:marLeft w:val="0"/>
      <w:marRight w:val="0"/>
      <w:marTop w:val="0"/>
      <w:marBottom w:val="0"/>
      <w:divBdr>
        <w:top w:val="none" w:sz="0" w:space="0" w:color="auto"/>
        <w:left w:val="none" w:sz="0" w:space="0" w:color="auto"/>
        <w:bottom w:val="none" w:sz="0" w:space="0" w:color="auto"/>
        <w:right w:val="none" w:sz="0" w:space="0" w:color="auto"/>
      </w:divBdr>
    </w:div>
    <w:div w:id="1362824048">
      <w:bodyDiv w:val="1"/>
      <w:marLeft w:val="0"/>
      <w:marRight w:val="0"/>
      <w:marTop w:val="0"/>
      <w:marBottom w:val="0"/>
      <w:divBdr>
        <w:top w:val="none" w:sz="0" w:space="0" w:color="auto"/>
        <w:left w:val="none" w:sz="0" w:space="0" w:color="auto"/>
        <w:bottom w:val="none" w:sz="0" w:space="0" w:color="auto"/>
        <w:right w:val="none" w:sz="0" w:space="0" w:color="auto"/>
      </w:divBdr>
    </w:div>
    <w:div w:id="1392115855">
      <w:bodyDiv w:val="1"/>
      <w:marLeft w:val="0"/>
      <w:marRight w:val="0"/>
      <w:marTop w:val="0"/>
      <w:marBottom w:val="0"/>
      <w:divBdr>
        <w:top w:val="none" w:sz="0" w:space="0" w:color="auto"/>
        <w:left w:val="none" w:sz="0" w:space="0" w:color="auto"/>
        <w:bottom w:val="none" w:sz="0" w:space="0" w:color="auto"/>
        <w:right w:val="none" w:sz="0" w:space="0" w:color="auto"/>
      </w:divBdr>
    </w:div>
    <w:div w:id="1395085112">
      <w:bodyDiv w:val="1"/>
      <w:marLeft w:val="0"/>
      <w:marRight w:val="0"/>
      <w:marTop w:val="0"/>
      <w:marBottom w:val="0"/>
      <w:divBdr>
        <w:top w:val="none" w:sz="0" w:space="0" w:color="auto"/>
        <w:left w:val="none" w:sz="0" w:space="0" w:color="auto"/>
        <w:bottom w:val="none" w:sz="0" w:space="0" w:color="auto"/>
        <w:right w:val="none" w:sz="0" w:space="0" w:color="auto"/>
      </w:divBdr>
    </w:div>
    <w:div w:id="1415778759">
      <w:bodyDiv w:val="1"/>
      <w:marLeft w:val="0"/>
      <w:marRight w:val="0"/>
      <w:marTop w:val="0"/>
      <w:marBottom w:val="0"/>
      <w:divBdr>
        <w:top w:val="none" w:sz="0" w:space="0" w:color="auto"/>
        <w:left w:val="none" w:sz="0" w:space="0" w:color="auto"/>
        <w:bottom w:val="none" w:sz="0" w:space="0" w:color="auto"/>
        <w:right w:val="none" w:sz="0" w:space="0" w:color="auto"/>
      </w:divBdr>
    </w:div>
    <w:div w:id="1465080501">
      <w:bodyDiv w:val="1"/>
      <w:marLeft w:val="0"/>
      <w:marRight w:val="0"/>
      <w:marTop w:val="0"/>
      <w:marBottom w:val="0"/>
      <w:divBdr>
        <w:top w:val="none" w:sz="0" w:space="0" w:color="auto"/>
        <w:left w:val="none" w:sz="0" w:space="0" w:color="auto"/>
        <w:bottom w:val="none" w:sz="0" w:space="0" w:color="auto"/>
        <w:right w:val="none" w:sz="0" w:space="0" w:color="auto"/>
      </w:divBdr>
    </w:div>
    <w:div w:id="1468663113">
      <w:bodyDiv w:val="1"/>
      <w:marLeft w:val="0"/>
      <w:marRight w:val="0"/>
      <w:marTop w:val="0"/>
      <w:marBottom w:val="0"/>
      <w:divBdr>
        <w:top w:val="none" w:sz="0" w:space="0" w:color="auto"/>
        <w:left w:val="none" w:sz="0" w:space="0" w:color="auto"/>
        <w:bottom w:val="none" w:sz="0" w:space="0" w:color="auto"/>
        <w:right w:val="none" w:sz="0" w:space="0" w:color="auto"/>
      </w:divBdr>
    </w:div>
    <w:div w:id="1586498988">
      <w:bodyDiv w:val="1"/>
      <w:marLeft w:val="0"/>
      <w:marRight w:val="0"/>
      <w:marTop w:val="0"/>
      <w:marBottom w:val="0"/>
      <w:divBdr>
        <w:top w:val="none" w:sz="0" w:space="0" w:color="auto"/>
        <w:left w:val="none" w:sz="0" w:space="0" w:color="auto"/>
        <w:bottom w:val="none" w:sz="0" w:space="0" w:color="auto"/>
        <w:right w:val="none" w:sz="0" w:space="0" w:color="auto"/>
      </w:divBdr>
    </w:div>
    <w:div w:id="1603413110">
      <w:bodyDiv w:val="1"/>
      <w:marLeft w:val="0"/>
      <w:marRight w:val="0"/>
      <w:marTop w:val="0"/>
      <w:marBottom w:val="0"/>
      <w:divBdr>
        <w:top w:val="none" w:sz="0" w:space="0" w:color="auto"/>
        <w:left w:val="none" w:sz="0" w:space="0" w:color="auto"/>
        <w:bottom w:val="none" w:sz="0" w:space="0" w:color="auto"/>
        <w:right w:val="none" w:sz="0" w:space="0" w:color="auto"/>
      </w:divBdr>
    </w:div>
    <w:div w:id="1631864947">
      <w:bodyDiv w:val="1"/>
      <w:marLeft w:val="0"/>
      <w:marRight w:val="0"/>
      <w:marTop w:val="0"/>
      <w:marBottom w:val="0"/>
      <w:divBdr>
        <w:top w:val="none" w:sz="0" w:space="0" w:color="auto"/>
        <w:left w:val="none" w:sz="0" w:space="0" w:color="auto"/>
        <w:bottom w:val="none" w:sz="0" w:space="0" w:color="auto"/>
        <w:right w:val="none" w:sz="0" w:space="0" w:color="auto"/>
      </w:divBdr>
    </w:div>
    <w:div w:id="1642156433">
      <w:bodyDiv w:val="1"/>
      <w:marLeft w:val="0"/>
      <w:marRight w:val="0"/>
      <w:marTop w:val="0"/>
      <w:marBottom w:val="0"/>
      <w:divBdr>
        <w:top w:val="none" w:sz="0" w:space="0" w:color="auto"/>
        <w:left w:val="none" w:sz="0" w:space="0" w:color="auto"/>
        <w:bottom w:val="none" w:sz="0" w:space="0" w:color="auto"/>
        <w:right w:val="none" w:sz="0" w:space="0" w:color="auto"/>
      </w:divBdr>
      <w:divsChild>
        <w:div w:id="1406299356">
          <w:marLeft w:val="0"/>
          <w:marRight w:val="0"/>
          <w:marTop w:val="0"/>
          <w:marBottom w:val="0"/>
          <w:divBdr>
            <w:top w:val="none" w:sz="0" w:space="0" w:color="auto"/>
            <w:left w:val="none" w:sz="0" w:space="0" w:color="auto"/>
            <w:bottom w:val="none" w:sz="0" w:space="0" w:color="auto"/>
            <w:right w:val="none" w:sz="0" w:space="0" w:color="auto"/>
          </w:divBdr>
          <w:divsChild>
            <w:div w:id="1548757894">
              <w:marLeft w:val="0"/>
              <w:marRight w:val="0"/>
              <w:marTop w:val="0"/>
              <w:marBottom w:val="0"/>
              <w:divBdr>
                <w:top w:val="none" w:sz="0" w:space="0" w:color="auto"/>
                <w:left w:val="none" w:sz="0" w:space="0" w:color="auto"/>
                <w:bottom w:val="none" w:sz="0" w:space="0" w:color="auto"/>
                <w:right w:val="none" w:sz="0" w:space="0" w:color="auto"/>
              </w:divBdr>
              <w:divsChild>
                <w:div w:id="826898856">
                  <w:marLeft w:val="0"/>
                  <w:marRight w:val="0"/>
                  <w:marTop w:val="0"/>
                  <w:marBottom w:val="0"/>
                  <w:divBdr>
                    <w:top w:val="none" w:sz="0" w:space="0" w:color="auto"/>
                    <w:left w:val="none" w:sz="0" w:space="0" w:color="auto"/>
                    <w:bottom w:val="none" w:sz="0" w:space="0" w:color="auto"/>
                    <w:right w:val="none" w:sz="0" w:space="0" w:color="auto"/>
                  </w:divBdr>
                  <w:divsChild>
                    <w:div w:id="1739478163">
                      <w:marLeft w:val="0"/>
                      <w:marRight w:val="0"/>
                      <w:marTop w:val="0"/>
                      <w:marBottom w:val="0"/>
                      <w:divBdr>
                        <w:top w:val="none" w:sz="0" w:space="0" w:color="auto"/>
                        <w:left w:val="none" w:sz="0" w:space="0" w:color="auto"/>
                        <w:bottom w:val="none" w:sz="0" w:space="0" w:color="auto"/>
                        <w:right w:val="none" w:sz="0" w:space="0" w:color="auto"/>
                      </w:divBdr>
                      <w:divsChild>
                        <w:div w:id="608977320">
                          <w:marLeft w:val="0"/>
                          <w:marRight w:val="0"/>
                          <w:marTop w:val="0"/>
                          <w:marBottom w:val="0"/>
                          <w:divBdr>
                            <w:top w:val="none" w:sz="0" w:space="0" w:color="auto"/>
                            <w:left w:val="none" w:sz="0" w:space="0" w:color="auto"/>
                            <w:bottom w:val="none" w:sz="0" w:space="0" w:color="auto"/>
                            <w:right w:val="none" w:sz="0" w:space="0" w:color="auto"/>
                          </w:divBdr>
                        </w:div>
                        <w:div w:id="1500120919">
                          <w:marLeft w:val="0"/>
                          <w:marRight w:val="0"/>
                          <w:marTop w:val="0"/>
                          <w:marBottom w:val="0"/>
                          <w:divBdr>
                            <w:top w:val="none" w:sz="0" w:space="0" w:color="auto"/>
                            <w:left w:val="none" w:sz="0" w:space="0" w:color="auto"/>
                            <w:bottom w:val="none" w:sz="0" w:space="0" w:color="auto"/>
                            <w:right w:val="none" w:sz="0" w:space="0" w:color="auto"/>
                          </w:divBdr>
                          <w:divsChild>
                            <w:div w:id="313263442">
                              <w:marLeft w:val="0"/>
                              <w:marRight w:val="0"/>
                              <w:marTop w:val="0"/>
                              <w:marBottom w:val="0"/>
                              <w:divBdr>
                                <w:top w:val="none" w:sz="0" w:space="0" w:color="auto"/>
                                <w:left w:val="none" w:sz="0" w:space="0" w:color="auto"/>
                                <w:bottom w:val="none" w:sz="0" w:space="0" w:color="auto"/>
                                <w:right w:val="none" w:sz="0" w:space="0" w:color="auto"/>
                              </w:divBdr>
                              <w:divsChild>
                                <w:div w:id="1716999745">
                                  <w:marLeft w:val="0"/>
                                  <w:marRight w:val="0"/>
                                  <w:marTop w:val="0"/>
                                  <w:marBottom w:val="0"/>
                                  <w:divBdr>
                                    <w:top w:val="none" w:sz="0" w:space="0" w:color="auto"/>
                                    <w:left w:val="none" w:sz="0" w:space="0" w:color="auto"/>
                                    <w:bottom w:val="none" w:sz="0" w:space="0" w:color="auto"/>
                                    <w:right w:val="none" w:sz="0" w:space="0" w:color="auto"/>
                                  </w:divBdr>
                                  <w:divsChild>
                                    <w:div w:id="566958495">
                                      <w:marLeft w:val="0"/>
                                      <w:marRight w:val="0"/>
                                      <w:marTop w:val="0"/>
                                      <w:marBottom w:val="0"/>
                                      <w:divBdr>
                                        <w:top w:val="none" w:sz="0" w:space="0" w:color="auto"/>
                                        <w:left w:val="none" w:sz="0" w:space="0" w:color="auto"/>
                                        <w:bottom w:val="none" w:sz="0" w:space="0" w:color="auto"/>
                                        <w:right w:val="none" w:sz="0" w:space="0" w:color="auto"/>
                                      </w:divBdr>
                                      <w:divsChild>
                                        <w:div w:id="2071538048">
                                          <w:marLeft w:val="0"/>
                                          <w:marRight w:val="0"/>
                                          <w:marTop w:val="0"/>
                                          <w:marBottom w:val="0"/>
                                          <w:divBdr>
                                            <w:top w:val="none" w:sz="0" w:space="0" w:color="auto"/>
                                            <w:left w:val="none" w:sz="0" w:space="0" w:color="auto"/>
                                            <w:bottom w:val="none" w:sz="0" w:space="0" w:color="auto"/>
                                            <w:right w:val="none" w:sz="0" w:space="0" w:color="auto"/>
                                          </w:divBdr>
                                          <w:divsChild>
                                            <w:div w:id="1717578885">
                                              <w:marLeft w:val="0"/>
                                              <w:marRight w:val="0"/>
                                              <w:marTop w:val="0"/>
                                              <w:marBottom w:val="0"/>
                                              <w:divBdr>
                                                <w:top w:val="none" w:sz="0" w:space="0" w:color="auto"/>
                                                <w:left w:val="none" w:sz="0" w:space="0" w:color="auto"/>
                                                <w:bottom w:val="none" w:sz="0" w:space="0" w:color="auto"/>
                                                <w:right w:val="none" w:sz="0" w:space="0" w:color="auto"/>
                                              </w:divBdr>
                                              <w:divsChild>
                                                <w:div w:id="443423008">
                                                  <w:marLeft w:val="0"/>
                                                  <w:marRight w:val="0"/>
                                                  <w:marTop w:val="0"/>
                                                  <w:marBottom w:val="0"/>
                                                  <w:divBdr>
                                                    <w:top w:val="none" w:sz="0" w:space="0" w:color="auto"/>
                                                    <w:left w:val="none" w:sz="0" w:space="0" w:color="auto"/>
                                                    <w:bottom w:val="none" w:sz="0" w:space="0" w:color="auto"/>
                                                    <w:right w:val="none" w:sz="0" w:space="0" w:color="auto"/>
                                                  </w:divBdr>
                                                  <w:divsChild>
                                                    <w:div w:id="727996546">
                                                      <w:marLeft w:val="0"/>
                                                      <w:marRight w:val="0"/>
                                                      <w:marTop w:val="0"/>
                                                      <w:marBottom w:val="0"/>
                                                      <w:divBdr>
                                                        <w:top w:val="none" w:sz="0" w:space="0" w:color="auto"/>
                                                        <w:left w:val="none" w:sz="0" w:space="0" w:color="auto"/>
                                                        <w:bottom w:val="none" w:sz="0" w:space="0" w:color="auto"/>
                                                        <w:right w:val="none" w:sz="0" w:space="0" w:color="auto"/>
                                                      </w:divBdr>
                                                      <w:divsChild>
                                                        <w:div w:id="537666920">
                                                          <w:marLeft w:val="0"/>
                                                          <w:marRight w:val="0"/>
                                                          <w:marTop w:val="0"/>
                                                          <w:marBottom w:val="0"/>
                                                          <w:divBdr>
                                                            <w:top w:val="none" w:sz="0" w:space="0" w:color="auto"/>
                                                            <w:left w:val="none" w:sz="0" w:space="0" w:color="auto"/>
                                                            <w:bottom w:val="none" w:sz="0" w:space="0" w:color="auto"/>
                                                            <w:right w:val="none" w:sz="0" w:space="0" w:color="auto"/>
                                                          </w:divBdr>
                                                          <w:divsChild>
                                                            <w:div w:id="375742031">
                                                              <w:marLeft w:val="0"/>
                                                              <w:marRight w:val="0"/>
                                                              <w:marTop w:val="0"/>
                                                              <w:marBottom w:val="0"/>
                                                              <w:divBdr>
                                                                <w:top w:val="none" w:sz="0" w:space="0" w:color="auto"/>
                                                                <w:left w:val="none" w:sz="0" w:space="0" w:color="auto"/>
                                                                <w:bottom w:val="none" w:sz="0" w:space="0" w:color="auto"/>
                                                                <w:right w:val="none" w:sz="0" w:space="0" w:color="auto"/>
                                                              </w:divBdr>
                                                            </w:div>
                                                            <w:div w:id="196387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124166">
                                                      <w:marLeft w:val="0"/>
                                                      <w:marRight w:val="0"/>
                                                      <w:marTop w:val="0"/>
                                                      <w:marBottom w:val="0"/>
                                                      <w:divBdr>
                                                        <w:top w:val="none" w:sz="0" w:space="0" w:color="auto"/>
                                                        <w:left w:val="none" w:sz="0" w:space="0" w:color="auto"/>
                                                        <w:bottom w:val="none" w:sz="0" w:space="0" w:color="auto"/>
                                                        <w:right w:val="none" w:sz="0" w:space="0" w:color="auto"/>
                                                      </w:divBdr>
                                                      <w:divsChild>
                                                        <w:div w:id="151317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367382">
                                                  <w:marLeft w:val="0"/>
                                                  <w:marRight w:val="0"/>
                                                  <w:marTop w:val="0"/>
                                                  <w:marBottom w:val="0"/>
                                                  <w:divBdr>
                                                    <w:top w:val="none" w:sz="0" w:space="0" w:color="auto"/>
                                                    <w:left w:val="none" w:sz="0" w:space="0" w:color="auto"/>
                                                    <w:bottom w:val="none" w:sz="0" w:space="0" w:color="auto"/>
                                                    <w:right w:val="none" w:sz="0" w:space="0" w:color="auto"/>
                                                  </w:divBdr>
                                                  <w:divsChild>
                                                    <w:div w:id="1945839813">
                                                      <w:marLeft w:val="0"/>
                                                      <w:marRight w:val="0"/>
                                                      <w:marTop w:val="0"/>
                                                      <w:marBottom w:val="0"/>
                                                      <w:divBdr>
                                                        <w:top w:val="none" w:sz="0" w:space="0" w:color="auto"/>
                                                        <w:left w:val="none" w:sz="0" w:space="0" w:color="auto"/>
                                                        <w:bottom w:val="none" w:sz="0" w:space="0" w:color="auto"/>
                                                        <w:right w:val="none" w:sz="0" w:space="0" w:color="auto"/>
                                                      </w:divBdr>
                                                      <w:divsChild>
                                                        <w:div w:id="2114782391">
                                                          <w:marLeft w:val="0"/>
                                                          <w:marRight w:val="0"/>
                                                          <w:marTop w:val="0"/>
                                                          <w:marBottom w:val="0"/>
                                                          <w:divBdr>
                                                            <w:top w:val="none" w:sz="0" w:space="0" w:color="auto"/>
                                                            <w:left w:val="none" w:sz="0" w:space="0" w:color="auto"/>
                                                            <w:bottom w:val="none" w:sz="0" w:space="0" w:color="auto"/>
                                                            <w:right w:val="none" w:sz="0" w:space="0" w:color="auto"/>
                                                          </w:divBdr>
                                                          <w:divsChild>
                                                            <w:div w:id="1906455222">
                                                              <w:marLeft w:val="0"/>
                                                              <w:marRight w:val="0"/>
                                                              <w:marTop w:val="0"/>
                                                              <w:marBottom w:val="0"/>
                                                              <w:divBdr>
                                                                <w:top w:val="none" w:sz="0" w:space="0" w:color="auto"/>
                                                                <w:left w:val="none" w:sz="0" w:space="0" w:color="auto"/>
                                                                <w:bottom w:val="none" w:sz="0" w:space="0" w:color="auto"/>
                                                                <w:right w:val="none" w:sz="0" w:space="0" w:color="auto"/>
                                                              </w:divBdr>
                                                              <w:divsChild>
                                                                <w:div w:id="2138908457">
                                                                  <w:marLeft w:val="0"/>
                                                                  <w:marRight w:val="0"/>
                                                                  <w:marTop w:val="0"/>
                                                                  <w:marBottom w:val="0"/>
                                                                  <w:divBdr>
                                                                    <w:top w:val="none" w:sz="0" w:space="0" w:color="auto"/>
                                                                    <w:left w:val="none" w:sz="0" w:space="0" w:color="auto"/>
                                                                    <w:bottom w:val="none" w:sz="0" w:space="0" w:color="auto"/>
                                                                    <w:right w:val="none" w:sz="0" w:space="0" w:color="auto"/>
                                                                  </w:divBdr>
                                                                  <w:divsChild>
                                                                    <w:div w:id="290985919">
                                                                      <w:marLeft w:val="0"/>
                                                                      <w:marRight w:val="0"/>
                                                                      <w:marTop w:val="0"/>
                                                                      <w:marBottom w:val="0"/>
                                                                      <w:divBdr>
                                                                        <w:top w:val="none" w:sz="0" w:space="0" w:color="auto"/>
                                                                        <w:left w:val="none" w:sz="0" w:space="0" w:color="auto"/>
                                                                        <w:bottom w:val="none" w:sz="0" w:space="0" w:color="auto"/>
                                                                        <w:right w:val="none" w:sz="0" w:space="0" w:color="auto"/>
                                                                      </w:divBdr>
                                                                      <w:divsChild>
                                                                        <w:div w:id="988172754">
                                                                          <w:marLeft w:val="0"/>
                                                                          <w:marRight w:val="0"/>
                                                                          <w:marTop w:val="0"/>
                                                                          <w:marBottom w:val="0"/>
                                                                          <w:divBdr>
                                                                            <w:top w:val="none" w:sz="0" w:space="0" w:color="auto"/>
                                                                            <w:left w:val="none" w:sz="0" w:space="0" w:color="auto"/>
                                                                            <w:bottom w:val="none" w:sz="0" w:space="0" w:color="auto"/>
                                                                            <w:right w:val="none" w:sz="0" w:space="0" w:color="auto"/>
                                                                          </w:divBdr>
                                                                          <w:divsChild>
                                                                            <w:div w:id="1744638372">
                                                                              <w:marLeft w:val="0"/>
                                                                              <w:marRight w:val="0"/>
                                                                              <w:marTop w:val="0"/>
                                                                              <w:marBottom w:val="0"/>
                                                                              <w:divBdr>
                                                                                <w:top w:val="none" w:sz="0" w:space="0" w:color="auto"/>
                                                                                <w:left w:val="none" w:sz="0" w:space="0" w:color="auto"/>
                                                                                <w:bottom w:val="none" w:sz="0" w:space="0" w:color="auto"/>
                                                                                <w:right w:val="none" w:sz="0" w:space="0" w:color="auto"/>
                                                                              </w:divBdr>
                                                                              <w:divsChild>
                                                                                <w:div w:id="195678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2772994">
                                                  <w:marLeft w:val="0"/>
                                                  <w:marRight w:val="0"/>
                                                  <w:marTop w:val="0"/>
                                                  <w:marBottom w:val="0"/>
                                                  <w:divBdr>
                                                    <w:top w:val="none" w:sz="0" w:space="0" w:color="auto"/>
                                                    <w:left w:val="none" w:sz="0" w:space="0" w:color="auto"/>
                                                    <w:bottom w:val="none" w:sz="0" w:space="0" w:color="auto"/>
                                                    <w:right w:val="none" w:sz="0" w:space="0" w:color="auto"/>
                                                  </w:divBdr>
                                                  <w:divsChild>
                                                    <w:div w:id="1952282244">
                                                      <w:marLeft w:val="0"/>
                                                      <w:marRight w:val="0"/>
                                                      <w:marTop w:val="0"/>
                                                      <w:marBottom w:val="0"/>
                                                      <w:divBdr>
                                                        <w:top w:val="none" w:sz="0" w:space="0" w:color="auto"/>
                                                        <w:left w:val="none" w:sz="0" w:space="0" w:color="auto"/>
                                                        <w:bottom w:val="none" w:sz="0" w:space="0" w:color="auto"/>
                                                        <w:right w:val="none" w:sz="0" w:space="0" w:color="auto"/>
                                                      </w:divBdr>
                                                      <w:divsChild>
                                                        <w:div w:id="253905224">
                                                          <w:marLeft w:val="0"/>
                                                          <w:marRight w:val="0"/>
                                                          <w:marTop w:val="0"/>
                                                          <w:marBottom w:val="0"/>
                                                          <w:divBdr>
                                                            <w:top w:val="none" w:sz="0" w:space="0" w:color="auto"/>
                                                            <w:left w:val="none" w:sz="0" w:space="0" w:color="auto"/>
                                                            <w:bottom w:val="none" w:sz="0" w:space="0" w:color="auto"/>
                                                            <w:right w:val="none" w:sz="0" w:space="0" w:color="auto"/>
                                                          </w:divBdr>
                                                          <w:divsChild>
                                                            <w:div w:id="1383553357">
                                                              <w:marLeft w:val="0"/>
                                                              <w:marRight w:val="0"/>
                                                              <w:marTop w:val="0"/>
                                                              <w:marBottom w:val="0"/>
                                                              <w:divBdr>
                                                                <w:top w:val="none" w:sz="0" w:space="0" w:color="auto"/>
                                                                <w:left w:val="none" w:sz="0" w:space="0" w:color="auto"/>
                                                                <w:bottom w:val="none" w:sz="0" w:space="0" w:color="auto"/>
                                                                <w:right w:val="none" w:sz="0" w:space="0" w:color="auto"/>
                                                              </w:divBdr>
                                                              <w:divsChild>
                                                                <w:div w:id="1930582755">
                                                                  <w:marLeft w:val="0"/>
                                                                  <w:marRight w:val="0"/>
                                                                  <w:marTop w:val="0"/>
                                                                  <w:marBottom w:val="0"/>
                                                                  <w:divBdr>
                                                                    <w:top w:val="none" w:sz="0" w:space="0" w:color="auto"/>
                                                                    <w:left w:val="none" w:sz="0" w:space="0" w:color="auto"/>
                                                                    <w:bottom w:val="none" w:sz="0" w:space="0" w:color="auto"/>
                                                                    <w:right w:val="none" w:sz="0" w:space="0" w:color="auto"/>
                                                                  </w:divBdr>
                                                                  <w:divsChild>
                                                                    <w:div w:id="1662731942">
                                                                      <w:marLeft w:val="0"/>
                                                                      <w:marRight w:val="0"/>
                                                                      <w:marTop w:val="0"/>
                                                                      <w:marBottom w:val="0"/>
                                                                      <w:divBdr>
                                                                        <w:top w:val="none" w:sz="0" w:space="0" w:color="auto"/>
                                                                        <w:left w:val="none" w:sz="0" w:space="0" w:color="auto"/>
                                                                        <w:bottom w:val="none" w:sz="0" w:space="0" w:color="auto"/>
                                                                        <w:right w:val="none" w:sz="0" w:space="0" w:color="auto"/>
                                                                      </w:divBdr>
                                                                      <w:divsChild>
                                                                        <w:div w:id="764572342">
                                                                          <w:marLeft w:val="0"/>
                                                                          <w:marRight w:val="0"/>
                                                                          <w:marTop w:val="0"/>
                                                                          <w:marBottom w:val="0"/>
                                                                          <w:divBdr>
                                                                            <w:top w:val="none" w:sz="0" w:space="0" w:color="auto"/>
                                                                            <w:left w:val="none" w:sz="0" w:space="0" w:color="auto"/>
                                                                            <w:bottom w:val="none" w:sz="0" w:space="0" w:color="auto"/>
                                                                            <w:right w:val="none" w:sz="0" w:space="0" w:color="auto"/>
                                                                          </w:divBdr>
                                                                          <w:divsChild>
                                                                            <w:div w:id="160164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261000">
                                                          <w:marLeft w:val="0"/>
                                                          <w:marRight w:val="0"/>
                                                          <w:marTop w:val="0"/>
                                                          <w:marBottom w:val="0"/>
                                                          <w:divBdr>
                                                            <w:top w:val="none" w:sz="0" w:space="0" w:color="auto"/>
                                                            <w:left w:val="none" w:sz="0" w:space="0" w:color="auto"/>
                                                            <w:bottom w:val="none" w:sz="0" w:space="0" w:color="auto"/>
                                                            <w:right w:val="none" w:sz="0" w:space="0" w:color="auto"/>
                                                          </w:divBdr>
                                                          <w:divsChild>
                                                            <w:div w:id="1401366347">
                                                              <w:marLeft w:val="0"/>
                                                              <w:marRight w:val="0"/>
                                                              <w:marTop w:val="0"/>
                                                              <w:marBottom w:val="0"/>
                                                              <w:divBdr>
                                                                <w:top w:val="none" w:sz="0" w:space="0" w:color="auto"/>
                                                                <w:left w:val="none" w:sz="0" w:space="0" w:color="auto"/>
                                                                <w:bottom w:val="none" w:sz="0" w:space="0" w:color="auto"/>
                                                                <w:right w:val="none" w:sz="0" w:space="0" w:color="auto"/>
                                                              </w:divBdr>
                                                              <w:divsChild>
                                                                <w:div w:id="1387097114">
                                                                  <w:marLeft w:val="0"/>
                                                                  <w:marRight w:val="0"/>
                                                                  <w:marTop w:val="0"/>
                                                                  <w:marBottom w:val="0"/>
                                                                  <w:divBdr>
                                                                    <w:top w:val="none" w:sz="0" w:space="0" w:color="auto"/>
                                                                    <w:left w:val="none" w:sz="0" w:space="0" w:color="auto"/>
                                                                    <w:bottom w:val="none" w:sz="0" w:space="0" w:color="auto"/>
                                                                    <w:right w:val="none" w:sz="0" w:space="0" w:color="auto"/>
                                                                  </w:divBdr>
                                                                  <w:divsChild>
                                                                    <w:div w:id="873494839">
                                                                      <w:marLeft w:val="0"/>
                                                                      <w:marRight w:val="0"/>
                                                                      <w:marTop w:val="0"/>
                                                                      <w:marBottom w:val="0"/>
                                                                      <w:divBdr>
                                                                        <w:top w:val="none" w:sz="0" w:space="0" w:color="auto"/>
                                                                        <w:left w:val="none" w:sz="0" w:space="0" w:color="auto"/>
                                                                        <w:bottom w:val="none" w:sz="0" w:space="0" w:color="auto"/>
                                                                        <w:right w:val="none" w:sz="0" w:space="0" w:color="auto"/>
                                                                      </w:divBdr>
                                                                      <w:divsChild>
                                                                        <w:div w:id="97576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0662466">
                              <w:marLeft w:val="0"/>
                              <w:marRight w:val="0"/>
                              <w:marTop w:val="0"/>
                              <w:marBottom w:val="0"/>
                              <w:divBdr>
                                <w:top w:val="none" w:sz="0" w:space="0" w:color="auto"/>
                                <w:left w:val="none" w:sz="0" w:space="0" w:color="auto"/>
                                <w:bottom w:val="none" w:sz="0" w:space="0" w:color="auto"/>
                                <w:right w:val="none" w:sz="0" w:space="0" w:color="auto"/>
                              </w:divBdr>
                              <w:divsChild>
                                <w:div w:id="197357829">
                                  <w:marLeft w:val="0"/>
                                  <w:marRight w:val="0"/>
                                  <w:marTop w:val="0"/>
                                  <w:marBottom w:val="0"/>
                                  <w:divBdr>
                                    <w:top w:val="none" w:sz="0" w:space="0" w:color="auto"/>
                                    <w:left w:val="none" w:sz="0" w:space="0" w:color="auto"/>
                                    <w:bottom w:val="none" w:sz="0" w:space="0" w:color="auto"/>
                                    <w:right w:val="none" w:sz="0" w:space="0" w:color="auto"/>
                                  </w:divBdr>
                                  <w:divsChild>
                                    <w:div w:id="844320307">
                                      <w:marLeft w:val="0"/>
                                      <w:marRight w:val="0"/>
                                      <w:marTop w:val="0"/>
                                      <w:marBottom w:val="0"/>
                                      <w:divBdr>
                                        <w:top w:val="none" w:sz="0" w:space="0" w:color="auto"/>
                                        <w:left w:val="none" w:sz="0" w:space="0" w:color="auto"/>
                                        <w:bottom w:val="none" w:sz="0" w:space="0" w:color="auto"/>
                                        <w:right w:val="none" w:sz="0" w:space="0" w:color="auto"/>
                                      </w:divBdr>
                                      <w:divsChild>
                                        <w:div w:id="233853409">
                                          <w:marLeft w:val="0"/>
                                          <w:marRight w:val="0"/>
                                          <w:marTop w:val="0"/>
                                          <w:marBottom w:val="0"/>
                                          <w:divBdr>
                                            <w:top w:val="none" w:sz="0" w:space="0" w:color="auto"/>
                                            <w:left w:val="none" w:sz="0" w:space="0" w:color="auto"/>
                                            <w:bottom w:val="none" w:sz="0" w:space="0" w:color="auto"/>
                                            <w:right w:val="none" w:sz="0" w:space="0" w:color="auto"/>
                                          </w:divBdr>
                                          <w:divsChild>
                                            <w:div w:id="56252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501034">
                                      <w:marLeft w:val="0"/>
                                      <w:marRight w:val="0"/>
                                      <w:marTop w:val="0"/>
                                      <w:marBottom w:val="0"/>
                                      <w:divBdr>
                                        <w:top w:val="none" w:sz="0" w:space="0" w:color="auto"/>
                                        <w:left w:val="none" w:sz="0" w:space="0" w:color="auto"/>
                                        <w:bottom w:val="none" w:sz="0" w:space="0" w:color="auto"/>
                                        <w:right w:val="none" w:sz="0" w:space="0" w:color="auto"/>
                                      </w:divBdr>
                                      <w:divsChild>
                                        <w:div w:id="830947552">
                                          <w:marLeft w:val="0"/>
                                          <w:marRight w:val="0"/>
                                          <w:marTop w:val="0"/>
                                          <w:marBottom w:val="0"/>
                                          <w:divBdr>
                                            <w:top w:val="none" w:sz="0" w:space="0" w:color="auto"/>
                                            <w:left w:val="none" w:sz="0" w:space="0" w:color="auto"/>
                                            <w:bottom w:val="none" w:sz="0" w:space="0" w:color="auto"/>
                                            <w:right w:val="none" w:sz="0" w:space="0" w:color="auto"/>
                                          </w:divBdr>
                                          <w:divsChild>
                                            <w:div w:id="672218721">
                                              <w:marLeft w:val="0"/>
                                              <w:marRight w:val="0"/>
                                              <w:marTop w:val="0"/>
                                              <w:marBottom w:val="0"/>
                                              <w:divBdr>
                                                <w:top w:val="none" w:sz="0" w:space="0" w:color="auto"/>
                                                <w:left w:val="none" w:sz="0" w:space="0" w:color="auto"/>
                                                <w:bottom w:val="none" w:sz="0" w:space="0" w:color="auto"/>
                                                <w:right w:val="none" w:sz="0" w:space="0" w:color="auto"/>
                                              </w:divBdr>
                                              <w:divsChild>
                                                <w:div w:id="1928463928">
                                                  <w:marLeft w:val="0"/>
                                                  <w:marRight w:val="0"/>
                                                  <w:marTop w:val="0"/>
                                                  <w:marBottom w:val="0"/>
                                                  <w:divBdr>
                                                    <w:top w:val="none" w:sz="0" w:space="0" w:color="auto"/>
                                                    <w:left w:val="none" w:sz="0" w:space="0" w:color="auto"/>
                                                    <w:bottom w:val="none" w:sz="0" w:space="0" w:color="auto"/>
                                                    <w:right w:val="none" w:sz="0" w:space="0" w:color="auto"/>
                                                  </w:divBdr>
                                                  <w:divsChild>
                                                    <w:div w:id="753667823">
                                                      <w:marLeft w:val="0"/>
                                                      <w:marRight w:val="0"/>
                                                      <w:marTop w:val="0"/>
                                                      <w:marBottom w:val="0"/>
                                                      <w:divBdr>
                                                        <w:top w:val="none" w:sz="0" w:space="0" w:color="auto"/>
                                                        <w:left w:val="none" w:sz="0" w:space="0" w:color="auto"/>
                                                        <w:bottom w:val="none" w:sz="0" w:space="0" w:color="auto"/>
                                                        <w:right w:val="none" w:sz="0" w:space="0" w:color="auto"/>
                                                      </w:divBdr>
                                                      <w:divsChild>
                                                        <w:div w:id="1952853286">
                                                          <w:marLeft w:val="0"/>
                                                          <w:marRight w:val="0"/>
                                                          <w:marTop w:val="0"/>
                                                          <w:marBottom w:val="0"/>
                                                          <w:divBdr>
                                                            <w:top w:val="none" w:sz="0" w:space="0" w:color="auto"/>
                                                            <w:left w:val="none" w:sz="0" w:space="0" w:color="auto"/>
                                                            <w:bottom w:val="none" w:sz="0" w:space="0" w:color="auto"/>
                                                            <w:right w:val="none" w:sz="0" w:space="0" w:color="auto"/>
                                                          </w:divBdr>
                                                          <w:divsChild>
                                                            <w:div w:id="235551494">
                                                              <w:marLeft w:val="0"/>
                                                              <w:marRight w:val="0"/>
                                                              <w:marTop w:val="0"/>
                                                              <w:marBottom w:val="0"/>
                                                              <w:divBdr>
                                                                <w:top w:val="none" w:sz="0" w:space="0" w:color="auto"/>
                                                                <w:left w:val="none" w:sz="0" w:space="0" w:color="auto"/>
                                                                <w:bottom w:val="none" w:sz="0" w:space="0" w:color="auto"/>
                                                                <w:right w:val="none" w:sz="0" w:space="0" w:color="auto"/>
                                                              </w:divBdr>
                                                              <w:divsChild>
                                                                <w:div w:id="613906154">
                                                                  <w:marLeft w:val="0"/>
                                                                  <w:marRight w:val="0"/>
                                                                  <w:marTop w:val="0"/>
                                                                  <w:marBottom w:val="0"/>
                                                                  <w:divBdr>
                                                                    <w:top w:val="none" w:sz="0" w:space="0" w:color="auto"/>
                                                                    <w:left w:val="none" w:sz="0" w:space="0" w:color="auto"/>
                                                                    <w:bottom w:val="none" w:sz="0" w:space="0" w:color="auto"/>
                                                                    <w:right w:val="none" w:sz="0" w:space="0" w:color="auto"/>
                                                                  </w:divBdr>
                                                                  <w:divsChild>
                                                                    <w:div w:id="1867593059">
                                                                      <w:marLeft w:val="0"/>
                                                                      <w:marRight w:val="0"/>
                                                                      <w:marTop w:val="0"/>
                                                                      <w:marBottom w:val="0"/>
                                                                      <w:divBdr>
                                                                        <w:top w:val="none" w:sz="0" w:space="0" w:color="auto"/>
                                                                        <w:left w:val="none" w:sz="0" w:space="0" w:color="auto"/>
                                                                        <w:bottom w:val="none" w:sz="0" w:space="0" w:color="auto"/>
                                                                        <w:right w:val="none" w:sz="0" w:space="0" w:color="auto"/>
                                                                      </w:divBdr>
                                                                      <w:divsChild>
                                                                        <w:div w:id="73014604">
                                                                          <w:marLeft w:val="0"/>
                                                                          <w:marRight w:val="0"/>
                                                                          <w:marTop w:val="0"/>
                                                                          <w:marBottom w:val="0"/>
                                                                          <w:divBdr>
                                                                            <w:top w:val="none" w:sz="0" w:space="0" w:color="auto"/>
                                                                            <w:left w:val="none" w:sz="0" w:space="0" w:color="auto"/>
                                                                            <w:bottom w:val="none" w:sz="0" w:space="0" w:color="auto"/>
                                                                            <w:right w:val="none" w:sz="0" w:space="0" w:color="auto"/>
                                                                          </w:divBdr>
                                                                          <w:divsChild>
                                                                            <w:div w:id="52999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6587783">
      <w:bodyDiv w:val="1"/>
      <w:marLeft w:val="0"/>
      <w:marRight w:val="0"/>
      <w:marTop w:val="0"/>
      <w:marBottom w:val="0"/>
      <w:divBdr>
        <w:top w:val="none" w:sz="0" w:space="0" w:color="auto"/>
        <w:left w:val="none" w:sz="0" w:space="0" w:color="auto"/>
        <w:bottom w:val="none" w:sz="0" w:space="0" w:color="auto"/>
        <w:right w:val="none" w:sz="0" w:space="0" w:color="auto"/>
      </w:divBdr>
    </w:div>
    <w:div w:id="1926453022">
      <w:bodyDiv w:val="1"/>
      <w:marLeft w:val="0"/>
      <w:marRight w:val="0"/>
      <w:marTop w:val="0"/>
      <w:marBottom w:val="0"/>
      <w:divBdr>
        <w:top w:val="none" w:sz="0" w:space="0" w:color="auto"/>
        <w:left w:val="none" w:sz="0" w:space="0" w:color="auto"/>
        <w:bottom w:val="none" w:sz="0" w:space="0" w:color="auto"/>
        <w:right w:val="none" w:sz="0" w:space="0" w:color="auto"/>
      </w:divBdr>
    </w:div>
    <w:div w:id="210942475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540f1d-8ca6-4963-a524-91068cf6023d" xsi:nil="true"/>
    <lcf76f155ced4ddcb4097134ff3c332f xmlns="17bde53d-3b03-43db-a4a6-0f3c756d2ca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9C08D2B0DF6943B1DE2B2F290C2BE4" ma:contentTypeVersion="17" ma:contentTypeDescription="Create a new document." ma:contentTypeScope="" ma:versionID="0a1d95cb79af85e6d118af264f395af1">
  <xsd:schema xmlns:xsd="http://www.w3.org/2001/XMLSchema" xmlns:xs="http://www.w3.org/2001/XMLSchema" xmlns:p="http://schemas.microsoft.com/office/2006/metadata/properties" xmlns:ns2="17bde53d-3b03-43db-a4a6-0f3c756d2ca2" xmlns:ns3="4f540f1d-8ca6-4963-a524-91068cf6023d" targetNamespace="http://schemas.microsoft.com/office/2006/metadata/properties" ma:root="true" ma:fieldsID="b5d9d6baaf7f05207f73116a6eec312c" ns2:_="" ns3:_="">
    <xsd:import namespace="17bde53d-3b03-43db-a4a6-0f3c756d2ca2"/>
    <xsd:import namespace="4f540f1d-8ca6-4963-a524-91068cf602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bde53d-3b03-43db-a4a6-0f3c756d2c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3e42734-108f-4660-af31-d1bcb0eb25f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540f1d-8ca6-4963-a524-91068cf6023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cce890e-5905-4cbe-b138-05f33f8591d8}" ma:internalName="TaxCatchAll" ma:showField="CatchAllData" ma:web="4f540f1d-8ca6-4963-a524-91068cf602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55F004-8180-41F9-8381-A37AF47ABC04}">
  <ds:schemaRefs>
    <ds:schemaRef ds:uri="http://schemas.microsoft.com/sharepoint/v3/contenttype/forms"/>
  </ds:schemaRefs>
</ds:datastoreItem>
</file>

<file path=customXml/itemProps2.xml><?xml version="1.0" encoding="utf-8"?>
<ds:datastoreItem xmlns:ds="http://schemas.openxmlformats.org/officeDocument/2006/customXml" ds:itemID="{948304CE-FB80-412A-B2E4-C96E6016F85D}">
  <ds:schemaRefs>
    <ds:schemaRef ds:uri="http://schemas.microsoft.com/office/2006/metadata/properties"/>
    <ds:schemaRef ds:uri="http://schemas.microsoft.com/office/infopath/2007/PartnerControls"/>
    <ds:schemaRef ds:uri="4f540f1d-8ca6-4963-a524-91068cf6023d"/>
    <ds:schemaRef ds:uri="17bde53d-3b03-43db-a4a6-0f3c756d2ca2"/>
  </ds:schemaRefs>
</ds:datastoreItem>
</file>

<file path=customXml/itemProps3.xml><?xml version="1.0" encoding="utf-8"?>
<ds:datastoreItem xmlns:ds="http://schemas.openxmlformats.org/officeDocument/2006/customXml" ds:itemID="{295DDB2A-A676-417F-A150-8D0CC3A78C2C}">
  <ds:schemaRefs>
    <ds:schemaRef ds:uri="http://schemas.openxmlformats.org/officeDocument/2006/bibliography"/>
  </ds:schemaRefs>
</ds:datastoreItem>
</file>

<file path=customXml/itemProps4.xml><?xml version="1.0" encoding="utf-8"?>
<ds:datastoreItem xmlns:ds="http://schemas.openxmlformats.org/officeDocument/2006/customXml" ds:itemID="{F75046D4-DA42-4C9D-BB4B-3508AF93AE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bde53d-3b03-43db-a4a6-0f3c756d2ca2"/>
    <ds:schemaRef ds:uri="4f540f1d-8ca6-4963-a524-91068cf602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769</Words>
  <Characters>4389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Handstand Graphics</Company>
  <LinksUpToDate>false</LinksUpToDate>
  <CharactersWithSpaces>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Gander</dc:creator>
  <cp:keywords/>
  <dc:description/>
  <cp:lastModifiedBy>Kelly Watson</cp:lastModifiedBy>
  <cp:revision>6</cp:revision>
  <cp:lastPrinted>2025-03-09T23:16:00Z</cp:lastPrinted>
  <dcterms:created xsi:type="dcterms:W3CDTF">2026-08-27T00:02:00Z</dcterms:created>
  <dcterms:modified xsi:type="dcterms:W3CDTF">2026-08-31T01:55:00Z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0x0101000F9C08D2B0DF6943B1DE2B2F290C2BE4</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