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12ADCA9C"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Position </w:t>
            </w:r>
            <w:r w:rsidR="00A94E35">
              <w:rPr>
                <w:rFonts w:cstheme="minorHAnsi"/>
                <w:b/>
                <w:bCs/>
                <w:color w:val="3B3838" w:themeColor="background2" w:themeShade="40"/>
              </w:rPr>
              <w:t>t</w:t>
            </w:r>
            <w:r w:rsidRPr="00AB7F15">
              <w:rPr>
                <w:rFonts w:cstheme="minorHAnsi"/>
                <w:b/>
                <w:bCs/>
                <w:color w:val="3B3838" w:themeColor="background2" w:themeShade="40"/>
              </w:rPr>
              <w:t>itle:</w:t>
            </w:r>
          </w:p>
        </w:tc>
        <w:tc>
          <w:tcPr>
            <w:tcW w:w="7200" w:type="dxa"/>
          </w:tcPr>
          <w:p w14:paraId="3C8AAC31" w14:textId="792A44D9" w:rsidR="001B38B9" w:rsidRPr="00C6743A" w:rsidRDefault="004C653D" w:rsidP="0075750C">
            <w:pPr>
              <w:spacing w:after="120"/>
              <w:rPr>
                <w:highlight w:val="yellow"/>
                <w:lang w:eastAsia="en-AU" w:bidi="en-US"/>
              </w:rPr>
            </w:pPr>
            <w:r w:rsidRPr="003E12BA">
              <w:rPr>
                <w:lang w:eastAsia="en-AU" w:bidi="en-US"/>
              </w:rPr>
              <w:t>Care Advisor (Support at Home)</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709A10D3" w:rsidR="00757AB5" w:rsidRPr="00AB7F15" w:rsidRDefault="004C653D" w:rsidP="00C6523C">
            <w:pPr>
              <w:spacing w:after="120"/>
              <w:rPr>
                <w:rFonts w:cstheme="minorHAnsi"/>
              </w:rPr>
            </w:pPr>
            <w:r>
              <w:rPr>
                <w:lang w:eastAsia="en-AU"/>
              </w:rPr>
              <w:t>Team Leader, Home Care Services</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Office of the CEO" w:value="Office of the CEO"/>
                <w:listItem w:displayText="Client Services" w:value="Client Services"/>
                <w:listItem w:displayText="Finance and Corporate Services" w:value="Finance and Corporate Services"/>
                <w:listItem w:displayText="Strategic Initiatives" w:value="Strategic Initiatives"/>
              </w:comboBox>
            </w:sdtPr>
            <w:sdtContent>
              <w:p w14:paraId="43286A47" w14:textId="2DAF5B23" w:rsidR="00C41617" w:rsidRPr="00AB7F15" w:rsidRDefault="004C653D"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3A9040DD" w:rsidR="00757AB5" w:rsidRPr="00AB7F15" w:rsidRDefault="004C653D" w:rsidP="0075750C">
            <w:pPr>
              <w:spacing w:after="120"/>
              <w:rPr>
                <w:rFonts w:cstheme="minorHAnsi"/>
              </w:rPr>
            </w:pPr>
            <w:r>
              <w:rPr>
                <w:lang w:eastAsia="en-AU"/>
              </w:rPr>
              <w:t>Home Care Services</w:t>
            </w:r>
          </w:p>
        </w:tc>
      </w:tr>
      <w:tr w:rsidR="00757AB5" w:rsidRPr="00AB7F15" w14:paraId="4509770C" w14:textId="77777777" w:rsidTr="0075750C">
        <w:trPr>
          <w:trHeight w:val="454"/>
        </w:trPr>
        <w:tc>
          <w:tcPr>
            <w:tcW w:w="3256" w:type="dxa"/>
          </w:tcPr>
          <w:p w14:paraId="49BE35B5" w14:textId="11602F6A"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A94E35">
              <w:rPr>
                <w:rFonts w:cstheme="minorHAnsi"/>
                <w:b/>
                <w:bCs/>
                <w:color w:val="3B3838" w:themeColor="background2" w:themeShade="40"/>
              </w:rPr>
              <w:t>l</w:t>
            </w:r>
            <w:r w:rsidR="00757AB5" w:rsidRPr="00AB7F15">
              <w:rPr>
                <w:rFonts w:cstheme="minorHAnsi"/>
                <w:b/>
                <w:bCs/>
                <w:color w:val="3B3838" w:themeColor="background2" w:themeShade="40"/>
              </w:rPr>
              <w:t>ocation</w:t>
            </w:r>
            <w:r w:rsidR="00134FF6">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Content>
            <w:tc>
              <w:tcPr>
                <w:tcW w:w="7200" w:type="dxa"/>
              </w:tcPr>
              <w:p w14:paraId="211F338D" w14:textId="3A0295BD" w:rsidR="00757AB5" w:rsidRPr="00AB7F15" w:rsidRDefault="001E7C17" w:rsidP="0075750C">
                <w:pPr>
                  <w:spacing w:after="120"/>
                  <w:rPr>
                    <w:rFonts w:cstheme="minorHAnsi"/>
                    <w:color w:val="3B3838" w:themeColor="background2" w:themeShade="40"/>
                  </w:rPr>
                </w:pPr>
                <w:r>
                  <w:rPr>
                    <w:rFonts w:cstheme="minorHAnsi"/>
                    <w:color w:val="3B3838" w:themeColor="background2" w:themeShade="40"/>
                  </w:rPr>
                  <w:t>Level 2, Victorian Pride Centre, 79-81 Fitzroy St, St Kilda, VIC 3182</w:t>
                </w:r>
              </w:p>
            </w:tc>
          </w:sdtContent>
        </w:sdt>
      </w:tr>
      <w:tr w:rsidR="00B74701" w:rsidRPr="00AB7F15" w14:paraId="0E496F3D" w14:textId="77777777" w:rsidTr="0075750C">
        <w:trPr>
          <w:trHeight w:val="454"/>
        </w:trPr>
        <w:tc>
          <w:tcPr>
            <w:tcW w:w="3256" w:type="dxa"/>
          </w:tcPr>
          <w:p w14:paraId="68A604C8" w14:textId="6DB09D46"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 xml:space="preserve">Other </w:t>
            </w:r>
            <w:r w:rsidR="00A94E35">
              <w:rPr>
                <w:rFonts w:cstheme="minorHAnsi"/>
                <w:b/>
                <w:bCs/>
                <w:color w:val="3B3838" w:themeColor="background2" w:themeShade="40"/>
              </w:rPr>
              <w:t>l</w:t>
            </w:r>
            <w:r>
              <w:rPr>
                <w:rFonts w:cstheme="minorHAnsi"/>
                <w:b/>
                <w:bCs/>
                <w:color w:val="3B3838" w:themeColor="background2" w:themeShade="40"/>
              </w:rPr>
              <w:t>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757AB5" w:rsidRPr="00AB7F15" w14:paraId="2B57381C" w14:textId="77777777" w:rsidTr="0075750C">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sidR="00AC349E">
              <w:rPr>
                <w:rFonts w:cstheme="minorHAnsi"/>
                <w:b/>
                <w:bCs/>
                <w:color w:val="3B3838" w:themeColor="background2" w:themeShade="40"/>
              </w:rPr>
              <w:t>(</w:t>
            </w:r>
            <w:r w:rsidRPr="00AB7F15">
              <w:rPr>
                <w:rFonts w:cstheme="minorHAnsi"/>
                <w:b/>
                <w:bCs/>
                <w:color w:val="3B3838" w:themeColor="background2" w:themeShade="40"/>
              </w:rPr>
              <w:t>Grade</w:t>
            </w:r>
            <w:r w:rsidR="00C14A81">
              <w:rPr>
                <w:rFonts w:cstheme="minorHAnsi"/>
                <w:b/>
                <w:bCs/>
                <w:color w:val="3B3838" w:themeColor="background2" w:themeShade="40"/>
              </w:rPr>
              <w:t>/</w:t>
            </w:r>
            <w:r w:rsidRPr="00AB7F15">
              <w:rPr>
                <w:rFonts w:cstheme="minorHAnsi"/>
                <w:b/>
                <w:bCs/>
                <w:color w:val="3B3838" w:themeColor="background2" w:themeShade="40"/>
              </w:rPr>
              <w:t>Level</w:t>
            </w:r>
            <w:r w:rsidR="00AC349E">
              <w:rPr>
                <w:rFonts w:cstheme="minorHAnsi"/>
                <w:b/>
                <w:bCs/>
                <w:color w:val="3B3838" w:themeColor="background2" w:themeShade="40"/>
              </w:rPr>
              <w:t>)</w:t>
            </w:r>
            <w:r w:rsidR="00134FF6">
              <w:rPr>
                <w:rFonts w:cstheme="minorHAnsi"/>
                <w:b/>
                <w:bCs/>
                <w:color w:val="3B3838" w:themeColor="background2" w:themeShade="40"/>
              </w:rPr>
              <w:t>:</w:t>
            </w:r>
          </w:p>
        </w:tc>
        <w:tc>
          <w:tcPr>
            <w:tcW w:w="7200" w:type="dxa"/>
          </w:tcPr>
          <w:p w14:paraId="16D2AD83" w14:textId="5361E8B3" w:rsidR="00757AB5" w:rsidRPr="00AB7F15" w:rsidRDefault="004C653D" w:rsidP="0075750C">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SACS Level 4</w:t>
            </w:r>
          </w:p>
        </w:tc>
      </w:tr>
      <w:tr w:rsidR="00A349D2" w:rsidRPr="00AB7F15" w14:paraId="48D3651A" w14:textId="77777777" w:rsidTr="0075750C">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 xml:space="preserve">Enterprise </w:t>
            </w:r>
            <w:r w:rsidR="00827A51" w:rsidRPr="00AB7F15">
              <w:rPr>
                <w:rFonts w:cstheme="minorHAnsi"/>
                <w:b/>
                <w:bCs/>
                <w:color w:val="3B3838" w:themeColor="background2" w:themeShade="40"/>
              </w:rPr>
              <w:t xml:space="preserve">Agreement or </w:t>
            </w:r>
            <w:r w:rsidR="00A349D2" w:rsidRPr="00AB7F15">
              <w:rPr>
                <w:rFonts w:cstheme="minorHAnsi"/>
                <w:b/>
                <w:bCs/>
                <w:color w:val="3B3838" w:themeColor="background2" w:themeShade="40"/>
              </w:rPr>
              <w:t>Award</w:t>
            </w:r>
            <w:r w:rsidR="00134FF6">
              <w:rPr>
                <w:rFonts w:cstheme="minorHAnsi"/>
                <w:b/>
                <w:bCs/>
                <w:color w:val="3B3838" w:themeColor="background2" w:themeShade="40"/>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or its successor" w:value="Nurses and Midwives (Victorian Public Health Sector) (Single Interest Employers) Enterprise Agreement 2024-2028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listItem w:displayText="BHN Mental Health Services Enterprise Agreement 2022-2026 or its successor" w:value="BHN Mental Health Services Enterprise Agreement 2022-2026 or its successor"/>
            </w:dropDownList>
          </w:sdtPr>
          <w:sdtContent>
            <w:tc>
              <w:tcPr>
                <w:tcW w:w="7200" w:type="dxa"/>
              </w:tcPr>
              <w:p w14:paraId="26D4B292" w14:textId="3383431E" w:rsidR="00A349D2" w:rsidRPr="00AB7F15" w:rsidRDefault="004C653D" w:rsidP="0075750C">
                <w:pPr>
                  <w:spacing w:after="120"/>
                  <w:rPr>
                    <w:rFonts w:cstheme="minorHAnsi"/>
                    <w:color w:val="3B3838" w:themeColor="background2" w:themeShade="40"/>
                  </w:rPr>
                </w:pPr>
                <w:r>
                  <w:t>Community Health Centre (Stand Alone Services) Social and Community Service Employees Multi Enterprise Agreement 2022 or its successor</w:t>
                </w:r>
              </w:p>
            </w:tc>
          </w:sdtContent>
        </w:sdt>
      </w:tr>
      <w:bookmarkEnd w:id="0"/>
    </w:tbl>
    <w:p w14:paraId="164B4925" w14:textId="77777777" w:rsidR="00757AB5" w:rsidRPr="00DC7C35" w:rsidRDefault="00757AB5" w:rsidP="003239BE">
      <w:pPr>
        <w:rPr>
          <w:sz w:val="16"/>
          <w:szCs w:val="16"/>
        </w:rPr>
      </w:pPr>
    </w:p>
    <w:p w14:paraId="19C8DC03" w14:textId="75F8950D" w:rsidR="00750757" w:rsidRPr="005A3A58" w:rsidRDefault="0027711C" w:rsidP="005A3A58">
      <w:pPr>
        <w:pStyle w:val="Headings"/>
        <w:spacing w:after="240"/>
      </w:pPr>
      <w:r w:rsidRPr="007B4523">
        <w:t>Better Health Network</w:t>
      </w:r>
    </w:p>
    <w:p w14:paraId="5654EDB5" w14:textId="769A8BEB" w:rsidR="00450C85" w:rsidRDefault="009563BB" w:rsidP="00627ED4">
      <w:pPr>
        <w:pBdr>
          <w:bottom w:val="single" w:sz="4" w:space="1" w:color="auto"/>
        </w:pBdr>
        <w:rPr>
          <w:color w:val="000000" w:themeColor="text1"/>
        </w:rPr>
      </w:pPr>
      <w:r w:rsidRPr="009563BB">
        <w:rPr>
          <w:color w:val="000000" w:themeColor="text1"/>
        </w:rPr>
        <w:t>As a not-for-profit organisation, B</w:t>
      </w:r>
      <w:r>
        <w:rPr>
          <w:color w:val="000000" w:themeColor="text1"/>
        </w:rPr>
        <w:t xml:space="preserve">etter </w:t>
      </w:r>
      <w:r w:rsidRPr="009563BB">
        <w:rPr>
          <w:color w:val="000000" w:themeColor="text1"/>
        </w:rPr>
        <w:t>H</w:t>
      </w:r>
      <w:r>
        <w:rPr>
          <w:color w:val="000000" w:themeColor="text1"/>
        </w:rPr>
        <w:t xml:space="preserve">ealth </w:t>
      </w:r>
      <w:r w:rsidRPr="009563BB">
        <w:rPr>
          <w:color w:val="000000" w:themeColor="text1"/>
        </w:rPr>
        <w:t>N</w:t>
      </w:r>
      <w:r>
        <w:rPr>
          <w:color w:val="000000" w:themeColor="text1"/>
        </w:rPr>
        <w:t>etwork</w:t>
      </w:r>
      <w:r w:rsidR="00206C2E">
        <w:rPr>
          <w:color w:val="000000" w:themeColor="text1"/>
        </w:rPr>
        <w:t xml:space="preserve"> s</w:t>
      </w:r>
      <w:r w:rsidR="00206C2E" w:rsidRPr="00206C2E">
        <w:rPr>
          <w:color w:val="000000" w:themeColor="text1"/>
        </w:rPr>
        <w:t>upports people and families at different stages of life and works with communities to strengthen health and wellbeing.</w:t>
      </w:r>
      <w:r w:rsidR="00324272">
        <w:rPr>
          <w:color w:val="000000" w:themeColor="text1"/>
        </w:rPr>
        <w:t xml:space="preserve"> </w:t>
      </w:r>
      <w:r w:rsidR="00450C85" w:rsidRPr="009563BB">
        <w:rPr>
          <w:color w:val="000000" w:themeColor="text1"/>
        </w:rPr>
        <w:t>We believe that better health and wellbeing is built around community. </w:t>
      </w:r>
    </w:p>
    <w:p w14:paraId="3C01A8AB" w14:textId="3CBCE6D5" w:rsidR="00ED5A61" w:rsidRPr="00ED5A61" w:rsidRDefault="00ED5A61" w:rsidP="00627ED4">
      <w:pPr>
        <w:pBdr>
          <w:bottom w:val="single" w:sz="4" w:space="1" w:color="auto"/>
        </w:pBdr>
        <w:rPr>
          <w:color w:val="000000" w:themeColor="text1"/>
        </w:rPr>
      </w:pPr>
      <w:r w:rsidRPr="00ED5A61">
        <w:rPr>
          <w:color w:val="000000" w:themeColor="text1"/>
        </w:rPr>
        <w:t>We deliver a broad, integrated range of services including GP and nursing care, oral health,</w:t>
      </w:r>
      <w:r w:rsidR="00627ED4">
        <w:rPr>
          <w:color w:val="000000" w:themeColor="text1"/>
        </w:rPr>
        <w:t xml:space="preserve"> allied health,</w:t>
      </w:r>
      <w:r w:rsidRPr="00ED5A61">
        <w:rPr>
          <w:color w:val="000000" w:themeColor="text1"/>
        </w:rPr>
        <w:t xml:space="preserve"> mental health and alcohol and other drug support, therapies and lifestyle support, as well as </w:t>
      </w:r>
      <w:r w:rsidR="00B66E93">
        <w:rPr>
          <w:color w:val="000000" w:themeColor="text1"/>
        </w:rPr>
        <w:t xml:space="preserve">NDIS </w:t>
      </w:r>
      <w:r w:rsidRPr="00ED5A61">
        <w:rPr>
          <w:color w:val="000000" w:themeColor="text1"/>
        </w:rPr>
        <w:t>disability, aged care, family services, housing</w:t>
      </w:r>
      <w:r w:rsidR="00535863">
        <w:rPr>
          <w:color w:val="000000" w:themeColor="text1"/>
        </w:rPr>
        <w:t>,</w:t>
      </w:r>
      <w:r w:rsidRPr="00ED5A61">
        <w:rPr>
          <w:color w:val="000000" w:themeColor="text1"/>
        </w:rPr>
        <w:t xml:space="preserve"> and social and community support.</w:t>
      </w:r>
      <w:r w:rsidR="00B758C3" w:rsidRPr="00B758C3">
        <w:rPr>
          <w:color w:val="000000" w:themeColor="text1"/>
        </w:rPr>
        <w:t xml:space="preserve"> </w:t>
      </w:r>
    </w:p>
    <w:p w14:paraId="6BF913CC" w14:textId="4E3300AA" w:rsidR="00627ED4" w:rsidRPr="00627ED4" w:rsidRDefault="002A5416" w:rsidP="00627ED4">
      <w:pPr>
        <w:pBdr>
          <w:bottom w:val="single" w:sz="4" w:space="1" w:color="auto"/>
        </w:pBdr>
        <w:rPr>
          <w:color w:val="000000" w:themeColor="text1"/>
        </w:rPr>
      </w:pPr>
      <w:r>
        <w:rPr>
          <w:color w:val="000000" w:themeColor="text1"/>
        </w:rPr>
        <w:t xml:space="preserve">As </w:t>
      </w:r>
      <w:r w:rsidR="00ED5A61" w:rsidRPr="00ED5A61">
        <w:rPr>
          <w:color w:val="000000" w:themeColor="text1"/>
        </w:rPr>
        <w:t xml:space="preserve">a trusted community health provider, </w:t>
      </w:r>
      <w:r>
        <w:rPr>
          <w:color w:val="000000" w:themeColor="text1"/>
        </w:rPr>
        <w:t xml:space="preserve">we </w:t>
      </w:r>
      <w:r w:rsidR="00ED5A61" w:rsidRPr="00ED5A61">
        <w:rPr>
          <w:color w:val="000000" w:themeColor="text1"/>
        </w:rPr>
        <w:t>deliver essential services and work</w:t>
      </w:r>
      <w:r>
        <w:rPr>
          <w:color w:val="000000" w:themeColor="text1"/>
        </w:rPr>
        <w:t xml:space="preserve"> in </w:t>
      </w:r>
      <w:r w:rsidR="00ED5A61" w:rsidRPr="00ED5A61">
        <w:rPr>
          <w:color w:val="000000" w:themeColor="text1"/>
        </w:rPr>
        <w:t>partners</w:t>
      </w:r>
      <w:r>
        <w:rPr>
          <w:color w:val="000000" w:themeColor="text1"/>
        </w:rPr>
        <w:t>hip with others</w:t>
      </w:r>
      <w:r w:rsidR="00ED5A61" w:rsidRPr="00ED5A61">
        <w:rPr>
          <w:color w:val="000000" w:themeColor="text1"/>
        </w:rPr>
        <w:t xml:space="preserve"> to strengthen the systems that support individuals, families and communities</w:t>
      </w:r>
      <w:r w:rsidR="00F40D30">
        <w:rPr>
          <w:color w:val="000000" w:themeColor="text1"/>
        </w:rPr>
        <w:t xml:space="preserve"> across Bayside and south-east Melbourne</w:t>
      </w:r>
      <w:r w:rsidR="00627ED4">
        <w:rPr>
          <w:color w:val="000000" w:themeColor="text1"/>
        </w:rPr>
        <w:t xml:space="preserve">. </w:t>
      </w:r>
      <w:r w:rsidR="00627ED4" w:rsidRPr="00627ED4">
        <w:rPr>
          <w:color w:val="000000" w:themeColor="text1"/>
        </w:rPr>
        <w:t>Our services are designed to be accessible, coordinated and responsive to local needs, providing support that is close to home.</w:t>
      </w:r>
      <w:r w:rsidR="00D707D9">
        <w:rPr>
          <w:color w:val="000000" w:themeColor="text1"/>
        </w:rPr>
        <w:t xml:space="preserve"> </w:t>
      </w:r>
      <w:r w:rsidR="00476EE5" w:rsidRPr="00476EE5">
        <w:rPr>
          <w:color w:val="000000" w:themeColor="text1"/>
        </w:rPr>
        <w:t>By joining BHN, you will have the opportunity to make a positive and lasting impact on the lives of the people and communities we serve.</w:t>
      </w:r>
    </w:p>
    <w:p w14:paraId="3F09D7D6" w14:textId="77AA14AA" w:rsidR="004C653D" w:rsidRDefault="004C653D" w:rsidP="004C653D">
      <w:pPr>
        <w:pBdr>
          <w:bottom w:val="single" w:sz="4" w:space="1" w:color="auto"/>
        </w:pBdr>
        <w:spacing w:after="0"/>
        <w:jc w:val="both"/>
        <w:rPr>
          <w:lang w:eastAsia="en-AU"/>
        </w:rPr>
      </w:pPr>
      <w:r w:rsidRPr="004C653D">
        <w:rPr>
          <w:lang w:eastAsia="en-AU"/>
        </w:rPr>
        <w:t>The Support at Home Program aims to support older people to maintain their independence, health, wellbeing and quality of life by delivering person-centred, coordinated care and services in the home. The program promotes wellness, reablement, choice and control, ensuring older people receive the right support at the right time to remain safely connected to their communities and live at home for as long as possible.</w:t>
      </w:r>
    </w:p>
    <w:p w14:paraId="54EDD082" w14:textId="77777777" w:rsidR="004C653D" w:rsidRPr="004C653D" w:rsidRDefault="004C653D" w:rsidP="004C653D">
      <w:pPr>
        <w:pBdr>
          <w:bottom w:val="single" w:sz="4" w:space="1" w:color="auto"/>
        </w:pBdr>
        <w:spacing w:after="0"/>
        <w:jc w:val="both"/>
        <w:rPr>
          <w:lang w:eastAsia="en-AU"/>
        </w:rPr>
      </w:pPr>
    </w:p>
    <w:p w14:paraId="25BFE5A0" w14:textId="4D1821A6" w:rsidR="000C3043" w:rsidRPr="005A3A58" w:rsidRDefault="00757AB5" w:rsidP="005A3A58">
      <w:pPr>
        <w:pStyle w:val="Headings"/>
        <w:spacing w:after="240"/>
      </w:pPr>
      <w:r w:rsidRPr="007B4523">
        <w:t xml:space="preserve">Position </w:t>
      </w:r>
      <w:r w:rsidR="00A94E35">
        <w:t>o</w:t>
      </w:r>
      <w:r w:rsidRPr="007B4523">
        <w:t>bjective</w:t>
      </w:r>
    </w:p>
    <w:p w14:paraId="22222899" w14:textId="525F0A57" w:rsidR="00C119DE" w:rsidRPr="004C653D" w:rsidRDefault="004C653D" w:rsidP="004C653D">
      <w:pPr>
        <w:pStyle w:val="NormalWeb"/>
        <w:rPr>
          <w:rFonts w:asciiTheme="minorHAnsi" w:hAnsiTheme="minorHAnsi" w:cstheme="minorHAnsi"/>
          <w:sz w:val="22"/>
          <w:szCs w:val="22"/>
        </w:rPr>
      </w:pPr>
      <w:r w:rsidRPr="004C653D">
        <w:rPr>
          <w:rFonts w:asciiTheme="minorHAnsi" w:hAnsiTheme="minorHAnsi" w:cstheme="minorHAnsi"/>
          <w:sz w:val="22"/>
          <w:szCs w:val="22"/>
        </w:rPr>
        <w:t>Reporting to the Team Leader, Home</w:t>
      </w:r>
      <w:r>
        <w:rPr>
          <w:rFonts w:asciiTheme="minorHAnsi" w:hAnsiTheme="minorHAnsi" w:cstheme="minorHAnsi"/>
          <w:sz w:val="22"/>
          <w:szCs w:val="22"/>
        </w:rPr>
        <w:t xml:space="preserve"> C</w:t>
      </w:r>
      <w:r w:rsidRPr="004C653D">
        <w:rPr>
          <w:rFonts w:asciiTheme="minorHAnsi" w:hAnsiTheme="minorHAnsi" w:cstheme="minorHAnsi"/>
          <w:sz w:val="22"/>
          <w:szCs w:val="22"/>
        </w:rPr>
        <w:t>are Services, the Care Advisor supports older people to access and receive services that assist them to remain living safely and independently at home.  The role works alongside clients, carers, service providers and clinical care roles to coordinate supports, monitor service delivery, assist with goal achievement and ensure clients receive a positive and responsive service experience.  The Care Advisor provides ongoing client contact and coordination and works in partnership with clinical roles and the Team Leader to support comprehensive assessment, care planning, and complex care management decisions.</w:t>
      </w:r>
    </w:p>
    <w:p w14:paraId="6D1AFB6F" w14:textId="0BD49EEA" w:rsidR="00C14A81" w:rsidRPr="005A3A58" w:rsidRDefault="00EC1F8B" w:rsidP="005A3A58">
      <w:pPr>
        <w:pStyle w:val="Headings"/>
        <w:spacing w:after="240"/>
      </w:pPr>
      <w:r w:rsidRPr="007B4523">
        <w:lastRenderedPageBreak/>
        <w:t>K</w:t>
      </w:r>
      <w:r w:rsidR="00757AB5" w:rsidRPr="007B4523">
        <w:t xml:space="preserve">ey </w:t>
      </w:r>
      <w:r w:rsidR="00D37E4A" w:rsidRPr="007B4523">
        <w:t>(</w:t>
      </w:r>
      <w:r w:rsidR="00A94E35">
        <w:t>p</w:t>
      </w:r>
      <w:r w:rsidR="00D37E4A" w:rsidRPr="007B4523">
        <w:t xml:space="preserve">rofessional) </w:t>
      </w:r>
      <w:r w:rsidR="00A94E35">
        <w:t>r</w:t>
      </w:r>
      <w:r w:rsidR="00757AB5" w:rsidRPr="007B4523">
        <w:t>esponsibilities</w:t>
      </w:r>
    </w:p>
    <w:p w14:paraId="4DF7CFA5" w14:textId="77777777" w:rsidR="004C653D" w:rsidRPr="003C67E8" w:rsidRDefault="004C653D" w:rsidP="004C653D">
      <w:pPr>
        <w:pStyle w:val="NoSpacing"/>
        <w:rPr>
          <w:b/>
          <w:bCs/>
        </w:rPr>
      </w:pPr>
      <w:r w:rsidRPr="003C67E8">
        <w:rPr>
          <w:b/>
          <w:bCs/>
        </w:rPr>
        <w:t xml:space="preserve">Client Support and Engagement </w:t>
      </w:r>
    </w:p>
    <w:p w14:paraId="36E5C475" w14:textId="182D0A64" w:rsidR="004C653D" w:rsidRPr="003C67E8" w:rsidRDefault="004C653D">
      <w:pPr>
        <w:pStyle w:val="NoSpacing"/>
        <w:numPr>
          <w:ilvl w:val="0"/>
          <w:numId w:val="7"/>
        </w:numPr>
      </w:pPr>
      <w:r w:rsidRPr="003C67E8">
        <w:t>Develop positive and trusting relationships with clients, families and carers.</w:t>
      </w:r>
    </w:p>
    <w:p w14:paraId="27AE9C57" w14:textId="4676A985" w:rsidR="004C653D" w:rsidRPr="003C67E8" w:rsidRDefault="004C653D">
      <w:pPr>
        <w:pStyle w:val="NoSpacing"/>
        <w:numPr>
          <w:ilvl w:val="0"/>
          <w:numId w:val="7"/>
        </w:numPr>
      </w:pPr>
      <w:r w:rsidRPr="003C67E8">
        <w:t>Maintain regular contact with clients through telephone and face-to-face interactions.</w:t>
      </w:r>
    </w:p>
    <w:p w14:paraId="70B0754B" w14:textId="577BB622" w:rsidR="004C653D" w:rsidRPr="003C67E8" w:rsidRDefault="004C653D">
      <w:pPr>
        <w:pStyle w:val="NoSpacing"/>
        <w:numPr>
          <w:ilvl w:val="0"/>
          <w:numId w:val="7"/>
        </w:numPr>
      </w:pPr>
      <w:r w:rsidRPr="003C67E8">
        <w:t>Support clients to understand available services and supports.</w:t>
      </w:r>
    </w:p>
    <w:p w14:paraId="3C90A739" w14:textId="6E38091A" w:rsidR="004C653D" w:rsidRPr="003C67E8" w:rsidRDefault="004C653D">
      <w:pPr>
        <w:pStyle w:val="NoSpacing"/>
        <w:numPr>
          <w:ilvl w:val="0"/>
          <w:numId w:val="7"/>
        </w:numPr>
        <w:rPr>
          <w:rFonts w:cstheme="minorHAnsi"/>
        </w:rPr>
      </w:pPr>
      <w:r w:rsidRPr="003C67E8">
        <w:rPr>
          <w:rFonts w:cstheme="minorHAnsi"/>
        </w:rPr>
        <w:t>Assist clients to navigate the aged care system and community services.</w:t>
      </w:r>
    </w:p>
    <w:p w14:paraId="146BFB9E" w14:textId="10D70078" w:rsidR="004C653D" w:rsidRDefault="004C653D">
      <w:pPr>
        <w:pStyle w:val="NoSpacing"/>
        <w:numPr>
          <w:ilvl w:val="0"/>
          <w:numId w:val="7"/>
        </w:numPr>
        <w:rPr>
          <w:rFonts w:cstheme="minorHAnsi"/>
        </w:rPr>
      </w:pPr>
      <w:r w:rsidRPr="003C67E8">
        <w:rPr>
          <w:rFonts w:cstheme="minorHAnsi"/>
        </w:rPr>
        <w:t>Promote client choice, independence and wellbeing.</w:t>
      </w:r>
    </w:p>
    <w:p w14:paraId="0DA0A1EF" w14:textId="77777777" w:rsidR="004C653D" w:rsidRPr="003C67E8" w:rsidRDefault="004C653D" w:rsidP="004C653D">
      <w:pPr>
        <w:pStyle w:val="NoSpacing"/>
        <w:ind w:left="720" w:firstLine="414"/>
        <w:rPr>
          <w:rFonts w:cstheme="minorHAnsi"/>
        </w:rPr>
      </w:pPr>
    </w:p>
    <w:p w14:paraId="0AFA9AC9" w14:textId="77777777" w:rsidR="004C653D" w:rsidRDefault="004C653D" w:rsidP="004C653D">
      <w:pPr>
        <w:pStyle w:val="NoSpacing"/>
        <w:rPr>
          <w:rFonts w:cstheme="minorHAnsi"/>
          <w:b/>
          <w:bCs/>
        </w:rPr>
      </w:pPr>
      <w:r w:rsidRPr="003C67E8">
        <w:rPr>
          <w:rFonts w:cstheme="minorHAnsi"/>
          <w:b/>
          <w:bCs/>
        </w:rPr>
        <w:t>Care Coordination</w:t>
      </w:r>
    </w:p>
    <w:p w14:paraId="3BAB7B67" w14:textId="77777777" w:rsidR="004C653D" w:rsidRDefault="004C653D">
      <w:pPr>
        <w:pStyle w:val="NoSpacing"/>
        <w:numPr>
          <w:ilvl w:val="0"/>
          <w:numId w:val="8"/>
        </w:numPr>
        <w:rPr>
          <w:rFonts w:cstheme="minorHAnsi"/>
          <w:b/>
          <w:bCs/>
        </w:rPr>
      </w:pPr>
      <w:r w:rsidRPr="2A7F5388">
        <w:t>Implement agreed support plans</w:t>
      </w:r>
      <w:r w:rsidRPr="34969EA8">
        <w:t xml:space="preserve">, </w:t>
      </w:r>
      <w:r w:rsidRPr="475029E7">
        <w:t>coordinating</w:t>
      </w:r>
      <w:r w:rsidRPr="34969EA8">
        <w:t xml:space="preserve"> services to ensure timely and appropriate support delivery.</w:t>
      </w:r>
    </w:p>
    <w:p w14:paraId="03B7A481" w14:textId="314192DA" w:rsidR="004C653D" w:rsidRPr="004C653D" w:rsidRDefault="004C653D">
      <w:pPr>
        <w:pStyle w:val="NoSpacing"/>
        <w:numPr>
          <w:ilvl w:val="0"/>
          <w:numId w:val="8"/>
        </w:numPr>
        <w:rPr>
          <w:rFonts w:cstheme="minorHAnsi"/>
          <w:b/>
          <w:bCs/>
        </w:rPr>
      </w:pPr>
      <w:r w:rsidRPr="003C67E8">
        <w:rPr>
          <w:rFonts w:cstheme="minorHAnsi"/>
        </w:rPr>
        <w:t>Monitor client outcomes and adjust services as needs change.</w:t>
      </w:r>
    </w:p>
    <w:p w14:paraId="372EA3D5" w14:textId="60C82096" w:rsidR="004C653D" w:rsidRPr="003C67E8" w:rsidRDefault="004C653D">
      <w:pPr>
        <w:pStyle w:val="NoSpacing"/>
        <w:numPr>
          <w:ilvl w:val="0"/>
          <w:numId w:val="8"/>
        </w:numPr>
        <w:rPr>
          <w:rFonts w:cstheme="minorHAnsi"/>
        </w:rPr>
      </w:pPr>
      <w:r w:rsidRPr="003C67E8">
        <w:rPr>
          <w:rFonts w:cstheme="minorHAnsi"/>
        </w:rPr>
        <w:t>Support transitions between hospital, community and aged care services.</w:t>
      </w:r>
    </w:p>
    <w:p w14:paraId="134FFA59" w14:textId="52F4495E" w:rsidR="004C653D" w:rsidRPr="003C67E8" w:rsidRDefault="004C653D">
      <w:pPr>
        <w:pStyle w:val="NoSpacing"/>
        <w:numPr>
          <w:ilvl w:val="0"/>
          <w:numId w:val="8"/>
        </w:numPr>
        <w:rPr>
          <w:rFonts w:cstheme="minorHAnsi"/>
        </w:rPr>
      </w:pPr>
      <w:r w:rsidRPr="003C67E8">
        <w:rPr>
          <w:rFonts w:cstheme="minorHAnsi"/>
        </w:rPr>
        <w:t>Maintain regular contact with clients through phone and home visits.</w:t>
      </w:r>
    </w:p>
    <w:p w14:paraId="7E43E53F" w14:textId="683E8786" w:rsidR="004C653D" w:rsidRDefault="004C653D">
      <w:pPr>
        <w:pStyle w:val="NoSpacing"/>
        <w:numPr>
          <w:ilvl w:val="0"/>
          <w:numId w:val="8"/>
        </w:numPr>
        <w:rPr>
          <w:rFonts w:cstheme="minorHAnsi"/>
        </w:rPr>
      </w:pPr>
      <w:r w:rsidRPr="003C67E8">
        <w:rPr>
          <w:rFonts w:cstheme="minorHAnsi"/>
        </w:rPr>
        <w:t>Liaise with service providers regarding service commencement, changes and cancellations.</w:t>
      </w:r>
    </w:p>
    <w:p w14:paraId="0DBE9594" w14:textId="77777777" w:rsidR="004C653D" w:rsidRPr="003C67E8" w:rsidRDefault="004C653D" w:rsidP="004C653D">
      <w:pPr>
        <w:pStyle w:val="NoSpacing"/>
        <w:ind w:left="720" w:firstLine="414"/>
        <w:rPr>
          <w:rFonts w:cstheme="minorHAnsi"/>
        </w:rPr>
      </w:pPr>
    </w:p>
    <w:p w14:paraId="637D139F" w14:textId="604247E3" w:rsidR="004C653D" w:rsidRPr="003C67E8" w:rsidRDefault="004C653D" w:rsidP="004C653D">
      <w:pPr>
        <w:pStyle w:val="NoSpacing"/>
        <w:rPr>
          <w:rFonts w:cstheme="minorHAnsi"/>
          <w:b/>
          <w:bCs/>
        </w:rPr>
      </w:pPr>
      <w:r w:rsidRPr="003C67E8">
        <w:rPr>
          <w:rFonts w:cstheme="minorHAnsi"/>
          <w:b/>
          <w:bCs/>
        </w:rPr>
        <w:t>Monitoring &amp; Review</w:t>
      </w:r>
    </w:p>
    <w:p w14:paraId="5066B831" w14:textId="68FDB915" w:rsidR="004C653D" w:rsidRPr="003C67E8" w:rsidRDefault="004C653D">
      <w:pPr>
        <w:pStyle w:val="NoSpacing"/>
        <w:numPr>
          <w:ilvl w:val="0"/>
          <w:numId w:val="9"/>
        </w:numPr>
        <w:rPr>
          <w:rFonts w:cstheme="minorHAnsi"/>
        </w:rPr>
      </w:pPr>
      <w:r w:rsidRPr="003C67E8">
        <w:rPr>
          <w:rFonts w:cstheme="minorHAnsi"/>
        </w:rPr>
        <w:t>Monitor client wellbeing and satisfaction with services.</w:t>
      </w:r>
    </w:p>
    <w:p w14:paraId="0FB50C31" w14:textId="1B090970" w:rsidR="004C653D" w:rsidRPr="003C67E8" w:rsidRDefault="004C653D">
      <w:pPr>
        <w:pStyle w:val="NoSpacing"/>
        <w:numPr>
          <w:ilvl w:val="0"/>
          <w:numId w:val="9"/>
        </w:numPr>
        <w:rPr>
          <w:rFonts w:cstheme="minorHAnsi"/>
        </w:rPr>
      </w:pPr>
      <w:r w:rsidRPr="003C67E8">
        <w:rPr>
          <w:rFonts w:cstheme="minorHAnsi"/>
        </w:rPr>
        <w:t>Identify changes in client circumstances and escalate to the Team Leader</w:t>
      </w:r>
      <w:r>
        <w:rPr>
          <w:rFonts w:cstheme="minorHAnsi"/>
        </w:rPr>
        <w:t xml:space="preserve"> and clinical care roles.</w:t>
      </w:r>
    </w:p>
    <w:p w14:paraId="2FA165DB" w14:textId="715E8065" w:rsidR="004C653D" w:rsidRPr="003C67E8" w:rsidRDefault="004C653D">
      <w:pPr>
        <w:pStyle w:val="NoSpacing"/>
        <w:numPr>
          <w:ilvl w:val="0"/>
          <w:numId w:val="9"/>
        </w:numPr>
        <w:rPr>
          <w:rFonts w:cstheme="minorHAnsi"/>
        </w:rPr>
      </w:pPr>
      <w:r w:rsidRPr="003C67E8">
        <w:rPr>
          <w:rFonts w:cstheme="minorHAnsi"/>
        </w:rPr>
        <w:t>Support scheduled care plan reviews by gathering information from clients and providers.</w:t>
      </w:r>
    </w:p>
    <w:p w14:paraId="5DCD42EC" w14:textId="6577275B" w:rsidR="004C653D" w:rsidRDefault="004C653D">
      <w:pPr>
        <w:pStyle w:val="NoSpacing"/>
        <w:numPr>
          <w:ilvl w:val="0"/>
          <w:numId w:val="9"/>
        </w:numPr>
        <w:rPr>
          <w:rFonts w:cstheme="minorHAnsi"/>
        </w:rPr>
      </w:pPr>
      <w:r w:rsidRPr="003C67E8">
        <w:rPr>
          <w:rFonts w:cstheme="minorHAnsi"/>
        </w:rPr>
        <w:t>Maintain records of client interactions and service outcomes.</w:t>
      </w:r>
    </w:p>
    <w:p w14:paraId="268D32B3" w14:textId="77777777" w:rsidR="004C653D" w:rsidRPr="003C67E8" w:rsidRDefault="004C653D" w:rsidP="004C653D">
      <w:pPr>
        <w:pStyle w:val="NoSpacing"/>
        <w:ind w:left="720" w:firstLine="414"/>
        <w:rPr>
          <w:rFonts w:cstheme="minorHAnsi"/>
        </w:rPr>
      </w:pPr>
    </w:p>
    <w:p w14:paraId="11DEC423" w14:textId="2E6F1B9A" w:rsidR="004C653D" w:rsidRPr="003C67E8" w:rsidRDefault="004C653D" w:rsidP="004C653D">
      <w:pPr>
        <w:pStyle w:val="NoSpacing"/>
        <w:rPr>
          <w:rFonts w:cstheme="minorHAnsi"/>
          <w:b/>
          <w:bCs/>
        </w:rPr>
      </w:pPr>
      <w:r w:rsidRPr="003C67E8">
        <w:rPr>
          <w:rFonts w:cstheme="minorHAnsi"/>
          <w:b/>
          <w:bCs/>
        </w:rPr>
        <w:t>Budget and Administration</w:t>
      </w:r>
    </w:p>
    <w:p w14:paraId="6BAF046D" w14:textId="77777777" w:rsidR="004C653D" w:rsidRDefault="004C653D">
      <w:pPr>
        <w:pStyle w:val="NoSpacing"/>
        <w:numPr>
          <w:ilvl w:val="0"/>
          <w:numId w:val="10"/>
        </w:numPr>
      </w:pPr>
      <w:r w:rsidRPr="1C25C293">
        <w:t xml:space="preserve">Monitor individual service budgets and expenditure.  </w:t>
      </w:r>
    </w:p>
    <w:p w14:paraId="574BBE83" w14:textId="6EC3E181" w:rsidR="004C653D" w:rsidRPr="003C67E8" w:rsidRDefault="004C653D">
      <w:pPr>
        <w:pStyle w:val="NoSpacing"/>
        <w:numPr>
          <w:ilvl w:val="0"/>
          <w:numId w:val="10"/>
        </w:numPr>
      </w:pPr>
      <w:r w:rsidRPr="1C25C293">
        <w:t>Maintain accurate records of expenditure and service utilisation.  Support clients to understand options, costs and available funding.</w:t>
      </w:r>
    </w:p>
    <w:p w14:paraId="0FD88B3F" w14:textId="0C42E112" w:rsidR="004C653D" w:rsidRPr="003C67E8" w:rsidRDefault="004C653D">
      <w:pPr>
        <w:pStyle w:val="NoSpacing"/>
        <w:numPr>
          <w:ilvl w:val="0"/>
          <w:numId w:val="10"/>
        </w:numPr>
        <w:rPr>
          <w:rFonts w:cstheme="minorHAnsi"/>
        </w:rPr>
      </w:pPr>
      <w:r w:rsidRPr="003C67E8">
        <w:rPr>
          <w:rFonts w:cstheme="minorHAnsi"/>
        </w:rPr>
        <w:t>Ensure supports are delivered within approved funding allocations.</w:t>
      </w:r>
    </w:p>
    <w:p w14:paraId="0162B9B2" w14:textId="18608284" w:rsidR="004C653D" w:rsidRDefault="004C653D">
      <w:pPr>
        <w:pStyle w:val="NoSpacing"/>
        <w:numPr>
          <w:ilvl w:val="0"/>
          <w:numId w:val="10"/>
        </w:numPr>
        <w:rPr>
          <w:rFonts w:cstheme="minorHAnsi"/>
        </w:rPr>
      </w:pPr>
      <w:r w:rsidRPr="003C67E8">
        <w:rPr>
          <w:rFonts w:cstheme="minorHAnsi"/>
        </w:rPr>
        <w:t>Maintain accurate client documentation and records.</w:t>
      </w:r>
    </w:p>
    <w:p w14:paraId="437A91EB" w14:textId="77777777" w:rsidR="004C653D" w:rsidRPr="003C67E8" w:rsidRDefault="004C653D" w:rsidP="004C653D">
      <w:pPr>
        <w:pStyle w:val="NoSpacing"/>
        <w:ind w:left="720" w:firstLine="414"/>
        <w:rPr>
          <w:rFonts w:cstheme="minorHAnsi"/>
        </w:rPr>
      </w:pPr>
    </w:p>
    <w:p w14:paraId="503CBD50" w14:textId="64CD4333" w:rsidR="004C653D" w:rsidRPr="003C67E8" w:rsidRDefault="004C653D" w:rsidP="004C653D">
      <w:pPr>
        <w:pStyle w:val="NoSpacing"/>
        <w:rPr>
          <w:rFonts w:cstheme="minorHAnsi"/>
        </w:rPr>
      </w:pPr>
      <w:r w:rsidRPr="003C67E8">
        <w:rPr>
          <w:rFonts w:cstheme="minorHAnsi"/>
          <w:b/>
          <w:bCs/>
        </w:rPr>
        <w:t>Caseload Management</w:t>
      </w:r>
    </w:p>
    <w:p w14:paraId="4A4A3270" w14:textId="77777777" w:rsidR="004C653D" w:rsidRDefault="004C653D">
      <w:pPr>
        <w:pStyle w:val="NoSpacing"/>
        <w:numPr>
          <w:ilvl w:val="0"/>
          <w:numId w:val="11"/>
        </w:numPr>
        <w:rPr>
          <w:rFonts w:cstheme="minorHAnsi"/>
        </w:rPr>
      </w:pPr>
      <w:r w:rsidRPr="003C67E8">
        <w:rPr>
          <w:rFonts w:cstheme="minorHAnsi"/>
        </w:rPr>
        <w:t>Manage an allocated caseload in accordance with program targets and service standards.</w:t>
      </w:r>
    </w:p>
    <w:p w14:paraId="7CA898CB" w14:textId="13AC0BB7" w:rsidR="004C653D" w:rsidRPr="003C67E8" w:rsidRDefault="004C653D">
      <w:pPr>
        <w:pStyle w:val="NoSpacing"/>
        <w:numPr>
          <w:ilvl w:val="0"/>
          <w:numId w:val="11"/>
        </w:numPr>
        <w:rPr>
          <w:rFonts w:cstheme="minorHAnsi"/>
        </w:rPr>
      </w:pPr>
      <w:r w:rsidRPr="003C67E8">
        <w:rPr>
          <w:rFonts w:cstheme="minorHAnsi"/>
        </w:rPr>
        <w:t>Prioritise workload to ensure timely reviews and responsiveness.</w:t>
      </w:r>
    </w:p>
    <w:p w14:paraId="6AFAA97E" w14:textId="443047CF" w:rsidR="004C653D" w:rsidRPr="003C67E8" w:rsidRDefault="004C653D">
      <w:pPr>
        <w:pStyle w:val="NoSpacing"/>
        <w:numPr>
          <w:ilvl w:val="0"/>
          <w:numId w:val="11"/>
        </w:numPr>
      </w:pPr>
      <w:r w:rsidRPr="189D8207">
        <w:t>Ensure</w:t>
      </w:r>
      <w:r w:rsidRPr="39524508">
        <w:t xml:space="preserve"> reassessments and care plan reviews </w:t>
      </w:r>
      <w:r w:rsidRPr="7514809C">
        <w:t>occur within</w:t>
      </w:r>
      <w:r w:rsidRPr="39524508">
        <w:t xml:space="preserve"> required timeframes.</w:t>
      </w:r>
    </w:p>
    <w:p w14:paraId="2D452975" w14:textId="25C6E3A8" w:rsidR="004C653D" w:rsidRDefault="004C653D">
      <w:pPr>
        <w:pStyle w:val="NoSpacing"/>
        <w:numPr>
          <w:ilvl w:val="0"/>
          <w:numId w:val="11"/>
        </w:numPr>
        <w:rPr>
          <w:rFonts w:cstheme="minorHAnsi"/>
        </w:rPr>
      </w:pPr>
      <w:r w:rsidRPr="003C67E8">
        <w:rPr>
          <w:rFonts w:cstheme="minorHAnsi"/>
        </w:rPr>
        <w:t>Meet activity, quality and reporting requirements.</w:t>
      </w:r>
    </w:p>
    <w:p w14:paraId="51542985" w14:textId="77777777" w:rsidR="004C653D" w:rsidRPr="003C67E8" w:rsidRDefault="004C653D" w:rsidP="004C653D">
      <w:pPr>
        <w:pStyle w:val="NoSpacing"/>
        <w:ind w:left="720" w:firstLine="414"/>
        <w:rPr>
          <w:rFonts w:cstheme="minorHAnsi"/>
        </w:rPr>
      </w:pPr>
    </w:p>
    <w:p w14:paraId="24C9C01D" w14:textId="1470E12D" w:rsidR="004C653D" w:rsidRPr="003C67E8" w:rsidRDefault="004C653D" w:rsidP="004C653D">
      <w:pPr>
        <w:pStyle w:val="NoSpacing"/>
        <w:rPr>
          <w:rFonts w:cstheme="minorHAnsi"/>
          <w:b/>
          <w:bCs/>
        </w:rPr>
      </w:pPr>
      <w:r w:rsidRPr="003C67E8">
        <w:rPr>
          <w:rFonts w:cstheme="minorHAnsi"/>
          <w:b/>
          <w:bCs/>
        </w:rPr>
        <w:t>Documentation, Quality and Compliance</w:t>
      </w:r>
    </w:p>
    <w:p w14:paraId="1172AF9F" w14:textId="762A1654" w:rsidR="004C653D" w:rsidRPr="003C67E8" w:rsidRDefault="004C653D">
      <w:pPr>
        <w:pStyle w:val="NoSpacing"/>
        <w:numPr>
          <w:ilvl w:val="0"/>
          <w:numId w:val="12"/>
        </w:numPr>
      </w:pPr>
      <w:r w:rsidRPr="361F2DDF">
        <w:t>Ensure all work is completed in accordance with aged care legislation, organisational policies and</w:t>
      </w:r>
      <w:r>
        <w:t xml:space="preserve"> </w:t>
      </w:r>
      <w:r w:rsidRPr="361F2DDF">
        <w:t>quality standards.</w:t>
      </w:r>
    </w:p>
    <w:p w14:paraId="77C820D4" w14:textId="7F7A9132" w:rsidR="004C653D" w:rsidRPr="003C67E8" w:rsidRDefault="004C653D">
      <w:pPr>
        <w:pStyle w:val="NoSpacing"/>
        <w:numPr>
          <w:ilvl w:val="0"/>
          <w:numId w:val="12"/>
        </w:numPr>
        <w:rPr>
          <w:rFonts w:cstheme="minorHAnsi"/>
        </w:rPr>
      </w:pPr>
      <w:r w:rsidRPr="003C67E8">
        <w:rPr>
          <w:rFonts w:cstheme="minorHAnsi"/>
        </w:rPr>
        <w:t>Report incidents, complaints, feedback and risks within required timeframes.</w:t>
      </w:r>
    </w:p>
    <w:p w14:paraId="53A05C73" w14:textId="3EF6ED6B" w:rsidR="004C653D" w:rsidRPr="003C67E8" w:rsidRDefault="004C653D">
      <w:pPr>
        <w:pStyle w:val="NoSpacing"/>
        <w:numPr>
          <w:ilvl w:val="0"/>
          <w:numId w:val="12"/>
        </w:numPr>
        <w:rPr>
          <w:rFonts w:cstheme="minorHAnsi"/>
        </w:rPr>
      </w:pPr>
      <w:r w:rsidRPr="003C67E8">
        <w:rPr>
          <w:rFonts w:cstheme="minorHAnsi"/>
        </w:rPr>
        <w:t>Participate in continuous quality improvement activities.</w:t>
      </w:r>
    </w:p>
    <w:p w14:paraId="4A07964C" w14:textId="4AFA8A18" w:rsidR="004C653D" w:rsidRPr="003C67E8" w:rsidRDefault="004C653D">
      <w:pPr>
        <w:pStyle w:val="NoSpacing"/>
        <w:numPr>
          <w:ilvl w:val="0"/>
          <w:numId w:val="12"/>
        </w:numPr>
        <w:rPr>
          <w:rFonts w:cstheme="minorHAnsi"/>
        </w:rPr>
      </w:pPr>
      <w:proofErr w:type="gramStart"/>
      <w:r w:rsidRPr="003C67E8">
        <w:rPr>
          <w:rFonts w:cstheme="minorHAnsi"/>
        </w:rPr>
        <w:t>Maintain client privacy and confidentiality at all times</w:t>
      </w:r>
      <w:proofErr w:type="gramEnd"/>
      <w:r w:rsidRPr="003C67E8">
        <w:rPr>
          <w:rFonts w:cstheme="minorHAnsi"/>
        </w:rPr>
        <w:t>.</w:t>
      </w:r>
    </w:p>
    <w:p w14:paraId="202A37D9" w14:textId="4C4F0DA7" w:rsidR="005A3A58" w:rsidRPr="005A3A58" w:rsidRDefault="005A3A58" w:rsidP="005A3A58">
      <w:pPr>
        <w:pBdr>
          <w:bottom w:val="single" w:sz="4" w:space="1" w:color="auto"/>
        </w:pBdr>
        <w:jc w:val="both"/>
        <w:rPr>
          <w:sz w:val="16"/>
          <w:szCs w:val="16"/>
        </w:rPr>
      </w:pPr>
    </w:p>
    <w:p w14:paraId="617AB5E7" w14:textId="77777777" w:rsidR="004C653D" w:rsidRDefault="004C653D">
      <w:pPr>
        <w:rPr>
          <w:rFonts w:eastAsiaTheme="majorEastAsia" w:cstheme="majorBidi"/>
          <w:b/>
          <w:bCs/>
          <w:color w:val="00B2E2"/>
          <w:sz w:val="28"/>
          <w:szCs w:val="28"/>
        </w:rPr>
      </w:pPr>
      <w:r>
        <w:br w:type="page"/>
      </w:r>
    </w:p>
    <w:p w14:paraId="4D15360A" w14:textId="21374C66" w:rsidR="005A3A58" w:rsidRPr="005A3A58" w:rsidRDefault="005A3A58" w:rsidP="005A3A58">
      <w:pPr>
        <w:pStyle w:val="Headings"/>
        <w:spacing w:after="240"/>
      </w:pPr>
      <w:r w:rsidRPr="005A3A58">
        <w:lastRenderedPageBreak/>
        <w:t>Organisational responsibilities</w:t>
      </w:r>
    </w:p>
    <w:p w14:paraId="6BDA2846" w14:textId="63BC6255"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pPr>
        <w:pStyle w:val="NoSpacing"/>
        <w:numPr>
          <w:ilvl w:val="0"/>
          <w:numId w:val="6"/>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00345135"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 xml:space="preserve">Occupational </w:t>
      </w:r>
      <w:r w:rsidR="00A94E35">
        <w:rPr>
          <w:rFonts w:ascii="Calibri" w:eastAsia="Times New Roman" w:hAnsi="Calibri" w:cs="Calibri"/>
          <w:b/>
          <w:bCs/>
          <w:lang w:eastAsia="en-AU"/>
        </w:rPr>
        <w:t>h</w:t>
      </w:r>
      <w:r w:rsidRPr="00267018">
        <w:rPr>
          <w:rFonts w:ascii="Calibri" w:eastAsia="Times New Roman" w:hAnsi="Calibri" w:cs="Calibri"/>
          <w:b/>
          <w:bCs/>
          <w:lang w:eastAsia="en-AU"/>
        </w:rPr>
        <w:t xml:space="preserve">ealth </w:t>
      </w:r>
      <w:r w:rsidR="00A94E35">
        <w:rPr>
          <w:rFonts w:ascii="Calibri" w:eastAsia="Times New Roman" w:hAnsi="Calibri" w:cs="Calibri"/>
          <w:b/>
          <w:bCs/>
          <w:lang w:eastAsia="en-AU"/>
        </w:rPr>
        <w:t>and</w:t>
      </w:r>
      <w:r w:rsidRPr="00267018">
        <w:rPr>
          <w:rFonts w:ascii="Calibri" w:eastAsia="Times New Roman" w:hAnsi="Calibri" w:cs="Calibri"/>
          <w:b/>
          <w:bCs/>
          <w:lang w:eastAsia="en-AU"/>
        </w:rPr>
        <w:t xml:space="preserve"> </w:t>
      </w:r>
      <w:r w:rsidR="00A94E35">
        <w:rPr>
          <w:rFonts w:ascii="Calibri" w:eastAsia="Times New Roman" w:hAnsi="Calibri" w:cs="Calibri"/>
          <w:b/>
          <w:bCs/>
          <w:lang w:eastAsia="en-AU"/>
        </w:rPr>
        <w:t>s</w:t>
      </w:r>
      <w:r w:rsidRPr="00267018">
        <w:rPr>
          <w:rFonts w:ascii="Calibri" w:eastAsia="Times New Roman" w:hAnsi="Calibri" w:cs="Calibri"/>
          <w:b/>
          <w:bCs/>
          <w:lang w:eastAsia="en-AU"/>
        </w:rPr>
        <w:t>afety </w:t>
      </w:r>
      <w:r w:rsidR="009A2BE9">
        <w:rPr>
          <w:lang w:eastAsia="en-AU"/>
        </w:rPr>
        <w:tab/>
      </w:r>
    </w:p>
    <w:p w14:paraId="4EFE4541" w14:textId="73B37F8F" w:rsidR="00366713" w:rsidRPr="00267018" w:rsidRDefault="00366713">
      <w:pPr>
        <w:pStyle w:val="NoSpacing"/>
        <w:numPr>
          <w:ilvl w:val="0"/>
          <w:numId w:val="5"/>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 xml:space="preserve">All employees are responsible for taking reasonable care of their own health and safety, as well as the safety of others affected by their actions at work, and for adhering to BHN’s Occupational Health </w:t>
      </w:r>
      <w:r w:rsidR="005D3546">
        <w:rPr>
          <w:rFonts w:eastAsia="Calibri"/>
          <w:color w:val="000000" w:themeColor="text1"/>
        </w:rPr>
        <w:t>and</w:t>
      </w:r>
      <w:r w:rsidRPr="00267018">
        <w:rPr>
          <w:rFonts w:eastAsia="Calibri"/>
          <w:color w:val="000000" w:themeColor="text1"/>
        </w:rPr>
        <w:t xml:space="preserve">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1BDCD61F"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 xml:space="preserve">Risk </w:t>
      </w:r>
      <w:r w:rsidR="00A94E35">
        <w:rPr>
          <w:rFonts w:ascii="Calibri" w:eastAsia="Times New Roman" w:hAnsi="Calibri" w:cs="Calibri"/>
          <w:b/>
          <w:bCs/>
          <w:color w:val="000000" w:themeColor="text1"/>
          <w:lang w:eastAsia="en-AU"/>
        </w:rPr>
        <w:t>m</w:t>
      </w:r>
      <w:r w:rsidRPr="00267018">
        <w:rPr>
          <w:rFonts w:ascii="Calibri" w:eastAsia="Times New Roman" w:hAnsi="Calibri" w:cs="Calibri"/>
          <w:b/>
          <w:bCs/>
          <w:color w:val="000000" w:themeColor="text1"/>
          <w:lang w:eastAsia="en-AU"/>
        </w:rPr>
        <w:t>anagement </w:t>
      </w:r>
    </w:p>
    <w:p w14:paraId="54A3016D" w14:textId="06B5E635" w:rsidR="00163D95" w:rsidRPr="00267018" w:rsidRDefault="00CB6FC9">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20F24C1"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pPr>
        <w:numPr>
          <w:ilvl w:val="0"/>
          <w:numId w:val="6"/>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1A01AA27"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pPr>
        <w:numPr>
          <w:ilvl w:val="0"/>
          <w:numId w:val="6"/>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pPr>
        <w:numPr>
          <w:ilvl w:val="0"/>
          <w:numId w:val="6"/>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pPr>
        <w:numPr>
          <w:ilvl w:val="0"/>
          <w:numId w:val="6"/>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2CC20237" w:rsidR="008618B9" w:rsidRPr="007B4523" w:rsidRDefault="003C645C" w:rsidP="005A3A58">
      <w:pPr>
        <w:pStyle w:val="NoSpacing"/>
        <w:spacing w:after="240"/>
        <w:rPr>
          <w:rFonts w:eastAsiaTheme="majorEastAsia" w:cstheme="majorBidi"/>
          <w:b/>
          <w:bCs/>
          <w:color w:val="00B2E2"/>
          <w:sz w:val="16"/>
          <w:szCs w:val="16"/>
        </w:rPr>
      </w:pPr>
      <w:r w:rsidRPr="007B4523">
        <w:rPr>
          <w:rFonts w:eastAsiaTheme="majorEastAsia" w:cstheme="majorBidi"/>
          <w:b/>
          <w:bCs/>
          <w:color w:val="00B2E2"/>
          <w:sz w:val="28"/>
          <w:szCs w:val="28"/>
        </w:rPr>
        <w:t xml:space="preserve">Working </w:t>
      </w:r>
      <w:r w:rsidR="00A94E35">
        <w:rPr>
          <w:rFonts w:eastAsiaTheme="majorEastAsia" w:cstheme="majorBidi"/>
          <w:b/>
          <w:bCs/>
          <w:color w:val="00B2E2"/>
          <w:sz w:val="28"/>
          <w:szCs w:val="28"/>
        </w:rPr>
        <w:t>r</w:t>
      </w:r>
      <w:r w:rsidRPr="007B4523">
        <w:rPr>
          <w:rFonts w:eastAsiaTheme="majorEastAsia" w:cstheme="majorBidi"/>
          <w:b/>
          <w:bCs/>
          <w:color w:val="00B2E2"/>
          <w:sz w:val="28"/>
          <w:szCs w:val="28"/>
        </w:rPr>
        <w:t xml:space="preserve">elationships </w:t>
      </w:r>
    </w:p>
    <w:p w14:paraId="7D32E32B" w14:textId="29DBB44D" w:rsidR="00414537" w:rsidRDefault="00414537" w:rsidP="00414537">
      <w:pPr>
        <w:spacing w:before="40" w:after="40"/>
        <w:ind w:right="181"/>
        <w:jc w:val="both"/>
        <w:rPr>
          <w:rFonts w:cstheme="minorHAnsi"/>
          <w:b/>
        </w:rPr>
      </w:pPr>
      <w:r w:rsidRPr="00726692">
        <w:rPr>
          <w:rFonts w:cstheme="minorHAnsi"/>
          <w:b/>
        </w:rPr>
        <w:t>Direct Reports</w:t>
      </w:r>
    </w:p>
    <w:p w14:paraId="2C6376D1" w14:textId="3FDCB2BD" w:rsidR="00DC7C35" w:rsidRPr="00573411" w:rsidRDefault="00414537">
      <w:pPr>
        <w:numPr>
          <w:ilvl w:val="0"/>
          <w:numId w:val="1"/>
        </w:numPr>
        <w:spacing w:after="0" w:line="240" w:lineRule="auto"/>
        <w:ind w:left="714" w:right="181" w:hanging="357"/>
        <w:rPr>
          <w:sz w:val="16"/>
          <w:szCs w:val="16"/>
        </w:rPr>
      </w:pPr>
      <w:r w:rsidRPr="00E6438D">
        <w:rPr>
          <w:rFonts w:cstheme="minorHAnsi"/>
        </w:rPr>
        <w:t>Nil</w:t>
      </w:r>
      <w:r w:rsidR="00C14A81" w:rsidRPr="00E6438D">
        <w:rPr>
          <w:rFonts w:cstheme="minorHAnsi"/>
        </w:rPr>
        <w:t xml:space="preserve"> </w:t>
      </w:r>
      <w:r w:rsidR="0087090D" w:rsidRPr="00E6438D">
        <w:rPr>
          <w:rFonts w:cstheme="minorHAnsi"/>
        </w:rPr>
        <w:t xml:space="preserve"> </w:t>
      </w:r>
    </w:p>
    <w:p w14:paraId="0CC92219" w14:textId="77777777" w:rsidR="00573411" w:rsidRPr="00E6438D" w:rsidRDefault="00573411" w:rsidP="00573411">
      <w:pPr>
        <w:spacing w:after="0" w:line="240" w:lineRule="auto"/>
        <w:ind w:right="181"/>
        <w:rPr>
          <w:sz w:val="16"/>
          <w:szCs w:val="16"/>
        </w:rPr>
      </w:pPr>
    </w:p>
    <w:p w14:paraId="114B446F" w14:textId="6CA0A9EA"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6328AA12" w14:textId="3D0D03B4"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Team Leader, Home Care Services</w:t>
      </w:r>
    </w:p>
    <w:p w14:paraId="2A11726C" w14:textId="77777777"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Care Advisors</w:t>
      </w:r>
      <w:r w:rsidRPr="2734959E">
        <w:rPr>
          <w:rFonts w:ascii="Calibri" w:eastAsia="Times New Roman" w:hAnsi="Calibri" w:cs="Calibri"/>
          <w:lang w:eastAsia="en-AU"/>
        </w:rPr>
        <w:t xml:space="preserve"> </w:t>
      </w:r>
      <w:r w:rsidRPr="4D14EA35">
        <w:rPr>
          <w:rFonts w:ascii="Calibri" w:eastAsia="Times New Roman" w:hAnsi="Calibri" w:cs="Calibri"/>
          <w:lang w:eastAsia="en-AU"/>
        </w:rPr>
        <w:t xml:space="preserve">&amp; </w:t>
      </w:r>
      <w:r>
        <w:rPr>
          <w:rFonts w:ascii="Calibri" w:eastAsia="Times New Roman" w:hAnsi="Calibri" w:cs="Calibri"/>
          <w:lang w:eastAsia="en-AU"/>
        </w:rPr>
        <w:t>Service Coordinators</w:t>
      </w:r>
    </w:p>
    <w:p w14:paraId="7A5F52B3" w14:textId="77777777"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 xml:space="preserve">Program Manager </w:t>
      </w:r>
    </w:p>
    <w:p w14:paraId="35F4A972" w14:textId="77777777"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Accounts and finance team.</w:t>
      </w:r>
    </w:p>
    <w:p w14:paraId="06153D2E" w14:textId="77777777" w:rsidR="004C653D" w:rsidRPr="002C3D2C"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BHN Social worker, Community Health Nurses, and Allied Health team etc.,</w:t>
      </w:r>
    </w:p>
    <w:p w14:paraId="18E617FE" w14:textId="77777777" w:rsidR="00322AC9" w:rsidRPr="00322AC9" w:rsidRDefault="00322AC9" w:rsidP="00322AC9">
      <w:pPr>
        <w:pStyle w:val="NoSpacing"/>
        <w:rPr>
          <w:sz w:val="16"/>
          <w:szCs w:val="16"/>
        </w:rPr>
      </w:pPr>
    </w:p>
    <w:p w14:paraId="0AF1A596" w14:textId="6AA35BD5" w:rsidR="00414537" w:rsidRDefault="00414537" w:rsidP="00414537">
      <w:pPr>
        <w:spacing w:before="40" w:after="40"/>
        <w:ind w:right="181"/>
        <w:jc w:val="both"/>
        <w:rPr>
          <w:rFonts w:cstheme="minorHAnsi"/>
          <w:b/>
        </w:rPr>
      </w:pPr>
      <w:r w:rsidRPr="001A2E4B">
        <w:rPr>
          <w:rFonts w:cstheme="minorHAnsi"/>
          <w:b/>
        </w:rPr>
        <w:t xml:space="preserve">External working relationships include </w:t>
      </w:r>
    </w:p>
    <w:p w14:paraId="10644C71" w14:textId="77777777"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S@H consumers and their representatives.</w:t>
      </w:r>
    </w:p>
    <w:p w14:paraId="72D54E7C" w14:textId="77777777" w:rsidR="004C653D"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Brokered service providers.</w:t>
      </w:r>
    </w:p>
    <w:p w14:paraId="7C30D72A" w14:textId="77777777" w:rsidR="004C653D" w:rsidRPr="00974D84" w:rsidRDefault="004C653D">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lastRenderedPageBreak/>
        <w:t>GPs, hospitals, residential nursing homes, ACAS team, My Aged Care, and other health services involved with client’s care.</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4C3BB91A" w:rsidR="00162FC8" w:rsidRPr="007B4523" w:rsidRDefault="003C645C" w:rsidP="005A3A58">
      <w:pPr>
        <w:pStyle w:val="NoSpacing"/>
        <w:spacing w:after="240" w:line="276" w:lineRule="auto"/>
        <w:rPr>
          <w:rFonts w:eastAsiaTheme="majorEastAsia" w:cstheme="majorBidi"/>
          <w:b/>
          <w:bCs/>
          <w:color w:val="00B2E2"/>
        </w:rPr>
      </w:pPr>
      <w:r w:rsidRPr="007B4523">
        <w:rPr>
          <w:rFonts w:eastAsiaTheme="majorEastAsia" w:cstheme="majorBidi"/>
          <w:b/>
          <w:bCs/>
          <w:color w:val="00B2E2"/>
          <w:sz w:val="28"/>
          <w:szCs w:val="28"/>
        </w:rPr>
        <w:t xml:space="preserve">Key </w:t>
      </w:r>
      <w:r w:rsidR="00A94E35">
        <w:rPr>
          <w:rFonts w:eastAsiaTheme="majorEastAsia" w:cstheme="majorBidi"/>
          <w:b/>
          <w:bCs/>
          <w:color w:val="00B2E2"/>
          <w:sz w:val="28"/>
          <w:szCs w:val="28"/>
        </w:rPr>
        <w:t>s</w:t>
      </w:r>
      <w:r w:rsidRPr="007B4523">
        <w:rPr>
          <w:rFonts w:eastAsiaTheme="majorEastAsia" w:cstheme="majorBidi"/>
          <w:b/>
          <w:bCs/>
          <w:color w:val="00B2E2"/>
          <w:sz w:val="28"/>
          <w:szCs w:val="28"/>
        </w:rPr>
        <w:t xml:space="preserve">election </w:t>
      </w:r>
      <w:r w:rsidR="00A94E35">
        <w:rPr>
          <w:rFonts w:eastAsiaTheme="majorEastAsia" w:cstheme="majorBidi"/>
          <w:b/>
          <w:bCs/>
          <w:color w:val="00B2E2"/>
          <w:sz w:val="28"/>
          <w:szCs w:val="28"/>
        </w:rPr>
        <w:t>c</w:t>
      </w:r>
      <w:r w:rsidRPr="007B4523">
        <w:rPr>
          <w:rFonts w:eastAsiaTheme="majorEastAsia" w:cstheme="majorBidi"/>
          <w:b/>
          <w:bCs/>
          <w:color w:val="00B2E2"/>
          <w:sz w:val="28"/>
          <w:szCs w:val="28"/>
        </w:rPr>
        <w:t>riteria</w:t>
      </w:r>
    </w:p>
    <w:p w14:paraId="41606C19" w14:textId="63C1800E" w:rsidR="00867DA5" w:rsidRPr="00867DA5" w:rsidRDefault="00C14A81" w:rsidP="00867DA5">
      <w:pPr>
        <w:pStyle w:val="NoSpacing"/>
        <w:rPr>
          <w:b/>
          <w:bCs/>
        </w:rPr>
      </w:pPr>
      <w:r>
        <w:rPr>
          <w:b/>
          <w:bCs/>
        </w:rPr>
        <w:t xml:space="preserve">Essential </w:t>
      </w:r>
      <w:r w:rsidR="00A94E35">
        <w:rPr>
          <w:b/>
          <w:bCs/>
        </w:rPr>
        <w:t>q</w:t>
      </w:r>
      <w:r w:rsidR="00162FC8" w:rsidRPr="00867DA5">
        <w:rPr>
          <w:b/>
          <w:bCs/>
        </w:rPr>
        <w:t xml:space="preserve">ualifications </w:t>
      </w:r>
    </w:p>
    <w:p w14:paraId="720830F8" w14:textId="7472EDD1" w:rsidR="004C653D" w:rsidRDefault="004C653D">
      <w:pPr>
        <w:pStyle w:val="NoSpacing"/>
        <w:numPr>
          <w:ilvl w:val="0"/>
          <w:numId w:val="13"/>
        </w:numPr>
        <w:rPr>
          <w:b/>
          <w:bCs/>
        </w:rPr>
      </w:pPr>
      <w:r w:rsidRPr="00F67ADD">
        <w:rPr>
          <w:rFonts w:ascii="Calibri" w:eastAsia="Times New Roman" w:hAnsi="Calibri" w:cs="Calibri"/>
        </w:rPr>
        <w:t xml:space="preserve">Certificate IV or Diploma in Community Services, </w:t>
      </w:r>
      <w:r w:rsidRPr="1D5555DB">
        <w:rPr>
          <w:rFonts w:ascii="Calibri" w:eastAsia="Times New Roman" w:hAnsi="Calibri" w:cs="Calibri"/>
        </w:rPr>
        <w:t>Ageing</w:t>
      </w:r>
      <w:r w:rsidRPr="00F67ADD">
        <w:rPr>
          <w:rFonts w:ascii="Calibri" w:eastAsia="Times New Roman" w:hAnsi="Calibri" w:cs="Calibri"/>
        </w:rPr>
        <w:t xml:space="preserve"> Support, Disability, or </w:t>
      </w:r>
      <w:r w:rsidRPr="5BAD3382">
        <w:rPr>
          <w:rFonts w:ascii="Calibri" w:eastAsia="Times New Roman" w:hAnsi="Calibri" w:cs="Calibri"/>
        </w:rPr>
        <w:t>Diploma of Nursing (Enrolled Nurse</w:t>
      </w:r>
      <w:r>
        <w:rPr>
          <w:rFonts w:ascii="Calibri" w:eastAsia="Times New Roman" w:hAnsi="Calibri" w:cs="Calibri"/>
        </w:rPr>
        <w:t>)</w:t>
      </w:r>
      <w:r w:rsidRPr="5BAD3382">
        <w:rPr>
          <w:rFonts w:ascii="Calibri" w:eastAsia="Times New Roman" w:hAnsi="Calibri" w:cs="Calibri"/>
        </w:rPr>
        <w:t xml:space="preserve"> </w:t>
      </w:r>
      <w:r w:rsidRPr="0AC16E13">
        <w:rPr>
          <w:rFonts w:ascii="Calibri" w:eastAsia="Times New Roman" w:hAnsi="Calibri" w:cs="Calibri"/>
        </w:rPr>
        <w:t>or equivalent</w:t>
      </w:r>
      <w:r w:rsidRPr="00F67ADD">
        <w:rPr>
          <w:rFonts w:ascii="Calibri" w:eastAsia="Times New Roman" w:hAnsi="Calibri" w:cs="Calibri"/>
        </w:rPr>
        <w:t xml:space="preserve"> experience.</w:t>
      </w:r>
    </w:p>
    <w:p w14:paraId="02B89470" w14:textId="77777777" w:rsidR="00902595" w:rsidRDefault="00902595" w:rsidP="00C14A81">
      <w:pPr>
        <w:pStyle w:val="NoSpacing"/>
        <w:rPr>
          <w:b/>
          <w:bCs/>
        </w:rPr>
      </w:pPr>
    </w:p>
    <w:p w14:paraId="1969B1C6" w14:textId="58AF6079" w:rsidR="00C14A81" w:rsidRPr="004C653D" w:rsidRDefault="00C14A81" w:rsidP="00C14A81">
      <w:pPr>
        <w:pStyle w:val="NoSpacing"/>
        <w:rPr>
          <w:b/>
          <w:bCs/>
        </w:rPr>
      </w:pPr>
      <w:r>
        <w:rPr>
          <w:b/>
          <w:bCs/>
        </w:rPr>
        <w:t xml:space="preserve">Essential </w:t>
      </w:r>
      <w:r w:rsidR="00A94E35" w:rsidRPr="004C653D">
        <w:rPr>
          <w:b/>
          <w:bCs/>
        </w:rPr>
        <w:t>e</w:t>
      </w:r>
      <w:r w:rsidRPr="004C653D">
        <w:rPr>
          <w:b/>
          <w:bCs/>
        </w:rPr>
        <w:t>xperience</w:t>
      </w:r>
    </w:p>
    <w:p w14:paraId="79E0EB77" w14:textId="77777777" w:rsidR="004C653D" w:rsidRPr="004C653D" w:rsidRDefault="004C653D">
      <w:pPr>
        <w:pStyle w:val="ListParagraph"/>
        <w:numPr>
          <w:ilvl w:val="0"/>
          <w:numId w:val="14"/>
        </w:numPr>
        <w:rPr>
          <w:rStyle w:val="normaltextrun"/>
        </w:rPr>
      </w:pPr>
      <w:r w:rsidRPr="004C653D">
        <w:rPr>
          <w:rStyle w:val="normaltextrun"/>
        </w:rPr>
        <w:t>Experience in Aged Care, community care or NDIS Case Management.</w:t>
      </w:r>
    </w:p>
    <w:p w14:paraId="7C630F6D" w14:textId="42EBD1B6" w:rsidR="00C14A81" w:rsidRPr="004C653D" w:rsidRDefault="004C653D">
      <w:pPr>
        <w:pStyle w:val="ListParagraph"/>
        <w:numPr>
          <w:ilvl w:val="0"/>
          <w:numId w:val="14"/>
        </w:numPr>
      </w:pPr>
      <w:r w:rsidRPr="004C653D">
        <w:rPr>
          <w:rStyle w:val="normaltextrun"/>
        </w:rPr>
        <w:t xml:space="preserve">Understanding of the support at </w:t>
      </w:r>
      <w:proofErr w:type="gramStart"/>
      <w:r w:rsidRPr="004C653D">
        <w:rPr>
          <w:rStyle w:val="normaltextrun"/>
        </w:rPr>
        <w:t>Home</w:t>
      </w:r>
      <w:proofErr w:type="gramEnd"/>
      <w:r w:rsidRPr="004C653D">
        <w:rPr>
          <w:rStyle w:val="normaltextrun"/>
        </w:rPr>
        <w:t xml:space="preserve"> program.</w:t>
      </w:r>
    </w:p>
    <w:p w14:paraId="6E19AE02" w14:textId="153FA5C7" w:rsidR="00B8371A" w:rsidRPr="004C653D" w:rsidRDefault="00C14A81" w:rsidP="00B8371A">
      <w:pPr>
        <w:pStyle w:val="NoSpacing"/>
        <w:rPr>
          <w:b/>
          <w:lang w:eastAsia="en-AU"/>
        </w:rPr>
      </w:pPr>
      <w:r w:rsidRPr="004C653D">
        <w:rPr>
          <w:b/>
          <w:lang w:eastAsia="en-AU"/>
        </w:rPr>
        <w:t xml:space="preserve">Essential </w:t>
      </w:r>
      <w:r w:rsidR="00A94E35" w:rsidRPr="004C653D">
        <w:rPr>
          <w:b/>
          <w:lang w:eastAsia="en-AU"/>
        </w:rPr>
        <w:t>s</w:t>
      </w:r>
      <w:r w:rsidR="00B8371A" w:rsidRPr="004C653D">
        <w:rPr>
          <w:b/>
          <w:lang w:eastAsia="en-AU"/>
        </w:rPr>
        <w:t>kills</w:t>
      </w:r>
      <w:r w:rsidR="006B18F0" w:rsidRPr="004C653D">
        <w:rPr>
          <w:b/>
          <w:lang w:eastAsia="en-AU"/>
        </w:rPr>
        <w:t xml:space="preserve"> and </w:t>
      </w:r>
      <w:r w:rsidR="00A94E35" w:rsidRPr="004C653D">
        <w:rPr>
          <w:b/>
          <w:lang w:eastAsia="en-AU"/>
        </w:rPr>
        <w:t>a</w:t>
      </w:r>
      <w:r w:rsidR="006B18F0" w:rsidRPr="004C653D">
        <w:rPr>
          <w:b/>
          <w:lang w:eastAsia="en-AU"/>
        </w:rPr>
        <w:t>ttributes</w:t>
      </w:r>
    </w:p>
    <w:p w14:paraId="467A8937" w14:textId="77777777" w:rsidR="004C653D" w:rsidRDefault="004C653D">
      <w:pPr>
        <w:pStyle w:val="Default"/>
        <w:numPr>
          <w:ilvl w:val="0"/>
          <w:numId w:val="15"/>
        </w:numPr>
        <w:jc w:val="both"/>
        <w:rPr>
          <w:rFonts w:asciiTheme="minorHAnsi" w:hAnsiTheme="minorHAnsi" w:cs="Arial"/>
          <w:sz w:val="22"/>
          <w:szCs w:val="22"/>
        </w:rPr>
      </w:pPr>
      <w:r w:rsidRPr="000D14CA">
        <w:rPr>
          <w:rFonts w:asciiTheme="minorHAnsi" w:hAnsiTheme="minorHAnsi" w:cs="Arial"/>
          <w:sz w:val="22"/>
          <w:szCs w:val="22"/>
        </w:rPr>
        <w:t xml:space="preserve">Experience in assessment, case management and service delivery to older </w:t>
      </w:r>
      <w:r>
        <w:rPr>
          <w:rFonts w:asciiTheme="minorHAnsi" w:hAnsiTheme="minorHAnsi" w:cs="Arial"/>
          <w:sz w:val="22"/>
          <w:szCs w:val="22"/>
        </w:rPr>
        <w:t>people living in the community. Preferably in the Home Care/Support at Home Packages field.</w:t>
      </w:r>
    </w:p>
    <w:p w14:paraId="65EED95F" w14:textId="77777777" w:rsidR="004C653D" w:rsidRPr="000D14CA" w:rsidRDefault="004C653D">
      <w:pPr>
        <w:pStyle w:val="Default"/>
        <w:numPr>
          <w:ilvl w:val="0"/>
          <w:numId w:val="15"/>
        </w:numPr>
        <w:jc w:val="both"/>
        <w:rPr>
          <w:rFonts w:asciiTheme="minorHAnsi" w:hAnsiTheme="minorHAnsi" w:cs="Arial"/>
          <w:sz w:val="22"/>
          <w:szCs w:val="22"/>
        </w:rPr>
      </w:pPr>
      <w:r w:rsidRPr="000D14CA">
        <w:rPr>
          <w:rFonts w:asciiTheme="minorHAnsi" w:hAnsiTheme="minorHAnsi" w:cs="Arial"/>
          <w:sz w:val="22"/>
          <w:szCs w:val="22"/>
        </w:rPr>
        <w:t>Sound knowledge of the Aged Care Sector Reforms and the impact on Home Care Packages and other community services in the aged care sector</w:t>
      </w:r>
      <w:r>
        <w:rPr>
          <w:rFonts w:asciiTheme="minorHAnsi" w:hAnsiTheme="minorHAnsi" w:cs="Arial"/>
          <w:sz w:val="22"/>
          <w:szCs w:val="22"/>
        </w:rPr>
        <w:t>.</w:t>
      </w:r>
    </w:p>
    <w:p w14:paraId="1715FBEA" w14:textId="77777777" w:rsidR="004C653D" w:rsidRPr="003F2F63" w:rsidRDefault="004C653D">
      <w:pPr>
        <w:pStyle w:val="Default"/>
        <w:numPr>
          <w:ilvl w:val="0"/>
          <w:numId w:val="15"/>
        </w:numPr>
        <w:jc w:val="both"/>
        <w:rPr>
          <w:rFonts w:asciiTheme="minorHAnsi" w:hAnsiTheme="minorHAnsi" w:cs="Arial"/>
          <w:sz w:val="22"/>
          <w:szCs w:val="22"/>
        </w:rPr>
      </w:pPr>
      <w:r w:rsidRPr="003F2F63">
        <w:rPr>
          <w:rFonts w:asciiTheme="minorHAnsi" w:hAnsiTheme="minorHAnsi" w:cs="Arial"/>
          <w:sz w:val="22"/>
          <w:szCs w:val="22"/>
        </w:rPr>
        <w:t>Experience in service brokerage and managing a budget</w:t>
      </w:r>
      <w:r>
        <w:rPr>
          <w:rFonts w:asciiTheme="minorHAnsi" w:hAnsiTheme="minorHAnsi" w:cs="Arial"/>
          <w:sz w:val="22"/>
          <w:szCs w:val="22"/>
        </w:rPr>
        <w:t>.</w:t>
      </w:r>
    </w:p>
    <w:p w14:paraId="416DF0C9" w14:textId="77777777" w:rsidR="004C653D" w:rsidRPr="003F2F63" w:rsidRDefault="004C653D">
      <w:pPr>
        <w:pStyle w:val="Default"/>
        <w:numPr>
          <w:ilvl w:val="0"/>
          <w:numId w:val="15"/>
        </w:numPr>
        <w:jc w:val="both"/>
        <w:rPr>
          <w:rFonts w:asciiTheme="minorHAnsi" w:hAnsiTheme="minorHAnsi" w:cs="Arial"/>
          <w:sz w:val="22"/>
          <w:szCs w:val="22"/>
        </w:rPr>
      </w:pPr>
      <w:r w:rsidRPr="003F2F63">
        <w:rPr>
          <w:rFonts w:asciiTheme="minorHAnsi" w:hAnsiTheme="minorHAnsi" w:cs="Arial"/>
          <w:sz w:val="22"/>
          <w:szCs w:val="22"/>
        </w:rPr>
        <w:t>Sound skills in decision making, problem solving, relationship building and negotiation</w:t>
      </w:r>
      <w:r>
        <w:rPr>
          <w:rFonts w:asciiTheme="minorHAnsi" w:hAnsiTheme="minorHAnsi" w:cs="Arial"/>
          <w:sz w:val="22"/>
          <w:szCs w:val="22"/>
        </w:rPr>
        <w:t>.</w:t>
      </w:r>
    </w:p>
    <w:p w14:paraId="31BB3260" w14:textId="77777777" w:rsidR="004C653D" w:rsidRPr="003F2F63" w:rsidRDefault="004C653D">
      <w:pPr>
        <w:pStyle w:val="Default"/>
        <w:numPr>
          <w:ilvl w:val="0"/>
          <w:numId w:val="15"/>
        </w:numPr>
        <w:jc w:val="both"/>
        <w:rPr>
          <w:rFonts w:asciiTheme="minorHAnsi" w:hAnsiTheme="minorHAnsi" w:cs="Arial"/>
          <w:sz w:val="22"/>
          <w:szCs w:val="22"/>
        </w:rPr>
      </w:pPr>
      <w:r w:rsidRPr="003F2F63">
        <w:rPr>
          <w:rFonts w:asciiTheme="minorHAnsi" w:hAnsiTheme="minorHAnsi" w:cs="Arial"/>
          <w:sz w:val="22"/>
          <w:szCs w:val="22"/>
        </w:rPr>
        <w:t>Excellent communication skills both written &amp; verbal</w:t>
      </w:r>
      <w:r>
        <w:rPr>
          <w:rFonts w:asciiTheme="minorHAnsi" w:hAnsiTheme="minorHAnsi" w:cs="Arial"/>
          <w:sz w:val="22"/>
          <w:szCs w:val="22"/>
        </w:rPr>
        <w:t>, including excellent customer service skills.</w:t>
      </w:r>
    </w:p>
    <w:p w14:paraId="7588612B" w14:textId="77777777" w:rsidR="004C653D" w:rsidRPr="003F2F63" w:rsidRDefault="004C653D">
      <w:pPr>
        <w:pStyle w:val="Default"/>
        <w:numPr>
          <w:ilvl w:val="0"/>
          <w:numId w:val="15"/>
        </w:numPr>
        <w:jc w:val="both"/>
        <w:rPr>
          <w:rFonts w:asciiTheme="minorHAnsi" w:hAnsiTheme="minorHAnsi" w:cs="Arial"/>
          <w:sz w:val="22"/>
          <w:szCs w:val="22"/>
        </w:rPr>
      </w:pPr>
      <w:r w:rsidRPr="003F2F63">
        <w:rPr>
          <w:rFonts w:asciiTheme="minorHAnsi" w:hAnsiTheme="minorHAnsi" w:cs="Arial"/>
          <w:sz w:val="22"/>
          <w:szCs w:val="22"/>
        </w:rPr>
        <w:t>Demonstrated ability to work effectively in both a team environment and autonomously</w:t>
      </w:r>
      <w:r>
        <w:rPr>
          <w:rFonts w:asciiTheme="minorHAnsi" w:hAnsiTheme="minorHAnsi" w:cs="Arial"/>
          <w:sz w:val="22"/>
          <w:szCs w:val="22"/>
        </w:rPr>
        <w:t>.</w:t>
      </w:r>
    </w:p>
    <w:p w14:paraId="0C0495BA" w14:textId="77777777" w:rsidR="004C653D" w:rsidRPr="008B0507" w:rsidRDefault="004C653D">
      <w:pPr>
        <w:pStyle w:val="Default"/>
        <w:widowControl w:val="0"/>
        <w:numPr>
          <w:ilvl w:val="0"/>
          <w:numId w:val="15"/>
        </w:numPr>
        <w:tabs>
          <w:tab w:val="left" w:pos="28"/>
          <w:tab w:val="left" w:pos="1447"/>
          <w:tab w:val="left" w:pos="2156"/>
          <w:tab w:val="left" w:pos="2865"/>
          <w:tab w:val="left" w:pos="3574"/>
          <w:tab w:val="left" w:pos="4282"/>
          <w:tab w:val="left" w:pos="4992"/>
          <w:tab w:val="left" w:pos="5701"/>
          <w:tab w:val="left" w:pos="6410"/>
          <w:tab w:val="left" w:pos="7119"/>
          <w:tab w:val="left" w:pos="7828"/>
          <w:tab w:val="left" w:pos="8536"/>
        </w:tabs>
        <w:spacing w:line="276" w:lineRule="auto"/>
        <w:jc w:val="both"/>
        <w:rPr>
          <w:rFonts w:asciiTheme="minorHAnsi" w:hAnsiTheme="minorHAnsi" w:cs="Arial"/>
          <w:sz w:val="22"/>
          <w:szCs w:val="22"/>
        </w:rPr>
      </w:pPr>
      <w:r w:rsidRPr="003F2F63">
        <w:rPr>
          <w:rFonts w:asciiTheme="minorHAnsi" w:hAnsiTheme="minorHAnsi" w:cs="Arial"/>
          <w:sz w:val="22"/>
          <w:szCs w:val="22"/>
        </w:rPr>
        <w:t>Well-developed computer skills;</w:t>
      </w:r>
      <w:r>
        <w:rPr>
          <w:rFonts w:asciiTheme="minorHAnsi" w:hAnsiTheme="minorHAnsi" w:cs="Arial"/>
          <w:sz w:val="22"/>
          <w:szCs w:val="22"/>
        </w:rPr>
        <w:t xml:space="preserve"> </w:t>
      </w:r>
      <w:r w:rsidRPr="008B0507">
        <w:rPr>
          <w:rFonts w:asciiTheme="minorHAnsi" w:hAnsiTheme="minorHAnsi" w:cs="Arial"/>
          <w:sz w:val="22"/>
          <w:szCs w:val="22"/>
        </w:rPr>
        <w:t xml:space="preserve">Preferably experience in the use of e-Tools, </w:t>
      </w:r>
      <w:r>
        <w:rPr>
          <w:rFonts w:asciiTheme="minorHAnsi" w:hAnsiTheme="minorHAnsi" w:cs="Arial"/>
          <w:sz w:val="22"/>
          <w:szCs w:val="22"/>
        </w:rPr>
        <w:t>PRODA</w:t>
      </w:r>
      <w:r w:rsidRPr="008B0507">
        <w:rPr>
          <w:rFonts w:asciiTheme="minorHAnsi" w:hAnsiTheme="minorHAnsi" w:cs="Arial"/>
          <w:sz w:val="22"/>
          <w:szCs w:val="22"/>
        </w:rPr>
        <w:t>, and My Aged Care.</w:t>
      </w:r>
    </w:p>
    <w:p w14:paraId="26F0B1A6" w14:textId="77777777" w:rsidR="004C653D" w:rsidRPr="00795923" w:rsidRDefault="004C653D">
      <w:pPr>
        <w:pStyle w:val="ListParagraph"/>
        <w:numPr>
          <w:ilvl w:val="0"/>
          <w:numId w:val="15"/>
        </w:numPr>
      </w:pPr>
      <w:r w:rsidRPr="00795923">
        <w:t>Ability to work independently to timelines.</w:t>
      </w:r>
    </w:p>
    <w:p w14:paraId="7ADC062B" w14:textId="77777777" w:rsidR="004C653D" w:rsidRPr="00795923" w:rsidRDefault="004C653D">
      <w:pPr>
        <w:pStyle w:val="ListParagraph"/>
        <w:numPr>
          <w:ilvl w:val="0"/>
          <w:numId w:val="15"/>
        </w:numPr>
      </w:pPr>
      <w:r w:rsidRPr="00795923">
        <w:t>Attention to detail.</w:t>
      </w:r>
    </w:p>
    <w:p w14:paraId="4626EEDA" w14:textId="77777777" w:rsidR="009D7AED" w:rsidRPr="00795549" w:rsidRDefault="009D7AED" w:rsidP="00795549">
      <w:pPr>
        <w:pStyle w:val="NoSpacing"/>
        <w:pBdr>
          <w:top w:val="single" w:sz="4" w:space="1" w:color="auto"/>
        </w:pBdr>
        <w:rPr>
          <w:sz w:val="16"/>
          <w:szCs w:val="16"/>
        </w:rPr>
      </w:pPr>
    </w:p>
    <w:p w14:paraId="5145C01D" w14:textId="74181EF0" w:rsidR="00A10363" w:rsidRPr="007B4523" w:rsidRDefault="2FFE1550" w:rsidP="00A10363">
      <w:pPr>
        <w:rPr>
          <w:b/>
          <w:bCs/>
          <w:color w:val="00B2E2"/>
          <w:sz w:val="28"/>
          <w:szCs w:val="28"/>
        </w:rPr>
      </w:pPr>
      <w:r w:rsidRPr="007B4523">
        <w:rPr>
          <w:b/>
          <w:bCs/>
          <w:color w:val="00B2E2"/>
          <w:sz w:val="28"/>
          <w:szCs w:val="28"/>
        </w:rPr>
        <w:t xml:space="preserve">Inherent </w:t>
      </w:r>
      <w:r w:rsidR="00A94E35">
        <w:rPr>
          <w:b/>
          <w:bCs/>
          <w:color w:val="00B2E2"/>
          <w:sz w:val="28"/>
          <w:szCs w:val="28"/>
        </w:rPr>
        <w:t>r</w:t>
      </w:r>
      <w:r w:rsidRPr="007B4523">
        <w:rPr>
          <w:b/>
          <w:bCs/>
          <w:color w:val="00B2E2"/>
          <w:sz w:val="28"/>
          <w:szCs w:val="28"/>
        </w:rPr>
        <w:t>equirement</w:t>
      </w:r>
      <w:r w:rsidR="00554605" w:rsidRPr="007B4523">
        <w:rPr>
          <w:b/>
          <w:bCs/>
          <w:color w:val="00B2E2"/>
          <w:sz w:val="28"/>
          <w:szCs w:val="28"/>
        </w:rPr>
        <w:t>s</w:t>
      </w:r>
      <w:r w:rsidR="00A10363" w:rsidRPr="007B4523">
        <w:rPr>
          <w:b/>
          <w:bCs/>
          <w:color w:val="00B2E2"/>
          <w:sz w:val="28"/>
          <w:szCs w:val="28"/>
        </w:rPr>
        <w:t xml:space="preserve"> </w:t>
      </w:r>
    </w:p>
    <w:p w14:paraId="6D6D5800" w14:textId="6F95C809" w:rsidR="00A10363" w:rsidRDefault="00A10363" w:rsidP="73D7A837">
      <w:r w:rsidRPr="73D7A837">
        <w:t xml:space="preserve">BHN endeavours to provide a safe working environment for all </w:t>
      </w:r>
      <w:r w:rsidR="00A94E35">
        <w:t>employees</w:t>
      </w:r>
      <w:r w:rsidRPr="73D7A837">
        <w:t xml:space="preserve">.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pPr>
        <w:pStyle w:val="ListParagraph"/>
        <w:numPr>
          <w:ilvl w:val="0"/>
          <w:numId w:val="4"/>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pPr>
        <w:pStyle w:val="ListParagraph"/>
        <w:numPr>
          <w:ilvl w:val="0"/>
          <w:numId w:val="4"/>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pPr>
        <w:pStyle w:val="ListParagraph"/>
        <w:numPr>
          <w:ilvl w:val="0"/>
          <w:numId w:val="4"/>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pPr>
        <w:pStyle w:val="ListParagraph"/>
        <w:numPr>
          <w:ilvl w:val="0"/>
          <w:numId w:val="4"/>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4A78179D" w14:textId="77777777" w:rsidR="004C653D" w:rsidRDefault="004C653D">
      <w:pPr>
        <w:rPr>
          <w:b/>
          <w:bCs/>
          <w:color w:val="00B2E2"/>
          <w:sz w:val="28"/>
          <w:szCs w:val="28"/>
        </w:rPr>
      </w:pPr>
      <w:r>
        <w:rPr>
          <w:b/>
          <w:bCs/>
          <w:color w:val="00B2E2"/>
          <w:sz w:val="28"/>
          <w:szCs w:val="28"/>
        </w:rPr>
        <w:br w:type="page"/>
      </w:r>
    </w:p>
    <w:p w14:paraId="28D4ED84" w14:textId="0D60826C" w:rsidR="004D5D80" w:rsidRPr="007B4523" w:rsidRDefault="004008B3" w:rsidP="004D5D80">
      <w:pPr>
        <w:rPr>
          <w:b/>
          <w:bCs/>
          <w:color w:val="00B2E2"/>
          <w:sz w:val="28"/>
          <w:szCs w:val="28"/>
        </w:rPr>
      </w:pPr>
      <w:r w:rsidRPr="007B4523">
        <w:rPr>
          <w:b/>
          <w:bCs/>
          <w:color w:val="00B2E2"/>
          <w:sz w:val="28"/>
          <w:szCs w:val="28"/>
        </w:rPr>
        <w:lastRenderedPageBreak/>
        <w:t>Compliance</w:t>
      </w:r>
    </w:p>
    <w:p w14:paraId="055076C1" w14:textId="3C9EF04D" w:rsidR="0068712E" w:rsidRPr="009E0F54" w:rsidRDefault="0068712E" w:rsidP="0068712E">
      <w:pPr>
        <w:tabs>
          <w:tab w:val="left" w:pos="1905"/>
        </w:tabs>
        <w:rPr>
          <w:b/>
          <w:bCs/>
        </w:rPr>
      </w:pPr>
      <w:r w:rsidRPr="009E0F54">
        <w:rPr>
          <w:b/>
          <w:bCs/>
        </w:rPr>
        <w:t xml:space="preserve">Compliance </w:t>
      </w:r>
      <w:r w:rsidR="001163F1">
        <w:rPr>
          <w:b/>
          <w:bCs/>
        </w:rPr>
        <w:t>r</w:t>
      </w:r>
      <w:r w:rsidRPr="009E0F54">
        <w:rPr>
          <w:b/>
          <w:bCs/>
        </w:rPr>
        <w:t>esponsibilities</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5A3A58">
        <w:rPr>
          <w:rFonts w:cstheme="minorHAnsi"/>
          <w:b/>
          <w:bCs/>
        </w:rPr>
        <w:t>Probity</w:t>
      </w:r>
      <w:r w:rsidRPr="00AF2DA1">
        <w:rPr>
          <w:rFonts w:cstheme="minorHAnsi"/>
          <w:b/>
          <w:bCs/>
        </w:rPr>
        <w:t xml:space="preserve"> checks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3E12BA" w:rsidRDefault="00295BCA">
            <w:pPr>
              <w:rPr>
                <w:b/>
                <w:bCs/>
              </w:rPr>
            </w:pPr>
            <w:r w:rsidRPr="003E12BA">
              <w:rPr>
                <w:rFonts w:ascii="MS Gothic" w:eastAsia="MS Gothic" w:hAnsi="MS Gothic" w:hint="eastAsia"/>
                <w:b/>
                <w:bCs/>
              </w:rPr>
              <w:t>☒</w:t>
            </w:r>
            <w:r w:rsidRPr="003E12BA">
              <w:rPr>
                <w:b/>
                <w:bCs/>
              </w:rPr>
              <w:t xml:space="preserve"> National Police Check [Mandatory]</w:t>
            </w:r>
            <w:r w:rsidR="00522FBA" w:rsidRPr="003E12BA">
              <w:rPr>
                <w:b/>
                <w:bCs/>
              </w:rPr>
              <w:t>*</w:t>
            </w:r>
          </w:p>
        </w:tc>
        <w:tc>
          <w:tcPr>
            <w:tcW w:w="5211" w:type="dxa"/>
          </w:tcPr>
          <w:p w14:paraId="20BD8E4E" w14:textId="77777777" w:rsidR="00295BCA" w:rsidRPr="003E12BA" w:rsidRDefault="00295BCA">
            <w:pPr>
              <w:rPr>
                <w:b/>
                <w:bCs/>
              </w:rPr>
            </w:pPr>
            <w:r w:rsidRPr="003E12BA">
              <w:rPr>
                <w:rFonts w:ascii="MS Gothic" w:eastAsia="MS Gothic" w:hAnsi="MS Gothic" w:hint="eastAsia"/>
                <w:b/>
                <w:bCs/>
              </w:rPr>
              <w:t>☒</w:t>
            </w:r>
            <w:r w:rsidRPr="003E12BA">
              <w:rPr>
                <w:b/>
                <w:bCs/>
              </w:rPr>
              <w:t xml:space="preserve"> Working with Children Check [Mandatory]</w:t>
            </w:r>
          </w:p>
        </w:tc>
      </w:tr>
      <w:tr w:rsidR="00295BCA" w14:paraId="6CFE589B" w14:textId="77777777">
        <w:trPr>
          <w:trHeight w:val="454"/>
        </w:trPr>
        <w:tc>
          <w:tcPr>
            <w:tcW w:w="5245" w:type="dxa"/>
          </w:tcPr>
          <w:p w14:paraId="2A2AF4D3" w14:textId="77777777" w:rsidR="00295BCA" w:rsidRPr="003E12BA" w:rsidRDefault="00295BCA">
            <w:pPr>
              <w:rPr>
                <w:b/>
                <w:bCs/>
              </w:rPr>
            </w:pPr>
            <w:r w:rsidRPr="003E12BA">
              <w:rPr>
                <w:rFonts w:ascii="MS Gothic" w:eastAsia="MS Gothic" w:hAnsi="MS Gothic" w:hint="eastAsia"/>
                <w:b/>
                <w:bCs/>
              </w:rPr>
              <w:t>☒</w:t>
            </w:r>
            <w:r w:rsidRPr="003E12BA">
              <w:rPr>
                <w:b/>
                <w:bCs/>
              </w:rPr>
              <w:t xml:space="preserve"> Evidence of Right to Work in Australia [Mandatory]</w:t>
            </w:r>
          </w:p>
        </w:tc>
        <w:tc>
          <w:tcPr>
            <w:tcW w:w="5211" w:type="dxa"/>
          </w:tcPr>
          <w:p w14:paraId="4CFEFB5F" w14:textId="429544DC" w:rsidR="00295BCA" w:rsidRPr="003E12BA" w:rsidRDefault="00000000">
            <w:sdt>
              <w:sdtPr>
                <w:rPr>
                  <w:color w:val="000000" w:themeColor="text1"/>
                </w:rPr>
                <w:id w:val="838744056"/>
                <w14:checkbox>
                  <w14:checked w14:val="0"/>
                  <w14:checkedState w14:val="2612" w14:font="MS Gothic"/>
                  <w14:uncheckedState w14:val="2610" w14:font="MS Gothic"/>
                </w14:checkbox>
              </w:sdtPr>
              <w:sdtContent>
                <w:r w:rsidR="00295BCA" w:rsidRPr="003E12BA">
                  <w:rPr>
                    <w:rFonts w:ascii="MS Gothic" w:eastAsia="MS Gothic" w:hAnsi="MS Gothic" w:hint="eastAsia"/>
                    <w:color w:val="000000" w:themeColor="text1"/>
                  </w:rPr>
                  <w:t>☐</w:t>
                </w:r>
              </w:sdtContent>
            </w:sdt>
            <w:r w:rsidR="00295BCA" w:rsidRPr="003E12BA">
              <w:rPr>
                <w:color w:val="000000" w:themeColor="text1"/>
              </w:rPr>
              <w:t xml:space="preserve"> NDIS Worker Screening Check</w:t>
            </w:r>
          </w:p>
        </w:tc>
      </w:tr>
      <w:tr w:rsidR="00295BCA" w14:paraId="4E204A6A" w14:textId="77777777">
        <w:trPr>
          <w:trHeight w:val="454"/>
        </w:trPr>
        <w:tc>
          <w:tcPr>
            <w:tcW w:w="5245" w:type="dxa"/>
          </w:tcPr>
          <w:p w14:paraId="749A1E21" w14:textId="7EFAA40F" w:rsidR="00295BCA" w:rsidRPr="003E12BA" w:rsidRDefault="00000000">
            <w:pPr>
              <w:rPr>
                <w:color w:val="000000" w:themeColor="text1"/>
              </w:rPr>
            </w:pPr>
            <w:sdt>
              <w:sdtPr>
                <w:rPr>
                  <w:color w:val="000000" w:themeColor="text1"/>
                </w:rPr>
                <w:id w:val="-1732146844"/>
                <w14:checkbox>
                  <w14:checked w14:val="1"/>
                  <w14:checkedState w14:val="2612" w14:font="MS Gothic"/>
                  <w14:uncheckedState w14:val="2610" w14:font="MS Gothic"/>
                </w14:checkbox>
              </w:sdtPr>
              <w:sdtContent>
                <w:r w:rsidR="004C653D" w:rsidRPr="003E12BA">
                  <w:rPr>
                    <w:rFonts w:ascii="MS Gothic" w:eastAsia="MS Gothic" w:hAnsi="MS Gothic" w:hint="eastAsia"/>
                    <w:color w:val="000000" w:themeColor="text1"/>
                  </w:rPr>
                  <w:t>☒</w:t>
                </w:r>
              </w:sdtContent>
            </w:sdt>
            <w:r w:rsidR="00295BCA" w:rsidRPr="003E12BA">
              <w:rPr>
                <w:color w:val="000000" w:themeColor="text1"/>
              </w:rPr>
              <w:t xml:space="preserve"> </w:t>
            </w:r>
            <w:r w:rsidR="003C1F70" w:rsidRPr="003E12BA">
              <w:rPr>
                <w:color w:val="000000" w:themeColor="text1"/>
              </w:rPr>
              <w:t xml:space="preserve">Statutory Declaration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Content>
                <w:r w:rsidR="004C653D" w:rsidRPr="003E12BA">
                  <w:rPr>
                    <w:color w:val="000000" w:themeColor="text1"/>
                  </w:rPr>
                  <w:t>Aged Care Statutory Declaration</w:t>
                </w:r>
              </w:sdtContent>
            </w:sdt>
          </w:p>
        </w:tc>
        <w:tc>
          <w:tcPr>
            <w:tcW w:w="5211" w:type="dxa"/>
          </w:tcPr>
          <w:p w14:paraId="5782C083" w14:textId="4D38FBCB" w:rsidR="00295BCA" w:rsidRPr="003E12BA" w:rsidRDefault="00000000">
            <w:pPr>
              <w:rPr>
                <w:color w:val="000000" w:themeColor="text1"/>
              </w:rPr>
            </w:pPr>
            <w:sdt>
              <w:sdtPr>
                <w:rPr>
                  <w:color w:val="000000" w:themeColor="text1"/>
                </w:rPr>
                <w:id w:val="-703319229"/>
                <w14:checkbox>
                  <w14:checked w14:val="1"/>
                  <w14:checkedState w14:val="2612" w14:font="MS Gothic"/>
                  <w14:uncheckedState w14:val="2610" w14:font="MS Gothic"/>
                </w14:checkbox>
              </w:sdtPr>
              <w:sdtContent>
                <w:r w:rsidR="004C653D" w:rsidRPr="003E12BA">
                  <w:rPr>
                    <w:rFonts w:ascii="MS Gothic" w:eastAsia="MS Gothic" w:hAnsi="MS Gothic" w:hint="eastAsia"/>
                    <w:color w:val="000000" w:themeColor="text1"/>
                  </w:rPr>
                  <w:t>☒</w:t>
                </w:r>
              </w:sdtContent>
            </w:sdt>
            <w:r w:rsidR="00295BCA" w:rsidRPr="003E12BA">
              <w:rPr>
                <w:color w:val="000000" w:themeColor="text1"/>
              </w:rPr>
              <w:t xml:space="preserve"> Aged Care Worker Banning Order Check</w:t>
            </w:r>
          </w:p>
        </w:tc>
      </w:tr>
      <w:tr w:rsidR="00295BCA" w14:paraId="4284FD4D" w14:textId="77777777">
        <w:trPr>
          <w:trHeight w:val="454"/>
        </w:trPr>
        <w:tc>
          <w:tcPr>
            <w:tcW w:w="5245" w:type="dxa"/>
          </w:tcPr>
          <w:p w14:paraId="47D3A2C4" w14:textId="5F16E54D" w:rsidR="00295BCA" w:rsidRPr="003E12BA" w:rsidRDefault="00000000">
            <w:pPr>
              <w:rPr>
                <w:color w:val="000000" w:themeColor="text1"/>
              </w:rPr>
            </w:pPr>
            <w:sdt>
              <w:sdtPr>
                <w:rPr>
                  <w:color w:val="000000" w:themeColor="text1"/>
                </w:rPr>
                <w:id w:val="1438245225"/>
                <w14:checkbox>
                  <w14:checked w14:val="0"/>
                  <w14:checkedState w14:val="2612" w14:font="MS Gothic"/>
                  <w14:uncheckedState w14:val="2610" w14:font="MS Gothic"/>
                </w14:checkbox>
              </w:sdtPr>
              <w:sdtContent>
                <w:r w:rsidR="00295BCA" w:rsidRPr="003E12BA">
                  <w:rPr>
                    <w:rFonts w:ascii="MS Gothic" w:eastAsia="MS Gothic" w:hAnsi="MS Gothic" w:hint="eastAsia"/>
                    <w:color w:val="000000" w:themeColor="text1"/>
                  </w:rPr>
                  <w:t>☐</w:t>
                </w:r>
              </w:sdtContent>
            </w:sdt>
            <w:r w:rsidR="00295BCA" w:rsidRPr="003E12BA">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N/A" w:value="N/A"/>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Content>
                <w:r w:rsidR="004C653D" w:rsidRPr="003E12BA">
                  <w:rPr>
                    <w:color w:val="000000" w:themeColor="text1"/>
                  </w:rPr>
                  <w:t>N/A</w:t>
                </w:r>
              </w:sdtContent>
            </w:sdt>
          </w:p>
        </w:tc>
        <w:tc>
          <w:tcPr>
            <w:tcW w:w="5211" w:type="dxa"/>
          </w:tcPr>
          <w:p w14:paraId="1D182660" w14:textId="7093B27F" w:rsidR="00295BCA" w:rsidRPr="003E12BA" w:rsidRDefault="00000000">
            <w:pPr>
              <w:rPr>
                <w:color w:val="000000" w:themeColor="text1"/>
              </w:rPr>
            </w:pPr>
            <w:sdt>
              <w:sdtPr>
                <w:rPr>
                  <w:color w:val="000000" w:themeColor="text1"/>
                </w:rPr>
                <w:id w:val="948513334"/>
                <w14:checkbox>
                  <w14:checked w14:val="0"/>
                  <w14:checkedState w14:val="2612" w14:font="MS Gothic"/>
                  <w14:uncheckedState w14:val="2610" w14:font="MS Gothic"/>
                </w14:checkbox>
              </w:sdtPr>
              <w:sdtContent>
                <w:r w:rsidR="00295BCA" w:rsidRPr="003E12BA">
                  <w:rPr>
                    <w:rFonts w:ascii="MS Gothic" w:eastAsia="MS Gothic" w:hAnsi="MS Gothic" w:hint="eastAsia"/>
                    <w:color w:val="000000" w:themeColor="text1"/>
                  </w:rPr>
                  <w:t>☐</w:t>
                </w:r>
              </w:sdtContent>
            </w:sdt>
            <w:r w:rsidR="00295BCA" w:rsidRPr="003E12BA">
              <w:rPr>
                <w:color w:val="000000" w:themeColor="text1"/>
              </w:rPr>
              <w:t xml:space="preserve"> </w:t>
            </w:r>
            <w:r w:rsidR="00B46FA1" w:rsidRPr="003E12BA">
              <w:rPr>
                <w:color w:val="000000" w:themeColor="text1"/>
              </w:rPr>
              <w:t>First Aid Certificate</w:t>
            </w:r>
          </w:p>
        </w:tc>
      </w:tr>
      <w:tr w:rsidR="00295BCA" w:rsidRPr="00690AF5" w14:paraId="2D9E54E2" w14:textId="77777777">
        <w:trPr>
          <w:trHeight w:val="454"/>
        </w:trPr>
        <w:tc>
          <w:tcPr>
            <w:tcW w:w="5245" w:type="dxa"/>
          </w:tcPr>
          <w:p w14:paraId="02F6574E" w14:textId="2CAC163E" w:rsidR="00295BCA" w:rsidRPr="003E12BA" w:rsidRDefault="00000000">
            <w:pPr>
              <w:rPr>
                <w:rFonts w:ascii="MS Gothic" w:eastAsia="MS Gothic" w:hAnsi="MS Gothic"/>
                <w:color w:val="000000" w:themeColor="text1"/>
              </w:rPr>
            </w:pPr>
            <w:sdt>
              <w:sdtPr>
                <w:rPr>
                  <w:color w:val="000000" w:themeColor="text1"/>
                </w:rPr>
                <w:id w:val="785856371"/>
                <w14:checkbox>
                  <w14:checked w14:val="0"/>
                  <w14:checkedState w14:val="2612" w14:font="MS Gothic"/>
                  <w14:uncheckedState w14:val="2610" w14:font="MS Gothic"/>
                </w14:checkbox>
              </w:sdtPr>
              <w:sdtContent>
                <w:r w:rsidR="00295BCA" w:rsidRPr="003E12BA">
                  <w:rPr>
                    <w:rFonts w:ascii="MS Gothic" w:eastAsia="MS Gothic" w:hAnsi="MS Gothic" w:hint="eastAsia"/>
                    <w:color w:val="000000" w:themeColor="text1"/>
                  </w:rPr>
                  <w:t>☐</w:t>
                </w:r>
              </w:sdtContent>
            </w:sdt>
            <w:r w:rsidR="00295BCA" w:rsidRPr="003E12BA">
              <w:rPr>
                <w:color w:val="000000" w:themeColor="text1"/>
              </w:rPr>
              <w:t xml:space="preserve"> </w:t>
            </w:r>
            <w:r w:rsidR="00FE510B" w:rsidRPr="003E12BA">
              <w:rPr>
                <w:color w:val="000000" w:themeColor="text1"/>
              </w:rPr>
              <w:t>Current full or probationary driver’s licence</w:t>
            </w:r>
          </w:p>
        </w:tc>
        <w:tc>
          <w:tcPr>
            <w:tcW w:w="5211" w:type="dxa"/>
          </w:tcPr>
          <w:p w14:paraId="3F800721" w14:textId="7B41ED78" w:rsidR="00295BCA" w:rsidRPr="003E12BA" w:rsidRDefault="00000000">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Content>
                <w:r w:rsidR="004C653D" w:rsidRPr="003E12BA">
                  <w:rPr>
                    <w:rFonts w:ascii="MS Gothic" w:eastAsia="MS Gothic" w:hAnsi="MS Gothic" w:hint="eastAsia"/>
                    <w:color w:val="000000" w:themeColor="text1"/>
                  </w:rPr>
                  <w:t>☒</w:t>
                </w:r>
              </w:sdtContent>
            </w:sdt>
            <w:r w:rsidR="00295BCA" w:rsidRPr="003E12BA">
              <w:rPr>
                <w:color w:val="000000" w:themeColor="text1"/>
              </w:rPr>
              <w:t xml:space="preserve"> </w:t>
            </w:r>
            <w:r w:rsidR="00CE7FD2" w:rsidRPr="003E12BA">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dropDownList>
              </w:sdtPr>
              <w:sdtContent>
                <w:r w:rsidR="004C653D" w:rsidRPr="003E12BA">
                  <w:rPr>
                    <w:color w:val="000000" w:themeColor="text1"/>
                  </w:rPr>
                  <w:t>B</w:t>
                </w:r>
              </w:sdtContent>
            </w:sdt>
          </w:p>
        </w:tc>
      </w:tr>
    </w:tbl>
    <w:p w14:paraId="6D4C79BA" w14:textId="24BD60F9"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w:t>
      </w:r>
      <w:r w:rsidR="00C35058">
        <w:rPr>
          <w:color w:val="000000" w:themeColor="text1"/>
        </w:rPr>
        <w:t>.</w:t>
      </w:r>
      <w:r w:rsidRPr="00963183">
        <w:rPr>
          <w:color w:val="000000" w:themeColor="text1"/>
        </w:rPr>
        <w:t xml:space="preserve"> </w:t>
      </w:r>
      <w:r w:rsidR="00522FBA">
        <w:rPr>
          <w:color w:val="000000" w:themeColor="text1"/>
        </w:rPr>
        <w:t>*International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616BCF17" w:rsidR="001F4F67" w:rsidRPr="00DB05DE" w:rsidRDefault="009C047C" w:rsidP="00DB05DE">
      <w:pPr>
        <w:spacing w:after="0"/>
        <w:rPr>
          <w:b/>
          <w:bCs/>
          <w:color w:val="00B0F0"/>
          <w:sz w:val="28"/>
          <w:szCs w:val="28"/>
        </w:rPr>
      </w:pPr>
      <w:r w:rsidRPr="009C10A8">
        <w:rPr>
          <w:b/>
          <w:bCs/>
          <w:color w:val="00B2E2"/>
          <w:sz w:val="28"/>
          <w:szCs w:val="28"/>
        </w:rPr>
        <w:t xml:space="preserve">Position </w:t>
      </w:r>
      <w:r w:rsidR="004D0AE6">
        <w:rPr>
          <w:b/>
          <w:bCs/>
          <w:color w:val="00B2E2"/>
          <w:sz w:val="28"/>
          <w:szCs w:val="28"/>
        </w:rPr>
        <w:t>d</w:t>
      </w:r>
      <w:r w:rsidRPr="009C10A8">
        <w:rPr>
          <w:b/>
          <w:bCs/>
          <w:color w:val="00B2E2"/>
          <w:sz w:val="28"/>
          <w:szCs w:val="28"/>
        </w:rPr>
        <w:t>escription</w:t>
      </w:r>
      <w:r w:rsidR="00DB05DE" w:rsidRPr="009C10A8">
        <w:rPr>
          <w:b/>
          <w:bCs/>
          <w:color w:val="00B2E2"/>
          <w:sz w:val="28"/>
          <w:szCs w:val="28"/>
        </w:rPr>
        <w:t xml:space="preserve"> </w:t>
      </w:r>
      <w:r w:rsidR="004D0AE6">
        <w:rPr>
          <w:b/>
          <w:bCs/>
          <w:color w:val="00B2E2"/>
          <w:sz w:val="28"/>
          <w:szCs w:val="28"/>
        </w:rPr>
        <w:t>a</w:t>
      </w:r>
      <w:r w:rsidR="00DB05DE" w:rsidRPr="009C10A8">
        <w:rPr>
          <w:b/>
          <w:bCs/>
          <w:color w:val="00B2E2"/>
          <w:sz w:val="28"/>
          <w:szCs w:val="28"/>
        </w:rPr>
        <w:t>uthoris</w:t>
      </w:r>
      <w:r w:rsidR="00321614" w:rsidRPr="009C10A8">
        <w:rPr>
          <w:b/>
          <w:bCs/>
          <w:color w:val="00B2E2"/>
          <w:sz w:val="28"/>
          <w:szCs w:val="28"/>
        </w:rPr>
        <w:t>ed by:</w:t>
      </w:r>
      <w:r w:rsidR="001F4F67" w:rsidRPr="009C10A8">
        <w:rPr>
          <w:rFonts w:ascii="Calibri" w:eastAsia="Times New Roman" w:hAnsi="Calibri" w:cs="Calibri"/>
          <w:color w:val="00B2E2"/>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3E12BA"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4B7FE31F" w:rsidR="00DB05DE" w:rsidRPr="003E12BA" w:rsidRDefault="004C653D" w:rsidP="00321614">
            <w:pPr>
              <w:contextualSpacing/>
            </w:pPr>
            <w:r w:rsidRPr="003E12BA">
              <w:t>Program Manager, Primary Care</w:t>
            </w:r>
          </w:p>
        </w:tc>
      </w:tr>
      <w:tr w:rsidR="00DB05DE" w:rsidRPr="003E12BA"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5B1CFFF9" w:rsidR="00DB05DE" w:rsidRPr="003E12BA" w:rsidRDefault="004C653D" w:rsidP="00321614">
            <w:pPr>
              <w:contextualSpacing/>
            </w:pPr>
            <w:r w:rsidRPr="003E12BA">
              <w:t>Primary Care</w:t>
            </w:r>
          </w:p>
        </w:tc>
      </w:tr>
      <w:tr w:rsidR="0031436B" w:rsidRPr="003E12BA"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3E12BA" w:rsidRDefault="0031436B" w:rsidP="0031436B">
            <w:pPr>
              <w:contextualSpacing/>
            </w:pPr>
          </w:p>
        </w:tc>
        <w:tc>
          <w:tcPr>
            <w:tcW w:w="711" w:type="dxa"/>
          </w:tcPr>
          <w:p w14:paraId="5744A4D7" w14:textId="32B65BE8" w:rsidR="0031436B" w:rsidRPr="003E12BA" w:rsidRDefault="0031436B" w:rsidP="0031436B">
            <w:pPr>
              <w:contextualSpacing/>
            </w:pPr>
            <w:r w:rsidRPr="003E12BA">
              <w:rPr>
                <w:rFonts w:cstheme="minorHAnsi"/>
                <w:b/>
                <w:bCs/>
              </w:rPr>
              <w:t>Date:</w:t>
            </w:r>
          </w:p>
        </w:tc>
        <w:tc>
          <w:tcPr>
            <w:tcW w:w="1482" w:type="dxa"/>
          </w:tcPr>
          <w:p w14:paraId="67E41884" w14:textId="1CA00A3A" w:rsidR="0031436B" w:rsidRPr="003E12BA" w:rsidRDefault="004C653D" w:rsidP="0031436B">
            <w:pPr>
              <w:contextualSpacing/>
            </w:pPr>
            <w:r w:rsidRPr="003E12BA">
              <w:t>29/07/2026</w:t>
            </w: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1AF46FD4" w:rsidR="0031436B" w:rsidRPr="00EE062D" w:rsidRDefault="004C653D" w:rsidP="0031436B">
            <w:pPr>
              <w:contextualSpacing/>
              <w:rPr>
                <w:rFonts w:eastAsia="MS Gothic" w:cstheme="minorHAnsi"/>
              </w:rPr>
            </w:pPr>
            <w:r>
              <w:rPr>
                <w:rFonts w:eastAsia="MS Gothic" w:cstheme="minorHAnsi"/>
              </w:rPr>
              <w:t>People &amp; Culture Coordinator</w:t>
            </w:r>
          </w:p>
        </w:tc>
        <w:tc>
          <w:tcPr>
            <w:tcW w:w="711" w:type="dxa"/>
          </w:tcPr>
          <w:p w14:paraId="645F5762" w14:textId="450BE1DA" w:rsidR="0031436B" w:rsidRPr="00EE062D" w:rsidRDefault="0031436B" w:rsidP="0031436B">
            <w:pPr>
              <w:contextualSpacing/>
              <w:rPr>
                <w:rFonts w:eastAsia="MS Gothic" w:cstheme="minorHAnsi"/>
              </w:rPr>
            </w:pPr>
            <w:r w:rsidRPr="00EE062D">
              <w:rPr>
                <w:rFonts w:cstheme="minorHAnsi"/>
                <w:b/>
                <w:bCs/>
              </w:rPr>
              <w:t>Date:</w:t>
            </w:r>
          </w:p>
        </w:tc>
        <w:tc>
          <w:tcPr>
            <w:tcW w:w="1482" w:type="dxa"/>
          </w:tcPr>
          <w:p w14:paraId="74BB0A6D" w14:textId="496223A1" w:rsidR="0031436B" w:rsidRPr="00EE062D" w:rsidRDefault="004C653D" w:rsidP="0031436B">
            <w:pPr>
              <w:contextualSpacing/>
              <w:rPr>
                <w:rFonts w:eastAsia="MS Gothic" w:cstheme="minorHAnsi"/>
              </w:rPr>
            </w:pPr>
            <w:r>
              <w:rPr>
                <w:rFonts w:eastAsia="MS Gothic" w:cstheme="minorHAnsi"/>
              </w:rPr>
              <w:t>29/07/2026</w:t>
            </w: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1"/>
      <w:footerReference w:type="default" r:id="rId12"/>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2D0F" w14:textId="77777777" w:rsidR="00F83C3E" w:rsidRDefault="00F83C3E" w:rsidP="00757AB5">
      <w:pPr>
        <w:spacing w:after="0" w:line="240" w:lineRule="auto"/>
      </w:pPr>
      <w:r>
        <w:separator/>
      </w:r>
    </w:p>
  </w:endnote>
  <w:endnote w:type="continuationSeparator" w:id="0">
    <w:p w14:paraId="3E2BD939" w14:textId="77777777" w:rsidR="00F83C3E" w:rsidRDefault="00F83C3E" w:rsidP="00757AB5">
      <w:pPr>
        <w:spacing w:after="0" w:line="240" w:lineRule="auto"/>
      </w:pPr>
      <w:r>
        <w:continuationSeparator/>
      </w:r>
    </w:p>
  </w:endnote>
  <w:endnote w:type="continuationNotice" w:id="1">
    <w:p w14:paraId="35FF9A6B" w14:textId="77777777" w:rsidR="00F83C3E" w:rsidRDefault="00F83C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75EAB2F2" w14:textId="29563257"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proofErr w:type="gramStart"/>
            <w:r w:rsidR="00A94E35">
              <w:rPr>
                <w:i/>
                <w:iCs/>
                <w:sz w:val="18"/>
                <w:szCs w:val="18"/>
              </w:rPr>
              <w:t>4</w:t>
            </w:r>
            <w:r w:rsidRPr="002378C2">
              <w:rPr>
                <w:i/>
                <w:iCs/>
                <w:sz w:val="18"/>
                <w:szCs w:val="18"/>
              </w:rPr>
              <w:t>.</w:t>
            </w:r>
            <w:r w:rsidR="00A94E35">
              <w:rPr>
                <w:i/>
                <w:iCs/>
                <w:sz w:val="18"/>
                <w:szCs w:val="18"/>
              </w:rPr>
              <w:t>July</w:t>
            </w:r>
            <w:proofErr w:type="gramEnd"/>
            <w:r w:rsidR="00AC40B8">
              <w:rPr>
                <w:i/>
                <w:iCs/>
                <w:sz w:val="18"/>
                <w:szCs w:val="18"/>
              </w:rPr>
              <w:t xml:space="preserve"> 2026</w:t>
            </w:r>
            <w:r w:rsidR="00DF63BD" w:rsidRPr="002378C2">
              <w:rPr>
                <w:i/>
                <w:iCs/>
                <w:sz w:val="18"/>
                <w:szCs w:val="18"/>
              </w:rPr>
              <w:t xml:space="preserve"> </w:t>
            </w:r>
            <w:r w:rsidR="00D40BF9">
              <w:rPr>
                <w:i/>
                <w:iCs/>
                <w:sz w:val="18"/>
                <w:szCs w:val="18"/>
              </w:rPr>
              <w:tab/>
            </w:r>
            <w:r w:rsidR="00993422">
              <w:rPr>
                <w:i/>
                <w:iCs/>
                <w:sz w:val="18"/>
                <w:szCs w:val="18"/>
              </w:rPr>
              <w:tab/>
            </w:r>
            <w:proofErr w:type="gramStart"/>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proofErr w:type="gramEnd"/>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9D21" w14:textId="77777777" w:rsidR="00F83C3E" w:rsidRDefault="00F83C3E" w:rsidP="00757AB5">
      <w:pPr>
        <w:spacing w:after="0" w:line="240" w:lineRule="auto"/>
      </w:pPr>
      <w:r>
        <w:separator/>
      </w:r>
    </w:p>
  </w:footnote>
  <w:footnote w:type="continuationSeparator" w:id="0">
    <w:p w14:paraId="77D00CA9" w14:textId="77777777" w:rsidR="00F83C3E" w:rsidRDefault="00F83C3E" w:rsidP="00757AB5">
      <w:pPr>
        <w:spacing w:after="0" w:line="240" w:lineRule="auto"/>
      </w:pPr>
      <w:r>
        <w:continuationSeparator/>
      </w:r>
    </w:p>
  </w:footnote>
  <w:footnote w:type="continuationNotice" w:id="1">
    <w:p w14:paraId="472177B5" w14:textId="77777777" w:rsidR="00F83C3E" w:rsidRDefault="00F83C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58D45E57">
          <wp:simplePos x="0" y="0"/>
          <wp:positionH relativeFrom="column">
            <wp:posOffset>66675</wp:posOffset>
          </wp:positionH>
          <wp:positionV relativeFrom="paragraph">
            <wp:posOffset>-543560</wp:posOffset>
          </wp:positionV>
          <wp:extent cx="1851685" cy="466725"/>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5252" cy="47770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13720"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3896E6E9" w:rsidR="00B2767F" w:rsidRPr="004C653D" w:rsidRDefault="04DADE37" w:rsidP="004C653D">
    <w:pPr>
      <w:pStyle w:val="BodyText"/>
      <w:pBdr>
        <w:bottom w:val="single" w:sz="4" w:space="1" w:color="auto"/>
      </w:pBdr>
      <w:spacing w:before="88"/>
      <w:ind w:left="85"/>
      <w:rPr>
        <w:sz w:val="32"/>
        <w:szCs w:val="32"/>
        <w:highlight w:val="yellow"/>
      </w:rPr>
    </w:pPr>
    <w:r w:rsidRPr="00E85F73">
      <w:rPr>
        <w:rFonts w:cstheme="minorBidi"/>
        <w:b/>
        <w:bCs/>
        <w:color w:val="00B2E2"/>
        <w:sz w:val="48"/>
        <w:szCs w:val="48"/>
      </w:rPr>
      <w:t xml:space="preserve">Position </w:t>
    </w:r>
    <w:r w:rsidR="00A94E35">
      <w:rPr>
        <w:rFonts w:cstheme="minorBidi"/>
        <w:b/>
        <w:bCs/>
        <w:color w:val="00B2E2"/>
        <w:sz w:val="48"/>
        <w:szCs w:val="48"/>
      </w:rPr>
      <w:t>d</w:t>
    </w:r>
    <w:r w:rsidRPr="00E85F73">
      <w:rPr>
        <w:rFonts w:cstheme="minorBidi"/>
        <w:b/>
        <w:bCs/>
        <w:color w:val="00B2E2"/>
        <w:sz w:val="48"/>
        <w:szCs w:val="48"/>
      </w:rPr>
      <w:t>escription</w:t>
    </w:r>
    <w:r w:rsidRPr="04DADE37">
      <w:rPr>
        <w:rFonts w:cstheme="minorBidi"/>
        <w:b/>
        <w:bCs/>
        <w:color w:val="00B0F0"/>
        <w:sz w:val="48"/>
        <w:szCs w:val="48"/>
      </w:rPr>
      <w:t xml:space="preserve"> </w:t>
    </w:r>
    <w:r w:rsidR="009C0ABC">
      <w:br/>
    </w:r>
    <w:r w:rsidR="004C653D" w:rsidRPr="003E12BA">
      <w:rPr>
        <w:sz w:val="32"/>
        <w:szCs w:val="32"/>
      </w:rPr>
      <w:t>Care Advisor (Support at Home)</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0849A2"/>
    <w:multiLevelType w:val="hybridMultilevel"/>
    <w:tmpl w:val="E884D1A6"/>
    <w:lvl w:ilvl="0" w:tplc="6DC0C5AE">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590473"/>
    <w:multiLevelType w:val="hybridMultilevel"/>
    <w:tmpl w:val="AAB21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6862C1"/>
    <w:multiLevelType w:val="hybridMultilevel"/>
    <w:tmpl w:val="F24CDAB8"/>
    <w:lvl w:ilvl="0" w:tplc="7B7E2B7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8813499"/>
    <w:multiLevelType w:val="hybridMultilevel"/>
    <w:tmpl w:val="27486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B3023C8"/>
    <w:multiLevelType w:val="hybridMultilevel"/>
    <w:tmpl w:val="B52A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E16615"/>
    <w:multiLevelType w:val="hybridMultilevel"/>
    <w:tmpl w:val="0068E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2D1B17"/>
    <w:multiLevelType w:val="hybridMultilevel"/>
    <w:tmpl w:val="10D89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181888"/>
    <w:multiLevelType w:val="hybridMultilevel"/>
    <w:tmpl w:val="A1DC0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67513"/>
    <w:multiLevelType w:val="hybridMultilevel"/>
    <w:tmpl w:val="6CE2A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7177AF2"/>
    <w:multiLevelType w:val="hybridMultilevel"/>
    <w:tmpl w:val="E20C6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585A61"/>
    <w:multiLevelType w:val="hybridMultilevel"/>
    <w:tmpl w:val="F8BE4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564442499">
    <w:abstractNumId w:val="1"/>
  </w:num>
  <w:num w:numId="2" w16cid:durableId="830870518">
    <w:abstractNumId w:val="4"/>
  </w:num>
  <w:num w:numId="3" w16cid:durableId="1805346082">
    <w:abstractNumId w:val="14"/>
  </w:num>
  <w:num w:numId="4" w16cid:durableId="1179464351">
    <w:abstractNumId w:val="3"/>
  </w:num>
  <w:num w:numId="5" w16cid:durableId="591548438">
    <w:abstractNumId w:val="10"/>
  </w:num>
  <w:num w:numId="6" w16cid:durableId="1157458714">
    <w:abstractNumId w:val="0"/>
  </w:num>
  <w:num w:numId="7" w16cid:durableId="1774083815">
    <w:abstractNumId w:val="13"/>
  </w:num>
  <w:num w:numId="8" w16cid:durableId="1939436703">
    <w:abstractNumId w:val="5"/>
  </w:num>
  <w:num w:numId="9" w16cid:durableId="1338848514">
    <w:abstractNumId w:val="2"/>
  </w:num>
  <w:num w:numId="10" w16cid:durableId="2145464728">
    <w:abstractNumId w:val="9"/>
  </w:num>
  <w:num w:numId="11" w16cid:durableId="1324309628">
    <w:abstractNumId w:val="7"/>
  </w:num>
  <w:num w:numId="12" w16cid:durableId="695159495">
    <w:abstractNumId w:val="11"/>
  </w:num>
  <w:num w:numId="13" w16cid:durableId="852184852">
    <w:abstractNumId w:val="12"/>
  </w:num>
  <w:num w:numId="14" w16cid:durableId="541747970">
    <w:abstractNumId w:val="8"/>
  </w:num>
  <w:num w:numId="15" w16cid:durableId="114401148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16DB5"/>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32EA"/>
    <w:rsid w:val="000908C9"/>
    <w:rsid w:val="00092A9B"/>
    <w:rsid w:val="00095550"/>
    <w:rsid w:val="00095B5E"/>
    <w:rsid w:val="000A2674"/>
    <w:rsid w:val="000A6D5E"/>
    <w:rsid w:val="000A6FA0"/>
    <w:rsid w:val="000B1898"/>
    <w:rsid w:val="000B2260"/>
    <w:rsid w:val="000B3E09"/>
    <w:rsid w:val="000B50E0"/>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2E17"/>
    <w:rsid w:val="000F6B2E"/>
    <w:rsid w:val="000F72DE"/>
    <w:rsid w:val="00104735"/>
    <w:rsid w:val="00104EF7"/>
    <w:rsid w:val="0011225A"/>
    <w:rsid w:val="001163F1"/>
    <w:rsid w:val="00117446"/>
    <w:rsid w:val="0012362D"/>
    <w:rsid w:val="00124BC7"/>
    <w:rsid w:val="00130B19"/>
    <w:rsid w:val="00134FF6"/>
    <w:rsid w:val="00135174"/>
    <w:rsid w:val="0013673F"/>
    <w:rsid w:val="00141B2A"/>
    <w:rsid w:val="0014313F"/>
    <w:rsid w:val="00143B8D"/>
    <w:rsid w:val="00153A88"/>
    <w:rsid w:val="00162FC8"/>
    <w:rsid w:val="0016300E"/>
    <w:rsid w:val="00163D95"/>
    <w:rsid w:val="00164903"/>
    <w:rsid w:val="001714B1"/>
    <w:rsid w:val="0017153C"/>
    <w:rsid w:val="001761D3"/>
    <w:rsid w:val="0018359F"/>
    <w:rsid w:val="00183674"/>
    <w:rsid w:val="00185EFF"/>
    <w:rsid w:val="00190F0B"/>
    <w:rsid w:val="00197784"/>
    <w:rsid w:val="001A00F6"/>
    <w:rsid w:val="001A0801"/>
    <w:rsid w:val="001A3D47"/>
    <w:rsid w:val="001A5337"/>
    <w:rsid w:val="001B1946"/>
    <w:rsid w:val="001B2F8F"/>
    <w:rsid w:val="001B38B9"/>
    <w:rsid w:val="001B5A04"/>
    <w:rsid w:val="001B669A"/>
    <w:rsid w:val="001B7D76"/>
    <w:rsid w:val="001C3158"/>
    <w:rsid w:val="001C461C"/>
    <w:rsid w:val="001C4EE8"/>
    <w:rsid w:val="001D2DBD"/>
    <w:rsid w:val="001D340E"/>
    <w:rsid w:val="001D5344"/>
    <w:rsid w:val="001E027E"/>
    <w:rsid w:val="001E08D5"/>
    <w:rsid w:val="001E3038"/>
    <w:rsid w:val="001E4665"/>
    <w:rsid w:val="001E4BF1"/>
    <w:rsid w:val="001E691D"/>
    <w:rsid w:val="001E6ABB"/>
    <w:rsid w:val="001E6D97"/>
    <w:rsid w:val="001E769C"/>
    <w:rsid w:val="001E76C3"/>
    <w:rsid w:val="001E7C17"/>
    <w:rsid w:val="001F0ADF"/>
    <w:rsid w:val="001F4F67"/>
    <w:rsid w:val="001F59E2"/>
    <w:rsid w:val="002013D4"/>
    <w:rsid w:val="002032FA"/>
    <w:rsid w:val="00204433"/>
    <w:rsid w:val="00206C2E"/>
    <w:rsid w:val="00215052"/>
    <w:rsid w:val="00215C9A"/>
    <w:rsid w:val="00227ABA"/>
    <w:rsid w:val="00227C87"/>
    <w:rsid w:val="00234AA9"/>
    <w:rsid w:val="002378C2"/>
    <w:rsid w:val="00241FA2"/>
    <w:rsid w:val="00242C88"/>
    <w:rsid w:val="00243932"/>
    <w:rsid w:val="0024727D"/>
    <w:rsid w:val="00251B74"/>
    <w:rsid w:val="002521B9"/>
    <w:rsid w:val="002523B4"/>
    <w:rsid w:val="0025501E"/>
    <w:rsid w:val="002563A4"/>
    <w:rsid w:val="002570CA"/>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416"/>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24D4"/>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4272"/>
    <w:rsid w:val="00325338"/>
    <w:rsid w:val="003260FD"/>
    <w:rsid w:val="003303F0"/>
    <w:rsid w:val="00330897"/>
    <w:rsid w:val="00331461"/>
    <w:rsid w:val="003316F6"/>
    <w:rsid w:val="00335021"/>
    <w:rsid w:val="003357EE"/>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E6B"/>
    <w:rsid w:val="003A1B7D"/>
    <w:rsid w:val="003A2BE2"/>
    <w:rsid w:val="003B3487"/>
    <w:rsid w:val="003B3D47"/>
    <w:rsid w:val="003B58AD"/>
    <w:rsid w:val="003C0106"/>
    <w:rsid w:val="003C0BE7"/>
    <w:rsid w:val="003C1F70"/>
    <w:rsid w:val="003C38F0"/>
    <w:rsid w:val="003C4C80"/>
    <w:rsid w:val="003C645C"/>
    <w:rsid w:val="003C667D"/>
    <w:rsid w:val="003D334D"/>
    <w:rsid w:val="003D4497"/>
    <w:rsid w:val="003D6A10"/>
    <w:rsid w:val="003E12BA"/>
    <w:rsid w:val="003E1966"/>
    <w:rsid w:val="003E478F"/>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DD7"/>
    <w:rsid w:val="004309FD"/>
    <w:rsid w:val="00432FB9"/>
    <w:rsid w:val="004343B5"/>
    <w:rsid w:val="00435892"/>
    <w:rsid w:val="00435AFD"/>
    <w:rsid w:val="00435B73"/>
    <w:rsid w:val="00437D8D"/>
    <w:rsid w:val="00444749"/>
    <w:rsid w:val="00444F54"/>
    <w:rsid w:val="004471B0"/>
    <w:rsid w:val="00447689"/>
    <w:rsid w:val="00447ADE"/>
    <w:rsid w:val="00450C85"/>
    <w:rsid w:val="0045373A"/>
    <w:rsid w:val="00457CED"/>
    <w:rsid w:val="0046229A"/>
    <w:rsid w:val="00465D6A"/>
    <w:rsid w:val="00466C33"/>
    <w:rsid w:val="00467B58"/>
    <w:rsid w:val="00467C7A"/>
    <w:rsid w:val="00470786"/>
    <w:rsid w:val="0047276C"/>
    <w:rsid w:val="00476757"/>
    <w:rsid w:val="00476EE5"/>
    <w:rsid w:val="004811CB"/>
    <w:rsid w:val="004849A8"/>
    <w:rsid w:val="004A0229"/>
    <w:rsid w:val="004A38C5"/>
    <w:rsid w:val="004A7929"/>
    <w:rsid w:val="004B0AB4"/>
    <w:rsid w:val="004B6392"/>
    <w:rsid w:val="004B72F2"/>
    <w:rsid w:val="004C653D"/>
    <w:rsid w:val="004D034D"/>
    <w:rsid w:val="004D0AE6"/>
    <w:rsid w:val="004D0CE4"/>
    <w:rsid w:val="004D106B"/>
    <w:rsid w:val="004D5D80"/>
    <w:rsid w:val="004E16B5"/>
    <w:rsid w:val="004E1FE4"/>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35863"/>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3411"/>
    <w:rsid w:val="00580958"/>
    <w:rsid w:val="00580E1C"/>
    <w:rsid w:val="00581B4A"/>
    <w:rsid w:val="00581E0F"/>
    <w:rsid w:val="00582E8A"/>
    <w:rsid w:val="005845BB"/>
    <w:rsid w:val="00585EA5"/>
    <w:rsid w:val="00586EB0"/>
    <w:rsid w:val="00591D9E"/>
    <w:rsid w:val="00595C86"/>
    <w:rsid w:val="00596FDF"/>
    <w:rsid w:val="005A28F0"/>
    <w:rsid w:val="005A3421"/>
    <w:rsid w:val="005A3A58"/>
    <w:rsid w:val="005A6B6D"/>
    <w:rsid w:val="005B371B"/>
    <w:rsid w:val="005B53F7"/>
    <w:rsid w:val="005C505A"/>
    <w:rsid w:val="005D2277"/>
    <w:rsid w:val="005D34C5"/>
    <w:rsid w:val="005D3546"/>
    <w:rsid w:val="005D4527"/>
    <w:rsid w:val="005D4735"/>
    <w:rsid w:val="005D616A"/>
    <w:rsid w:val="005D6987"/>
    <w:rsid w:val="005D727F"/>
    <w:rsid w:val="005E566C"/>
    <w:rsid w:val="005E6CB5"/>
    <w:rsid w:val="005F77A6"/>
    <w:rsid w:val="0060269E"/>
    <w:rsid w:val="00605A27"/>
    <w:rsid w:val="00605A5B"/>
    <w:rsid w:val="00605C92"/>
    <w:rsid w:val="00605F42"/>
    <w:rsid w:val="00612ED8"/>
    <w:rsid w:val="006136E3"/>
    <w:rsid w:val="00615F2E"/>
    <w:rsid w:val="0062419A"/>
    <w:rsid w:val="00626201"/>
    <w:rsid w:val="00627ED4"/>
    <w:rsid w:val="00633824"/>
    <w:rsid w:val="00634D84"/>
    <w:rsid w:val="00637C64"/>
    <w:rsid w:val="00646093"/>
    <w:rsid w:val="00646AF4"/>
    <w:rsid w:val="00647463"/>
    <w:rsid w:val="0064746A"/>
    <w:rsid w:val="00652A2C"/>
    <w:rsid w:val="00657541"/>
    <w:rsid w:val="00665CF9"/>
    <w:rsid w:val="00666711"/>
    <w:rsid w:val="006672D4"/>
    <w:rsid w:val="00674C5E"/>
    <w:rsid w:val="0067787E"/>
    <w:rsid w:val="00677AF5"/>
    <w:rsid w:val="00685232"/>
    <w:rsid w:val="0068712E"/>
    <w:rsid w:val="00687C1B"/>
    <w:rsid w:val="006944B9"/>
    <w:rsid w:val="006A1C19"/>
    <w:rsid w:val="006A4A48"/>
    <w:rsid w:val="006A4A7D"/>
    <w:rsid w:val="006A57D8"/>
    <w:rsid w:val="006A69CB"/>
    <w:rsid w:val="006A6CB9"/>
    <w:rsid w:val="006A7FB6"/>
    <w:rsid w:val="006B1820"/>
    <w:rsid w:val="006B18F0"/>
    <w:rsid w:val="006B38E9"/>
    <w:rsid w:val="006C1C2D"/>
    <w:rsid w:val="006C5349"/>
    <w:rsid w:val="006C5951"/>
    <w:rsid w:val="006C5D1F"/>
    <w:rsid w:val="006D3535"/>
    <w:rsid w:val="006D586D"/>
    <w:rsid w:val="006D5AAB"/>
    <w:rsid w:val="006E2399"/>
    <w:rsid w:val="006E3853"/>
    <w:rsid w:val="006F1C13"/>
    <w:rsid w:val="006F2912"/>
    <w:rsid w:val="006F4816"/>
    <w:rsid w:val="006F5635"/>
    <w:rsid w:val="006F77E2"/>
    <w:rsid w:val="00701EE3"/>
    <w:rsid w:val="00702F3F"/>
    <w:rsid w:val="0070538D"/>
    <w:rsid w:val="0071093B"/>
    <w:rsid w:val="0071169D"/>
    <w:rsid w:val="00712231"/>
    <w:rsid w:val="00712C62"/>
    <w:rsid w:val="0071413B"/>
    <w:rsid w:val="007266EA"/>
    <w:rsid w:val="00726DCD"/>
    <w:rsid w:val="00734118"/>
    <w:rsid w:val="00734833"/>
    <w:rsid w:val="0074014C"/>
    <w:rsid w:val="007410E2"/>
    <w:rsid w:val="00750366"/>
    <w:rsid w:val="00750757"/>
    <w:rsid w:val="007534E4"/>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A132F"/>
    <w:rsid w:val="007A2BCC"/>
    <w:rsid w:val="007A5B16"/>
    <w:rsid w:val="007A5B4A"/>
    <w:rsid w:val="007A6777"/>
    <w:rsid w:val="007B185F"/>
    <w:rsid w:val="007B3A58"/>
    <w:rsid w:val="007B3D41"/>
    <w:rsid w:val="007B4523"/>
    <w:rsid w:val="007B4B64"/>
    <w:rsid w:val="007B74AE"/>
    <w:rsid w:val="007B7B50"/>
    <w:rsid w:val="007C0D50"/>
    <w:rsid w:val="007C41AA"/>
    <w:rsid w:val="007C70C4"/>
    <w:rsid w:val="007D0CAA"/>
    <w:rsid w:val="007D2C51"/>
    <w:rsid w:val="007E0FF0"/>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5B68"/>
    <w:rsid w:val="00827A51"/>
    <w:rsid w:val="00840865"/>
    <w:rsid w:val="00840F21"/>
    <w:rsid w:val="00842EFC"/>
    <w:rsid w:val="0084471D"/>
    <w:rsid w:val="0084770E"/>
    <w:rsid w:val="00847ED3"/>
    <w:rsid w:val="008554D0"/>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421D"/>
    <w:rsid w:val="008F67E4"/>
    <w:rsid w:val="008F6ED3"/>
    <w:rsid w:val="008F74B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563BB"/>
    <w:rsid w:val="00961B41"/>
    <w:rsid w:val="00963183"/>
    <w:rsid w:val="00964C30"/>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0A8"/>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14FC"/>
    <w:rsid w:val="00A02FED"/>
    <w:rsid w:val="00A03A70"/>
    <w:rsid w:val="00A10363"/>
    <w:rsid w:val="00A16730"/>
    <w:rsid w:val="00A172D7"/>
    <w:rsid w:val="00A1755A"/>
    <w:rsid w:val="00A17910"/>
    <w:rsid w:val="00A254F5"/>
    <w:rsid w:val="00A349D2"/>
    <w:rsid w:val="00A372C8"/>
    <w:rsid w:val="00A379EF"/>
    <w:rsid w:val="00A404CA"/>
    <w:rsid w:val="00A45329"/>
    <w:rsid w:val="00A46D14"/>
    <w:rsid w:val="00A47C9E"/>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4E35"/>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40B8"/>
    <w:rsid w:val="00AC6116"/>
    <w:rsid w:val="00AE0A8C"/>
    <w:rsid w:val="00AE0BAD"/>
    <w:rsid w:val="00AE3E29"/>
    <w:rsid w:val="00AE417B"/>
    <w:rsid w:val="00AE52D9"/>
    <w:rsid w:val="00AE54CF"/>
    <w:rsid w:val="00AE707A"/>
    <w:rsid w:val="00AF06F9"/>
    <w:rsid w:val="00AF07CD"/>
    <w:rsid w:val="00AF11CD"/>
    <w:rsid w:val="00AF2DA1"/>
    <w:rsid w:val="00AF4076"/>
    <w:rsid w:val="00AF433D"/>
    <w:rsid w:val="00B03F8E"/>
    <w:rsid w:val="00B05B66"/>
    <w:rsid w:val="00B07513"/>
    <w:rsid w:val="00B1032A"/>
    <w:rsid w:val="00B14AFE"/>
    <w:rsid w:val="00B205F6"/>
    <w:rsid w:val="00B215B7"/>
    <w:rsid w:val="00B24499"/>
    <w:rsid w:val="00B245BF"/>
    <w:rsid w:val="00B24F30"/>
    <w:rsid w:val="00B2540C"/>
    <w:rsid w:val="00B257E7"/>
    <w:rsid w:val="00B2767F"/>
    <w:rsid w:val="00B31284"/>
    <w:rsid w:val="00B34BB7"/>
    <w:rsid w:val="00B36CB8"/>
    <w:rsid w:val="00B40CF6"/>
    <w:rsid w:val="00B42FBD"/>
    <w:rsid w:val="00B44898"/>
    <w:rsid w:val="00B46FA1"/>
    <w:rsid w:val="00B53A95"/>
    <w:rsid w:val="00B55009"/>
    <w:rsid w:val="00B62195"/>
    <w:rsid w:val="00B659A4"/>
    <w:rsid w:val="00B66E93"/>
    <w:rsid w:val="00B676F4"/>
    <w:rsid w:val="00B70ACE"/>
    <w:rsid w:val="00B70C16"/>
    <w:rsid w:val="00B73D01"/>
    <w:rsid w:val="00B74701"/>
    <w:rsid w:val="00B758C3"/>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D07DF"/>
    <w:rsid w:val="00BD2039"/>
    <w:rsid w:val="00BD41A9"/>
    <w:rsid w:val="00BD4C2A"/>
    <w:rsid w:val="00BE04E8"/>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5058"/>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0C4"/>
    <w:rsid w:val="00CC078E"/>
    <w:rsid w:val="00CC2797"/>
    <w:rsid w:val="00CD09BD"/>
    <w:rsid w:val="00CD14CF"/>
    <w:rsid w:val="00CD213B"/>
    <w:rsid w:val="00CD3E0A"/>
    <w:rsid w:val="00CD4120"/>
    <w:rsid w:val="00CD55DB"/>
    <w:rsid w:val="00CD59F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353A"/>
    <w:rsid w:val="00D5085F"/>
    <w:rsid w:val="00D51F38"/>
    <w:rsid w:val="00D52508"/>
    <w:rsid w:val="00D53507"/>
    <w:rsid w:val="00D562AF"/>
    <w:rsid w:val="00D57480"/>
    <w:rsid w:val="00D63449"/>
    <w:rsid w:val="00D635D3"/>
    <w:rsid w:val="00D6457F"/>
    <w:rsid w:val="00D67085"/>
    <w:rsid w:val="00D674EC"/>
    <w:rsid w:val="00D707D9"/>
    <w:rsid w:val="00D722C9"/>
    <w:rsid w:val="00D749FC"/>
    <w:rsid w:val="00D75A71"/>
    <w:rsid w:val="00D76B2D"/>
    <w:rsid w:val="00D76F1D"/>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3278"/>
    <w:rsid w:val="00E04131"/>
    <w:rsid w:val="00E10DA7"/>
    <w:rsid w:val="00E118DD"/>
    <w:rsid w:val="00E157E9"/>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DB1"/>
    <w:rsid w:val="00E77E4F"/>
    <w:rsid w:val="00E82263"/>
    <w:rsid w:val="00E827B0"/>
    <w:rsid w:val="00E849D7"/>
    <w:rsid w:val="00E85F73"/>
    <w:rsid w:val="00E86667"/>
    <w:rsid w:val="00E86872"/>
    <w:rsid w:val="00E94091"/>
    <w:rsid w:val="00E95147"/>
    <w:rsid w:val="00E96997"/>
    <w:rsid w:val="00E97AE3"/>
    <w:rsid w:val="00E97B6E"/>
    <w:rsid w:val="00EA19D3"/>
    <w:rsid w:val="00EA763D"/>
    <w:rsid w:val="00EB0FB7"/>
    <w:rsid w:val="00EB1A2F"/>
    <w:rsid w:val="00EC002D"/>
    <w:rsid w:val="00EC1F8B"/>
    <w:rsid w:val="00EC689F"/>
    <w:rsid w:val="00ED156A"/>
    <w:rsid w:val="00ED5A61"/>
    <w:rsid w:val="00EE062D"/>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745"/>
    <w:rsid w:val="00F40D30"/>
    <w:rsid w:val="00F430E1"/>
    <w:rsid w:val="00F46D01"/>
    <w:rsid w:val="00F46E7D"/>
    <w:rsid w:val="00F5091A"/>
    <w:rsid w:val="00F53D13"/>
    <w:rsid w:val="00F5551E"/>
    <w:rsid w:val="00F56747"/>
    <w:rsid w:val="00F56A60"/>
    <w:rsid w:val="00F56BE8"/>
    <w:rsid w:val="00F5710A"/>
    <w:rsid w:val="00F61450"/>
    <w:rsid w:val="00F61664"/>
    <w:rsid w:val="00F6470C"/>
    <w:rsid w:val="00F6547B"/>
    <w:rsid w:val="00F72D25"/>
    <w:rsid w:val="00F73260"/>
    <w:rsid w:val="00F7351D"/>
    <w:rsid w:val="00F73584"/>
    <w:rsid w:val="00F73874"/>
    <w:rsid w:val="00F7428F"/>
    <w:rsid w:val="00F775A1"/>
    <w:rsid w:val="00F8068F"/>
    <w:rsid w:val="00F83C3E"/>
    <w:rsid w:val="00F932D5"/>
    <w:rsid w:val="00F96F49"/>
    <w:rsid w:val="00FA12E7"/>
    <w:rsid w:val="00FA375E"/>
    <w:rsid w:val="00FA42D9"/>
    <w:rsid w:val="00FA648C"/>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AE9338"/>
    <w:rsid w:val="195934A8"/>
    <w:rsid w:val="1B94B6EC"/>
    <w:rsid w:val="1CF866CC"/>
    <w:rsid w:val="222E5F3D"/>
    <w:rsid w:val="2D3EA6BD"/>
    <w:rsid w:val="2D829DBD"/>
    <w:rsid w:val="2E5C4BAA"/>
    <w:rsid w:val="2FBCD2D3"/>
    <w:rsid w:val="2FFE1550"/>
    <w:rsid w:val="34A86519"/>
    <w:rsid w:val="34FFF64B"/>
    <w:rsid w:val="3CA66856"/>
    <w:rsid w:val="42DE57E3"/>
    <w:rsid w:val="4476CE8D"/>
    <w:rsid w:val="44AB778C"/>
    <w:rsid w:val="49BAA283"/>
    <w:rsid w:val="4D3D279A"/>
    <w:rsid w:val="4EFDAC97"/>
    <w:rsid w:val="4F0B70F5"/>
    <w:rsid w:val="501AB8A2"/>
    <w:rsid w:val="502BB4A7"/>
    <w:rsid w:val="53ED4B5F"/>
    <w:rsid w:val="58E758D6"/>
    <w:rsid w:val="5B3E643E"/>
    <w:rsid w:val="5B854F3C"/>
    <w:rsid w:val="5D85A963"/>
    <w:rsid w:val="5E6B699D"/>
    <w:rsid w:val="60A2D672"/>
    <w:rsid w:val="61B7B1F0"/>
    <w:rsid w:val="65130EA4"/>
    <w:rsid w:val="693050AA"/>
    <w:rsid w:val="6B7708DE"/>
    <w:rsid w:val="6C03DB85"/>
    <w:rsid w:val="70CEA514"/>
    <w:rsid w:val="71CA91B8"/>
    <w:rsid w:val="73D7A837"/>
    <w:rsid w:val="74E9D83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DF1EE6F1-B4DC-45DE-8009-2B6285FB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customStyle="1" w:styleId="normaltextrun">
    <w:name w:val="normaltextrun"/>
    <w:basedOn w:val="DefaultParagraphFont"/>
    <w:rsid w:val="004C6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1420448428">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386534077">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1903171647">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67681051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A13997" w:rsidP="00A13997">
          <w:pPr>
            <w:pStyle w:val="3D12DE0D29CB4E97A0BC8CDF71AAE5D47"/>
          </w:pPr>
          <w:r w:rsidRPr="00964C30">
            <w:rPr>
              <w:rStyle w:val="PlaceholderText"/>
              <w:color w:val="000000" w:themeColor="text1"/>
              <w:highlight w:val="yellow"/>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A13997" w:rsidP="00A13997">
          <w:pPr>
            <w:pStyle w:val="3B1D59C7F71F45A7BD75EF4C90FDDA627"/>
          </w:pPr>
          <w:r w:rsidRPr="00964C30">
            <w:rPr>
              <w:rStyle w:val="PlaceholderText"/>
              <w:color w:val="000000" w:themeColor="text1"/>
              <w:highlight w:val="yellow"/>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A13997" w:rsidP="00A13997">
          <w:pPr>
            <w:pStyle w:val="37FD85DFD06E435597E432888628C4647"/>
          </w:pPr>
          <w:r w:rsidRPr="00964C30">
            <w:rPr>
              <w:rStyle w:val="PlaceholderText"/>
              <w:color w:val="000000" w:themeColor="text1"/>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866F2"/>
    <w:rsid w:val="000A65FB"/>
    <w:rsid w:val="000C22BE"/>
    <w:rsid w:val="000E10E2"/>
    <w:rsid w:val="000F083E"/>
    <w:rsid w:val="000F4E02"/>
    <w:rsid w:val="00104EF7"/>
    <w:rsid w:val="0017498F"/>
    <w:rsid w:val="0018359F"/>
    <w:rsid w:val="00185EFF"/>
    <w:rsid w:val="001D2DEA"/>
    <w:rsid w:val="001D57D4"/>
    <w:rsid w:val="002563A4"/>
    <w:rsid w:val="002647AF"/>
    <w:rsid w:val="00285746"/>
    <w:rsid w:val="00287900"/>
    <w:rsid w:val="002C29FD"/>
    <w:rsid w:val="002C3904"/>
    <w:rsid w:val="002E3AC9"/>
    <w:rsid w:val="00304FBF"/>
    <w:rsid w:val="00346612"/>
    <w:rsid w:val="00350DF0"/>
    <w:rsid w:val="0035763B"/>
    <w:rsid w:val="0038211F"/>
    <w:rsid w:val="00390ADD"/>
    <w:rsid w:val="003C286B"/>
    <w:rsid w:val="003D4497"/>
    <w:rsid w:val="00444F54"/>
    <w:rsid w:val="00445F73"/>
    <w:rsid w:val="00475279"/>
    <w:rsid w:val="004930CF"/>
    <w:rsid w:val="004B16E3"/>
    <w:rsid w:val="0052077A"/>
    <w:rsid w:val="00520A6C"/>
    <w:rsid w:val="00532D7F"/>
    <w:rsid w:val="005410DC"/>
    <w:rsid w:val="00542690"/>
    <w:rsid w:val="00582E8A"/>
    <w:rsid w:val="00586EB0"/>
    <w:rsid w:val="00595C86"/>
    <w:rsid w:val="005D3D7A"/>
    <w:rsid w:val="005F6BEB"/>
    <w:rsid w:val="0061266E"/>
    <w:rsid w:val="006A4A48"/>
    <w:rsid w:val="006C4BEF"/>
    <w:rsid w:val="006C5951"/>
    <w:rsid w:val="006C6955"/>
    <w:rsid w:val="006E2399"/>
    <w:rsid w:val="006F4816"/>
    <w:rsid w:val="00700725"/>
    <w:rsid w:val="00701EE3"/>
    <w:rsid w:val="00731D93"/>
    <w:rsid w:val="00774676"/>
    <w:rsid w:val="007C1234"/>
    <w:rsid w:val="007D0CAA"/>
    <w:rsid w:val="007D71B5"/>
    <w:rsid w:val="00800C83"/>
    <w:rsid w:val="00802DC9"/>
    <w:rsid w:val="00810ACD"/>
    <w:rsid w:val="00853999"/>
    <w:rsid w:val="0087599A"/>
    <w:rsid w:val="008B44C3"/>
    <w:rsid w:val="008F1EA6"/>
    <w:rsid w:val="008F74B3"/>
    <w:rsid w:val="00904CBD"/>
    <w:rsid w:val="009262BD"/>
    <w:rsid w:val="00927A59"/>
    <w:rsid w:val="00943882"/>
    <w:rsid w:val="00943F6C"/>
    <w:rsid w:val="00961B41"/>
    <w:rsid w:val="009661F2"/>
    <w:rsid w:val="00976A55"/>
    <w:rsid w:val="00981DD7"/>
    <w:rsid w:val="009A67F8"/>
    <w:rsid w:val="009A79EB"/>
    <w:rsid w:val="009E023B"/>
    <w:rsid w:val="009E0D2B"/>
    <w:rsid w:val="009E3BB2"/>
    <w:rsid w:val="00A014FC"/>
    <w:rsid w:val="00A05B06"/>
    <w:rsid w:val="00A13997"/>
    <w:rsid w:val="00A170F4"/>
    <w:rsid w:val="00A26A59"/>
    <w:rsid w:val="00A930F1"/>
    <w:rsid w:val="00A9359F"/>
    <w:rsid w:val="00AE21B2"/>
    <w:rsid w:val="00AE417B"/>
    <w:rsid w:val="00B03F8E"/>
    <w:rsid w:val="00B05B66"/>
    <w:rsid w:val="00B92A28"/>
    <w:rsid w:val="00BA235B"/>
    <w:rsid w:val="00BD07DF"/>
    <w:rsid w:val="00BF49D9"/>
    <w:rsid w:val="00C04255"/>
    <w:rsid w:val="00C40EEE"/>
    <w:rsid w:val="00C50D7D"/>
    <w:rsid w:val="00C628A3"/>
    <w:rsid w:val="00C6463E"/>
    <w:rsid w:val="00C87D97"/>
    <w:rsid w:val="00CB2F80"/>
    <w:rsid w:val="00CB7C79"/>
    <w:rsid w:val="00CD0BEE"/>
    <w:rsid w:val="00CD59FB"/>
    <w:rsid w:val="00CD7864"/>
    <w:rsid w:val="00D02B90"/>
    <w:rsid w:val="00D31969"/>
    <w:rsid w:val="00D53507"/>
    <w:rsid w:val="00DB71B3"/>
    <w:rsid w:val="00DE32AE"/>
    <w:rsid w:val="00E00B00"/>
    <w:rsid w:val="00E03278"/>
    <w:rsid w:val="00E06A49"/>
    <w:rsid w:val="00E324EE"/>
    <w:rsid w:val="00E44E41"/>
    <w:rsid w:val="00E53CFC"/>
    <w:rsid w:val="00E82263"/>
    <w:rsid w:val="00E86872"/>
    <w:rsid w:val="00EB2A0F"/>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9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7">
    <w:name w:val="3B1D59C7F71F45A7BD75EF4C90FDDA627"/>
    <w:rsid w:val="00A13997"/>
    <w:rPr>
      <w:rFonts w:eastAsiaTheme="minorHAnsi"/>
      <w:lang w:eastAsia="en-US"/>
    </w:rPr>
  </w:style>
  <w:style w:type="paragraph" w:customStyle="1" w:styleId="3D12DE0D29CB4E97A0BC8CDF71AAE5D47">
    <w:name w:val="3D12DE0D29CB4E97A0BC8CDF71AAE5D47"/>
    <w:rsid w:val="00A13997"/>
    <w:rPr>
      <w:rFonts w:eastAsiaTheme="minorHAnsi"/>
      <w:lang w:eastAsia="en-US"/>
    </w:rPr>
  </w:style>
  <w:style w:type="paragraph" w:customStyle="1" w:styleId="37FD85DFD06E435597E432888628C4647">
    <w:name w:val="37FD85DFD06E435597E432888628C4647"/>
    <w:rsid w:val="00A139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D702155ECE2F43B1772F671A3C4EBB" ma:contentTypeVersion="6" ma:contentTypeDescription="Create a new document." ma:contentTypeScope="" ma:versionID="2ad24dd6d4d1394fbb37ec443c325734">
  <xsd:schema xmlns:xsd="http://www.w3.org/2001/XMLSchema" xmlns:xs="http://www.w3.org/2001/XMLSchema" xmlns:p="http://schemas.microsoft.com/office/2006/metadata/properties" xmlns:ns2="9501e86a-ae65-4708-98ff-03fcdfa0bf15" xmlns:ns3="e5373ad5-aaae-4852-b018-600c55c99e4f" targetNamespace="http://schemas.microsoft.com/office/2006/metadata/properties" ma:root="true" ma:fieldsID="7777df9accd737818cd6ee8317913446" ns2:_="" ns3:_="">
    <xsd:import namespace="9501e86a-ae65-4708-98ff-03fcdfa0bf15"/>
    <xsd:import namespace="e5373ad5-aaae-4852-b018-600c55c99e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e86a-ae65-4708-98ff-03fcdfa0b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373ad5-aaae-4852-b018-600c55c99e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5373ad5-aaae-4852-b018-600c55c99e4f">
      <UserInfo>
        <DisplayName>Ana Guterres</DisplayName>
        <AccountId>281</AccountId>
        <AccountType/>
      </UserInfo>
    </SharedWithUsers>
  </documentManagement>
</p:properties>
</file>

<file path=customXml/itemProps1.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2.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3.xml><?xml version="1.0" encoding="utf-8"?>
<ds:datastoreItem xmlns:ds="http://schemas.openxmlformats.org/officeDocument/2006/customXml" ds:itemID="{BC3B5954-AA26-4E3A-A97F-051BEA452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e86a-ae65-4708-98ff-03fcdfa0bf15"/>
    <ds:schemaRef ds:uri="e5373ad5-aaae-4852-b018-600c55c99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e5373ad5-aaae-4852-b018-600c55c99e4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1370</Words>
  <Characters>8570</Characters>
  <Application>Microsoft Office Word</Application>
  <DocSecurity>0</DocSecurity>
  <Lines>202</Lines>
  <Paragraphs>138</Paragraphs>
  <ScaleCrop>false</ScaleCrop>
  <HeadingPairs>
    <vt:vector size="2" baseType="variant">
      <vt:variant>
        <vt:lpstr>Title</vt:lpstr>
      </vt:variant>
      <vt:variant>
        <vt:i4>1</vt:i4>
      </vt:variant>
    </vt:vector>
  </HeadingPairs>
  <TitlesOfParts>
    <vt:vector size="1" baseType="lpstr">
      <vt:lpstr>Position Description_TEMPLATE FRONTLINE 2025</vt:lpstr>
    </vt:vector>
  </TitlesOfParts>
  <Company>Star Health</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4</cp:revision>
  <cp:lastPrinted>2023-05-31T10:44:00Z</cp:lastPrinted>
  <dcterms:created xsi:type="dcterms:W3CDTF">2026-07-29T04:17:00Z</dcterms:created>
  <dcterms:modified xsi:type="dcterms:W3CDTF">2026-07-30T05:09:00Z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0x01010092D702155ECE2F43B1772F671A3C4EBB</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