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C9374" w14:textId="26B4B33D" w:rsidR="00D17FCF" w:rsidRPr="00D17FCF" w:rsidRDefault="009B3F6F" w:rsidP="00D17FCF">
      <w:pPr>
        <w:pStyle w:val="Heading1"/>
        <w:keepNext w:val="0"/>
        <w:keepLines w:val="0"/>
        <w:spacing w:before="480"/>
        <w:jc w:val="center"/>
        <w:rPr>
          <w:rFonts w:ascii="Nunito" w:eastAsia="Nunito" w:hAnsi="Nunito" w:cs="Nunito"/>
          <w:b/>
          <w:bCs/>
          <w:sz w:val="20"/>
          <w:szCs w:val="20"/>
        </w:rPr>
      </w:pPr>
      <w:bookmarkStart w:id="0" w:name="_i50k5auo110c" w:colFirst="0" w:colLast="0"/>
      <w:bookmarkEnd w:id="0"/>
      <w:r>
        <w:rPr>
          <w:rFonts w:ascii="Nunito" w:eastAsia="Nunito" w:hAnsi="Nunito" w:cs="Nunito"/>
          <w:b/>
          <w:bCs/>
          <w:noProof/>
          <w:sz w:val="20"/>
          <w:szCs w:val="20"/>
        </w:rPr>
        <w:drawing>
          <wp:inline distT="0" distB="0" distL="0" distR="0" wp14:anchorId="22879536" wp14:editId="28410055">
            <wp:extent cx="1708150" cy="1335064"/>
            <wp:effectExtent l="0" t="0" r="0" b="0"/>
            <wp:docPr id="21452334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6774" cy="1341804"/>
                    </a:xfrm>
                    <a:prstGeom prst="rect">
                      <a:avLst/>
                    </a:prstGeom>
                    <a:noFill/>
                    <a:ln>
                      <a:noFill/>
                    </a:ln>
                  </pic:spPr>
                </pic:pic>
              </a:graphicData>
            </a:graphic>
          </wp:inline>
        </w:drawing>
      </w:r>
    </w:p>
    <w:p w14:paraId="6CB49CED" w14:textId="77777777" w:rsidR="00D17FCF" w:rsidRPr="00D17FCF" w:rsidRDefault="00D17FCF" w:rsidP="00D17FCF">
      <w:pPr>
        <w:spacing w:before="240" w:after="240"/>
        <w:jc w:val="center"/>
        <w:rPr>
          <w:rFonts w:ascii="Nunito" w:eastAsia="Nunito" w:hAnsi="Nunito" w:cs="Nunito"/>
          <w:b/>
          <w:bCs/>
          <w:sz w:val="20"/>
          <w:szCs w:val="20"/>
          <w:lang w:val="en-AU"/>
        </w:rPr>
      </w:pPr>
      <w:r w:rsidRPr="00D17FCF">
        <w:rPr>
          <w:rFonts w:ascii="Nunito" w:eastAsia="Nunito" w:hAnsi="Nunito" w:cs="Nunito"/>
          <w:b/>
          <w:bCs/>
          <w:sz w:val="20"/>
          <w:szCs w:val="20"/>
          <w:lang w:val="en-AU"/>
        </w:rPr>
        <w:t>Communications &amp; Digital Director</w:t>
      </w:r>
    </w:p>
    <w:p w14:paraId="67F52E46"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 xml:space="preserve">Location: </w:t>
      </w:r>
      <w:r w:rsidRPr="00D17FCF">
        <w:rPr>
          <w:rFonts w:ascii="Nunito" w:eastAsia="Nunito" w:hAnsi="Nunito" w:cs="Nunito"/>
          <w:sz w:val="20"/>
          <w:szCs w:val="20"/>
          <w:lang w:val="en-AU"/>
        </w:rPr>
        <w:t>Flexible, Australia (regular travel required)</w:t>
      </w:r>
    </w:p>
    <w:p w14:paraId="43FD2F23"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 xml:space="preserve">Reports to: </w:t>
      </w:r>
      <w:r w:rsidRPr="00D17FCF">
        <w:rPr>
          <w:rFonts w:ascii="Nunito" w:eastAsia="Nunito" w:hAnsi="Nunito" w:cs="Nunito"/>
          <w:sz w:val="20"/>
          <w:szCs w:val="20"/>
          <w:lang w:val="en-AU"/>
        </w:rPr>
        <w:t>Chief Executive Officer</w:t>
      </w:r>
    </w:p>
    <w:p w14:paraId="63062748"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 xml:space="preserve">Employment Type: </w:t>
      </w:r>
      <w:r w:rsidRPr="00D17FCF">
        <w:rPr>
          <w:rFonts w:ascii="Nunito" w:eastAsia="Nunito" w:hAnsi="Nunito" w:cs="Nunito"/>
          <w:sz w:val="20"/>
          <w:szCs w:val="20"/>
          <w:lang w:val="en-AU"/>
        </w:rPr>
        <w:t>Full-time (0.8 FTE considered)</w:t>
      </w:r>
    </w:p>
    <w:p w14:paraId="7E1DDFA0"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 xml:space="preserve">Salary: </w:t>
      </w:r>
      <w:r w:rsidRPr="00D17FCF">
        <w:rPr>
          <w:rFonts w:ascii="Nunito" w:eastAsia="Nunito" w:hAnsi="Nunito" w:cs="Nunito"/>
          <w:sz w:val="20"/>
          <w:szCs w:val="20"/>
          <w:lang w:val="en-AU"/>
        </w:rPr>
        <w:t>$125,000-$135,000 plus superannuation</w:t>
      </w:r>
    </w:p>
    <w:p w14:paraId="5B190199"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pict w14:anchorId="289EBC90">
          <v:rect id="_x0000_i1038" style="width:0;height:1.5pt" o:hralign="center" o:hrstd="t" o:hr="t" fillcolor="#a0a0a0" stroked="f"/>
        </w:pict>
      </w:r>
    </w:p>
    <w:p w14:paraId="695F29D0"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About Farmers for Climate Action</w:t>
      </w:r>
    </w:p>
    <w:p w14:paraId="02D40B99"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Farmers for Climate Action is Australia's leading farmer-led organisation driving practical climate, nature and energy solutions for Australian agriculture. As we enter the next phase of our strategy, we are investing in one of Australia's most ambitious farmer-led communications efforts—building a trusted national voice that positions farmers at the centre of Australia's climate, nature and energy future.</w:t>
      </w:r>
    </w:p>
    <w:p w14:paraId="1BCDA9CD"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Position Purpose</w:t>
      </w:r>
    </w:p>
    <w:p w14:paraId="3BF7E050"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Leaders on Australian farms demonstrate every day that climate action, nature restoration and the energy shift are good for rural Australia. Yet these stories are still too often overshadowed by misinformation, polarisation and well-resourced counter-narratives.</w:t>
      </w:r>
    </w:p>
    <w:p w14:paraId="2F652871"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Communications &amp; Digital Director is a new executive leadership role responsible for strengthening and leveraging our platforms to influence the public debate on climate, nature and the energy shift in regional Australia. Leading FCA's communications, media and digital strategy, the role will grow the visibility of farmer leadership, strengthen FCA's public profile and help reshape the national conversation. </w:t>
      </w:r>
    </w:p>
    <w:p w14:paraId="56CD468C"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 xml:space="preserve">Working closely with the CEO and Executive Team, the Director will build sustained narrative power—transforming thousands of farmer stories into a consistent public voice that shapes debate, influences </w:t>
      </w:r>
      <w:r w:rsidRPr="00D17FCF">
        <w:rPr>
          <w:rFonts w:ascii="Nunito" w:eastAsia="Nunito" w:hAnsi="Nunito" w:cs="Nunito"/>
          <w:sz w:val="20"/>
          <w:szCs w:val="20"/>
          <w:lang w:val="en-AU"/>
        </w:rPr>
        <w:lastRenderedPageBreak/>
        <w:t>decision-makers and accelerates support for practical climate, nature and energy solutions across Australian agriculture.</w:t>
      </w:r>
    </w:p>
    <w:p w14:paraId="1C185E59"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Recruitment Advertisement</w:t>
      </w:r>
    </w:p>
    <w:p w14:paraId="6DE84EFA"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Communications &amp; Digital Director - Change the conversation about Australian agriculture.</w:t>
      </w:r>
    </w:p>
    <w:p w14:paraId="042AB413"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Climate change, nature restoration and the energy shift are among the defining issues facing Australian agriculture.</w:t>
      </w:r>
    </w:p>
    <w:p w14:paraId="754AFC10"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challenge isn't simply producing better communications. It's building a trusted rural narrative that cuts through misinformation, amplifies farmer voices and helps to position practical climate, nature and energy solutions in the mainstream conversation.</w:t>
      </w:r>
    </w:p>
    <w:p w14:paraId="58B4F6BC"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That's where you come in.</w:t>
      </w:r>
    </w:p>
    <w:p w14:paraId="316A6D21"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 xml:space="preserve">Farmers for Climate Action is seeking an exceptional </w:t>
      </w:r>
      <w:r w:rsidRPr="00D17FCF">
        <w:rPr>
          <w:rFonts w:ascii="Nunito" w:eastAsia="Nunito" w:hAnsi="Nunito" w:cs="Nunito"/>
          <w:b/>
          <w:bCs/>
          <w:sz w:val="20"/>
          <w:szCs w:val="20"/>
          <w:lang w:val="en-AU"/>
        </w:rPr>
        <w:t>Communications &amp; Digital Director</w:t>
      </w:r>
      <w:r w:rsidRPr="00D17FCF">
        <w:rPr>
          <w:rFonts w:ascii="Nunito" w:eastAsia="Nunito" w:hAnsi="Nunito" w:cs="Nunito"/>
          <w:sz w:val="20"/>
          <w:szCs w:val="20"/>
          <w:lang w:val="en-AU"/>
        </w:rPr>
        <w:t xml:space="preserve"> to lead our national communications strategy. You'll lead FCA's communications, media and digital strategy—growing our visibility, strengthening trusted farmer voices, expanding our digital reach and ensuring climate, nature and energy solutions remain part of the national conversation.</w:t>
      </w:r>
    </w:p>
    <w:p w14:paraId="5AE954DE"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You'll transform communications into influence by building a visible, trusted and respected public voice that decision-makers cannot ignore.</w:t>
      </w:r>
    </w:p>
    <w:p w14:paraId="4469A63C"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In this role you'll:</w:t>
      </w:r>
    </w:p>
    <w:p w14:paraId="241B209E" w14:textId="77777777" w:rsidR="00D17FCF" w:rsidRPr="00D17FCF" w:rsidRDefault="00D17FCF" w:rsidP="00D17FCF">
      <w:pPr>
        <w:numPr>
          <w:ilvl w:val="0"/>
          <w:numId w:val="12"/>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Lead FCA's national communications, media and digital strategy.</w:t>
      </w:r>
    </w:p>
    <w:p w14:paraId="3FBF188D" w14:textId="77777777" w:rsidR="00D17FCF" w:rsidRPr="00D17FCF" w:rsidRDefault="00D17FCF" w:rsidP="00D17FCF">
      <w:pPr>
        <w:numPr>
          <w:ilvl w:val="0"/>
          <w:numId w:val="12"/>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Grow FCA's profile across regional, agricultural and national media.</w:t>
      </w:r>
    </w:p>
    <w:p w14:paraId="211DBA2F" w14:textId="77777777" w:rsidR="00D17FCF" w:rsidRPr="00D17FCF" w:rsidRDefault="00D17FCF" w:rsidP="00D17FCF">
      <w:pPr>
        <w:numPr>
          <w:ilvl w:val="0"/>
          <w:numId w:val="12"/>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Influence Federal, State, and industry policy outcomes through compelling media interventions</w:t>
      </w:r>
    </w:p>
    <w:p w14:paraId="0C7C5234" w14:textId="77777777" w:rsidR="00D17FCF" w:rsidRPr="00D17FCF" w:rsidRDefault="00D17FCF" w:rsidP="00D17FCF">
      <w:pPr>
        <w:numPr>
          <w:ilvl w:val="0"/>
          <w:numId w:val="12"/>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Lead digital communications, storytelling and audience growth.</w:t>
      </w:r>
    </w:p>
    <w:p w14:paraId="186A400D" w14:textId="77777777" w:rsidR="00D17FCF" w:rsidRPr="00D17FCF" w:rsidRDefault="00D17FCF" w:rsidP="00D17FCF">
      <w:pPr>
        <w:numPr>
          <w:ilvl w:val="0"/>
          <w:numId w:val="12"/>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Develop rapid-response communications that shape public debate.</w:t>
      </w:r>
    </w:p>
    <w:p w14:paraId="3F27FE2D" w14:textId="77777777" w:rsidR="00D17FCF" w:rsidRPr="00D17FCF" w:rsidRDefault="00D17FCF" w:rsidP="00D17FCF">
      <w:pPr>
        <w:numPr>
          <w:ilvl w:val="0"/>
          <w:numId w:val="12"/>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Support farmers to become confident and influential media voices.</w:t>
      </w:r>
    </w:p>
    <w:p w14:paraId="7C4EDAD0" w14:textId="77777777" w:rsidR="00D17FCF" w:rsidRPr="00D17FCF" w:rsidRDefault="00D17FCF" w:rsidP="00D17FCF">
      <w:pPr>
        <w:numPr>
          <w:ilvl w:val="0"/>
          <w:numId w:val="12"/>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Strengthen FCA's brand, reputation and public influence.</w:t>
      </w:r>
    </w:p>
    <w:p w14:paraId="782D4EED" w14:textId="77777777" w:rsidR="00D17FCF" w:rsidRPr="00D17FCF" w:rsidRDefault="00D17FCF" w:rsidP="00D17FCF">
      <w:pPr>
        <w:numPr>
          <w:ilvl w:val="0"/>
          <w:numId w:val="12"/>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Lead and develop a high-performing communications team and external creative partners.</w:t>
      </w:r>
    </w:p>
    <w:p w14:paraId="7D39D38E"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We're looking for someone who has:</w:t>
      </w:r>
    </w:p>
    <w:p w14:paraId="2E75D95C" w14:textId="77777777" w:rsidR="00D17FCF" w:rsidRPr="00D17FCF" w:rsidRDefault="00D17FCF" w:rsidP="00D17FCF">
      <w:pPr>
        <w:numPr>
          <w:ilvl w:val="0"/>
          <w:numId w:val="13"/>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Experience leading communications, media or public affairs strategy.</w:t>
      </w:r>
    </w:p>
    <w:p w14:paraId="7A20721D" w14:textId="77777777" w:rsidR="00D17FCF" w:rsidRPr="00D17FCF" w:rsidRDefault="00D17FCF" w:rsidP="00D17FCF">
      <w:pPr>
        <w:numPr>
          <w:ilvl w:val="0"/>
          <w:numId w:val="13"/>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lastRenderedPageBreak/>
        <w:t>A track record of growing organisational profile and public influence.</w:t>
      </w:r>
    </w:p>
    <w:p w14:paraId="49C6BE9E" w14:textId="77777777" w:rsidR="00D17FCF" w:rsidRPr="00D17FCF" w:rsidRDefault="00D17FCF" w:rsidP="00D17FCF">
      <w:pPr>
        <w:numPr>
          <w:ilvl w:val="0"/>
          <w:numId w:val="13"/>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Exceptional media and strategic communications capability.</w:t>
      </w:r>
    </w:p>
    <w:p w14:paraId="688B8571" w14:textId="77777777" w:rsidR="00D17FCF" w:rsidRPr="00D17FCF" w:rsidRDefault="00D17FCF" w:rsidP="00D17FCF">
      <w:pPr>
        <w:numPr>
          <w:ilvl w:val="0"/>
          <w:numId w:val="13"/>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Strong leadership and people management skills.</w:t>
      </w:r>
    </w:p>
    <w:p w14:paraId="4B8B3C48" w14:textId="77777777" w:rsidR="00D17FCF" w:rsidRPr="00D17FCF" w:rsidRDefault="00D17FCF" w:rsidP="00D17FCF">
      <w:pPr>
        <w:numPr>
          <w:ilvl w:val="0"/>
          <w:numId w:val="13"/>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Experience leading digital communications and audience growth.</w:t>
      </w:r>
    </w:p>
    <w:p w14:paraId="37947624" w14:textId="77777777" w:rsidR="00D17FCF" w:rsidRPr="00D17FCF" w:rsidRDefault="00D17FCF" w:rsidP="00D17FCF">
      <w:pPr>
        <w:numPr>
          <w:ilvl w:val="0"/>
          <w:numId w:val="13"/>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Outstanding writing, messaging and storytelling ability.</w:t>
      </w:r>
    </w:p>
    <w:p w14:paraId="558510B4" w14:textId="77777777" w:rsidR="00D17FCF" w:rsidRPr="00D17FCF" w:rsidRDefault="00D17FCF" w:rsidP="00D17FCF">
      <w:pPr>
        <w:numPr>
          <w:ilvl w:val="0"/>
          <w:numId w:val="13"/>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A passion for rural Australia and farmer-led change.</w:t>
      </w:r>
    </w:p>
    <w:p w14:paraId="6CDEAA1F"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Agricultural and rural experience is welcomed and highly regarded, but not essential. We're interested in exceptional communicators who know how to shape public conversations, build trust and amplify authentic voices.</w:t>
      </w:r>
    </w:p>
    <w:p w14:paraId="35315435"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Selection Criteria</w:t>
      </w:r>
    </w:p>
    <w:p w14:paraId="4078534A"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Essential</w:t>
      </w:r>
    </w:p>
    <w:p w14:paraId="63201626"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Demonstrated experience leading communications, media, digital or public affairs functions.</w:t>
      </w:r>
    </w:p>
    <w:p w14:paraId="60FE8898"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Proven ability to develop and execute strategic communications campaigns.</w:t>
      </w:r>
    </w:p>
    <w:p w14:paraId="1FCB126D"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Strong understanding of media relations, reputation management and digital communications.</w:t>
      </w:r>
    </w:p>
    <w:p w14:paraId="4C8EA5F4"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Strong existing relationships across the media landscape</w:t>
      </w:r>
    </w:p>
    <w:p w14:paraId="178170FD"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Experience leading and developing high-performing teams.</w:t>
      </w:r>
    </w:p>
    <w:p w14:paraId="5BD84A3D"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Outstanding written and verbal communication skills.</w:t>
      </w:r>
    </w:p>
    <w:p w14:paraId="13A4E612"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Experience managing external agencies, consultants and creative suppliers.</w:t>
      </w:r>
    </w:p>
    <w:p w14:paraId="381B0732"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Strong strategic planning and project management capability.</w:t>
      </w:r>
    </w:p>
    <w:p w14:paraId="7FEFEE04" w14:textId="77777777" w:rsidR="00D17FCF" w:rsidRPr="00D17FCF" w:rsidRDefault="00D17FCF" w:rsidP="00D17FCF">
      <w:pPr>
        <w:numPr>
          <w:ilvl w:val="0"/>
          <w:numId w:val="14"/>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Commitment to FCA's mission and values.</w:t>
      </w:r>
    </w:p>
    <w:p w14:paraId="328AFC06"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Desirable</w:t>
      </w:r>
    </w:p>
    <w:p w14:paraId="18F353AA" w14:textId="77777777" w:rsidR="00D17FCF" w:rsidRPr="00D17FCF" w:rsidRDefault="00D17FCF" w:rsidP="00D17FCF">
      <w:pPr>
        <w:numPr>
          <w:ilvl w:val="0"/>
          <w:numId w:val="15"/>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Experience in agriculture, advocacy, journalism or member-based organisations.</w:t>
      </w:r>
    </w:p>
    <w:p w14:paraId="49DD604C" w14:textId="77777777" w:rsidR="00D17FCF" w:rsidRPr="00D17FCF" w:rsidRDefault="00D17FCF" w:rsidP="00D17FCF">
      <w:pPr>
        <w:numPr>
          <w:ilvl w:val="0"/>
          <w:numId w:val="15"/>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Understanding of Australian agriculture, regional communities or the clean energy transition.</w:t>
      </w:r>
    </w:p>
    <w:p w14:paraId="4CC41EA6" w14:textId="77777777" w:rsidR="00D17FCF" w:rsidRPr="00D17FCF" w:rsidRDefault="00D17FCF" w:rsidP="00D17FCF">
      <w:pPr>
        <w:numPr>
          <w:ilvl w:val="0"/>
          <w:numId w:val="15"/>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Political communications or campaign experience.</w:t>
      </w:r>
    </w:p>
    <w:p w14:paraId="1AD89462" w14:textId="77777777" w:rsidR="00D17FCF" w:rsidRPr="00D17FCF" w:rsidRDefault="00D17FCF" w:rsidP="00D17FCF">
      <w:pPr>
        <w:numPr>
          <w:ilvl w:val="0"/>
          <w:numId w:val="15"/>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lastRenderedPageBreak/>
        <w:t>Crisis communications experience.</w:t>
      </w:r>
    </w:p>
    <w:p w14:paraId="01C1316C" w14:textId="77777777" w:rsidR="00D17FCF" w:rsidRPr="00D17FCF" w:rsidRDefault="00D17FCF" w:rsidP="00D17FCF">
      <w:pPr>
        <w:numPr>
          <w:ilvl w:val="0"/>
          <w:numId w:val="15"/>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Video, podcast or multimedia storytelling experience.</w:t>
      </w:r>
    </w:p>
    <w:p w14:paraId="6B91AA17"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Why FCA?</w:t>
      </w:r>
    </w:p>
    <w:p w14:paraId="4E37147E" w14:textId="77777777" w:rsid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This is a rare opportunity to shape one of Australia's most influential farmer-led organisations at a pivotal moment for agriculture. You'll help ensure practical climate, nature and energy solutions become part of the mainstream conversation by amplifying trusted farmer voices across Australia.</w:t>
      </w:r>
    </w:p>
    <w:p w14:paraId="6F941774" w14:textId="77777777" w:rsidR="00D17FCF" w:rsidRPr="00F94EF8" w:rsidRDefault="00D17FCF" w:rsidP="00D17FCF">
      <w:pPr>
        <w:spacing w:before="240" w:after="240"/>
        <w:rPr>
          <w:rFonts w:ascii="Nunito" w:eastAsia="Nunito" w:hAnsi="Nunito" w:cs="Nunito"/>
          <w:sz w:val="20"/>
          <w:szCs w:val="20"/>
          <w:lang w:val="en-AU"/>
        </w:rPr>
      </w:pPr>
      <w:r w:rsidRPr="00F94EF8">
        <w:rPr>
          <w:rFonts w:ascii="Nunito" w:eastAsia="Nunito" w:hAnsi="Nunito" w:cs="Nunito"/>
          <w:b/>
          <w:bCs/>
          <w:sz w:val="20"/>
          <w:szCs w:val="20"/>
          <w:lang w:val="en-AU"/>
        </w:rPr>
        <w:t>Please provide: </w:t>
      </w:r>
    </w:p>
    <w:p w14:paraId="1F54A54B" w14:textId="77777777" w:rsidR="00D17FCF" w:rsidRDefault="00D17FCF" w:rsidP="00D17FCF">
      <w:pPr>
        <w:spacing w:before="240" w:after="240"/>
        <w:rPr>
          <w:rFonts w:ascii="Nunito" w:eastAsia="Nunito" w:hAnsi="Nunito" w:cs="Nunito"/>
          <w:sz w:val="20"/>
          <w:szCs w:val="20"/>
          <w:lang w:val="en-AU"/>
        </w:rPr>
      </w:pPr>
      <w:r w:rsidRPr="00F94EF8">
        <w:rPr>
          <w:rFonts w:ascii="Nunito" w:eastAsia="Nunito" w:hAnsi="Nunito" w:cs="Nunito"/>
          <w:sz w:val="20"/>
          <w:szCs w:val="20"/>
          <w:lang w:val="en-AU"/>
        </w:rPr>
        <w:t xml:space="preserve">To apply, </w:t>
      </w:r>
      <w:r>
        <w:rPr>
          <w:rFonts w:ascii="Nunito" w:eastAsia="Nunito" w:hAnsi="Nunito" w:cs="Nunito"/>
          <w:sz w:val="20"/>
          <w:szCs w:val="20"/>
          <w:lang w:val="en-AU"/>
        </w:rPr>
        <w:t xml:space="preserve">via Ethical Jobs </w:t>
      </w:r>
      <w:r w:rsidRPr="00F94EF8">
        <w:rPr>
          <w:rFonts w:ascii="Nunito" w:eastAsia="Nunito" w:hAnsi="Nunito" w:cs="Nunito"/>
          <w:sz w:val="20"/>
          <w:szCs w:val="20"/>
          <w:lang w:val="en-AU"/>
        </w:rPr>
        <w:t>with your CV, cover letter addressing core criteria and a short (</w:t>
      </w:r>
      <w:r w:rsidRPr="00F94EF8">
        <w:rPr>
          <w:rFonts w:ascii="Nunito" w:eastAsia="Nunito" w:hAnsi="Nunito" w:cs="Nunito"/>
          <w:b/>
          <w:bCs/>
          <w:sz w:val="20"/>
          <w:szCs w:val="20"/>
          <w:lang w:val="en-AU"/>
        </w:rPr>
        <w:t>1.5 pages total</w:t>
      </w:r>
      <w:r w:rsidRPr="00F94EF8">
        <w:rPr>
          <w:rFonts w:ascii="Nunito" w:eastAsia="Nunito" w:hAnsi="Nunito" w:cs="Nunito"/>
          <w:sz w:val="20"/>
          <w:szCs w:val="20"/>
          <w:lang w:val="en-AU"/>
        </w:rPr>
        <w:t>) response to the following three questions. We are interested in your strategic thinking, leadership approach and ability to translate ideas into action. There are no "right" answers, instead we're looking for evidence of how you approach complex challenges. </w:t>
      </w:r>
    </w:p>
    <w:p w14:paraId="0D55F44F" w14:textId="77777777" w:rsidR="00D17FCF" w:rsidRPr="00F94EF8" w:rsidRDefault="00D17FCF" w:rsidP="00D17FCF">
      <w:pPr>
        <w:spacing w:before="240" w:after="240"/>
        <w:rPr>
          <w:rFonts w:ascii="Nunito" w:eastAsia="Nunito" w:hAnsi="Nunito" w:cs="Nunito"/>
          <w:sz w:val="20"/>
          <w:szCs w:val="20"/>
          <w:lang w:val="en-AU"/>
        </w:rPr>
      </w:pPr>
      <w:r>
        <w:rPr>
          <w:rFonts w:ascii="Nunito" w:eastAsia="Nunito" w:hAnsi="Nunito" w:cs="Nunito"/>
          <w:sz w:val="20"/>
          <w:szCs w:val="20"/>
          <w:lang w:val="en-AU"/>
        </w:rPr>
        <w:t xml:space="preserve">If you have any questions, please email </w:t>
      </w:r>
      <w:hyperlink r:id="rId6" w:history="1">
        <w:r w:rsidRPr="00F94EF8">
          <w:rPr>
            <w:rStyle w:val="Hyperlink"/>
            <w:rFonts w:ascii="Nunito" w:eastAsia="Nunito" w:hAnsi="Nunito" w:cs="Nunito"/>
            <w:sz w:val="20"/>
            <w:szCs w:val="20"/>
            <w:lang w:val="en-AU"/>
          </w:rPr>
          <w:t>info@farmersforclimateaction.org.au</w:t>
        </w:r>
      </w:hyperlink>
    </w:p>
    <w:p w14:paraId="68C1D84E" w14:textId="77777777" w:rsidR="00D17FCF" w:rsidRDefault="00D17FCF" w:rsidP="00D17FCF">
      <w:pPr>
        <w:spacing w:before="240" w:after="240"/>
        <w:rPr>
          <w:rFonts w:ascii="Nunito" w:eastAsia="Nunito" w:hAnsi="Nunito" w:cs="Nunito"/>
          <w:sz w:val="20"/>
          <w:szCs w:val="20"/>
          <w:lang w:val="en-AU"/>
        </w:rPr>
      </w:pPr>
    </w:p>
    <w:p w14:paraId="1025F104" w14:textId="77777777" w:rsidR="00D17FCF" w:rsidRPr="00D17FCF" w:rsidRDefault="00D17FCF" w:rsidP="00D17FCF">
      <w:pPr>
        <w:spacing w:before="240" w:after="240"/>
        <w:rPr>
          <w:rFonts w:ascii="Nunito" w:eastAsia="Nunito" w:hAnsi="Nunito" w:cs="Nunito"/>
          <w:sz w:val="20"/>
          <w:szCs w:val="20"/>
          <w:lang w:val="en-AU"/>
        </w:rPr>
      </w:pPr>
    </w:p>
    <w:p w14:paraId="3F08E00B"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Question 1 – CEO Brief: Building FCA's Public Influence</w:t>
      </w:r>
    </w:p>
    <w:p w14:paraId="5287DCC3"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Scenario</w:t>
      </w:r>
    </w:p>
    <w:p w14:paraId="412D0BB7"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You have just commenced as FCA's Communications &amp; Digital Director. The CEO has asked you to prepare a one-page briefing outlining your proposed communications strategy for your first 12 months.</w:t>
      </w:r>
    </w:p>
    <w:p w14:paraId="78275461"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Your briefing should address:</w:t>
      </w:r>
    </w:p>
    <w:p w14:paraId="17DCF278" w14:textId="77777777" w:rsidR="00D17FCF" w:rsidRPr="00D17FCF" w:rsidRDefault="00D17FCF" w:rsidP="00D17FCF">
      <w:pPr>
        <w:numPr>
          <w:ilvl w:val="0"/>
          <w:numId w:val="16"/>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Your three highest strategic priorities.</w:t>
      </w:r>
    </w:p>
    <w:p w14:paraId="124EA85C" w14:textId="77777777" w:rsidR="00D17FCF" w:rsidRPr="00D17FCF" w:rsidRDefault="00D17FCF" w:rsidP="00D17FCF">
      <w:pPr>
        <w:numPr>
          <w:ilvl w:val="0"/>
          <w:numId w:val="16"/>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How you would strengthen FCA's profile across regional, agricultural and national audiences.</w:t>
      </w:r>
    </w:p>
    <w:p w14:paraId="6E9D7ED3" w14:textId="77777777" w:rsidR="00D17FCF" w:rsidRPr="00D17FCF" w:rsidRDefault="00D17FCF" w:rsidP="00D17FCF">
      <w:pPr>
        <w:numPr>
          <w:ilvl w:val="0"/>
          <w:numId w:val="16"/>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How you would amplify trusted farmer voices to shape public debate on climate, nature and energy.</w:t>
      </w:r>
    </w:p>
    <w:p w14:paraId="2B1767B4" w14:textId="77777777" w:rsidR="00D17FCF" w:rsidRPr="00D17FCF" w:rsidRDefault="00D17FCF" w:rsidP="00D17FCF">
      <w:pPr>
        <w:numPr>
          <w:ilvl w:val="0"/>
          <w:numId w:val="16"/>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biggest risks or challenges you anticipate and how you would manage them.</w:t>
      </w:r>
    </w:p>
    <w:p w14:paraId="3BF23264" w14:textId="77777777" w:rsidR="00D17FCF" w:rsidRPr="00D17FCF" w:rsidRDefault="00D17FCF" w:rsidP="00D17FCF">
      <w:pPr>
        <w:numPr>
          <w:ilvl w:val="0"/>
          <w:numId w:val="16"/>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measures you would use to determine whether the strategy is succeeding after 12 months.</w:t>
      </w:r>
    </w:p>
    <w:p w14:paraId="5584038A"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Question 2 – Shaping the National Conversation</w:t>
      </w:r>
    </w:p>
    <w:p w14:paraId="44889D79"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lastRenderedPageBreak/>
        <w:t>FCA's influence depends on more than media coverage—it depends on changing how Australians think and talk about climate, nature and energy in agriculture. Describe a communications challenge (real or hypothetical) where you would seek to shift public opinion or influence policy outcomes through targeted media and communications.</w:t>
      </w:r>
    </w:p>
    <w:p w14:paraId="480E0AB7"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In your response, explain:</w:t>
      </w:r>
    </w:p>
    <w:p w14:paraId="5DBDED90" w14:textId="77777777" w:rsidR="00D17FCF" w:rsidRPr="00D17FCF" w:rsidRDefault="00D17FCF" w:rsidP="00D17FCF">
      <w:pPr>
        <w:numPr>
          <w:ilvl w:val="0"/>
          <w:numId w:val="17"/>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strategic objective</w:t>
      </w:r>
    </w:p>
    <w:p w14:paraId="5A4F9A68" w14:textId="77777777" w:rsidR="00D17FCF" w:rsidRPr="00D17FCF" w:rsidRDefault="00D17FCF" w:rsidP="00D17FCF">
      <w:pPr>
        <w:numPr>
          <w:ilvl w:val="0"/>
          <w:numId w:val="17"/>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audience(s) you would prioritise</w:t>
      </w:r>
    </w:p>
    <w:p w14:paraId="3AE3739B" w14:textId="77777777" w:rsidR="00D17FCF" w:rsidRPr="00D17FCF" w:rsidRDefault="00D17FCF" w:rsidP="00D17FCF">
      <w:pPr>
        <w:numPr>
          <w:ilvl w:val="0"/>
          <w:numId w:val="17"/>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your proposed framing</w:t>
      </w:r>
    </w:p>
    <w:p w14:paraId="42D6C365" w14:textId="77777777" w:rsidR="00D17FCF" w:rsidRPr="00D17FCF" w:rsidRDefault="00D17FCF" w:rsidP="00D17FCF">
      <w:pPr>
        <w:numPr>
          <w:ilvl w:val="0"/>
          <w:numId w:val="17"/>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mix of media, digital and storytelling approaches you would use</w:t>
      </w:r>
    </w:p>
    <w:p w14:paraId="4412DB79" w14:textId="77777777" w:rsidR="00D17FCF" w:rsidRPr="00D17FCF" w:rsidRDefault="00D17FCF" w:rsidP="00D17FCF">
      <w:pPr>
        <w:numPr>
          <w:ilvl w:val="0"/>
          <w:numId w:val="17"/>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how you would integrate communications with policy, campaigns and community organising</w:t>
      </w:r>
    </w:p>
    <w:p w14:paraId="227A8C5F" w14:textId="77777777" w:rsidR="00D17FCF" w:rsidRPr="00D17FCF" w:rsidRDefault="00D17FCF" w:rsidP="00D17FCF">
      <w:pPr>
        <w:numPr>
          <w:ilvl w:val="0"/>
          <w:numId w:val="17"/>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how you would measure success beyond media reach or social media engagement.</w:t>
      </w:r>
    </w:p>
    <w:p w14:paraId="5267E311" w14:textId="77777777" w:rsidR="00D17FCF" w:rsidRPr="00D17FCF" w:rsidRDefault="00D17FCF" w:rsidP="00D17FCF">
      <w:pPr>
        <w:spacing w:before="240" w:after="240"/>
        <w:rPr>
          <w:rFonts w:ascii="Nunito" w:eastAsia="Nunito" w:hAnsi="Nunito" w:cs="Nunito"/>
          <w:b/>
          <w:bCs/>
          <w:sz w:val="20"/>
          <w:szCs w:val="20"/>
          <w:lang w:val="en-AU"/>
        </w:rPr>
      </w:pPr>
      <w:r w:rsidRPr="00D17FCF">
        <w:rPr>
          <w:rFonts w:ascii="Nunito" w:eastAsia="Nunito" w:hAnsi="Nunito" w:cs="Nunito"/>
          <w:b/>
          <w:bCs/>
          <w:sz w:val="20"/>
          <w:szCs w:val="20"/>
          <w:lang w:val="en-AU"/>
        </w:rPr>
        <w:t>Question 3 – Leading Through Complexity</w:t>
      </w:r>
    </w:p>
    <w:p w14:paraId="767ED2BF"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This role will be required to make decisions in fast-moving and high-pressure environments while balancing organisational priorities, reputation and stakeholder expectations. Tell us about a time you led a complex communications challenge that required sound judgement, collaboration and leadership.</w:t>
      </w:r>
    </w:p>
    <w:p w14:paraId="7A67E5D7"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Please describe:</w:t>
      </w:r>
    </w:p>
    <w:p w14:paraId="7EE95E11" w14:textId="77777777" w:rsidR="00D17FCF" w:rsidRPr="00D17FCF" w:rsidRDefault="00D17FCF" w:rsidP="00D17FCF">
      <w:pPr>
        <w:numPr>
          <w:ilvl w:val="0"/>
          <w:numId w:val="18"/>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situation</w:t>
      </w:r>
    </w:p>
    <w:p w14:paraId="59CAA0D8" w14:textId="77777777" w:rsidR="00D17FCF" w:rsidRPr="00D17FCF" w:rsidRDefault="00D17FCF" w:rsidP="00D17FCF">
      <w:pPr>
        <w:numPr>
          <w:ilvl w:val="0"/>
          <w:numId w:val="18"/>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your role</w:t>
      </w:r>
    </w:p>
    <w:p w14:paraId="4D89633F" w14:textId="77777777" w:rsidR="00D17FCF" w:rsidRPr="00D17FCF" w:rsidRDefault="00D17FCF" w:rsidP="00D17FCF">
      <w:pPr>
        <w:numPr>
          <w:ilvl w:val="0"/>
          <w:numId w:val="18"/>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how you balanced competing priorities or managed differing perspectives</w:t>
      </w:r>
    </w:p>
    <w:p w14:paraId="2AB14D7E" w14:textId="77777777" w:rsidR="00D17FCF" w:rsidRPr="00D17FCF" w:rsidRDefault="00D17FCF" w:rsidP="00D17FCF">
      <w:pPr>
        <w:numPr>
          <w:ilvl w:val="0"/>
          <w:numId w:val="18"/>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the outcome</w:t>
      </w:r>
    </w:p>
    <w:p w14:paraId="6EF699EF" w14:textId="77777777" w:rsidR="00D17FCF" w:rsidRPr="00D17FCF" w:rsidRDefault="00D17FCF" w:rsidP="00D17FCF">
      <w:pPr>
        <w:numPr>
          <w:ilvl w:val="0"/>
          <w:numId w:val="18"/>
        </w:numPr>
        <w:spacing w:before="240" w:after="240"/>
        <w:rPr>
          <w:rFonts w:ascii="Nunito" w:eastAsia="Nunito" w:hAnsi="Nunito" w:cs="Nunito"/>
          <w:sz w:val="20"/>
          <w:szCs w:val="20"/>
          <w:lang w:val="en-AU"/>
        </w:rPr>
      </w:pPr>
      <w:r w:rsidRPr="00D17FCF">
        <w:rPr>
          <w:rFonts w:ascii="Nunito" w:eastAsia="Nunito" w:hAnsi="Nunito" w:cs="Nunito"/>
          <w:sz w:val="20"/>
          <w:szCs w:val="20"/>
          <w:lang w:val="en-AU"/>
        </w:rPr>
        <w:t>what you learned and how it has influenced your leadership.</w:t>
      </w:r>
    </w:p>
    <w:p w14:paraId="057C6AC0"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(Your example may relate to media, reputation management, digital communications, campaigns or another relevant leadership experience.)</w:t>
      </w:r>
    </w:p>
    <w:p w14:paraId="11180438" w14:textId="77777777" w:rsidR="00D17FCF" w:rsidRPr="00D17FCF" w:rsidRDefault="00D17FCF" w:rsidP="00D17FCF">
      <w:pPr>
        <w:spacing w:before="240" w:after="240"/>
        <w:rPr>
          <w:rFonts w:ascii="Nunito" w:eastAsia="Nunito" w:hAnsi="Nunito" w:cs="Nunito"/>
          <w:b/>
          <w:bCs/>
          <w:sz w:val="20"/>
          <w:szCs w:val="20"/>
          <w:lang w:val="en-AU"/>
        </w:rPr>
      </w:pPr>
    </w:p>
    <w:p w14:paraId="6166A239" w14:textId="77777777" w:rsidR="00D17FCF" w:rsidRPr="00D17FCF" w:rsidRDefault="00D17FCF" w:rsidP="00D17FCF">
      <w:pPr>
        <w:spacing w:before="240" w:after="240"/>
        <w:rPr>
          <w:rFonts w:ascii="Nunito" w:eastAsia="Nunito" w:hAnsi="Nunito" w:cs="Nunito"/>
          <w:sz w:val="20"/>
          <w:szCs w:val="20"/>
          <w:lang w:val="en-AU"/>
        </w:rPr>
      </w:pPr>
      <w:r w:rsidRPr="00D17FCF">
        <w:rPr>
          <w:rFonts w:ascii="Nunito" w:eastAsia="Nunito" w:hAnsi="Nunito" w:cs="Nunito"/>
          <w:sz w:val="20"/>
          <w:szCs w:val="20"/>
          <w:lang w:val="en-AU"/>
        </w:rPr>
        <w:t>Application close 5pm AEST, Friday 21 August </w:t>
      </w:r>
    </w:p>
    <w:p w14:paraId="5AE0C52D" w14:textId="77777777" w:rsidR="00D17FCF" w:rsidRDefault="00D17FCF" w:rsidP="00F94EF8">
      <w:pPr>
        <w:spacing w:before="240" w:after="240"/>
        <w:rPr>
          <w:rFonts w:ascii="Nunito" w:eastAsia="Nunito" w:hAnsi="Nunito" w:cs="Nunito"/>
          <w:b/>
          <w:bCs/>
          <w:sz w:val="20"/>
          <w:szCs w:val="20"/>
          <w:lang w:val="en-AU"/>
        </w:rPr>
      </w:pPr>
    </w:p>
    <w:p w14:paraId="31268002" w14:textId="77777777" w:rsidR="00F94EF8" w:rsidRDefault="00F94EF8" w:rsidP="00F94EF8">
      <w:pPr>
        <w:spacing w:before="240" w:after="240"/>
        <w:rPr>
          <w:rFonts w:ascii="Nunito" w:eastAsia="Nunito" w:hAnsi="Nunito" w:cs="Nunito"/>
          <w:b/>
          <w:bCs/>
          <w:sz w:val="20"/>
          <w:szCs w:val="20"/>
          <w:lang w:val="en-AU"/>
        </w:rPr>
      </w:pPr>
    </w:p>
    <w:p w14:paraId="65EEC27C" w14:textId="77777777" w:rsidR="00F94EF8" w:rsidRPr="00F94EF8" w:rsidRDefault="00F94EF8">
      <w:pPr>
        <w:spacing w:before="240" w:after="240"/>
        <w:rPr>
          <w:rFonts w:ascii="Nunito" w:eastAsia="Nunito" w:hAnsi="Nunito" w:cs="Nunito"/>
          <w:sz w:val="20"/>
          <w:szCs w:val="20"/>
        </w:rPr>
      </w:pPr>
    </w:p>
    <w:sectPr w:rsidR="00F94EF8" w:rsidRPr="00F94E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Regular r:id="rId1" w:fontKey="{2162E73A-87FB-491A-B240-3097452A5F01}"/>
    <w:embedBold r:id="rId2" w:fontKey="{9D6D688A-8246-4B83-8A1B-F38F1AFE45D3}"/>
  </w:font>
  <w:font w:name="Calibri">
    <w:panose1 w:val="020F0502020204030204"/>
    <w:charset w:val="00"/>
    <w:family w:val="swiss"/>
    <w:pitch w:val="variable"/>
    <w:sig w:usb0="E4002EFF" w:usb1="C200247B" w:usb2="00000009" w:usb3="00000000" w:csb0="000001FF" w:csb1="00000000"/>
    <w:embedRegular r:id="rId3" w:fontKey="{3F52FF8E-58F9-4213-B892-9F23F8B097A8}"/>
  </w:font>
  <w:font w:name="Cambria">
    <w:panose1 w:val="02040503050406030204"/>
    <w:charset w:val="00"/>
    <w:family w:val="roman"/>
    <w:pitch w:val="variable"/>
    <w:sig w:usb0="E00006FF" w:usb1="420024FF" w:usb2="02000000" w:usb3="00000000" w:csb0="0000019F" w:csb1="00000000"/>
    <w:embedRegular r:id="rId4" w:fontKey="{8545CB2E-4B8D-468F-BCB4-A0419CE7801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1810"/>
    <w:multiLevelType w:val="multilevel"/>
    <w:tmpl w:val="C31800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F707CB"/>
    <w:multiLevelType w:val="multilevel"/>
    <w:tmpl w:val="3838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6539D"/>
    <w:multiLevelType w:val="multilevel"/>
    <w:tmpl w:val="0F14D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0A5630"/>
    <w:multiLevelType w:val="multilevel"/>
    <w:tmpl w:val="52AC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EE0778"/>
    <w:multiLevelType w:val="multilevel"/>
    <w:tmpl w:val="7C066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81D2383"/>
    <w:multiLevelType w:val="multilevel"/>
    <w:tmpl w:val="00D2E9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A01881"/>
    <w:multiLevelType w:val="multilevel"/>
    <w:tmpl w:val="916E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35835"/>
    <w:multiLevelType w:val="multilevel"/>
    <w:tmpl w:val="48DA5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0D6CFF"/>
    <w:multiLevelType w:val="multilevel"/>
    <w:tmpl w:val="6102EE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2ED436D"/>
    <w:multiLevelType w:val="multilevel"/>
    <w:tmpl w:val="23EED6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E154479"/>
    <w:multiLevelType w:val="multilevel"/>
    <w:tmpl w:val="1CC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3B73EA"/>
    <w:multiLevelType w:val="multilevel"/>
    <w:tmpl w:val="7298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CA686B"/>
    <w:multiLevelType w:val="multilevel"/>
    <w:tmpl w:val="5B04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E654A"/>
    <w:multiLevelType w:val="multilevel"/>
    <w:tmpl w:val="29CC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F07A69"/>
    <w:multiLevelType w:val="multilevel"/>
    <w:tmpl w:val="E47E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9C43C1"/>
    <w:multiLevelType w:val="multilevel"/>
    <w:tmpl w:val="0CD470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D760717"/>
    <w:multiLevelType w:val="multilevel"/>
    <w:tmpl w:val="5E122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D4B0359"/>
    <w:multiLevelType w:val="multilevel"/>
    <w:tmpl w:val="4B8A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4984862">
    <w:abstractNumId w:val="9"/>
  </w:num>
  <w:num w:numId="2" w16cid:durableId="196898670">
    <w:abstractNumId w:val="8"/>
  </w:num>
  <w:num w:numId="3" w16cid:durableId="1313293336">
    <w:abstractNumId w:val="0"/>
  </w:num>
  <w:num w:numId="4" w16cid:durableId="900948177">
    <w:abstractNumId w:val="4"/>
  </w:num>
  <w:num w:numId="5" w16cid:durableId="1035623200">
    <w:abstractNumId w:val="15"/>
  </w:num>
  <w:num w:numId="6" w16cid:durableId="111943134">
    <w:abstractNumId w:val="16"/>
  </w:num>
  <w:num w:numId="7" w16cid:durableId="1630933588">
    <w:abstractNumId w:val="5"/>
  </w:num>
  <w:num w:numId="8" w16cid:durableId="1558590019">
    <w:abstractNumId w:val="2"/>
  </w:num>
  <w:num w:numId="9" w16cid:durableId="1479375540">
    <w:abstractNumId w:val="12"/>
  </w:num>
  <w:num w:numId="10" w16cid:durableId="259948270">
    <w:abstractNumId w:val="6"/>
  </w:num>
  <w:num w:numId="11" w16cid:durableId="1058819428">
    <w:abstractNumId w:val="10"/>
  </w:num>
  <w:num w:numId="12" w16cid:durableId="166404030">
    <w:abstractNumId w:val="3"/>
  </w:num>
  <w:num w:numId="13" w16cid:durableId="1715890128">
    <w:abstractNumId w:val="1"/>
  </w:num>
  <w:num w:numId="14" w16cid:durableId="387723850">
    <w:abstractNumId w:val="13"/>
  </w:num>
  <w:num w:numId="15" w16cid:durableId="1158038957">
    <w:abstractNumId w:val="17"/>
  </w:num>
  <w:num w:numId="16" w16cid:durableId="131489820">
    <w:abstractNumId w:val="7"/>
  </w:num>
  <w:num w:numId="17" w16cid:durableId="596671795">
    <w:abstractNumId w:val="14"/>
  </w:num>
  <w:num w:numId="18" w16cid:durableId="4373374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B28"/>
    <w:rsid w:val="001B69E1"/>
    <w:rsid w:val="00587017"/>
    <w:rsid w:val="005E4E79"/>
    <w:rsid w:val="00681253"/>
    <w:rsid w:val="009B3F6F"/>
    <w:rsid w:val="009B6B28"/>
    <w:rsid w:val="00D17FCF"/>
    <w:rsid w:val="00E153E2"/>
    <w:rsid w:val="00F94E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B0271"/>
  <w15:docId w15:val="{976C03F1-CECC-4386-BB33-85D32FEEF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9B3F6F"/>
    <w:rPr>
      <w:color w:val="0000FF" w:themeColor="hyperlink"/>
      <w:u w:val="single"/>
    </w:rPr>
  </w:style>
  <w:style w:type="character" w:styleId="UnresolvedMention">
    <w:name w:val="Unresolved Mention"/>
    <w:basedOn w:val="DefaultParagraphFont"/>
    <w:uiPriority w:val="99"/>
    <w:semiHidden/>
    <w:unhideWhenUsed/>
    <w:rsid w:val="009B3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armersforclimateaction.org.au" TargetMode="Externa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1175</Words>
  <Characters>6704</Characters>
  <Application>Microsoft Office Word</Application>
  <DocSecurity>0</DocSecurity>
  <Lines>55</Lines>
  <Paragraphs>15</Paragraphs>
  <ScaleCrop>false</ScaleCrop>
  <Company/>
  <LinksUpToDate>false</LinksUpToDate>
  <CharactersWithSpaces>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Gideon</cp:lastModifiedBy>
  <cp:revision>5</cp:revision>
  <dcterms:created xsi:type="dcterms:W3CDTF">2026-07-27T06:18:00Z</dcterms:created>
  <dcterms:modified xsi:type="dcterms:W3CDTF">2026-07-29T23:25:00Z</dcterms:modified>
</cp:coreProperties>
</file>