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17D0D" w14:textId="7172EB0B" w:rsidR="0058628B" w:rsidRDefault="0058628B" w:rsidP="0058628B">
      <w:pPr>
        <w:pStyle w:val="Subtitle"/>
        <w:framePr w:wrap="around"/>
        <w:rPr>
          <w:b/>
          <w:sz w:val="36"/>
          <w:szCs w:val="36"/>
        </w:rPr>
      </w:pPr>
      <w:bookmarkStart w:id="0" w:name="_Toc106305998"/>
      <w:r w:rsidRPr="003DCBB8">
        <w:rPr>
          <w:b/>
          <w:sz w:val="36"/>
          <w:szCs w:val="36"/>
        </w:rPr>
        <w:t xml:space="preserve">Wildlife and Small Institutions Animal Ethics Committee </w:t>
      </w:r>
    </w:p>
    <w:p w14:paraId="161791B6" w14:textId="77741EA8" w:rsidR="00D92B90" w:rsidRPr="00D92B90" w:rsidRDefault="00BB7D7A" w:rsidP="003DCBB8">
      <w:pPr>
        <w:pStyle w:val="Subtitle"/>
        <w:framePr w:wrap="around"/>
        <w:rPr>
          <w:b/>
          <w:sz w:val="36"/>
          <w:szCs w:val="36"/>
        </w:rPr>
      </w:pPr>
      <w:r w:rsidRPr="003DCBB8">
        <w:rPr>
          <w:b/>
          <w:sz w:val="36"/>
          <w:szCs w:val="36"/>
        </w:rPr>
        <w:t>Position Description</w:t>
      </w:r>
      <w:r w:rsidR="00D92B90" w:rsidRPr="003DCBB8">
        <w:rPr>
          <w:b/>
          <w:sz w:val="36"/>
          <w:szCs w:val="36"/>
        </w:rPr>
        <w:t xml:space="preserve"> </w:t>
      </w:r>
      <w:bookmarkStart w:id="1" w:name="_Hlk153974710"/>
      <w:r w:rsidR="00E61C35">
        <w:rPr>
          <w:b/>
          <w:sz w:val="36"/>
          <w:szCs w:val="36"/>
        </w:rPr>
        <w:t>for</w:t>
      </w:r>
      <w:bookmarkEnd w:id="1"/>
      <w:r w:rsidR="00E61C35">
        <w:rPr>
          <w:b/>
          <w:sz w:val="36"/>
          <w:szCs w:val="36"/>
        </w:rPr>
        <w:t xml:space="preserve"> </w:t>
      </w:r>
      <w:r w:rsidR="00D92B90" w:rsidRPr="003DCBB8">
        <w:rPr>
          <w:b/>
          <w:sz w:val="36"/>
          <w:szCs w:val="36"/>
        </w:rPr>
        <w:t>Categor</w:t>
      </w:r>
      <w:r w:rsidR="00294AB2" w:rsidRPr="003DCBB8">
        <w:rPr>
          <w:b/>
          <w:sz w:val="36"/>
          <w:szCs w:val="36"/>
        </w:rPr>
        <w:t>y</w:t>
      </w:r>
      <w:r w:rsidR="00D92B90" w:rsidRPr="003DCBB8">
        <w:rPr>
          <w:b/>
          <w:sz w:val="36"/>
          <w:szCs w:val="36"/>
        </w:rPr>
        <w:t xml:space="preserve"> </w:t>
      </w:r>
      <w:r w:rsidR="00A86F22" w:rsidRPr="003DCBB8">
        <w:rPr>
          <w:b/>
          <w:sz w:val="36"/>
          <w:szCs w:val="36"/>
        </w:rPr>
        <w:t>B</w:t>
      </w:r>
      <w:r w:rsidR="007A5713" w:rsidRPr="003DCBB8">
        <w:rPr>
          <w:b/>
          <w:sz w:val="36"/>
          <w:szCs w:val="36"/>
        </w:rPr>
        <w:t xml:space="preserve"> and</w:t>
      </w:r>
      <w:r w:rsidR="00A86F22" w:rsidRPr="003DCBB8">
        <w:rPr>
          <w:b/>
          <w:sz w:val="36"/>
          <w:szCs w:val="36"/>
        </w:rPr>
        <w:t xml:space="preserve"> C</w:t>
      </w:r>
      <w:r w:rsidR="007A5713" w:rsidRPr="003DCBB8">
        <w:rPr>
          <w:b/>
          <w:sz w:val="36"/>
          <w:szCs w:val="36"/>
        </w:rPr>
        <w:t xml:space="preserve"> </w:t>
      </w:r>
      <w:r w:rsidR="00294AB2" w:rsidRPr="003DCBB8">
        <w:rPr>
          <w:b/>
          <w:sz w:val="36"/>
          <w:szCs w:val="36"/>
        </w:rPr>
        <w:t>members</w:t>
      </w:r>
      <w:r w:rsidR="00A86F22" w:rsidRPr="003DCBB8">
        <w:rPr>
          <w:b/>
          <w:sz w:val="36"/>
          <w:szCs w:val="36"/>
        </w:rPr>
        <w:t xml:space="preserve"> </w:t>
      </w:r>
      <w:r w:rsidR="00E61C35">
        <w:rPr>
          <w:b/>
          <w:sz w:val="36"/>
          <w:szCs w:val="36"/>
        </w:rPr>
        <w:t>(</w:t>
      </w:r>
      <w:r w:rsidR="00D92B90" w:rsidRPr="003DCBB8">
        <w:rPr>
          <w:b/>
          <w:sz w:val="36"/>
          <w:szCs w:val="36"/>
        </w:rPr>
        <w:t>202</w:t>
      </w:r>
      <w:r w:rsidR="00116418">
        <w:rPr>
          <w:b/>
          <w:sz w:val="36"/>
          <w:szCs w:val="36"/>
        </w:rPr>
        <w:t>6</w:t>
      </w:r>
      <w:r w:rsidR="00E61C35">
        <w:rPr>
          <w:b/>
          <w:sz w:val="36"/>
          <w:szCs w:val="36"/>
        </w:rPr>
        <w:t>)</w:t>
      </w:r>
    </w:p>
    <w:p w14:paraId="679EFB23" w14:textId="7B8323F9" w:rsidR="00254F12" w:rsidRPr="004C1F02" w:rsidRDefault="00254F12" w:rsidP="004C3986">
      <w:pPr>
        <w:pStyle w:val="Subtitle"/>
        <w:framePr w:wrap="around"/>
      </w:pPr>
      <w:r w:rsidRPr="004C1F02">
        <w:rPr>
          <w:noProof/>
        </w:rPr>
        <w:drawing>
          <wp:inline distT="0" distB="0" distL="0" distR="0" wp14:anchorId="08377832" wp14:editId="530AC811">
            <wp:extent cx="1738080" cy="444948"/>
            <wp:effectExtent l="0" t="0" r="0" b="0"/>
            <wp:docPr id="36" name="Graphic 36"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080" cy="444948"/>
                    </a:xfrm>
                    <a:prstGeom prst="rect">
                      <a:avLst/>
                    </a:prstGeom>
                  </pic:spPr>
                </pic:pic>
              </a:graphicData>
            </a:graphic>
          </wp:inline>
        </w:drawing>
      </w:r>
    </w:p>
    <w:p w14:paraId="02E07D48" w14:textId="77777777" w:rsidR="00704354" w:rsidRPr="007A1A82" w:rsidRDefault="00704354" w:rsidP="007A1A82">
      <w:pPr>
        <w:pStyle w:val="Heading2"/>
        <w:rPr>
          <w:b w:val="0"/>
          <w:bCs w:val="0"/>
          <w:sz w:val="20"/>
          <w:szCs w:val="18"/>
        </w:rPr>
      </w:pPr>
    </w:p>
    <w:p w14:paraId="3EA41475" w14:textId="3DC327F3" w:rsidR="00E50E60" w:rsidRDefault="0015441D" w:rsidP="004A13C6">
      <w:pPr>
        <w:pStyle w:val="BodyText"/>
      </w:pPr>
      <w:r w:rsidRPr="004A13C6">
        <w:rPr>
          <w:rFonts w:eastAsiaTheme="majorEastAsia" w:cstheme="majorBidi"/>
          <w:b/>
          <w:bCs/>
          <w:noProof/>
          <w:color w:val="201547" w:themeColor="text2"/>
          <w:spacing w:val="-2"/>
          <w:sz w:val="32"/>
          <w:szCs w:val="26"/>
        </w:rPr>
        <w:drawing>
          <wp:anchor distT="0" distB="0" distL="114300" distR="114300" simplePos="0" relativeHeight="251658254" behindDoc="1" locked="0" layoutInCell="1" allowOverlap="1" wp14:anchorId="06CB6A4A" wp14:editId="3696FD35">
            <wp:simplePos x="0" y="0"/>
            <wp:positionH relativeFrom="column">
              <wp:posOffset>6354065</wp:posOffset>
            </wp:positionH>
            <wp:positionV relativeFrom="paragraph">
              <wp:posOffset>324485</wp:posOffset>
            </wp:positionV>
            <wp:extent cx="666750" cy="1406426"/>
            <wp:effectExtent l="0" t="0" r="0" b="381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6750" cy="1406426"/>
                    </a:xfrm>
                    <a:prstGeom prst="rect">
                      <a:avLst/>
                    </a:prstGeom>
                    <a:noFill/>
                    <a:ln>
                      <a:noFill/>
                    </a:ln>
                  </pic:spPr>
                </pic:pic>
              </a:graphicData>
            </a:graphic>
            <wp14:sizeRelH relativeFrom="page">
              <wp14:pctWidth>0</wp14:pctWidth>
            </wp14:sizeRelH>
            <wp14:sizeRelV relativeFrom="page">
              <wp14:pctHeight>0</wp14:pctHeight>
            </wp14:sizeRelV>
          </wp:anchor>
        </w:drawing>
      </w:r>
      <w:r w:rsidR="00677D56" w:rsidRPr="004A13C6">
        <w:rPr>
          <w:rFonts w:eastAsiaTheme="majorEastAsia" w:cstheme="majorBidi"/>
          <w:b/>
          <w:bCs/>
          <w:noProof/>
          <w:color w:val="201547" w:themeColor="text2"/>
          <w:spacing w:val="-2"/>
          <w:sz w:val="32"/>
          <w:szCs w:val="26"/>
        </w:rPr>
        <w:drawing>
          <wp:anchor distT="0" distB="0" distL="114300" distR="114300" simplePos="0" relativeHeight="251658240" behindDoc="0" locked="1" layoutInCell="1" allowOverlap="1" wp14:anchorId="5FAA0CF7" wp14:editId="19C042F0">
            <wp:simplePos x="0" y="0"/>
            <wp:positionH relativeFrom="page">
              <wp:posOffset>6927215</wp:posOffset>
            </wp:positionH>
            <wp:positionV relativeFrom="page">
              <wp:posOffset>887095</wp:posOffset>
            </wp:positionV>
            <wp:extent cx="637200" cy="1335600"/>
            <wp:effectExtent l="0" t="0" r="0" b="0"/>
            <wp:wrapNone/>
            <wp:docPr id="1" name="Graphic 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sidR="00677D56" w:rsidRPr="004A13C6">
        <w:rPr>
          <w:rFonts w:eastAsiaTheme="majorEastAsia" w:cstheme="majorBidi"/>
          <w:b/>
          <w:bCs/>
          <w:noProof/>
          <w:color w:val="201547" w:themeColor="text2"/>
          <w:spacing w:val="-2"/>
          <w:sz w:val="32"/>
          <w:szCs w:val="26"/>
        </w:rPr>
        <w:drawing>
          <wp:anchor distT="0" distB="0" distL="114300" distR="114300" simplePos="0" relativeHeight="251658251" behindDoc="0" locked="1" layoutInCell="1" allowOverlap="1" wp14:anchorId="7FD4B78B" wp14:editId="631306D5">
            <wp:simplePos x="0" y="0"/>
            <wp:positionH relativeFrom="page">
              <wp:posOffset>6933363</wp:posOffset>
            </wp:positionH>
            <wp:positionV relativeFrom="page">
              <wp:posOffset>894303</wp:posOffset>
            </wp:positionV>
            <wp:extent cx="630000" cy="1335600"/>
            <wp:effectExtent l="0" t="0" r="0" b="0"/>
            <wp:wrapNone/>
            <wp:docPr id="19" name="Picture 19"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A13C6">
        <w:rPr>
          <w:rFonts w:eastAsiaTheme="majorEastAsia" w:cstheme="majorBidi"/>
          <w:b/>
          <w:bCs/>
          <w:noProof/>
          <w:color w:val="201547" w:themeColor="text2"/>
          <w:spacing w:val="-2"/>
          <w:sz w:val="32"/>
          <w:szCs w:val="26"/>
        </w:rPr>
        <mc:AlternateContent>
          <mc:Choice Requires="wps">
            <w:drawing>
              <wp:anchor distT="0" distB="0" distL="114300" distR="114300" simplePos="0" relativeHeight="251658241" behindDoc="1" locked="1" layoutInCell="1" allowOverlap="1" wp14:anchorId="6B8194F2" wp14:editId="653BF5C2">
                <wp:simplePos x="0" y="0"/>
                <wp:positionH relativeFrom="page">
                  <wp:posOffset>0</wp:posOffset>
                </wp:positionH>
                <wp:positionV relativeFrom="page">
                  <wp:posOffset>0</wp:posOffset>
                </wp:positionV>
                <wp:extent cx="6836400" cy="2228400"/>
                <wp:effectExtent l="0" t="0" r="3175" b="635"/>
                <wp:wrapNone/>
                <wp:docPr id="4" name="Freeform: Shap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1867F7D" id="Freeform: Shape 4" o:spid="_x0000_s1026" alt="&quot;&quot;"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717665,222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path="m6717068,l,,127,2227567r5666892,-241l6717068,xe" fillcolor="#201547 [3215]" stroked="f">
                <v:path arrowok="t"/>
                <w10:wrap anchorx="page" anchory="page"/>
                <w10:anchorlock/>
              </v:shape>
            </w:pict>
          </mc:Fallback>
        </mc:AlternateContent>
      </w:r>
      <w:r w:rsidR="00A26235" w:rsidRPr="004A13C6">
        <w:rPr>
          <w:rFonts w:eastAsiaTheme="majorEastAsia" w:cstheme="majorBidi"/>
          <w:b/>
          <w:bCs/>
          <w:noProof/>
          <w:color w:val="201547" w:themeColor="text2"/>
          <w:spacing w:val="-2"/>
          <w:sz w:val="32"/>
          <w:szCs w:val="26"/>
        </w:rPr>
        <w:drawing>
          <wp:anchor distT="0" distB="0" distL="114300" distR="114300" simplePos="0" relativeHeight="251658249" behindDoc="0" locked="1" layoutInCell="1" allowOverlap="1" wp14:anchorId="484FF868" wp14:editId="672DCCB4">
            <wp:simplePos x="0" y="0"/>
            <wp:positionH relativeFrom="page">
              <wp:posOffset>6935470</wp:posOffset>
            </wp:positionH>
            <wp:positionV relativeFrom="page">
              <wp:posOffset>892810</wp:posOffset>
            </wp:positionV>
            <wp:extent cx="630000" cy="1335600"/>
            <wp:effectExtent l="0" t="0" r="0" b="0"/>
            <wp:wrapNone/>
            <wp:docPr id="23" name="Picture 23"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sidRPr="004A13C6">
        <w:rPr>
          <w:rFonts w:eastAsiaTheme="majorEastAsia" w:cstheme="majorBidi"/>
          <w:b/>
          <w:bCs/>
          <w:noProof/>
          <w:color w:val="201547" w:themeColor="text2"/>
          <w:spacing w:val="-2"/>
          <w:sz w:val="32"/>
          <w:szCs w:val="26"/>
        </w:rPr>
        <w:drawing>
          <wp:anchor distT="0" distB="0" distL="114300" distR="114300" simplePos="0" relativeHeight="251658250" behindDoc="0" locked="1" layoutInCell="1" allowOverlap="1" wp14:anchorId="03EEE64B" wp14:editId="25E54250">
            <wp:simplePos x="0" y="0"/>
            <wp:positionH relativeFrom="page">
              <wp:posOffset>6932295</wp:posOffset>
            </wp:positionH>
            <wp:positionV relativeFrom="page">
              <wp:posOffset>893445</wp:posOffset>
            </wp:positionV>
            <wp:extent cx="630000" cy="1335600"/>
            <wp:effectExtent l="0" t="0" r="0" b="0"/>
            <wp:wrapNone/>
            <wp:docPr id="20" name="Picture 20"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sidRPr="004A13C6">
        <w:rPr>
          <w:rFonts w:eastAsiaTheme="majorEastAsia" w:cstheme="majorBidi"/>
          <w:b/>
          <w:bCs/>
          <w:noProof/>
          <w:color w:val="201547" w:themeColor="text2"/>
          <w:spacing w:val="-2"/>
          <w:sz w:val="32"/>
          <w:szCs w:val="26"/>
        </w:rPr>
        <w:drawing>
          <wp:anchor distT="0" distB="0" distL="114300" distR="114300" simplePos="0" relativeHeight="251658252" behindDoc="0" locked="1" layoutInCell="1" allowOverlap="1" wp14:anchorId="11AD2771" wp14:editId="08545248">
            <wp:simplePos x="0" y="0"/>
            <wp:positionH relativeFrom="page">
              <wp:posOffset>6932930</wp:posOffset>
            </wp:positionH>
            <wp:positionV relativeFrom="page">
              <wp:posOffset>896620</wp:posOffset>
            </wp:positionV>
            <wp:extent cx="630000" cy="1335600"/>
            <wp:effectExtent l="0" t="0" r="0" b="0"/>
            <wp:wrapNone/>
            <wp:docPr id="18" name="Picture 18"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sidRPr="004A13C6">
        <w:rPr>
          <w:rFonts w:eastAsiaTheme="majorEastAsia" w:cstheme="majorBidi"/>
          <w:b/>
          <w:bCs/>
          <w:noProof/>
          <w:color w:val="201547" w:themeColor="text2"/>
          <w:spacing w:val="-2"/>
          <w:sz w:val="32"/>
          <w:szCs w:val="26"/>
        </w:rPr>
        <w:drawing>
          <wp:anchor distT="0" distB="0" distL="114300" distR="114300" simplePos="0" relativeHeight="251658253" behindDoc="0" locked="1" layoutInCell="1" allowOverlap="1" wp14:anchorId="2B89FBE3" wp14:editId="6791068F">
            <wp:simplePos x="0" y="0"/>
            <wp:positionH relativeFrom="page">
              <wp:posOffset>6932295</wp:posOffset>
            </wp:positionH>
            <wp:positionV relativeFrom="page">
              <wp:posOffset>889000</wp:posOffset>
            </wp:positionV>
            <wp:extent cx="630000" cy="1335600"/>
            <wp:effectExtent l="0" t="0" r="0" b="0"/>
            <wp:wrapNone/>
            <wp:docPr id="17" name="Picture 17"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sidRPr="004A13C6">
        <w:rPr>
          <w:rFonts w:eastAsiaTheme="majorEastAsia" w:cstheme="majorBidi"/>
          <w:b/>
          <w:bCs/>
          <w:noProof/>
          <w:color w:val="201547" w:themeColor="text2"/>
          <w:spacing w:val="-2"/>
          <w:sz w:val="32"/>
          <w:szCs w:val="26"/>
        </w:rPr>
        <w:drawing>
          <wp:anchor distT="0" distB="0" distL="114300" distR="114300" simplePos="0" relativeHeight="251658248" behindDoc="0" locked="1" layoutInCell="1" allowOverlap="1" wp14:anchorId="41B586A6" wp14:editId="2B08B6AA">
            <wp:simplePos x="0" y="0"/>
            <wp:positionH relativeFrom="page">
              <wp:posOffset>6932930</wp:posOffset>
            </wp:positionH>
            <wp:positionV relativeFrom="page">
              <wp:posOffset>893445</wp:posOffset>
            </wp:positionV>
            <wp:extent cx="630000" cy="1335600"/>
            <wp:effectExtent l="0" t="0" r="0" b="0"/>
            <wp:wrapNone/>
            <wp:docPr id="31" name="Picture 3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sidRPr="004A13C6">
        <w:rPr>
          <w:rFonts w:eastAsiaTheme="majorEastAsia" w:cstheme="majorBidi"/>
          <w:b/>
          <w:bCs/>
          <w:noProof/>
          <w:color w:val="201547" w:themeColor="text2"/>
          <w:spacing w:val="-2"/>
          <w:sz w:val="32"/>
          <w:szCs w:val="26"/>
        </w:rPr>
        <w:drawing>
          <wp:anchor distT="0" distB="0" distL="114300" distR="114300" simplePos="0" relativeHeight="251658247" behindDoc="1" locked="1" layoutInCell="1" allowOverlap="1" wp14:anchorId="24DD3BE0" wp14:editId="564ED651">
            <wp:simplePos x="0" y="0"/>
            <wp:positionH relativeFrom="page">
              <wp:posOffset>6932930</wp:posOffset>
            </wp:positionH>
            <wp:positionV relativeFrom="page">
              <wp:posOffset>894080</wp:posOffset>
            </wp:positionV>
            <wp:extent cx="630000" cy="1335600"/>
            <wp:effectExtent l="0" t="0" r="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4A13C6">
        <w:rPr>
          <w:rFonts w:eastAsiaTheme="majorEastAsia" w:cstheme="majorBidi"/>
          <w:b/>
          <w:bCs/>
          <w:noProof/>
          <w:color w:val="201547" w:themeColor="text2"/>
          <w:spacing w:val="-2"/>
          <w:sz w:val="32"/>
          <w:szCs w:val="26"/>
        </w:rPr>
        <mc:AlternateContent>
          <mc:Choice Requires="wps">
            <w:drawing>
              <wp:anchor distT="0" distB="0" distL="114300" distR="114300" simplePos="0" relativeHeight="251658244" behindDoc="0" locked="1" layoutInCell="1" allowOverlap="1" wp14:anchorId="2980C861" wp14:editId="767D8135">
                <wp:simplePos x="0" y="0"/>
                <wp:positionH relativeFrom="page">
                  <wp:posOffset>5255288</wp:posOffset>
                </wp:positionH>
                <wp:positionV relativeFrom="page">
                  <wp:posOffset>1336431</wp:posOffset>
                </wp:positionV>
                <wp:extent cx="1256400" cy="892800"/>
                <wp:effectExtent l="0" t="0" r="1270" b="3175"/>
                <wp:wrapNone/>
                <wp:docPr id="7" name="Freeform: Shap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03ACBCF" id="Freeform: Shape 7" o:spid="_x0000_s1026" alt="&quot;&quot;"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55395,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path="m1255382,l418833,,,893102r837107,-229l1255382,xe" fillcolor="#00b1a8" stroked="f">
                <v:path arrowok="t"/>
                <w10:wrap anchorx="page" anchory="page"/>
                <w10:anchorlock/>
              </v:shape>
            </w:pict>
          </mc:Fallback>
        </mc:AlternateContent>
      </w:r>
      <w:r w:rsidR="00665916" w:rsidRPr="004A13C6">
        <w:rPr>
          <w:rFonts w:eastAsiaTheme="majorEastAsia" w:cstheme="majorBidi"/>
          <w:b/>
          <w:bCs/>
          <w:noProof/>
          <w:color w:val="201547" w:themeColor="text2"/>
          <w:spacing w:val="-2"/>
          <w:sz w:val="32"/>
          <w:szCs w:val="26"/>
        </w:rPr>
        <mc:AlternateContent>
          <mc:Choice Requires="wps">
            <w:drawing>
              <wp:anchor distT="0" distB="0" distL="114300" distR="114300" simplePos="0" relativeHeight="251658245" behindDoc="0" locked="1" layoutInCell="1" allowOverlap="1" wp14:anchorId="64072C21" wp14:editId="6D1EF534">
                <wp:simplePos x="0" y="0"/>
                <wp:positionH relativeFrom="page">
                  <wp:posOffset>4833257</wp:posOffset>
                </wp:positionH>
                <wp:positionV relativeFrom="page">
                  <wp:posOffset>1778558</wp:posOffset>
                </wp:positionV>
                <wp:extent cx="1047600" cy="450000"/>
                <wp:effectExtent l="0" t="0" r="19685" b="26670"/>
                <wp:wrapNone/>
                <wp:docPr id="8" name="Freeform: Shap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rgbClr val="DDD4C2"/>
                        </a:solidFill>
                        <a:ln>
                          <a:solidFill>
                            <a:srgbClr val="DDD4C2"/>
                          </a:solidFill>
                        </a:ln>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A80D3D5" id="Freeform: Shape 8" o:spid="_x0000_s1026" alt="&quot;&quot;"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4838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" path="m1048296,l211747,,,449198r837120,-241l1048296,xe" fillcolor="#ddd4c2" strokecolor="#ddd4c2">
                <v:path arrowok="t"/>
                <w10:wrap anchorx="page" anchory="page"/>
                <w10:anchorlock/>
              </v:shape>
            </w:pict>
          </mc:Fallback>
        </mc:AlternateContent>
      </w:r>
      <w:r w:rsidR="00665916" w:rsidRPr="004A13C6">
        <w:rPr>
          <w:rFonts w:eastAsiaTheme="majorEastAsia" w:cstheme="majorBidi"/>
          <w:b/>
          <w:bCs/>
          <w:noProof/>
          <w:color w:val="201547" w:themeColor="text2"/>
          <w:spacing w:val="-2"/>
          <w:sz w:val="32"/>
          <w:szCs w:val="26"/>
        </w:rPr>
        <mc:AlternateContent>
          <mc:Choice Requires="wps">
            <w:drawing>
              <wp:anchor distT="0" distB="0" distL="114300" distR="114300" simplePos="0" relativeHeight="251658246" behindDoc="0" locked="1" layoutInCell="1" allowOverlap="1" wp14:anchorId="4038C6CA" wp14:editId="5D2EFF96">
                <wp:simplePos x="0" y="0"/>
                <wp:positionH relativeFrom="page">
                  <wp:posOffset>5667270</wp:posOffset>
                </wp:positionH>
                <wp:positionV relativeFrom="page">
                  <wp:posOffset>1336431</wp:posOffset>
                </wp:positionV>
                <wp:extent cx="1054800" cy="892800"/>
                <wp:effectExtent l="0" t="0" r="0" b="3175"/>
                <wp:wrapNone/>
                <wp:docPr id="9" name="Freeform: Shap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B7CBF23" id="Freeform: Shape 9" o:spid="_x0000_s1026" alt="&quot;&quot;"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410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path="m423494,892873l211747,443674,,892873r423494,xem1053515,449199l841768,,630021,449199r423494,xe" fillcolor="#201547 [3215]" stroked="f">
                <v:path arrowok="t"/>
                <w10:wrap anchorx="page" anchory="page"/>
                <w10:anchorlock/>
              </v:shape>
            </w:pict>
          </mc:Fallback>
        </mc:AlternateContent>
      </w:r>
      <w:r w:rsidR="00665916" w:rsidRPr="004A13C6">
        <w:rPr>
          <w:rFonts w:eastAsiaTheme="majorEastAsia" w:cstheme="majorBidi"/>
          <w:b/>
          <w:bCs/>
          <w:noProof/>
          <w:color w:val="201547" w:themeColor="text2"/>
          <w:spacing w:val="-2"/>
          <w:sz w:val="32"/>
          <w:szCs w:val="26"/>
        </w:rPr>
        <mc:AlternateContent>
          <mc:Choice Requires="wps">
            <w:drawing>
              <wp:anchor distT="0" distB="0" distL="114300" distR="114300" simplePos="0" relativeHeight="251658243" behindDoc="0" locked="1" layoutInCell="1" allowOverlap="1" wp14:anchorId="6F1003EB" wp14:editId="65870C6F">
                <wp:simplePos x="0" y="0"/>
                <wp:positionH relativeFrom="page">
                  <wp:posOffset>5888334</wp:posOffset>
                </wp:positionH>
                <wp:positionV relativeFrom="page">
                  <wp:posOffset>0</wp:posOffset>
                </wp:positionV>
                <wp:extent cx="1677600" cy="1782000"/>
                <wp:effectExtent l="0" t="0" r="18415" b="27940"/>
                <wp:wrapNone/>
                <wp:docPr id="6" name="Freeform: Shap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rgbClr val="00573F"/>
                        </a:solidFill>
                        <a:ln>
                          <a:solidFill>
                            <a:srgbClr val="00573F"/>
                          </a:solidFill>
                        </a:ln>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CB173C6" id="Freeform: Shape 6" o:spid="_x0000_s1026" alt="&quot;&quot;"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78304,17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" path="m1677733,l841171,,,1781251r837107,-242l1677733,xe" fillcolor="#00573f" strokecolor="#00573f">
                <v:path arrowok="t"/>
                <w10:wrap anchorx="page" anchory="page"/>
                <w10:anchorlock/>
              </v:shape>
            </w:pict>
          </mc:Fallback>
        </mc:AlternateContent>
      </w:r>
      <w:r w:rsidR="00665916" w:rsidRPr="004A13C6">
        <w:rPr>
          <w:rFonts w:eastAsiaTheme="majorEastAsia" w:cstheme="majorBidi"/>
          <w:b/>
          <w:bCs/>
          <w:noProof/>
          <w:color w:val="201547" w:themeColor="text2"/>
          <w:spacing w:val="-2"/>
          <w:sz w:val="32"/>
          <w:szCs w:val="26"/>
        </w:rPr>
        <mc:AlternateContent>
          <mc:Choice Requires="wpc">
            <w:drawing>
              <wp:anchor distT="0" distB="0" distL="114300" distR="114300" simplePos="0" relativeHeight="251658242" behindDoc="0" locked="1" layoutInCell="1" allowOverlap="1" wp14:anchorId="6297FD64" wp14:editId="7BE0DA10">
                <wp:simplePos x="0" y="0"/>
                <wp:positionH relativeFrom="page">
                  <wp:posOffset>0</wp:posOffset>
                </wp:positionH>
                <wp:positionV relativeFrom="page">
                  <wp:posOffset>9867481</wp:posOffset>
                </wp:positionV>
                <wp:extent cx="2275200" cy="828000"/>
                <wp:effectExtent l="0" t="0" r="11430" b="0"/>
                <wp:wrapNone/>
                <wp:docPr id="22" name="Canvas 22"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1559CE49" w14:textId="3B5D8FE9" w:rsidR="00254F12" w:rsidRPr="00484CC4" w:rsidRDefault="00254F12" w:rsidP="00254F12">
                              <w:pPr>
                                <w:pStyle w:val="xWebCoverPage"/>
                              </w:pPr>
                              <w:hyperlink r:id="rId26"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6297FD64" id="Canvas 22" o:spid="_x0000_s1026" editas="canvas" alt="&quot;&quot;" style="position:absolute;margin-left:0;margin-top:776.95pt;width:179.15pt;height:65.2pt;z-index:251658242;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1559CE49" w14:textId="3B5D8FE9" w:rsidR="00254F12" w:rsidRPr="00484CC4" w:rsidRDefault="00254F12" w:rsidP="00254F12">
                        <w:pPr>
                          <w:pStyle w:val="xWebCoverPage"/>
                        </w:pPr>
                        <w:hyperlink r:id="rId27" w:history="1">
                          <w:r w:rsidRPr="00484CC4">
                            <w:t>deeca.vic.gov.au</w:t>
                          </w:r>
                        </w:hyperlink>
                      </w:p>
                    </w:txbxContent>
                  </v:textbox>
                </v:shape>
                <w10:wrap anchorx="page" anchory="page"/>
                <w10:anchorlock/>
              </v:group>
            </w:pict>
          </mc:Fallback>
        </mc:AlternateContent>
      </w:r>
      <w:bookmarkEnd w:id="0"/>
      <w:r w:rsidR="00E50E60" w:rsidRPr="004A13C6">
        <w:rPr>
          <w:rFonts w:eastAsiaTheme="majorEastAsia" w:cstheme="majorBidi"/>
          <w:b/>
          <w:bCs/>
          <w:color w:val="201547" w:themeColor="text2"/>
          <w:spacing w:val="-2"/>
          <w:sz w:val="32"/>
          <w:szCs w:val="26"/>
        </w:rPr>
        <w:t>Introduction</w:t>
      </w:r>
    </w:p>
    <w:p w14:paraId="6B874829" w14:textId="77777777" w:rsidR="008C2A01" w:rsidRPr="008C2A01" w:rsidRDefault="008C2A01" w:rsidP="008C2A01">
      <w:pPr>
        <w:pStyle w:val="Heading2"/>
        <w:rPr>
          <w:rFonts w:eastAsia="Times New Roman" w:cs="Times New Roman"/>
          <w:b w:val="0"/>
          <w:bCs w:val="0"/>
          <w:color w:val="auto"/>
          <w:spacing w:val="0"/>
          <w:sz w:val="20"/>
          <w:szCs w:val="20"/>
        </w:rPr>
      </w:pPr>
      <w:r w:rsidRPr="008C2A01">
        <w:rPr>
          <w:rFonts w:eastAsia="Times New Roman" w:cs="Times New Roman"/>
          <w:b w:val="0"/>
          <w:bCs w:val="0"/>
          <w:color w:val="auto"/>
          <w:spacing w:val="0"/>
          <w:sz w:val="20"/>
          <w:szCs w:val="20"/>
        </w:rPr>
        <w:t>The Wildlife and Small Institutions Animal Ethics Committee (WSIAEC), part of Agriculture Victoria within the Department of Energy, Environment and Climate Action (DEECA), provides eligible institutions across Victoria with access to an animal ethics committee. The WSIAEC reviews and approves protocols to ensure the ethical use of animals in research and teaching activities.</w:t>
      </w:r>
    </w:p>
    <w:p w14:paraId="2A8DF10B" w14:textId="33A5F1ED" w:rsidR="00B61AC7" w:rsidRDefault="008C2A01" w:rsidP="008C2A01">
      <w:pPr>
        <w:pStyle w:val="Heading2"/>
        <w:rPr>
          <w:rFonts w:eastAsia="Times New Roman" w:cs="Times New Roman"/>
          <w:b w:val="0"/>
          <w:bCs w:val="0"/>
          <w:color w:val="auto"/>
          <w:spacing w:val="0"/>
          <w:sz w:val="20"/>
          <w:szCs w:val="20"/>
        </w:rPr>
      </w:pPr>
      <w:r w:rsidRPr="008C2A01">
        <w:rPr>
          <w:rFonts w:eastAsia="Times New Roman" w:cs="Times New Roman"/>
          <w:b w:val="0"/>
          <w:bCs w:val="0"/>
          <w:color w:val="auto"/>
          <w:spacing w:val="0"/>
          <w:sz w:val="20"/>
          <w:szCs w:val="20"/>
        </w:rPr>
        <w:t>DEECA is currently seeking expressions of interest for new members to join the WSIAEC in Category B (</w:t>
      </w:r>
      <w:r w:rsidR="00480BC5">
        <w:rPr>
          <w:rFonts w:eastAsia="Times New Roman" w:cs="Times New Roman"/>
          <w:b w:val="0"/>
          <w:bCs w:val="0"/>
          <w:color w:val="auto"/>
          <w:spacing w:val="0"/>
          <w:sz w:val="20"/>
          <w:szCs w:val="20"/>
        </w:rPr>
        <w:t>research scientists</w:t>
      </w:r>
      <w:r w:rsidRPr="008C2A01">
        <w:rPr>
          <w:rFonts w:eastAsia="Times New Roman" w:cs="Times New Roman"/>
          <w:b w:val="0"/>
          <w:bCs w:val="0"/>
          <w:color w:val="auto"/>
          <w:spacing w:val="0"/>
          <w:sz w:val="20"/>
          <w:szCs w:val="20"/>
        </w:rPr>
        <w:t>) and Category C (animal welfare representatives). This is a valuable opportunity to contribute to the responsible and ethical oversight of animal use in science and education.</w:t>
      </w:r>
    </w:p>
    <w:p w14:paraId="09E03BE8" w14:textId="6AA08151" w:rsidR="00E50E60" w:rsidRPr="00724D4B" w:rsidRDefault="00E50E60" w:rsidP="008C2A01">
      <w:pPr>
        <w:pStyle w:val="Heading2"/>
      </w:pPr>
      <w:r w:rsidRPr="00724D4B">
        <w:t>Background</w:t>
      </w:r>
    </w:p>
    <w:p w14:paraId="44D9A66B" w14:textId="5A7D261B" w:rsidR="00A63F3D" w:rsidRPr="00A15BB6" w:rsidRDefault="00A63F3D" w:rsidP="00835F5C">
      <w:pPr>
        <w:pStyle w:val="Heading3"/>
        <w:rPr>
          <w:color w:val="004C97" w:themeColor="accent1"/>
          <w:sz w:val="24"/>
          <w:szCs w:val="24"/>
        </w:rPr>
      </w:pPr>
      <w:r w:rsidRPr="00A15BB6">
        <w:rPr>
          <w:color w:val="004C97" w:themeColor="accent1"/>
          <w:sz w:val="24"/>
          <w:szCs w:val="24"/>
        </w:rPr>
        <w:t xml:space="preserve">The </w:t>
      </w:r>
      <w:r w:rsidR="006907AD" w:rsidRPr="00A15BB6">
        <w:rPr>
          <w:color w:val="004C97" w:themeColor="accent1"/>
          <w:sz w:val="24"/>
          <w:szCs w:val="24"/>
        </w:rPr>
        <w:t>Australian code for the care and use of animals for scientific purposes</w:t>
      </w:r>
    </w:p>
    <w:p w14:paraId="357CE074" w14:textId="5DA52C7C" w:rsidR="00990488" w:rsidRPr="00990488" w:rsidRDefault="00990488" w:rsidP="00990488">
      <w:pPr>
        <w:pStyle w:val="Heading3"/>
        <w:rPr>
          <w:rFonts w:eastAsia="Times New Roman" w:cs="Times New Roman"/>
          <w:bCs w:val="0"/>
          <w:color w:val="auto"/>
          <w:sz w:val="20"/>
          <w:szCs w:val="20"/>
        </w:rPr>
      </w:pPr>
      <w:r w:rsidRPr="00990488">
        <w:rPr>
          <w:rFonts w:eastAsia="Times New Roman" w:cs="Times New Roman"/>
          <w:bCs w:val="0"/>
          <w:color w:val="auto"/>
          <w:sz w:val="20"/>
          <w:szCs w:val="20"/>
        </w:rPr>
        <w:t xml:space="preserve">The </w:t>
      </w:r>
      <w:r w:rsidRPr="00646CF9">
        <w:rPr>
          <w:rFonts w:eastAsia="Times New Roman" w:cs="Times New Roman"/>
          <w:bCs w:val="0"/>
          <w:i/>
          <w:iCs/>
          <w:color w:val="auto"/>
          <w:sz w:val="20"/>
          <w:szCs w:val="20"/>
        </w:rPr>
        <w:t>Australian Code for the Care and Use of Animals for Scientific Purposes (</w:t>
      </w:r>
      <w:r w:rsidR="00D41423">
        <w:rPr>
          <w:rFonts w:eastAsia="Times New Roman" w:cs="Times New Roman"/>
          <w:bCs w:val="0"/>
          <w:i/>
          <w:iCs/>
          <w:color w:val="auto"/>
          <w:sz w:val="20"/>
          <w:szCs w:val="20"/>
        </w:rPr>
        <w:t>8th Edition</w:t>
      </w:r>
      <w:r w:rsidRPr="00646CF9">
        <w:rPr>
          <w:rFonts w:eastAsia="Times New Roman" w:cs="Times New Roman"/>
          <w:bCs w:val="0"/>
          <w:i/>
          <w:iCs/>
          <w:color w:val="auto"/>
          <w:sz w:val="20"/>
          <w:szCs w:val="20"/>
        </w:rPr>
        <w:t xml:space="preserve"> 2013</w:t>
      </w:r>
      <w:r w:rsidR="00D41423">
        <w:rPr>
          <w:rFonts w:eastAsia="Times New Roman" w:cs="Times New Roman"/>
          <w:bCs w:val="0"/>
          <w:i/>
          <w:iCs/>
          <w:color w:val="auto"/>
          <w:sz w:val="20"/>
          <w:szCs w:val="20"/>
        </w:rPr>
        <w:t>,</w:t>
      </w:r>
      <w:r w:rsidR="00D41423">
        <w:rPr>
          <w:rFonts w:eastAsia="Times New Roman" w:cs="Times New Roman"/>
          <w:bCs w:val="0"/>
          <w:color w:val="auto"/>
          <w:sz w:val="20"/>
          <w:szCs w:val="20"/>
        </w:rPr>
        <w:t xml:space="preserve"> the Code</w:t>
      </w:r>
      <w:r w:rsidRPr="00646CF9">
        <w:rPr>
          <w:rFonts w:eastAsia="Times New Roman" w:cs="Times New Roman"/>
          <w:bCs w:val="0"/>
          <w:i/>
          <w:iCs/>
          <w:color w:val="auto"/>
          <w:sz w:val="20"/>
          <w:szCs w:val="20"/>
        </w:rPr>
        <w:t>)</w:t>
      </w:r>
      <w:r w:rsidRPr="00990488">
        <w:rPr>
          <w:rFonts w:eastAsia="Times New Roman" w:cs="Times New Roman"/>
          <w:bCs w:val="0"/>
          <w:color w:val="auto"/>
          <w:sz w:val="20"/>
          <w:szCs w:val="20"/>
        </w:rPr>
        <w:t xml:space="preserve"> is a foundational document that ensures the ethical, humane, and responsible treatment of animals in research and teaching across Australia. It sets clear standards and expectations for investigators, institutions, animal ethics committees, and carers, promoting integrity and compassion in all scientific activities involving animals.</w:t>
      </w:r>
    </w:p>
    <w:p w14:paraId="4195DEE1" w14:textId="59FA849F" w:rsidR="00990488" w:rsidRDefault="00990488" w:rsidP="00990488">
      <w:pPr>
        <w:pStyle w:val="Heading3"/>
        <w:rPr>
          <w:rFonts w:eastAsia="Times New Roman" w:cs="Times New Roman"/>
          <w:bCs w:val="0"/>
          <w:color w:val="auto"/>
          <w:sz w:val="20"/>
          <w:szCs w:val="20"/>
        </w:rPr>
      </w:pPr>
      <w:r w:rsidRPr="00990488">
        <w:rPr>
          <w:rFonts w:eastAsia="Times New Roman" w:cs="Times New Roman"/>
          <w:bCs w:val="0"/>
          <w:color w:val="auto"/>
          <w:sz w:val="20"/>
          <w:szCs w:val="20"/>
        </w:rPr>
        <w:t>Legally adopted in every Australian state and territory, the Code carries national authority and is endorsed by key bodies including the</w:t>
      </w:r>
      <w:r w:rsidR="00B24B4E" w:rsidRPr="00B24B4E">
        <w:rPr>
          <w:rFonts w:ascii="Segoe UI" w:eastAsia="Times New Roman" w:hAnsi="Segoe UI" w:cs="Segoe UI"/>
          <w:bCs w:val="0"/>
          <w:color w:val="424242"/>
          <w:sz w:val="20"/>
          <w:szCs w:val="20"/>
          <w:shd w:val="clear" w:color="auto" w:fill="F5F5F5"/>
        </w:rPr>
        <w:t xml:space="preserve"> </w:t>
      </w:r>
      <w:r w:rsidR="00B24B4E" w:rsidRPr="00B24B4E">
        <w:rPr>
          <w:rFonts w:eastAsia="Times New Roman" w:cs="Times New Roman"/>
          <w:bCs w:val="0"/>
          <w:color w:val="auto"/>
          <w:sz w:val="20"/>
          <w:szCs w:val="20"/>
        </w:rPr>
        <w:t>National Health and Medical Research Council (NHMRC)</w:t>
      </w:r>
      <w:r w:rsidRPr="00990488">
        <w:rPr>
          <w:rFonts w:eastAsia="Times New Roman" w:cs="Times New Roman"/>
          <w:bCs w:val="0"/>
          <w:color w:val="auto"/>
          <w:sz w:val="20"/>
          <w:szCs w:val="20"/>
        </w:rPr>
        <w:t>, Australian Research Council, CSIRO, and Universities Australia.</w:t>
      </w:r>
      <w:r>
        <w:rPr>
          <w:rFonts w:eastAsia="Times New Roman" w:cs="Times New Roman"/>
          <w:bCs w:val="0"/>
          <w:color w:val="auto"/>
          <w:sz w:val="20"/>
          <w:szCs w:val="20"/>
        </w:rPr>
        <w:t xml:space="preserve"> </w:t>
      </w:r>
      <w:r w:rsidR="007F580A" w:rsidRPr="007F580A">
        <w:rPr>
          <w:rFonts w:eastAsia="Times New Roman" w:cs="Times New Roman"/>
          <w:bCs w:val="0"/>
          <w:color w:val="auto"/>
          <w:sz w:val="20"/>
          <w:szCs w:val="20"/>
        </w:rPr>
        <w:t xml:space="preserve">WSIAEC follows the </w:t>
      </w:r>
      <w:r w:rsidR="00AB6259" w:rsidRPr="00AB6259">
        <w:rPr>
          <w:rFonts w:eastAsia="Times New Roman" w:cs="Times New Roman"/>
          <w:bCs w:val="0"/>
          <w:color w:val="auto"/>
          <w:sz w:val="20"/>
          <w:szCs w:val="20"/>
        </w:rPr>
        <w:t>Australian Code</w:t>
      </w:r>
      <w:r w:rsidR="007F580A" w:rsidRPr="007F580A">
        <w:rPr>
          <w:rFonts w:eastAsia="Times New Roman" w:cs="Times New Roman"/>
          <w:bCs w:val="0"/>
          <w:color w:val="auto"/>
          <w:sz w:val="20"/>
          <w:szCs w:val="20"/>
        </w:rPr>
        <w:t>'s guidelines for project approval and decision-making.</w:t>
      </w:r>
    </w:p>
    <w:p w14:paraId="23E457FA" w14:textId="4C7FC423" w:rsidR="002F3283" w:rsidRPr="00A15BB6" w:rsidRDefault="002F3283" w:rsidP="002F3283">
      <w:pPr>
        <w:pStyle w:val="Heading3"/>
        <w:rPr>
          <w:color w:val="004C97" w:themeColor="accent1"/>
          <w:sz w:val="24"/>
          <w:szCs w:val="24"/>
        </w:rPr>
      </w:pPr>
      <w:r w:rsidRPr="00A15BB6">
        <w:rPr>
          <w:color w:val="004C97" w:themeColor="accent1"/>
          <w:sz w:val="24"/>
          <w:szCs w:val="24"/>
        </w:rPr>
        <w:t>The Prevention of Cruelty to Animals Act 1986</w:t>
      </w:r>
    </w:p>
    <w:p w14:paraId="052830D8" w14:textId="28685117" w:rsidR="00CC459A" w:rsidRPr="00CC459A" w:rsidRDefault="00CC459A" w:rsidP="00CC459A">
      <w:pPr>
        <w:pStyle w:val="Heading3"/>
        <w:rPr>
          <w:rFonts w:eastAsia="Times New Roman" w:cs="Times New Roman"/>
          <w:bCs w:val="0"/>
          <w:color w:val="auto"/>
          <w:sz w:val="20"/>
          <w:szCs w:val="20"/>
        </w:rPr>
      </w:pPr>
      <w:r w:rsidRPr="00CC459A">
        <w:rPr>
          <w:rFonts w:eastAsia="Times New Roman" w:cs="Times New Roman"/>
          <w:bCs w:val="0"/>
          <w:color w:val="auto"/>
          <w:sz w:val="20"/>
          <w:szCs w:val="20"/>
        </w:rPr>
        <w:t xml:space="preserve">The </w:t>
      </w:r>
      <w:r w:rsidRPr="004D0A88">
        <w:rPr>
          <w:rFonts w:eastAsia="Times New Roman" w:cs="Times New Roman"/>
          <w:bCs w:val="0"/>
          <w:i/>
          <w:iCs/>
          <w:color w:val="auto"/>
          <w:sz w:val="20"/>
          <w:szCs w:val="20"/>
        </w:rPr>
        <w:t>Prevention of Cruelty to Animals Act 1986</w:t>
      </w:r>
      <w:r w:rsidRPr="00CC459A">
        <w:rPr>
          <w:rFonts w:eastAsia="Times New Roman" w:cs="Times New Roman"/>
          <w:bCs w:val="0"/>
          <w:color w:val="auto"/>
          <w:sz w:val="20"/>
          <w:szCs w:val="20"/>
        </w:rPr>
        <w:t xml:space="preserve"> (POCTA) is Victoria's primary legislation on animal welfare. </w:t>
      </w:r>
      <w:r w:rsidR="00F12650">
        <w:rPr>
          <w:rFonts w:eastAsia="Times New Roman" w:cs="Times New Roman"/>
          <w:bCs w:val="0"/>
          <w:color w:val="auto"/>
          <w:sz w:val="20"/>
          <w:szCs w:val="20"/>
        </w:rPr>
        <w:t>It aims</w:t>
      </w:r>
      <w:r w:rsidRPr="00CC459A">
        <w:rPr>
          <w:rFonts w:eastAsia="Times New Roman" w:cs="Times New Roman"/>
          <w:bCs w:val="0"/>
          <w:color w:val="auto"/>
          <w:sz w:val="20"/>
          <w:szCs w:val="20"/>
        </w:rPr>
        <w:t xml:space="preserve"> to prevent cruelty, promote the humane treatment of animals, and raise community awareness about animal protection. POCTA sets out the legal requirements for activities involving animals, including their use in research and teaching, and applies to all vertebrates (except humans), certain crustaceans, and some cephalopods.</w:t>
      </w:r>
    </w:p>
    <w:p w14:paraId="53FA5D71" w14:textId="5AEF4ACE" w:rsidR="00A63F3D" w:rsidRPr="00A15BB6" w:rsidRDefault="00A63F3D" w:rsidP="00CC459A">
      <w:pPr>
        <w:pStyle w:val="Heading3"/>
        <w:rPr>
          <w:color w:val="004C97" w:themeColor="accent1"/>
          <w:sz w:val="24"/>
          <w:szCs w:val="24"/>
        </w:rPr>
      </w:pPr>
      <w:r w:rsidRPr="00A15BB6">
        <w:rPr>
          <w:color w:val="004C97" w:themeColor="accent1"/>
          <w:sz w:val="24"/>
          <w:szCs w:val="24"/>
        </w:rPr>
        <w:t>Animal Ethics Committees</w:t>
      </w:r>
      <w:r w:rsidR="00107D7C" w:rsidRPr="00A15BB6">
        <w:rPr>
          <w:color w:val="004C97" w:themeColor="accent1"/>
          <w:sz w:val="24"/>
          <w:szCs w:val="24"/>
        </w:rPr>
        <w:t xml:space="preserve"> </w:t>
      </w:r>
    </w:p>
    <w:p w14:paraId="2FEA207F" w14:textId="102C290A" w:rsidR="003379F8" w:rsidRPr="003379F8" w:rsidRDefault="003379F8" w:rsidP="003379F8">
      <w:pPr>
        <w:pStyle w:val="BodyText"/>
      </w:pPr>
      <w:r w:rsidRPr="003379F8">
        <w:t>Animal Ethics Committees (AECs) play a critical role in ensuring the ethical, humane, and responsible use of animals in scientific and teaching activities in Victoria. They are responsible for ensuring that all approved activities comply with the Code and POCTA and must rigorously assess whether the potential impacts on animal welfare are justified by the anticipated benefits to humans, animals, or the environment. AECs also ensure that animals are treated ethically before, during, and after their use.</w:t>
      </w:r>
    </w:p>
    <w:p w14:paraId="48F58360" w14:textId="77777777" w:rsidR="00491C98" w:rsidRDefault="00111C9D" w:rsidP="00111C9D">
      <w:pPr>
        <w:pStyle w:val="BodyText"/>
      </w:pPr>
      <w:r>
        <w:lastRenderedPageBreak/>
        <w:t>Beyond initial project approval, AECs are responsible for monitoring animal welfare throughout the life of a project. This oversight is essential to maintaining public trust in research and education, and to ensuring that institutions meet both legal obligations and community expectations.</w:t>
      </w:r>
    </w:p>
    <w:p w14:paraId="7A66F404" w14:textId="60AFF661" w:rsidR="00E50E60" w:rsidRPr="00663164" w:rsidRDefault="003E042A" w:rsidP="00663164">
      <w:pPr>
        <w:pStyle w:val="BodyText"/>
      </w:pPr>
      <w:r>
        <w:t>Further information on AEC</w:t>
      </w:r>
      <w:r w:rsidR="0027415E">
        <w:t>s</w:t>
      </w:r>
      <w:r>
        <w:t xml:space="preserve"> can be found on the </w:t>
      </w:r>
      <w:r w:rsidRPr="00C574C1">
        <w:t>Animal Welfare Victoria website</w:t>
      </w:r>
      <w:r w:rsidR="009E651D">
        <w:t xml:space="preserve">: </w:t>
      </w:r>
      <w:hyperlink r:id="rId28" w:history="1">
        <w:r w:rsidR="00C85681" w:rsidRPr="004337F7">
          <w:rPr>
            <w:rStyle w:val="Hyperlink"/>
          </w:rPr>
          <w:t>https://agriculture.vic.gov.au/livestock-and-animals/animal-welfare-victoria/animals-used-in-research-and-teaching/animal-ethics-committees</w:t>
        </w:r>
      </w:hyperlink>
      <w:r>
        <w:t>.</w:t>
      </w:r>
    </w:p>
    <w:p w14:paraId="2D662030" w14:textId="511D950F" w:rsidR="007B31B2" w:rsidRPr="009337E4" w:rsidRDefault="00D92B90" w:rsidP="00B557A5">
      <w:pPr>
        <w:pStyle w:val="Heading2"/>
      </w:pPr>
      <w:r w:rsidRPr="009337E4">
        <w:t xml:space="preserve">The </w:t>
      </w:r>
      <w:r w:rsidR="003E7F2F" w:rsidRPr="009337E4">
        <w:t xml:space="preserve">Wildlife and Small Institutions Animal Ethics </w:t>
      </w:r>
      <w:r w:rsidRPr="009337E4">
        <w:t>Committee</w:t>
      </w:r>
      <w:r w:rsidR="003E7F2F" w:rsidRPr="009337E4">
        <w:t xml:space="preserve"> (WSIAEC)</w:t>
      </w:r>
    </w:p>
    <w:p w14:paraId="01AC5BA6" w14:textId="77777777" w:rsidR="00663164" w:rsidRPr="00A7532F" w:rsidRDefault="00663164" w:rsidP="00663164">
      <w:pPr>
        <w:pStyle w:val="BodyText"/>
      </w:pPr>
      <w:r w:rsidRPr="00A7532F">
        <w:t>The Wildlife and Small Institutions Animal Ethics Committee (WSIAEC) is hosted by DEECA as part of Agriculture Victoria, providing a vital service to small institutions and organisations that are unable to maintain their own animal ethics committee. By offering access to ethical review and oversight, the WSIAEC supports responsible animal use in research and teaching across Victoria.</w:t>
      </w:r>
    </w:p>
    <w:p w14:paraId="6D340226" w14:textId="3B26CF8D" w:rsidR="00E33281" w:rsidRPr="009337E4" w:rsidRDefault="00E33281" w:rsidP="00E33281">
      <w:pPr>
        <w:pStyle w:val="BodyText"/>
      </w:pPr>
      <w:r w:rsidRPr="009337E4">
        <w:t xml:space="preserve">The WSIAEC's core principles, as outlined in the Australian Code, include respecting animals by justifying their use, ensuring their </w:t>
      </w:r>
      <w:r w:rsidR="00D306DC">
        <w:t>well-being</w:t>
      </w:r>
      <w:r w:rsidRPr="009337E4">
        <w:t>, minimising harm, maintaining scientific integrity, and applying the 3Rs (Replacement, Reduction, and Refinement). These principles guide the committee in reviewing applications and reports related to animal care and use in research.</w:t>
      </w:r>
    </w:p>
    <w:p w14:paraId="4C449F09" w14:textId="04DAD936" w:rsidR="00663164" w:rsidRPr="00A7532F" w:rsidRDefault="00663164" w:rsidP="00663164">
      <w:pPr>
        <w:pStyle w:val="BodyText"/>
      </w:pPr>
      <w:r w:rsidRPr="00A7532F">
        <w:t>Currently, the WSIAEC serves around 200 clients statewide, overseeing more than 100 projects annually. Its diverse client base includes</w:t>
      </w:r>
      <w:r>
        <w:t>,</w:t>
      </w:r>
      <w:r w:rsidRPr="00A7532F">
        <w:t xml:space="preserve"> </w:t>
      </w:r>
      <w:r>
        <w:t xml:space="preserve">among others, </w:t>
      </w:r>
      <w:r w:rsidRPr="00A7532F">
        <w:t>environmental consultancies, no</w:t>
      </w:r>
      <w:r w:rsidR="007B446B">
        <w:t>t</w:t>
      </w:r>
      <w:r w:rsidRPr="00A7532F">
        <w:t>-</w:t>
      </w:r>
      <w:r w:rsidR="00855191">
        <w:t>for-</w:t>
      </w:r>
      <w:r w:rsidRPr="00A7532F">
        <w:t xml:space="preserve">profit </w:t>
      </w:r>
      <w:r>
        <w:t xml:space="preserve">wildlife </w:t>
      </w:r>
      <w:r w:rsidRPr="00A7532F">
        <w:t>conservation groups</w:t>
      </w:r>
      <w:r>
        <w:t>, wildlife</w:t>
      </w:r>
      <w:r w:rsidRPr="00A7532F">
        <w:t xml:space="preserve"> volunteer organisations, veterinary clinics, and educational institutions such as TAFEs. </w:t>
      </w:r>
    </w:p>
    <w:p w14:paraId="4B09A7C7" w14:textId="35F50F2C" w:rsidR="00A47FFB" w:rsidRDefault="00A47FFB" w:rsidP="00A47FFB">
      <w:pPr>
        <w:pStyle w:val="BodyText"/>
      </w:pPr>
      <w:r w:rsidRPr="009337E4">
        <w:t xml:space="preserve">See the </w:t>
      </w:r>
      <w:r w:rsidRPr="00C85681">
        <w:t>WSIAEC website</w:t>
      </w:r>
      <w:r w:rsidRPr="009337E4">
        <w:t xml:space="preserve"> for information</w:t>
      </w:r>
      <w:r>
        <w:t xml:space="preserve"> on how institutions can get access to its services</w:t>
      </w:r>
      <w:r w:rsidR="00C85681">
        <w:t>:</w:t>
      </w:r>
      <w:r w:rsidR="00BF78FA">
        <w:t xml:space="preserve"> </w:t>
      </w:r>
      <w:hyperlink r:id="rId29" w:history="1">
        <w:r w:rsidR="00BF78FA" w:rsidRPr="00BF78FA">
          <w:rPr>
            <w:rStyle w:val="Hyperlink"/>
          </w:rPr>
          <w:t>https://agriculture.vic.gov.au/livestock-and-animals/animal-welfare-victoria/animals-used-in-research-and-teaching/animal-ethics-committees/wildlife-and-small-institutions-animal-ethics-committee</w:t>
        </w:r>
      </w:hyperlink>
      <w:r w:rsidR="00BF78FA">
        <w:t>.</w:t>
      </w:r>
    </w:p>
    <w:p w14:paraId="24E2E244" w14:textId="77777777" w:rsidR="00C800FE" w:rsidRPr="006D7DF3" w:rsidRDefault="00C800FE" w:rsidP="00835F5C">
      <w:pPr>
        <w:pStyle w:val="Heading3"/>
        <w:rPr>
          <w:color w:val="004C97" w:themeColor="accent1"/>
          <w:sz w:val="24"/>
          <w:szCs w:val="24"/>
        </w:rPr>
      </w:pPr>
      <w:r w:rsidRPr="006D7DF3">
        <w:rPr>
          <w:color w:val="004C97" w:themeColor="accent1"/>
          <w:sz w:val="24"/>
          <w:szCs w:val="24"/>
        </w:rPr>
        <w:t>Composition</w:t>
      </w:r>
    </w:p>
    <w:p w14:paraId="51A54A53" w14:textId="124BE8B9" w:rsidR="00412390" w:rsidRPr="004A314D" w:rsidRDefault="008B4995" w:rsidP="004A314D">
      <w:pPr>
        <w:pStyle w:val="BodyText"/>
      </w:pPr>
      <w:r w:rsidRPr="009337E4">
        <w:t>The</w:t>
      </w:r>
      <w:r w:rsidR="00412390" w:rsidRPr="009337E4">
        <w:t xml:space="preserve"> WSIAEC </w:t>
      </w:r>
      <w:r w:rsidRPr="009337E4">
        <w:t xml:space="preserve">is composed of a chairperson and up to </w:t>
      </w:r>
      <w:r w:rsidR="000957F5">
        <w:t xml:space="preserve">fourteen </w:t>
      </w:r>
      <w:r w:rsidRPr="009337E4">
        <w:t>other members</w:t>
      </w:r>
      <w:r w:rsidR="00B0759C">
        <w:t xml:space="preserve">, all </w:t>
      </w:r>
      <w:r w:rsidR="005038F2">
        <w:t xml:space="preserve">of whom </w:t>
      </w:r>
      <w:r w:rsidR="00B0759C">
        <w:t xml:space="preserve">are </w:t>
      </w:r>
      <w:r w:rsidRPr="009337E4">
        <w:t>appointed by the Chief Executive</w:t>
      </w:r>
      <w:r w:rsidR="00D32F74">
        <w:t xml:space="preserve"> of</w:t>
      </w:r>
      <w:r w:rsidR="009846D3" w:rsidRPr="009337E4">
        <w:t xml:space="preserve"> Agr</w:t>
      </w:r>
      <w:r w:rsidRPr="009337E4">
        <w:t xml:space="preserve">iculture Victoria, ensuring a balance of expertise across four categories </w:t>
      </w:r>
      <w:r w:rsidR="00AC142C" w:rsidRPr="009337E4">
        <w:t>(</w:t>
      </w:r>
      <w:r w:rsidR="001603F6">
        <w:t xml:space="preserve">veterinarians - </w:t>
      </w:r>
      <w:r w:rsidRPr="009337E4">
        <w:t xml:space="preserve">A, </w:t>
      </w:r>
      <w:r w:rsidR="00B63639">
        <w:t xml:space="preserve">scientists - </w:t>
      </w:r>
      <w:r w:rsidRPr="009337E4">
        <w:t xml:space="preserve">B, </w:t>
      </w:r>
      <w:r w:rsidR="00B63639">
        <w:t xml:space="preserve">animal advocates - </w:t>
      </w:r>
      <w:r w:rsidRPr="009337E4">
        <w:t xml:space="preserve">C, and </w:t>
      </w:r>
      <w:r w:rsidR="005C1712">
        <w:t xml:space="preserve">wider community - </w:t>
      </w:r>
      <w:r w:rsidRPr="009337E4">
        <w:t>D</w:t>
      </w:r>
      <w:r w:rsidR="00AC142C" w:rsidRPr="009337E4">
        <w:t>)</w:t>
      </w:r>
      <w:r w:rsidR="00412390" w:rsidRPr="009337E4">
        <w:t xml:space="preserve">, consistent with the </w:t>
      </w:r>
      <w:r w:rsidR="001332C2" w:rsidRPr="009337E4">
        <w:t xml:space="preserve">Australian </w:t>
      </w:r>
      <w:r w:rsidR="00412390" w:rsidRPr="009337E4">
        <w:t>Code</w:t>
      </w:r>
      <w:r w:rsidRPr="009337E4">
        <w:t xml:space="preserve">. </w:t>
      </w:r>
      <w:r w:rsidR="009E648A">
        <w:t>WSIAEC membership term of office is 3 years. A member may be reappointed for an additional 3-year term at the discretion of the Chief Executive.</w:t>
      </w:r>
    </w:p>
    <w:p w14:paraId="31252D0A" w14:textId="77777777" w:rsidR="00043181" w:rsidRPr="004A314D" w:rsidRDefault="00043181" w:rsidP="00043181">
      <w:pPr>
        <w:pStyle w:val="Heading3"/>
        <w:rPr>
          <w:color w:val="004C97" w:themeColor="accent1"/>
          <w:sz w:val="24"/>
          <w:szCs w:val="24"/>
        </w:rPr>
      </w:pPr>
      <w:r w:rsidRPr="004A314D">
        <w:rPr>
          <w:color w:val="004C97" w:themeColor="accent1"/>
          <w:sz w:val="24"/>
          <w:szCs w:val="24"/>
        </w:rPr>
        <w:t>Meetings</w:t>
      </w:r>
    </w:p>
    <w:p w14:paraId="405F1601" w14:textId="736185C6" w:rsidR="00D92B90" w:rsidRPr="009337E4" w:rsidRDefault="00D92B90" w:rsidP="00835F5C">
      <w:pPr>
        <w:pStyle w:val="BodyText"/>
      </w:pPr>
      <w:r w:rsidRPr="009337E4">
        <w:t xml:space="preserve">The WSIAEC meets </w:t>
      </w:r>
      <w:r w:rsidR="0062071A" w:rsidRPr="009337E4">
        <w:t>monthly</w:t>
      </w:r>
      <w:r w:rsidRPr="009337E4">
        <w:t xml:space="preserve">. Meetings are </w:t>
      </w:r>
      <w:r w:rsidR="00AA3729">
        <w:t>mostly online, with some meeting</w:t>
      </w:r>
      <w:r w:rsidR="005D4BE1">
        <w:t>s</w:t>
      </w:r>
      <w:r w:rsidR="00AA3729">
        <w:t xml:space="preserve"> scheduled at </w:t>
      </w:r>
      <w:r w:rsidR="000B45BA">
        <w:t>Agriculture Victoria offices</w:t>
      </w:r>
      <w:r w:rsidR="00E136B8">
        <w:t>,</w:t>
      </w:r>
      <w:r w:rsidR="000B45BA">
        <w:t xml:space="preserve"> either in </w:t>
      </w:r>
      <w:r w:rsidRPr="009337E4">
        <w:t>Attwood</w:t>
      </w:r>
      <w:r w:rsidR="000B45BA">
        <w:t xml:space="preserve"> or Melbourne C</w:t>
      </w:r>
      <w:r w:rsidR="005D4BE1">
        <w:t>BD.</w:t>
      </w:r>
      <w:r w:rsidR="00240126">
        <w:t xml:space="preserve"> </w:t>
      </w:r>
      <w:r w:rsidR="00331539">
        <w:t xml:space="preserve">Meetings </w:t>
      </w:r>
      <w:r w:rsidR="00894734">
        <w:t>last between 4</w:t>
      </w:r>
      <w:r w:rsidR="00383D40">
        <w:t xml:space="preserve"> and </w:t>
      </w:r>
      <w:r w:rsidR="00894734">
        <w:t>6 hours.</w:t>
      </w:r>
    </w:p>
    <w:p w14:paraId="4A58814F" w14:textId="211888B1" w:rsidR="00E50E60" w:rsidRPr="004A314D" w:rsidRDefault="00D92B90" w:rsidP="00803AC9">
      <w:pPr>
        <w:pStyle w:val="Heading3"/>
        <w:rPr>
          <w:color w:val="004C97" w:themeColor="accent1"/>
          <w:sz w:val="24"/>
          <w:szCs w:val="24"/>
        </w:rPr>
      </w:pPr>
      <w:r w:rsidRPr="004A314D">
        <w:rPr>
          <w:color w:val="004C97" w:themeColor="accent1"/>
          <w:sz w:val="24"/>
          <w:szCs w:val="24"/>
        </w:rPr>
        <w:t>Remuneration</w:t>
      </w:r>
    </w:p>
    <w:p w14:paraId="7E7B6FFE" w14:textId="56F9286D" w:rsidR="00E82871" w:rsidRPr="009337E4" w:rsidRDefault="00E82871" w:rsidP="00835F5C">
      <w:pPr>
        <w:pStyle w:val="BodyText"/>
      </w:pPr>
      <w:r w:rsidRPr="009337E4">
        <w:t xml:space="preserve">Members may be eligible to receive a sitting fee to participate </w:t>
      </w:r>
      <w:r w:rsidR="000957F5">
        <w:t>i</w:t>
      </w:r>
      <w:r w:rsidRPr="009337E4">
        <w:t xml:space="preserve">n WSIAEC. Eligibility is determined in </w:t>
      </w:r>
      <w:r w:rsidRPr="009337E4">
        <w:rPr>
          <w:rStyle w:val="BodyTextChar"/>
        </w:rPr>
        <w:t>accordance</w:t>
      </w:r>
      <w:r w:rsidRPr="009337E4">
        <w:t xml:space="preserve"> with the </w:t>
      </w:r>
      <w:r w:rsidR="00912C17">
        <w:t>g</w:t>
      </w:r>
      <w:r w:rsidR="00A836BC" w:rsidRPr="009337E4">
        <w:t>uidelines</w:t>
      </w:r>
      <w:r w:rsidR="00912C17">
        <w:t xml:space="preserve"> from the Victorian government</w:t>
      </w:r>
      <w:r w:rsidR="00A836BC">
        <w:t xml:space="preserve"> (</w:t>
      </w:r>
      <w:hyperlink r:id="rId30" w:history="1">
        <w:r w:rsidR="00EE4768" w:rsidRPr="006B507E">
          <w:rPr>
            <w:rStyle w:val="Hyperlink"/>
            <w:spacing w:val="4"/>
          </w:rPr>
          <w:t>www.vic.gov.au/guidelines-appointment-remuneration</w:t>
        </w:r>
      </w:hyperlink>
      <w:r w:rsidRPr="009337E4">
        <w:t>).</w:t>
      </w:r>
    </w:p>
    <w:p w14:paraId="22603F90" w14:textId="1C153F96" w:rsidR="00F1075F" w:rsidRPr="009337E4" w:rsidRDefault="00E82871" w:rsidP="00736833">
      <w:pPr>
        <w:pStyle w:val="BodyText"/>
      </w:pPr>
      <w:r w:rsidRPr="009337E4">
        <w:t xml:space="preserve">WSIAEC is </w:t>
      </w:r>
      <w:r w:rsidR="004A46C2" w:rsidRPr="009337E4">
        <w:t xml:space="preserve">benchmarked </w:t>
      </w:r>
      <w:r w:rsidRPr="009337E4">
        <w:t xml:space="preserve">as a Group C, Band </w:t>
      </w:r>
      <w:r w:rsidR="005D3DE9" w:rsidRPr="009337E4">
        <w:t xml:space="preserve">2 </w:t>
      </w:r>
      <w:r w:rsidR="00C935D7" w:rsidRPr="009337E4">
        <w:t>(a)</w:t>
      </w:r>
      <w:r w:rsidRPr="009337E4">
        <w:t xml:space="preserve"> organisation</w:t>
      </w:r>
      <w:r w:rsidR="004A46C2" w:rsidRPr="009337E4">
        <w:t xml:space="preserve">, consistent with </w:t>
      </w:r>
      <w:r w:rsidRPr="009337E4">
        <w:t xml:space="preserve">the </w:t>
      </w:r>
      <w:r w:rsidR="00EC0353">
        <w:t>same g</w:t>
      </w:r>
      <w:r w:rsidRPr="009337E4">
        <w:t>uidelines.</w:t>
      </w:r>
      <w:r w:rsidR="00C6070C">
        <w:t xml:space="preserve"> The s</w:t>
      </w:r>
      <w:r w:rsidR="00F1075F" w:rsidRPr="009337E4">
        <w:t xml:space="preserve">itting fees are determined by the Chief </w:t>
      </w:r>
      <w:r w:rsidR="00F1075F" w:rsidRPr="006A5EC0">
        <w:t>Executive and are currently $</w:t>
      </w:r>
      <w:r w:rsidR="000957F5" w:rsidRPr="006A5EC0">
        <w:t>400</w:t>
      </w:r>
      <w:r w:rsidR="00F1075F" w:rsidRPr="000957F5">
        <w:t xml:space="preserve"> per sitting day for a member</w:t>
      </w:r>
      <w:r w:rsidR="006A5EC0">
        <w:t xml:space="preserve"> of any category</w:t>
      </w:r>
      <w:r w:rsidR="00F1075F" w:rsidRPr="000957F5">
        <w:t>.</w:t>
      </w:r>
      <w:r w:rsidR="00F1075F" w:rsidRPr="009337E4">
        <w:t xml:space="preserve"> </w:t>
      </w:r>
      <w:r w:rsidR="000957F5">
        <w:t xml:space="preserve"> Additionally, there is a fee for Committee Executive considerations</w:t>
      </w:r>
      <w:r w:rsidR="00856BD8">
        <w:t>,</w:t>
      </w:r>
      <w:r w:rsidR="000957F5">
        <w:t xml:space="preserve"> which </w:t>
      </w:r>
      <w:r w:rsidR="00856BD8">
        <w:t>may</w:t>
      </w:r>
      <w:r w:rsidR="000957F5">
        <w:t xml:space="preserve"> occur between meetings. The fee for 20 </w:t>
      </w:r>
      <w:r w:rsidR="00661909">
        <w:t xml:space="preserve">Committee </w:t>
      </w:r>
      <w:r w:rsidR="000957F5">
        <w:t>E</w:t>
      </w:r>
      <w:r w:rsidR="00661909">
        <w:t>xecutive</w:t>
      </w:r>
      <w:r w:rsidR="000957F5">
        <w:t xml:space="preserve"> reviews is equivalent to one sitting fee. </w:t>
      </w:r>
    </w:p>
    <w:p w14:paraId="4AB8C4F3" w14:textId="403B171E" w:rsidR="00F1075F" w:rsidRDefault="00F1075F" w:rsidP="00F1075F">
      <w:r w:rsidRPr="009337E4">
        <w:t xml:space="preserve">Personal costs (for example, travel and accommodation) for in-person meetings may also be reimbursed in compliance with </w:t>
      </w:r>
      <w:r w:rsidR="002A47F2" w:rsidRPr="009337E4">
        <w:t>DEECA</w:t>
      </w:r>
      <w:r w:rsidRPr="009337E4">
        <w:t>’s travel and personal expenses policy</w:t>
      </w:r>
      <w:r w:rsidR="00AA7667" w:rsidRPr="009337E4">
        <w:t>.</w:t>
      </w:r>
    </w:p>
    <w:p w14:paraId="35818C85" w14:textId="3B4F000E" w:rsidR="00E50E60" w:rsidRPr="009337E4" w:rsidRDefault="00E50E60" w:rsidP="0018299B">
      <w:pPr>
        <w:pStyle w:val="Heading2"/>
      </w:pPr>
      <w:r w:rsidRPr="009337E4">
        <w:lastRenderedPageBreak/>
        <w:t xml:space="preserve">Roles </w:t>
      </w:r>
      <w:r w:rsidR="002F3316" w:rsidRPr="009337E4">
        <w:t>a</w:t>
      </w:r>
      <w:r w:rsidRPr="009337E4">
        <w:t>vailable</w:t>
      </w:r>
    </w:p>
    <w:p w14:paraId="62391C77" w14:textId="214FA446" w:rsidR="00E50E60" w:rsidRPr="005F5B87" w:rsidRDefault="00A8256E" w:rsidP="0018299B">
      <w:pPr>
        <w:pStyle w:val="Heading3"/>
        <w:rPr>
          <w:color w:val="004C97" w:themeColor="accent1"/>
          <w:sz w:val="24"/>
          <w:szCs w:val="24"/>
        </w:rPr>
      </w:pPr>
      <w:r w:rsidRPr="005F5B87">
        <w:rPr>
          <w:color w:val="004C97" w:themeColor="accent1"/>
          <w:sz w:val="24"/>
          <w:szCs w:val="24"/>
        </w:rPr>
        <w:t>T</w:t>
      </w:r>
      <w:r w:rsidR="0076693E" w:rsidRPr="005F5B87">
        <w:rPr>
          <w:color w:val="004C97" w:themeColor="accent1"/>
          <w:sz w:val="24"/>
          <w:szCs w:val="24"/>
        </w:rPr>
        <w:t>wo</w:t>
      </w:r>
      <w:r w:rsidR="001F25B1" w:rsidRPr="005F5B87">
        <w:rPr>
          <w:color w:val="004C97" w:themeColor="accent1"/>
          <w:sz w:val="24"/>
          <w:szCs w:val="24"/>
        </w:rPr>
        <w:t xml:space="preserve"> </w:t>
      </w:r>
      <w:r w:rsidR="00EF2656" w:rsidRPr="005F5B87">
        <w:rPr>
          <w:color w:val="004C97" w:themeColor="accent1"/>
          <w:sz w:val="24"/>
          <w:szCs w:val="24"/>
        </w:rPr>
        <w:t xml:space="preserve">Category B and </w:t>
      </w:r>
      <w:r w:rsidR="00A77D3C" w:rsidRPr="005F5B87">
        <w:rPr>
          <w:color w:val="004C97" w:themeColor="accent1"/>
          <w:sz w:val="24"/>
          <w:szCs w:val="24"/>
        </w:rPr>
        <w:t>two</w:t>
      </w:r>
      <w:r w:rsidR="00A5757A" w:rsidRPr="005F5B87">
        <w:rPr>
          <w:color w:val="004C97" w:themeColor="accent1"/>
          <w:sz w:val="24"/>
          <w:szCs w:val="24"/>
        </w:rPr>
        <w:t xml:space="preserve"> Category </w:t>
      </w:r>
      <w:r w:rsidR="00EF2656" w:rsidRPr="005F5B87">
        <w:rPr>
          <w:color w:val="004C97" w:themeColor="accent1"/>
          <w:sz w:val="24"/>
          <w:szCs w:val="24"/>
        </w:rPr>
        <w:t xml:space="preserve">C </w:t>
      </w:r>
      <w:r w:rsidR="00E50E60" w:rsidRPr="005F5B87">
        <w:rPr>
          <w:color w:val="004C97" w:themeColor="accent1"/>
          <w:sz w:val="24"/>
          <w:szCs w:val="24"/>
        </w:rPr>
        <w:t>member positions</w:t>
      </w:r>
    </w:p>
    <w:p w14:paraId="7A5B055A" w14:textId="77777777" w:rsidR="006349D2" w:rsidRPr="009337E4" w:rsidRDefault="006349D2" w:rsidP="00835F5C">
      <w:pPr>
        <w:pStyle w:val="BodyText"/>
      </w:pPr>
      <w:r w:rsidRPr="009337E4">
        <w:t>The primary responsibility of members is to ensure that the use of animals for scientific purposes is ethically justified, provides for their welfare and incorporates the principles of Replacement, Reduction and Refinement based on collective experience and knowledge.</w:t>
      </w:r>
    </w:p>
    <w:p w14:paraId="10E95133" w14:textId="0C1BFD88" w:rsidR="006349D2" w:rsidRPr="009337E4" w:rsidRDefault="006349D2" w:rsidP="00835F5C">
      <w:pPr>
        <w:pStyle w:val="BodyText"/>
      </w:pPr>
      <w:r w:rsidRPr="009337E4">
        <w:t>Members are responsible for deciding whether, in their judgment, a</w:t>
      </w:r>
      <w:r w:rsidR="00CA0042">
        <w:t xml:space="preserve"> project</w:t>
      </w:r>
      <w:r w:rsidRPr="009337E4">
        <w:t xml:space="preserve"> application is ethically acceptable and meets the requirements of the Australian </w:t>
      </w:r>
      <w:r w:rsidR="001332C2" w:rsidRPr="009337E4">
        <w:t>C</w:t>
      </w:r>
      <w:r w:rsidRPr="009337E4">
        <w:t>ode</w:t>
      </w:r>
      <w:r w:rsidR="004F62CF">
        <w:t xml:space="preserve"> and POCTA</w:t>
      </w:r>
      <w:r w:rsidRPr="009337E4">
        <w:t xml:space="preserve">. </w:t>
      </w:r>
    </w:p>
    <w:p w14:paraId="61DCBC9C" w14:textId="77777777" w:rsidR="006349D2" w:rsidRPr="009337E4" w:rsidRDefault="006349D2" w:rsidP="00835F5C">
      <w:pPr>
        <w:pStyle w:val="BodyText"/>
      </w:pPr>
      <w:r w:rsidRPr="009337E4">
        <w:t>To fulfil this responsibility, members are required to:</w:t>
      </w:r>
    </w:p>
    <w:p w14:paraId="6C3C9784" w14:textId="288090C0" w:rsidR="006349D2" w:rsidRPr="009337E4" w:rsidRDefault="00C01B5D" w:rsidP="00835F5C">
      <w:pPr>
        <w:pStyle w:val="ListBullet"/>
      </w:pPr>
      <w:r w:rsidRPr="009337E4">
        <w:t>H</w:t>
      </w:r>
      <w:r w:rsidR="006349D2" w:rsidRPr="009337E4">
        <w:t xml:space="preserve">ave a working knowledge </w:t>
      </w:r>
      <w:r w:rsidR="009E6CF9">
        <w:t>of</w:t>
      </w:r>
      <w:r w:rsidR="006349D2" w:rsidRPr="009337E4">
        <w:t xml:space="preserve"> POCTA and associated Regulations, the Australian </w:t>
      </w:r>
      <w:r w:rsidR="001332C2" w:rsidRPr="009337E4">
        <w:t>C</w:t>
      </w:r>
      <w:r w:rsidR="006349D2" w:rsidRPr="009337E4">
        <w:t>ode and other policies and guidelines relevant to the business of the WSIAEC.</w:t>
      </w:r>
    </w:p>
    <w:p w14:paraId="6B8DA3E7" w14:textId="065264A8" w:rsidR="006349D2" w:rsidRPr="009337E4" w:rsidRDefault="00C01B5D" w:rsidP="00835F5C">
      <w:pPr>
        <w:pStyle w:val="ListBullet"/>
      </w:pPr>
      <w:r w:rsidRPr="009337E4">
        <w:t>P</w:t>
      </w:r>
      <w:r w:rsidR="006349D2" w:rsidRPr="009337E4">
        <w:t>rovide opinions on the ethical acceptability of applications and other matters under consideration by the WSIAEC.</w:t>
      </w:r>
    </w:p>
    <w:p w14:paraId="3969FD26" w14:textId="1A148468" w:rsidR="00E50E60" w:rsidRPr="009337E4" w:rsidRDefault="00BD51D4" w:rsidP="0073004E">
      <w:pPr>
        <w:pStyle w:val="ListBullet"/>
      </w:pPr>
      <w:r w:rsidRPr="009337E4">
        <w:t>I</w:t>
      </w:r>
      <w:r w:rsidR="00E50E60" w:rsidRPr="009337E4">
        <w:t xml:space="preserve">nvest sufficient time </w:t>
      </w:r>
      <w:r w:rsidR="009E6CF9">
        <w:t>bef</w:t>
      </w:r>
      <w:r w:rsidR="00E50E60" w:rsidRPr="009337E4">
        <w:t>or</w:t>
      </w:r>
      <w:r w:rsidR="009E6CF9">
        <w:t>e</w:t>
      </w:r>
      <w:r w:rsidR="00E50E60" w:rsidRPr="009337E4">
        <w:t xml:space="preserve"> meetings to be able to understand matters under consideration by </w:t>
      </w:r>
      <w:r w:rsidR="004A525E" w:rsidRPr="009337E4">
        <w:t>WSIAEC</w:t>
      </w:r>
      <w:r w:rsidR="00E50E60" w:rsidRPr="009337E4">
        <w:t xml:space="preserve"> and to participate in decisions relating to those matters</w:t>
      </w:r>
      <w:r w:rsidRPr="009337E4">
        <w:t>.</w:t>
      </w:r>
    </w:p>
    <w:p w14:paraId="32216270" w14:textId="6E53E32C" w:rsidR="00E50E60" w:rsidRPr="009337E4" w:rsidRDefault="00E50E60" w:rsidP="0073004E">
      <w:pPr>
        <w:pStyle w:val="ListBullet"/>
      </w:pPr>
      <w:r w:rsidRPr="009337E4">
        <w:t>Participat</w:t>
      </w:r>
      <w:r w:rsidR="00085435" w:rsidRPr="009337E4">
        <w:t>e</w:t>
      </w:r>
      <w:r w:rsidRPr="009337E4">
        <w:t xml:space="preserve"> in and equitably shar</w:t>
      </w:r>
      <w:r w:rsidR="009E6CF9">
        <w:t>e</w:t>
      </w:r>
      <w:r w:rsidRPr="009337E4">
        <w:t xml:space="preserve"> the workload of </w:t>
      </w:r>
      <w:r w:rsidR="004A525E" w:rsidRPr="009337E4">
        <w:t>WSIAEC</w:t>
      </w:r>
      <w:r w:rsidRPr="009337E4">
        <w:t xml:space="preserve"> where possible while adhering to confidentiality provisions</w:t>
      </w:r>
      <w:r w:rsidR="00BD51D4" w:rsidRPr="009337E4">
        <w:t>.</w:t>
      </w:r>
    </w:p>
    <w:p w14:paraId="45CA2F0A" w14:textId="70A2403B" w:rsidR="00E50E60" w:rsidRPr="009337E4" w:rsidRDefault="00BD51D4" w:rsidP="0073004E">
      <w:pPr>
        <w:pStyle w:val="ListBullet"/>
      </w:pPr>
      <w:r w:rsidRPr="009337E4">
        <w:t>S</w:t>
      </w:r>
      <w:r w:rsidR="00E50E60" w:rsidRPr="009337E4">
        <w:t>haring information and knowledge with other members</w:t>
      </w:r>
      <w:r w:rsidR="000F5B84" w:rsidRPr="009337E4">
        <w:t xml:space="preserve">, including any </w:t>
      </w:r>
      <w:r w:rsidR="00843CC5" w:rsidRPr="009337E4">
        <w:t>conflicts</w:t>
      </w:r>
      <w:r w:rsidR="000F5B84" w:rsidRPr="009337E4">
        <w:t xml:space="preserve"> of </w:t>
      </w:r>
      <w:r w:rsidR="00BB05B7">
        <w:t>interest.</w:t>
      </w:r>
    </w:p>
    <w:p w14:paraId="787B6FFE" w14:textId="57B9CEA5" w:rsidR="00E50E60" w:rsidRPr="009337E4" w:rsidRDefault="00BD51D4" w:rsidP="0073004E">
      <w:pPr>
        <w:pStyle w:val="ListBullet"/>
      </w:pPr>
      <w:r w:rsidRPr="009337E4">
        <w:t>C</w:t>
      </w:r>
      <w:r w:rsidR="00E50E60" w:rsidRPr="009337E4">
        <w:t xml:space="preserve">ommitting to the consensus decision of </w:t>
      </w:r>
      <w:r w:rsidR="00911320" w:rsidRPr="009337E4">
        <w:t>WSIAEC</w:t>
      </w:r>
      <w:r w:rsidR="00E50E60" w:rsidRPr="009337E4">
        <w:t xml:space="preserve">, regardless of </w:t>
      </w:r>
      <w:r w:rsidR="00323144" w:rsidRPr="009337E4">
        <w:t>whether</w:t>
      </w:r>
      <w:r w:rsidR="00E50E60" w:rsidRPr="009337E4">
        <w:t xml:space="preserve"> the final decision was to their liking</w:t>
      </w:r>
      <w:r w:rsidRPr="009337E4">
        <w:t>.</w:t>
      </w:r>
    </w:p>
    <w:p w14:paraId="73C6A2B2" w14:textId="28688970" w:rsidR="00597922" w:rsidRDefault="00597922" w:rsidP="0073004E">
      <w:pPr>
        <w:pStyle w:val="ListBullet"/>
      </w:pPr>
      <w:r w:rsidRPr="009337E4">
        <w:t>Complying with the</w:t>
      </w:r>
      <w:r w:rsidR="00C0267F" w:rsidRPr="009337E4">
        <w:t xml:space="preserve"> WSIAEC </w:t>
      </w:r>
      <w:r w:rsidRPr="009337E4">
        <w:t>Terms of Reference</w:t>
      </w:r>
    </w:p>
    <w:p w14:paraId="676D7367" w14:textId="1C3BAFF8" w:rsidR="00843F31" w:rsidRPr="009337E4" w:rsidRDefault="00843F31" w:rsidP="009858F2">
      <w:pPr>
        <w:pStyle w:val="Heading2"/>
      </w:pPr>
      <w:r w:rsidRPr="009337E4">
        <w:t>Selection Criteria</w:t>
      </w:r>
    </w:p>
    <w:p w14:paraId="00207161" w14:textId="41DD720F" w:rsidR="00821763" w:rsidRPr="005F5B87" w:rsidRDefault="00821763" w:rsidP="00835F5C">
      <w:pPr>
        <w:pStyle w:val="Heading3"/>
        <w:rPr>
          <w:color w:val="004C97" w:themeColor="accent1"/>
          <w:sz w:val="24"/>
          <w:szCs w:val="24"/>
        </w:rPr>
      </w:pPr>
      <w:r w:rsidRPr="005F5B87">
        <w:rPr>
          <w:color w:val="004C97" w:themeColor="accent1"/>
          <w:sz w:val="24"/>
          <w:szCs w:val="24"/>
        </w:rPr>
        <w:t>Key selection criteria</w:t>
      </w:r>
    </w:p>
    <w:p w14:paraId="0F5A3D06" w14:textId="5242F533" w:rsidR="00B53073" w:rsidRPr="009337E4" w:rsidRDefault="00D92AED" w:rsidP="00835F5C">
      <w:pPr>
        <w:pStyle w:val="BodyText"/>
      </w:pPr>
      <w:r w:rsidRPr="009337E4">
        <w:t xml:space="preserve">Applicants are required to have knowledge and expertise in one of the following areas: </w:t>
      </w:r>
    </w:p>
    <w:p w14:paraId="23A545FE" w14:textId="5C4F380F" w:rsidR="000555B8" w:rsidRPr="009337E4" w:rsidRDefault="000555B8" w:rsidP="00835F5C">
      <w:pPr>
        <w:pStyle w:val="ListBullet"/>
        <w:rPr>
          <w:b/>
          <w:bCs/>
        </w:rPr>
      </w:pPr>
      <w:r w:rsidRPr="009337E4">
        <w:rPr>
          <w:b/>
          <w:bCs/>
        </w:rPr>
        <w:t>Category B</w:t>
      </w:r>
      <w:r w:rsidR="00CD6D65" w:rsidRPr="009337E4">
        <w:rPr>
          <w:b/>
          <w:bCs/>
        </w:rPr>
        <w:t xml:space="preserve"> member</w:t>
      </w:r>
    </w:p>
    <w:p w14:paraId="167AEB15" w14:textId="03AB35B4" w:rsidR="000555B8" w:rsidRPr="0045682E" w:rsidRDefault="000555B8" w:rsidP="00835F5C">
      <w:pPr>
        <w:pStyle w:val="ListBullet2"/>
      </w:pPr>
      <w:r w:rsidRPr="0045682E">
        <w:t xml:space="preserve">Requires substantial and recent experience in the use of animals for scientific purposes, relevant to </w:t>
      </w:r>
      <w:r w:rsidR="00F83DCC">
        <w:t xml:space="preserve">the </w:t>
      </w:r>
      <w:r w:rsidR="00441230" w:rsidRPr="006A5B5D">
        <w:t>institution and the business of the</w:t>
      </w:r>
      <w:r w:rsidR="00441230">
        <w:t xml:space="preserve"> </w:t>
      </w:r>
      <w:r w:rsidRPr="0045682E">
        <w:t>WSIAEC.</w:t>
      </w:r>
    </w:p>
    <w:p w14:paraId="049934E3" w14:textId="63E78D36" w:rsidR="000555B8" w:rsidRPr="0045682E" w:rsidRDefault="00147598" w:rsidP="00835F5C">
      <w:pPr>
        <w:pStyle w:val="ListBullet2"/>
      </w:pPr>
      <w:r>
        <w:t>A</w:t>
      </w:r>
      <w:r w:rsidR="000555B8" w:rsidRPr="0045682E">
        <w:t xml:space="preserve"> higher </w:t>
      </w:r>
      <w:r>
        <w:t>degree</w:t>
      </w:r>
      <w:r w:rsidR="00F83DCC">
        <w:t xml:space="preserve"> in research with animal use experience</w:t>
      </w:r>
      <w:r w:rsidR="000555B8" w:rsidRPr="0045682E">
        <w:t xml:space="preserve">. </w:t>
      </w:r>
    </w:p>
    <w:p w14:paraId="048E9B0C" w14:textId="662677CE" w:rsidR="000555B8" w:rsidRPr="00835F5C" w:rsidRDefault="000555B8" w:rsidP="00835F5C">
      <w:pPr>
        <w:pStyle w:val="ListBullet"/>
        <w:rPr>
          <w:b/>
          <w:bCs/>
        </w:rPr>
      </w:pPr>
      <w:r w:rsidRPr="00835F5C">
        <w:rPr>
          <w:b/>
          <w:bCs/>
        </w:rPr>
        <w:t>Category C</w:t>
      </w:r>
      <w:r w:rsidR="00CD6D65">
        <w:rPr>
          <w:b/>
          <w:bCs/>
        </w:rPr>
        <w:t xml:space="preserve"> member</w:t>
      </w:r>
    </w:p>
    <w:p w14:paraId="6DDEBFC6" w14:textId="77777777" w:rsidR="000555B8" w:rsidRPr="0045682E" w:rsidRDefault="000555B8" w:rsidP="00835F5C">
      <w:pPr>
        <w:pStyle w:val="ListBullet2"/>
      </w:pPr>
      <w:r w:rsidRPr="0045682E">
        <w:t>Should demonstrate a commitment to and established experience in furthering animal welfare.</w:t>
      </w:r>
    </w:p>
    <w:p w14:paraId="156FF369" w14:textId="5B019EDA" w:rsidR="000555B8" w:rsidRPr="0045682E" w:rsidRDefault="000555B8" w:rsidP="00835F5C">
      <w:pPr>
        <w:pStyle w:val="ListBullet2"/>
      </w:pPr>
      <w:r w:rsidRPr="0045682E">
        <w:t xml:space="preserve">Cannot be employed by or associated with the </w:t>
      </w:r>
      <w:r w:rsidR="006D657B">
        <w:t>Department of Energy, Environment and Climate Action</w:t>
      </w:r>
      <w:r w:rsidRPr="0045682E">
        <w:t>, nor currently involved in the care and use of animals for scientific purposes.</w:t>
      </w:r>
    </w:p>
    <w:p w14:paraId="35A5CAC1" w14:textId="737FFAF9" w:rsidR="00C9408E" w:rsidRDefault="000555B8" w:rsidP="00835F5C">
      <w:pPr>
        <w:pStyle w:val="ListBullet2"/>
      </w:pPr>
      <w:r w:rsidRPr="0045682E">
        <w:t>Veterinarians with animal welfare interest</w:t>
      </w:r>
      <w:r w:rsidR="00320E52">
        <w:t>s</w:t>
      </w:r>
      <w:r w:rsidRPr="0045682E">
        <w:t xml:space="preserve"> and experience are suitable. Active membership or endorsement by an animal welfare organi</w:t>
      </w:r>
      <w:r w:rsidR="00897C46">
        <w:t>s</w:t>
      </w:r>
      <w:r w:rsidRPr="0045682E">
        <w:t>ation is favourable, though not representing one.</w:t>
      </w:r>
    </w:p>
    <w:p w14:paraId="7E1754F5" w14:textId="36A10A72" w:rsidR="00D06F8B" w:rsidRDefault="000555B8" w:rsidP="00B53073">
      <w:pPr>
        <w:pStyle w:val="ListBullet2"/>
      </w:pPr>
      <w:r w:rsidRPr="0045682E">
        <w:t>Should be</w:t>
      </w:r>
      <w:r w:rsidR="00821763" w:rsidRPr="00587E2D">
        <w:t xml:space="preserve"> viewed by the wider community as bringing </w:t>
      </w:r>
      <w:r w:rsidRPr="0045682E">
        <w:t>an</w:t>
      </w:r>
      <w:r w:rsidR="00821763" w:rsidRPr="00587E2D">
        <w:t xml:space="preserve"> independent </w:t>
      </w:r>
      <w:r w:rsidRPr="0045682E">
        <w:t>perspective</w:t>
      </w:r>
      <w:r w:rsidR="00821763" w:rsidRPr="00587E2D">
        <w:t xml:space="preserve"> to the AEC and </w:t>
      </w:r>
      <w:r w:rsidR="00821763" w:rsidRPr="0045682E">
        <w:t>not</w:t>
      </w:r>
      <w:r w:rsidR="00821763" w:rsidRPr="00587E2D">
        <w:t xml:space="preserve"> </w:t>
      </w:r>
      <w:r w:rsidRPr="0045682E">
        <w:t>qualify for</w:t>
      </w:r>
      <w:r w:rsidR="00821763" w:rsidRPr="00587E2D">
        <w:t xml:space="preserve"> any other category.</w:t>
      </w:r>
    </w:p>
    <w:p w14:paraId="03AB4799" w14:textId="77777777" w:rsidR="002E62BA" w:rsidRPr="005F5B87" w:rsidRDefault="002E62BA" w:rsidP="002E62BA">
      <w:pPr>
        <w:pStyle w:val="Heading3"/>
        <w:rPr>
          <w:color w:val="004C97" w:themeColor="accent1"/>
          <w:sz w:val="24"/>
          <w:szCs w:val="24"/>
        </w:rPr>
      </w:pPr>
      <w:r w:rsidRPr="005F5B87">
        <w:rPr>
          <w:color w:val="004C97" w:themeColor="accent1"/>
          <w:sz w:val="24"/>
          <w:szCs w:val="24"/>
        </w:rPr>
        <w:t>Additional Selection Considerations</w:t>
      </w:r>
    </w:p>
    <w:p w14:paraId="5CE67665" w14:textId="77777777" w:rsidR="002E62BA" w:rsidRPr="009337E4" w:rsidRDefault="002E62BA" w:rsidP="002E62BA">
      <w:pPr>
        <w:pStyle w:val="BodyText"/>
      </w:pPr>
      <w:r w:rsidRPr="00DC2ED1">
        <w:t xml:space="preserve">Other skills and </w:t>
      </w:r>
      <w:r w:rsidRPr="009337E4">
        <w:t xml:space="preserve">experience that will be taken into consideration include: </w:t>
      </w:r>
    </w:p>
    <w:p w14:paraId="3F9506D7" w14:textId="4CB39874" w:rsidR="0002022A" w:rsidRPr="009337E4" w:rsidRDefault="0002022A" w:rsidP="0002022A">
      <w:pPr>
        <w:pStyle w:val="ListBullet"/>
      </w:pPr>
      <w:r w:rsidRPr="009337E4">
        <w:t xml:space="preserve">working knowledge with POCTA and associated Regulations, the Australian </w:t>
      </w:r>
      <w:r w:rsidR="001332C2" w:rsidRPr="009337E4">
        <w:t>C</w:t>
      </w:r>
      <w:r w:rsidRPr="009337E4">
        <w:t>ode and other policies and guidelines relevant to the business of the WSIAEC</w:t>
      </w:r>
      <w:r w:rsidR="00CA3BA1">
        <w:t>,</w:t>
      </w:r>
    </w:p>
    <w:p w14:paraId="53342B90" w14:textId="20EC818B" w:rsidR="0002022A" w:rsidRPr="009337E4" w:rsidRDefault="0002022A" w:rsidP="0002022A">
      <w:pPr>
        <w:pStyle w:val="ListBullet"/>
      </w:pPr>
      <w:r w:rsidRPr="009337E4">
        <w:lastRenderedPageBreak/>
        <w:t>experience in or knowledge of wildlife and wildlife practices</w:t>
      </w:r>
      <w:r w:rsidR="00CA3BA1">
        <w:t>,</w:t>
      </w:r>
    </w:p>
    <w:p w14:paraId="13781BC4" w14:textId="2829CA29" w:rsidR="0002022A" w:rsidRPr="009337E4" w:rsidRDefault="0002022A" w:rsidP="0002022A">
      <w:pPr>
        <w:pStyle w:val="ListBullet"/>
      </w:pPr>
      <w:r w:rsidRPr="009337E4">
        <w:t>experience in or knowledge of livestock and livestock practices</w:t>
      </w:r>
      <w:r w:rsidR="00CA3BA1">
        <w:t>,</w:t>
      </w:r>
    </w:p>
    <w:p w14:paraId="01CDE9A0" w14:textId="663D4C34" w:rsidR="0002022A" w:rsidRPr="009337E4" w:rsidRDefault="0002022A" w:rsidP="0002022A">
      <w:pPr>
        <w:pStyle w:val="ListBullet"/>
      </w:pPr>
      <w:r w:rsidRPr="009337E4">
        <w:t>provide specialised advice</w:t>
      </w:r>
      <w:r w:rsidR="00CA3BA1">
        <w:t>,</w:t>
      </w:r>
    </w:p>
    <w:p w14:paraId="5388542C" w14:textId="58A14167" w:rsidR="0002022A" w:rsidRDefault="0002022A" w:rsidP="0002022A">
      <w:pPr>
        <w:pStyle w:val="ListBullet"/>
      </w:pPr>
      <w:r>
        <w:t>demonstrated communication skills</w:t>
      </w:r>
      <w:r w:rsidR="00CA3BA1">
        <w:t>,</w:t>
      </w:r>
    </w:p>
    <w:p w14:paraId="30120CE8" w14:textId="3D56F671" w:rsidR="0002022A" w:rsidRDefault="0002022A" w:rsidP="0002022A">
      <w:pPr>
        <w:pStyle w:val="ListBullet"/>
      </w:pPr>
      <w:r>
        <w:t>interpersonal skills</w:t>
      </w:r>
      <w:r w:rsidR="00CA3BA1">
        <w:t>,</w:t>
      </w:r>
    </w:p>
    <w:p w14:paraId="3F85E07F" w14:textId="4C3927B7" w:rsidR="0002022A" w:rsidRDefault="0002022A" w:rsidP="0002022A">
      <w:pPr>
        <w:pStyle w:val="ListBullet"/>
      </w:pPr>
      <w:r>
        <w:t>integrity and honesty</w:t>
      </w:r>
      <w:r w:rsidR="00CA3BA1">
        <w:t>,</w:t>
      </w:r>
    </w:p>
    <w:p w14:paraId="7951C7C7" w14:textId="304EC482" w:rsidR="0002022A" w:rsidRPr="00DC2ED1" w:rsidRDefault="0002022A" w:rsidP="0002022A">
      <w:pPr>
        <w:pStyle w:val="ListBullet"/>
      </w:pPr>
      <w:r>
        <w:t>ability to use information technology.</w:t>
      </w:r>
    </w:p>
    <w:p w14:paraId="5E5B13FB" w14:textId="77777777" w:rsidR="002E62BA" w:rsidRPr="005F5B87" w:rsidRDefault="002E62BA" w:rsidP="002E62BA">
      <w:pPr>
        <w:pStyle w:val="Heading3"/>
        <w:rPr>
          <w:color w:val="004C97" w:themeColor="accent1"/>
          <w:sz w:val="24"/>
          <w:szCs w:val="24"/>
        </w:rPr>
      </w:pPr>
      <w:r w:rsidRPr="005F5B87">
        <w:rPr>
          <w:color w:val="004C97" w:themeColor="accent1"/>
          <w:sz w:val="24"/>
          <w:szCs w:val="24"/>
        </w:rPr>
        <w:t>Qualifications</w:t>
      </w:r>
    </w:p>
    <w:p w14:paraId="4058B9D7" w14:textId="05405E37" w:rsidR="003B5CD6" w:rsidRPr="003B5CD6" w:rsidRDefault="003B5CD6" w:rsidP="003B5CD6">
      <w:pPr>
        <w:pStyle w:val="BodyText"/>
      </w:pPr>
      <w:r w:rsidRPr="003B5CD6">
        <w:t xml:space="preserve">Category B members must hold </w:t>
      </w:r>
      <w:r w:rsidR="00B275B8">
        <w:t>a</w:t>
      </w:r>
      <w:r w:rsidRPr="003B5CD6">
        <w:rPr>
          <w:rFonts w:ascii="Cambria" w:hAnsi="Cambria" w:cs="Cambria"/>
        </w:rPr>
        <w:t> </w:t>
      </w:r>
      <w:r w:rsidRPr="003B5CD6">
        <w:t>higher degree as described above.</w:t>
      </w:r>
      <w:r w:rsidRPr="003B5CD6">
        <w:rPr>
          <w:rFonts w:ascii="Cambria" w:hAnsi="Cambria" w:cs="Cambria"/>
        </w:rPr>
        <w:t>  </w:t>
      </w:r>
    </w:p>
    <w:p w14:paraId="23C6A6C8" w14:textId="3E7F4F0F" w:rsidR="008D2629" w:rsidRDefault="00653A35" w:rsidP="00835F5C">
      <w:pPr>
        <w:pStyle w:val="BodyText"/>
      </w:pPr>
      <w:r w:rsidRPr="00835F5C">
        <w:t>T</w:t>
      </w:r>
      <w:r w:rsidR="00B056D4" w:rsidRPr="00835F5C">
        <w:t>here</w:t>
      </w:r>
      <w:r w:rsidR="002E62BA" w:rsidRPr="007B119E">
        <w:t xml:space="preserve"> are no required qualifications</w:t>
      </w:r>
      <w:r w:rsidRPr="00835F5C">
        <w:t xml:space="preserve"> for Category C members</w:t>
      </w:r>
      <w:r w:rsidR="00EF2656">
        <w:t>.</w:t>
      </w:r>
    </w:p>
    <w:p w14:paraId="3699B708" w14:textId="69BD3A7A" w:rsidR="00D06F8B" w:rsidRPr="00ED6479" w:rsidRDefault="00E50E60" w:rsidP="009858F2">
      <w:pPr>
        <w:pStyle w:val="Heading2"/>
      </w:pPr>
      <w:r w:rsidRPr="006D058D">
        <w:t>The Victorian Government’s commitment to diverse representation</w:t>
      </w:r>
    </w:p>
    <w:p w14:paraId="645CBE90" w14:textId="77777777" w:rsidR="002E641A" w:rsidRDefault="002E641A" w:rsidP="002E641A">
      <w:pPr>
        <w:pStyle w:val="BodyText"/>
      </w:pPr>
      <w:r>
        <w:t>The Victorian Government is committed to ensuring that government boards and committees reflect the rich diversity of the Victorian community.</w:t>
      </w:r>
    </w:p>
    <w:p w14:paraId="55079292" w14:textId="2AB61065" w:rsidR="002E641A" w:rsidRDefault="002E641A" w:rsidP="002E641A">
      <w:pPr>
        <w:pStyle w:val="BodyText"/>
      </w:pPr>
      <w:r>
        <w:t xml:space="preserve">Applications are encouraged from people of all ages, Aboriginal people, people with </w:t>
      </w:r>
      <w:r w:rsidR="00640F3C">
        <w:t>disabilities</w:t>
      </w:r>
      <w:r>
        <w:t>, people from culturally and linguistically diverse backgrounds and from lesbian, gay, bisexual, trans, gender diverse, intersex, and queer people, and those aged 25 years old or less.</w:t>
      </w:r>
    </w:p>
    <w:p w14:paraId="1E8ED956" w14:textId="77777777" w:rsidR="002E641A" w:rsidRDefault="002E641A" w:rsidP="002E641A">
      <w:pPr>
        <w:pStyle w:val="BodyText"/>
      </w:pPr>
      <w:r>
        <w:t>You do not have to disclose any personal information if you do not want to, but it can help us understand how we can support you through the recruitment process and beyond.</w:t>
      </w:r>
    </w:p>
    <w:p w14:paraId="69347A1A" w14:textId="7C6470AA" w:rsidR="002E641A" w:rsidRDefault="002E641A" w:rsidP="002E641A">
      <w:pPr>
        <w:pStyle w:val="BodyText"/>
      </w:pPr>
      <w:r>
        <w:t>If you identify as any of the above, we welcome the opportunity to contact you and discuss how we can support you through the recruitment process.</w:t>
      </w:r>
    </w:p>
    <w:p w14:paraId="1D3D2AB0" w14:textId="77777777" w:rsidR="002E641A" w:rsidRDefault="002E641A" w:rsidP="002E641A">
      <w:pPr>
        <w:pStyle w:val="BodyText"/>
      </w:pPr>
      <w:r>
        <w:t>Sharing this information will help you access support should you need it and will also help us to better understand the impact of our work.</w:t>
      </w:r>
    </w:p>
    <w:p w14:paraId="7AB69CBF" w14:textId="77777777" w:rsidR="00E50E60" w:rsidRPr="006D058D" w:rsidRDefault="00E50E60" w:rsidP="001D71B3">
      <w:pPr>
        <w:pStyle w:val="Heading2"/>
      </w:pPr>
      <w:r w:rsidRPr="006D058D">
        <w:t>The Recruitment Process</w:t>
      </w:r>
    </w:p>
    <w:p w14:paraId="4AA852EF" w14:textId="77777777" w:rsidR="00E50E60" w:rsidRPr="006F1512" w:rsidRDefault="00E50E60" w:rsidP="001D71B3">
      <w:pPr>
        <w:pStyle w:val="Heading3"/>
        <w:rPr>
          <w:color w:val="004C97" w:themeColor="accent1"/>
          <w:sz w:val="24"/>
          <w:szCs w:val="24"/>
        </w:rPr>
      </w:pPr>
      <w:r w:rsidRPr="006F1512">
        <w:rPr>
          <w:color w:val="004C97" w:themeColor="accent1"/>
          <w:sz w:val="24"/>
          <w:szCs w:val="24"/>
        </w:rPr>
        <w:t>How to apply</w:t>
      </w:r>
    </w:p>
    <w:p w14:paraId="368264EE" w14:textId="32E53B6D" w:rsidR="00E50E60" w:rsidRPr="006D058D" w:rsidRDefault="00E50E60" w:rsidP="0018299B">
      <w:pPr>
        <w:pStyle w:val="BodyText"/>
      </w:pPr>
      <w:r w:rsidRPr="006D058D">
        <w:t xml:space="preserve">Should you wish to be considered as a member of </w:t>
      </w:r>
      <w:r w:rsidR="00D06F8B">
        <w:t>WSIAEC</w:t>
      </w:r>
      <w:r w:rsidRPr="006D058D">
        <w:t>, please submit the following:</w:t>
      </w:r>
    </w:p>
    <w:p w14:paraId="4366CA97" w14:textId="365EC333" w:rsidR="00E50E60" w:rsidRPr="006D058D" w:rsidRDefault="00E50E60" w:rsidP="001D71B3">
      <w:pPr>
        <w:pStyle w:val="ListBullet"/>
      </w:pPr>
      <w:r w:rsidRPr="006D058D">
        <w:t xml:space="preserve">Completed </w:t>
      </w:r>
      <w:r w:rsidR="00E42ACA">
        <w:t xml:space="preserve">the </w:t>
      </w:r>
      <w:r w:rsidRPr="006D058D">
        <w:t>expression of interest form, and</w:t>
      </w:r>
    </w:p>
    <w:p w14:paraId="5976CB4F" w14:textId="304F0731" w:rsidR="00E50E60" w:rsidRPr="006D058D" w:rsidRDefault="00E50E60" w:rsidP="001D71B3">
      <w:pPr>
        <w:pStyle w:val="ListBullet"/>
      </w:pPr>
      <w:r w:rsidRPr="006D058D">
        <w:t>Curriculum vitae</w:t>
      </w:r>
      <w:r w:rsidR="00352775">
        <w:t xml:space="preserve"> (CV)</w:t>
      </w:r>
    </w:p>
    <w:p w14:paraId="13B337C1" w14:textId="4E301B01" w:rsidR="0089181C" w:rsidRPr="00DC2ED1" w:rsidRDefault="0089181C" w:rsidP="0089181C">
      <w:pPr>
        <w:pStyle w:val="BodyText"/>
      </w:pPr>
      <w:r w:rsidRPr="00F66152">
        <w:t xml:space="preserve">Expressions of interest are to be submitted online by </w:t>
      </w:r>
      <w:r w:rsidRPr="00E42ACA">
        <w:t xml:space="preserve">visiting </w:t>
      </w:r>
      <w:r w:rsidR="00796B7B" w:rsidRPr="00CA7EEC">
        <w:rPr>
          <w:b/>
          <w:bCs/>
        </w:rPr>
        <w:t>Join a Public Board</w:t>
      </w:r>
      <w:r w:rsidRPr="00F66152">
        <w:t xml:space="preserve"> </w:t>
      </w:r>
      <w:r w:rsidR="00A37346">
        <w:t>(</w:t>
      </w:r>
      <w:hyperlink r:id="rId31" w:history="1">
        <w:r w:rsidR="00A37346" w:rsidRPr="00E56436">
          <w:rPr>
            <w:rStyle w:val="Hyperlink"/>
          </w:rPr>
          <w:t>https://www.boards.vic.gov.au/</w:t>
        </w:r>
      </w:hyperlink>
      <w:r w:rsidR="00A37346">
        <w:t xml:space="preserve">) </w:t>
      </w:r>
      <w:r w:rsidRPr="00F66152">
        <w:t xml:space="preserve">and searching for </w:t>
      </w:r>
      <w:r w:rsidR="00F43C7E" w:rsidRPr="00F66152">
        <w:t>‘</w:t>
      </w:r>
      <w:r w:rsidR="00D06F8B" w:rsidRPr="00F66152">
        <w:t xml:space="preserve">Wildlife and Small </w:t>
      </w:r>
      <w:r w:rsidR="001E7EFE" w:rsidRPr="00F66152">
        <w:t>Institutions</w:t>
      </w:r>
      <w:r w:rsidR="00D06F8B" w:rsidRPr="00F66152">
        <w:t xml:space="preserve"> Animal Ethics Committee</w:t>
      </w:r>
      <w:r w:rsidR="00F43C7E" w:rsidRPr="00F66152">
        <w:t>’</w:t>
      </w:r>
      <w:r w:rsidRPr="00F66152">
        <w:t xml:space="preserve">. All documents are to be attached as </w:t>
      </w:r>
      <w:r w:rsidR="00DF1A2E">
        <w:t>MS</w:t>
      </w:r>
      <w:r w:rsidRPr="00F66152">
        <w:t xml:space="preserve"> Word </w:t>
      </w:r>
      <w:r w:rsidR="00873873" w:rsidRPr="00F66152">
        <w:t xml:space="preserve">or PDF </w:t>
      </w:r>
      <w:r w:rsidRPr="00F66152">
        <w:t>documents.</w:t>
      </w:r>
    </w:p>
    <w:p w14:paraId="20F70C50" w14:textId="467FAC7B" w:rsidR="00CA1283" w:rsidRPr="00DC2ED1" w:rsidRDefault="0089181C" w:rsidP="00CA1283">
      <w:pPr>
        <w:pStyle w:val="BodyText"/>
      </w:pPr>
      <w:r>
        <w:t xml:space="preserve">Expressions of interest </w:t>
      </w:r>
      <w:r w:rsidR="00331A97">
        <w:t xml:space="preserve">will open </w:t>
      </w:r>
      <w:r w:rsidR="002B4166">
        <w:t xml:space="preserve">on </w:t>
      </w:r>
      <w:r w:rsidR="00D71123">
        <w:t>Friday 24</w:t>
      </w:r>
      <w:r w:rsidR="002B4166">
        <w:t xml:space="preserve"> </w:t>
      </w:r>
      <w:r w:rsidR="007377AE">
        <w:t>Jul</w:t>
      </w:r>
      <w:r w:rsidR="002B4166">
        <w:t xml:space="preserve"> 20</w:t>
      </w:r>
      <w:r w:rsidR="007377AE">
        <w:t>26</w:t>
      </w:r>
      <w:r w:rsidR="00AB1DC8">
        <w:t xml:space="preserve"> and will close by midnight on</w:t>
      </w:r>
      <w:r w:rsidR="00D71123">
        <w:t xml:space="preserve"> Sunday</w:t>
      </w:r>
      <w:r w:rsidR="00AB1DC8">
        <w:t xml:space="preserve"> </w:t>
      </w:r>
      <w:r w:rsidR="00D71123">
        <w:t>9</w:t>
      </w:r>
      <w:r w:rsidR="00AB1DC8">
        <w:t xml:space="preserve"> </w:t>
      </w:r>
      <w:r w:rsidR="007377AE">
        <w:t>Aug</w:t>
      </w:r>
      <w:r w:rsidR="00AB1DC8">
        <w:t xml:space="preserve"> 20</w:t>
      </w:r>
      <w:r w:rsidR="007377AE">
        <w:t>26</w:t>
      </w:r>
      <w:r>
        <w:t>.</w:t>
      </w:r>
    </w:p>
    <w:p w14:paraId="6CC5DB69" w14:textId="77777777" w:rsidR="001D71B3" w:rsidRPr="00CD5508" w:rsidRDefault="001D71B3" w:rsidP="001D71B3">
      <w:pPr>
        <w:pStyle w:val="Heading3"/>
        <w:rPr>
          <w:color w:val="004C97" w:themeColor="accent1"/>
          <w:sz w:val="24"/>
          <w:szCs w:val="24"/>
        </w:rPr>
      </w:pPr>
      <w:r w:rsidRPr="00CD5508">
        <w:rPr>
          <w:color w:val="004C97" w:themeColor="accent1"/>
          <w:sz w:val="24"/>
          <w:szCs w:val="24"/>
        </w:rPr>
        <w:t>Curriculum Vitae</w:t>
      </w:r>
    </w:p>
    <w:p w14:paraId="7D7F4280" w14:textId="76B462BC" w:rsidR="001D71B3" w:rsidRPr="00DC2ED1" w:rsidRDefault="001D71B3" w:rsidP="001D71B3">
      <w:pPr>
        <w:pStyle w:val="BodyText"/>
      </w:pPr>
      <w:r w:rsidRPr="00DC2ED1">
        <w:t xml:space="preserve">Applicants must provide a </w:t>
      </w:r>
      <w:r w:rsidR="0059698C" w:rsidRPr="00DC2ED1">
        <w:t xml:space="preserve">short </w:t>
      </w:r>
      <w:r w:rsidRPr="00DC2ED1">
        <w:t>CV that includes the following information:</w:t>
      </w:r>
    </w:p>
    <w:p w14:paraId="16273658" w14:textId="193CAE24" w:rsidR="001D71B3" w:rsidRPr="00DC2ED1" w:rsidRDefault="004163AE" w:rsidP="00736833">
      <w:pPr>
        <w:pStyle w:val="ListBullet"/>
      </w:pPr>
      <w:r>
        <w:t>c</w:t>
      </w:r>
      <w:r w:rsidR="001D71B3" w:rsidRPr="00DC2ED1">
        <w:t xml:space="preserve">urrent employment and your </w:t>
      </w:r>
      <w:r w:rsidR="00302D8F" w:rsidRPr="00DC2ED1">
        <w:t xml:space="preserve">relevant </w:t>
      </w:r>
      <w:r w:rsidR="001D71B3" w:rsidRPr="00DC2ED1">
        <w:t>employment history, including information about your roles and responsibilities in each role</w:t>
      </w:r>
    </w:p>
    <w:p w14:paraId="795C7B99" w14:textId="0EA497AB" w:rsidR="001D71B3" w:rsidRPr="00DC2ED1" w:rsidRDefault="004163AE" w:rsidP="00736833">
      <w:pPr>
        <w:pStyle w:val="ListBullet"/>
      </w:pPr>
      <w:r>
        <w:t>q</w:t>
      </w:r>
      <w:r w:rsidR="001D71B3" w:rsidRPr="00DC2ED1">
        <w:t>ualifications</w:t>
      </w:r>
      <w:r w:rsidR="00DA2DB2">
        <w:t xml:space="preserve"> and </w:t>
      </w:r>
      <w:r w:rsidR="00DA2DB2" w:rsidRPr="00736833">
        <w:t>experience</w:t>
      </w:r>
    </w:p>
    <w:p w14:paraId="1FA115EA" w14:textId="53EC5731" w:rsidR="001D71B3" w:rsidRPr="00DC2ED1" w:rsidRDefault="004163AE" w:rsidP="00736833">
      <w:pPr>
        <w:pStyle w:val="ListBullet"/>
      </w:pPr>
      <w:r>
        <w:lastRenderedPageBreak/>
        <w:t>c</w:t>
      </w:r>
      <w:r w:rsidR="001D71B3" w:rsidRPr="00DC2ED1">
        <w:t>urrent and past memberships to any Commonwealth and Victorian government bodies and non-government bodies (</w:t>
      </w:r>
      <w:r w:rsidR="00A22DF2" w:rsidRPr="00DC2ED1">
        <w:t>i.e.,</w:t>
      </w:r>
      <w:r w:rsidR="001D71B3" w:rsidRPr="00DC2ED1">
        <w:t xml:space="preserve"> </w:t>
      </w:r>
      <w:r w:rsidR="001D71B3" w:rsidRPr="00736833">
        <w:t>boards</w:t>
      </w:r>
      <w:r w:rsidR="001D71B3" w:rsidRPr="00DC2ED1">
        <w:t>, committees, councils, community groups)</w:t>
      </w:r>
      <w:r w:rsidR="00473994">
        <w:t>.</w:t>
      </w:r>
    </w:p>
    <w:p w14:paraId="01D26317" w14:textId="77777777" w:rsidR="001D71B3" w:rsidRPr="00CD5508" w:rsidRDefault="001D71B3" w:rsidP="001D71B3">
      <w:pPr>
        <w:pStyle w:val="Heading3"/>
        <w:rPr>
          <w:color w:val="004C97" w:themeColor="accent1"/>
          <w:sz w:val="24"/>
          <w:szCs w:val="24"/>
        </w:rPr>
      </w:pPr>
      <w:r w:rsidRPr="00CD5508">
        <w:rPr>
          <w:color w:val="004C97" w:themeColor="accent1"/>
          <w:sz w:val="24"/>
          <w:szCs w:val="24"/>
        </w:rPr>
        <w:t>Referees</w:t>
      </w:r>
    </w:p>
    <w:p w14:paraId="7F301BDB" w14:textId="4B052A1A" w:rsidR="001D71B3" w:rsidRPr="00DC2ED1" w:rsidRDefault="00567255" w:rsidP="001D71B3">
      <w:pPr>
        <w:pStyle w:val="BodyText"/>
      </w:pPr>
      <w:r>
        <w:t>The d</w:t>
      </w:r>
      <w:r w:rsidR="001D71B3" w:rsidRPr="00DC2ED1">
        <w:t>etails of two referees</w:t>
      </w:r>
      <w:r>
        <w:t xml:space="preserve"> will be asked during the selection process.</w:t>
      </w:r>
    </w:p>
    <w:p w14:paraId="291B816F" w14:textId="4B321787" w:rsidR="0059698C" w:rsidRPr="00473994" w:rsidRDefault="0059698C" w:rsidP="0059698C">
      <w:pPr>
        <w:pStyle w:val="Heading3"/>
        <w:rPr>
          <w:color w:val="004C97" w:themeColor="accent1"/>
          <w:sz w:val="24"/>
          <w:szCs w:val="24"/>
        </w:rPr>
      </w:pPr>
      <w:r w:rsidRPr="00473994">
        <w:rPr>
          <w:color w:val="004C97" w:themeColor="accent1"/>
          <w:sz w:val="24"/>
          <w:szCs w:val="24"/>
        </w:rPr>
        <w:t>Shortlisting and interviews</w:t>
      </w:r>
    </w:p>
    <w:p w14:paraId="5E052E7F" w14:textId="545C83AF" w:rsidR="005953CF" w:rsidRPr="00DC2ED1" w:rsidRDefault="00E50E60" w:rsidP="0018299B">
      <w:pPr>
        <w:pStyle w:val="BodyText"/>
      </w:pPr>
      <w:r w:rsidRPr="00DC2ED1">
        <w:t xml:space="preserve">Shortlisted applicants </w:t>
      </w:r>
      <w:r w:rsidR="00873873">
        <w:t>may</w:t>
      </w:r>
      <w:r w:rsidR="00873873" w:rsidRPr="00DC2ED1">
        <w:t xml:space="preserve"> </w:t>
      </w:r>
      <w:r w:rsidRPr="00DC2ED1">
        <w:t>be invited for an interview. Reasonable adjustments may be considered for people with a disability. If you need assistance to fully participate in the application or interview process, please let us know.</w:t>
      </w:r>
    </w:p>
    <w:p w14:paraId="04B6D2DB" w14:textId="0F31EB60" w:rsidR="00CA1283" w:rsidRPr="00CD5508" w:rsidRDefault="00CA1283" w:rsidP="00835F5C">
      <w:pPr>
        <w:pStyle w:val="Heading3"/>
        <w:rPr>
          <w:color w:val="004C97" w:themeColor="accent1"/>
          <w:sz w:val="24"/>
          <w:szCs w:val="24"/>
        </w:rPr>
      </w:pPr>
      <w:r w:rsidRPr="00CD5508">
        <w:rPr>
          <w:color w:val="004C97" w:themeColor="accent1"/>
          <w:sz w:val="24"/>
          <w:szCs w:val="24"/>
        </w:rPr>
        <w:t xml:space="preserve">Probity Checks </w:t>
      </w:r>
      <w:r w:rsidR="00D0488A" w:rsidRPr="00CD5508">
        <w:rPr>
          <w:color w:val="004C97" w:themeColor="accent1"/>
          <w:sz w:val="24"/>
          <w:szCs w:val="24"/>
        </w:rPr>
        <w:t>required</w:t>
      </w:r>
    </w:p>
    <w:p w14:paraId="01033167" w14:textId="53CE7159" w:rsidR="00CA1283" w:rsidRDefault="00E50E60" w:rsidP="00CA1283">
      <w:pPr>
        <w:pStyle w:val="BodyText"/>
      </w:pPr>
      <w:r w:rsidRPr="00DC2ED1">
        <w:t xml:space="preserve">Shortlisted candidates will undergo the following probity checks and will be required to complete </w:t>
      </w:r>
      <w:r w:rsidR="004D09A2">
        <w:t xml:space="preserve">the </w:t>
      </w:r>
      <w:r w:rsidRPr="00DC2ED1">
        <w:t xml:space="preserve">associated documents: </w:t>
      </w:r>
    </w:p>
    <w:p w14:paraId="64C9EA49" w14:textId="3DFEF98C" w:rsidR="00CA1283" w:rsidRPr="00CA1283" w:rsidRDefault="004163AE" w:rsidP="00CA1283">
      <w:pPr>
        <w:pStyle w:val="ListBullet"/>
      </w:pPr>
      <w:r>
        <w:t>a</w:t>
      </w:r>
      <w:r w:rsidR="00CA1283" w:rsidRPr="00CA1283">
        <w:t xml:space="preserve"> National Police History check</w:t>
      </w:r>
      <w:r w:rsidR="00F00468">
        <w:t>,</w:t>
      </w:r>
    </w:p>
    <w:p w14:paraId="2FB37F46" w14:textId="2DFE890E" w:rsidR="00E50E60" w:rsidRPr="00DC2ED1" w:rsidRDefault="004163AE" w:rsidP="00355788">
      <w:pPr>
        <w:pStyle w:val="ListBullet"/>
      </w:pPr>
      <w:r>
        <w:t>d</w:t>
      </w:r>
      <w:r w:rsidR="00E50E60" w:rsidRPr="00DC2ED1">
        <w:t xml:space="preserve">eclaration of Private Interests </w:t>
      </w:r>
      <w:r w:rsidR="00CA1283" w:rsidRPr="00DC2ED1">
        <w:t>form</w:t>
      </w:r>
      <w:r w:rsidR="00F00468">
        <w:t>,</w:t>
      </w:r>
    </w:p>
    <w:p w14:paraId="1426794C" w14:textId="6363F4FB" w:rsidR="00E50E60" w:rsidRPr="00FF3C7D" w:rsidRDefault="004163AE" w:rsidP="619223AD">
      <w:pPr>
        <w:pStyle w:val="ListBullet"/>
      </w:pPr>
      <w:r>
        <w:t>p</w:t>
      </w:r>
      <w:r w:rsidR="00ED7E27">
        <w:t>e</w:t>
      </w:r>
      <w:r w:rsidR="00FF3C7D">
        <w:t>rsonal information</w:t>
      </w:r>
      <w:r w:rsidR="00E50E60">
        <w:t xml:space="preserve"> and </w:t>
      </w:r>
      <w:r w:rsidR="00FF3C7D">
        <w:t>p</w:t>
      </w:r>
      <w:r w:rsidR="00E50E60">
        <w:t xml:space="preserve">rivacy </w:t>
      </w:r>
      <w:r w:rsidR="00FF3C7D">
        <w:t>c</w:t>
      </w:r>
      <w:r w:rsidR="00E50E60">
        <w:t>onsent form</w:t>
      </w:r>
      <w:r w:rsidR="00F00468">
        <w:t>,</w:t>
      </w:r>
    </w:p>
    <w:p w14:paraId="23081C6C" w14:textId="0535759E" w:rsidR="00E50E60" w:rsidRPr="00DC2ED1" w:rsidRDefault="004D09A2" w:rsidP="00355788">
      <w:pPr>
        <w:pStyle w:val="ListBullet"/>
      </w:pPr>
      <w:r>
        <w:t>F</w:t>
      </w:r>
      <w:r w:rsidR="00E50E60" w:rsidRPr="00DC2ED1">
        <w:t>it2work National Police Checking Service Application/Consent form</w:t>
      </w:r>
      <w:r w:rsidR="00F00468">
        <w:t>,</w:t>
      </w:r>
    </w:p>
    <w:p w14:paraId="09371D7A" w14:textId="2666B305" w:rsidR="00E50E60" w:rsidRPr="00DC2ED1" w:rsidRDefault="00E50E60" w:rsidP="00355788">
      <w:pPr>
        <w:pStyle w:val="ListBullet"/>
      </w:pPr>
      <w:r w:rsidRPr="00DC2ED1">
        <w:t>Australian Securities and Investment Commission (ASIC) and Australian Financial Security Authority (AFSA) checks.</w:t>
      </w:r>
    </w:p>
    <w:p w14:paraId="4E0B383B" w14:textId="61D00D45" w:rsidR="008703B6" w:rsidRPr="00CD5508" w:rsidRDefault="008703B6" w:rsidP="00835F5C">
      <w:pPr>
        <w:pStyle w:val="Heading3"/>
        <w:rPr>
          <w:color w:val="004C97" w:themeColor="accent1"/>
          <w:sz w:val="24"/>
          <w:szCs w:val="24"/>
        </w:rPr>
      </w:pPr>
      <w:r w:rsidRPr="00CD5508">
        <w:rPr>
          <w:color w:val="004C97" w:themeColor="accent1"/>
          <w:sz w:val="24"/>
          <w:szCs w:val="24"/>
        </w:rPr>
        <w:t>Induction</w:t>
      </w:r>
    </w:p>
    <w:p w14:paraId="7E36295C" w14:textId="27B8CED0" w:rsidR="008703B6" w:rsidRPr="00766F18" w:rsidRDefault="00D44EDC" w:rsidP="008703B6">
      <w:pPr>
        <w:pStyle w:val="BodyText"/>
      </w:pPr>
      <w:r>
        <w:t>DEECA</w:t>
      </w:r>
      <w:r w:rsidR="00487972" w:rsidRPr="00766F18">
        <w:t xml:space="preserve"> will provide a tailored induction for new members</w:t>
      </w:r>
      <w:r w:rsidR="00DA6B21">
        <w:t>,</w:t>
      </w:r>
      <w:r w:rsidR="005B1159" w:rsidRPr="00766F18">
        <w:t xml:space="preserve"> including</w:t>
      </w:r>
      <w:r w:rsidR="00F267E8" w:rsidRPr="00766F18">
        <w:t xml:space="preserve"> Victorian public board governance and integrity</w:t>
      </w:r>
      <w:r w:rsidR="00F06B20">
        <w:t xml:space="preserve"> and </w:t>
      </w:r>
      <w:r w:rsidR="003B4164">
        <w:t>mandatory AE</w:t>
      </w:r>
      <w:r w:rsidR="00835F5C">
        <w:t>C</w:t>
      </w:r>
      <w:r w:rsidR="003B4164">
        <w:t xml:space="preserve"> training consisting </w:t>
      </w:r>
      <w:r w:rsidR="001D5FB4">
        <w:t>of</w:t>
      </w:r>
      <w:r w:rsidR="003B4164">
        <w:t xml:space="preserve"> POCTA Regulations</w:t>
      </w:r>
      <w:r w:rsidR="00F267E8" w:rsidRPr="00766F18">
        <w:t>.</w:t>
      </w:r>
    </w:p>
    <w:p w14:paraId="6F80D2B1" w14:textId="072C6AD6" w:rsidR="002926A1" w:rsidRPr="00766F18" w:rsidRDefault="002926A1" w:rsidP="008703B6">
      <w:pPr>
        <w:pStyle w:val="Heading2"/>
      </w:pPr>
      <w:r w:rsidRPr="00766F18">
        <w:t>Where to get help</w:t>
      </w:r>
    </w:p>
    <w:p w14:paraId="3C1FC796" w14:textId="6250F983" w:rsidR="002926A1" w:rsidRPr="00766F18" w:rsidRDefault="002926A1" w:rsidP="002926A1">
      <w:pPr>
        <w:pStyle w:val="BodyText"/>
      </w:pPr>
      <w:r w:rsidRPr="00766F18">
        <w:t xml:space="preserve">For further information or a confidential discussion about this opportunity, please </w:t>
      </w:r>
      <w:r w:rsidRPr="00DA6B21">
        <w:t xml:space="preserve">contact </w:t>
      </w:r>
      <w:r w:rsidR="00D87EC0" w:rsidRPr="00DA6B21">
        <w:t>Mr Nathan</w:t>
      </w:r>
      <w:r w:rsidR="00200CDA" w:rsidRPr="00DA6B21">
        <w:t xml:space="preserve"> Potter</w:t>
      </w:r>
      <w:r w:rsidR="00DA6B21">
        <w:t xml:space="preserve">, </w:t>
      </w:r>
      <w:r w:rsidR="00964535" w:rsidRPr="00DA6B21">
        <w:t xml:space="preserve">Manager </w:t>
      </w:r>
      <w:r w:rsidR="00ED284B" w:rsidRPr="00DA6B21">
        <w:t>Governance</w:t>
      </w:r>
      <w:r w:rsidR="00A21E6D" w:rsidRPr="00DA6B21">
        <w:t xml:space="preserve"> Support and Coordination</w:t>
      </w:r>
      <w:r w:rsidR="00ED284B" w:rsidRPr="00DA6B21">
        <w:t xml:space="preserve">, </w:t>
      </w:r>
      <w:r w:rsidRPr="00DA6B21">
        <w:t>Agriculture Victoria, Department of Energy, Environment and Climate Action</w:t>
      </w:r>
      <w:r w:rsidR="001700DC" w:rsidRPr="00DA6B21">
        <w:t xml:space="preserve"> via </w:t>
      </w:r>
      <w:r w:rsidR="006948D9" w:rsidRPr="00DA6B21">
        <w:t>0482 690 832</w:t>
      </w:r>
      <w:r w:rsidR="001700DC" w:rsidRPr="00DA6B21">
        <w:t xml:space="preserve"> or </w:t>
      </w:r>
      <w:hyperlink r:id="rId32" w:history="1">
        <w:r w:rsidR="009C5A1E" w:rsidRPr="006B4D0A">
          <w:rPr>
            <w:rStyle w:val="Hyperlink"/>
            <w:u w:val="none"/>
          </w:rPr>
          <w:t>wsi.aec@agriculture.vic.gov.au</w:t>
        </w:r>
      </w:hyperlink>
      <w:r w:rsidR="006948D9" w:rsidRPr="00DA6B21">
        <w:t>.</w:t>
      </w:r>
    </w:p>
    <w:p w14:paraId="36021048" w14:textId="610F7389" w:rsidR="007425C9" w:rsidRPr="006614E4" w:rsidRDefault="002926A1" w:rsidP="0018299B">
      <w:pPr>
        <w:pStyle w:val="BodyText"/>
      </w:pPr>
      <w:r w:rsidRPr="00766F18">
        <w:t xml:space="preserve">All recruitment materials are available in an accessible Word format. If you would like help understanding the recruitment materials or would like to receive </w:t>
      </w:r>
      <w:r w:rsidR="001D5FB4">
        <w:t>them</w:t>
      </w:r>
      <w:r w:rsidRPr="00766F18">
        <w:t xml:space="preserve"> in another </w:t>
      </w:r>
      <w:r w:rsidR="0018199B" w:rsidRPr="00766F18">
        <w:t>format,</w:t>
      </w:r>
      <w:r w:rsidRPr="00766F18">
        <w:t xml:space="preserve"> please use the National Relay Service 133 677 if required, or email the </w:t>
      </w:r>
      <w:r w:rsidR="00A21E6D">
        <w:t>WSIAEC Secretariat</w:t>
      </w:r>
      <w:r w:rsidRPr="00766F18">
        <w:t xml:space="preserve"> </w:t>
      </w:r>
      <w:r w:rsidR="001D5FB4">
        <w:t>at</w:t>
      </w:r>
      <w:r w:rsidRPr="00766F18">
        <w:t xml:space="preserve"> </w:t>
      </w:r>
      <w:hyperlink r:id="rId33" w:history="1">
        <w:r w:rsidR="00D87EC0" w:rsidRPr="00B01986">
          <w:rPr>
            <w:rStyle w:val="Hyperlink"/>
            <w:u w:val="none"/>
          </w:rPr>
          <w:t>wsi.aec@agriculture.vic.gov.au</w:t>
        </w:r>
      </w:hyperlink>
      <w:r w:rsidR="00B01986">
        <w:t>.</w:t>
      </w:r>
    </w:p>
    <w:sectPr w:rsidR="007425C9" w:rsidRPr="006614E4" w:rsidSect="00704354">
      <w:headerReference w:type="even" r:id="rId34"/>
      <w:headerReference w:type="default" r:id="rId35"/>
      <w:footerReference w:type="even" r:id="rId36"/>
      <w:footerReference w:type="default" r:id="rId37"/>
      <w:headerReference w:type="first" r:id="rId38"/>
      <w:type w:val="continuous"/>
      <w:pgSz w:w="11907" w:h="16839" w:code="9"/>
      <w:pgMar w:top="1418" w:right="992"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51935" w14:textId="77777777" w:rsidR="0034093D" w:rsidRDefault="0034093D" w:rsidP="00CD157B">
      <w:pPr>
        <w:pStyle w:val="NoSpacing"/>
      </w:pPr>
    </w:p>
    <w:p w14:paraId="5134F67F" w14:textId="77777777" w:rsidR="0034093D" w:rsidRDefault="0034093D"/>
  </w:endnote>
  <w:endnote w:type="continuationSeparator" w:id="0">
    <w:p w14:paraId="17F5A4C5" w14:textId="77777777" w:rsidR="0034093D" w:rsidRDefault="0034093D" w:rsidP="00CD157B">
      <w:pPr>
        <w:pStyle w:val="NoSpacing"/>
      </w:pPr>
    </w:p>
    <w:p w14:paraId="45BEDCA1" w14:textId="77777777" w:rsidR="0034093D" w:rsidRDefault="0034093D"/>
  </w:endnote>
  <w:endnote w:type="continuationNotice" w:id="1">
    <w:p w14:paraId="416FB2C5" w14:textId="77777777" w:rsidR="0034093D" w:rsidRDefault="0034093D" w:rsidP="00CD157B">
      <w:pPr>
        <w:pStyle w:val="NoSpacing"/>
      </w:pPr>
    </w:p>
    <w:p w14:paraId="7529FEFD" w14:textId="77777777" w:rsidR="0034093D" w:rsidRDefault="003409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VIC">
    <w:panose1 w:val="00000500000000000000"/>
    <w:charset w:val="00"/>
    <w:family w:val="auto"/>
    <w:pitch w:val="variable"/>
    <w:sig w:usb0="00000007" w:usb1="00000000" w:usb2="00000000" w:usb3="00000000" w:csb0="00000093"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4144245"/>
      <w:docPartObj>
        <w:docPartGallery w:val="Page Numbers (Bottom of Page)"/>
        <w:docPartUnique/>
      </w:docPartObj>
    </w:sdtPr>
    <w:sdtEndPr>
      <w:rPr>
        <w:noProof/>
      </w:rPr>
    </w:sdtEndPr>
    <w:sdtContent>
      <w:p w14:paraId="06B7AEC5" w14:textId="77FCA222" w:rsidR="00C02F26" w:rsidRDefault="00C02F2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AC644C2" w14:textId="77777777" w:rsidR="008D2629" w:rsidRDefault="008D26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619419"/>
      <w:docPartObj>
        <w:docPartGallery w:val="Page Numbers (Bottom of Page)"/>
        <w:docPartUnique/>
      </w:docPartObj>
    </w:sdtPr>
    <w:sdtEndPr>
      <w:rPr>
        <w:noProof/>
      </w:rPr>
    </w:sdtEndPr>
    <w:sdtContent>
      <w:p w14:paraId="2D37E2A7" w14:textId="7E8EB4F0" w:rsidR="00C02F26" w:rsidRDefault="00C02F2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CA05E9" w14:textId="77777777" w:rsidR="00C02F26" w:rsidRDefault="00C02F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3E5DD" w14:textId="77777777" w:rsidR="0034093D" w:rsidRPr="0056073C" w:rsidRDefault="0034093D" w:rsidP="005D764F">
      <w:pPr>
        <w:pStyle w:val="FootnoteSeparator"/>
      </w:pPr>
    </w:p>
    <w:p w14:paraId="20A5FB45" w14:textId="77777777" w:rsidR="0034093D" w:rsidRDefault="0034093D"/>
  </w:footnote>
  <w:footnote w:type="continuationSeparator" w:id="0">
    <w:p w14:paraId="533251EA" w14:textId="77777777" w:rsidR="0034093D" w:rsidRPr="00CA30B7" w:rsidRDefault="0034093D" w:rsidP="006D5A90">
      <w:pPr>
        <w:rPr>
          <w:lang w:val="en-US"/>
        </w:rPr>
      </w:pPr>
      <w:r w:rsidRPr="00CA30B7">
        <w:rPr>
          <w:lang w:val="en-US"/>
        </w:rPr>
        <w:t>_______</w:t>
      </w:r>
    </w:p>
    <w:p w14:paraId="4C7D4D22" w14:textId="77777777" w:rsidR="0034093D" w:rsidRDefault="0034093D"/>
  </w:footnote>
  <w:footnote w:type="continuationNotice" w:id="1">
    <w:p w14:paraId="1CAB94E4" w14:textId="77777777" w:rsidR="0034093D" w:rsidRDefault="0034093D" w:rsidP="006D5A90"/>
    <w:p w14:paraId="7D7BADFD" w14:textId="77777777" w:rsidR="0034093D" w:rsidRDefault="003409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AE1C" w14:textId="7E502B4D" w:rsidR="0089181C" w:rsidRDefault="008C4D47">
    <w:pPr>
      <w:pStyle w:val="Header"/>
    </w:pPr>
    <w:r>
      <w:rPr>
        <w:noProof/>
      </w:rPr>
      <mc:AlternateContent>
        <mc:Choice Requires="wps">
          <w:drawing>
            <wp:anchor distT="0" distB="0" distL="114300" distR="114300" simplePos="0" relativeHeight="251658257" behindDoc="0" locked="0" layoutInCell="0" allowOverlap="1" wp14:anchorId="5C87421E" wp14:editId="649A226E">
              <wp:simplePos x="0" y="0"/>
              <wp:positionH relativeFrom="page">
                <wp:posOffset>0</wp:posOffset>
              </wp:positionH>
              <wp:positionV relativeFrom="page">
                <wp:posOffset>190500</wp:posOffset>
              </wp:positionV>
              <wp:extent cx="7560945" cy="252095"/>
              <wp:effectExtent l="0" t="0" r="0" b="14605"/>
              <wp:wrapNone/>
              <wp:docPr id="49" name="Text Box 49" descr="{&quot;HashCode&quot;:352122633,&quot;Height&quot;:841.0,&quot;Width&quot;:595.0,&quot;Placement&quot;:&quot;Head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AD3AD4" w14:textId="44C20670" w:rsidR="008C4D47" w:rsidRPr="008C4D47" w:rsidRDefault="008C4D47" w:rsidP="008C4D47">
                          <w:pPr>
                            <w:spacing w:before="0" w:after="0"/>
                            <w:jc w:val="center"/>
                            <w:rPr>
                              <w:rFonts w:ascii="Arial" w:hAnsi="Arial" w:cs="Arial"/>
                              <w:color w:val="000000"/>
                              <w:sz w:val="24"/>
                            </w:rPr>
                          </w:pPr>
                          <w:r w:rsidRPr="008C4D47">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C87421E" id="_x0000_t202" coordsize="21600,21600" o:spt="202" path="m,l,21600r21600,l21600,xe">
              <v:stroke joinstyle="miter"/>
              <v:path gradientshapeok="t" o:connecttype="rect"/>
            </v:shapetype>
            <v:shape id="Text Box 49" o:spid="_x0000_s1029" type="#_x0000_t202" alt="{&quot;HashCode&quot;:352122633,&quot;Height&quot;:841.0,&quot;Width&quot;:595.0,&quot;Placement&quot;:&quot;Header&quot;,&quot;Index&quot;:&quot;OddAndEven&quot;,&quot;Section&quot;:2,&quot;Top&quot;:0.0,&quot;Left&quot;:0.0}" style="position:absolute;margin-left:0;margin-top:15pt;width:595.35pt;height:19.85pt;z-index:251658257;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" o:allowincell="f" filled="f" stroked="f" strokeweight=".5pt">
              <v:textbox inset=",0,,0">
                <w:txbxContent>
                  <w:p w14:paraId="52AD3AD4" w14:textId="44C20670" w:rsidR="008C4D47" w:rsidRPr="008C4D47" w:rsidRDefault="008C4D47" w:rsidP="008C4D47">
                    <w:pPr>
                      <w:spacing w:before="0" w:after="0"/>
                      <w:jc w:val="center"/>
                      <w:rPr>
                        <w:rFonts w:ascii="Arial" w:hAnsi="Arial" w:cs="Arial"/>
                        <w:color w:val="000000"/>
                        <w:sz w:val="24"/>
                      </w:rPr>
                    </w:pPr>
                    <w:r w:rsidRPr="008C4D47">
                      <w:rPr>
                        <w:rFonts w:ascii="Arial" w:hAnsi="Arial" w:cs="Arial"/>
                        <w:color w:val="000000"/>
                        <w:sz w:val="24"/>
                      </w:rPr>
                      <w:t>OFFICIAL</w:t>
                    </w:r>
                  </w:p>
                </w:txbxContent>
              </v:textbox>
              <w10:wrap anchorx="page" anchory="page"/>
            </v:shape>
          </w:pict>
        </mc:Fallback>
      </mc:AlternateContent>
    </w:r>
  </w:p>
  <w:p w14:paraId="0D0B8F80" w14:textId="5D08C3C7" w:rsidR="0089181C" w:rsidRDefault="007342A9" w:rsidP="00AF4DFD">
    <w:pPr>
      <w:pStyle w:val="Header"/>
      <w:tabs>
        <w:tab w:val="clear" w:pos="4513"/>
        <w:tab w:val="clear" w:pos="9026"/>
        <w:tab w:val="left" w:pos="8561"/>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EE640" w14:textId="68E21AF6" w:rsidR="00CD157B" w:rsidRPr="00CD157B" w:rsidRDefault="00A4226B" w:rsidP="00CD157B">
    <w:pPr>
      <w:pStyle w:val="Header"/>
    </w:pPr>
    <w:r>
      <w:rPr>
        <w:noProof/>
      </w:rPr>
      <mc:AlternateContent>
        <mc:Choice Requires="wps">
          <w:drawing>
            <wp:anchor distT="0" distB="0" distL="114300" distR="114300" simplePos="0" relativeHeight="251658255" behindDoc="0" locked="0" layoutInCell="0" allowOverlap="1" wp14:anchorId="55622D4F" wp14:editId="45313C64">
              <wp:simplePos x="0" y="0"/>
              <wp:positionH relativeFrom="page">
                <wp:posOffset>0</wp:posOffset>
              </wp:positionH>
              <wp:positionV relativeFrom="page">
                <wp:posOffset>190500</wp:posOffset>
              </wp:positionV>
              <wp:extent cx="7560945" cy="252095"/>
              <wp:effectExtent l="0" t="0" r="0" b="14605"/>
              <wp:wrapNone/>
              <wp:docPr id="15" name="Text Box 15" descr="{&quot;HashCode&quot;:352122633,&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2FC6E8" w14:textId="77777777" w:rsidR="00A4226B" w:rsidRPr="008C4D47" w:rsidRDefault="00A4226B" w:rsidP="00A4226B">
                          <w:pPr>
                            <w:spacing w:before="0" w:after="0"/>
                            <w:jc w:val="center"/>
                            <w:rPr>
                              <w:rFonts w:cs="Arial"/>
                              <w:color w:val="000000"/>
                              <w:sz w:val="24"/>
                            </w:rPr>
                          </w:pPr>
                          <w:r w:rsidRPr="008C4D47">
                            <w:rPr>
                              <w:rFonts w:cs="Arial"/>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5622D4F" id="_x0000_t202" coordsize="21600,21600" o:spt="202" path="m,l,21600r21600,l21600,xe">
              <v:stroke joinstyle="miter"/>
              <v:path gradientshapeok="t" o:connecttype="rect"/>
            </v:shapetype>
            <v:shape id="Text Box 15" o:spid="_x0000_s1030" type="#_x0000_t202" alt="{&quot;HashCode&quot;:352122633,&quot;Height&quot;:841.0,&quot;Width&quot;:595.0,&quot;Placement&quot;:&quot;Header&quot;,&quot;Index&quot;:&quot;Primary&quot;,&quot;Section&quot;:2,&quot;Top&quot;:0.0,&quot;Left&quot;:0.0}" style="position:absolute;margin-left:0;margin-top:15pt;width:595.35pt;height:19.85pt;z-index:25165825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" o:allowincell="f" filled="f" stroked="f" strokeweight=".5pt">
              <v:textbox inset=",0,,0">
                <w:txbxContent>
                  <w:p w14:paraId="242FC6E8" w14:textId="77777777" w:rsidR="00A4226B" w:rsidRPr="008C4D47" w:rsidRDefault="00A4226B" w:rsidP="00A4226B">
                    <w:pPr>
                      <w:spacing w:before="0" w:after="0"/>
                      <w:jc w:val="center"/>
                      <w:rPr>
                        <w:rFonts w:cs="Arial"/>
                        <w:color w:val="000000"/>
                        <w:sz w:val="24"/>
                      </w:rPr>
                    </w:pPr>
                    <w:r w:rsidRPr="008C4D47">
                      <w:rPr>
                        <w:rFonts w:cs="Arial"/>
                        <w:color w:val="000000"/>
                        <w:sz w:val="24"/>
                      </w:rPr>
                      <w:t>OFFICIAL</w:t>
                    </w:r>
                  </w:p>
                </w:txbxContent>
              </v:textbox>
              <w10:wrap anchorx="page" anchory="page"/>
            </v:shape>
          </w:pict>
        </mc:Fallback>
      </mc:AlternateContent>
    </w:r>
    <w:r w:rsidR="002D38FC" w:rsidRPr="002D38FC">
      <w:t xml:space="preserve"> </w:t>
    </w:r>
    <w:r w:rsidR="00484CC4" w:rsidRPr="00484CC4">
      <w:rPr>
        <w:noProof/>
      </w:rPr>
      <mc:AlternateContent>
        <mc:Choice Requires="wps">
          <w:drawing>
            <wp:anchor distT="0" distB="0" distL="114300" distR="114300" simplePos="0" relativeHeight="251658247" behindDoc="0" locked="1" layoutInCell="1" allowOverlap="1" wp14:anchorId="399E15BB" wp14:editId="67D16F72">
              <wp:simplePos x="0" y="0"/>
              <wp:positionH relativeFrom="page">
                <wp:posOffset>6595110</wp:posOffset>
              </wp:positionH>
              <wp:positionV relativeFrom="page">
                <wp:align>top</wp:align>
              </wp:positionV>
              <wp:extent cx="966470" cy="445770"/>
              <wp:effectExtent l="0" t="0" r="24130" b="11430"/>
              <wp:wrapNone/>
              <wp:docPr id="2" name="Freeform: Shap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66470" cy="44577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rgbClr val="00573F"/>
                      </a:solidFill>
                      <a:ln>
                        <a:solidFill>
                          <a:srgbClr val="00573F"/>
                        </a:solidFill>
                      </a:ln>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B8965B2" id="Freeform: Shape 2" o:spid="_x0000_s1026" alt="&quot;&quot;" style="position:absolute;margin-left:519.3pt;margin-top:0;width:76.1pt;height:35.1pt;z-index:251658247;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" path="m1052207,l,,212255,445516r839952,l1052207,xe" fillcolor="#00573f" strokecolor="#00573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6" behindDoc="0" locked="0" layoutInCell="1" allowOverlap="1" wp14:anchorId="2716451B" wp14:editId="1C65D8AE">
              <wp:simplePos x="0" y="0"/>
              <wp:positionH relativeFrom="page">
                <wp:align>left</wp:align>
              </wp:positionH>
              <wp:positionV relativeFrom="page">
                <wp:align>top</wp:align>
              </wp:positionV>
              <wp:extent cx="7560000" cy="446400"/>
              <wp:effectExtent l="0" t="0" r="3175" b="0"/>
              <wp:wrapNone/>
              <wp:docPr id="25" name="Freeform: Shape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C972929" id="Freeform: Shape 25"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8" behindDoc="0" locked="1" layoutInCell="1" allowOverlap="1" wp14:anchorId="0A364F36" wp14:editId="60898B17">
              <wp:simplePos x="0" y="0"/>
              <wp:positionH relativeFrom="page">
                <wp:posOffset>4621530</wp:posOffset>
              </wp:positionH>
              <wp:positionV relativeFrom="page">
                <wp:posOffset>0</wp:posOffset>
              </wp:positionV>
              <wp:extent cx="1468800" cy="446400"/>
              <wp:effectExtent l="0" t="0" r="0" b="0"/>
              <wp:wrapNone/>
              <wp:docPr id="5" name="Freeform: Shap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63B85D3" id="Freeform: Shape 5"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9" behindDoc="0" locked="1" layoutInCell="1" allowOverlap="1" wp14:anchorId="17A9E9F5" wp14:editId="6C8109B5">
              <wp:simplePos x="0" y="0"/>
              <wp:positionH relativeFrom="page">
                <wp:posOffset>5883910</wp:posOffset>
              </wp:positionH>
              <wp:positionV relativeFrom="page">
                <wp:posOffset>0</wp:posOffset>
              </wp:positionV>
              <wp:extent cx="838800" cy="446400"/>
              <wp:effectExtent l="0" t="0" r="0" b="0"/>
              <wp:wrapNone/>
              <wp:docPr id="26" name="Freeform: Shap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A827D40" id="Freeform: Shape 26"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0" behindDoc="0" locked="1" layoutInCell="1" allowOverlap="1" wp14:anchorId="2D5E5D51" wp14:editId="6F66288C">
              <wp:simplePos x="0" y="0"/>
              <wp:positionH relativeFrom="page">
                <wp:posOffset>3780155</wp:posOffset>
              </wp:positionH>
              <wp:positionV relativeFrom="page">
                <wp:posOffset>0</wp:posOffset>
              </wp:positionV>
              <wp:extent cx="1051200" cy="446400"/>
              <wp:effectExtent l="0" t="0" r="15875" b="11430"/>
              <wp:wrapNone/>
              <wp:docPr id="28" name="Freeform: Shap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rgbClr val="DDD4C2"/>
                      </a:solidFill>
                      <a:ln>
                        <a:solidFill>
                          <a:srgbClr val="DDD4C2"/>
                        </a:solidFill>
                      </a:ln>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2DAFB29" id="Freeform: Shape 28"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" path="m1050048,l210007,,,445516r840028,l1050048,xe" fillcolor="#ddd4c2" strokecolor="#ddd4c2">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1" behindDoc="0" locked="1" layoutInCell="1" allowOverlap="1" wp14:anchorId="513A6142" wp14:editId="47B21198">
              <wp:simplePos x="0" y="0"/>
              <wp:positionH relativeFrom="page">
                <wp:posOffset>4620260</wp:posOffset>
              </wp:positionH>
              <wp:positionV relativeFrom="page">
                <wp:posOffset>0</wp:posOffset>
              </wp:positionV>
              <wp:extent cx="421200" cy="446400"/>
              <wp:effectExtent l="0" t="0" r="0" b="0"/>
              <wp:wrapNone/>
              <wp:docPr id="29" name="Freeform: Shap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AFC7948" id="Freeform: Shape 29"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72B7F" w14:textId="128ACD36" w:rsidR="0089181C" w:rsidRDefault="00956F27">
    <w:pPr>
      <w:pStyle w:val="Header"/>
    </w:pPr>
    <w:r>
      <w:rPr>
        <w:noProof/>
      </w:rPr>
      <mc:AlternateContent>
        <mc:Choice Requires="wps">
          <w:drawing>
            <wp:anchor distT="0" distB="0" distL="114300" distR="114300" simplePos="1" relativeHeight="251658262" behindDoc="0" locked="0" layoutInCell="0" allowOverlap="1" wp14:anchorId="71EF3E2C" wp14:editId="76FDD1D0">
              <wp:simplePos x="0" y="190500"/>
              <wp:positionH relativeFrom="page">
                <wp:posOffset>0</wp:posOffset>
              </wp:positionH>
              <wp:positionV relativeFrom="page">
                <wp:posOffset>190500</wp:posOffset>
              </wp:positionV>
              <wp:extent cx="7560945" cy="252095"/>
              <wp:effectExtent l="0" t="0" r="0" b="14605"/>
              <wp:wrapNone/>
              <wp:docPr id="50" name="MSIPCMf6a34ba9a45595ea760b0780" descr="{&quot;HashCode&quot;:352122633,&quot;Height&quot;:841.0,&quot;Width&quot;:595.0,&quot;Placement&quot;:&quot;Head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4A6FED" w14:textId="5359283F" w:rsidR="00956F27" w:rsidRPr="00956F27" w:rsidRDefault="00956F27" w:rsidP="00956F27">
                          <w:pPr>
                            <w:spacing w:before="0" w:after="0"/>
                            <w:jc w:val="center"/>
                            <w:rPr>
                              <w:rFonts w:ascii="Arial" w:hAnsi="Arial" w:cs="Arial"/>
                              <w:color w:val="000000"/>
                              <w:sz w:val="24"/>
                            </w:rPr>
                          </w:pPr>
                          <w:r w:rsidRPr="00956F27">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1EF3E2C" id="_x0000_t202" coordsize="21600,21600" o:spt="202" path="m,l,21600r21600,l21600,xe">
              <v:stroke joinstyle="miter"/>
              <v:path gradientshapeok="t" o:connecttype="rect"/>
            </v:shapetype>
            <v:shape id="MSIPCMf6a34ba9a45595ea760b0780" o:spid="_x0000_s1031" type="#_x0000_t202" alt="{&quot;HashCode&quot;:352122633,&quot;Height&quot;:841.0,&quot;Width&quot;:595.0,&quot;Placement&quot;:&quot;Header&quot;,&quot;Index&quot;:&quot;FirstPage&quot;,&quot;Section&quot;:2,&quot;Top&quot;:0.0,&quot;Left&quot;:0.0}" style="position:absolute;margin-left:0;margin-top:15pt;width:595.35pt;height:19.85pt;z-index:25165826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" o:allowincell="f" filled="f" stroked="f" strokeweight=".5pt">
              <v:textbox inset=",0,,0">
                <w:txbxContent>
                  <w:p w14:paraId="384A6FED" w14:textId="5359283F" w:rsidR="00956F27" w:rsidRPr="00956F27" w:rsidRDefault="00956F27" w:rsidP="00956F27">
                    <w:pPr>
                      <w:spacing w:before="0" w:after="0"/>
                      <w:jc w:val="center"/>
                      <w:rPr>
                        <w:rFonts w:ascii="Arial" w:hAnsi="Arial" w:cs="Arial"/>
                        <w:color w:val="000000"/>
                        <w:sz w:val="24"/>
                      </w:rPr>
                    </w:pPr>
                    <w:r w:rsidRPr="00956F27">
                      <w:rPr>
                        <w:rFonts w:ascii="Arial" w:hAnsi="Arial" w:cs="Arial"/>
                        <w:color w:val="000000"/>
                        <w:sz w:val="24"/>
                      </w:rPr>
                      <w:t>OFFICIAL</w:t>
                    </w:r>
                  </w:p>
                </w:txbxContent>
              </v:textbox>
              <w10:wrap anchorx="page" anchory="page"/>
            </v:shape>
          </w:pict>
        </mc:Fallback>
      </mc:AlternateContent>
    </w:r>
    <w:r w:rsidR="008C4D47">
      <w:rPr>
        <w:noProof/>
      </w:rPr>
      <mc:AlternateContent>
        <mc:Choice Requires="wps">
          <w:drawing>
            <wp:anchor distT="0" distB="0" distL="114300" distR="114300" simplePos="1" relativeHeight="251658256" behindDoc="0" locked="0" layoutInCell="0" allowOverlap="1" wp14:anchorId="0281BD98" wp14:editId="15CC7723">
              <wp:simplePos x="0" y="190500"/>
              <wp:positionH relativeFrom="page">
                <wp:posOffset>0</wp:posOffset>
              </wp:positionH>
              <wp:positionV relativeFrom="page">
                <wp:posOffset>190500</wp:posOffset>
              </wp:positionV>
              <wp:extent cx="7560945" cy="252095"/>
              <wp:effectExtent l="0" t="0" r="0" b="14605"/>
              <wp:wrapNone/>
              <wp:docPr id="48" name="Text Box 48" descr="{&quot;HashCode&quot;:352122633,&quot;Height&quot;:841.0,&quot;Width&quot;:595.0,&quot;Placement&quot;:&quot;Head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44A043" w14:textId="7D7473BC" w:rsidR="008C4D47" w:rsidRPr="008C4D47" w:rsidRDefault="008C4D47" w:rsidP="008C4D47">
                          <w:pPr>
                            <w:spacing w:before="0" w:after="0"/>
                            <w:jc w:val="center"/>
                            <w:rPr>
                              <w:rFonts w:ascii="Arial" w:hAnsi="Arial" w:cs="Arial"/>
                              <w:color w:val="000000"/>
                              <w:sz w:val="24"/>
                            </w:rPr>
                          </w:pPr>
                          <w:r w:rsidRPr="008C4D47">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0281BD98" id="Text Box 48" o:spid="_x0000_s1032" type="#_x0000_t202" alt="{&quot;HashCode&quot;:352122633,&quot;Height&quot;:841.0,&quot;Width&quot;:595.0,&quot;Placement&quot;:&quot;Header&quot;,&quot;Index&quot;:&quot;FirstPage&quot;,&quot;Section&quot;:2,&quot;Top&quot;:0.0,&quot;Left&quot;:0.0}" style="position:absolute;margin-left:0;margin-top:15pt;width:595.35pt;height:19.85pt;z-index:2516582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" o:allowincell="f" filled="f" stroked="f" strokeweight=".5pt">
              <v:textbox inset=",0,,0">
                <w:txbxContent>
                  <w:p w14:paraId="4544A043" w14:textId="7D7473BC" w:rsidR="008C4D47" w:rsidRPr="008C4D47" w:rsidRDefault="008C4D47" w:rsidP="008C4D47">
                    <w:pPr>
                      <w:spacing w:before="0" w:after="0"/>
                      <w:jc w:val="center"/>
                      <w:rPr>
                        <w:rFonts w:ascii="Arial" w:hAnsi="Arial" w:cs="Arial"/>
                        <w:color w:val="000000"/>
                        <w:sz w:val="24"/>
                      </w:rPr>
                    </w:pPr>
                    <w:r w:rsidRPr="008C4D47">
                      <w:rPr>
                        <w:rFonts w:ascii="Arial" w:hAnsi="Arial" w:cs="Arial"/>
                        <w:color w:val="00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FA2C410"/>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23C73C8"/>
    <w:multiLevelType w:val="multilevel"/>
    <w:tmpl w:val="2DFC7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7806157"/>
    <w:multiLevelType w:val="hybridMultilevel"/>
    <w:tmpl w:val="0E8461B8"/>
    <w:lvl w:ilvl="0" w:tplc="9496D73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0D159C"/>
    <w:multiLevelType w:val="hybridMultilevel"/>
    <w:tmpl w:val="3E4899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8E6B20"/>
    <w:multiLevelType w:val="hybridMultilevel"/>
    <w:tmpl w:val="07F2478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8"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9" w15:restartNumberingAfterBreak="0">
    <w:nsid w:val="0EAA5235"/>
    <w:multiLevelType w:val="hybridMultilevel"/>
    <w:tmpl w:val="021C5FB2"/>
    <w:lvl w:ilvl="0" w:tplc="0C090001">
      <w:start w:val="1"/>
      <w:numFmt w:val="bullet"/>
      <w:lvlText w:val=""/>
      <w:lvlJc w:val="left"/>
      <w:pPr>
        <w:ind w:left="-414" w:hanging="360"/>
      </w:pPr>
      <w:rPr>
        <w:rFonts w:ascii="Symbol" w:hAnsi="Symbol" w:hint="default"/>
      </w:rPr>
    </w:lvl>
    <w:lvl w:ilvl="1" w:tplc="B8DE9B76">
      <w:start w:val="1"/>
      <w:numFmt w:val="bullet"/>
      <w:lvlText w:val=""/>
      <w:lvlJc w:val="left"/>
      <w:pPr>
        <w:ind w:left="306" w:hanging="360"/>
      </w:pPr>
      <w:rPr>
        <w:rFonts w:ascii="Symbol" w:hAnsi="Symbol" w:hint="default"/>
      </w:rPr>
    </w:lvl>
    <w:lvl w:ilvl="2" w:tplc="0C090005">
      <w:start w:val="1"/>
      <w:numFmt w:val="bullet"/>
      <w:lvlText w:val=""/>
      <w:lvlJc w:val="left"/>
      <w:pPr>
        <w:ind w:left="1026" w:hanging="360"/>
      </w:pPr>
      <w:rPr>
        <w:rFonts w:ascii="Wingdings" w:hAnsi="Wingdings" w:hint="default"/>
      </w:rPr>
    </w:lvl>
    <w:lvl w:ilvl="3" w:tplc="0C090001" w:tentative="1">
      <w:start w:val="1"/>
      <w:numFmt w:val="bullet"/>
      <w:lvlText w:val=""/>
      <w:lvlJc w:val="left"/>
      <w:pPr>
        <w:ind w:left="1746" w:hanging="360"/>
      </w:pPr>
      <w:rPr>
        <w:rFonts w:ascii="Symbol" w:hAnsi="Symbol" w:hint="default"/>
      </w:rPr>
    </w:lvl>
    <w:lvl w:ilvl="4" w:tplc="0C090003" w:tentative="1">
      <w:start w:val="1"/>
      <w:numFmt w:val="bullet"/>
      <w:lvlText w:val="o"/>
      <w:lvlJc w:val="left"/>
      <w:pPr>
        <w:ind w:left="2466" w:hanging="360"/>
      </w:pPr>
      <w:rPr>
        <w:rFonts w:ascii="Courier New" w:hAnsi="Courier New" w:cs="Courier New" w:hint="default"/>
      </w:rPr>
    </w:lvl>
    <w:lvl w:ilvl="5" w:tplc="0C090005" w:tentative="1">
      <w:start w:val="1"/>
      <w:numFmt w:val="bullet"/>
      <w:lvlText w:val=""/>
      <w:lvlJc w:val="left"/>
      <w:pPr>
        <w:ind w:left="3186" w:hanging="360"/>
      </w:pPr>
      <w:rPr>
        <w:rFonts w:ascii="Wingdings" w:hAnsi="Wingdings" w:hint="default"/>
      </w:rPr>
    </w:lvl>
    <w:lvl w:ilvl="6" w:tplc="0C090001" w:tentative="1">
      <w:start w:val="1"/>
      <w:numFmt w:val="bullet"/>
      <w:lvlText w:val=""/>
      <w:lvlJc w:val="left"/>
      <w:pPr>
        <w:ind w:left="3906" w:hanging="360"/>
      </w:pPr>
      <w:rPr>
        <w:rFonts w:ascii="Symbol" w:hAnsi="Symbol" w:hint="default"/>
      </w:rPr>
    </w:lvl>
    <w:lvl w:ilvl="7" w:tplc="0C090003" w:tentative="1">
      <w:start w:val="1"/>
      <w:numFmt w:val="bullet"/>
      <w:lvlText w:val="o"/>
      <w:lvlJc w:val="left"/>
      <w:pPr>
        <w:ind w:left="4626" w:hanging="360"/>
      </w:pPr>
      <w:rPr>
        <w:rFonts w:ascii="Courier New" w:hAnsi="Courier New" w:cs="Courier New" w:hint="default"/>
      </w:rPr>
    </w:lvl>
    <w:lvl w:ilvl="8" w:tplc="0C090005" w:tentative="1">
      <w:start w:val="1"/>
      <w:numFmt w:val="bullet"/>
      <w:lvlText w:val=""/>
      <w:lvlJc w:val="left"/>
      <w:pPr>
        <w:ind w:left="5346" w:hanging="360"/>
      </w:pPr>
      <w:rPr>
        <w:rFonts w:ascii="Wingdings" w:hAnsi="Wingdings" w:hint="default"/>
      </w:rPr>
    </w:lvl>
  </w:abstractNum>
  <w:abstractNum w:abstractNumId="10"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1" w15:restartNumberingAfterBreak="0">
    <w:nsid w:val="0EEB11F3"/>
    <w:multiLevelType w:val="multilevel"/>
    <w:tmpl w:val="7EAA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021716F"/>
    <w:multiLevelType w:val="hybridMultilevel"/>
    <w:tmpl w:val="1AAA3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4" w15:restartNumberingAfterBreak="0">
    <w:nsid w:val="12B60415"/>
    <w:multiLevelType w:val="hybridMultilevel"/>
    <w:tmpl w:val="9F1A52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52605F0"/>
    <w:multiLevelType w:val="hybridMultilevel"/>
    <w:tmpl w:val="FC4EF0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9B86DE7"/>
    <w:multiLevelType w:val="hybridMultilevel"/>
    <w:tmpl w:val="02AE05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9" w15:restartNumberingAfterBreak="0">
    <w:nsid w:val="23D61417"/>
    <w:multiLevelType w:val="hybridMultilevel"/>
    <w:tmpl w:val="F4E213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21" w15:restartNumberingAfterBreak="0">
    <w:nsid w:val="299873D6"/>
    <w:multiLevelType w:val="multilevel"/>
    <w:tmpl w:val="4C2CA1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23"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4" w15:restartNumberingAfterBreak="0">
    <w:nsid w:val="31764BFB"/>
    <w:multiLevelType w:val="multilevel"/>
    <w:tmpl w:val="27CAB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7"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8"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1"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2"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3"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AA27F2E"/>
    <w:multiLevelType w:val="multilevel"/>
    <w:tmpl w:val="E79AB64C"/>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6"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7" w15:restartNumberingAfterBreak="0">
    <w:nsid w:val="4E2D6CA7"/>
    <w:multiLevelType w:val="multilevel"/>
    <w:tmpl w:val="088636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9"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0"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1" w15:restartNumberingAfterBreak="0">
    <w:nsid w:val="53B22585"/>
    <w:multiLevelType w:val="hybridMultilevel"/>
    <w:tmpl w:val="3AD685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5C05CCF"/>
    <w:multiLevelType w:val="hybridMultilevel"/>
    <w:tmpl w:val="705E210A"/>
    <w:lvl w:ilvl="0" w:tplc="B8DE9B76">
      <w:start w:val="1"/>
      <w:numFmt w:val="bullet"/>
      <w:lvlText w:val=""/>
      <w:lvlJc w:val="left"/>
      <w:pPr>
        <w:ind w:left="360"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3" w15:restartNumberingAfterBreak="0">
    <w:nsid w:val="58894F23"/>
    <w:multiLevelType w:val="multilevel"/>
    <w:tmpl w:val="7ED05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5"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6" w15:restartNumberingAfterBreak="0">
    <w:nsid w:val="5A983B92"/>
    <w:multiLevelType w:val="multilevel"/>
    <w:tmpl w:val="1F8EE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9"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50"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51" w15:restartNumberingAfterBreak="0">
    <w:nsid w:val="5F0B74FB"/>
    <w:multiLevelType w:val="hybridMultilevel"/>
    <w:tmpl w:val="1AF6C6F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2"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3"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4" w15:restartNumberingAfterBreak="0">
    <w:nsid w:val="6503606E"/>
    <w:multiLevelType w:val="multilevel"/>
    <w:tmpl w:val="3E8A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6" w15:restartNumberingAfterBreak="0">
    <w:nsid w:val="66495553"/>
    <w:multiLevelType w:val="multilevel"/>
    <w:tmpl w:val="36F84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D650A6E"/>
    <w:multiLevelType w:val="hybridMultilevel"/>
    <w:tmpl w:val="812CF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9"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60"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1" w15:restartNumberingAfterBreak="0">
    <w:nsid w:val="76B72A92"/>
    <w:multiLevelType w:val="hybridMultilevel"/>
    <w:tmpl w:val="A7A62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928377E"/>
    <w:multiLevelType w:val="hybridMultilevel"/>
    <w:tmpl w:val="1C06796C"/>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7C201E60"/>
    <w:multiLevelType w:val="hybridMultilevel"/>
    <w:tmpl w:val="22E6494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4"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65"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20"/>
  </w:num>
  <w:num w:numId="2" w16cid:durableId="170411264">
    <w:abstractNumId w:val="50"/>
  </w:num>
  <w:num w:numId="3" w16cid:durableId="985085104">
    <w:abstractNumId w:val="18"/>
  </w:num>
  <w:num w:numId="4" w16cid:durableId="1872112631">
    <w:abstractNumId w:val="22"/>
  </w:num>
  <w:num w:numId="5" w16cid:durableId="336812815">
    <w:abstractNumId w:val="33"/>
  </w:num>
  <w:num w:numId="6" w16cid:durableId="155153463">
    <w:abstractNumId w:val="2"/>
  </w:num>
  <w:num w:numId="7" w16cid:durableId="1428236886">
    <w:abstractNumId w:val="35"/>
  </w:num>
  <w:num w:numId="8" w16cid:durableId="103154041">
    <w:abstractNumId w:val="38"/>
  </w:num>
  <w:num w:numId="9" w16cid:durableId="1308436166">
    <w:abstractNumId w:val="34"/>
  </w:num>
  <w:num w:numId="10" w16cid:durableId="1335643199">
    <w:abstractNumId w:val="48"/>
  </w:num>
  <w:num w:numId="11" w16cid:durableId="1160577431">
    <w:abstractNumId w:val="36"/>
  </w:num>
  <w:num w:numId="12" w16cid:durableId="1673139647">
    <w:abstractNumId w:val="26"/>
  </w:num>
  <w:num w:numId="13" w16cid:durableId="1742215375">
    <w:abstractNumId w:val="64"/>
  </w:num>
  <w:num w:numId="14" w16cid:durableId="664823544">
    <w:abstractNumId w:val="58"/>
  </w:num>
  <w:num w:numId="15" w16cid:durableId="1264145304">
    <w:abstractNumId w:val="62"/>
  </w:num>
  <w:num w:numId="16" w16cid:durableId="1618297764">
    <w:abstractNumId w:val="41"/>
  </w:num>
  <w:num w:numId="17" w16cid:durableId="2083946109">
    <w:abstractNumId w:val="61"/>
  </w:num>
  <w:num w:numId="18" w16cid:durableId="1260988381">
    <w:abstractNumId w:val="5"/>
  </w:num>
  <w:num w:numId="19" w16cid:durableId="698510857">
    <w:abstractNumId w:val="14"/>
  </w:num>
  <w:num w:numId="20" w16cid:durableId="1003166792">
    <w:abstractNumId w:val="16"/>
  </w:num>
  <w:num w:numId="21" w16cid:durableId="1929659173">
    <w:abstractNumId w:val="19"/>
  </w:num>
  <w:num w:numId="22" w16cid:durableId="544872976">
    <w:abstractNumId w:val="63"/>
  </w:num>
  <w:num w:numId="23" w16cid:durableId="756025913">
    <w:abstractNumId w:val="57"/>
  </w:num>
  <w:num w:numId="24" w16cid:durableId="1357151512">
    <w:abstractNumId w:val="9"/>
  </w:num>
  <w:num w:numId="25" w16cid:durableId="1264217784">
    <w:abstractNumId w:val="42"/>
  </w:num>
  <w:num w:numId="26" w16cid:durableId="1593471546">
    <w:abstractNumId w:val="15"/>
  </w:num>
  <w:num w:numId="27" w16cid:durableId="1508902944">
    <w:abstractNumId w:val="12"/>
  </w:num>
  <w:num w:numId="28" w16cid:durableId="50543266">
    <w:abstractNumId w:val="6"/>
  </w:num>
  <w:num w:numId="29" w16cid:durableId="647588745">
    <w:abstractNumId w:val="24"/>
  </w:num>
  <w:num w:numId="30" w16cid:durableId="499350525">
    <w:abstractNumId w:val="51"/>
  </w:num>
  <w:num w:numId="31" w16cid:durableId="1303342206">
    <w:abstractNumId w:val="4"/>
  </w:num>
  <w:num w:numId="32" w16cid:durableId="1777403734">
    <w:abstractNumId w:val="43"/>
  </w:num>
  <w:num w:numId="33" w16cid:durableId="281811352">
    <w:abstractNumId w:val="11"/>
  </w:num>
  <w:num w:numId="34" w16cid:durableId="60520294">
    <w:abstractNumId w:val="56"/>
  </w:num>
  <w:num w:numId="35" w16cid:durableId="1678847721">
    <w:abstractNumId w:val="54"/>
  </w:num>
  <w:num w:numId="36" w16cid:durableId="1446727221">
    <w:abstractNumId w:val="46"/>
  </w:num>
  <w:num w:numId="37" w16cid:durableId="809443350">
    <w:abstractNumId w:val="0"/>
  </w:num>
  <w:num w:numId="38" w16cid:durableId="1628315163">
    <w:abstractNumId w:val="1"/>
  </w:num>
  <w:num w:numId="39" w16cid:durableId="1730573948">
    <w:abstractNumId w:val="21"/>
  </w:num>
  <w:num w:numId="40" w16cid:durableId="1063522242">
    <w:abstractNumId w:val="37"/>
  </w:num>
  <w:num w:numId="41" w16cid:durableId="530192352">
    <w:abstractNumId w:val="35"/>
  </w:num>
  <w:num w:numId="42" w16cid:durableId="24452754">
    <w:abstractNumId w:val="3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4226B"/>
    <w:rsid w:val="00000194"/>
    <w:rsid w:val="00000812"/>
    <w:rsid w:val="00000901"/>
    <w:rsid w:val="00001D81"/>
    <w:rsid w:val="00001EF7"/>
    <w:rsid w:val="00002691"/>
    <w:rsid w:val="00003260"/>
    <w:rsid w:val="000035F6"/>
    <w:rsid w:val="0000370F"/>
    <w:rsid w:val="00003912"/>
    <w:rsid w:val="00003EEC"/>
    <w:rsid w:val="00004327"/>
    <w:rsid w:val="00004810"/>
    <w:rsid w:val="0000488A"/>
    <w:rsid w:val="00004A68"/>
    <w:rsid w:val="00004EEE"/>
    <w:rsid w:val="000058A9"/>
    <w:rsid w:val="00005CCD"/>
    <w:rsid w:val="00006884"/>
    <w:rsid w:val="000068CA"/>
    <w:rsid w:val="0000736B"/>
    <w:rsid w:val="00007A11"/>
    <w:rsid w:val="00010377"/>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1D"/>
    <w:rsid w:val="00014AD2"/>
    <w:rsid w:val="000152AC"/>
    <w:rsid w:val="00015655"/>
    <w:rsid w:val="000160DB"/>
    <w:rsid w:val="0001645A"/>
    <w:rsid w:val="00016927"/>
    <w:rsid w:val="00016F11"/>
    <w:rsid w:val="00017A37"/>
    <w:rsid w:val="00017E78"/>
    <w:rsid w:val="000200A9"/>
    <w:rsid w:val="00020166"/>
    <w:rsid w:val="0002022A"/>
    <w:rsid w:val="00020425"/>
    <w:rsid w:val="0002048A"/>
    <w:rsid w:val="00020A83"/>
    <w:rsid w:val="00020D21"/>
    <w:rsid w:val="00022FC9"/>
    <w:rsid w:val="0002313E"/>
    <w:rsid w:val="00023619"/>
    <w:rsid w:val="00024DE5"/>
    <w:rsid w:val="00024F9A"/>
    <w:rsid w:val="0002563D"/>
    <w:rsid w:val="0002586C"/>
    <w:rsid w:val="00025D40"/>
    <w:rsid w:val="000265EA"/>
    <w:rsid w:val="00026DA1"/>
    <w:rsid w:val="00026DC2"/>
    <w:rsid w:val="00026F6C"/>
    <w:rsid w:val="000273C5"/>
    <w:rsid w:val="00030105"/>
    <w:rsid w:val="00030A38"/>
    <w:rsid w:val="0003160B"/>
    <w:rsid w:val="0003300C"/>
    <w:rsid w:val="000332EC"/>
    <w:rsid w:val="0003339E"/>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181"/>
    <w:rsid w:val="00043F27"/>
    <w:rsid w:val="00043FEB"/>
    <w:rsid w:val="00044607"/>
    <w:rsid w:val="00044A5B"/>
    <w:rsid w:val="00045022"/>
    <w:rsid w:val="000459E3"/>
    <w:rsid w:val="0004603D"/>
    <w:rsid w:val="0004675A"/>
    <w:rsid w:val="000469D2"/>
    <w:rsid w:val="00046F44"/>
    <w:rsid w:val="00047337"/>
    <w:rsid w:val="000473F4"/>
    <w:rsid w:val="00050713"/>
    <w:rsid w:val="00050F0B"/>
    <w:rsid w:val="00051BFC"/>
    <w:rsid w:val="00051D5C"/>
    <w:rsid w:val="00052454"/>
    <w:rsid w:val="0005252A"/>
    <w:rsid w:val="000528CB"/>
    <w:rsid w:val="000529DE"/>
    <w:rsid w:val="000531C8"/>
    <w:rsid w:val="00053C58"/>
    <w:rsid w:val="00053CC3"/>
    <w:rsid w:val="00054A64"/>
    <w:rsid w:val="000555B8"/>
    <w:rsid w:val="0005566D"/>
    <w:rsid w:val="0005578D"/>
    <w:rsid w:val="00055A62"/>
    <w:rsid w:val="00056024"/>
    <w:rsid w:val="000574CC"/>
    <w:rsid w:val="000574DD"/>
    <w:rsid w:val="00057EB4"/>
    <w:rsid w:val="00060B9F"/>
    <w:rsid w:val="000610DD"/>
    <w:rsid w:val="0006141F"/>
    <w:rsid w:val="000616AB"/>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28E"/>
    <w:rsid w:val="00070773"/>
    <w:rsid w:val="0007095A"/>
    <w:rsid w:val="00070B05"/>
    <w:rsid w:val="000711E5"/>
    <w:rsid w:val="0007166A"/>
    <w:rsid w:val="00071FC0"/>
    <w:rsid w:val="00072080"/>
    <w:rsid w:val="0007232D"/>
    <w:rsid w:val="0007247D"/>
    <w:rsid w:val="00072E7B"/>
    <w:rsid w:val="00073EF4"/>
    <w:rsid w:val="00073FC4"/>
    <w:rsid w:val="00074537"/>
    <w:rsid w:val="00074945"/>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572"/>
    <w:rsid w:val="000809F5"/>
    <w:rsid w:val="00080B70"/>
    <w:rsid w:val="0008256C"/>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435"/>
    <w:rsid w:val="00085767"/>
    <w:rsid w:val="00085B6D"/>
    <w:rsid w:val="00086400"/>
    <w:rsid w:val="00086433"/>
    <w:rsid w:val="0008678B"/>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7F5"/>
    <w:rsid w:val="00095B03"/>
    <w:rsid w:val="00095BF8"/>
    <w:rsid w:val="00095E93"/>
    <w:rsid w:val="0009618E"/>
    <w:rsid w:val="0009636C"/>
    <w:rsid w:val="00097178"/>
    <w:rsid w:val="000971A5"/>
    <w:rsid w:val="000A00DF"/>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85A"/>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5BA"/>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6AE1"/>
    <w:rsid w:val="000D7227"/>
    <w:rsid w:val="000D73BF"/>
    <w:rsid w:val="000D73C9"/>
    <w:rsid w:val="000D7514"/>
    <w:rsid w:val="000D752F"/>
    <w:rsid w:val="000D7AF3"/>
    <w:rsid w:val="000D7F5B"/>
    <w:rsid w:val="000E0068"/>
    <w:rsid w:val="000E1777"/>
    <w:rsid w:val="000E1C56"/>
    <w:rsid w:val="000E2BFA"/>
    <w:rsid w:val="000E2E35"/>
    <w:rsid w:val="000E2F22"/>
    <w:rsid w:val="000E2F7C"/>
    <w:rsid w:val="000E3433"/>
    <w:rsid w:val="000E35EE"/>
    <w:rsid w:val="000E38AA"/>
    <w:rsid w:val="000E3C36"/>
    <w:rsid w:val="000E4946"/>
    <w:rsid w:val="000E4D36"/>
    <w:rsid w:val="000E5431"/>
    <w:rsid w:val="000E57A7"/>
    <w:rsid w:val="000E60F1"/>
    <w:rsid w:val="000E6509"/>
    <w:rsid w:val="000E6B29"/>
    <w:rsid w:val="000E6D73"/>
    <w:rsid w:val="000E7420"/>
    <w:rsid w:val="000E79F7"/>
    <w:rsid w:val="000E7E4A"/>
    <w:rsid w:val="000E7F29"/>
    <w:rsid w:val="000F0977"/>
    <w:rsid w:val="000F0AB0"/>
    <w:rsid w:val="000F1017"/>
    <w:rsid w:val="000F1954"/>
    <w:rsid w:val="000F1B2C"/>
    <w:rsid w:val="000F1E52"/>
    <w:rsid w:val="000F2026"/>
    <w:rsid w:val="000F26D5"/>
    <w:rsid w:val="000F2AE7"/>
    <w:rsid w:val="000F2BEC"/>
    <w:rsid w:val="000F2FCE"/>
    <w:rsid w:val="000F3362"/>
    <w:rsid w:val="000F39C2"/>
    <w:rsid w:val="000F436A"/>
    <w:rsid w:val="000F47F5"/>
    <w:rsid w:val="000F4BAE"/>
    <w:rsid w:val="000F4D26"/>
    <w:rsid w:val="000F515F"/>
    <w:rsid w:val="000F59FB"/>
    <w:rsid w:val="000F5B84"/>
    <w:rsid w:val="000F5E55"/>
    <w:rsid w:val="000F5FFD"/>
    <w:rsid w:val="000F6093"/>
    <w:rsid w:val="000F661E"/>
    <w:rsid w:val="000F66F3"/>
    <w:rsid w:val="000F696C"/>
    <w:rsid w:val="000F72AB"/>
    <w:rsid w:val="000F7466"/>
    <w:rsid w:val="000F7BB5"/>
    <w:rsid w:val="000F7C2D"/>
    <w:rsid w:val="0010018C"/>
    <w:rsid w:val="001005A2"/>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07D7C"/>
    <w:rsid w:val="0011038E"/>
    <w:rsid w:val="0011045B"/>
    <w:rsid w:val="00110623"/>
    <w:rsid w:val="00110760"/>
    <w:rsid w:val="0011087C"/>
    <w:rsid w:val="0011132C"/>
    <w:rsid w:val="001114CB"/>
    <w:rsid w:val="00111C9D"/>
    <w:rsid w:val="00111EC5"/>
    <w:rsid w:val="0011235E"/>
    <w:rsid w:val="001129F9"/>
    <w:rsid w:val="00112A56"/>
    <w:rsid w:val="00112EDB"/>
    <w:rsid w:val="00112FC9"/>
    <w:rsid w:val="00113496"/>
    <w:rsid w:val="001136D1"/>
    <w:rsid w:val="0011371C"/>
    <w:rsid w:val="00113A48"/>
    <w:rsid w:val="00113D4F"/>
    <w:rsid w:val="00113EE7"/>
    <w:rsid w:val="0011429D"/>
    <w:rsid w:val="00114377"/>
    <w:rsid w:val="0011480F"/>
    <w:rsid w:val="0011501B"/>
    <w:rsid w:val="001153CE"/>
    <w:rsid w:val="001156A3"/>
    <w:rsid w:val="001156B1"/>
    <w:rsid w:val="0011585A"/>
    <w:rsid w:val="00116264"/>
    <w:rsid w:val="00116413"/>
    <w:rsid w:val="00116418"/>
    <w:rsid w:val="001167C6"/>
    <w:rsid w:val="001169AD"/>
    <w:rsid w:val="001176AC"/>
    <w:rsid w:val="00117809"/>
    <w:rsid w:val="00120092"/>
    <w:rsid w:val="0012041B"/>
    <w:rsid w:val="00120AE7"/>
    <w:rsid w:val="00120D59"/>
    <w:rsid w:val="001218C4"/>
    <w:rsid w:val="001221C3"/>
    <w:rsid w:val="0012246B"/>
    <w:rsid w:val="0012259C"/>
    <w:rsid w:val="001228AC"/>
    <w:rsid w:val="001230A0"/>
    <w:rsid w:val="00123111"/>
    <w:rsid w:val="00123633"/>
    <w:rsid w:val="001242E9"/>
    <w:rsid w:val="001244D8"/>
    <w:rsid w:val="00124782"/>
    <w:rsid w:val="0012486F"/>
    <w:rsid w:val="00124BC5"/>
    <w:rsid w:val="0012511D"/>
    <w:rsid w:val="00125126"/>
    <w:rsid w:val="001252B3"/>
    <w:rsid w:val="00125473"/>
    <w:rsid w:val="00125676"/>
    <w:rsid w:val="0012652C"/>
    <w:rsid w:val="001267C9"/>
    <w:rsid w:val="001268C6"/>
    <w:rsid w:val="00126943"/>
    <w:rsid w:val="00127337"/>
    <w:rsid w:val="001274AA"/>
    <w:rsid w:val="001278BC"/>
    <w:rsid w:val="00127A76"/>
    <w:rsid w:val="001301E1"/>
    <w:rsid w:val="001302AB"/>
    <w:rsid w:val="0013044E"/>
    <w:rsid w:val="00130471"/>
    <w:rsid w:val="00130735"/>
    <w:rsid w:val="00130B14"/>
    <w:rsid w:val="0013134A"/>
    <w:rsid w:val="00131FB3"/>
    <w:rsid w:val="001320DB"/>
    <w:rsid w:val="00132364"/>
    <w:rsid w:val="00132534"/>
    <w:rsid w:val="00132ECF"/>
    <w:rsid w:val="001331CB"/>
    <w:rsid w:val="001332C2"/>
    <w:rsid w:val="00133CEB"/>
    <w:rsid w:val="00133DA1"/>
    <w:rsid w:val="00133EF1"/>
    <w:rsid w:val="00133FBF"/>
    <w:rsid w:val="00134222"/>
    <w:rsid w:val="00134985"/>
    <w:rsid w:val="001359FC"/>
    <w:rsid w:val="00135A21"/>
    <w:rsid w:val="0013609B"/>
    <w:rsid w:val="00136793"/>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1DC"/>
    <w:rsid w:val="00146947"/>
    <w:rsid w:val="00147141"/>
    <w:rsid w:val="0014722D"/>
    <w:rsid w:val="00147598"/>
    <w:rsid w:val="00147B60"/>
    <w:rsid w:val="001501B6"/>
    <w:rsid w:val="00150746"/>
    <w:rsid w:val="00151331"/>
    <w:rsid w:val="00151BF0"/>
    <w:rsid w:val="00152DC6"/>
    <w:rsid w:val="00152E41"/>
    <w:rsid w:val="001536B2"/>
    <w:rsid w:val="001538EE"/>
    <w:rsid w:val="0015405B"/>
    <w:rsid w:val="0015441D"/>
    <w:rsid w:val="00155192"/>
    <w:rsid w:val="00155B41"/>
    <w:rsid w:val="00155B79"/>
    <w:rsid w:val="00156344"/>
    <w:rsid w:val="00156406"/>
    <w:rsid w:val="001565D2"/>
    <w:rsid w:val="0015669A"/>
    <w:rsid w:val="00156BC1"/>
    <w:rsid w:val="0015705C"/>
    <w:rsid w:val="001570F7"/>
    <w:rsid w:val="001571C1"/>
    <w:rsid w:val="001573C7"/>
    <w:rsid w:val="001574B6"/>
    <w:rsid w:val="00157F04"/>
    <w:rsid w:val="001603F6"/>
    <w:rsid w:val="001609E5"/>
    <w:rsid w:val="00160C09"/>
    <w:rsid w:val="00160EA5"/>
    <w:rsid w:val="00161183"/>
    <w:rsid w:val="00161450"/>
    <w:rsid w:val="00161A18"/>
    <w:rsid w:val="00161DFE"/>
    <w:rsid w:val="00162508"/>
    <w:rsid w:val="0016271B"/>
    <w:rsid w:val="00162EBC"/>
    <w:rsid w:val="00163056"/>
    <w:rsid w:val="0016336A"/>
    <w:rsid w:val="00163A5B"/>
    <w:rsid w:val="00163A88"/>
    <w:rsid w:val="00164012"/>
    <w:rsid w:val="001640D2"/>
    <w:rsid w:val="0016418D"/>
    <w:rsid w:val="001644C7"/>
    <w:rsid w:val="00164716"/>
    <w:rsid w:val="00164756"/>
    <w:rsid w:val="00164A05"/>
    <w:rsid w:val="001651B6"/>
    <w:rsid w:val="0016534B"/>
    <w:rsid w:val="00165E60"/>
    <w:rsid w:val="00166097"/>
    <w:rsid w:val="00166DAD"/>
    <w:rsid w:val="00166E6D"/>
    <w:rsid w:val="00166FB5"/>
    <w:rsid w:val="00167022"/>
    <w:rsid w:val="0016718E"/>
    <w:rsid w:val="00167D8B"/>
    <w:rsid w:val="001700DC"/>
    <w:rsid w:val="001704DA"/>
    <w:rsid w:val="0017060B"/>
    <w:rsid w:val="00170701"/>
    <w:rsid w:val="00171B71"/>
    <w:rsid w:val="00171C7C"/>
    <w:rsid w:val="00172637"/>
    <w:rsid w:val="001726D4"/>
    <w:rsid w:val="00172842"/>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199B"/>
    <w:rsid w:val="0018239D"/>
    <w:rsid w:val="0018271E"/>
    <w:rsid w:val="001827CC"/>
    <w:rsid w:val="0018299B"/>
    <w:rsid w:val="00183096"/>
    <w:rsid w:val="001835D2"/>
    <w:rsid w:val="0018426D"/>
    <w:rsid w:val="00184490"/>
    <w:rsid w:val="001844C6"/>
    <w:rsid w:val="001845EF"/>
    <w:rsid w:val="00184976"/>
    <w:rsid w:val="00184B03"/>
    <w:rsid w:val="00185BF1"/>
    <w:rsid w:val="00186186"/>
    <w:rsid w:val="0018625D"/>
    <w:rsid w:val="00186A77"/>
    <w:rsid w:val="001874D7"/>
    <w:rsid w:val="00187B9E"/>
    <w:rsid w:val="001900C7"/>
    <w:rsid w:val="001903F5"/>
    <w:rsid w:val="001910A2"/>
    <w:rsid w:val="00191188"/>
    <w:rsid w:val="001911BB"/>
    <w:rsid w:val="00191308"/>
    <w:rsid w:val="00191BFD"/>
    <w:rsid w:val="00191D42"/>
    <w:rsid w:val="00192366"/>
    <w:rsid w:val="00192555"/>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E8A"/>
    <w:rsid w:val="001A26B9"/>
    <w:rsid w:val="001A3352"/>
    <w:rsid w:val="001A3695"/>
    <w:rsid w:val="001A36A5"/>
    <w:rsid w:val="001A4052"/>
    <w:rsid w:val="001A44AA"/>
    <w:rsid w:val="001A45DC"/>
    <w:rsid w:val="001A4A74"/>
    <w:rsid w:val="001A4B3E"/>
    <w:rsid w:val="001A59BB"/>
    <w:rsid w:val="001A5A0F"/>
    <w:rsid w:val="001A5B24"/>
    <w:rsid w:val="001A5B3F"/>
    <w:rsid w:val="001A5C62"/>
    <w:rsid w:val="001A63B0"/>
    <w:rsid w:val="001A6B09"/>
    <w:rsid w:val="001A7C6D"/>
    <w:rsid w:val="001B017B"/>
    <w:rsid w:val="001B08FF"/>
    <w:rsid w:val="001B1992"/>
    <w:rsid w:val="001B1B2B"/>
    <w:rsid w:val="001B1CD9"/>
    <w:rsid w:val="001B204A"/>
    <w:rsid w:val="001B2370"/>
    <w:rsid w:val="001B2AD7"/>
    <w:rsid w:val="001B2D49"/>
    <w:rsid w:val="001B2ED0"/>
    <w:rsid w:val="001B3039"/>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086"/>
    <w:rsid w:val="001C2103"/>
    <w:rsid w:val="001C2198"/>
    <w:rsid w:val="001C2489"/>
    <w:rsid w:val="001C2510"/>
    <w:rsid w:val="001C2788"/>
    <w:rsid w:val="001C2CCA"/>
    <w:rsid w:val="001C2E02"/>
    <w:rsid w:val="001C31C0"/>
    <w:rsid w:val="001C35C1"/>
    <w:rsid w:val="001C3788"/>
    <w:rsid w:val="001C40E3"/>
    <w:rsid w:val="001C4657"/>
    <w:rsid w:val="001C5162"/>
    <w:rsid w:val="001C5290"/>
    <w:rsid w:val="001C54B5"/>
    <w:rsid w:val="001C5E6E"/>
    <w:rsid w:val="001C626B"/>
    <w:rsid w:val="001C71FB"/>
    <w:rsid w:val="001C72A9"/>
    <w:rsid w:val="001C73A0"/>
    <w:rsid w:val="001C78A3"/>
    <w:rsid w:val="001C7DFC"/>
    <w:rsid w:val="001D064C"/>
    <w:rsid w:val="001D0889"/>
    <w:rsid w:val="001D11E7"/>
    <w:rsid w:val="001D134B"/>
    <w:rsid w:val="001D15F7"/>
    <w:rsid w:val="001D223D"/>
    <w:rsid w:val="001D2D53"/>
    <w:rsid w:val="001D34EA"/>
    <w:rsid w:val="001D39F8"/>
    <w:rsid w:val="001D3B02"/>
    <w:rsid w:val="001D46AE"/>
    <w:rsid w:val="001D47F4"/>
    <w:rsid w:val="001D5D1A"/>
    <w:rsid w:val="001D5FB4"/>
    <w:rsid w:val="001D5FC7"/>
    <w:rsid w:val="001D6139"/>
    <w:rsid w:val="001D6167"/>
    <w:rsid w:val="001D63D0"/>
    <w:rsid w:val="001D6714"/>
    <w:rsid w:val="001D71B3"/>
    <w:rsid w:val="001D74A8"/>
    <w:rsid w:val="001D7548"/>
    <w:rsid w:val="001D76AB"/>
    <w:rsid w:val="001D78C3"/>
    <w:rsid w:val="001E0404"/>
    <w:rsid w:val="001E04BC"/>
    <w:rsid w:val="001E04F9"/>
    <w:rsid w:val="001E0766"/>
    <w:rsid w:val="001E093C"/>
    <w:rsid w:val="001E1296"/>
    <w:rsid w:val="001E174B"/>
    <w:rsid w:val="001E1D0E"/>
    <w:rsid w:val="001E1DB7"/>
    <w:rsid w:val="001E1E00"/>
    <w:rsid w:val="001E2412"/>
    <w:rsid w:val="001E261C"/>
    <w:rsid w:val="001E28B4"/>
    <w:rsid w:val="001E3629"/>
    <w:rsid w:val="001E3BB5"/>
    <w:rsid w:val="001E3E6C"/>
    <w:rsid w:val="001E43CC"/>
    <w:rsid w:val="001E48EA"/>
    <w:rsid w:val="001E51A2"/>
    <w:rsid w:val="001E558A"/>
    <w:rsid w:val="001E57CA"/>
    <w:rsid w:val="001E59A1"/>
    <w:rsid w:val="001E5CD5"/>
    <w:rsid w:val="001E6421"/>
    <w:rsid w:val="001E6674"/>
    <w:rsid w:val="001E67C2"/>
    <w:rsid w:val="001E6928"/>
    <w:rsid w:val="001E6F89"/>
    <w:rsid w:val="001E70EA"/>
    <w:rsid w:val="001E7EFE"/>
    <w:rsid w:val="001E7FE0"/>
    <w:rsid w:val="001F0748"/>
    <w:rsid w:val="001F0A72"/>
    <w:rsid w:val="001F2252"/>
    <w:rsid w:val="001F25B1"/>
    <w:rsid w:val="001F2907"/>
    <w:rsid w:val="001F2C32"/>
    <w:rsid w:val="001F302E"/>
    <w:rsid w:val="001F3545"/>
    <w:rsid w:val="001F35A0"/>
    <w:rsid w:val="001F44D3"/>
    <w:rsid w:val="001F4765"/>
    <w:rsid w:val="001F4C3A"/>
    <w:rsid w:val="001F4EF4"/>
    <w:rsid w:val="001F5040"/>
    <w:rsid w:val="001F5BF9"/>
    <w:rsid w:val="001F618A"/>
    <w:rsid w:val="001F61BB"/>
    <w:rsid w:val="001F6460"/>
    <w:rsid w:val="001F6826"/>
    <w:rsid w:val="001F691A"/>
    <w:rsid w:val="001F6E03"/>
    <w:rsid w:val="001F7585"/>
    <w:rsid w:val="001F75D2"/>
    <w:rsid w:val="001F75DA"/>
    <w:rsid w:val="001F797E"/>
    <w:rsid w:val="001F79DC"/>
    <w:rsid w:val="001F7BC3"/>
    <w:rsid w:val="001F7E39"/>
    <w:rsid w:val="00200CDA"/>
    <w:rsid w:val="00201CD8"/>
    <w:rsid w:val="00201CDB"/>
    <w:rsid w:val="0020269C"/>
    <w:rsid w:val="0020272B"/>
    <w:rsid w:val="00202D57"/>
    <w:rsid w:val="00202F7A"/>
    <w:rsid w:val="0020305D"/>
    <w:rsid w:val="0020352B"/>
    <w:rsid w:val="00203FDE"/>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2C"/>
    <w:rsid w:val="00210C96"/>
    <w:rsid w:val="00210D2E"/>
    <w:rsid w:val="00211075"/>
    <w:rsid w:val="00211747"/>
    <w:rsid w:val="002117DD"/>
    <w:rsid w:val="00211AC7"/>
    <w:rsid w:val="00212101"/>
    <w:rsid w:val="00213177"/>
    <w:rsid w:val="00213867"/>
    <w:rsid w:val="00213B2D"/>
    <w:rsid w:val="00214138"/>
    <w:rsid w:val="002143F4"/>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03A"/>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BE0"/>
    <w:rsid w:val="00235C2B"/>
    <w:rsid w:val="00235D1F"/>
    <w:rsid w:val="0023624D"/>
    <w:rsid w:val="00236F82"/>
    <w:rsid w:val="002373DE"/>
    <w:rsid w:val="00240126"/>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1F2"/>
    <w:rsid w:val="0024522B"/>
    <w:rsid w:val="00245460"/>
    <w:rsid w:val="00245EE0"/>
    <w:rsid w:val="002460C6"/>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588"/>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73F"/>
    <w:rsid w:val="00263A79"/>
    <w:rsid w:val="00264C6B"/>
    <w:rsid w:val="00264C82"/>
    <w:rsid w:val="00264FD6"/>
    <w:rsid w:val="002655CF"/>
    <w:rsid w:val="00265C0D"/>
    <w:rsid w:val="00265DE2"/>
    <w:rsid w:val="0026655E"/>
    <w:rsid w:val="002671CE"/>
    <w:rsid w:val="0026756C"/>
    <w:rsid w:val="002676DE"/>
    <w:rsid w:val="00267C4D"/>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15E"/>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6A1"/>
    <w:rsid w:val="00292951"/>
    <w:rsid w:val="002932B2"/>
    <w:rsid w:val="002945EA"/>
    <w:rsid w:val="00294AB2"/>
    <w:rsid w:val="00294B76"/>
    <w:rsid w:val="00294BD5"/>
    <w:rsid w:val="00295136"/>
    <w:rsid w:val="002953E2"/>
    <w:rsid w:val="002956B8"/>
    <w:rsid w:val="0029579B"/>
    <w:rsid w:val="00295CE4"/>
    <w:rsid w:val="00295F38"/>
    <w:rsid w:val="00295FA2"/>
    <w:rsid w:val="002963A5"/>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7F2"/>
    <w:rsid w:val="002A4E2C"/>
    <w:rsid w:val="002A4F2A"/>
    <w:rsid w:val="002A5F7A"/>
    <w:rsid w:val="002A6A38"/>
    <w:rsid w:val="002A738D"/>
    <w:rsid w:val="002A73A1"/>
    <w:rsid w:val="002A7ACA"/>
    <w:rsid w:val="002A7D81"/>
    <w:rsid w:val="002B0874"/>
    <w:rsid w:val="002B0881"/>
    <w:rsid w:val="002B0D60"/>
    <w:rsid w:val="002B118F"/>
    <w:rsid w:val="002B1D36"/>
    <w:rsid w:val="002B23F8"/>
    <w:rsid w:val="002B270E"/>
    <w:rsid w:val="002B3F94"/>
    <w:rsid w:val="002B4166"/>
    <w:rsid w:val="002B46A0"/>
    <w:rsid w:val="002B4A7C"/>
    <w:rsid w:val="002B58F6"/>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072"/>
    <w:rsid w:val="002C273C"/>
    <w:rsid w:val="002C27B2"/>
    <w:rsid w:val="002C2A75"/>
    <w:rsid w:val="002C35FF"/>
    <w:rsid w:val="002C37A5"/>
    <w:rsid w:val="002C446F"/>
    <w:rsid w:val="002C55A7"/>
    <w:rsid w:val="002C5726"/>
    <w:rsid w:val="002C5D9A"/>
    <w:rsid w:val="002C67BA"/>
    <w:rsid w:val="002C6858"/>
    <w:rsid w:val="002C687F"/>
    <w:rsid w:val="002C6BBF"/>
    <w:rsid w:val="002C7140"/>
    <w:rsid w:val="002C743B"/>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464"/>
    <w:rsid w:val="002E2FF4"/>
    <w:rsid w:val="002E3000"/>
    <w:rsid w:val="002E34C5"/>
    <w:rsid w:val="002E3829"/>
    <w:rsid w:val="002E3B71"/>
    <w:rsid w:val="002E4E4D"/>
    <w:rsid w:val="002E542B"/>
    <w:rsid w:val="002E5553"/>
    <w:rsid w:val="002E585E"/>
    <w:rsid w:val="002E5D2F"/>
    <w:rsid w:val="002E5D33"/>
    <w:rsid w:val="002E5E0C"/>
    <w:rsid w:val="002E62BA"/>
    <w:rsid w:val="002E6414"/>
    <w:rsid w:val="002E641A"/>
    <w:rsid w:val="002E6528"/>
    <w:rsid w:val="002E681F"/>
    <w:rsid w:val="002E74C6"/>
    <w:rsid w:val="002E7557"/>
    <w:rsid w:val="002E7998"/>
    <w:rsid w:val="002E7BB7"/>
    <w:rsid w:val="002F0183"/>
    <w:rsid w:val="002F07A6"/>
    <w:rsid w:val="002F0FDE"/>
    <w:rsid w:val="002F13C5"/>
    <w:rsid w:val="002F15F9"/>
    <w:rsid w:val="002F198D"/>
    <w:rsid w:val="002F1E3D"/>
    <w:rsid w:val="002F2753"/>
    <w:rsid w:val="002F2A86"/>
    <w:rsid w:val="002F2DC3"/>
    <w:rsid w:val="002F3283"/>
    <w:rsid w:val="002F3316"/>
    <w:rsid w:val="002F3731"/>
    <w:rsid w:val="002F41ED"/>
    <w:rsid w:val="002F431B"/>
    <w:rsid w:val="002F4C0A"/>
    <w:rsid w:val="002F4C53"/>
    <w:rsid w:val="002F5105"/>
    <w:rsid w:val="002F5718"/>
    <w:rsid w:val="002F5F8C"/>
    <w:rsid w:val="002F647B"/>
    <w:rsid w:val="002F7E61"/>
    <w:rsid w:val="00300A07"/>
    <w:rsid w:val="00300DB5"/>
    <w:rsid w:val="0030113D"/>
    <w:rsid w:val="00301647"/>
    <w:rsid w:val="0030192B"/>
    <w:rsid w:val="0030259D"/>
    <w:rsid w:val="00302822"/>
    <w:rsid w:val="00302A0C"/>
    <w:rsid w:val="00302ACE"/>
    <w:rsid w:val="00302D8F"/>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0E52"/>
    <w:rsid w:val="003214C0"/>
    <w:rsid w:val="00321517"/>
    <w:rsid w:val="00321A79"/>
    <w:rsid w:val="0032292D"/>
    <w:rsid w:val="00323144"/>
    <w:rsid w:val="0032418E"/>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539"/>
    <w:rsid w:val="00331625"/>
    <w:rsid w:val="00331931"/>
    <w:rsid w:val="00331A97"/>
    <w:rsid w:val="00331C3A"/>
    <w:rsid w:val="00332F2C"/>
    <w:rsid w:val="00333033"/>
    <w:rsid w:val="0033314C"/>
    <w:rsid w:val="00333179"/>
    <w:rsid w:val="003337C6"/>
    <w:rsid w:val="00333D25"/>
    <w:rsid w:val="003340B8"/>
    <w:rsid w:val="0033440F"/>
    <w:rsid w:val="003347F7"/>
    <w:rsid w:val="00334875"/>
    <w:rsid w:val="003358F6"/>
    <w:rsid w:val="0033628F"/>
    <w:rsid w:val="0033686F"/>
    <w:rsid w:val="0033688B"/>
    <w:rsid w:val="00337111"/>
    <w:rsid w:val="00337408"/>
    <w:rsid w:val="00337868"/>
    <w:rsid w:val="0033797E"/>
    <w:rsid w:val="003379F8"/>
    <w:rsid w:val="003408F0"/>
    <w:rsid w:val="0034093D"/>
    <w:rsid w:val="00340A11"/>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346"/>
    <w:rsid w:val="00351996"/>
    <w:rsid w:val="00351B0C"/>
    <w:rsid w:val="00351C28"/>
    <w:rsid w:val="0035206E"/>
    <w:rsid w:val="003521D1"/>
    <w:rsid w:val="00352775"/>
    <w:rsid w:val="00352E5F"/>
    <w:rsid w:val="00353F59"/>
    <w:rsid w:val="003541B7"/>
    <w:rsid w:val="003549B6"/>
    <w:rsid w:val="00354A7F"/>
    <w:rsid w:val="00355335"/>
    <w:rsid w:val="00355697"/>
    <w:rsid w:val="00355788"/>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3D21"/>
    <w:rsid w:val="003753F7"/>
    <w:rsid w:val="003756A1"/>
    <w:rsid w:val="00375A62"/>
    <w:rsid w:val="00375A74"/>
    <w:rsid w:val="00375CDE"/>
    <w:rsid w:val="00375D88"/>
    <w:rsid w:val="00375DE3"/>
    <w:rsid w:val="003763C4"/>
    <w:rsid w:val="00376EF3"/>
    <w:rsid w:val="00376FAE"/>
    <w:rsid w:val="00376FEE"/>
    <w:rsid w:val="0037727C"/>
    <w:rsid w:val="00377A63"/>
    <w:rsid w:val="003803CA"/>
    <w:rsid w:val="00380438"/>
    <w:rsid w:val="0038051D"/>
    <w:rsid w:val="00380BE2"/>
    <w:rsid w:val="003817EC"/>
    <w:rsid w:val="00381E4D"/>
    <w:rsid w:val="003820EB"/>
    <w:rsid w:val="003824AA"/>
    <w:rsid w:val="00382AA9"/>
    <w:rsid w:val="003837A0"/>
    <w:rsid w:val="00383D40"/>
    <w:rsid w:val="00383FF6"/>
    <w:rsid w:val="0038400F"/>
    <w:rsid w:val="00384122"/>
    <w:rsid w:val="00384ADF"/>
    <w:rsid w:val="00384E94"/>
    <w:rsid w:val="00384FF4"/>
    <w:rsid w:val="00385249"/>
    <w:rsid w:val="0038559E"/>
    <w:rsid w:val="00386B09"/>
    <w:rsid w:val="00386D61"/>
    <w:rsid w:val="00387193"/>
    <w:rsid w:val="0039068F"/>
    <w:rsid w:val="003911E0"/>
    <w:rsid w:val="003912A1"/>
    <w:rsid w:val="00391D47"/>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875"/>
    <w:rsid w:val="003A2BFF"/>
    <w:rsid w:val="003A2FE3"/>
    <w:rsid w:val="003A3301"/>
    <w:rsid w:val="003A373B"/>
    <w:rsid w:val="003A3ACA"/>
    <w:rsid w:val="003A3C29"/>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747"/>
    <w:rsid w:val="003A7AFC"/>
    <w:rsid w:val="003A7D99"/>
    <w:rsid w:val="003A7E54"/>
    <w:rsid w:val="003A7E6D"/>
    <w:rsid w:val="003B0139"/>
    <w:rsid w:val="003B0AC8"/>
    <w:rsid w:val="003B0AF8"/>
    <w:rsid w:val="003B0FCB"/>
    <w:rsid w:val="003B1499"/>
    <w:rsid w:val="003B1604"/>
    <w:rsid w:val="003B1A16"/>
    <w:rsid w:val="003B1D62"/>
    <w:rsid w:val="003B1F7B"/>
    <w:rsid w:val="003B216A"/>
    <w:rsid w:val="003B21FD"/>
    <w:rsid w:val="003B2810"/>
    <w:rsid w:val="003B2C2B"/>
    <w:rsid w:val="003B2E0D"/>
    <w:rsid w:val="003B2F4B"/>
    <w:rsid w:val="003B3A12"/>
    <w:rsid w:val="003B3D40"/>
    <w:rsid w:val="003B4164"/>
    <w:rsid w:val="003B443D"/>
    <w:rsid w:val="003B4750"/>
    <w:rsid w:val="003B47C3"/>
    <w:rsid w:val="003B53BD"/>
    <w:rsid w:val="003B5600"/>
    <w:rsid w:val="003B57ED"/>
    <w:rsid w:val="003B5908"/>
    <w:rsid w:val="003B5CD6"/>
    <w:rsid w:val="003B68B1"/>
    <w:rsid w:val="003B6C97"/>
    <w:rsid w:val="003B6E16"/>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0665"/>
    <w:rsid w:val="003D1B95"/>
    <w:rsid w:val="003D2616"/>
    <w:rsid w:val="003D2A34"/>
    <w:rsid w:val="003D2FC3"/>
    <w:rsid w:val="003D3028"/>
    <w:rsid w:val="003D34C7"/>
    <w:rsid w:val="003D3FBD"/>
    <w:rsid w:val="003D4029"/>
    <w:rsid w:val="003D432D"/>
    <w:rsid w:val="003D44EC"/>
    <w:rsid w:val="003D4E8A"/>
    <w:rsid w:val="003D4F8B"/>
    <w:rsid w:val="003D5307"/>
    <w:rsid w:val="003D5809"/>
    <w:rsid w:val="003D5CB3"/>
    <w:rsid w:val="003D6672"/>
    <w:rsid w:val="003D66C9"/>
    <w:rsid w:val="003D70B4"/>
    <w:rsid w:val="003D70C8"/>
    <w:rsid w:val="003DCBB8"/>
    <w:rsid w:val="003E00FF"/>
    <w:rsid w:val="003E042A"/>
    <w:rsid w:val="003E06A7"/>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E7F2F"/>
    <w:rsid w:val="003F009A"/>
    <w:rsid w:val="003F065A"/>
    <w:rsid w:val="003F0C2C"/>
    <w:rsid w:val="003F0C6C"/>
    <w:rsid w:val="003F16DF"/>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4C29"/>
    <w:rsid w:val="003F5080"/>
    <w:rsid w:val="003F5238"/>
    <w:rsid w:val="003F596E"/>
    <w:rsid w:val="003F5A35"/>
    <w:rsid w:val="003F5B7D"/>
    <w:rsid w:val="003F5E44"/>
    <w:rsid w:val="003F6415"/>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AF2"/>
    <w:rsid w:val="00402CE5"/>
    <w:rsid w:val="004030D9"/>
    <w:rsid w:val="0040337A"/>
    <w:rsid w:val="00403413"/>
    <w:rsid w:val="004034E3"/>
    <w:rsid w:val="00403B47"/>
    <w:rsid w:val="00403C26"/>
    <w:rsid w:val="00403D9C"/>
    <w:rsid w:val="00404524"/>
    <w:rsid w:val="00404CCA"/>
    <w:rsid w:val="00404DEE"/>
    <w:rsid w:val="00405A58"/>
    <w:rsid w:val="0040698A"/>
    <w:rsid w:val="0040743E"/>
    <w:rsid w:val="004075D4"/>
    <w:rsid w:val="0040777B"/>
    <w:rsid w:val="00407885"/>
    <w:rsid w:val="00407A39"/>
    <w:rsid w:val="004100F3"/>
    <w:rsid w:val="00410659"/>
    <w:rsid w:val="00411642"/>
    <w:rsid w:val="00411972"/>
    <w:rsid w:val="00412390"/>
    <w:rsid w:val="00412A85"/>
    <w:rsid w:val="00413AAE"/>
    <w:rsid w:val="00414C7D"/>
    <w:rsid w:val="00414F4F"/>
    <w:rsid w:val="00415B2D"/>
    <w:rsid w:val="00415D09"/>
    <w:rsid w:val="00416026"/>
    <w:rsid w:val="00416180"/>
    <w:rsid w:val="004163AE"/>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088"/>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230"/>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CDA"/>
    <w:rsid w:val="00451D86"/>
    <w:rsid w:val="004521BF"/>
    <w:rsid w:val="00452294"/>
    <w:rsid w:val="00452568"/>
    <w:rsid w:val="00452C67"/>
    <w:rsid w:val="00453216"/>
    <w:rsid w:val="00453399"/>
    <w:rsid w:val="004536F4"/>
    <w:rsid w:val="0045376B"/>
    <w:rsid w:val="00453B3B"/>
    <w:rsid w:val="00453EEC"/>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535"/>
    <w:rsid w:val="004646F8"/>
    <w:rsid w:val="00464A44"/>
    <w:rsid w:val="0046505F"/>
    <w:rsid w:val="00465118"/>
    <w:rsid w:val="00465844"/>
    <w:rsid w:val="004658A0"/>
    <w:rsid w:val="00465EF9"/>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994"/>
    <w:rsid w:val="00473E66"/>
    <w:rsid w:val="00474212"/>
    <w:rsid w:val="004744DC"/>
    <w:rsid w:val="00475145"/>
    <w:rsid w:val="00475624"/>
    <w:rsid w:val="00475C60"/>
    <w:rsid w:val="00475F2F"/>
    <w:rsid w:val="00476141"/>
    <w:rsid w:val="00476168"/>
    <w:rsid w:val="00477040"/>
    <w:rsid w:val="004777FB"/>
    <w:rsid w:val="0048059B"/>
    <w:rsid w:val="004807C5"/>
    <w:rsid w:val="00480BC5"/>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972"/>
    <w:rsid w:val="00487A04"/>
    <w:rsid w:val="00487B4F"/>
    <w:rsid w:val="00487C2C"/>
    <w:rsid w:val="004902CA"/>
    <w:rsid w:val="00490510"/>
    <w:rsid w:val="00490907"/>
    <w:rsid w:val="00490C15"/>
    <w:rsid w:val="00490C8A"/>
    <w:rsid w:val="004918EE"/>
    <w:rsid w:val="00491C98"/>
    <w:rsid w:val="00492D74"/>
    <w:rsid w:val="00492DE1"/>
    <w:rsid w:val="00493124"/>
    <w:rsid w:val="0049351D"/>
    <w:rsid w:val="00493F24"/>
    <w:rsid w:val="00494252"/>
    <w:rsid w:val="004944B4"/>
    <w:rsid w:val="00494963"/>
    <w:rsid w:val="00494D37"/>
    <w:rsid w:val="00494F94"/>
    <w:rsid w:val="0049582F"/>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3C6"/>
    <w:rsid w:val="004A167F"/>
    <w:rsid w:val="004A1C1F"/>
    <w:rsid w:val="004A226C"/>
    <w:rsid w:val="004A246B"/>
    <w:rsid w:val="004A2AD0"/>
    <w:rsid w:val="004A314D"/>
    <w:rsid w:val="004A33A3"/>
    <w:rsid w:val="004A3B23"/>
    <w:rsid w:val="004A4377"/>
    <w:rsid w:val="004A46C2"/>
    <w:rsid w:val="004A474E"/>
    <w:rsid w:val="004A4D43"/>
    <w:rsid w:val="004A525E"/>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6A6"/>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3986"/>
    <w:rsid w:val="004C4381"/>
    <w:rsid w:val="004C47E5"/>
    <w:rsid w:val="004C5059"/>
    <w:rsid w:val="004C5672"/>
    <w:rsid w:val="004C57AD"/>
    <w:rsid w:val="004C5EAA"/>
    <w:rsid w:val="004C630B"/>
    <w:rsid w:val="004C6494"/>
    <w:rsid w:val="004C66CE"/>
    <w:rsid w:val="004C66EB"/>
    <w:rsid w:val="004C6BD5"/>
    <w:rsid w:val="004C6E0D"/>
    <w:rsid w:val="004C72DA"/>
    <w:rsid w:val="004C734B"/>
    <w:rsid w:val="004C77C7"/>
    <w:rsid w:val="004C79C1"/>
    <w:rsid w:val="004D085E"/>
    <w:rsid w:val="004D09A2"/>
    <w:rsid w:val="004D09C4"/>
    <w:rsid w:val="004D0A88"/>
    <w:rsid w:val="004D0D2A"/>
    <w:rsid w:val="004D0E09"/>
    <w:rsid w:val="004D17F8"/>
    <w:rsid w:val="004D266E"/>
    <w:rsid w:val="004D2C8F"/>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A43"/>
    <w:rsid w:val="004E3C60"/>
    <w:rsid w:val="004E3F1F"/>
    <w:rsid w:val="004E42DF"/>
    <w:rsid w:val="004E4C0F"/>
    <w:rsid w:val="004E5182"/>
    <w:rsid w:val="004E60F4"/>
    <w:rsid w:val="004E6C3A"/>
    <w:rsid w:val="004E6D2C"/>
    <w:rsid w:val="004E6DDB"/>
    <w:rsid w:val="004E6EDB"/>
    <w:rsid w:val="004E7000"/>
    <w:rsid w:val="004E78B5"/>
    <w:rsid w:val="004E7A32"/>
    <w:rsid w:val="004E7A6C"/>
    <w:rsid w:val="004E7FB0"/>
    <w:rsid w:val="004F03F3"/>
    <w:rsid w:val="004F08AB"/>
    <w:rsid w:val="004F0E0D"/>
    <w:rsid w:val="004F0FB3"/>
    <w:rsid w:val="004F12E7"/>
    <w:rsid w:val="004F1C43"/>
    <w:rsid w:val="004F22E4"/>
    <w:rsid w:val="004F28B3"/>
    <w:rsid w:val="004F2B70"/>
    <w:rsid w:val="004F34DC"/>
    <w:rsid w:val="004F44A9"/>
    <w:rsid w:val="004F5359"/>
    <w:rsid w:val="004F5DB0"/>
    <w:rsid w:val="004F5FD5"/>
    <w:rsid w:val="004F6047"/>
    <w:rsid w:val="004F62CF"/>
    <w:rsid w:val="004F6959"/>
    <w:rsid w:val="004F698C"/>
    <w:rsid w:val="004F6B8D"/>
    <w:rsid w:val="004F7BAE"/>
    <w:rsid w:val="00500401"/>
    <w:rsid w:val="0050070A"/>
    <w:rsid w:val="00500C6B"/>
    <w:rsid w:val="00501177"/>
    <w:rsid w:val="005014F2"/>
    <w:rsid w:val="0050214D"/>
    <w:rsid w:val="005021BD"/>
    <w:rsid w:val="00502F94"/>
    <w:rsid w:val="005038D0"/>
    <w:rsid w:val="005038F2"/>
    <w:rsid w:val="00503CC8"/>
    <w:rsid w:val="00503ED2"/>
    <w:rsid w:val="00503F05"/>
    <w:rsid w:val="00504037"/>
    <w:rsid w:val="005040D3"/>
    <w:rsid w:val="005047D7"/>
    <w:rsid w:val="005048DD"/>
    <w:rsid w:val="00505D82"/>
    <w:rsid w:val="00505E4F"/>
    <w:rsid w:val="00506B38"/>
    <w:rsid w:val="00507541"/>
    <w:rsid w:val="00507966"/>
    <w:rsid w:val="00507B7B"/>
    <w:rsid w:val="00507F8E"/>
    <w:rsid w:val="00510836"/>
    <w:rsid w:val="00510E09"/>
    <w:rsid w:val="00510EB4"/>
    <w:rsid w:val="0051166C"/>
    <w:rsid w:val="00511769"/>
    <w:rsid w:val="005119BD"/>
    <w:rsid w:val="005119FC"/>
    <w:rsid w:val="00511DD3"/>
    <w:rsid w:val="0051335C"/>
    <w:rsid w:val="00513D22"/>
    <w:rsid w:val="00514C53"/>
    <w:rsid w:val="00516437"/>
    <w:rsid w:val="00516792"/>
    <w:rsid w:val="00517156"/>
    <w:rsid w:val="00517176"/>
    <w:rsid w:val="005172CF"/>
    <w:rsid w:val="0051780B"/>
    <w:rsid w:val="00517ECC"/>
    <w:rsid w:val="00520DD8"/>
    <w:rsid w:val="00521461"/>
    <w:rsid w:val="005217FD"/>
    <w:rsid w:val="00521A9A"/>
    <w:rsid w:val="00521B11"/>
    <w:rsid w:val="00522745"/>
    <w:rsid w:val="00522CAE"/>
    <w:rsid w:val="00522D70"/>
    <w:rsid w:val="00522FB7"/>
    <w:rsid w:val="00523430"/>
    <w:rsid w:val="00523560"/>
    <w:rsid w:val="0052368B"/>
    <w:rsid w:val="0052383B"/>
    <w:rsid w:val="005238DE"/>
    <w:rsid w:val="005239A7"/>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0E5"/>
    <w:rsid w:val="0053113A"/>
    <w:rsid w:val="00531788"/>
    <w:rsid w:val="00531A7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1D6"/>
    <w:rsid w:val="00557CF6"/>
    <w:rsid w:val="005601B8"/>
    <w:rsid w:val="005602D3"/>
    <w:rsid w:val="0056073C"/>
    <w:rsid w:val="00560B95"/>
    <w:rsid w:val="00561180"/>
    <w:rsid w:val="00561256"/>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255"/>
    <w:rsid w:val="00567685"/>
    <w:rsid w:val="0057019D"/>
    <w:rsid w:val="0057036C"/>
    <w:rsid w:val="00571854"/>
    <w:rsid w:val="0057262E"/>
    <w:rsid w:val="00572853"/>
    <w:rsid w:val="00572D49"/>
    <w:rsid w:val="00573E71"/>
    <w:rsid w:val="005743C2"/>
    <w:rsid w:val="0057447E"/>
    <w:rsid w:val="00574B82"/>
    <w:rsid w:val="00574EF0"/>
    <w:rsid w:val="0057545A"/>
    <w:rsid w:val="0057571F"/>
    <w:rsid w:val="005758B4"/>
    <w:rsid w:val="00575DAA"/>
    <w:rsid w:val="0057639F"/>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8B"/>
    <w:rsid w:val="0058629F"/>
    <w:rsid w:val="005870E3"/>
    <w:rsid w:val="005872F9"/>
    <w:rsid w:val="00587DAA"/>
    <w:rsid w:val="00590A02"/>
    <w:rsid w:val="00590AEE"/>
    <w:rsid w:val="00591195"/>
    <w:rsid w:val="005914CB"/>
    <w:rsid w:val="005916FB"/>
    <w:rsid w:val="00591BB6"/>
    <w:rsid w:val="00591BC1"/>
    <w:rsid w:val="00592C65"/>
    <w:rsid w:val="00593334"/>
    <w:rsid w:val="0059378B"/>
    <w:rsid w:val="00593EF8"/>
    <w:rsid w:val="005945B7"/>
    <w:rsid w:val="00594B88"/>
    <w:rsid w:val="005953CF"/>
    <w:rsid w:val="0059548C"/>
    <w:rsid w:val="005956F6"/>
    <w:rsid w:val="0059591D"/>
    <w:rsid w:val="00595A22"/>
    <w:rsid w:val="00595C78"/>
    <w:rsid w:val="00595D1D"/>
    <w:rsid w:val="005965CD"/>
    <w:rsid w:val="0059698C"/>
    <w:rsid w:val="00596A6E"/>
    <w:rsid w:val="00596B04"/>
    <w:rsid w:val="00596CF7"/>
    <w:rsid w:val="00596F6F"/>
    <w:rsid w:val="0059706F"/>
    <w:rsid w:val="00597922"/>
    <w:rsid w:val="00597959"/>
    <w:rsid w:val="00597C60"/>
    <w:rsid w:val="005A018A"/>
    <w:rsid w:val="005A09FD"/>
    <w:rsid w:val="005A0F88"/>
    <w:rsid w:val="005A135A"/>
    <w:rsid w:val="005A148B"/>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159"/>
    <w:rsid w:val="005B12FA"/>
    <w:rsid w:val="005B1367"/>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712"/>
    <w:rsid w:val="005C19D6"/>
    <w:rsid w:val="005C1E38"/>
    <w:rsid w:val="005C1FE6"/>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643"/>
    <w:rsid w:val="005D2752"/>
    <w:rsid w:val="005D2A6E"/>
    <w:rsid w:val="005D2F7E"/>
    <w:rsid w:val="005D304E"/>
    <w:rsid w:val="005D3344"/>
    <w:rsid w:val="005D3479"/>
    <w:rsid w:val="005D3BC3"/>
    <w:rsid w:val="005D3BD5"/>
    <w:rsid w:val="005D3DE9"/>
    <w:rsid w:val="005D4710"/>
    <w:rsid w:val="005D4BE1"/>
    <w:rsid w:val="005D4E48"/>
    <w:rsid w:val="005D5E1C"/>
    <w:rsid w:val="005D5F39"/>
    <w:rsid w:val="005D65AD"/>
    <w:rsid w:val="005D6763"/>
    <w:rsid w:val="005D722D"/>
    <w:rsid w:val="005D72DA"/>
    <w:rsid w:val="005D73FF"/>
    <w:rsid w:val="005D764F"/>
    <w:rsid w:val="005D7F05"/>
    <w:rsid w:val="005E0EAB"/>
    <w:rsid w:val="005E1414"/>
    <w:rsid w:val="005E2002"/>
    <w:rsid w:val="005E2165"/>
    <w:rsid w:val="005E22F3"/>
    <w:rsid w:val="005E380B"/>
    <w:rsid w:val="005E3C28"/>
    <w:rsid w:val="005E3F3A"/>
    <w:rsid w:val="005E4EEA"/>
    <w:rsid w:val="005E6040"/>
    <w:rsid w:val="005E69D4"/>
    <w:rsid w:val="005E7A2A"/>
    <w:rsid w:val="005E7A5F"/>
    <w:rsid w:val="005E7E31"/>
    <w:rsid w:val="005F0A4C"/>
    <w:rsid w:val="005F1156"/>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5B87"/>
    <w:rsid w:val="005F6D30"/>
    <w:rsid w:val="005F70A7"/>
    <w:rsid w:val="005F73AD"/>
    <w:rsid w:val="00600DB4"/>
    <w:rsid w:val="0060101B"/>
    <w:rsid w:val="00601341"/>
    <w:rsid w:val="00601C2F"/>
    <w:rsid w:val="006023E0"/>
    <w:rsid w:val="00602425"/>
    <w:rsid w:val="00603320"/>
    <w:rsid w:val="006035AB"/>
    <w:rsid w:val="0060377B"/>
    <w:rsid w:val="006039DD"/>
    <w:rsid w:val="00603AFA"/>
    <w:rsid w:val="00603CD3"/>
    <w:rsid w:val="00603CE8"/>
    <w:rsid w:val="0060442D"/>
    <w:rsid w:val="00604680"/>
    <w:rsid w:val="00604854"/>
    <w:rsid w:val="00604B4C"/>
    <w:rsid w:val="00605ECF"/>
    <w:rsid w:val="00605F0A"/>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5C4F"/>
    <w:rsid w:val="006161E5"/>
    <w:rsid w:val="00616561"/>
    <w:rsid w:val="006167EF"/>
    <w:rsid w:val="00616D97"/>
    <w:rsid w:val="0061710B"/>
    <w:rsid w:val="00617898"/>
    <w:rsid w:val="0062071A"/>
    <w:rsid w:val="00620776"/>
    <w:rsid w:val="006207FD"/>
    <w:rsid w:val="00620CEE"/>
    <w:rsid w:val="006211A1"/>
    <w:rsid w:val="00622CE8"/>
    <w:rsid w:val="00622D8F"/>
    <w:rsid w:val="00622E29"/>
    <w:rsid w:val="00623492"/>
    <w:rsid w:val="00623786"/>
    <w:rsid w:val="0062423F"/>
    <w:rsid w:val="00624360"/>
    <w:rsid w:val="0062488E"/>
    <w:rsid w:val="0062512D"/>
    <w:rsid w:val="0062553A"/>
    <w:rsid w:val="0062575A"/>
    <w:rsid w:val="00625EF4"/>
    <w:rsid w:val="00626215"/>
    <w:rsid w:val="00627DAE"/>
    <w:rsid w:val="00630C13"/>
    <w:rsid w:val="006310C1"/>
    <w:rsid w:val="00631823"/>
    <w:rsid w:val="00631AC0"/>
    <w:rsid w:val="00631E3B"/>
    <w:rsid w:val="00631F4C"/>
    <w:rsid w:val="00631FAF"/>
    <w:rsid w:val="00632211"/>
    <w:rsid w:val="00632574"/>
    <w:rsid w:val="00632F36"/>
    <w:rsid w:val="00633405"/>
    <w:rsid w:val="006335A3"/>
    <w:rsid w:val="00633FDC"/>
    <w:rsid w:val="00634701"/>
    <w:rsid w:val="006349D2"/>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0F3C"/>
    <w:rsid w:val="00641ED0"/>
    <w:rsid w:val="00641F15"/>
    <w:rsid w:val="0064251E"/>
    <w:rsid w:val="00642A82"/>
    <w:rsid w:val="00642C8C"/>
    <w:rsid w:val="00642FE5"/>
    <w:rsid w:val="00644A84"/>
    <w:rsid w:val="00644C01"/>
    <w:rsid w:val="00644F09"/>
    <w:rsid w:val="006451D0"/>
    <w:rsid w:val="006452A9"/>
    <w:rsid w:val="006453EB"/>
    <w:rsid w:val="006455DE"/>
    <w:rsid w:val="00645CB2"/>
    <w:rsid w:val="00645E44"/>
    <w:rsid w:val="00646CF9"/>
    <w:rsid w:val="00647093"/>
    <w:rsid w:val="00647149"/>
    <w:rsid w:val="006471EC"/>
    <w:rsid w:val="006473C2"/>
    <w:rsid w:val="00647F32"/>
    <w:rsid w:val="006502C2"/>
    <w:rsid w:val="00650535"/>
    <w:rsid w:val="00650AEC"/>
    <w:rsid w:val="00650F8A"/>
    <w:rsid w:val="006510E4"/>
    <w:rsid w:val="00651B19"/>
    <w:rsid w:val="0065203B"/>
    <w:rsid w:val="00652B82"/>
    <w:rsid w:val="00652DEA"/>
    <w:rsid w:val="006534E7"/>
    <w:rsid w:val="00653A35"/>
    <w:rsid w:val="00654108"/>
    <w:rsid w:val="006549E1"/>
    <w:rsid w:val="00654BFF"/>
    <w:rsid w:val="00654C22"/>
    <w:rsid w:val="00654F3E"/>
    <w:rsid w:val="00655130"/>
    <w:rsid w:val="006551A8"/>
    <w:rsid w:val="006553D1"/>
    <w:rsid w:val="00656918"/>
    <w:rsid w:val="006570AC"/>
    <w:rsid w:val="006572F0"/>
    <w:rsid w:val="0065751D"/>
    <w:rsid w:val="006576A7"/>
    <w:rsid w:val="006579BD"/>
    <w:rsid w:val="00657DAA"/>
    <w:rsid w:val="0066034F"/>
    <w:rsid w:val="0066072A"/>
    <w:rsid w:val="006614E4"/>
    <w:rsid w:val="006616EF"/>
    <w:rsid w:val="00661909"/>
    <w:rsid w:val="00661A78"/>
    <w:rsid w:val="00661E1D"/>
    <w:rsid w:val="00662170"/>
    <w:rsid w:val="00662E03"/>
    <w:rsid w:val="00663005"/>
    <w:rsid w:val="00663073"/>
    <w:rsid w:val="00663164"/>
    <w:rsid w:val="00663AD0"/>
    <w:rsid w:val="00663CDF"/>
    <w:rsid w:val="00663F50"/>
    <w:rsid w:val="00663FD9"/>
    <w:rsid w:val="00664075"/>
    <w:rsid w:val="00664787"/>
    <w:rsid w:val="00664AA6"/>
    <w:rsid w:val="00664B8C"/>
    <w:rsid w:val="00665916"/>
    <w:rsid w:val="00665967"/>
    <w:rsid w:val="00665B44"/>
    <w:rsid w:val="00666135"/>
    <w:rsid w:val="00666207"/>
    <w:rsid w:val="006666E4"/>
    <w:rsid w:val="00666A21"/>
    <w:rsid w:val="00666B9E"/>
    <w:rsid w:val="00666F87"/>
    <w:rsid w:val="006673F3"/>
    <w:rsid w:val="00667922"/>
    <w:rsid w:val="00670F4A"/>
    <w:rsid w:val="00671029"/>
    <w:rsid w:val="00671194"/>
    <w:rsid w:val="00671BB1"/>
    <w:rsid w:val="006726FB"/>
    <w:rsid w:val="00672D5E"/>
    <w:rsid w:val="00672F1B"/>
    <w:rsid w:val="006730D3"/>
    <w:rsid w:val="00673991"/>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2EDF"/>
    <w:rsid w:val="0068328B"/>
    <w:rsid w:val="006838F2"/>
    <w:rsid w:val="006846EA"/>
    <w:rsid w:val="00684FD1"/>
    <w:rsid w:val="00685CEE"/>
    <w:rsid w:val="00685D88"/>
    <w:rsid w:val="006869AA"/>
    <w:rsid w:val="00686F5B"/>
    <w:rsid w:val="006905D1"/>
    <w:rsid w:val="006907AD"/>
    <w:rsid w:val="006907DD"/>
    <w:rsid w:val="006912DF"/>
    <w:rsid w:val="00691348"/>
    <w:rsid w:val="00691E31"/>
    <w:rsid w:val="00691F19"/>
    <w:rsid w:val="00691F77"/>
    <w:rsid w:val="00691FCC"/>
    <w:rsid w:val="006920A9"/>
    <w:rsid w:val="006926C9"/>
    <w:rsid w:val="006933DC"/>
    <w:rsid w:val="00693729"/>
    <w:rsid w:val="00694268"/>
    <w:rsid w:val="006948D9"/>
    <w:rsid w:val="00694C72"/>
    <w:rsid w:val="00694D4B"/>
    <w:rsid w:val="00694F35"/>
    <w:rsid w:val="006953A7"/>
    <w:rsid w:val="00695A70"/>
    <w:rsid w:val="00695B02"/>
    <w:rsid w:val="00695D24"/>
    <w:rsid w:val="00697C5B"/>
    <w:rsid w:val="006A09EE"/>
    <w:rsid w:val="006A0A3B"/>
    <w:rsid w:val="006A0EE1"/>
    <w:rsid w:val="006A1B45"/>
    <w:rsid w:val="006A1D29"/>
    <w:rsid w:val="006A21D3"/>
    <w:rsid w:val="006A2255"/>
    <w:rsid w:val="006A2FDA"/>
    <w:rsid w:val="006A30ED"/>
    <w:rsid w:val="006A381E"/>
    <w:rsid w:val="006A384C"/>
    <w:rsid w:val="006A39C7"/>
    <w:rsid w:val="006A3CBF"/>
    <w:rsid w:val="006A3D28"/>
    <w:rsid w:val="006A4BB3"/>
    <w:rsid w:val="006A5BE5"/>
    <w:rsid w:val="006A5EC0"/>
    <w:rsid w:val="006A60EE"/>
    <w:rsid w:val="006A60F2"/>
    <w:rsid w:val="006A615A"/>
    <w:rsid w:val="006A69CB"/>
    <w:rsid w:val="006A71FE"/>
    <w:rsid w:val="006A741E"/>
    <w:rsid w:val="006A7758"/>
    <w:rsid w:val="006A791B"/>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78"/>
    <w:rsid w:val="006B4CED"/>
    <w:rsid w:val="006B4CF1"/>
    <w:rsid w:val="006B4D0A"/>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175"/>
    <w:rsid w:val="006C67B9"/>
    <w:rsid w:val="006C6A9B"/>
    <w:rsid w:val="006C6F24"/>
    <w:rsid w:val="006C7559"/>
    <w:rsid w:val="006C778A"/>
    <w:rsid w:val="006C7D04"/>
    <w:rsid w:val="006C7F3C"/>
    <w:rsid w:val="006D058D"/>
    <w:rsid w:val="006D08FE"/>
    <w:rsid w:val="006D0C0F"/>
    <w:rsid w:val="006D1319"/>
    <w:rsid w:val="006D147C"/>
    <w:rsid w:val="006D1BC5"/>
    <w:rsid w:val="006D1D76"/>
    <w:rsid w:val="006D1D98"/>
    <w:rsid w:val="006D1FB4"/>
    <w:rsid w:val="006D2896"/>
    <w:rsid w:val="006D2DED"/>
    <w:rsid w:val="006D3523"/>
    <w:rsid w:val="006D35DB"/>
    <w:rsid w:val="006D36D8"/>
    <w:rsid w:val="006D4826"/>
    <w:rsid w:val="006D4C34"/>
    <w:rsid w:val="006D5110"/>
    <w:rsid w:val="006D51BE"/>
    <w:rsid w:val="006D5A90"/>
    <w:rsid w:val="006D657B"/>
    <w:rsid w:val="006D682B"/>
    <w:rsid w:val="006D6D16"/>
    <w:rsid w:val="006D6EA3"/>
    <w:rsid w:val="006D788B"/>
    <w:rsid w:val="006D7ABD"/>
    <w:rsid w:val="006D7B69"/>
    <w:rsid w:val="006D7DF3"/>
    <w:rsid w:val="006E00BF"/>
    <w:rsid w:val="006E0F4E"/>
    <w:rsid w:val="006E0FAB"/>
    <w:rsid w:val="006E10F1"/>
    <w:rsid w:val="006E21AC"/>
    <w:rsid w:val="006E2399"/>
    <w:rsid w:val="006E23C3"/>
    <w:rsid w:val="006E2883"/>
    <w:rsid w:val="006E331E"/>
    <w:rsid w:val="006E3765"/>
    <w:rsid w:val="006E3CB1"/>
    <w:rsid w:val="006E3D17"/>
    <w:rsid w:val="006E3D3C"/>
    <w:rsid w:val="006E3DDA"/>
    <w:rsid w:val="006E3E8F"/>
    <w:rsid w:val="006E479E"/>
    <w:rsid w:val="006E52D9"/>
    <w:rsid w:val="006E57B4"/>
    <w:rsid w:val="006E6303"/>
    <w:rsid w:val="006E6D63"/>
    <w:rsid w:val="006E6DD9"/>
    <w:rsid w:val="006F04BD"/>
    <w:rsid w:val="006F1512"/>
    <w:rsid w:val="006F1C0F"/>
    <w:rsid w:val="006F1DED"/>
    <w:rsid w:val="006F2759"/>
    <w:rsid w:val="006F2A91"/>
    <w:rsid w:val="006F2D33"/>
    <w:rsid w:val="006F2D7A"/>
    <w:rsid w:val="006F2FF5"/>
    <w:rsid w:val="006F379C"/>
    <w:rsid w:val="006F4220"/>
    <w:rsid w:val="006F57A5"/>
    <w:rsid w:val="006F6201"/>
    <w:rsid w:val="006F69F6"/>
    <w:rsid w:val="006F6BCB"/>
    <w:rsid w:val="006F7104"/>
    <w:rsid w:val="006F73FC"/>
    <w:rsid w:val="006F778D"/>
    <w:rsid w:val="00700CC6"/>
    <w:rsid w:val="00701020"/>
    <w:rsid w:val="007011CA"/>
    <w:rsid w:val="00701265"/>
    <w:rsid w:val="00701AFC"/>
    <w:rsid w:val="007022EC"/>
    <w:rsid w:val="007028F0"/>
    <w:rsid w:val="00703563"/>
    <w:rsid w:val="007039E6"/>
    <w:rsid w:val="00703CB5"/>
    <w:rsid w:val="00703CE8"/>
    <w:rsid w:val="00704354"/>
    <w:rsid w:val="00704737"/>
    <w:rsid w:val="00704C1B"/>
    <w:rsid w:val="0070548B"/>
    <w:rsid w:val="007059EA"/>
    <w:rsid w:val="00705C2C"/>
    <w:rsid w:val="00705D34"/>
    <w:rsid w:val="00706311"/>
    <w:rsid w:val="00706362"/>
    <w:rsid w:val="0070638A"/>
    <w:rsid w:val="007066EA"/>
    <w:rsid w:val="0070708F"/>
    <w:rsid w:val="007071B1"/>
    <w:rsid w:val="00707769"/>
    <w:rsid w:val="007077B6"/>
    <w:rsid w:val="0071015D"/>
    <w:rsid w:val="00710906"/>
    <w:rsid w:val="007113ED"/>
    <w:rsid w:val="007117A9"/>
    <w:rsid w:val="00711A80"/>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17C71"/>
    <w:rsid w:val="007200F0"/>
    <w:rsid w:val="00720524"/>
    <w:rsid w:val="00720717"/>
    <w:rsid w:val="007209A3"/>
    <w:rsid w:val="00721385"/>
    <w:rsid w:val="007215EB"/>
    <w:rsid w:val="007216BB"/>
    <w:rsid w:val="00722328"/>
    <w:rsid w:val="00722E29"/>
    <w:rsid w:val="007240CD"/>
    <w:rsid w:val="007245FB"/>
    <w:rsid w:val="0072483E"/>
    <w:rsid w:val="00724CD7"/>
    <w:rsid w:val="00724D4B"/>
    <w:rsid w:val="00724E16"/>
    <w:rsid w:val="00724E6E"/>
    <w:rsid w:val="007257E3"/>
    <w:rsid w:val="00726003"/>
    <w:rsid w:val="00726E3E"/>
    <w:rsid w:val="007272EE"/>
    <w:rsid w:val="007272F6"/>
    <w:rsid w:val="0072740E"/>
    <w:rsid w:val="00727575"/>
    <w:rsid w:val="00727A07"/>
    <w:rsid w:val="00727D64"/>
    <w:rsid w:val="00727F09"/>
    <w:rsid w:val="00727F90"/>
    <w:rsid w:val="0073004E"/>
    <w:rsid w:val="00730785"/>
    <w:rsid w:val="0073108A"/>
    <w:rsid w:val="00731937"/>
    <w:rsid w:val="00732030"/>
    <w:rsid w:val="00732288"/>
    <w:rsid w:val="00732488"/>
    <w:rsid w:val="007325D6"/>
    <w:rsid w:val="00732AD8"/>
    <w:rsid w:val="007342A9"/>
    <w:rsid w:val="0073479F"/>
    <w:rsid w:val="00734E3B"/>
    <w:rsid w:val="007357FA"/>
    <w:rsid w:val="00735EAB"/>
    <w:rsid w:val="0073663C"/>
    <w:rsid w:val="00736833"/>
    <w:rsid w:val="0073689E"/>
    <w:rsid w:val="007377A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5DC"/>
    <w:rsid w:val="00755AE5"/>
    <w:rsid w:val="00756084"/>
    <w:rsid w:val="00756302"/>
    <w:rsid w:val="0075649A"/>
    <w:rsid w:val="007565FE"/>
    <w:rsid w:val="00756864"/>
    <w:rsid w:val="00756F61"/>
    <w:rsid w:val="007570AD"/>
    <w:rsid w:val="007577B1"/>
    <w:rsid w:val="00757B59"/>
    <w:rsid w:val="00760C03"/>
    <w:rsid w:val="00760D0A"/>
    <w:rsid w:val="00760DB2"/>
    <w:rsid w:val="0076106D"/>
    <w:rsid w:val="00761E83"/>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5ED0"/>
    <w:rsid w:val="007661B9"/>
    <w:rsid w:val="007663EC"/>
    <w:rsid w:val="0076693E"/>
    <w:rsid w:val="00766B7A"/>
    <w:rsid w:val="00766D74"/>
    <w:rsid w:val="00766F18"/>
    <w:rsid w:val="00766F86"/>
    <w:rsid w:val="00767396"/>
    <w:rsid w:val="00767DB1"/>
    <w:rsid w:val="007706BC"/>
    <w:rsid w:val="00770C42"/>
    <w:rsid w:val="00770D3F"/>
    <w:rsid w:val="0077107F"/>
    <w:rsid w:val="007712F0"/>
    <w:rsid w:val="00771DBC"/>
    <w:rsid w:val="00772DF7"/>
    <w:rsid w:val="00772F18"/>
    <w:rsid w:val="007737AF"/>
    <w:rsid w:val="007737C1"/>
    <w:rsid w:val="00773B3F"/>
    <w:rsid w:val="00773D36"/>
    <w:rsid w:val="007745A7"/>
    <w:rsid w:val="007753A9"/>
    <w:rsid w:val="00775B73"/>
    <w:rsid w:val="00775C47"/>
    <w:rsid w:val="00775F65"/>
    <w:rsid w:val="0077612A"/>
    <w:rsid w:val="00776142"/>
    <w:rsid w:val="00776A8E"/>
    <w:rsid w:val="00777355"/>
    <w:rsid w:val="007801AB"/>
    <w:rsid w:val="007803D7"/>
    <w:rsid w:val="007805E9"/>
    <w:rsid w:val="00780E83"/>
    <w:rsid w:val="0078127E"/>
    <w:rsid w:val="0078141E"/>
    <w:rsid w:val="00781783"/>
    <w:rsid w:val="0078194F"/>
    <w:rsid w:val="00781974"/>
    <w:rsid w:val="00781B63"/>
    <w:rsid w:val="00781E60"/>
    <w:rsid w:val="0078255C"/>
    <w:rsid w:val="0078260C"/>
    <w:rsid w:val="00782A2E"/>
    <w:rsid w:val="00782E31"/>
    <w:rsid w:val="007837DE"/>
    <w:rsid w:val="007837E1"/>
    <w:rsid w:val="007838A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796"/>
    <w:rsid w:val="00794C35"/>
    <w:rsid w:val="00794E09"/>
    <w:rsid w:val="00794F94"/>
    <w:rsid w:val="007950C9"/>
    <w:rsid w:val="007950E0"/>
    <w:rsid w:val="00795A76"/>
    <w:rsid w:val="00795DB4"/>
    <w:rsid w:val="0079673D"/>
    <w:rsid w:val="007967C5"/>
    <w:rsid w:val="00796B7B"/>
    <w:rsid w:val="00797573"/>
    <w:rsid w:val="00797622"/>
    <w:rsid w:val="00797CC4"/>
    <w:rsid w:val="00797CDB"/>
    <w:rsid w:val="007A1A82"/>
    <w:rsid w:val="007A1C6A"/>
    <w:rsid w:val="007A20B4"/>
    <w:rsid w:val="007A2523"/>
    <w:rsid w:val="007A2922"/>
    <w:rsid w:val="007A2CEE"/>
    <w:rsid w:val="007A42F5"/>
    <w:rsid w:val="007A5309"/>
    <w:rsid w:val="007A5338"/>
    <w:rsid w:val="007A559C"/>
    <w:rsid w:val="007A55C4"/>
    <w:rsid w:val="007A56AC"/>
    <w:rsid w:val="007A5713"/>
    <w:rsid w:val="007A6721"/>
    <w:rsid w:val="007A69E1"/>
    <w:rsid w:val="007A6F5D"/>
    <w:rsid w:val="007A74BE"/>
    <w:rsid w:val="007B0240"/>
    <w:rsid w:val="007B02E3"/>
    <w:rsid w:val="007B0AAB"/>
    <w:rsid w:val="007B0C93"/>
    <w:rsid w:val="007B1032"/>
    <w:rsid w:val="007B119E"/>
    <w:rsid w:val="007B2048"/>
    <w:rsid w:val="007B2CDF"/>
    <w:rsid w:val="007B31B2"/>
    <w:rsid w:val="007B37D2"/>
    <w:rsid w:val="007B39E2"/>
    <w:rsid w:val="007B3CEB"/>
    <w:rsid w:val="007B3DAC"/>
    <w:rsid w:val="007B446B"/>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079D"/>
    <w:rsid w:val="007C1560"/>
    <w:rsid w:val="007C1849"/>
    <w:rsid w:val="007C184A"/>
    <w:rsid w:val="007C208D"/>
    <w:rsid w:val="007C22E7"/>
    <w:rsid w:val="007C2AA6"/>
    <w:rsid w:val="007C3198"/>
    <w:rsid w:val="007C3866"/>
    <w:rsid w:val="007C42C1"/>
    <w:rsid w:val="007C4DBF"/>
    <w:rsid w:val="007C5053"/>
    <w:rsid w:val="007C6D10"/>
    <w:rsid w:val="007C70F1"/>
    <w:rsid w:val="007C71CA"/>
    <w:rsid w:val="007C7D6F"/>
    <w:rsid w:val="007D051A"/>
    <w:rsid w:val="007D0DEF"/>
    <w:rsid w:val="007D109C"/>
    <w:rsid w:val="007D26BC"/>
    <w:rsid w:val="007D2793"/>
    <w:rsid w:val="007D2A83"/>
    <w:rsid w:val="007D329A"/>
    <w:rsid w:val="007D3482"/>
    <w:rsid w:val="007D34FE"/>
    <w:rsid w:val="007D3BBD"/>
    <w:rsid w:val="007D3DE8"/>
    <w:rsid w:val="007D3E13"/>
    <w:rsid w:val="007D3FBE"/>
    <w:rsid w:val="007D4891"/>
    <w:rsid w:val="007D48A5"/>
    <w:rsid w:val="007D51F1"/>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013"/>
    <w:rsid w:val="007F12FF"/>
    <w:rsid w:val="007F1347"/>
    <w:rsid w:val="007F1526"/>
    <w:rsid w:val="007F17D1"/>
    <w:rsid w:val="007F1A74"/>
    <w:rsid w:val="007F2A15"/>
    <w:rsid w:val="007F2AD9"/>
    <w:rsid w:val="007F30EA"/>
    <w:rsid w:val="007F3358"/>
    <w:rsid w:val="007F360E"/>
    <w:rsid w:val="007F3BE7"/>
    <w:rsid w:val="007F4196"/>
    <w:rsid w:val="007F4C8C"/>
    <w:rsid w:val="007F50D5"/>
    <w:rsid w:val="007F580A"/>
    <w:rsid w:val="007F58F3"/>
    <w:rsid w:val="007F62CF"/>
    <w:rsid w:val="007F6922"/>
    <w:rsid w:val="007F6E06"/>
    <w:rsid w:val="007F750A"/>
    <w:rsid w:val="007F7562"/>
    <w:rsid w:val="007F7ACC"/>
    <w:rsid w:val="0080016F"/>
    <w:rsid w:val="00800469"/>
    <w:rsid w:val="00800AEC"/>
    <w:rsid w:val="00801064"/>
    <w:rsid w:val="00801AD3"/>
    <w:rsid w:val="00801DBE"/>
    <w:rsid w:val="00802788"/>
    <w:rsid w:val="0080306D"/>
    <w:rsid w:val="00803778"/>
    <w:rsid w:val="00803A54"/>
    <w:rsid w:val="00803AC9"/>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809"/>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763"/>
    <w:rsid w:val="00821C4C"/>
    <w:rsid w:val="0082304B"/>
    <w:rsid w:val="00823348"/>
    <w:rsid w:val="00823A4D"/>
    <w:rsid w:val="0082411F"/>
    <w:rsid w:val="00824233"/>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5F5C"/>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3A28"/>
    <w:rsid w:val="00843CC5"/>
    <w:rsid w:val="00843F31"/>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5191"/>
    <w:rsid w:val="00856573"/>
    <w:rsid w:val="008565AA"/>
    <w:rsid w:val="00856BD8"/>
    <w:rsid w:val="00857361"/>
    <w:rsid w:val="008579CB"/>
    <w:rsid w:val="0086023E"/>
    <w:rsid w:val="00860DDF"/>
    <w:rsid w:val="0086172F"/>
    <w:rsid w:val="00861EA4"/>
    <w:rsid w:val="00862057"/>
    <w:rsid w:val="008624EC"/>
    <w:rsid w:val="008625C9"/>
    <w:rsid w:val="00863D20"/>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B6"/>
    <w:rsid w:val="008703CC"/>
    <w:rsid w:val="00870A00"/>
    <w:rsid w:val="008717E0"/>
    <w:rsid w:val="008719A5"/>
    <w:rsid w:val="008725EE"/>
    <w:rsid w:val="00872D01"/>
    <w:rsid w:val="00873815"/>
    <w:rsid w:val="00873873"/>
    <w:rsid w:val="00873FA6"/>
    <w:rsid w:val="00873FF8"/>
    <w:rsid w:val="008740BF"/>
    <w:rsid w:val="0087478C"/>
    <w:rsid w:val="008749EF"/>
    <w:rsid w:val="00874E11"/>
    <w:rsid w:val="00874ED2"/>
    <w:rsid w:val="008759D2"/>
    <w:rsid w:val="00875CA4"/>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DEA"/>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181C"/>
    <w:rsid w:val="00891EDE"/>
    <w:rsid w:val="008920BD"/>
    <w:rsid w:val="00892153"/>
    <w:rsid w:val="00893404"/>
    <w:rsid w:val="00894097"/>
    <w:rsid w:val="00894734"/>
    <w:rsid w:val="00894DB9"/>
    <w:rsid w:val="008951E1"/>
    <w:rsid w:val="008957CE"/>
    <w:rsid w:val="0089594C"/>
    <w:rsid w:val="00896376"/>
    <w:rsid w:val="008963EF"/>
    <w:rsid w:val="00896540"/>
    <w:rsid w:val="00896F15"/>
    <w:rsid w:val="008972FF"/>
    <w:rsid w:val="0089732D"/>
    <w:rsid w:val="0089760C"/>
    <w:rsid w:val="00897C46"/>
    <w:rsid w:val="008A0667"/>
    <w:rsid w:val="008A0727"/>
    <w:rsid w:val="008A0940"/>
    <w:rsid w:val="008A17BE"/>
    <w:rsid w:val="008A17C5"/>
    <w:rsid w:val="008A19B9"/>
    <w:rsid w:val="008A27F2"/>
    <w:rsid w:val="008A2A93"/>
    <w:rsid w:val="008A2BD2"/>
    <w:rsid w:val="008A2E7A"/>
    <w:rsid w:val="008A2FF2"/>
    <w:rsid w:val="008A3B5D"/>
    <w:rsid w:val="008A3FCD"/>
    <w:rsid w:val="008A45F2"/>
    <w:rsid w:val="008A490F"/>
    <w:rsid w:val="008A49F0"/>
    <w:rsid w:val="008A4B37"/>
    <w:rsid w:val="008A4E0D"/>
    <w:rsid w:val="008A52F5"/>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995"/>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A01"/>
    <w:rsid w:val="008C2D57"/>
    <w:rsid w:val="008C2DB3"/>
    <w:rsid w:val="008C35D3"/>
    <w:rsid w:val="008C49E2"/>
    <w:rsid w:val="008C4B34"/>
    <w:rsid w:val="008C4D47"/>
    <w:rsid w:val="008C4EDA"/>
    <w:rsid w:val="008C5356"/>
    <w:rsid w:val="008C55BC"/>
    <w:rsid w:val="008C5CAF"/>
    <w:rsid w:val="008C677A"/>
    <w:rsid w:val="008C686D"/>
    <w:rsid w:val="008C68FE"/>
    <w:rsid w:val="008C6D20"/>
    <w:rsid w:val="008C6E7E"/>
    <w:rsid w:val="008C6F4A"/>
    <w:rsid w:val="008C6FA6"/>
    <w:rsid w:val="008C74A2"/>
    <w:rsid w:val="008C7A0D"/>
    <w:rsid w:val="008D047A"/>
    <w:rsid w:val="008D080C"/>
    <w:rsid w:val="008D0B5B"/>
    <w:rsid w:val="008D118E"/>
    <w:rsid w:val="008D12C7"/>
    <w:rsid w:val="008D1CF5"/>
    <w:rsid w:val="008D1E7F"/>
    <w:rsid w:val="008D2629"/>
    <w:rsid w:val="008D29F7"/>
    <w:rsid w:val="008D2A7D"/>
    <w:rsid w:val="008D2B7D"/>
    <w:rsid w:val="008D2D24"/>
    <w:rsid w:val="008D348D"/>
    <w:rsid w:val="008D3806"/>
    <w:rsid w:val="008D3F70"/>
    <w:rsid w:val="008D4B4E"/>
    <w:rsid w:val="008D53CB"/>
    <w:rsid w:val="008D5739"/>
    <w:rsid w:val="008D5D50"/>
    <w:rsid w:val="008D61C6"/>
    <w:rsid w:val="008D647E"/>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5598"/>
    <w:rsid w:val="008E60D9"/>
    <w:rsid w:val="008E6512"/>
    <w:rsid w:val="008E6956"/>
    <w:rsid w:val="008E7175"/>
    <w:rsid w:val="008E7E66"/>
    <w:rsid w:val="008F02F8"/>
    <w:rsid w:val="008F0D99"/>
    <w:rsid w:val="008F15A1"/>
    <w:rsid w:val="008F1DDA"/>
    <w:rsid w:val="008F26B4"/>
    <w:rsid w:val="008F2B26"/>
    <w:rsid w:val="008F2BE9"/>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CB5"/>
    <w:rsid w:val="008F7DDE"/>
    <w:rsid w:val="008F7FD8"/>
    <w:rsid w:val="00900131"/>
    <w:rsid w:val="009006D6"/>
    <w:rsid w:val="00900C0C"/>
    <w:rsid w:val="00900E9A"/>
    <w:rsid w:val="00901562"/>
    <w:rsid w:val="00901F76"/>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320"/>
    <w:rsid w:val="00911B91"/>
    <w:rsid w:val="00912025"/>
    <w:rsid w:val="00912521"/>
    <w:rsid w:val="009128A3"/>
    <w:rsid w:val="009129F2"/>
    <w:rsid w:val="00912C17"/>
    <w:rsid w:val="0091314E"/>
    <w:rsid w:val="00913EA4"/>
    <w:rsid w:val="00915910"/>
    <w:rsid w:val="009160C5"/>
    <w:rsid w:val="0091646A"/>
    <w:rsid w:val="00917212"/>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585C"/>
    <w:rsid w:val="00926120"/>
    <w:rsid w:val="009264D2"/>
    <w:rsid w:val="00926B51"/>
    <w:rsid w:val="0092705D"/>
    <w:rsid w:val="009274EA"/>
    <w:rsid w:val="009276D2"/>
    <w:rsid w:val="00930BE0"/>
    <w:rsid w:val="00931AAE"/>
    <w:rsid w:val="00931B7E"/>
    <w:rsid w:val="00932457"/>
    <w:rsid w:val="00932545"/>
    <w:rsid w:val="00932715"/>
    <w:rsid w:val="0093292E"/>
    <w:rsid w:val="009337AC"/>
    <w:rsid w:val="009337E4"/>
    <w:rsid w:val="0093393D"/>
    <w:rsid w:val="00933DB9"/>
    <w:rsid w:val="00934249"/>
    <w:rsid w:val="00934EA1"/>
    <w:rsid w:val="00934F00"/>
    <w:rsid w:val="009356DE"/>
    <w:rsid w:val="0093572F"/>
    <w:rsid w:val="00935A3E"/>
    <w:rsid w:val="00936145"/>
    <w:rsid w:val="009364ED"/>
    <w:rsid w:val="00936AC0"/>
    <w:rsid w:val="0093765C"/>
    <w:rsid w:val="00937ADF"/>
    <w:rsid w:val="00937BCF"/>
    <w:rsid w:val="009409E2"/>
    <w:rsid w:val="00940A90"/>
    <w:rsid w:val="00941371"/>
    <w:rsid w:val="0094150D"/>
    <w:rsid w:val="00941561"/>
    <w:rsid w:val="00941B5E"/>
    <w:rsid w:val="00941C49"/>
    <w:rsid w:val="00942134"/>
    <w:rsid w:val="00942168"/>
    <w:rsid w:val="009425B4"/>
    <w:rsid w:val="0094289B"/>
    <w:rsid w:val="00942A51"/>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5D7"/>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6F27"/>
    <w:rsid w:val="0095746D"/>
    <w:rsid w:val="009574BD"/>
    <w:rsid w:val="009578A3"/>
    <w:rsid w:val="00957E54"/>
    <w:rsid w:val="00957E5D"/>
    <w:rsid w:val="00960351"/>
    <w:rsid w:val="00960535"/>
    <w:rsid w:val="00961EB2"/>
    <w:rsid w:val="00961FA6"/>
    <w:rsid w:val="009620C5"/>
    <w:rsid w:val="00962A5A"/>
    <w:rsid w:val="00963303"/>
    <w:rsid w:val="009635E9"/>
    <w:rsid w:val="0096446E"/>
    <w:rsid w:val="00964535"/>
    <w:rsid w:val="00964840"/>
    <w:rsid w:val="00964BBF"/>
    <w:rsid w:val="009650F3"/>
    <w:rsid w:val="00965136"/>
    <w:rsid w:val="0096530D"/>
    <w:rsid w:val="00965DE7"/>
    <w:rsid w:val="00965F68"/>
    <w:rsid w:val="009661F7"/>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1A29"/>
    <w:rsid w:val="009720CA"/>
    <w:rsid w:val="0097248E"/>
    <w:rsid w:val="009737F6"/>
    <w:rsid w:val="00973919"/>
    <w:rsid w:val="00973969"/>
    <w:rsid w:val="00973EB7"/>
    <w:rsid w:val="00974AA8"/>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6D3"/>
    <w:rsid w:val="009848DE"/>
    <w:rsid w:val="009858F2"/>
    <w:rsid w:val="00985DB8"/>
    <w:rsid w:val="00986098"/>
    <w:rsid w:val="00986BE0"/>
    <w:rsid w:val="00986FF9"/>
    <w:rsid w:val="00990488"/>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34F"/>
    <w:rsid w:val="009966AB"/>
    <w:rsid w:val="00997458"/>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1E86"/>
    <w:rsid w:val="009B2046"/>
    <w:rsid w:val="009B225A"/>
    <w:rsid w:val="009B235C"/>
    <w:rsid w:val="009B25D0"/>
    <w:rsid w:val="009B264D"/>
    <w:rsid w:val="009B26A2"/>
    <w:rsid w:val="009B3540"/>
    <w:rsid w:val="009B370E"/>
    <w:rsid w:val="009B396F"/>
    <w:rsid w:val="009B3B6E"/>
    <w:rsid w:val="009B419D"/>
    <w:rsid w:val="009B43B2"/>
    <w:rsid w:val="009B44AB"/>
    <w:rsid w:val="009B44D7"/>
    <w:rsid w:val="009B45DA"/>
    <w:rsid w:val="009B4BF9"/>
    <w:rsid w:val="009B4C39"/>
    <w:rsid w:val="009B53BE"/>
    <w:rsid w:val="009B6AD3"/>
    <w:rsid w:val="009B6AEF"/>
    <w:rsid w:val="009B6C35"/>
    <w:rsid w:val="009B71CC"/>
    <w:rsid w:val="009C00D2"/>
    <w:rsid w:val="009C016A"/>
    <w:rsid w:val="009C01E9"/>
    <w:rsid w:val="009C0365"/>
    <w:rsid w:val="009C058E"/>
    <w:rsid w:val="009C09EA"/>
    <w:rsid w:val="009C0B48"/>
    <w:rsid w:val="009C1135"/>
    <w:rsid w:val="009C1351"/>
    <w:rsid w:val="009C2352"/>
    <w:rsid w:val="009C27D3"/>
    <w:rsid w:val="009C2EED"/>
    <w:rsid w:val="009C3064"/>
    <w:rsid w:val="009C33A3"/>
    <w:rsid w:val="009C46F8"/>
    <w:rsid w:val="009C4885"/>
    <w:rsid w:val="009C5A1E"/>
    <w:rsid w:val="009C5D3E"/>
    <w:rsid w:val="009C6B5A"/>
    <w:rsid w:val="009C76BC"/>
    <w:rsid w:val="009C7877"/>
    <w:rsid w:val="009C795A"/>
    <w:rsid w:val="009C79FA"/>
    <w:rsid w:val="009C7BFA"/>
    <w:rsid w:val="009C7E16"/>
    <w:rsid w:val="009D01DD"/>
    <w:rsid w:val="009D11B3"/>
    <w:rsid w:val="009D11DB"/>
    <w:rsid w:val="009D16FC"/>
    <w:rsid w:val="009D1828"/>
    <w:rsid w:val="009D1A2C"/>
    <w:rsid w:val="009D1BC9"/>
    <w:rsid w:val="009D1D76"/>
    <w:rsid w:val="009D21FE"/>
    <w:rsid w:val="009D22C2"/>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8F6"/>
    <w:rsid w:val="009E0D21"/>
    <w:rsid w:val="009E136D"/>
    <w:rsid w:val="009E1A8E"/>
    <w:rsid w:val="009E2145"/>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48A"/>
    <w:rsid w:val="009E651D"/>
    <w:rsid w:val="009E6553"/>
    <w:rsid w:val="009E6CF9"/>
    <w:rsid w:val="009E6F06"/>
    <w:rsid w:val="009E7348"/>
    <w:rsid w:val="009E783F"/>
    <w:rsid w:val="009E7A4A"/>
    <w:rsid w:val="009F090D"/>
    <w:rsid w:val="009F0C6B"/>
    <w:rsid w:val="009F139F"/>
    <w:rsid w:val="009F190F"/>
    <w:rsid w:val="009F2537"/>
    <w:rsid w:val="009F28C7"/>
    <w:rsid w:val="009F36E2"/>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F58"/>
    <w:rsid w:val="00A04E42"/>
    <w:rsid w:val="00A059B5"/>
    <w:rsid w:val="00A05B0B"/>
    <w:rsid w:val="00A06056"/>
    <w:rsid w:val="00A0688C"/>
    <w:rsid w:val="00A07CED"/>
    <w:rsid w:val="00A10499"/>
    <w:rsid w:val="00A1198A"/>
    <w:rsid w:val="00A120F3"/>
    <w:rsid w:val="00A12E40"/>
    <w:rsid w:val="00A13BA1"/>
    <w:rsid w:val="00A1473C"/>
    <w:rsid w:val="00A14905"/>
    <w:rsid w:val="00A1573D"/>
    <w:rsid w:val="00A1582B"/>
    <w:rsid w:val="00A158EC"/>
    <w:rsid w:val="00A158FD"/>
    <w:rsid w:val="00A15BB6"/>
    <w:rsid w:val="00A1606D"/>
    <w:rsid w:val="00A163FA"/>
    <w:rsid w:val="00A17287"/>
    <w:rsid w:val="00A1773F"/>
    <w:rsid w:val="00A20824"/>
    <w:rsid w:val="00A20A17"/>
    <w:rsid w:val="00A20D7A"/>
    <w:rsid w:val="00A215CB"/>
    <w:rsid w:val="00A21D35"/>
    <w:rsid w:val="00A21E6D"/>
    <w:rsid w:val="00A2226B"/>
    <w:rsid w:val="00A22750"/>
    <w:rsid w:val="00A228C8"/>
    <w:rsid w:val="00A22B60"/>
    <w:rsid w:val="00A22DF2"/>
    <w:rsid w:val="00A22E78"/>
    <w:rsid w:val="00A237D9"/>
    <w:rsid w:val="00A2384D"/>
    <w:rsid w:val="00A23A5B"/>
    <w:rsid w:val="00A246B1"/>
    <w:rsid w:val="00A246CE"/>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47"/>
    <w:rsid w:val="00A31D90"/>
    <w:rsid w:val="00A32329"/>
    <w:rsid w:val="00A32440"/>
    <w:rsid w:val="00A3273D"/>
    <w:rsid w:val="00A32C09"/>
    <w:rsid w:val="00A33520"/>
    <w:rsid w:val="00A337AC"/>
    <w:rsid w:val="00A356B2"/>
    <w:rsid w:val="00A357C2"/>
    <w:rsid w:val="00A35D0A"/>
    <w:rsid w:val="00A3606E"/>
    <w:rsid w:val="00A368AC"/>
    <w:rsid w:val="00A37346"/>
    <w:rsid w:val="00A3753E"/>
    <w:rsid w:val="00A37AE0"/>
    <w:rsid w:val="00A40903"/>
    <w:rsid w:val="00A40B61"/>
    <w:rsid w:val="00A40F3F"/>
    <w:rsid w:val="00A41381"/>
    <w:rsid w:val="00A414BF"/>
    <w:rsid w:val="00A41DC0"/>
    <w:rsid w:val="00A41DEB"/>
    <w:rsid w:val="00A4217E"/>
    <w:rsid w:val="00A4226B"/>
    <w:rsid w:val="00A42570"/>
    <w:rsid w:val="00A42977"/>
    <w:rsid w:val="00A42A19"/>
    <w:rsid w:val="00A42B29"/>
    <w:rsid w:val="00A42E6F"/>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47FFB"/>
    <w:rsid w:val="00A50AF4"/>
    <w:rsid w:val="00A51014"/>
    <w:rsid w:val="00A51573"/>
    <w:rsid w:val="00A516B8"/>
    <w:rsid w:val="00A51A13"/>
    <w:rsid w:val="00A51B77"/>
    <w:rsid w:val="00A51DA8"/>
    <w:rsid w:val="00A51E51"/>
    <w:rsid w:val="00A51ECF"/>
    <w:rsid w:val="00A5230D"/>
    <w:rsid w:val="00A52913"/>
    <w:rsid w:val="00A52DA5"/>
    <w:rsid w:val="00A53210"/>
    <w:rsid w:val="00A536AF"/>
    <w:rsid w:val="00A547B3"/>
    <w:rsid w:val="00A54DE0"/>
    <w:rsid w:val="00A55AF8"/>
    <w:rsid w:val="00A5757A"/>
    <w:rsid w:val="00A60698"/>
    <w:rsid w:val="00A608E7"/>
    <w:rsid w:val="00A60E14"/>
    <w:rsid w:val="00A61A2B"/>
    <w:rsid w:val="00A61C90"/>
    <w:rsid w:val="00A6211F"/>
    <w:rsid w:val="00A62989"/>
    <w:rsid w:val="00A62F23"/>
    <w:rsid w:val="00A63094"/>
    <w:rsid w:val="00A6309D"/>
    <w:rsid w:val="00A639E3"/>
    <w:rsid w:val="00A63F3D"/>
    <w:rsid w:val="00A6462D"/>
    <w:rsid w:val="00A6474D"/>
    <w:rsid w:val="00A647E4"/>
    <w:rsid w:val="00A648A0"/>
    <w:rsid w:val="00A6554F"/>
    <w:rsid w:val="00A65B67"/>
    <w:rsid w:val="00A65C5B"/>
    <w:rsid w:val="00A677D1"/>
    <w:rsid w:val="00A67A2C"/>
    <w:rsid w:val="00A67D44"/>
    <w:rsid w:val="00A7015B"/>
    <w:rsid w:val="00A703D8"/>
    <w:rsid w:val="00A705C4"/>
    <w:rsid w:val="00A7065B"/>
    <w:rsid w:val="00A70AE6"/>
    <w:rsid w:val="00A70F76"/>
    <w:rsid w:val="00A7116B"/>
    <w:rsid w:val="00A7176B"/>
    <w:rsid w:val="00A71D1D"/>
    <w:rsid w:val="00A7218E"/>
    <w:rsid w:val="00A7232D"/>
    <w:rsid w:val="00A7257B"/>
    <w:rsid w:val="00A72699"/>
    <w:rsid w:val="00A7278F"/>
    <w:rsid w:val="00A7283B"/>
    <w:rsid w:val="00A729FC"/>
    <w:rsid w:val="00A73A1B"/>
    <w:rsid w:val="00A73D14"/>
    <w:rsid w:val="00A73F7E"/>
    <w:rsid w:val="00A73F80"/>
    <w:rsid w:val="00A74042"/>
    <w:rsid w:val="00A750A0"/>
    <w:rsid w:val="00A7514B"/>
    <w:rsid w:val="00A7532F"/>
    <w:rsid w:val="00A754E7"/>
    <w:rsid w:val="00A75703"/>
    <w:rsid w:val="00A7585A"/>
    <w:rsid w:val="00A7595C"/>
    <w:rsid w:val="00A75E13"/>
    <w:rsid w:val="00A7647C"/>
    <w:rsid w:val="00A76776"/>
    <w:rsid w:val="00A769E9"/>
    <w:rsid w:val="00A76D09"/>
    <w:rsid w:val="00A770F0"/>
    <w:rsid w:val="00A7714E"/>
    <w:rsid w:val="00A77D3C"/>
    <w:rsid w:val="00A81609"/>
    <w:rsid w:val="00A817E5"/>
    <w:rsid w:val="00A82130"/>
    <w:rsid w:val="00A82200"/>
    <w:rsid w:val="00A82495"/>
    <w:rsid w:val="00A82567"/>
    <w:rsid w:val="00A8256E"/>
    <w:rsid w:val="00A826AE"/>
    <w:rsid w:val="00A82DC0"/>
    <w:rsid w:val="00A82EF3"/>
    <w:rsid w:val="00A8313C"/>
    <w:rsid w:val="00A836BC"/>
    <w:rsid w:val="00A84170"/>
    <w:rsid w:val="00A84C38"/>
    <w:rsid w:val="00A84FD0"/>
    <w:rsid w:val="00A85731"/>
    <w:rsid w:val="00A85E99"/>
    <w:rsid w:val="00A86607"/>
    <w:rsid w:val="00A8679F"/>
    <w:rsid w:val="00A86F0E"/>
    <w:rsid w:val="00A86F22"/>
    <w:rsid w:val="00A878F9"/>
    <w:rsid w:val="00A87D1B"/>
    <w:rsid w:val="00A90028"/>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583"/>
    <w:rsid w:val="00AA0D5A"/>
    <w:rsid w:val="00AA0EEB"/>
    <w:rsid w:val="00AA0EF4"/>
    <w:rsid w:val="00AA10C7"/>
    <w:rsid w:val="00AA1AAD"/>
    <w:rsid w:val="00AA1F6F"/>
    <w:rsid w:val="00AA2106"/>
    <w:rsid w:val="00AA23A8"/>
    <w:rsid w:val="00AA252D"/>
    <w:rsid w:val="00AA2855"/>
    <w:rsid w:val="00AA2A9E"/>
    <w:rsid w:val="00AA2FB1"/>
    <w:rsid w:val="00AA318A"/>
    <w:rsid w:val="00AA3729"/>
    <w:rsid w:val="00AA3868"/>
    <w:rsid w:val="00AA3C73"/>
    <w:rsid w:val="00AA3D58"/>
    <w:rsid w:val="00AA4724"/>
    <w:rsid w:val="00AA55DE"/>
    <w:rsid w:val="00AA60F4"/>
    <w:rsid w:val="00AA670E"/>
    <w:rsid w:val="00AA676A"/>
    <w:rsid w:val="00AA69E3"/>
    <w:rsid w:val="00AA7667"/>
    <w:rsid w:val="00AA7BCB"/>
    <w:rsid w:val="00AA7DC2"/>
    <w:rsid w:val="00AB0123"/>
    <w:rsid w:val="00AB08C6"/>
    <w:rsid w:val="00AB08D7"/>
    <w:rsid w:val="00AB1553"/>
    <w:rsid w:val="00AB1DC8"/>
    <w:rsid w:val="00AB2548"/>
    <w:rsid w:val="00AB2A52"/>
    <w:rsid w:val="00AB2A8A"/>
    <w:rsid w:val="00AB2C9C"/>
    <w:rsid w:val="00AB2EA4"/>
    <w:rsid w:val="00AB36A1"/>
    <w:rsid w:val="00AB40B1"/>
    <w:rsid w:val="00AB4111"/>
    <w:rsid w:val="00AB46D0"/>
    <w:rsid w:val="00AB4D60"/>
    <w:rsid w:val="00AB6259"/>
    <w:rsid w:val="00AB6BBD"/>
    <w:rsid w:val="00AB73FF"/>
    <w:rsid w:val="00AB77A7"/>
    <w:rsid w:val="00AB7D1B"/>
    <w:rsid w:val="00AC001C"/>
    <w:rsid w:val="00AC02FA"/>
    <w:rsid w:val="00AC133E"/>
    <w:rsid w:val="00AC1415"/>
    <w:rsid w:val="00AC142C"/>
    <w:rsid w:val="00AC1C83"/>
    <w:rsid w:val="00AC1DB1"/>
    <w:rsid w:val="00AC2338"/>
    <w:rsid w:val="00AC277F"/>
    <w:rsid w:val="00AC2A84"/>
    <w:rsid w:val="00AC2F85"/>
    <w:rsid w:val="00AC30BA"/>
    <w:rsid w:val="00AC3B49"/>
    <w:rsid w:val="00AC3FA1"/>
    <w:rsid w:val="00AC4139"/>
    <w:rsid w:val="00AC4855"/>
    <w:rsid w:val="00AC4F24"/>
    <w:rsid w:val="00AC53F0"/>
    <w:rsid w:val="00AC5D35"/>
    <w:rsid w:val="00AC6A9B"/>
    <w:rsid w:val="00AC6AB8"/>
    <w:rsid w:val="00AC6ED0"/>
    <w:rsid w:val="00AC722A"/>
    <w:rsid w:val="00AC79FC"/>
    <w:rsid w:val="00AC7E56"/>
    <w:rsid w:val="00AD03B8"/>
    <w:rsid w:val="00AD04E2"/>
    <w:rsid w:val="00AD06D9"/>
    <w:rsid w:val="00AD0831"/>
    <w:rsid w:val="00AD103A"/>
    <w:rsid w:val="00AD1047"/>
    <w:rsid w:val="00AD1784"/>
    <w:rsid w:val="00AD1B5F"/>
    <w:rsid w:val="00AD1FD7"/>
    <w:rsid w:val="00AD2676"/>
    <w:rsid w:val="00AD28F7"/>
    <w:rsid w:val="00AD29A7"/>
    <w:rsid w:val="00AD2CD6"/>
    <w:rsid w:val="00AD2D7F"/>
    <w:rsid w:val="00AD3168"/>
    <w:rsid w:val="00AD39A9"/>
    <w:rsid w:val="00AD3A94"/>
    <w:rsid w:val="00AD3CD9"/>
    <w:rsid w:val="00AD4311"/>
    <w:rsid w:val="00AD4B66"/>
    <w:rsid w:val="00AD5316"/>
    <w:rsid w:val="00AD5576"/>
    <w:rsid w:val="00AD57A8"/>
    <w:rsid w:val="00AD5953"/>
    <w:rsid w:val="00AD5CC6"/>
    <w:rsid w:val="00AD5CEB"/>
    <w:rsid w:val="00AD5E09"/>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386"/>
    <w:rsid w:val="00AE64AC"/>
    <w:rsid w:val="00AE6FD4"/>
    <w:rsid w:val="00AE6FDF"/>
    <w:rsid w:val="00AE70ED"/>
    <w:rsid w:val="00AE74DF"/>
    <w:rsid w:val="00AE752E"/>
    <w:rsid w:val="00AE7F93"/>
    <w:rsid w:val="00AF020E"/>
    <w:rsid w:val="00AF139C"/>
    <w:rsid w:val="00AF1E3A"/>
    <w:rsid w:val="00AF1F43"/>
    <w:rsid w:val="00AF239D"/>
    <w:rsid w:val="00AF28CA"/>
    <w:rsid w:val="00AF3062"/>
    <w:rsid w:val="00AF3D25"/>
    <w:rsid w:val="00AF4DFD"/>
    <w:rsid w:val="00AF50FF"/>
    <w:rsid w:val="00AF533B"/>
    <w:rsid w:val="00AF5E22"/>
    <w:rsid w:val="00AF5F7A"/>
    <w:rsid w:val="00AF6A4A"/>
    <w:rsid w:val="00AF77F6"/>
    <w:rsid w:val="00AF7AB9"/>
    <w:rsid w:val="00AF7FD7"/>
    <w:rsid w:val="00B004A4"/>
    <w:rsid w:val="00B008AC"/>
    <w:rsid w:val="00B00985"/>
    <w:rsid w:val="00B00DA6"/>
    <w:rsid w:val="00B01269"/>
    <w:rsid w:val="00B0144E"/>
    <w:rsid w:val="00B015E4"/>
    <w:rsid w:val="00B01604"/>
    <w:rsid w:val="00B01986"/>
    <w:rsid w:val="00B01B58"/>
    <w:rsid w:val="00B0257E"/>
    <w:rsid w:val="00B02AEE"/>
    <w:rsid w:val="00B03701"/>
    <w:rsid w:val="00B0441A"/>
    <w:rsid w:val="00B04DFB"/>
    <w:rsid w:val="00B05017"/>
    <w:rsid w:val="00B056D4"/>
    <w:rsid w:val="00B05733"/>
    <w:rsid w:val="00B05998"/>
    <w:rsid w:val="00B05AB9"/>
    <w:rsid w:val="00B05B00"/>
    <w:rsid w:val="00B06077"/>
    <w:rsid w:val="00B06208"/>
    <w:rsid w:val="00B0680D"/>
    <w:rsid w:val="00B072DC"/>
    <w:rsid w:val="00B0759C"/>
    <w:rsid w:val="00B10A43"/>
    <w:rsid w:val="00B10FB5"/>
    <w:rsid w:val="00B11356"/>
    <w:rsid w:val="00B11A35"/>
    <w:rsid w:val="00B12E28"/>
    <w:rsid w:val="00B1320C"/>
    <w:rsid w:val="00B149D2"/>
    <w:rsid w:val="00B15095"/>
    <w:rsid w:val="00B15554"/>
    <w:rsid w:val="00B15BE8"/>
    <w:rsid w:val="00B15FB4"/>
    <w:rsid w:val="00B16199"/>
    <w:rsid w:val="00B16C3E"/>
    <w:rsid w:val="00B16D88"/>
    <w:rsid w:val="00B16E6E"/>
    <w:rsid w:val="00B1709C"/>
    <w:rsid w:val="00B17A38"/>
    <w:rsid w:val="00B17C34"/>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4B4E"/>
    <w:rsid w:val="00B263B3"/>
    <w:rsid w:val="00B26540"/>
    <w:rsid w:val="00B269AD"/>
    <w:rsid w:val="00B26D2C"/>
    <w:rsid w:val="00B26F9C"/>
    <w:rsid w:val="00B27393"/>
    <w:rsid w:val="00B275B8"/>
    <w:rsid w:val="00B307C0"/>
    <w:rsid w:val="00B30C90"/>
    <w:rsid w:val="00B31095"/>
    <w:rsid w:val="00B316A1"/>
    <w:rsid w:val="00B3211B"/>
    <w:rsid w:val="00B33AA0"/>
    <w:rsid w:val="00B34B4D"/>
    <w:rsid w:val="00B34F72"/>
    <w:rsid w:val="00B35B06"/>
    <w:rsid w:val="00B35C7F"/>
    <w:rsid w:val="00B36966"/>
    <w:rsid w:val="00B36D65"/>
    <w:rsid w:val="00B3776C"/>
    <w:rsid w:val="00B37969"/>
    <w:rsid w:val="00B40690"/>
    <w:rsid w:val="00B40FEB"/>
    <w:rsid w:val="00B41D2A"/>
    <w:rsid w:val="00B41DA9"/>
    <w:rsid w:val="00B42034"/>
    <w:rsid w:val="00B42127"/>
    <w:rsid w:val="00B424B2"/>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698E"/>
    <w:rsid w:val="00B47309"/>
    <w:rsid w:val="00B47812"/>
    <w:rsid w:val="00B4792E"/>
    <w:rsid w:val="00B50B42"/>
    <w:rsid w:val="00B50E2F"/>
    <w:rsid w:val="00B5173F"/>
    <w:rsid w:val="00B517EA"/>
    <w:rsid w:val="00B51E7B"/>
    <w:rsid w:val="00B5220B"/>
    <w:rsid w:val="00B527AB"/>
    <w:rsid w:val="00B52A44"/>
    <w:rsid w:val="00B53073"/>
    <w:rsid w:val="00B531EB"/>
    <w:rsid w:val="00B542E1"/>
    <w:rsid w:val="00B543C4"/>
    <w:rsid w:val="00B54560"/>
    <w:rsid w:val="00B54748"/>
    <w:rsid w:val="00B548A1"/>
    <w:rsid w:val="00B54980"/>
    <w:rsid w:val="00B54DEE"/>
    <w:rsid w:val="00B557A5"/>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566"/>
    <w:rsid w:val="00B617FF"/>
    <w:rsid w:val="00B61AC7"/>
    <w:rsid w:val="00B620F0"/>
    <w:rsid w:val="00B62287"/>
    <w:rsid w:val="00B62A99"/>
    <w:rsid w:val="00B62F40"/>
    <w:rsid w:val="00B633E3"/>
    <w:rsid w:val="00B633EF"/>
    <w:rsid w:val="00B634A9"/>
    <w:rsid w:val="00B63639"/>
    <w:rsid w:val="00B6379A"/>
    <w:rsid w:val="00B63EF2"/>
    <w:rsid w:val="00B64019"/>
    <w:rsid w:val="00B649CC"/>
    <w:rsid w:val="00B64AC2"/>
    <w:rsid w:val="00B64AF8"/>
    <w:rsid w:val="00B64F42"/>
    <w:rsid w:val="00B65AAD"/>
    <w:rsid w:val="00B65B86"/>
    <w:rsid w:val="00B66B79"/>
    <w:rsid w:val="00B66D5C"/>
    <w:rsid w:val="00B673B3"/>
    <w:rsid w:val="00B67462"/>
    <w:rsid w:val="00B67544"/>
    <w:rsid w:val="00B6778A"/>
    <w:rsid w:val="00B67B01"/>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7A3"/>
    <w:rsid w:val="00B73AE1"/>
    <w:rsid w:val="00B747CF"/>
    <w:rsid w:val="00B74808"/>
    <w:rsid w:val="00B74958"/>
    <w:rsid w:val="00B74C7D"/>
    <w:rsid w:val="00B74D16"/>
    <w:rsid w:val="00B7519F"/>
    <w:rsid w:val="00B75205"/>
    <w:rsid w:val="00B753AB"/>
    <w:rsid w:val="00B753DE"/>
    <w:rsid w:val="00B75970"/>
    <w:rsid w:val="00B75C20"/>
    <w:rsid w:val="00B76566"/>
    <w:rsid w:val="00B77292"/>
    <w:rsid w:val="00B77A73"/>
    <w:rsid w:val="00B803CA"/>
    <w:rsid w:val="00B803E1"/>
    <w:rsid w:val="00B80833"/>
    <w:rsid w:val="00B80A33"/>
    <w:rsid w:val="00B80DBC"/>
    <w:rsid w:val="00B81329"/>
    <w:rsid w:val="00B81A75"/>
    <w:rsid w:val="00B820C8"/>
    <w:rsid w:val="00B82331"/>
    <w:rsid w:val="00B8373D"/>
    <w:rsid w:val="00B839BC"/>
    <w:rsid w:val="00B84789"/>
    <w:rsid w:val="00B84C25"/>
    <w:rsid w:val="00B84D6E"/>
    <w:rsid w:val="00B84FDB"/>
    <w:rsid w:val="00B8541F"/>
    <w:rsid w:val="00B8564B"/>
    <w:rsid w:val="00B85AB8"/>
    <w:rsid w:val="00B85CCA"/>
    <w:rsid w:val="00B85D6C"/>
    <w:rsid w:val="00B85E1F"/>
    <w:rsid w:val="00B868FE"/>
    <w:rsid w:val="00B876E2"/>
    <w:rsid w:val="00B87951"/>
    <w:rsid w:val="00B9005B"/>
    <w:rsid w:val="00B90BD0"/>
    <w:rsid w:val="00B91320"/>
    <w:rsid w:val="00B91935"/>
    <w:rsid w:val="00B91D56"/>
    <w:rsid w:val="00B9201D"/>
    <w:rsid w:val="00B92352"/>
    <w:rsid w:val="00B92973"/>
    <w:rsid w:val="00B931B7"/>
    <w:rsid w:val="00B932E1"/>
    <w:rsid w:val="00B932F7"/>
    <w:rsid w:val="00B93B66"/>
    <w:rsid w:val="00B93C7C"/>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97EEB"/>
    <w:rsid w:val="00BA104E"/>
    <w:rsid w:val="00BA1296"/>
    <w:rsid w:val="00BA1355"/>
    <w:rsid w:val="00BA1746"/>
    <w:rsid w:val="00BA179F"/>
    <w:rsid w:val="00BA17D0"/>
    <w:rsid w:val="00BA1F90"/>
    <w:rsid w:val="00BA2006"/>
    <w:rsid w:val="00BA2314"/>
    <w:rsid w:val="00BA2466"/>
    <w:rsid w:val="00BA2487"/>
    <w:rsid w:val="00BA2645"/>
    <w:rsid w:val="00BA2708"/>
    <w:rsid w:val="00BA4ED5"/>
    <w:rsid w:val="00BA5772"/>
    <w:rsid w:val="00BA5B65"/>
    <w:rsid w:val="00BA5B6C"/>
    <w:rsid w:val="00BA64BE"/>
    <w:rsid w:val="00BA6E77"/>
    <w:rsid w:val="00BA7064"/>
    <w:rsid w:val="00BA77B4"/>
    <w:rsid w:val="00BA7B37"/>
    <w:rsid w:val="00BB05B7"/>
    <w:rsid w:val="00BB1B2F"/>
    <w:rsid w:val="00BB1F66"/>
    <w:rsid w:val="00BB218E"/>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D7A"/>
    <w:rsid w:val="00BB7E78"/>
    <w:rsid w:val="00BC02FD"/>
    <w:rsid w:val="00BC0F21"/>
    <w:rsid w:val="00BC17CA"/>
    <w:rsid w:val="00BC1B43"/>
    <w:rsid w:val="00BC2269"/>
    <w:rsid w:val="00BC230C"/>
    <w:rsid w:val="00BC272D"/>
    <w:rsid w:val="00BC2863"/>
    <w:rsid w:val="00BC2CDB"/>
    <w:rsid w:val="00BC3123"/>
    <w:rsid w:val="00BC34BB"/>
    <w:rsid w:val="00BC356B"/>
    <w:rsid w:val="00BC382B"/>
    <w:rsid w:val="00BC3A68"/>
    <w:rsid w:val="00BC5397"/>
    <w:rsid w:val="00BC53DE"/>
    <w:rsid w:val="00BC552E"/>
    <w:rsid w:val="00BC592D"/>
    <w:rsid w:val="00BC5D41"/>
    <w:rsid w:val="00BC62FE"/>
    <w:rsid w:val="00BC6622"/>
    <w:rsid w:val="00BC674F"/>
    <w:rsid w:val="00BC69FC"/>
    <w:rsid w:val="00BC6D91"/>
    <w:rsid w:val="00BC6DE6"/>
    <w:rsid w:val="00BC79F3"/>
    <w:rsid w:val="00BD0459"/>
    <w:rsid w:val="00BD054B"/>
    <w:rsid w:val="00BD165F"/>
    <w:rsid w:val="00BD17E8"/>
    <w:rsid w:val="00BD1E9F"/>
    <w:rsid w:val="00BD2F35"/>
    <w:rsid w:val="00BD3600"/>
    <w:rsid w:val="00BD388F"/>
    <w:rsid w:val="00BD47A8"/>
    <w:rsid w:val="00BD4E31"/>
    <w:rsid w:val="00BD51D4"/>
    <w:rsid w:val="00BD5A8A"/>
    <w:rsid w:val="00BD6B2F"/>
    <w:rsid w:val="00BD76DA"/>
    <w:rsid w:val="00BD79BE"/>
    <w:rsid w:val="00BD7D0F"/>
    <w:rsid w:val="00BE00B2"/>
    <w:rsid w:val="00BE056B"/>
    <w:rsid w:val="00BE0D93"/>
    <w:rsid w:val="00BE174A"/>
    <w:rsid w:val="00BE268B"/>
    <w:rsid w:val="00BE2975"/>
    <w:rsid w:val="00BE29AB"/>
    <w:rsid w:val="00BE3035"/>
    <w:rsid w:val="00BE3E9B"/>
    <w:rsid w:val="00BE489A"/>
    <w:rsid w:val="00BE584B"/>
    <w:rsid w:val="00BE5933"/>
    <w:rsid w:val="00BE5A37"/>
    <w:rsid w:val="00BE5E33"/>
    <w:rsid w:val="00BE68A7"/>
    <w:rsid w:val="00BE7D49"/>
    <w:rsid w:val="00BF0590"/>
    <w:rsid w:val="00BF0652"/>
    <w:rsid w:val="00BF081E"/>
    <w:rsid w:val="00BF0B78"/>
    <w:rsid w:val="00BF0BFA"/>
    <w:rsid w:val="00BF0FE7"/>
    <w:rsid w:val="00BF1830"/>
    <w:rsid w:val="00BF2581"/>
    <w:rsid w:val="00BF3C8D"/>
    <w:rsid w:val="00BF4168"/>
    <w:rsid w:val="00BF424D"/>
    <w:rsid w:val="00BF522B"/>
    <w:rsid w:val="00BF5416"/>
    <w:rsid w:val="00BF55FE"/>
    <w:rsid w:val="00BF56F0"/>
    <w:rsid w:val="00BF5A0E"/>
    <w:rsid w:val="00BF5E3B"/>
    <w:rsid w:val="00BF63B2"/>
    <w:rsid w:val="00BF6B7F"/>
    <w:rsid w:val="00BF6BA7"/>
    <w:rsid w:val="00BF71F2"/>
    <w:rsid w:val="00BF7304"/>
    <w:rsid w:val="00BF78FA"/>
    <w:rsid w:val="00BF7E14"/>
    <w:rsid w:val="00C00776"/>
    <w:rsid w:val="00C00AAC"/>
    <w:rsid w:val="00C01B5D"/>
    <w:rsid w:val="00C01BCA"/>
    <w:rsid w:val="00C023EF"/>
    <w:rsid w:val="00C0267F"/>
    <w:rsid w:val="00C02F26"/>
    <w:rsid w:val="00C02F28"/>
    <w:rsid w:val="00C03FCA"/>
    <w:rsid w:val="00C055AD"/>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4F6"/>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654"/>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4A79"/>
    <w:rsid w:val="00C353D3"/>
    <w:rsid w:val="00C35B9B"/>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AE8"/>
    <w:rsid w:val="00C47E51"/>
    <w:rsid w:val="00C503CB"/>
    <w:rsid w:val="00C506AA"/>
    <w:rsid w:val="00C50C02"/>
    <w:rsid w:val="00C5185F"/>
    <w:rsid w:val="00C51BF8"/>
    <w:rsid w:val="00C51CA3"/>
    <w:rsid w:val="00C52EF1"/>
    <w:rsid w:val="00C533AC"/>
    <w:rsid w:val="00C5341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4C1"/>
    <w:rsid w:val="00C57817"/>
    <w:rsid w:val="00C57A78"/>
    <w:rsid w:val="00C57F5E"/>
    <w:rsid w:val="00C60458"/>
    <w:rsid w:val="00C6070C"/>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E33"/>
    <w:rsid w:val="00C77FEC"/>
    <w:rsid w:val="00C800FE"/>
    <w:rsid w:val="00C8043D"/>
    <w:rsid w:val="00C806CD"/>
    <w:rsid w:val="00C80953"/>
    <w:rsid w:val="00C81261"/>
    <w:rsid w:val="00C8159E"/>
    <w:rsid w:val="00C817AF"/>
    <w:rsid w:val="00C829D9"/>
    <w:rsid w:val="00C82BE1"/>
    <w:rsid w:val="00C82D8F"/>
    <w:rsid w:val="00C82FED"/>
    <w:rsid w:val="00C831D9"/>
    <w:rsid w:val="00C833AA"/>
    <w:rsid w:val="00C836BA"/>
    <w:rsid w:val="00C8397E"/>
    <w:rsid w:val="00C84519"/>
    <w:rsid w:val="00C847FA"/>
    <w:rsid w:val="00C84DDF"/>
    <w:rsid w:val="00C84FED"/>
    <w:rsid w:val="00C85681"/>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2F03"/>
    <w:rsid w:val="00C935D7"/>
    <w:rsid w:val="00C93F94"/>
    <w:rsid w:val="00C9400E"/>
    <w:rsid w:val="00C9408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042"/>
    <w:rsid w:val="00CA0F03"/>
    <w:rsid w:val="00CA0FD6"/>
    <w:rsid w:val="00CA1283"/>
    <w:rsid w:val="00CA1BF5"/>
    <w:rsid w:val="00CA1DF5"/>
    <w:rsid w:val="00CA1FAB"/>
    <w:rsid w:val="00CA2A05"/>
    <w:rsid w:val="00CA2B02"/>
    <w:rsid w:val="00CA2BA0"/>
    <w:rsid w:val="00CA2E68"/>
    <w:rsid w:val="00CA307B"/>
    <w:rsid w:val="00CA30AC"/>
    <w:rsid w:val="00CA30B7"/>
    <w:rsid w:val="00CA3386"/>
    <w:rsid w:val="00CA365D"/>
    <w:rsid w:val="00CA3B1F"/>
    <w:rsid w:val="00CA3BA1"/>
    <w:rsid w:val="00CA3BBB"/>
    <w:rsid w:val="00CA45E2"/>
    <w:rsid w:val="00CA46E7"/>
    <w:rsid w:val="00CA4B34"/>
    <w:rsid w:val="00CA4FC5"/>
    <w:rsid w:val="00CA558D"/>
    <w:rsid w:val="00CA6782"/>
    <w:rsid w:val="00CA735B"/>
    <w:rsid w:val="00CA74E0"/>
    <w:rsid w:val="00CA7B39"/>
    <w:rsid w:val="00CA7EEC"/>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5E26"/>
    <w:rsid w:val="00CB68EB"/>
    <w:rsid w:val="00CB6E35"/>
    <w:rsid w:val="00CC0170"/>
    <w:rsid w:val="00CC02F2"/>
    <w:rsid w:val="00CC065F"/>
    <w:rsid w:val="00CC1413"/>
    <w:rsid w:val="00CC1573"/>
    <w:rsid w:val="00CC1B2D"/>
    <w:rsid w:val="00CC2156"/>
    <w:rsid w:val="00CC2333"/>
    <w:rsid w:val="00CC2DB1"/>
    <w:rsid w:val="00CC31DE"/>
    <w:rsid w:val="00CC40E5"/>
    <w:rsid w:val="00CC41A2"/>
    <w:rsid w:val="00CC459A"/>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93D"/>
    <w:rsid w:val="00CD2BF8"/>
    <w:rsid w:val="00CD3149"/>
    <w:rsid w:val="00CD3805"/>
    <w:rsid w:val="00CD3943"/>
    <w:rsid w:val="00CD4A96"/>
    <w:rsid w:val="00CD51BB"/>
    <w:rsid w:val="00CD5508"/>
    <w:rsid w:val="00CD6538"/>
    <w:rsid w:val="00CD6D65"/>
    <w:rsid w:val="00CD704D"/>
    <w:rsid w:val="00CD73C1"/>
    <w:rsid w:val="00CD7E51"/>
    <w:rsid w:val="00CD7E93"/>
    <w:rsid w:val="00CD7ED1"/>
    <w:rsid w:val="00CE0671"/>
    <w:rsid w:val="00CE0AEB"/>
    <w:rsid w:val="00CE0C94"/>
    <w:rsid w:val="00CE0D01"/>
    <w:rsid w:val="00CE156E"/>
    <w:rsid w:val="00CE16B3"/>
    <w:rsid w:val="00CE1ED6"/>
    <w:rsid w:val="00CE23A4"/>
    <w:rsid w:val="00CE2556"/>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5C38"/>
    <w:rsid w:val="00CE6DFB"/>
    <w:rsid w:val="00CE6E50"/>
    <w:rsid w:val="00CE700D"/>
    <w:rsid w:val="00CE73D9"/>
    <w:rsid w:val="00CE7CF8"/>
    <w:rsid w:val="00CF0706"/>
    <w:rsid w:val="00CF0BD9"/>
    <w:rsid w:val="00CF1778"/>
    <w:rsid w:val="00CF1BC3"/>
    <w:rsid w:val="00CF3020"/>
    <w:rsid w:val="00CF3278"/>
    <w:rsid w:val="00CF346F"/>
    <w:rsid w:val="00CF36C7"/>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51B"/>
    <w:rsid w:val="00CF7BB2"/>
    <w:rsid w:val="00CF7DA3"/>
    <w:rsid w:val="00D00490"/>
    <w:rsid w:val="00D009C0"/>
    <w:rsid w:val="00D00FD6"/>
    <w:rsid w:val="00D01FA6"/>
    <w:rsid w:val="00D0206E"/>
    <w:rsid w:val="00D0210F"/>
    <w:rsid w:val="00D02608"/>
    <w:rsid w:val="00D02C69"/>
    <w:rsid w:val="00D02D95"/>
    <w:rsid w:val="00D02F55"/>
    <w:rsid w:val="00D0304D"/>
    <w:rsid w:val="00D03FC6"/>
    <w:rsid w:val="00D03FD5"/>
    <w:rsid w:val="00D04112"/>
    <w:rsid w:val="00D0488A"/>
    <w:rsid w:val="00D049BD"/>
    <w:rsid w:val="00D04EDF"/>
    <w:rsid w:val="00D05169"/>
    <w:rsid w:val="00D05B8D"/>
    <w:rsid w:val="00D05BC2"/>
    <w:rsid w:val="00D06726"/>
    <w:rsid w:val="00D06830"/>
    <w:rsid w:val="00D06F8B"/>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6DB"/>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6DC"/>
    <w:rsid w:val="00D30F2D"/>
    <w:rsid w:val="00D32450"/>
    <w:rsid w:val="00D3295B"/>
    <w:rsid w:val="00D32F74"/>
    <w:rsid w:val="00D3329C"/>
    <w:rsid w:val="00D333B0"/>
    <w:rsid w:val="00D33449"/>
    <w:rsid w:val="00D3449D"/>
    <w:rsid w:val="00D345BA"/>
    <w:rsid w:val="00D345C3"/>
    <w:rsid w:val="00D3463A"/>
    <w:rsid w:val="00D35985"/>
    <w:rsid w:val="00D35BC8"/>
    <w:rsid w:val="00D3669C"/>
    <w:rsid w:val="00D402CC"/>
    <w:rsid w:val="00D407E4"/>
    <w:rsid w:val="00D409A9"/>
    <w:rsid w:val="00D409EB"/>
    <w:rsid w:val="00D40A74"/>
    <w:rsid w:val="00D40CC2"/>
    <w:rsid w:val="00D40D70"/>
    <w:rsid w:val="00D41423"/>
    <w:rsid w:val="00D41724"/>
    <w:rsid w:val="00D42208"/>
    <w:rsid w:val="00D42416"/>
    <w:rsid w:val="00D42BBE"/>
    <w:rsid w:val="00D437EF"/>
    <w:rsid w:val="00D43D10"/>
    <w:rsid w:val="00D44EDC"/>
    <w:rsid w:val="00D450AB"/>
    <w:rsid w:val="00D4551D"/>
    <w:rsid w:val="00D45815"/>
    <w:rsid w:val="00D45E0D"/>
    <w:rsid w:val="00D45FE2"/>
    <w:rsid w:val="00D46335"/>
    <w:rsid w:val="00D4671B"/>
    <w:rsid w:val="00D4710B"/>
    <w:rsid w:val="00D475D6"/>
    <w:rsid w:val="00D47E5F"/>
    <w:rsid w:val="00D50585"/>
    <w:rsid w:val="00D508A2"/>
    <w:rsid w:val="00D517A7"/>
    <w:rsid w:val="00D5184A"/>
    <w:rsid w:val="00D51E2C"/>
    <w:rsid w:val="00D524D5"/>
    <w:rsid w:val="00D52CB8"/>
    <w:rsid w:val="00D531B1"/>
    <w:rsid w:val="00D53546"/>
    <w:rsid w:val="00D5377E"/>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123"/>
    <w:rsid w:val="00D716F8"/>
    <w:rsid w:val="00D719F8"/>
    <w:rsid w:val="00D71DCF"/>
    <w:rsid w:val="00D725F5"/>
    <w:rsid w:val="00D7293C"/>
    <w:rsid w:val="00D72CD7"/>
    <w:rsid w:val="00D72DAB"/>
    <w:rsid w:val="00D734E5"/>
    <w:rsid w:val="00D739C2"/>
    <w:rsid w:val="00D741BC"/>
    <w:rsid w:val="00D7477B"/>
    <w:rsid w:val="00D7487A"/>
    <w:rsid w:val="00D74AE4"/>
    <w:rsid w:val="00D7555B"/>
    <w:rsid w:val="00D75927"/>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A08"/>
    <w:rsid w:val="00D85B09"/>
    <w:rsid w:val="00D85BC4"/>
    <w:rsid w:val="00D86678"/>
    <w:rsid w:val="00D86759"/>
    <w:rsid w:val="00D86BBD"/>
    <w:rsid w:val="00D86FED"/>
    <w:rsid w:val="00D870B7"/>
    <w:rsid w:val="00D87471"/>
    <w:rsid w:val="00D87DF9"/>
    <w:rsid w:val="00D87E90"/>
    <w:rsid w:val="00D87EC0"/>
    <w:rsid w:val="00D87F1F"/>
    <w:rsid w:val="00D9145B"/>
    <w:rsid w:val="00D91A5A"/>
    <w:rsid w:val="00D91D02"/>
    <w:rsid w:val="00D92630"/>
    <w:rsid w:val="00D9276B"/>
    <w:rsid w:val="00D92AED"/>
    <w:rsid w:val="00D92B90"/>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2C9D"/>
    <w:rsid w:val="00DA2DB2"/>
    <w:rsid w:val="00DA31D9"/>
    <w:rsid w:val="00DA3248"/>
    <w:rsid w:val="00DA39AE"/>
    <w:rsid w:val="00DA3C43"/>
    <w:rsid w:val="00DA5132"/>
    <w:rsid w:val="00DA52E4"/>
    <w:rsid w:val="00DA576A"/>
    <w:rsid w:val="00DA589A"/>
    <w:rsid w:val="00DA5BD5"/>
    <w:rsid w:val="00DA5EFA"/>
    <w:rsid w:val="00DA6204"/>
    <w:rsid w:val="00DA6B1C"/>
    <w:rsid w:val="00DA6B21"/>
    <w:rsid w:val="00DA7044"/>
    <w:rsid w:val="00DA797F"/>
    <w:rsid w:val="00DA7C57"/>
    <w:rsid w:val="00DB02F7"/>
    <w:rsid w:val="00DB0B10"/>
    <w:rsid w:val="00DB0EEF"/>
    <w:rsid w:val="00DB12D5"/>
    <w:rsid w:val="00DB1CCB"/>
    <w:rsid w:val="00DB226E"/>
    <w:rsid w:val="00DB25B6"/>
    <w:rsid w:val="00DB2660"/>
    <w:rsid w:val="00DB2A3E"/>
    <w:rsid w:val="00DB2CBA"/>
    <w:rsid w:val="00DB2EDD"/>
    <w:rsid w:val="00DB3C19"/>
    <w:rsid w:val="00DB3D1C"/>
    <w:rsid w:val="00DB3D80"/>
    <w:rsid w:val="00DB41F2"/>
    <w:rsid w:val="00DB4619"/>
    <w:rsid w:val="00DB5046"/>
    <w:rsid w:val="00DB506A"/>
    <w:rsid w:val="00DB5112"/>
    <w:rsid w:val="00DB534F"/>
    <w:rsid w:val="00DB63E7"/>
    <w:rsid w:val="00DB675D"/>
    <w:rsid w:val="00DB7874"/>
    <w:rsid w:val="00DB7D08"/>
    <w:rsid w:val="00DC08E1"/>
    <w:rsid w:val="00DC13B6"/>
    <w:rsid w:val="00DC13FD"/>
    <w:rsid w:val="00DC1556"/>
    <w:rsid w:val="00DC1790"/>
    <w:rsid w:val="00DC1FAB"/>
    <w:rsid w:val="00DC2841"/>
    <w:rsid w:val="00DC2A01"/>
    <w:rsid w:val="00DC2A50"/>
    <w:rsid w:val="00DC2ADA"/>
    <w:rsid w:val="00DC2DAE"/>
    <w:rsid w:val="00DC2DF5"/>
    <w:rsid w:val="00DC2ED1"/>
    <w:rsid w:val="00DC3440"/>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5AD"/>
    <w:rsid w:val="00DE2A81"/>
    <w:rsid w:val="00DE2ACB"/>
    <w:rsid w:val="00DE33D8"/>
    <w:rsid w:val="00DE3403"/>
    <w:rsid w:val="00DE3576"/>
    <w:rsid w:val="00DE3C95"/>
    <w:rsid w:val="00DE3E27"/>
    <w:rsid w:val="00DE3FA1"/>
    <w:rsid w:val="00DE4070"/>
    <w:rsid w:val="00DE44C8"/>
    <w:rsid w:val="00DE4CB0"/>
    <w:rsid w:val="00DE52AC"/>
    <w:rsid w:val="00DE5CE2"/>
    <w:rsid w:val="00DE5EEB"/>
    <w:rsid w:val="00DE657F"/>
    <w:rsid w:val="00DE6A15"/>
    <w:rsid w:val="00DE734F"/>
    <w:rsid w:val="00DE7DEF"/>
    <w:rsid w:val="00DF0883"/>
    <w:rsid w:val="00DF0A0D"/>
    <w:rsid w:val="00DF0E92"/>
    <w:rsid w:val="00DF1865"/>
    <w:rsid w:val="00DF1A2E"/>
    <w:rsid w:val="00DF1CF7"/>
    <w:rsid w:val="00DF1E45"/>
    <w:rsid w:val="00DF1EC7"/>
    <w:rsid w:val="00DF1EE7"/>
    <w:rsid w:val="00DF1F92"/>
    <w:rsid w:val="00DF23FB"/>
    <w:rsid w:val="00DF2537"/>
    <w:rsid w:val="00DF2654"/>
    <w:rsid w:val="00DF2712"/>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E74"/>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6D"/>
    <w:rsid w:val="00E079AF"/>
    <w:rsid w:val="00E07AC8"/>
    <w:rsid w:val="00E07BDC"/>
    <w:rsid w:val="00E10DD1"/>
    <w:rsid w:val="00E11416"/>
    <w:rsid w:val="00E11662"/>
    <w:rsid w:val="00E118C7"/>
    <w:rsid w:val="00E11CC1"/>
    <w:rsid w:val="00E11CD4"/>
    <w:rsid w:val="00E12775"/>
    <w:rsid w:val="00E12937"/>
    <w:rsid w:val="00E12987"/>
    <w:rsid w:val="00E1299B"/>
    <w:rsid w:val="00E136B8"/>
    <w:rsid w:val="00E1378A"/>
    <w:rsid w:val="00E13A68"/>
    <w:rsid w:val="00E13E43"/>
    <w:rsid w:val="00E13EED"/>
    <w:rsid w:val="00E14DEA"/>
    <w:rsid w:val="00E14E35"/>
    <w:rsid w:val="00E152A2"/>
    <w:rsid w:val="00E153D7"/>
    <w:rsid w:val="00E15D51"/>
    <w:rsid w:val="00E16321"/>
    <w:rsid w:val="00E168F0"/>
    <w:rsid w:val="00E177BC"/>
    <w:rsid w:val="00E17C77"/>
    <w:rsid w:val="00E20120"/>
    <w:rsid w:val="00E2039A"/>
    <w:rsid w:val="00E20745"/>
    <w:rsid w:val="00E21E66"/>
    <w:rsid w:val="00E22302"/>
    <w:rsid w:val="00E2352F"/>
    <w:rsid w:val="00E23AE7"/>
    <w:rsid w:val="00E23AF1"/>
    <w:rsid w:val="00E24CF0"/>
    <w:rsid w:val="00E24DB4"/>
    <w:rsid w:val="00E254C4"/>
    <w:rsid w:val="00E25B75"/>
    <w:rsid w:val="00E261C2"/>
    <w:rsid w:val="00E26215"/>
    <w:rsid w:val="00E26232"/>
    <w:rsid w:val="00E2624C"/>
    <w:rsid w:val="00E26401"/>
    <w:rsid w:val="00E27914"/>
    <w:rsid w:val="00E279C6"/>
    <w:rsid w:val="00E31516"/>
    <w:rsid w:val="00E316D8"/>
    <w:rsid w:val="00E31716"/>
    <w:rsid w:val="00E31C2B"/>
    <w:rsid w:val="00E31F77"/>
    <w:rsid w:val="00E320EE"/>
    <w:rsid w:val="00E32E84"/>
    <w:rsid w:val="00E32FB1"/>
    <w:rsid w:val="00E33281"/>
    <w:rsid w:val="00E33E05"/>
    <w:rsid w:val="00E33E6A"/>
    <w:rsid w:val="00E35061"/>
    <w:rsid w:val="00E35BAD"/>
    <w:rsid w:val="00E35C8D"/>
    <w:rsid w:val="00E36130"/>
    <w:rsid w:val="00E3635D"/>
    <w:rsid w:val="00E36A79"/>
    <w:rsid w:val="00E36C40"/>
    <w:rsid w:val="00E37D35"/>
    <w:rsid w:val="00E40750"/>
    <w:rsid w:val="00E41993"/>
    <w:rsid w:val="00E41EDE"/>
    <w:rsid w:val="00E4201F"/>
    <w:rsid w:val="00E42ACA"/>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E60"/>
    <w:rsid w:val="00E50F38"/>
    <w:rsid w:val="00E514E3"/>
    <w:rsid w:val="00E5184B"/>
    <w:rsid w:val="00E51AF9"/>
    <w:rsid w:val="00E5234E"/>
    <w:rsid w:val="00E53241"/>
    <w:rsid w:val="00E53ADF"/>
    <w:rsid w:val="00E53BCD"/>
    <w:rsid w:val="00E5409A"/>
    <w:rsid w:val="00E54D85"/>
    <w:rsid w:val="00E56436"/>
    <w:rsid w:val="00E56B40"/>
    <w:rsid w:val="00E56CE6"/>
    <w:rsid w:val="00E5717B"/>
    <w:rsid w:val="00E571CA"/>
    <w:rsid w:val="00E5765C"/>
    <w:rsid w:val="00E578E2"/>
    <w:rsid w:val="00E5799B"/>
    <w:rsid w:val="00E60556"/>
    <w:rsid w:val="00E60F93"/>
    <w:rsid w:val="00E61AEC"/>
    <w:rsid w:val="00E61BCF"/>
    <w:rsid w:val="00E61C35"/>
    <w:rsid w:val="00E62624"/>
    <w:rsid w:val="00E62971"/>
    <w:rsid w:val="00E62C1C"/>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871"/>
    <w:rsid w:val="00E82A2A"/>
    <w:rsid w:val="00E83330"/>
    <w:rsid w:val="00E8338B"/>
    <w:rsid w:val="00E8384D"/>
    <w:rsid w:val="00E84093"/>
    <w:rsid w:val="00E8419D"/>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BBB"/>
    <w:rsid w:val="00E93CDD"/>
    <w:rsid w:val="00E94402"/>
    <w:rsid w:val="00E94CE2"/>
    <w:rsid w:val="00E955AC"/>
    <w:rsid w:val="00E95CA1"/>
    <w:rsid w:val="00E9640A"/>
    <w:rsid w:val="00E964C8"/>
    <w:rsid w:val="00E96ACF"/>
    <w:rsid w:val="00E96B66"/>
    <w:rsid w:val="00E96F9D"/>
    <w:rsid w:val="00E972BD"/>
    <w:rsid w:val="00EA0030"/>
    <w:rsid w:val="00EA033B"/>
    <w:rsid w:val="00EA0725"/>
    <w:rsid w:val="00EA09CB"/>
    <w:rsid w:val="00EA0BEE"/>
    <w:rsid w:val="00EA101C"/>
    <w:rsid w:val="00EA109C"/>
    <w:rsid w:val="00EA116F"/>
    <w:rsid w:val="00EA1366"/>
    <w:rsid w:val="00EA1FF3"/>
    <w:rsid w:val="00EA2529"/>
    <w:rsid w:val="00EA329B"/>
    <w:rsid w:val="00EA408D"/>
    <w:rsid w:val="00EA4777"/>
    <w:rsid w:val="00EA5284"/>
    <w:rsid w:val="00EA5462"/>
    <w:rsid w:val="00EA619F"/>
    <w:rsid w:val="00EA6B6D"/>
    <w:rsid w:val="00EA7642"/>
    <w:rsid w:val="00EA795B"/>
    <w:rsid w:val="00EB149F"/>
    <w:rsid w:val="00EB15A2"/>
    <w:rsid w:val="00EB1929"/>
    <w:rsid w:val="00EB1C36"/>
    <w:rsid w:val="00EB1D55"/>
    <w:rsid w:val="00EB1F8D"/>
    <w:rsid w:val="00EB2037"/>
    <w:rsid w:val="00EB2519"/>
    <w:rsid w:val="00EB2B4C"/>
    <w:rsid w:val="00EB2C1D"/>
    <w:rsid w:val="00EB33AE"/>
    <w:rsid w:val="00EB39B5"/>
    <w:rsid w:val="00EB3EFE"/>
    <w:rsid w:val="00EB44D4"/>
    <w:rsid w:val="00EB4670"/>
    <w:rsid w:val="00EB46A3"/>
    <w:rsid w:val="00EB55A7"/>
    <w:rsid w:val="00EB591A"/>
    <w:rsid w:val="00EB5A3D"/>
    <w:rsid w:val="00EB611E"/>
    <w:rsid w:val="00EB72BC"/>
    <w:rsid w:val="00EB733C"/>
    <w:rsid w:val="00EB7629"/>
    <w:rsid w:val="00EB7EC6"/>
    <w:rsid w:val="00EB7EF0"/>
    <w:rsid w:val="00EB7EF1"/>
    <w:rsid w:val="00EC033D"/>
    <w:rsid w:val="00EC0353"/>
    <w:rsid w:val="00EC092D"/>
    <w:rsid w:val="00EC096C"/>
    <w:rsid w:val="00EC1697"/>
    <w:rsid w:val="00EC245D"/>
    <w:rsid w:val="00EC288D"/>
    <w:rsid w:val="00EC2893"/>
    <w:rsid w:val="00EC2B7F"/>
    <w:rsid w:val="00EC32EA"/>
    <w:rsid w:val="00EC36FE"/>
    <w:rsid w:val="00EC3CF8"/>
    <w:rsid w:val="00EC3D62"/>
    <w:rsid w:val="00EC3E78"/>
    <w:rsid w:val="00EC439D"/>
    <w:rsid w:val="00EC46FB"/>
    <w:rsid w:val="00EC47E7"/>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84B"/>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3E0"/>
    <w:rsid w:val="00ED763D"/>
    <w:rsid w:val="00ED76B2"/>
    <w:rsid w:val="00ED76B6"/>
    <w:rsid w:val="00ED7B8A"/>
    <w:rsid w:val="00ED7E27"/>
    <w:rsid w:val="00EE082F"/>
    <w:rsid w:val="00EE0DDF"/>
    <w:rsid w:val="00EE0F73"/>
    <w:rsid w:val="00EE11D2"/>
    <w:rsid w:val="00EE1348"/>
    <w:rsid w:val="00EE13EC"/>
    <w:rsid w:val="00EE1443"/>
    <w:rsid w:val="00EE1449"/>
    <w:rsid w:val="00EE14A4"/>
    <w:rsid w:val="00EE1697"/>
    <w:rsid w:val="00EE1BF3"/>
    <w:rsid w:val="00EE300D"/>
    <w:rsid w:val="00EE3456"/>
    <w:rsid w:val="00EE3842"/>
    <w:rsid w:val="00EE4768"/>
    <w:rsid w:val="00EE47B3"/>
    <w:rsid w:val="00EE4BD9"/>
    <w:rsid w:val="00EE4D70"/>
    <w:rsid w:val="00EE4DF4"/>
    <w:rsid w:val="00EE4FF5"/>
    <w:rsid w:val="00EE521D"/>
    <w:rsid w:val="00EE59CC"/>
    <w:rsid w:val="00EE6450"/>
    <w:rsid w:val="00EE64AC"/>
    <w:rsid w:val="00EE6632"/>
    <w:rsid w:val="00EE75D4"/>
    <w:rsid w:val="00EE7E53"/>
    <w:rsid w:val="00EF05F4"/>
    <w:rsid w:val="00EF0792"/>
    <w:rsid w:val="00EF140E"/>
    <w:rsid w:val="00EF1B03"/>
    <w:rsid w:val="00EF2656"/>
    <w:rsid w:val="00EF2922"/>
    <w:rsid w:val="00EF2C83"/>
    <w:rsid w:val="00EF2DB4"/>
    <w:rsid w:val="00EF2E32"/>
    <w:rsid w:val="00EF2F56"/>
    <w:rsid w:val="00EF32AC"/>
    <w:rsid w:val="00EF383D"/>
    <w:rsid w:val="00EF3AA0"/>
    <w:rsid w:val="00EF4E32"/>
    <w:rsid w:val="00EF521E"/>
    <w:rsid w:val="00EF5236"/>
    <w:rsid w:val="00EF5456"/>
    <w:rsid w:val="00EF5937"/>
    <w:rsid w:val="00EF635B"/>
    <w:rsid w:val="00EF6780"/>
    <w:rsid w:val="00EF7543"/>
    <w:rsid w:val="00EF7932"/>
    <w:rsid w:val="00EF7A95"/>
    <w:rsid w:val="00EF7CFD"/>
    <w:rsid w:val="00EF7E6E"/>
    <w:rsid w:val="00F00345"/>
    <w:rsid w:val="00F00468"/>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6B20"/>
    <w:rsid w:val="00F0769A"/>
    <w:rsid w:val="00F07FCB"/>
    <w:rsid w:val="00F106C7"/>
    <w:rsid w:val="00F1075F"/>
    <w:rsid w:val="00F10911"/>
    <w:rsid w:val="00F116FC"/>
    <w:rsid w:val="00F117C2"/>
    <w:rsid w:val="00F11BAD"/>
    <w:rsid w:val="00F11EAB"/>
    <w:rsid w:val="00F121AE"/>
    <w:rsid w:val="00F12536"/>
    <w:rsid w:val="00F12650"/>
    <w:rsid w:val="00F12A15"/>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BA6"/>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7E8"/>
    <w:rsid w:val="00F26E98"/>
    <w:rsid w:val="00F27532"/>
    <w:rsid w:val="00F30735"/>
    <w:rsid w:val="00F31664"/>
    <w:rsid w:val="00F31719"/>
    <w:rsid w:val="00F31CD7"/>
    <w:rsid w:val="00F32D4C"/>
    <w:rsid w:val="00F33144"/>
    <w:rsid w:val="00F3336D"/>
    <w:rsid w:val="00F33891"/>
    <w:rsid w:val="00F340C4"/>
    <w:rsid w:val="00F349F2"/>
    <w:rsid w:val="00F34BD3"/>
    <w:rsid w:val="00F34DFE"/>
    <w:rsid w:val="00F351EC"/>
    <w:rsid w:val="00F35301"/>
    <w:rsid w:val="00F3542B"/>
    <w:rsid w:val="00F3573D"/>
    <w:rsid w:val="00F359B0"/>
    <w:rsid w:val="00F36343"/>
    <w:rsid w:val="00F3676B"/>
    <w:rsid w:val="00F36B8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3C7E"/>
    <w:rsid w:val="00F44123"/>
    <w:rsid w:val="00F443A2"/>
    <w:rsid w:val="00F444BD"/>
    <w:rsid w:val="00F44565"/>
    <w:rsid w:val="00F450B4"/>
    <w:rsid w:val="00F45760"/>
    <w:rsid w:val="00F45A5F"/>
    <w:rsid w:val="00F45C0A"/>
    <w:rsid w:val="00F45C2B"/>
    <w:rsid w:val="00F45DA2"/>
    <w:rsid w:val="00F462E1"/>
    <w:rsid w:val="00F46408"/>
    <w:rsid w:val="00F46454"/>
    <w:rsid w:val="00F465AB"/>
    <w:rsid w:val="00F4672C"/>
    <w:rsid w:val="00F469D4"/>
    <w:rsid w:val="00F47A38"/>
    <w:rsid w:val="00F47CC6"/>
    <w:rsid w:val="00F47F34"/>
    <w:rsid w:val="00F504BE"/>
    <w:rsid w:val="00F508DD"/>
    <w:rsid w:val="00F50CC1"/>
    <w:rsid w:val="00F51A83"/>
    <w:rsid w:val="00F51B4B"/>
    <w:rsid w:val="00F5238B"/>
    <w:rsid w:val="00F52808"/>
    <w:rsid w:val="00F52E9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291"/>
    <w:rsid w:val="00F65323"/>
    <w:rsid w:val="00F65A45"/>
    <w:rsid w:val="00F6600E"/>
    <w:rsid w:val="00F66152"/>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DCC"/>
    <w:rsid w:val="00F83E66"/>
    <w:rsid w:val="00F83FD9"/>
    <w:rsid w:val="00F846AE"/>
    <w:rsid w:val="00F84A01"/>
    <w:rsid w:val="00F84D40"/>
    <w:rsid w:val="00F851EF"/>
    <w:rsid w:val="00F85DA4"/>
    <w:rsid w:val="00F85F94"/>
    <w:rsid w:val="00F86448"/>
    <w:rsid w:val="00F870D7"/>
    <w:rsid w:val="00F874AD"/>
    <w:rsid w:val="00F875D7"/>
    <w:rsid w:val="00F9224D"/>
    <w:rsid w:val="00F92490"/>
    <w:rsid w:val="00F929BC"/>
    <w:rsid w:val="00F92F98"/>
    <w:rsid w:val="00F930A6"/>
    <w:rsid w:val="00F9333C"/>
    <w:rsid w:val="00F93948"/>
    <w:rsid w:val="00F93D1E"/>
    <w:rsid w:val="00F94805"/>
    <w:rsid w:val="00F948F7"/>
    <w:rsid w:val="00F9492D"/>
    <w:rsid w:val="00F9513B"/>
    <w:rsid w:val="00F9531F"/>
    <w:rsid w:val="00F955D0"/>
    <w:rsid w:val="00F95C7E"/>
    <w:rsid w:val="00F96043"/>
    <w:rsid w:val="00F960F4"/>
    <w:rsid w:val="00F9624B"/>
    <w:rsid w:val="00F966D2"/>
    <w:rsid w:val="00F96C8D"/>
    <w:rsid w:val="00F96DC1"/>
    <w:rsid w:val="00F979C1"/>
    <w:rsid w:val="00F97FBB"/>
    <w:rsid w:val="00FA0316"/>
    <w:rsid w:val="00FA0B7F"/>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5B02"/>
    <w:rsid w:val="00FA6246"/>
    <w:rsid w:val="00FA6C8A"/>
    <w:rsid w:val="00FA6FFB"/>
    <w:rsid w:val="00FA701F"/>
    <w:rsid w:val="00FA74A7"/>
    <w:rsid w:val="00FA7886"/>
    <w:rsid w:val="00FB052F"/>
    <w:rsid w:val="00FB054C"/>
    <w:rsid w:val="00FB0D9F"/>
    <w:rsid w:val="00FB1C88"/>
    <w:rsid w:val="00FB2155"/>
    <w:rsid w:val="00FB3651"/>
    <w:rsid w:val="00FB37D8"/>
    <w:rsid w:val="00FB37FF"/>
    <w:rsid w:val="00FB3FD2"/>
    <w:rsid w:val="00FB41C7"/>
    <w:rsid w:val="00FB495D"/>
    <w:rsid w:val="00FB4B75"/>
    <w:rsid w:val="00FB4E73"/>
    <w:rsid w:val="00FB5084"/>
    <w:rsid w:val="00FB52E5"/>
    <w:rsid w:val="00FB5502"/>
    <w:rsid w:val="00FB55E1"/>
    <w:rsid w:val="00FB595F"/>
    <w:rsid w:val="00FB5A71"/>
    <w:rsid w:val="00FB6058"/>
    <w:rsid w:val="00FB6326"/>
    <w:rsid w:val="00FB67E8"/>
    <w:rsid w:val="00FB6867"/>
    <w:rsid w:val="00FB6CC5"/>
    <w:rsid w:val="00FB7028"/>
    <w:rsid w:val="00FB7131"/>
    <w:rsid w:val="00FB722F"/>
    <w:rsid w:val="00FB7293"/>
    <w:rsid w:val="00FB7307"/>
    <w:rsid w:val="00FB7315"/>
    <w:rsid w:val="00FB7FFD"/>
    <w:rsid w:val="00FC003B"/>
    <w:rsid w:val="00FC0130"/>
    <w:rsid w:val="00FC0A69"/>
    <w:rsid w:val="00FC0BAA"/>
    <w:rsid w:val="00FC0E72"/>
    <w:rsid w:val="00FC1040"/>
    <w:rsid w:val="00FC1115"/>
    <w:rsid w:val="00FC1EC1"/>
    <w:rsid w:val="00FC2050"/>
    <w:rsid w:val="00FC213C"/>
    <w:rsid w:val="00FC2D68"/>
    <w:rsid w:val="00FC2DF7"/>
    <w:rsid w:val="00FC3F31"/>
    <w:rsid w:val="00FC4224"/>
    <w:rsid w:val="00FC434E"/>
    <w:rsid w:val="00FC5169"/>
    <w:rsid w:val="00FC5E10"/>
    <w:rsid w:val="00FC5E33"/>
    <w:rsid w:val="00FC605B"/>
    <w:rsid w:val="00FC656A"/>
    <w:rsid w:val="00FC65E9"/>
    <w:rsid w:val="00FC66A8"/>
    <w:rsid w:val="00FC6F6C"/>
    <w:rsid w:val="00FC7E20"/>
    <w:rsid w:val="00FD05F2"/>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94"/>
    <w:rsid w:val="00FD6FF2"/>
    <w:rsid w:val="00FD7017"/>
    <w:rsid w:val="00FD7088"/>
    <w:rsid w:val="00FD7420"/>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5DF"/>
    <w:rsid w:val="00FE67E3"/>
    <w:rsid w:val="00FE6A61"/>
    <w:rsid w:val="00FE6CA3"/>
    <w:rsid w:val="00FE7768"/>
    <w:rsid w:val="00FE7FB1"/>
    <w:rsid w:val="00FF002A"/>
    <w:rsid w:val="00FF01B7"/>
    <w:rsid w:val="00FF0356"/>
    <w:rsid w:val="00FF0646"/>
    <w:rsid w:val="00FF09C3"/>
    <w:rsid w:val="00FF0B8C"/>
    <w:rsid w:val="00FF0BA9"/>
    <w:rsid w:val="00FF0CC1"/>
    <w:rsid w:val="00FF0E0E"/>
    <w:rsid w:val="00FF1407"/>
    <w:rsid w:val="00FF2E49"/>
    <w:rsid w:val="00FF3963"/>
    <w:rsid w:val="00FF3AFF"/>
    <w:rsid w:val="00FF3C7D"/>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A861C34"/>
    <w:rsid w:val="2C5FE86D"/>
    <w:rsid w:val="619223AD"/>
    <w:rsid w:val="692AEF1B"/>
    <w:rsid w:val="72B9E95A"/>
    <w:rsid w:val="78B0F2D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C00D74"/>
  <w15:docId w15:val="{ABBE0581-DA0D-4A6C-9002-B0567010B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99" w:qFormat="1"/>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3FD5"/>
    <w:rPr>
      <w:rFonts w:ascii="VIC" w:hAnsi="VIC"/>
    </w:rPr>
  </w:style>
  <w:style w:type="paragraph" w:styleId="Heading1">
    <w:name w:val="heading 1"/>
    <w:basedOn w:val="Normal"/>
    <w:next w:val="BodyText"/>
    <w:link w:val="Heading1Char"/>
    <w:qFormat/>
    <w:rsid w:val="0000370F"/>
    <w:pPr>
      <w:keepNext/>
      <w:framePr w:w="7655" w:h="2722" w:hRule="exact" w:hSpace="5670" w:wrap="around" w:vAnchor="page" w:hAnchor="page" w:x="852" w:y="738" w:anchorLock="1"/>
      <w:shd w:val="clear" w:color="auto" w:fill="201547" w:themeFill="text2"/>
      <w:spacing w:before="0" w:after="0" w:line="240" w:lineRule="auto"/>
      <w:outlineLvl w:val="0"/>
    </w:pPr>
    <w:rPr>
      <w:rFonts w:eastAsiaTheme="majorEastAsia" w:cstheme="majorBidi"/>
      <w:b/>
      <w:bCs/>
      <w:color w:val="FFFFFF" w:themeColor="background1"/>
      <w:spacing w:val="-4"/>
      <w:sz w:val="41"/>
      <w:szCs w:val="40"/>
    </w:rPr>
  </w:style>
  <w:style w:type="paragraph" w:styleId="Heading2">
    <w:name w:val="heading 2"/>
    <w:basedOn w:val="Normal"/>
    <w:next w:val="BodyText"/>
    <w:link w:val="Heading2Char"/>
    <w:qFormat/>
    <w:rsid w:val="0000370F"/>
    <w:pPr>
      <w:keepNext/>
      <w:keepLines/>
      <w:spacing w:before="240" w:line="230" w:lineRule="atLeast"/>
      <w:outlineLvl w:val="1"/>
    </w:pPr>
    <w:rPr>
      <w:rFonts w:eastAsiaTheme="majorEastAsia" w:cstheme="majorBidi"/>
      <w:b/>
      <w:bCs/>
      <w:color w:val="201547" w:themeColor="text2"/>
      <w:spacing w:val="-2"/>
      <w:sz w:val="32"/>
      <w:szCs w:val="26"/>
    </w:rPr>
  </w:style>
  <w:style w:type="paragraph" w:styleId="Heading3">
    <w:name w:val="heading 3"/>
    <w:basedOn w:val="Normal"/>
    <w:next w:val="BodyText"/>
    <w:link w:val="Heading3Char"/>
    <w:qFormat/>
    <w:rsid w:val="0000370F"/>
    <w:pPr>
      <w:keepNext/>
      <w:keepLines/>
      <w:spacing w:before="200"/>
      <w:outlineLvl w:val="2"/>
    </w:pPr>
    <w:rPr>
      <w:rFonts w:eastAsiaTheme="majorEastAsia"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0370F"/>
  </w:style>
  <w:style w:type="character" w:customStyle="1" w:styleId="BodyTextChar">
    <w:name w:val="Body Text Char"/>
    <w:basedOn w:val="DefaultParagraphFont"/>
    <w:link w:val="BodyText"/>
    <w:rsid w:val="0000370F"/>
    <w:rPr>
      <w:rFonts w:ascii="VIC" w:hAnsi="VIC"/>
    </w:rPr>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00370F"/>
    <w:rPr>
      <w:rFonts w:ascii="VIC" w:eastAsiaTheme="majorEastAsia" w:hAnsi="VIC"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00370F"/>
    <w:rPr>
      <w:rFonts w:ascii="VIC" w:eastAsiaTheme="majorEastAsia" w:hAnsi="VIC" w:cstheme="majorBidi"/>
      <w:b/>
      <w:bCs/>
      <w:color w:val="201547" w:themeColor="text2"/>
      <w:spacing w:val="-2"/>
      <w:sz w:val="32"/>
      <w:szCs w:val="26"/>
    </w:rPr>
  </w:style>
  <w:style w:type="character" w:customStyle="1" w:styleId="Heading3Char">
    <w:name w:val="Heading 3 Char"/>
    <w:basedOn w:val="DefaultParagraphFont"/>
    <w:link w:val="Heading3"/>
    <w:rsid w:val="0000370F"/>
    <w:rPr>
      <w:rFonts w:ascii="VIC" w:eastAsiaTheme="majorEastAsia" w:hAnsi="VIC"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20120"/>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00370F"/>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00370F"/>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99"/>
    <w:qFormat/>
    <w:rsid w:val="001806EE"/>
    <w:pPr>
      <w:framePr w:wrap="around"/>
      <w:spacing w:before="200"/>
      <w:outlineLvl w:val="9"/>
    </w:pPr>
    <w:rPr>
      <w:b w:val="0"/>
      <w:sz w:val="24"/>
    </w:rPr>
  </w:style>
  <w:style w:type="character" w:customStyle="1" w:styleId="SubtitleChar">
    <w:name w:val="Subtitle Char"/>
    <w:basedOn w:val="DefaultParagraphFont"/>
    <w:link w:val="Subtitle"/>
    <w:uiPriority w:val="99"/>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E20120"/>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E20120"/>
    <w:pPr>
      <w:spacing w:before="60" w:after="60" w:line="240" w:lineRule="auto"/>
    </w:pPr>
    <w:rPr>
      <w:rFonts w:cs="Calibri"/>
      <w:sz w:val="18"/>
      <w:szCs w:val="19"/>
    </w:rPr>
  </w:style>
  <w:style w:type="paragraph" w:styleId="Caption">
    <w:name w:val="caption"/>
    <w:basedOn w:val="Normal"/>
    <w:next w:val="BodyText"/>
    <w:qFormat/>
    <w:rsid w:val="0000370F"/>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E20120"/>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E20120"/>
    <w:rPr>
      <w:rFonts w:ascii="VIC" w:hAnsi="VIC"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aliases w:val="DdeM List Paragraph,Bullet Point List,NFP GP Bulleted List,Recommendation,List Paragraph1,2. List Bullet 2,List Paragraph11,L,F5 List Paragraph,Dot pt,CV text,Table text,List Paragraph111,Medium Grid 1 - Accent 21,Numbered Paragraph"/>
    <w:basedOn w:val="Normal"/>
    <w:link w:val="ListParagraphChar"/>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E20120"/>
    <w:pPr>
      <w:jc w:val="right"/>
    </w:pPr>
  </w:style>
  <w:style w:type="paragraph" w:customStyle="1" w:styleId="TableTextNumbered1">
    <w:name w:val="Table Text Numbered 1"/>
    <w:basedOn w:val="TableTextLeft"/>
    <w:qFormat/>
    <w:rsid w:val="00E2012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00370F"/>
    <w:rPr>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E20120"/>
    <w:rPr>
      <w:rFonts w:ascii="VIC" w:hAnsi="VIC"/>
    </w:rPr>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E20120"/>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E20120"/>
    <w:pPr>
      <w:spacing w:before="740" w:after="500"/>
    </w:pPr>
  </w:style>
  <w:style w:type="paragraph" w:customStyle="1" w:styleId="CaptionImageorFigure">
    <w:name w:val="Caption Image or Figure"/>
    <w:basedOn w:val="Caption"/>
    <w:qFormat/>
    <w:rsid w:val="001E6928"/>
    <w:pPr>
      <w:tabs>
        <w:tab w:val="clear" w:pos="1191"/>
      </w:tabs>
      <w:spacing w:before="60" w:line="200" w:lineRule="atLeast"/>
      <w:ind w:left="0" w:firstLine="0"/>
    </w:pPr>
    <w:rPr>
      <w:rFonts w:cs="Arial"/>
      <w:bCs/>
      <w:color w:val="232222" w:themeColor="text1"/>
      <w:sz w:val="16"/>
      <w14:numSpacing w14:val="default"/>
    </w:rPr>
  </w:style>
  <w:style w:type="paragraph" w:customStyle="1" w:styleId="ReplyLet">
    <w:name w:val="ReplyLet"/>
    <w:basedOn w:val="Normal"/>
    <w:link w:val="ReplyLetChar"/>
    <w:qFormat/>
    <w:rsid w:val="00E20120"/>
    <w:pPr>
      <w:spacing w:before="0" w:after="0" w:line="240" w:lineRule="auto"/>
      <w:jc w:val="both"/>
    </w:pPr>
    <w:rPr>
      <w:sz w:val="23"/>
      <w:szCs w:val="24"/>
      <w:lang w:eastAsia="en-US"/>
    </w:rPr>
  </w:style>
  <w:style w:type="character" w:customStyle="1" w:styleId="ReplyLetChar">
    <w:name w:val="ReplyLet Char"/>
    <w:link w:val="ReplyLet"/>
    <w:rsid w:val="00E20120"/>
    <w:rPr>
      <w:rFonts w:ascii="VIC" w:hAnsi="VIC"/>
      <w:sz w:val="23"/>
      <w:szCs w:val="24"/>
      <w:lang w:eastAsia="en-US"/>
    </w:rPr>
  </w:style>
  <w:style w:type="character" w:styleId="Mention">
    <w:name w:val="Mention"/>
    <w:basedOn w:val="DefaultParagraphFont"/>
    <w:uiPriority w:val="99"/>
    <w:unhideWhenUsed/>
    <w:rsid w:val="005239A7"/>
    <w:rPr>
      <w:color w:val="2B579A"/>
      <w:shd w:val="clear" w:color="auto" w:fill="E1DFDD"/>
    </w:rPr>
  </w:style>
  <w:style w:type="paragraph" w:customStyle="1" w:styleId="dotpoints">
    <w:name w:val="# dot points"/>
    <w:basedOn w:val="Normal"/>
    <w:link w:val="dotpointsChar"/>
    <w:qFormat/>
    <w:rsid w:val="00D92B90"/>
    <w:pPr>
      <w:keepLines/>
      <w:spacing w:before="180" w:after="180" w:line="300" w:lineRule="auto"/>
      <w:ind w:left="720" w:hanging="360"/>
      <w:contextualSpacing/>
    </w:pPr>
    <w:rPr>
      <w:rFonts w:ascii="Tahoma" w:hAnsi="Tahoma" w:cs="Arial"/>
      <w:color w:val="232222" w:themeColor="text1"/>
    </w:rPr>
  </w:style>
  <w:style w:type="character" w:customStyle="1" w:styleId="dotpointsChar">
    <w:name w:val="# dot points Char"/>
    <w:basedOn w:val="DefaultParagraphFont"/>
    <w:link w:val="dotpoints"/>
    <w:rsid w:val="00D92B90"/>
    <w:rPr>
      <w:rFonts w:ascii="Tahoma" w:hAnsi="Tahoma" w:cs="Arial"/>
      <w:color w:val="232222" w:themeColor="text1"/>
    </w:rPr>
  </w:style>
  <w:style w:type="character" w:customStyle="1" w:styleId="ListParagraphChar">
    <w:name w:val="List Paragraph Char"/>
    <w:aliases w:val="DdeM List Paragraph Char,Bullet Point List Char,NFP GP Bulleted List Char,Recommendation Char,List Paragraph1 Char,2. List Bullet 2 Char,List Paragraph11 Char,L Char,F5 List Paragraph Char,Dot pt Char,CV text Char,Table text Char"/>
    <w:link w:val="ListParagraph"/>
    <w:uiPriority w:val="34"/>
    <w:qFormat/>
    <w:rsid w:val="00C533AC"/>
    <w:rPr>
      <w:rFonts w:ascii="VIC" w:hAnsi="VIC"/>
    </w:rPr>
  </w:style>
  <w:style w:type="paragraph" w:customStyle="1" w:styleId="paragraph">
    <w:name w:val="paragraph"/>
    <w:basedOn w:val="Normal"/>
    <w:rsid w:val="00901F76"/>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901F76"/>
  </w:style>
  <w:style w:type="character" w:customStyle="1" w:styleId="eop">
    <w:name w:val="eop"/>
    <w:basedOn w:val="DefaultParagraphFont"/>
    <w:rsid w:val="00901F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39978762">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531694180">
      <w:bodyDiv w:val="1"/>
      <w:marLeft w:val="0"/>
      <w:marRight w:val="0"/>
      <w:marTop w:val="0"/>
      <w:marBottom w:val="0"/>
      <w:divBdr>
        <w:top w:val="none" w:sz="0" w:space="0" w:color="auto"/>
        <w:left w:val="none" w:sz="0" w:space="0" w:color="auto"/>
        <w:bottom w:val="none" w:sz="0" w:space="0" w:color="auto"/>
        <w:right w:val="none" w:sz="0" w:space="0" w:color="auto"/>
      </w:divBdr>
      <w:divsChild>
        <w:div w:id="1378747662">
          <w:marLeft w:val="0"/>
          <w:marRight w:val="0"/>
          <w:marTop w:val="0"/>
          <w:marBottom w:val="0"/>
          <w:divBdr>
            <w:top w:val="single" w:sz="2" w:space="0" w:color="D9D9E3"/>
            <w:left w:val="single" w:sz="2" w:space="0" w:color="D9D9E3"/>
            <w:bottom w:val="single" w:sz="2" w:space="0" w:color="D9D9E3"/>
            <w:right w:val="single" w:sz="2" w:space="0" w:color="D9D9E3"/>
          </w:divBdr>
          <w:divsChild>
            <w:div w:id="841891273">
              <w:marLeft w:val="0"/>
              <w:marRight w:val="0"/>
              <w:marTop w:val="0"/>
              <w:marBottom w:val="0"/>
              <w:divBdr>
                <w:top w:val="single" w:sz="2" w:space="0" w:color="D9D9E3"/>
                <w:left w:val="single" w:sz="2" w:space="0" w:color="D9D9E3"/>
                <w:bottom w:val="single" w:sz="2" w:space="0" w:color="D9D9E3"/>
                <w:right w:val="single" w:sz="2" w:space="0" w:color="D9D9E3"/>
              </w:divBdr>
              <w:divsChild>
                <w:div w:id="520553950">
                  <w:marLeft w:val="0"/>
                  <w:marRight w:val="0"/>
                  <w:marTop w:val="0"/>
                  <w:marBottom w:val="0"/>
                  <w:divBdr>
                    <w:top w:val="single" w:sz="2" w:space="0" w:color="D9D9E3"/>
                    <w:left w:val="single" w:sz="2" w:space="0" w:color="D9D9E3"/>
                    <w:bottom w:val="single" w:sz="2" w:space="0" w:color="D9D9E3"/>
                    <w:right w:val="single" w:sz="2" w:space="0" w:color="D9D9E3"/>
                  </w:divBdr>
                  <w:divsChild>
                    <w:div w:id="173424005">
                      <w:marLeft w:val="0"/>
                      <w:marRight w:val="0"/>
                      <w:marTop w:val="0"/>
                      <w:marBottom w:val="0"/>
                      <w:divBdr>
                        <w:top w:val="single" w:sz="2" w:space="0" w:color="D9D9E3"/>
                        <w:left w:val="single" w:sz="2" w:space="0" w:color="D9D9E3"/>
                        <w:bottom w:val="single" w:sz="2" w:space="0" w:color="D9D9E3"/>
                        <w:right w:val="single" w:sz="2" w:space="0" w:color="D9D9E3"/>
                      </w:divBdr>
                      <w:divsChild>
                        <w:div w:id="21322892">
                          <w:marLeft w:val="0"/>
                          <w:marRight w:val="0"/>
                          <w:marTop w:val="0"/>
                          <w:marBottom w:val="0"/>
                          <w:divBdr>
                            <w:top w:val="single" w:sz="2" w:space="0" w:color="D9D9E3"/>
                            <w:left w:val="single" w:sz="2" w:space="0" w:color="D9D9E3"/>
                            <w:bottom w:val="single" w:sz="2" w:space="0" w:color="D9D9E3"/>
                            <w:right w:val="single" w:sz="2" w:space="0" w:color="D9D9E3"/>
                          </w:divBdr>
                          <w:divsChild>
                            <w:div w:id="1143739220">
                              <w:marLeft w:val="0"/>
                              <w:marRight w:val="0"/>
                              <w:marTop w:val="100"/>
                              <w:marBottom w:val="100"/>
                              <w:divBdr>
                                <w:top w:val="single" w:sz="2" w:space="0" w:color="D9D9E3"/>
                                <w:left w:val="single" w:sz="2" w:space="0" w:color="D9D9E3"/>
                                <w:bottom w:val="single" w:sz="2" w:space="0" w:color="D9D9E3"/>
                                <w:right w:val="single" w:sz="2" w:space="0" w:color="D9D9E3"/>
                              </w:divBdr>
                              <w:divsChild>
                                <w:div w:id="1067652469">
                                  <w:marLeft w:val="0"/>
                                  <w:marRight w:val="0"/>
                                  <w:marTop w:val="0"/>
                                  <w:marBottom w:val="0"/>
                                  <w:divBdr>
                                    <w:top w:val="single" w:sz="2" w:space="0" w:color="D9D9E3"/>
                                    <w:left w:val="single" w:sz="2" w:space="0" w:color="D9D9E3"/>
                                    <w:bottom w:val="single" w:sz="2" w:space="0" w:color="D9D9E3"/>
                                    <w:right w:val="single" w:sz="2" w:space="0" w:color="D9D9E3"/>
                                  </w:divBdr>
                                  <w:divsChild>
                                    <w:div w:id="1093697520">
                                      <w:marLeft w:val="0"/>
                                      <w:marRight w:val="0"/>
                                      <w:marTop w:val="0"/>
                                      <w:marBottom w:val="0"/>
                                      <w:divBdr>
                                        <w:top w:val="single" w:sz="2" w:space="0" w:color="D9D9E3"/>
                                        <w:left w:val="single" w:sz="2" w:space="0" w:color="D9D9E3"/>
                                        <w:bottom w:val="single" w:sz="2" w:space="0" w:color="D9D9E3"/>
                                        <w:right w:val="single" w:sz="2" w:space="0" w:color="D9D9E3"/>
                                      </w:divBdr>
                                      <w:divsChild>
                                        <w:div w:id="1147281665">
                                          <w:marLeft w:val="0"/>
                                          <w:marRight w:val="0"/>
                                          <w:marTop w:val="0"/>
                                          <w:marBottom w:val="0"/>
                                          <w:divBdr>
                                            <w:top w:val="single" w:sz="2" w:space="0" w:color="D9D9E3"/>
                                            <w:left w:val="single" w:sz="2" w:space="0" w:color="D9D9E3"/>
                                            <w:bottom w:val="single" w:sz="2" w:space="0" w:color="D9D9E3"/>
                                            <w:right w:val="single" w:sz="2" w:space="0" w:color="D9D9E3"/>
                                          </w:divBdr>
                                          <w:divsChild>
                                            <w:div w:id="518549020">
                                              <w:marLeft w:val="0"/>
                                              <w:marRight w:val="0"/>
                                              <w:marTop w:val="0"/>
                                              <w:marBottom w:val="0"/>
                                              <w:divBdr>
                                                <w:top w:val="single" w:sz="2" w:space="0" w:color="D9D9E3"/>
                                                <w:left w:val="single" w:sz="2" w:space="0" w:color="D9D9E3"/>
                                                <w:bottom w:val="single" w:sz="2" w:space="0" w:color="D9D9E3"/>
                                                <w:right w:val="single" w:sz="2" w:space="0" w:color="D9D9E3"/>
                                              </w:divBdr>
                                              <w:divsChild>
                                                <w:div w:id="1953393565">
                                                  <w:marLeft w:val="0"/>
                                                  <w:marRight w:val="0"/>
                                                  <w:marTop w:val="0"/>
                                                  <w:marBottom w:val="0"/>
                                                  <w:divBdr>
                                                    <w:top w:val="single" w:sz="2" w:space="0" w:color="D9D9E3"/>
                                                    <w:left w:val="single" w:sz="2" w:space="0" w:color="D9D9E3"/>
                                                    <w:bottom w:val="single" w:sz="2" w:space="0" w:color="D9D9E3"/>
                                                    <w:right w:val="single" w:sz="2" w:space="0" w:color="D9D9E3"/>
                                                  </w:divBdr>
                                                  <w:divsChild>
                                                    <w:div w:id="21231896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24272828">
          <w:marLeft w:val="0"/>
          <w:marRight w:val="0"/>
          <w:marTop w:val="0"/>
          <w:marBottom w:val="0"/>
          <w:divBdr>
            <w:top w:val="none" w:sz="0" w:space="0" w:color="auto"/>
            <w:left w:val="none" w:sz="0" w:space="0" w:color="auto"/>
            <w:bottom w:val="none" w:sz="0" w:space="0" w:color="auto"/>
            <w:right w:val="none" w:sz="0" w:space="0" w:color="auto"/>
          </w:divBdr>
        </w:div>
      </w:divsChild>
    </w:div>
    <w:div w:id="540557972">
      <w:bodyDiv w:val="1"/>
      <w:marLeft w:val="0"/>
      <w:marRight w:val="0"/>
      <w:marTop w:val="0"/>
      <w:marBottom w:val="0"/>
      <w:divBdr>
        <w:top w:val="none" w:sz="0" w:space="0" w:color="auto"/>
        <w:left w:val="none" w:sz="0" w:space="0" w:color="auto"/>
        <w:bottom w:val="none" w:sz="0" w:space="0" w:color="auto"/>
        <w:right w:val="none" w:sz="0" w:space="0" w:color="auto"/>
      </w:divBdr>
    </w:div>
    <w:div w:id="682902460">
      <w:bodyDiv w:val="1"/>
      <w:marLeft w:val="0"/>
      <w:marRight w:val="0"/>
      <w:marTop w:val="0"/>
      <w:marBottom w:val="0"/>
      <w:divBdr>
        <w:top w:val="none" w:sz="0" w:space="0" w:color="auto"/>
        <w:left w:val="none" w:sz="0" w:space="0" w:color="auto"/>
        <w:bottom w:val="none" w:sz="0" w:space="0" w:color="auto"/>
        <w:right w:val="none" w:sz="0" w:space="0" w:color="auto"/>
      </w:divBdr>
    </w:div>
    <w:div w:id="1014771016">
      <w:bodyDiv w:val="1"/>
      <w:marLeft w:val="0"/>
      <w:marRight w:val="0"/>
      <w:marTop w:val="0"/>
      <w:marBottom w:val="0"/>
      <w:divBdr>
        <w:top w:val="none" w:sz="0" w:space="0" w:color="auto"/>
        <w:left w:val="none" w:sz="0" w:space="0" w:color="auto"/>
        <w:bottom w:val="none" w:sz="0" w:space="0" w:color="auto"/>
        <w:right w:val="none" w:sz="0" w:space="0" w:color="auto"/>
      </w:divBdr>
    </w:div>
    <w:div w:id="1067922595">
      <w:bodyDiv w:val="1"/>
      <w:marLeft w:val="0"/>
      <w:marRight w:val="0"/>
      <w:marTop w:val="0"/>
      <w:marBottom w:val="0"/>
      <w:divBdr>
        <w:top w:val="none" w:sz="0" w:space="0" w:color="auto"/>
        <w:left w:val="none" w:sz="0" w:space="0" w:color="auto"/>
        <w:bottom w:val="none" w:sz="0" w:space="0" w:color="auto"/>
        <w:right w:val="none" w:sz="0" w:space="0" w:color="auto"/>
      </w:divBdr>
    </w:div>
    <w:div w:id="1069690480">
      <w:bodyDiv w:val="1"/>
      <w:marLeft w:val="0"/>
      <w:marRight w:val="0"/>
      <w:marTop w:val="0"/>
      <w:marBottom w:val="0"/>
      <w:divBdr>
        <w:top w:val="none" w:sz="0" w:space="0" w:color="auto"/>
        <w:left w:val="none" w:sz="0" w:space="0" w:color="auto"/>
        <w:bottom w:val="none" w:sz="0" w:space="0" w:color="auto"/>
        <w:right w:val="none" w:sz="0" w:space="0" w:color="auto"/>
      </w:divBdr>
    </w:div>
    <w:div w:id="1103724359">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93472553">
      <w:bodyDiv w:val="1"/>
      <w:marLeft w:val="0"/>
      <w:marRight w:val="0"/>
      <w:marTop w:val="0"/>
      <w:marBottom w:val="0"/>
      <w:divBdr>
        <w:top w:val="none" w:sz="0" w:space="0" w:color="auto"/>
        <w:left w:val="none" w:sz="0" w:space="0" w:color="auto"/>
        <w:bottom w:val="none" w:sz="0" w:space="0" w:color="auto"/>
        <w:right w:val="none" w:sz="0" w:space="0" w:color="auto"/>
      </w:divBdr>
    </w:div>
    <w:div w:id="1983149651">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47486793">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59818821">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5.svg"/><Relationship Id="rId26" Type="http://schemas.openxmlformats.org/officeDocument/2006/relationships/hyperlink" Target="https://vicgov-my.sharepoint.com/Users/fionadurante/Downloads/deeca.vic.gov.au" TargetMode="External"/><Relationship Id="rId39" Type="http://schemas.openxmlformats.org/officeDocument/2006/relationships/fontTable" Target="fontTable.xml"/><Relationship Id="rId21" Type="http://schemas.openxmlformats.org/officeDocument/2006/relationships/image" Target="media/image8.png"/><Relationship Id="rId34"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yperlink" Target="mailto:wsi.aec@agriculture.vic.gov.au" TargetMode="Externa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png"/><Relationship Id="rId29" Type="http://schemas.openxmlformats.org/officeDocument/2006/relationships/hyperlink" Target="https://agriculture.vic.gov.au/livestock-and-animals/animal-welfare-victoria/animals-used-in-research-and-teaching/animal-ethics-committees/wildlife-and-small-institutions-animal-ethics-committe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1.png"/><Relationship Id="rId32" Type="http://schemas.openxmlformats.org/officeDocument/2006/relationships/hyperlink" Target="mailto:wsi.aec@agriculture.vic.gov.au"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image" Target="media/image10.png"/><Relationship Id="rId28" Type="http://schemas.openxmlformats.org/officeDocument/2006/relationships/hyperlink" Target="https://agriculture.vic.gov.au/livestock-and-animals/animal-welfare-victoria/animals-used-in-research-and-teaching/animal-ethics-committees" TargetMode="External"/><Relationship Id="rId36"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image" Target="media/image6.png"/><Relationship Id="rId31" Type="http://schemas.openxmlformats.org/officeDocument/2006/relationships/hyperlink" Target="https://www.boards.vic.gov.au/"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s://vicgov-my.sharepoint.com/Users/fionadurante/Downloads/deeca.vic.gov.au" TargetMode="External"/><Relationship Id="rId30" Type="http://schemas.openxmlformats.org/officeDocument/2006/relationships/hyperlink" Target="http://www.vic.gov.au/guidelines-appointment-remuneration" TargetMode="External"/><Relationship Id="rId35" Type="http://schemas.openxmlformats.org/officeDocument/2006/relationships/header" Target="header2.xml"/><Relationship Id="rId8" Type="http://schemas.openxmlformats.org/officeDocument/2006/relationships/numbering" Target="numbering.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cbzjd\OneDrive%20-%20VicGov\DEECA\DEECA%20Meeting%20Paper.dotm" TargetMode="Externa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797aeec6-0273-40f2-ab3e-beee73212332" ContentTypeId="0x0101" PreviousValue="false" LastSyncTimeStamp="2018-05-31T04:53:04.507Z"/>
</file>

<file path=customXml/item3.xml><?xml version="1.0" encoding="utf-8"?>
<ct:contentTypeSchema xmlns:ct="http://schemas.microsoft.com/office/2006/metadata/contentType" xmlns:ma="http://schemas.microsoft.com/office/2006/metadata/properties/metaAttributes" ct:_="" ma:_="" ma:contentTypeName="Attachment Document" ma:contentTypeID="0x010100ADB6A493CB944449B507A6E62846B95F005363C740F17FBD4DAAF4C0C7C753147F" ma:contentTypeVersion="45" ma:contentTypeDescription="Attachment Document" ma:contentTypeScope="" ma:versionID="45530b562f45429d6c04dc7cd3eceb37">
  <xsd:schema xmlns:xsd="http://www.w3.org/2001/XMLSchema" xmlns:xs="http://www.w3.org/2001/XMLSchema" xmlns:p="http://schemas.microsoft.com/office/2006/metadata/properties" xmlns:ns2="cae37ace-7a49-4147-b024-43561a7a3263" xmlns:ns3="a5f32de4-e402-4188-b034-e71ca7d22e54" xmlns:ns4="13adaec8-daca-45ab-a4cb-0f68bc761c2b" targetNamespace="http://schemas.microsoft.com/office/2006/metadata/properties" ma:root="true" ma:fieldsID="46ca4448aba5798dc305580748ddc876" ns2:_="" ns3:_="" ns4:_="">
    <xsd:import namespace="cae37ace-7a49-4147-b024-43561a7a3263"/>
    <xsd:import namespace="a5f32de4-e402-4188-b034-e71ca7d22e54"/>
    <xsd:import namespace="13adaec8-daca-45ab-a4cb-0f68bc761c2b"/>
    <xsd:element name="properties">
      <xsd:complexType>
        <xsd:sequence>
          <xsd:element name="documentManagement">
            <xsd:complexType>
              <xsd:all>
                <xsd:element ref="ns2:ABCSignatureRequired" minOccurs="0"/>
                <xsd:element ref="ns2:ABCSignatureInstructions" minOccurs="0"/>
                <xsd:element ref="ns2:ABCOrgApproverSignatureRequired" minOccurs="0"/>
                <xsd:element ref="ns2:ABCOrgApproverSignatureInstructions" minOccurs="0"/>
                <xsd:element ref="ns3:_dlc_DocId" minOccurs="0"/>
                <xsd:element ref="ns3:_dlc_DocIdUrl" minOccurs="0"/>
                <xsd:element ref="ns3:_dlc_DocIdPersistId"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37ace-7a49-4147-b024-43561a7a3263" elementFormDefault="qualified">
    <xsd:import namespace="http://schemas.microsoft.com/office/2006/documentManagement/types"/>
    <xsd:import namespace="http://schemas.microsoft.com/office/infopath/2007/PartnerControls"/>
    <xsd:element name="ABCSignatureRequired" ma:index="1" nillable="true" ma:displayName="Signature Required" ma:default="0" ma:internalName="ABCSignatureRequired">
      <xsd:simpleType>
        <xsd:restriction base="dms:Boolean"/>
      </xsd:simpleType>
    </xsd:element>
    <xsd:element name="ABCSignatureInstructions" ma:index="2" nillable="true" ma:displayName="Signature Instructions" ma:internalName="ABCSignatureInstructions">
      <xsd:simpleType>
        <xsd:restriction base="dms:Note">
          <xsd:maxLength value="255"/>
        </xsd:restriction>
      </xsd:simpleType>
    </xsd:element>
    <xsd:element name="ABCOrgApproverSignatureRequired" ma:index="3" nillable="true" ma:displayName="Org Approver Signature Required" ma:default="0" ma:internalName="ABCOrgApproverSignatureRequired">
      <xsd:simpleType>
        <xsd:restriction base="dms:Boolean"/>
      </xsd:simpleType>
    </xsd:element>
    <xsd:element name="ABCOrgApproverSignatureInstructions" ma:index="4" nillable="true" ma:displayName="Org Approver Signature Instructions" ma:internalName="ABCOrgApproverSignatureInstruction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3adaec8-daca-45ab-a4cb-0f68bc761c2b" elementFormDefault="qualified">
    <xsd:import namespace="http://schemas.microsoft.com/office/2006/documentManagement/types"/>
    <xsd:import namespace="http://schemas.microsoft.com/office/infopath/2007/PartnerControls"/>
    <xsd:element name="lcf76f155ced4ddcb4097134ff3c332f" ma:index="15"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adaec8-daca-45ab-a4cb-0f68bc761c2b" xsi:nil="true"/>
    <ABCSignatureRequired xmlns="cae37ace-7a49-4147-b024-43561a7a3263">false</ABCSignatureRequired>
    <ABCSignatureInstructions xmlns="cae37ace-7a49-4147-b024-43561a7a3263" xsi:nil="true"/>
    <ABCOrgApproverSignatureRequired xmlns="cae37ace-7a49-4147-b024-43561a7a3263">false</ABCOrgApproverSignatureRequired>
    <ABCOrgApproverSignatureInstructions xmlns="cae37ace-7a49-4147-b024-43561a7a326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EAA73FB-65C3-4534-9CDB-408C9A5615FA}">
  <ds:schemaRefs>
    <ds:schemaRef ds:uri="Microsoft.SharePoint.Taxonomy.ContentTypeSync"/>
  </ds:schemaRefs>
</ds:datastoreItem>
</file>

<file path=customXml/itemProps3.xml><?xml version="1.0" encoding="utf-8"?>
<ds:datastoreItem xmlns:ds="http://schemas.openxmlformats.org/officeDocument/2006/customXml" ds:itemID="{99F04253-D2F4-4BEA-8B26-74317FBB7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37ace-7a49-4147-b024-43561a7a3263"/>
    <ds:schemaRef ds:uri="a5f32de4-e402-4188-b034-e71ca7d22e54"/>
    <ds:schemaRef ds:uri="13adaec8-daca-45ab-a4cb-0f68bc761c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13adaec8-daca-45ab-a4cb-0f68bc761c2b"/>
    <ds:schemaRef ds:uri="cae37ace-7a49-4147-b024-43561a7a3263"/>
  </ds:schemaRefs>
</ds:datastoreItem>
</file>

<file path=customXml/itemProps5.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6.xml><?xml version="1.0" encoding="utf-8"?>
<ds:datastoreItem xmlns:ds="http://schemas.openxmlformats.org/officeDocument/2006/customXml" ds:itemID="{B41D98DA-E8CF-4550-BB1B-CD3BD1A5FA48}">
  <ds:schemaRefs>
    <ds:schemaRef ds:uri="http://schemas.microsoft.com/sharepoint/events"/>
  </ds:schemaRefs>
</ds:datastoreItem>
</file>

<file path=customXml/itemProps7.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DEECA Meeting Paper</Template>
  <TotalTime>2</TotalTime>
  <Pages>5</Pages>
  <Words>1976</Words>
  <Characters>11266</Characters>
  <Application>Microsoft Office Word</Application>
  <DocSecurity>4</DocSecurity>
  <Lines>93</Lines>
  <Paragraphs>26</Paragraphs>
  <ScaleCrop>false</ScaleCrop>
  <Company/>
  <LinksUpToDate>false</LinksUpToDate>
  <CharactersWithSpaces>13216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Apicultural Industry Advisory Committee</dc:title>
  <dc:subject>Meeting Paper</dc:subject>
  <dc:creator>Monica C Bird (DJPR)</dc:creator>
  <cp:keywords/>
  <dc:description/>
  <cp:lastModifiedBy>Fiona P Eades (DEECA)</cp:lastModifiedBy>
  <cp:revision>2</cp:revision>
  <cp:lastPrinted>2022-06-17T02:14:00Z</cp:lastPrinted>
  <dcterms:created xsi:type="dcterms:W3CDTF">2026-07-23T22:58:00Z</dcterms:created>
  <dcterms:modified xsi:type="dcterms:W3CDTF">2026-07-23T22:58:00Z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Title</vt:lpwstr>
  </property>
  <property fmtid="{D5CDD505-2E9C-101B-9397-08002B2CF9AE}" pid="3" name="xFooterSubtitle">
    <vt:lpwstr>Subtitle</vt:lpwstr>
  </property>
  <property fmtid="{D5CDD505-2E9C-101B-9397-08002B2CF9AE}" pid="4" name="ContentTypeId">
    <vt:lpwstr>0x010100ADB6A493CB944449B507A6E62846B95F005363C740F17FBD4DAAF4C0C7C753147F</vt:lpwstr>
  </property>
  <property fmtid="{D5CDD505-2E9C-101B-9397-08002B2CF9AE}" pid="5" name="MediaServiceImageTags">
    <vt:lpwstr/>
  </property>
  <property fmtid="{D5CDD505-2E9C-101B-9397-08002B2CF9AE}" pid="6" name="MSIP_Label_4257e2ab-f512-40e2-9c9a-c64247360765_Enabled">
    <vt:lpwstr>true</vt:lpwstr>
  </property>
  <property fmtid="{D5CDD505-2E9C-101B-9397-08002B2CF9AE}" pid="7" name="MSIP_Label_4257e2ab-f512-40e2-9c9a-c64247360765_SetDate">
    <vt:lpwstr>2023-05-02T11:26:23Z</vt:lpwstr>
  </property>
  <property fmtid="{D5CDD505-2E9C-101B-9397-08002B2CF9AE}" pid="8" name="MSIP_Label_4257e2ab-f512-40e2-9c9a-c64247360765_Method">
    <vt:lpwstr>Privileged</vt:lpwstr>
  </property>
  <property fmtid="{D5CDD505-2E9C-101B-9397-08002B2CF9AE}" pid="9" name="MSIP_Label_4257e2ab-f512-40e2-9c9a-c64247360765_Name">
    <vt:lpwstr>OFFICIAL</vt:lpwstr>
  </property>
  <property fmtid="{D5CDD505-2E9C-101B-9397-08002B2CF9AE}" pid="10" name="MSIP_Label_4257e2ab-f512-40e2-9c9a-c64247360765_SiteId">
    <vt:lpwstr>e8bdd6f7-fc18-4e48-a554-7f547927223b</vt:lpwstr>
  </property>
  <property fmtid="{D5CDD505-2E9C-101B-9397-08002B2CF9AE}" pid="11" name="MSIP_Label_4257e2ab-f512-40e2-9c9a-c64247360765_ActionId">
    <vt:lpwstr>c9881451-7b66-4ecf-83de-484cc013b14e</vt:lpwstr>
  </property>
  <property fmtid="{D5CDD505-2E9C-101B-9397-08002B2CF9AE}" pid="12" name="MSIP_Label_4257e2ab-f512-40e2-9c9a-c64247360765_ContentBits">
    <vt:lpwstr>2</vt:lpwstr>
  </property>
  <property fmtid="{D5CDD505-2E9C-101B-9397-08002B2CF9AE}" pid="13" name="DEDJTRDivision">
    <vt:lpwstr>2;#Agriculture Victoria|aa595c92-527f-46eb-8130-f23c3634d9e6</vt:lpwstr>
  </property>
  <property fmtid="{D5CDD505-2E9C-101B-9397-08002B2CF9AE}" pid="14" name="DEDJTRGroup">
    <vt:lpwstr>1;#Employment Investment and Trade|55ce1999-68b6-4f37-bdce-009ad410cd2a</vt:lpwstr>
  </property>
  <property fmtid="{D5CDD505-2E9C-101B-9397-08002B2CF9AE}" pid="15" name="DEDJTRSecurityClassification">
    <vt:lpwstr/>
  </property>
  <property fmtid="{D5CDD505-2E9C-101B-9397-08002B2CF9AE}" pid="16" name="DEDJTRBranch">
    <vt:lpwstr/>
  </property>
  <property fmtid="{D5CDD505-2E9C-101B-9397-08002B2CF9AE}" pid="17" name="DEDJTRSection">
    <vt:lpwstr/>
  </property>
  <property fmtid="{D5CDD505-2E9C-101B-9397-08002B2CF9AE}" pid="18" name="_docset_NoMedatataSyncRequired">
    <vt:lpwstr>False</vt:lpwstr>
  </property>
  <property fmtid="{D5CDD505-2E9C-101B-9397-08002B2CF9AE}" pid="19" name="Replytype">
    <vt:lpwstr/>
  </property>
  <property fmtid="{D5CDD505-2E9C-101B-9397-08002B2CF9AE}" pid="20" name="MSIP_Label_d00a4df9-c942-4b09-b23a-6c1023f6de27_Enabled">
    <vt:lpwstr>true</vt:lpwstr>
  </property>
  <property fmtid="{D5CDD505-2E9C-101B-9397-08002B2CF9AE}" pid="21" name="MSIP_Label_d00a4df9-c942-4b09-b23a-6c1023f6de27_SetDate">
    <vt:lpwstr>2024-01-25T04:24:25Z</vt:lpwstr>
  </property>
  <property fmtid="{D5CDD505-2E9C-101B-9397-08002B2CF9AE}" pid="22" name="MSIP_Label_d00a4df9-c942-4b09-b23a-6c1023f6de27_Method">
    <vt:lpwstr>Privileged</vt:lpwstr>
  </property>
  <property fmtid="{D5CDD505-2E9C-101B-9397-08002B2CF9AE}" pid="23" name="MSIP_Label_d00a4df9-c942-4b09-b23a-6c1023f6de27_Name">
    <vt:lpwstr>Official (DJPR)</vt:lpwstr>
  </property>
  <property fmtid="{D5CDD505-2E9C-101B-9397-08002B2CF9AE}" pid="24" name="MSIP_Label_d00a4df9-c942-4b09-b23a-6c1023f6de27_SiteId">
    <vt:lpwstr>722ea0be-3e1c-4b11-ad6f-9401d6856e24</vt:lpwstr>
  </property>
  <property fmtid="{D5CDD505-2E9C-101B-9397-08002B2CF9AE}" pid="25" name="MSIP_Label_d00a4df9-c942-4b09-b23a-6c1023f6de27_ActionId">
    <vt:lpwstr>20222b29-75e4-42f7-a291-64db4a2fcc8c</vt:lpwstr>
  </property>
  <property fmtid="{D5CDD505-2E9C-101B-9397-08002B2CF9AE}" pid="26" name="MSIP_Label_d00a4df9-c942-4b09-b23a-6c1023f6de27_ContentBits">
    <vt:lpwstr>3</vt:lpwstr>
  </property>
  <property fmtid="{D5CDD505-2E9C-101B-9397-08002B2CF9AE}" pid="27" name="GrammarlyDocumentId">
    <vt:lpwstr>890358bc4d5b94ed677e0a55115be421b28b0bfd721547dd6da82d9f9ed68bdf</vt:lpwstr>
  </property>
  <property fmtid="{D5CDD505-2E9C-101B-9397-08002B2CF9AE}" pid="28" name="ABCBriefingType">
    <vt:lpwstr/>
  </property>
  <property fmtid="{D5CDD505-2E9C-101B-9397-08002B2CF9AE}" pid="29" name="ABCTimingTimeframe_0">
    <vt:lpwstr/>
  </property>
  <property fmtid="{D5CDD505-2E9C-101B-9397-08002B2CF9AE}" pid="30" name="ABCDecisionCategory">
    <vt:lpwstr/>
  </property>
  <property fmtid="{D5CDD505-2E9C-101B-9397-08002B2CF9AE}" pid="31" name="ABCRequestFrom_0">
    <vt:lpwstr/>
  </property>
  <property fmtid="{D5CDD505-2E9C-101B-9397-08002B2CF9AE}" pid="32" name="ABCAccessCaveats_0">
    <vt:lpwstr/>
  </property>
  <property fmtid="{D5CDD505-2E9C-101B-9397-08002B2CF9AE}" pid="33" name="ABCSecurityClassification">
    <vt:lpwstr/>
  </property>
  <property fmtid="{D5CDD505-2E9C-101B-9397-08002B2CF9AE}" pid="34" name="ABCStage">
    <vt:lpwstr/>
  </property>
  <property fmtid="{D5CDD505-2E9C-101B-9397-08002B2CF9AE}" pid="35" name="ABCDecisionCategory_0">
    <vt:lpwstr/>
  </property>
  <property fmtid="{D5CDD505-2E9C-101B-9397-08002B2CF9AE}" pid="36" name="ABCRequestFrom">
    <vt:lpwstr/>
  </property>
  <property fmtid="{D5CDD505-2E9C-101B-9397-08002B2CF9AE}" pid="37" name="ABCTasks">
    <vt:lpwstr/>
  </property>
  <property fmtid="{D5CDD505-2E9C-101B-9397-08002B2CF9AE}" pid="38" name="ABCRecordFlags_0">
    <vt:lpwstr/>
  </property>
  <property fmtid="{D5CDD505-2E9C-101B-9397-08002B2CF9AE}" pid="39" name="ABCRecordFlags">
    <vt:lpwstr/>
  </property>
  <property fmtid="{D5CDD505-2E9C-101B-9397-08002B2CF9AE}" pid="40" name="ABCBriefingType_0">
    <vt:lpwstr/>
  </property>
  <property fmtid="{D5CDD505-2E9C-101B-9397-08002B2CF9AE}" pid="41" name="ABCTimeframe_0">
    <vt:lpwstr/>
  </property>
  <property fmtid="{D5CDD505-2E9C-101B-9397-08002B2CF9AE}" pid="42" name="ABCSecurityClassification_0">
    <vt:lpwstr/>
  </property>
  <property fmtid="{D5CDD505-2E9C-101B-9397-08002B2CF9AE}" pid="43" name="ABCTimeframe">
    <vt:lpwstr/>
  </property>
  <property fmtid="{D5CDD505-2E9C-101B-9397-08002B2CF9AE}" pid="44" name="ABCAccessCaveats">
    <vt:lpwstr/>
  </property>
  <property fmtid="{D5CDD505-2E9C-101B-9397-08002B2CF9AE}" pid="45" name="ABCTasks_0">
    <vt:lpwstr/>
  </property>
  <property fmtid="{D5CDD505-2E9C-101B-9397-08002B2CF9AE}" pid="46" name="TaxCatchAll">
    <vt:lpwstr/>
  </property>
  <property fmtid="{D5CDD505-2E9C-101B-9397-08002B2CF9AE}" pid="47" name="ABCTimingTimeframe">
    <vt:lpwstr/>
  </property>
  <property fmtid="{D5CDD505-2E9C-101B-9397-08002B2CF9AE}" pid="48" name="ABCStage_0">
    <vt:lpwstr/>
  </property>
</Properties>
</file>