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Light"/>
        <w:tblW w:w="10778" w:type="dxa"/>
        <w:tblInd w:w="-10" w:type="dxa"/>
        <w:tblBorders>
          <w:top w:val="single" w:sz="4" w:space="0" w:color="1F1F5F" w:themeColor="text1"/>
          <w:left w:val="single" w:sz="4" w:space="0" w:color="1F1F5F" w:themeColor="text1"/>
          <w:bottom w:val="single" w:sz="4" w:space="0" w:color="1F1F5F" w:themeColor="text1"/>
          <w:right w:val="single" w:sz="4" w:space="0" w:color="1F1F5F" w:themeColor="text1"/>
        </w:tblBorders>
        <w:tblLayout w:type="fixed"/>
        <w:tblLook w:val="04A0" w:firstRow="1" w:lastRow="0" w:firstColumn="1" w:lastColumn="0" w:noHBand="0" w:noVBand="1"/>
        <w:tblCaption w:val="Job description"/>
      </w:tblPr>
      <w:tblGrid>
        <w:gridCol w:w="1706"/>
        <w:gridCol w:w="1673"/>
        <w:gridCol w:w="709"/>
        <w:gridCol w:w="1164"/>
        <w:gridCol w:w="1557"/>
        <w:gridCol w:w="3969"/>
      </w:tblGrid>
      <w:tr w:rsidR="00EF0B77" w:rsidRPr="008F0E19" w14:paraId="78EF7BF2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1F1F5F" w:themeColor="text1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2231E381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Agency</w:t>
            </w:r>
          </w:p>
        </w:tc>
        <w:tc>
          <w:tcPr>
            <w:tcW w:w="3546" w:type="dxa"/>
            <w:gridSpan w:val="3"/>
            <w:tcBorders>
              <w:top w:val="single" w:sz="4" w:space="0" w:color="1F1F5F" w:themeColor="text1"/>
              <w:left w:val="single" w:sz="4" w:space="0" w:color="1F1F5F" w:themeColor="text1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6EF1899A" w14:textId="00C9E1C0" w:rsidR="00EF0B77" w:rsidRPr="008F0E19" w:rsidRDefault="008F0E19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Department of Education and Training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1F1F5F" w:themeColor="text1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4338CC8F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Work unit</w:t>
            </w:r>
          </w:p>
        </w:tc>
        <w:tc>
          <w:tcPr>
            <w:tcW w:w="3969" w:type="dxa"/>
            <w:tcBorders>
              <w:top w:val="single" w:sz="4" w:space="0" w:color="1F1F5F" w:themeColor="text1"/>
              <w:lef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750C6E46" w14:textId="4E9B1D66" w:rsidR="00EF0B77" w:rsidRPr="008F0E19" w:rsidRDefault="004F7146" w:rsidP="00487F1F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Maningrida</w:t>
            </w:r>
            <w:r w:rsidR="008F0E19" w:rsidRPr="008F0E19">
              <w:rPr>
                <w:rFonts w:asciiTheme="minorHAnsi" w:hAnsiTheme="minorHAnsi"/>
                <w:sz w:val="18"/>
                <w:szCs w:val="18"/>
              </w:rPr>
              <w:t xml:space="preserve"> College</w:t>
            </w:r>
          </w:p>
        </w:tc>
      </w:tr>
      <w:tr w:rsidR="00EF0B77" w:rsidRPr="008F0E19" w14:paraId="5AF5FB9C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1672F152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Job title</w:t>
            </w:r>
          </w:p>
        </w:tc>
        <w:tc>
          <w:tcPr>
            <w:tcW w:w="3546" w:type="dxa"/>
            <w:gridSpan w:val="3"/>
            <w:tcBorders>
              <w:left w:val="single" w:sz="4" w:space="0" w:color="1F1F5F" w:themeColor="text1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52A09AC0" w14:textId="7DC03731" w:rsidR="00EF0B77" w:rsidRPr="008F0E19" w:rsidRDefault="008F0E19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Trainer Assessor</w:t>
            </w:r>
            <w:r w:rsidR="004F7146">
              <w:rPr>
                <w:rFonts w:asciiTheme="minorHAnsi" w:hAnsiTheme="minorHAnsi"/>
                <w:sz w:val="18"/>
                <w:szCs w:val="18"/>
              </w:rPr>
              <w:t xml:space="preserve"> – </w:t>
            </w:r>
            <w:r w:rsidR="00E02AED">
              <w:rPr>
                <w:rFonts w:asciiTheme="minorHAnsi" w:hAnsiTheme="minorHAnsi"/>
                <w:sz w:val="18"/>
                <w:szCs w:val="18"/>
              </w:rPr>
              <w:t>Maritime</w:t>
            </w:r>
            <w:r w:rsidR="00396BAC">
              <w:rPr>
                <w:rFonts w:asciiTheme="minorHAnsi" w:hAnsiTheme="minorHAnsi"/>
                <w:sz w:val="18"/>
                <w:szCs w:val="18"/>
              </w:rPr>
              <w:t xml:space="preserve"> operations coxswains grade 2</w:t>
            </w:r>
          </w:p>
        </w:tc>
        <w:tc>
          <w:tcPr>
            <w:tcW w:w="1557" w:type="dxa"/>
            <w:tcBorders>
              <w:top w:val="single" w:sz="4" w:space="0" w:color="FFFFFF" w:themeColor="background2"/>
              <w:left w:val="single" w:sz="4" w:space="0" w:color="1F1F5F" w:themeColor="text1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765D87EC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Designation</w:t>
            </w:r>
          </w:p>
        </w:tc>
        <w:tc>
          <w:tcPr>
            <w:tcW w:w="3969" w:type="dxa"/>
            <w:tcBorders>
              <w:lef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7D345035" w14:textId="67060B13" w:rsidR="00EF0B77" w:rsidRPr="008F0E19" w:rsidRDefault="008F0E19" w:rsidP="00BA7CF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Administrative Officer 6</w:t>
            </w:r>
          </w:p>
        </w:tc>
      </w:tr>
      <w:tr w:rsidR="00EF0B77" w:rsidRPr="008F0E19" w14:paraId="662BAEFC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29C28157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Job type</w:t>
            </w:r>
          </w:p>
        </w:tc>
        <w:tc>
          <w:tcPr>
            <w:tcW w:w="3546" w:type="dxa"/>
            <w:gridSpan w:val="3"/>
            <w:tcBorders>
              <w:left w:val="single" w:sz="4" w:space="0" w:color="1F1F5F" w:themeColor="text1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25E8AF23" w14:textId="260070EF" w:rsidR="00EF0B77" w:rsidRPr="008F0E19" w:rsidRDefault="008F0E19" w:rsidP="00487F1F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Full time</w:t>
            </w:r>
          </w:p>
        </w:tc>
        <w:tc>
          <w:tcPr>
            <w:tcW w:w="1557" w:type="dxa"/>
            <w:tcBorders>
              <w:top w:val="single" w:sz="4" w:space="0" w:color="FFFFFF" w:themeColor="background2"/>
              <w:left w:val="single" w:sz="4" w:space="0" w:color="1F1F5F" w:themeColor="text1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6A93A4F5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Duration</w:t>
            </w:r>
          </w:p>
        </w:tc>
        <w:tc>
          <w:tcPr>
            <w:tcW w:w="3969" w:type="dxa"/>
            <w:tcBorders>
              <w:lef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3D2C43A4" w14:textId="4EAE8C10" w:rsidR="00EF0B77" w:rsidRPr="008F0E19" w:rsidRDefault="5DD8FA9F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4E5563BB">
              <w:rPr>
                <w:rFonts w:asciiTheme="minorHAnsi" w:hAnsiTheme="minorHAnsi"/>
                <w:sz w:val="18"/>
                <w:szCs w:val="18"/>
              </w:rPr>
              <w:t xml:space="preserve">13/07/2026 to </w:t>
            </w:r>
            <w:r w:rsidR="00DA41D8">
              <w:rPr>
                <w:rFonts w:asciiTheme="minorHAnsi" w:hAnsiTheme="minorHAnsi"/>
                <w:sz w:val="18"/>
                <w:szCs w:val="18"/>
              </w:rPr>
              <w:t>24/01/2027</w:t>
            </w:r>
          </w:p>
        </w:tc>
      </w:tr>
      <w:tr w:rsidR="00EF0B77" w:rsidRPr="008F0E19" w14:paraId="619AA0D2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34E4F388" w14:textId="60F2561C" w:rsidR="00894461" w:rsidRPr="008F0E19" w:rsidRDefault="0055428D" w:rsidP="00A34112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Salary</w:t>
            </w:r>
          </w:p>
        </w:tc>
        <w:tc>
          <w:tcPr>
            <w:tcW w:w="3546" w:type="dxa"/>
            <w:gridSpan w:val="3"/>
            <w:tcBorders>
              <w:left w:val="single" w:sz="4" w:space="0" w:color="1F1F5F" w:themeColor="text1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4E5F7728" w14:textId="038A1878" w:rsidR="00894461" w:rsidRPr="008F0E19" w:rsidRDefault="00894461" w:rsidP="00487F1F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557" w:type="dxa"/>
            <w:tcBorders>
              <w:top w:val="single" w:sz="4" w:space="0" w:color="FFFFFF" w:themeColor="background2"/>
              <w:left w:val="single" w:sz="4" w:space="0" w:color="1F1F5F" w:themeColor="text1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3F6B0FB3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Location</w:t>
            </w:r>
          </w:p>
        </w:tc>
        <w:tc>
          <w:tcPr>
            <w:tcW w:w="3969" w:type="dxa"/>
            <w:tcBorders>
              <w:lef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09461B86" w14:textId="5E3075C3" w:rsidR="00EF0B77" w:rsidRPr="008F0E19" w:rsidRDefault="3A4FA5B0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4E5563BB">
              <w:rPr>
                <w:rFonts w:asciiTheme="minorHAnsi" w:hAnsiTheme="minorHAnsi"/>
                <w:sz w:val="18"/>
                <w:szCs w:val="18"/>
              </w:rPr>
              <w:t>Maningrida</w:t>
            </w:r>
          </w:p>
        </w:tc>
      </w:tr>
      <w:tr w:rsidR="00EF0B77" w:rsidRPr="008F0E19" w14:paraId="5F2A0EC4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04187A86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8F0E19">
              <w:rPr>
                <w:rFonts w:asciiTheme="minorHAnsi" w:hAnsiTheme="minorHAnsi"/>
                <w:sz w:val="18"/>
                <w:szCs w:val="18"/>
                <w:lang w:val="en-GB"/>
              </w:rPr>
              <w:t>Position number</w:t>
            </w:r>
          </w:p>
        </w:tc>
        <w:tc>
          <w:tcPr>
            <w:tcW w:w="1673" w:type="dxa"/>
            <w:tcBorders>
              <w:left w:val="single" w:sz="4" w:space="0" w:color="1F1F5F" w:themeColor="text1"/>
              <w:bottom w:val="single" w:sz="4" w:space="0" w:color="BFBFBF" w:themeColor="background2" w:themeShade="BF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3A211F2D" w14:textId="636B4F89" w:rsidR="00EF0B77" w:rsidRPr="008F0E19" w:rsidRDefault="008F0E19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4E5563BB">
              <w:rPr>
                <w:rFonts w:asciiTheme="minorHAnsi" w:hAnsiTheme="minorHAnsi"/>
                <w:sz w:val="18"/>
                <w:szCs w:val="18"/>
              </w:rPr>
              <w:t>4</w:t>
            </w:r>
            <w:r w:rsidR="4941F5A4" w:rsidRPr="4E5563BB">
              <w:rPr>
                <w:rFonts w:asciiTheme="minorHAnsi" w:hAnsiTheme="minorHAnsi"/>
                <w:sz w:val="18"/>
                <w:szCs w:val="18"/>
              </w:rPr>
              <w:t>2357</w:t>
            </w:r>
          </w:p>
        </w:tc>
        <w:tc>
          <w:tcPr>
            <w:tcW w:w="709" w:type="dxa"/>
            <w:tcBorders>
              <w:top w:val="single" w:sz="4" w:space="0" w:color="1F1F5F" w:themeColor="text1"/>
              <w:left w:val="single" w:sz="4" w:space="0" w:color="1F1F5F" w:themeColor="text1"/>
              <w:bottom w:val="single" w:sz="4" w:space="0" w:color="BFBFBF" w:themeColor="background2" w:themeShade="BF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23B5D98A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RTF</w:t>
            </w:r>
          </w:p>
        </w:tc>
        <w:tc>
          <w:tcPr>
            <w:tcW w:w="1164" w:type="dxa"/>
            <w:tcBorders>
              <w:left w:val="single" w:sz="4" w:space="0" w:color="1F1F5F" w:themeColor="text1"/>
              <w:bottom w:val="single" w:sz="4" w:space="0" w:color="BFBFBF" w:themeColor="background2" w:themeShade="BF"/>
              <w:right w:val="single" w:sz="4" w:space="0" w:color="1F1F5F" w:themeColor="text1"/>
            </w:tcBorders>
            <w:tcMar>
              <w:left w:w="57" w:type="dxa"/>
              <w:right w:w="57" w:type="dxa"/>
            </w:tcMar>
          </w:tcPr>
          <w:p w14:paraId="126754F5" w14:textId="74FA85FE" w:rsidR="00EF0B77" w:rsidRPr="008F0E19" w:rsidRDefault="00DA41D8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DA41D8">
              <w:rPr>
                <w:rFonts w:asciiTheme="minorHAnsi" w:hAnsiTheme="minorHAnsi"/>
                <w:sz w:val="18"/>
                <w:szCs w:val="18"/>
              </w:rPr>
              <w:t>351874</w:t>
            </w:r>
          </w:p>
        </w:tc>
        <w:tc>
          <w:tcPr>
            <w:tcW w:w="1557" w:type="dxa"/>
            <w:tcBorders>
              <w:top w:val="single" w:sz="4" w:space="0" w:color="FFFFFF" w:themeColor="background2"/>
              <w:left w:val="single" w:sz="4" w:space="0" w:color="1F1F5F" w:themeColor="text1"/>
              <w:bottom w:val="single" w:sz="4" w:space="0" w:color="auto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2132FBF8" w14:textId="7777777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>Closing</w:t>
            </w:r>
          </w:p>
        </w:tc>
        <w:tc>
          <w:tcPr>
            <w:tcW w:w="3969" w:type="dxa"/>
            <w:tcBorders>
              <w:left w:val="single" w:sz="4" w:space="0" w:color="1F1F5F" w:themeColor="text1"/>
              <w:bottom w:val="single" w:sz="4" w:space="0" w:color="BFBFBF" w:themeColor="background2" w:themeShade="BF"/>
            </w:tcBorders>
            <w:tcMar>
              <w:left w:w="57" w:type="dxa"/>
              <w:right w:w="57" w:type="dxa"/>
            </w:tcMar>
          </w:tcPr>
          <w:p w14:paraId="3BF91F14" w14:textId="2FC3B0EA" w:rsidR="00EF0B77" w:rsidRPr="008F0E19" w:rsidRDefault="00EF0B77" w:rsidP="00A34112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F0B77" w:rsidRPr="008F0E19" w14:paraId="3B261C1C" w14:textId="77777777" w:rsidTr="4E5563BB">
        <w:trPr>
          <w:trHeight w:val="300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6B856080" w14:textId="4705AF76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8F0E19">
              <w:rPr>
                <w:rFonts w:asciiTheme="minorHAnsi" w:hAnsiTheme="minorHAnsi"/>
                <w:sz w:val="18"/>
                <w:szCs w:val="18"/>
                <w:lang w:val="en-GB"/>
              </w:rPr>
              <w:t>Contact</w:t>
            </w:r>
            <w:r w:rsidR="006D5F7D" w:rsidRPr="008F0E19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 </w:t>
            </w:r>
            <w:r w:rsidR="008C3392" w:rsidRPr="008F0E19">
              <w:rPr>
                <w:rFonts w:asciiTheme="minorHAnsi" w:hAnsiTheme="minorHAnsi"/>
                <w:sz w:val="18"/>
                <w:szCs w:val="18"/>
                <w:lang w:val="en-GB"/>
              </w:rPr>
              <w:t>o</w:t>
            </w:r>
            <w:r w:rsidR="006D5F7D" w:rsidRPr="008F0E19">
              <w:rPr>
                <w:rFonts w:asciiTheme="minorHAnsi" w:hAnsiTheme="minorHAnsi"/>
                <w:sz w:val="18"/>
                <w:szCs w:val="18"/>
                <w:lang w:val="en-GB"/>
              </w:rPr>
              <w:t>fficer</w:t>
            </w:r>
          </w:p>
        </w:tc>
        <w:tc>
          <w:tcPr>
            <w:tcW w:w="9072" w:type="dxa"/>
            <w:gridSpan w:val="5"/>
            <w:tcBorders>
              <w:top w:val="single" w:sz="4" w:space="0" w:color="BFBFBF" w:themeColor="background2" w:themeShade="BF"/>
              <w:left w:val="single" w:sz="4" w:space="0" w:color="1F1F5F" w:themeColor="text1"/>
              <w:bottom w:val="single" w:sz="4" w:space="0" w:color="BFBFBF" w:themeColor="background2" w:themeShade="BF"/>
            </w:tcBorders>
            <w:tcMar>
              <w:left w:w="57" w:type="dxa"/>
              <w:right w:w="57" w:type="dxa"/>
            </w:tcMar>
          </w:tcPr>
          <w:p w14:paraId="76D3EC88" w14:textId="2FDB686A" w:rsidR="00EF0B77" w:rsidRPr="008F0E19" w:rsidRDefault="6485B289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4E5563BB">
              <w:rPr>
                <w:rFonts w:asciiTheme="minorHAnsi" w:hAnsiTheme="minorHAnsi"/>
                <w:sz w:val="18"/>
                <w:szCs w:val="18"/>
              </w:rPr>
              <w:t xml:space="preserve">Brooke Sweeney at </w:t>
            </w:r>
            <w:r w:rsidR="11F3C189" w:rsidRPr="4E5563BB">
              <w:rPr>
                <w:rFonts w:asciiTheme="minorHAnsi" w:hAnsiTheme="minorHAnsi"/>
                <w:sz w:val="18"/>
                <w:szCs w:val="18"/>
              </w:rPr>
              <w:t>brooke.sweeney@education.nt.gov.au</w:t>
            </w:r>
          </w:p>
        </w:tc>
      </w:tr>
      <w:tr w:rsidR="00EF0B77" w:rsidRPr="008F0E19" w14:paraId="1C88AA8C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FFFFFF" w:themeColor="background2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465823C2" w14:textId="08042717" w:rsidR="00EF0B77" w:rsidRPr="008F0E19" w:rsidRDefault="00EF0B77" w:rsidP="00DE0AA1">
            <w:pPr>
              <w:spacing w:before="20" w:after="20"/>
              <w:rPr>
                <w:rFonts w:asciiTheme="minorHAnsi" w:hAnsiTheme="minorHAnsi"/>
                <w:sz w:val="18"/>
                <w:szCs w:val="18"/>
                <w:lang w:val="en-GB"/>
              </w:rPr>
            </w:pPr>
            <w:r w:rsidRPr="008F0E19">
              <w:rPr>
                <w:rFonts w:asciiTheme="minorHAnsi" w:hAnsiTheme="minorHAnsi"/>
                <w:sz w:val="18"/>
                <w:szCs w:val="18"/>
                <w:lang w:val="en-GB"/>
              </w:rPr>
              <w:t xml:space="preserve">About the agency </w:t>
            </w:r>
          </w:p>
        </w:tc>
        <w:tc>
          <w:tcPr>
            <w:tcW w:w="9072" w:type="dxa"/>
            <w:gridSpan w:val="5"/>
            <w:tcBorders>
              <w:top w:val="single" w:sz="4" w:space="0" w:color="BFBFBF" w:themeColor="background2" w:themeShade="BF"/>
              <w:left w:val="single" w:sz="4" w:space="0" w:color="1F1F5F" w:themeColor="text1"/>
              <w:bottom w:val="single" w:sz="4" w:space="0" w:color="BFBFBF" w:themeColor="background2" w:themeShade="BF"/>
            </w:tcBorders>
            <w:tcMar>
              <w:left w:w="57" w:type="dxa"/>
              <w:right w:w="57" w:type="dxa"/>
            </w:tcMar>
          </w:tcPr>
          <w:p w14:paraId="3E60A437" w14:textId="54C025A9" w:rsidR="00EF0B77" w:rsidRPr="008F0E19" w:rsidRDefault="4DA342F2" w:rsidP="4E5563BB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  <w:r w:rsidRPr="4E5563BB">
              <w:rPr>
                <w:rFonts w:asciiTheme="minorHAnsi" w:hAnsiTheme="minorHAnsi"/>
                <w:sz w:val="18"/>
                <w:szCs w:val="18"/>
              </w:rPr>
              <w:t>www.education.nt.gov.au</w:t>
            </w:r>
          </w:p>
        </w:tc>
      </w:tr>
      <w:tr w:rsidR="00EF0B77" w:rsidRPr="008F0E19" w14:paraId="4567092A" w14:textId="77777777" w:rsidTr="4E5563BB">
        <w:trPr>
          <w:trHeight w:val="283"/>
          <w:tblHeader/>
        </w:trPr>
        <w:tc>
          <w:tcPr>
            <w:tcW w:w="1706" w:type="dxa"/>
            <w:tcBorders>
              <w:top w:val="single" w:sz="4" w:space="0" w:color="FFFFFF" w:themeColor="background2"/>
              <w:bottom w:val="single" w:sz="4" w:space="0" w:color="auto"/>
              <w:right w:val="single" w:sz="4" w:space="0" w:color="1F1F5F" w:themeColor="text1"/>
            </w:tcBorders>
            <w:shd w:val="clear" w:color="auto" w:fill="1F1F5F" w:themeFill="text1"/>
            <w:tcMar>
              <w:left w:w="57" w:type="dxa"/>
              <w:right w:w="57" w:type="dxa"/>
            </w:tcMar>
          </w:tcPr>
          <w:p w14:paraId="55C60F34" w14:textId="4357DF01" w:rsidR="00EF0B77" w:rsidRPr="008F0E19" w:rsidRDefault="00EF0B77" w:rsidP="00DE0AA1">
            <w:pPr>
              <w:spacing w:before="20" w:after="20"/>
              <w:rPr>
                <w:rFonts w:asciiTheme="minorHAnsi" w:hAnsiTheme="minorHAnsi" w:cs="Arial"/>
                <w:bCs/>
                <w:iCs/>
                <w:sz w:val="18"/>
                <w:szCs w:val="18"/>
                <w:lang w:val="en-GB"/>
              </w:rPr>
            </w:pPr>
            <w:r w:rsidRPr="008F0E19">
              <w:rPr>
                <w:rFonts w:asciiTheme="minorHAnsi" w:hAnsiTheme="minorHAnsi"/>
                <w:sz w:val="18"/>
                <w:szCs w:val="18"/>
              </w:rPr>
              <w:t xml:space="preserve">Apply online </w:t>
            </w:r>
          </w:p>
        </w:tc>
        <w:tc>
          <w:tcPr>
            <w:tcW w:w="9072" w:type="dxa"/>
            <w:gridSpan w:val="5"/>
            <w:tcBorders>
              <w:top w:val="single" w:sz="4" w:space="0" w:color="BFBFBF" w:themeColor="background2" w:themeShade="BF"/>
              <w:left w:val="single" w:sz="4" w:space="0" w:color="1F1F5F" w:themeColor="text1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2A421D33" w14:textId="17D38808" w:rsidR="00EF0B77" w:rsidRPr="008F0E19" w:rsidRDefault="00EF0B77" w:rsidP="00487F1F">
            <w:pPr>
              <w:spacing w:before="20" w:after="20"/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A34112" w:rsidRPr="008F0E19" w14:paraId="2B4EA065" w14:textId="77777777" w:rsidTr="4E5563BB">
        <w:trPr>
          <w:trHeight w:val="283"/>
          <w:tblHeader/>
        </w:trPr>
        <w:tc>
          <w:tcPr>
            <w:tcW w:w="10778" w:type="dxa"/>
            <w:gridSpan w:val="6"/>
            <w:tcBorders>
              <w:top w:val="single" w:sz="4" w:space="0" w:color="FFFFFF" w:themeColor="background2"/>
              <w:bottom w:val="single" w:sz="4" w:space="0" w:color="auto"/>
            </w:tcBorders>
            <w:shd w:val="clear" w:color="auto" w:fill="002060"/>
            <w:tcMar>
              <w:left w:w="57" w:type="dxa"/>
              <w:right w:w="57" w:type="dxa"/>
            </w:tcMar>
          </w:tcPr>
          <w:p w14:paraId="51FE7EAD" w14:textId="1789B3C6" w:rsidR="009430CD" w:rsidRPr="008F0E19" w:rsidRDefault="00A34112" w:rsidP="00A34112">
            <w:pPr>
              <w:pStyle w:val="Heading1"/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</w:pPr>
            <w:r w:rsidRPr="008F0E19">
              <w:rPr>
                <w:rFonts w:asciiTheme="minorHAnsi" w:hAnsiTheme="minorHAnsi"/>
                <w:color w:val="FFFFFF" w:themeColor="background1"/>
                <w:sz w:val="18"/>
                <w:szCs w:val="18"/>
              </w:rPr>
              <w:t>APPLICATIONS MUST INCLUDE A ONE-PAGE SUMMARY ABOUT YOU, A DETAILED RESUME AND COPIES OF YOUR TERTIARY QUALIFICATIONS.</w:t>
            </w:r>
          </w:p>
        </w:tc>
      </w:tr>
      <w:tr w:rsidR="00BB432E" w:rsidRPr="008F0E19" w14:paraId="293F96D6" w14:textId="77777777" w:rsidTr="4E5563BB">
        <w:trPr>
          <w:trHeight w:val="1308"/>
          <w:tblHeader/>
        </w:trPr>
        <w:tc>
          <w:tcPr>
            <w:tcW w:w="10778" w:type="dxa"/>
            <w:gridSpan w:val="6"/>
            <w:tcBorders>
              <w:top w:val="single" w:sz="4" w:space="0" w:color="auto"/>
              <w:bottom w:val="single" w:sz="4" w:space="0" w:color="1F1F5F" w:themeColor="text1"/>
            </w:tcBorders>
            <w:tcMar>
              <w:left w:w="57" w:type="dxa"/>
              <w:bottom w:w="28" w:type="dxa"/>
              <w:right w:w="57" w:type="dxa"/>
            </w:tcMar>
            <w:vAlign w:val="center"/>
          </w:tcPr>
          <w:p w14:paraId="2FBAB85D" w14:textId="19402F0E" w:rsidR="001344F7" w:rsidRPr="008F0E19" w:rsidRDefault="001344F7" w:rsidP="00FA10C5">
            <w:pPr>
              <w:spacing w:before="40"/>
              <w:jc w:val="both"/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178138A6" w14:textId="4B11F0F7" w:rsidR="002942D4" w:rsidRPr="008F0E19" w:rsidRDefault="003116ED" w:rsidP="008F0E19">
      <w:pPr>
        <w:pStyle w:val="Heading1"/>
        <w:spacing w:before="12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Primary </w:t>
      </w:r>
      <w:r w:rsidR="002942D4" w:rsidRPr="008F0E19">
        <w:rPr>
          <w:rFonts w:asciiTheme="minorHAnsi" w:hAnsiTheme="minorHAnsi"/>
          <w:sz w:val="18"/>
          <w:szCs w:val="18"/>
        </w:rPr>
        <w:t>objective</w:t>
      </w:r>
    </w:p>
    <w:p w14:paraId="37243393" w14:textId="2F8F2496" w:rsidR="00784A4B" w:rsidRPr="008F0E19" w:rsidRDefault="008F0E19" w:rsidP="008F0E19">
      <w:p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Deliver competency-based Training and Assessment programs based on nationally accredited Vocational Education and Training (VET) packages to Aboriginal and/or Torres Strait Islander secondary school </w:t>
      </w:r>
      <w:r w:rsidR="00936213">
        <w:rPr>
          <w:rFonts w:asciiTheme="minorHAnsi" w:hAnsiTheme="minorHAnsi"/>
          <w:sz w:val="18"/>
          <w:szCs w:val="18"/>
        </w:rPr>
        <w:t>at Maningrida College</w:t>
      </w:r>
      <w:r w:rsidR="0055428D" w:rsidRPr="008F0E19">
        <w:rPr>
          <w:rFonts w:asciiTheme="minorHAnsi" w:hAnsiTheme="minorHAnsi"/>
          <w:sz w:val="18"/>
          <w:szCs w:val="18"/>
        </w:rPr>
        <w:t>.</w:t>
      </w:r>
      <w:r w:rsidR="00936213">
        <w:rPr>
          <w:rFonts w:asciiTheme="minorHAnsi" w:hAnsiTheme="minorHAnsi"/>
          <w:sz w:val="18"/>
          <w:szCs w:val="18"/>
        </w:rPr>
        <w:t xml:space="preserve"> Work as part of the secondary team to innovate and engage students to improve </w:t>
      </w:r>
      <w:r w:rsidR="004F7146">
        <w:rPr>
          <w:rFonts w:asciiTheme="minorHAnsi" w:hAnsiTheme="minorHAnsi"/>
          <w:sz w:val="18"/>
          <w:szCs w:val="18"/>
        </w:rPr>
        <w:t xml:space="preserve">completion outcomes primarily in Certificate </w:t>
      </w:r>
      <w:r w:rsidR="00E02AED">
        <w:rPr>
          <w:rFonts w:asciiTheme="minorHAnsi" w:hAnsiTheme="minorHAnsi"/>
          <w:sz w:val="18"/>
          <w:szCs w:val="18"/>
        </w:rPr>
        <w:t>1</w:t>
      </w:r>
      <w:r w:rsidR="004F7146">
        <w:rPr>
          <w:rFonts w:asciiTheme="minorHAnsi" w:hAnsiTheme="minorHAnsi"/>
          <w:sz w:val="18"/>
          <w:szCs w:val="18"/>
        </w:rPr>
        <w:t xml:space="preserve"> </w:t>
      </w:r>
      <w:r w:rsidR="00E02AED">
        <w:rPr>
          <w:rFonts w:asciiTheme="minorHAnsi" w:hAnsiTheme="minorHAnsi"/>
          <w:sz w:val="18"/>
          <w:szCs w:val="18"/>
        </w:rPr>
        <w:t>Maritime (Coxswains grade 2 near coastal)</w:t>
      </w:r>
    </w:p>
    <w:p w14:paraId="78C022AE" w14:textId="44D082B5" w:rsidR="00FA10C5" w:rsidRPr="008F0E19" w:rsidRDefault="00FA10C5" w:rsidP="008F0E19">
      <w:pPr>
        <w:pStyle w:val="Heading1"/>
        <w:spacing w:before="12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Context </w:t>
      </w:r>
      <w:r w:rsidR="00C31AC4" w:rsidRPr="008F0E19">
        <w:rPr>
          <w:rFonts w:asciiTheme="minorHAnsi" w:hAnsiTheme="minorHAnsi"/>
          <w:sz w:val="18"/>
          <w:szCs w:val="18"/>
        </w:rPr>
        <w:t>s</w:t>
      </w:r>
      <w:r w:rsidRPr="008F0E19">
        <w:rPr>
          <w:rFonts w:asciiTheme="minorHAnsi" w:hAnsiTheme="minorHAnsi"/>
          <w:sz w:val="18"/>
          <w:szCs w:val="18"/>
        </w:rPr>
        <w:t>tatement</w:t>
      </w:r>
    </w:p>
    <w:p w14:paraId="7DFF6A7D" w14:textId="137B79CB" w:rsidR="00FA10C5" w:rsidRPr="00236C0C" w:rsidRDefault="00236C0C" w:rsidP="00236C0C">
      <w:pPr>
        <w:tabs>
          <w:tab w:val="left" w:pos="587"/>
          <w:tab w:val="right" w:pos="9540"/>
        </w:tabs>
        <w:spacing w:after="0" w:line="240" w:lineRule="auto"/>
        <w:jc w:val="both"/>
        <w:rPr>
          <w:rFonts w:asciiTheme="minorHAnsi" w:eastAsiaTheme="minorEastAsia" w:hAnsiTheme="minorHAnsi" w:cstheme="minorBidi"/>
          <w:sz w:val="18"/>
          <w:szCs w:val="18"/>
          <w:lang w:val="en-GB"/>
        </w:rPr>
      </w:pPr>
      <w:r w:rsidRPr="00236C0C">
        <w:rPr>
          <w:rFonts w:asciiTheme="minorHAnsi" w:eastAsiaTheme="minorEastAsia" w:hAnsiTheme="minorHAnsi" w:cstheme="minorBidi"/>
          <w:sz w:val="18"/>
          <w:szCs w:val="18"/>
          <w:lang w:val="en-GB"/>
        </w:rPr>
        <w:t xml:space="preserve">Maningrida College is located in one of the largest Aboriginal communities in the Northern Territory, 550 km east of Darwin, </w:t>
      </w:r>
      <w:r w:rsidR="00396BAC">
        <w:rPr>
          <w:rFonts w:asciiTheme="minorHAnsi" w:eastAsiaTheme="minorEastAsia" w:hAnsiTheme="minorHAnsi" w:cstheme="minorBidi"/>
          <w:sz w:val="18"/>
          <w:szCs w:val="18"/>
          <w:lang w:val="en-GB"/>
        </w:rPr>
        <w:t>delivering</w:t>
      </w:r>
      <w:r w:rsidR="00396BAC" w:rsidRPr="00236C0C">
        <w:rPr>
          <w:rFonts w:asciiTheme="minorHAnsi" w:eastAsiaTheme="minorEastAsia" w:hAnsiTheme="minorHAnsi" w:cstheme="minorBidi"/>
          <w:sz w:val="18"/>
          <w:szCs w:val="18"/>
          <w:lang w:val="en-GB"/>
        </w:rPr>
        <w:t xml:space="preserve"> education</w:t>
      </w:r>
      <w:r w:rsidRPr="00236C0C">
        <w:rPr>
          <w:rFonts w:asciiTheme="minorHAnsi" w:eastAsiaTheme="minorEastAsia" w:hAnsiTheme="minorHAnsi" w:cstheme="minorBidi"/>
          <w:sz w:val="18"/>
          <w:szCs w:val="18"/>
          <w:lang w:val="en-GB"/>
        </w:rPr>
        <w:t xml:space="preserve"> to approximately 660 students from preschool to senior years and provides education services to up to 15 Homeland Learning Centres. The College incorporates a Family and Children Centre, Families as First Teachers program, Trade Training Centre, Learning on Country Program and Indigenous Languages and Culture Team. </w:t>
      </w:r>
      <w:r w:rsidR="008F0E19" w:rsidRPr="00236C0C">
        <w:rPr>
          <w:rFonts w:asciiTheme="minorHAnsi" w:hAnsiTheme="minorHAnsi"/>
          <w:sz w:val="18"/>
          <w:szCs w:val="18"/>
        </w:rPr>
        <w:t>The School aims to provide pathways opportunities for all secondary students by fostering close partnerships with community organisations and other stakeholders</w:t>
      </w:r>
      <w:r w:rsidRPr="00236C0C">
        <w:rPr>
          <w:rFonts w:asciiTheme="minorHAnsi" w:hAnsiTheme="minorHAnsi"/>
          <w:sz w:val="18"/>
          <w:szCs w:val="18"/>
        </w:rPr>
        <w:t xml:space="preserve"> and embedding vocational education into senior secondary years</w:t>
      </w:r>
      <w:r w:rsidR="00731724" w:rsidRPr="00236C0C">
        <w:rPr>
          <w:rFonts w:asciiTheme="minorHAnsi" w:hAnsiTheme="minorHAnsi"/>
          <w:sz w:val="18"/>
          <w:szCs w:val="18"/>
        </w:rPr>
        <w:t>.</w:t>
      </w:r>
    </w:p>
    <w:p w14:paraId="321913CA" w14:textId="60FE43BB" w:rsidR="002A321B" w:rsidRPr="008F0E19" w:rsidRDefault="00B84E17" w:rsidP="008F0E19">
      <w:pPr>
        <w:pStyle w:val="Heading1"/>
        <w:spacing w:before="12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Key d</w:t>
      </w:r>
      <w:r w:rsidR="00784A4B" w:rsidRPr="008F0E19">
        <w:rPr>
          <w:rFonts w:asciiTheme="minorHAnsi" w:hAnsiTheme="minorHAnsi"/>
          <w:sz w:val="18"/>
          <w:szCs w:val="18"/>
        </w:rPr>
        <w:t xml:space="preserve">uties and </w:t>
      </w:r>
      <w:r w:rsidRPr="008F0E19">
        <w:rPr>
          <w:rFonts w:asciiTheme="minorHAnsi" w:hAnsiTheme="minorHAnsi"/>
          <w:sz w:val="18"/>
          <w:szCs w:val="18"/>
        </w:rPr>
        <w:t>r</w:t>
      </w:r>
      <w:r w:rsidR="00D20905" w:rsidRPr="008F0E19">
        <w:rPr>
          <w:rFonts w:asciiTheme="minorHAnsi" w:hAnsiTheme="minorHAnsi"/>
          <w:sz w:val="18"/>
          <w:szCs w:val="18"/>
        </w:rPr>
        <w:t>esponsibilities</w:t>
      </w:r>
    </w:p>
    <w:p w14:paraId="3195F60F" w14:textId="77BA0414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Delivery of </w:t>
      </w:r>
      <w:r w:rsidR="004F7146">
        <w:rPr>
          <w:rFonts w:asciiTheme="minorHAnsi" w:hAnsiTheme="minorHAnsi"/>
          <w:sz w:val="18"/>
          <w:szCs w:val="18"/>
        </w:rPr>
        <w:t xml:space="preserve">Certificate </w:t>
      </w:r>
      <w:r w:rsidR="00E02AED">
        <w:rPr>
          <w:rFonts w:asciiTheme="minorHAnsi" w:hAnsiTheme="minorHAnsi"/>
          <w:sz w:val="18"/>
          <w:szCs w:val="18"/>
        </w:rPr>
        <w:t xml:space="preserve">1 Maritime (Coxswains grade 2 near coastal) </w:t>
      </w:r>
      <w:r w:rsidR="004F7146">
        <w:rPr>
          <w:rFonts w:asciiTheme="minorHAnsi" w:hAnsiTheme="minorHAnsi"/>
          <w:sz w:val="18"/>
          <w:szCs w:val="18"/>
        </w:rPr>
        <w:t>(</w:t>
      </w:r>
      <w:r w:rsidR="00E02AED">
        <w:rPr>
          <w:rFonts w:asciiTheme="minorHAnsi" w:hAnsiTheme="minorHAnsi"/>
          <w:sz w:val="18"/>
          <w:szCs w:val="18"/>
        </w:rPr>
        <w:t>MAR10413</w:t>
      </w:r>
      <w:r w:rsidR="004F7146">
        <w:rPr>
          <w:rFonts w:asciiTheme="minorHAnsi" w:hAnsiTheme="minorHAnsi"/>
          <w:sz w:val="18"/>
          <w:szCs w:val="18"/>
        </w:rPr>
        <w:t xml:space="preserve">) </w:t>
      </w:r>
      <w:r w:rsidRPr="008F0E19">
        <w:rPr>
          <w:rFonts w:asciiTheme="minorHAnsi" w:hAnsiTheme="minorHAnsi"/>
          <w:sz w:val="18"/>
          <w:szCs w:val="18"/>
        </w:rPr>
        <w:t xml:space="preserve">competency-based training and assessment to VET for Secondary students including face-to-face delivery within the school environment and </w:t>
      </w:r>
      <w:r w:rsidR="00936213">
        <w:rPr>
          <w:rFonts w:asciiTheme="minorHAnsi" w:hAnsiTheme="minorHAnsi"/>
          <w:sz w:val="18"/>
          <w:szCs w:val="18"/>
        </w:rPr>
        <w:t>collaborate with staff in the VET and Secondary team</w:t>
      </w:r>
      <w:r w:rsidRPr="008F0E19">
        <w:rPr>
          <w:rFonts w:asciiTheme="minorHAnsi" w:hAnsiTheme="minorHAnsi"/>
          <w:sz w:val="18"/>
          <w:szCs w:val="18"/>
        </w:rPr>
        <w:t>.</w:t>
      </w:r>
    </w:p>
    <w:p w14:paraId="610D642E" w14:textId="77777777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Ensure all RTO administration tasks are completed in a timely manner including enrolments, learning plans, session overviews, course preparation, assessment delivery, student records, student reports and final assessment documentations.</w:t>
      </w:r>
    </w:p>
    <w:p w14:paraId="59C92488" w14:textId="0EFCC547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Develop and review training and assessment resources to support delivery of accredited competencies and qualifications, particularly to meet the needs of English as an Additional Dialect (EAL/D) learners.</w:t>
      </w:r>
    </w:p>
    <w:p w14:paraId="148B5DDC" w14:textId="2550EE38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Develop a range of delivery models to support the effective </w:t>
      </w:r>
      <w:r w:rsidR="00936213">
        <w:rPr>
          <w:rFonts w:asciiTheme="minorHAnsi" w:hAnsiTheme="minorHAnsi"/>
          <w:sz w:val="18"/>
          <w:szCs w:val="18"/>
        </w:rPr>
        <w:t>engagement in</w:t>
      </w:r>
      <w:r w:rsidRPr="008F0E19">
        <w:rPr>
          <w:rFonts w:asciiTheme="minorHAnsi" w:hAnsiTheme="minorHAnsi"/>
          <w:sz w:val="18"/>
          <w:szCs w:val="18"/>
        </w:rPr>
        <w:t xml:space="preserve"> VET programs and provide reasonable adjustments that meet the needs of students including literacy and numeracy support when required.</w:t>
      </w:r>
    </w:p>
    <w:p w14:paraId="419C7C57" w14:textId="407F6BE3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Ensure effective written and oral communication and engagement with</w:t>
      </w:r>
      <w:r w:rsidR="00936213">
        <w:rPr>
          <w:rFonts w:asciiTheme="minorHAnsi" w:hAnsiTheme="minorHAnsi"/>
          <w:sz w:val="18"/>
          <w:szCs w:val="18"/>
        </w:rPr>
        <w:t xml:space="preserve">in the college and </w:t>
      </w:r>
      <w:r w:rsidR="004F7146">
        <w:rPr>
          <w:rFonts w:asciiTheme="minorHAnsi" w:hAnsiTheme="minorHAnsi"/>
          <w:sz w:val="18"/>
          <w:szCs w:val="18"/>
        </w:rPr>
        <w:t xml:space="preserve">external </w:t>
      </w:r>
      <w:r w:rsidR="004F7146" w:rsidRPr="008F0E19">
        <w:rPr>
          <w:rFonts w:asciiTheme="minorHAnsi" w:hAnsiTheme="minorHAnsi"/>
          <w:sz w:val="18"/>
          <w:szCs w:val="18"/>
        </w:rPr>
        <w:t>agencies</w:t>
      </w:r>
      <w:r w:rsidR="00936213">
        <w:rPr>
          <w:rFonts w:asciiTheme="minorHAnsi" w:hAnsiTheme="minorHAnsi"/>
          <w:sz w:val="18"/>
          <w:szCs w:val="18"/>
        </w:rPr>
        <w:t xml:space="preserve"> and work collaboratively with teams across the college.</w:t>
      </w:r>
    </w:p>
    <w:p w14:paraId="2B5AF105" w14:textId="77777777" w:rsidR="008F0E19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Attend professional development as required to enhance skills in vocational training, learning and assessment including maintaining industry currency.</w:t>
      </w:r>
    </w:p>
    <w:p w14:paraId="4765E04A" w14:textId="5F6660D3" w:rsidR="005573A3" w:rsidRPr="008F0E19" w:rsidRDefault="008F0E19" w:rsidP="008F0E19">
      <w:pPr>
        <w:pStyle w:val="ListParagraph"/>
        <w:numPr>
          <w:ilvl w:val="0"/>
          <w:numId w:val="23"/>
        </w:numPr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Maintain the </w:t>
      </w:r>
      <w:r w:rsidR="00936213">
        <w:rPr>
          <w:rFonts w:asciiTheme="minorHAnsi" w:hAnsiTheme="minorHAnsi"/>
          <w:sz w:val="18"/>
          <w:szCs w:val="18"/>
        </w:rPr>
        <w:t>Maningrida</w:t>
      </w:r>
      <w:r w:rsidRPr="008F0E19">
        <w:rPr>
          <w:rFonts w:asciiTheme="minorHAnsi" w:hAnsiTheme="minorHAnsi"/>
          <w:sz w:val="18"/>
          <w:szCs w:val="18"/>
        </w:rPr>
        <w:t xml:space="preserve"> </w:t>
      </w:r>
      <w:r w:rsidR="00E02AED">
        <w:rPr>
          <w:rFonts w:asciiTheme="minorHAnsi" w:hAnsiTheme="minorHAnsi"/>
          <w:sz w:val="18"/>
          <w:szCs w:val="18"/>
        </w:rPr>
        <w:t xml:space="preserve">College vessel and </w:t>
      </w:r>
      <w:r w:rsidRPr="008F0E19">
        <w:rPr>
          <w:rFonts w:asciiTheme="minorHAnsi" w:hAnsiTheme="minorHAnsi"/>
          <w:sz w:val="18"/>
          <w:szCs w:val="18"/>
        </w:rPr>
        <w:t>Trade Training Centre in an orderly and functional manner</w:t>
      </w:r>
      <w:r w:rsidR="00936213">
        <w:rPr>
          <w:rFonts w:asciiTheme="minorHAnsi" w:hAnsiTheme="minorHAnsi"/>
          <w:sz w:val="18"/>
          <w:szCs w:val="18"/>
        </w:rPr>
        <w:t xml:space="preserve"> in line with school-based, Department and industry policies and procedures</w:t>
      </w:r>
    </w:p>
    <w:p w14:paraId="634D8132" w14:textId="5C082F7E" w:rsidR="002A321B" w:rsidRPr="008F0E19" w:rsidRDefault="00B84E17" w:rsidP="008F0E19">
      <w:pPr>
        <w:pStyle w:val="Heading1"/>
        <w:spacing w:before="12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Selection c</w:t>
      </w:r>
      <w:r w:rsidR="00D20905" w:rsidRPr="008F0E19">
        <w:rPr>
          <w:rFonts w:asciiTheme="minorHAnsi" w:hAnsiTheme="minorHAnsi"/>
          <w:sz w:val="18"/>
          <w:szCs w:val="18"/>
        </w:rPr>
        <w:t>riteria</w:t>
      </w:r>
    </w:p>
    <w:p w14:paraId="3D7D682A" w14:textId="77777777" w:rsidR="005573A3" w:rsidRPr="008F0E19" w:rsidRDefault="005573A3" w:rsidP="008F0E19">
      <w:pPr>
        <w:pStyle w:val="Heading1"/>
        <w:spacing w:before="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>Essential</w:t>
      </w:r>
    </w:p>
    <w:p w14:paraId="5B23B8F3" w14:textId="77777777" w:rsidR="00396BAC" w:rsidRDefault="00936213" w:rsidP="00396BAC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236C0C">
        <w:rPr>
          <w:sz w:val="18"/>
          <w:szCs w:val="18"/>
        </w:rPr>
        <w:t xml:space="preserve">Currently hold a Certificate IV in Training and Assessment, or the ability to attain a Certificate IV in Training and Assessment in addition to </w:t>
      </w:r>
      <w:r w:rsidR="00396BAC">
        <w:rPr>
          <w:sz w:val="18"/>
          <w:szCs w:val="18"/>
        </w:rPr>
        <w:t>extensive boating experience and knowledge.</w:t>
      </w:r>
    </w:p>
    <w:p w14:paraId="03522741" w14:textId="530B8D72" w:rsidR="00396BAC" w:rsidRPr="00396BAC" w:rsidRDefault="00396BAC" w:rsidP="00396BAC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923533">
        <w:t xml:space="preserve">Currently hold </w:t>
      </w:r>
      <w:r>
        <w:t>or willingness to obtain Certificate 1 in Maritime operations, coxswains grade 2 near coastal or higher</w:t>
      </w:r>
    </w:p>
    <w:p w14:paraId="3DF5F98A" w14:textId="77777777" w:rsidR="004F7146" w:rsidRPr="00236C0C" w:rsidRDefault="00936213" w:rsidP="004F7146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236C0C">
        <w:rPr>
          <w:sz w:val="18"/>
          <w:szCs w:val="18"/>
        </w:rPr>
        <w:t xml:space="preserve">Demonstrated knowledge and appropriate written and oral communication skills to develop, implement </w:t>
      </w:r>
      <w:r w:rsidR="004F7146" w:rsidRPr="00236C0C">
        <w:rPr>
          <w:sz w:val="18"/>
          <w:szCs w:val="18"/>
        </w:rPr>
        <w:t>training and assessment as required in the VET Quality Framework (VQF) and Training Package Assessment Guidelines</w:t>
      </w:r>
    </w:p>
    <w:p w14:paraId="16AC56D2" w14:textId="6D24356C" w:rsidR="00936213" w:rsidRPr="00236C0C" w:rsidRDefault="00936213" w:rsidP="00AA77E9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236C0C">
        <w:rPr>
          <w:sz w:val="18"/>
          <w:szCs w:val="18"/>
        </w:rPr>
        <w:t xml:space="preserve">Ability to manage and demonstrate participation in professional development programs, ensuring national standards </w:t>
      </w:r>
      <w:r w:rsidR="004F7146" w:rsidRPr="00236C0C">
        <w:rPr>
          <w:sz w:val="18"/>
          <w:szCs w:val="18"/>
        </w:rPr>
        <w:t xml:space="preserve">for teaching are maintained for registration with the NT TRB </w:t>
      </w:r>
      <w:r w:rsidRPr="00236C0C">
        <w:rPr>
          <w:sz w:val="18"/>
          <w:szCs w:val="18"/>
        </w:rPr>
        <w:t>and industry currency requirements are maintain</w:t>
      </w:r>
      <w:r w:rsidR="004F7146" w:rsidRPr="00236C0C">
        <w:rPr>
          <w:sz w:val="18"/>
          <w:szCs w:val="18"/>
        </w:rPr>
        <w:t>ed.</w:t>
      </w:r>
    </w:p>
    <w:p w14:paraId="2B91C827" w14:textId="77777777" w:rsidR="00936213" w:rsidRPr="00236C0C" w:rsidRDefault="00936213" w:rsidP="00936213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236C0C">
        <w:rPr>
          <w:sz w:val="18"/>
          <w:szCs w:val="18"/>
        </w:rPr>
        <w:t>Ability to work flexibly including managing pressure and time in changing environments and modifying approaches to suit diverse people and situations</w:t>
      </w:r>
    </w:p>
    <w:p w14:paraId="34FFC6CA" w14:textId="62F34CEB" w:rsidR="00936213" w:rsidRPr="00236C0C" w:rsidRDefault="00936213" w:rsidP="00936213">
      <w:pPr>
        <w:pStyle w:val="ListParagraph"/>
        <w:numPr>
          <w:ilvl w:val="0"/>
          <w:numId w:val="27"/>
        </w:numPr>
        <w:ind w:left="426"/>
        <w:rPr>
          <w:sz w:val="18"/>
          <w:szCs w:val="18"/>
        </w:rPr>
      </w:pPr>
      <w:r w:rsidRPr="00236C0C">
        <w:rPr>
          <w:sz w:val="18"/>
          <w:szCs w:val="18"/>
        </w:rPr>
        <w:t>Proven ability to interact effectively with teams in a cross-cultural environment</w:t>
      </w:r>
      <w:r w:rsidR="00236C0C" w:rsidRPr="00236C0C">
        <w:rPr>
          <w:sz w:val="18"/>
          <w:szCs w:val="18"/>
        </w:rPr>
        <w:t xml:space="preserve"> and a willingness to learn and apply school-wide practices such as trauma-informed behaviour support</w:t>
      </w:r>
    </w:p>
    <w:p w14:paraId="64748F12" w14:textId="75EBBD80" w:rsidR="002A321B" w:rsidRPr="008F0E19" w:rsidRDefault="00784A4B" w:rsidP="008F0E19">
      <w:pPr>
        <w:pStyle w:val="Heading1"/>
        <w:spacing w:before="120"/>
        <w:jc w:val="both"/>
        <w:rPr>
          <w:rFonts w:asciiTheme="minorHAnsi" w:hAnsiTheme="minorHAnsi"/>
          <w:sz w:val="18"/>
          <w:szCs w:val="18"/>
        </w:rPr>
      </w:pPr>
      <w:r w:rsidRPr="008F0E19">
        <w:rPr>
          <w:rFonts w:asciiTheme="minorHAnsi" w:hAnsiTheme="minorHAnsi"/>
          <w:sz w:val="18"/>
          <w:szCs w:val="18"/>
        </w:rPr>
        <w:t xml:space="preserve">Further </w:t>
      </w:r>
      <w:r w:rsidR="00B84E17" w:rsidRPr="008F0E19">
        <w:rPr>
          <w:rFonts w:asciiTheme="minorHAnsi" w:hAnsiTheme="minorHAnsi"/>
          <w:sz w:val="18"/>
          <w:szCs w:val="18"/>
        </w:rPr>
        <w:t>i</w:t>
      </w:r>
      <w:r w:rsidR="00D20905" w:rsidRPr="008F0E19">
        <w:rPr>
          <w:rFonts w:asciiTheme="minorHAnsi" w:hAnsiTheme="minorHAnsi"/>
          <w:sz w:val="18"/>
          <w:szCs w:val="18"/>
        </w:rPr>
        <w:t>nformation</w:t>
      </w:r>
    </w:p>
    <w:p w14:paraId="4B062F5C" w14:textId="4ADAC980" w:rsidR="004F7146" w:rsidRPr="00236C0C" w:rsidRDefault="004F7146" w:rsidP="004F7146">
      <w:pPr>
        <w:spacing w:after="0" w:line="240" w:lineRule="auto"/>
        <w:rPr>
          <w:rFonts w:asciiTheme="minorHAnsi" w:eastAsiaTheme="minorEastAsia" w:hAnsiTheme="minorHAnsi" w:cstheme="minorBidi"/>
          <w:sz w:val="18"/>
          <w:szCs w:val="18"/>
        </w:rPr>
      </w:pPr>
      <w:r w:rsidRPr="00236C0C">
        <w:rPr>
          <w:rFonts w:asciiTheme="minorHAnsi" w:eastAsiaTheme="minorEastAsia" w:hAnsiTheme="minorHAnsi" w:cstheme="minorBidi"/>
          <w:sz w:val="18"/>
          <w:szCs w:val="18"/>
        </w:rPr>
        <w:lastRenderedPageBreak/>
        <w:t>Accommodation and utilities are provided in Maningrida community at no cost for this position; however applicants must be willing to live in a shared house with another school staff member.</w:t>
      </w:r>
    </w:p>
    <w:p w14:paraId="28C6EBCF" w14:textId="5CEAABD2" w:rsidR="0055428D" w:rsidRPr="00236C0C" w:rsidRDefault="008F0E19" w:rsidP="008F0E19">
      <w:pPr>
        <w:jc w:val="both"/>
        <w:rPr>
          <w:rFonts w:asciiTheme="minorHAnsi" w:eastAsia="Cambria" w:hAnsiTheme="minorHAnsi"/>
          <w:sz w:val="18"/>
          <w:szCs w:val="18"/>
        </w:rPr>
      </w:pPr>
      <w:r w:rsidRPr="00236C0C">
        <w:rPr>
          <w:rFonts w:asciiTheme="minorHAnsi" w:eastAsia="Cambria" w:hAnsiTheme="minorHAnsi"/>
          <w:sz w:val="18"/>
          <w:szCs w:val="18"/>
        </w:rPr>
        <w:t xml:space="preserve">Registration or ability to obtain registration with the Teacher Registration Board of the NT </w:t>
      </w:r>
      <w:r w:rsidR="004F7146" w:rsidRPr="00236C0C">
        <w:rPr>
          <w:rFonts w:asciiTheme="minorHAnsi" w:eastAsia="Cambria" w:hAnsiTheme="minorHAnsi"/>
          <w:sz w:val="18"/>
          <w:szCs w:val="18"/>
        </w:rPr>
        <w:t xml:space="preserve">(Authority to teach category 5) </w:t>
      </w:r>
      <w:r w:rsidRPr="00236C0C">
        <w:rPr>
          <w:rFonts w:asciiTheme="minorHAnsi" w:eastAsia="Cambria" w:hAnsiTheme="minorHAnsi"/>
          <w:sz w:val="18"/>
          <w:szCs w:val="18"/>
        </w:rPr>
        <w:t>and a Working with Children Card (Ochre)</w:t>
      </w:r>
      <w:r w:rsidR="004F7146" w:rsidRPr="00236C0C">
        <w:rPr>
          <w:rFonts w:asciiTheme="minorHAnsi" w:eastAsia="Cambria" w:hAnsiTheme="minorHAnsi"/>
          <w:sz w:val="18"/>
          <w:szCs w:val="18"/>
        </w:rPr>
        <w:t xml:space="preserve"> are required for this position.</w:t>
      </w:r>
    </w:p>
    <w:p w14:paraId="4339C306" w14:textId="77777777" w:rsidR="004F7146" w:rsidRPr="008F0E19" w:rsidRDefault="004F7146" w:rsidP="008F0E19">
      <w:pPr>
        <w:jc w:val="both"/>
        <w:rPr>
          <w:rFonts w:asciiTheme="minorHAnsi" w:hAnsiTheme="minorHAnsi"/>
          <w:sz w:val="18"/>
          <w:szCs w:val="18"/>
        </w:rPr>
      </w:pPr>
    </w:p>
    <w:p w14:paraId="5E3B8B6A" w14:textId="097B96B7" w:rsidR="00B14257" w:rsidRPr="008F0E19" w:rsidRDefault="0055428D" w:rsidP="4E5563BB">
      <w:pPr>
        <w:tabs>
          <w:tab w:val="clear" w:pos="4136"/>
          <w:tab w:val="right" w:pos="10773"/>
        </w:tabs>
        <w:spacing w:before="240"/>
        <w:jc w:val="both"/>
        <w:rPr>
          <w:rFonts w:asciiTheme="minorHAnsi" w:hAnsiTheme="minorHAnsi"/>
          <w:sz w:val="18"/>
          <w:szCs w:val="18"/>
        </w:rPr>
      </w:pPr>
      <w:r w:rsidRPr="4E5563BB">
        <w:rPr>
          <w:rFonts w:asciiTheme="minorHAnsi" w:hAnsiTheme="minorHAnsi"/>
          <w:b/>
          <w:bCs/>
          <w:sz w:val="18"/>
          <w:szCs w:val="18"/>
        </w:rPr>
        <w:t>Approved:</w:t>
      </w:r>
      <w:r w:rsidRPr="4E5563BB">
        <w:rPr>
          <w:rFonts w:asciiTheme="minorHAnsi" w:hAnsiTheme="minorHAnsi"/>
          <w:sz w:val="18"/>
          <w:szCs w:val="18"/>
        </w:rPr>
        <w:t xml:space="preserve"> </w:t>
      </w:r>
      <w:r w:rsidR="008F0E19" w:rsidRPr="4E5563BB">
        <w:rPr>
          <w:rFonts w:asciiTheme="minorHAnsi" w:hAnsiTheme="minorHAnsi"/>
          <w:sz w:val="18"/>
          <w:szCs w:val="18"/>
        </w:rPr>
        <w:t>January 202</w:t>
      </w:r>
      <w:r w:rsidR="004F7146" w:rsidRPr="4E5563BB">
        <w:rPr>
          <w:rFonts w:asciiTheme="minorHAnsi" w:hAnsiTheme="minorHAnsi"/>
          <w:sz w:val="18"/>
          <w:szCs w:val="18"/>
        </w:rPr>
        <w:t>6</w:t>
      </w:r>
      <w:r w:rsidR="217F0A16" w:rsidRPr="4E5563BB">
        <w:rPr>
          <w:rFonts w:asciiTheme="minorHAnsi" w:hAnsiTheme="minorHAnsi"/>
          <w:sz w:val="18"/>
          <w:szCs w:val="18"/>
        </w:rPr>
        <w:t xml:space="preserve">  </w:t>
      </w:r>
      <w:r>
        <w:tab/>
      </w:r>
      <w:r>
        <w:tab/>
      </w:r>
      <w:r>
        <w:tab/>
      </w:r>
      <w:r>
        <w:tab/>
      </w:r>
      <w:r w:rsidR="217F0A16" w:rsidRPr="4E5563BB">
        <w:rPr>
          <w:rFonts w:asciiTheme="minorHAnsi" w:hAnsiTheme="minorHAnsi"/>
          <w:sz w:val="18"/>
          <w:szCs w:val="18"/>
        </w:rPr>
        <w:t xml:space="preserve"> </w:t>
      </w:r>
      <w:r>
        <w:tab/>
      </w:r>
      <w:r w:rsidR="217F0A16" w:rsidRPr="4E5563BB">
        <w:rPr>
          <w:rFonts w:asciiTheme="minorHAnsi" w:hAnsiTheme="minorHAnsi"/>
          <w:sz w:val="18"/>
          <w:szCs w:val="18"/>
        </w:rPr>
        <w:t xml:space="preserve">                                                                                                                                             </w:t>
      </w:r>
      <w:r w:rsidR="004F7146" w:rsidRPr="4E5563BB">
        <w:rPr>
          <w:rFonts w:asciiTheme="minorHAnsi" w:hAnsiTheme="minorHAnsi"/>
          <w:sz w:val="18"/>
          <w:szCs w:val="18"/>
        </w:rPr>
        <w:t>Brooke Sweeney</w:t>
      </w:r>
      <w:r w:rsidR="008F0E19" w:rsidRPr="4E5563BB">
        <w:rPr>
          <w:rFonts w:asciiTheme="minorHAnsi" w:hAnsiTheme="minorHAnsi"/>
          <w:sz w:val="18"/>
          <w:szCs w:val="18"/>
        </w:rPr>
        <w:t>, Principal</w:t>
      </w:r>
    </w:p>
    <w:sectPr w:rsidR="00B14257" w:rsidRPr="008F0E19" w:rsidSect="00DE0AA1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736" w:right="566" w:bottom="1418" w:left="567" w:header="284" w:footer="20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E74FFD" w14:textId="77777777" w:rsidR="00823BF8" w:rsidRDefault="00823BF8" w:rsidP="00EF0B77">
      <w:r>
        <w:separator/>
      </w:r>
    </w:p>
  </w:endnote>
  <w:endnote w:type="continuationSeparator" w:id="0">
    <w:p w14:paraId="67D12DC0" w14:textId="77777777" w:rsidR="00823BF8" w:rsidRDefault="00823BF8" w:rsidP="00EF0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Lato Semibold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235C1B" w14:textId="77777777" w:rsidR="00983000" w:rsidRDefault="00983000" w:rsidP="00EF0B77"/>
  <w:tbl>
    <w:tblPr>
      <w:tblW w:w="10318" w:type="dxa"/>
      <w:tblBorders>
        <w:top w:val="single" w:sz="4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  <w:tblDescription w:val="Footer area"/>
    </w:tblPr>
    <w:tblGrid>
      <w:gridCol w:w="10318"/>
    </w:tblGrid>
    <w:tr w:rsidR="00CA36A0" w:rsidRPr="00132658" w14:paraId="7F927947" w14:textId="77777777" w:rsidTr="00D47DC7">
      <w:trPr>
        <w:cantSplit/>
        <w:trHeight w:hRule="exact" w:val="850"/>
      </w:trPr>
      <w:tc>
        <w:tcPr>
          <w:tcW w:w="10318" w:type="dxa"/>
          <w:vAlign w:val="bottom"/>
        </w:tcPr>
        <w:p w14:paraId="3F9147D5" w14:textId="77777777" w:rsidR="00784A4B" w:rsidRDefault="00784A4B" w:rsidP="00EF0B77">
          <w:pPr>
            <w:rPr>
              <w:rStyle w:val="PageNumber"/>
              <w:b/>
            </w:rPr>
          </w:pPr>
          <w:r>
            <w:rPr>
              <w:rStyle w:val="PageNumber"/>
            </w:rPr>
            <w:t>Office of the Commissioner for Public Employment</w:t>
          </w:r>
        </w:p>
        <w:p w14:paraId="437D8FEB" w14:textId="1F660275" w:rsidR="00CA36A0" w:rsidRDefault="00823BF8" w:rsidP="00EF0B77">
          <w:pPr>
            <w:rPr>
              <w:rStyle w:val="PageNumber"/>
            </w:rPr>
          </w:pPr>
          <w:sdt>
            <w:sdtPr>
              <w:rPr>
                <w:rStyle w:val="PageNumber"/>
              </w:rPr>
              <w:alias w:val="Date"/>
              <w:tag w:val=""/>
              <w:id w:val="188578170"/>
              <w:placeholder>
                <w:docPart w:val="5F882C1D1891416F922BB14291026BD8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15:color w:val="000000"/>
              <w:date>
                <w:dateFormat w:val="d MMMM yyyy"/>
                <w:lid w:val="en-AU"/>
                <w:storeMappedDataAs w:val="dateTime"/>
                <w:calendar w:val="gregorian"/>
              </w:date>
            </w:sdtPr>
            <w:sdtEndPr>
              <w:rPr>
                <w:rStyle w:val="PageNumber"/>
              </w:rPr>
            </w:sdtEndPr>
            <w:sdtContent>
              <w:r w:rsidR="00A45CC7">
                <w:rPr>
                  <w:rStyle w:val="PageNumber"/>
                </w:rPr>
                <w:t>Date</w:t>
              </w:r>
            </w:sdtContent>
          </w:sdt>
          <w:r w:rsidR="00784A4B" w:rsidRPr="00CE6614">
            <w:rPr>
              <w:rStyle w:val="PageNumber"/>
            </w:rPr>
            <w:t xml:space="preserve"> | </w:t>
          </w:r>
          <w:r w:rsidR="00784A4B" w:rsidRPr="00AC4488">
            <w:rPr>
              <w:rStyle w:val="PageNumber"/>
            </w:rPr>
            <w:t xml:space="preserve">Page </w:t>
          </w:r>
          <w:r w:rsidR="00784A4B" w:rsidRPr="00AC4488">
            <w:rPr>
              <w:rStyle w:val="PageNumber"/>
            </w:rPr>
            <w:fldChar w:fldCharType="begin"/>
          </w:r>
          <w:r w:rsidR="00784A4B" w:rsidRPr="00AC4488">
            <w:rPr>
              <w:rStyle w:val="PageNumber"/>
            </w:rPr>
            <w:instrText xml:space="preserve"> PAGE  \* Arabic  \* MERGEFORMAT </w:instrText>
          </w:r>
          <w:r w:rsidR="00784A4B" w:rsidRPr="00AC4488">
            <w:rPr>
              <w:rStyle w:val="PageNumber"/>
            </w:rPr>
            <w:fldChar w:fldCharType="separate"/>
          </w:r>
          <w:r w:rsidR="00A34112">
            <w:rPr>
              <w:rStyle w:val="PageNumber"/>
              <w:noProof/>
            </w:rPr>
            <w:t>2</w:t>
          </w:r>
          <w:r w:rsidR="00784A4B" w:rsidRPr="00AC4488">
            <w:rPr>
              <w:rStyle w:val="PageNumber"/>
            </w:rPr>
            <w:fldChar w:fldCharType="end"/>
          </w:r>
          <w:r w:rsidR="00784A4B" w:rsidRPr="00AC4488">
            <w:rPr>
              <w:rStyle w:val="PageNumber"/>
            </w:rPr>
            <w:t xml:space="preserve"> of </w:t>
          </w:r>
          <w:r w:rsidR="00784A4B" w:rsidRPr="00AC4488">
            <w:rPr>
              <w:rStyle w:val="PageNumber"/>
            </w:rPr>
            <w:fldChar w:fldCharType="begin"/>
          </w:r>
          <w:r w:rsidR="00784A4B" w:rsidRPr="00AC4488">
            <w:rPr>
              <w:rStyle w:val="PageNumber"/>
            </w:rPr>
            <w:instrText xml:space="preserve"> NUMPAGES  \* Arabic  \* MERGEFORMAT </w:instrText>
          </w:r>
          <w:r w:rsidR="00784A4B" w:rsidRPr="00AC4488">
            <w:rPr>
              <w:rStyle w:val="PageNumber"/>
            </w:rPr>
            <w:fldChar w:fldCharType="separate"/>
          </w:r>
          <w:r w:rsidR="00A34112">
            <w:rPr>
              <w:rStyle w:val="PageNumber"/>
              <w:noProof/>
            </w:rPr>
            <w:t>2</w:t>
          </w:r>
          <w:r w:rsidR="00784A4B" w:rsidRPr="00AC4488">
            <w:rPr>
              <w:rStyle w:val="PageNumber"/>
            </w:rPr>
            <w:fldChar w:fldCharType="end"/>
          </w:r>
        </w:p>
        <w:p w14:paraId="43070688" w14:textId="77777777" w:rsidR="00784A4B" w:rsidRPr="00AC4488" w:rsidRDefault="00784A4B" w:rsidP="00EF0B77">
          <w:pPr>
            <w:rPr>
              <w:rStyle w:val="PageNumber"/>
            </w:rPr>
          </w:pPr>
        </w:p>
      </w:tc>
    </w:tr>
  </w:tbl>
  <w:p w14:paraId="31438BE2" w14:textId="77777777" w:rsidR="00CA36A0" w:rsidRPr="00B11C67" w:rsidRDefault="00CA36A0" w:rsidP="00EF0B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F9650" w14:textId="77777777" w:rsidR="00D15D88" w:rsidRPr="00A45CC7" w:rsidRDefault="00D15D88" w:rsidP="00DE0AA1">
    <w:pPr>
      <w:spacing w:after="0"/>
    </w:pPr>
  </w:p>
  <w:tbl>
    <w:tblPr>
      <w:tblW w:w="10915" w:type="dxa"/>
      <w:tblBorders>
        <w:top w:val="single" w:sz="4" w:space="0" w:color="auto"/>
      </w:tblBorders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Footer area"/>
    </w:tblPr>
    <w:tblGrid>
      <w:gridCol w:w="7767"/>
      <w:gridCol w:w="3148"/>
    </w:tblGrid>
    <w:tr w:rsidR="0071700C" w:rsidRPr="00132658" w14:paraId="477B35C8" w14:textId="77777777" w:rsidTr="004D29D1">
      <w:trPr>
        <w:cantSplit/>
        <w:trHeight w:val="836"/>
      </w:trPr>
      <w:tc>
        <w:tcPr>
          <w:tcW w:w="7767" w:type="dxa"/>
          <w:vAlign w:val="bottom"/>
        </w:tcPr>
        <w:p w14:paraId="5BB62073" w14:textId="363BBC2C" w:rsidR="00784A4B" w:rsidRPr="00CE30CF" w:rsidRDefault="00D47DC7" w:rsidP="00EF0B77">
          <w:pPr>
            <w:rPr>
              <w:rStyle w:val="PageNumber"/>
            </w:rPr>
          </w:pPr>
          <w:r w:rsidRPr="00AC4488">
            <w:rPr>
              <w:rStyle w:val="PageNumber"/>
            </w:rPr>
            <w:t xml:space="preserve">Page </w:t>
          </w:r>
          <w:r w:rsidRPr="00AC4488">
            <w:rPr>
              <w:rStyle w:val="PageNumber"/>
            </w:rPr>
            <w:fldChar w:fldCharType="begin"/>
          </w:r>
          <w:r w:rsidRPr="00AC4488">
            <w:rPr>
              <w:rStyle w:val="PageNumber"/>
            </w:rPr>
            <w:instrText xml:space="preserve"> PAGE  \* Arabic  \* MERGEFORMAT </w:instrText>
          </w:r>
          <w:r w:rsidRPr="00AC4488">
            <w:rPr>
              <w:rStyle w:val="PageNumber"/>
            </w:rPr>
            <w:fldChar w:fldCharType="separate"/>
          </w:r>
          <w:r w:rsidR="00F65628">
            <w:rPr>
              <w:rStyle w:val="PageNumber"/>
              <w:noProof/>
            </w:rPr>
            <w:t>1</w:t>
          </w:r>
          <w:r w:rsidRPr="00AC4488">
            <w:rPr>
              <w:rStyle w:val="PageNumber"/>
            </w:rPr>
            <w:fldChar w:fldCharType="end"/>
          </w:r>
          <w:r w:rsidRPr="00AC4488">
            <w:rPr>
              <w:rStyle w:val="PageNumber"/>
            </w:rPr>
            <w:t xml:space="preserve"> of </w:t>
          </w:r>
          <w:r w:rsidRPr="00AC4488">
            <w:rPr>
              <w:rStyle w:val="PageNumber"/>
            </w:rPr>
            <w:fldChar w:fldCharType="begin"/>
          </w:r>
          <w:r w:rsidRPr="00AC4488">
            <w:rPr>
              <w:rStyle w:val="PageNumber"/>
            </w:rPr>
            <w:instrText xml:space="preserve"> NUMPAGES  \* Arabic  \* MERGEFORMAT </w:instrText>
          </w:r>
          <w:r w:rsidRPr="00AC4488">
            <w:rPr>
              <w:rStyle w:val="PageNumber"/>
            </w:rPr>
            <w:fldChar w:fldCharType="separate"/>
          </w:r>
          <w:r w:rsidR="00F65628">
            <w:rPr>
              <w:rStyle w:val="PageNumber"/>
              <w:noProof/>
            </w:rPr>
            <w:t>1</w:t>
          </w:r>
          <w:r w:rsidRPr="00AC4488">
            <w:rPr>
              <w:rStyle w:val="PageNumber"/>
            </w:rPr>
            <w:fldChar w:fldCharType="end"/>
          </w:r>
        </w:p>
      </w:tc>
      <w:tc>
        <w:tcPr>
          <w:tcW w:w="3148" w:type="dxa"/>
          <w:vAlign w:val="bottom"/>
        </w:tcPr>
        <w:p w14:paraId="7507CE1D" w14:textId="6B624615" w:rsidR="0071700C" w:rsidRPr="001E14EB" w:rsidRDefault="00C0624C" w:rsidP="004D29D1">
          <w:pPr>
            <w:spacing w:before="60" w:line="240" w:lineRule="auto"/>
            <w:ind w:right="136"/>
            <w:jc w:val="right"/>
          </w:pPr>
          <w:r>
            <w:rPr>
              <w:noProof/>
            </w:rPr>
            <w:drawing>
              <wp:inline distT="0" distB="0" distL="0" distR="0" wp14:anchorId="34278140" wp14:editId="0D1412FA">
                <wp:extent cx="1332000" cy="475715"/>
                <wp:effectExtent l="0" t="0" r="1905" b="635"/>
                <wp:docPr id="2" name="Picture 2" descr="Northern Territory Govern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ntgcentral.nt.gov.au/sites/files/uploads/images/dcm/logos/ntg-logo/ntg-primary-cmy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32000" cy="475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CCB0E40" w14:textId="77777777" w:rsidR="00784A4B" w:rsidRPr="00661BE1" w:rsidRDefault="00784A4B" w:rsidP="00EF0B77">
    <w:pPr>
      <w:pStyle w:val="Hidd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D6F31" w14:textId="77777777" w:rsidR="00823BF8" w:rsidRDefault="00823BF8" w:rsidP="00EF0B77">
      <w:r>
        <w:separator/>
      </w:r>
    </w:p>
  </w:footnote>
  <w:footnote w:type="continuationSeparator" w:id="0">
    <w:p w14:paraId="545B30D8" w14:textId="77777777" w:rsidR="00823BF8" w:rsidRDefault="00823BF8" w:rsidP="00EF0B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D99F8" w14:textId="77777777" w:rsidR="00983000" w:rsidRPr="00162207" w:rsidRDefault="00823BF8" w:rsidP="00EF0B77">
    <w:pPr>
      <w:pStyle w:val="Header"/>
    </w:pPr>
    <w:sdt>
      <w:sdtPr>
        <w:alias w:val="Title"/>
        <w:tag w:val="Title"/>
        <w:id w:val="-2113969407"/>
        <w:lock w:val="sdtLocked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784A4B">
          <w:t>Job description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alias w:val="Title"/>
      <w:tag w:val="Title"/>
      <w:id w:val="-509755993"/>
      <w:lock w:val="sdtLocked"/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 w:multiLine="1"/>
    </w:sdtPr>
    <w:sdtEndPr/>
    <w:sdtContent>
      <w:p w14:paraId="2AFA8D39" w14:textId="77777777" w:rsidR="00E54F9E" w:rsidRPr="00AD61DC" w:rsidRDefault="00784A4B" w:rsidP="00AD61DC">
        <w:pPr>
          <w:pStyle w:val="Title"/>
        </w:pPr>
        <w:r w:rsidRPr="00AD61DC">
          <w:t>Job description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B4F03"/>
    <w:multiLevelType w:val="multilevel"/>
    <w:tmpl w:val="F5A2F970"/>
    <w:lvl w:ilvl="0">
      <w:start w:val="1"/>
      <w:numFmt w:val="decimal"/>
      <w:pStyle w:val="CriteriaNumberin"/>
      <w:lvlText w:val="%1."/>
      <w:lvlJc w:val="left"/>
      <w:pPr>
        <w:ind w:left="340" w:hanging="34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020" w:hanging="34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360" w:hanging="34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700" w:hanging="34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040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380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720" w:hanging="34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060" w:hanging="340"/>
      </w:pPr>
      <w:rPr>
        <w:rFonts w:hint="default"/>
      </w:rPr>
    </w:lvl>
  </w:abstractNum>
  <w:abstractNum w:abstractNumId="1" w15:restartNumberingAfterBreak="0">
    <w:nsid w:val="07D10592"/>
    <w:multiLevelType w:val="multilevel"/>
    <w:tmpl w:val="9896489E"/>
    <w:lvl w:ilvl="0">
      <w:start w:val="1"/>
      <w:numFmt w:val="decimal"/>
      <w:pStyle w:val="ListParagraph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52" w:hanging="284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2" w15:restartNumberingAfterBreak="0">
    <w:nsid w:val="0B7245D0"/>
    <w:multiLevelType w:val="multilevel"/>
    <w:tmpl w:val="0C78A7AC"/>
    <w:name w:val="NTG Table Bullet List322"/>
    <w:numStyleLink w:val="Tablebulletlist"/>
  </w:abstractNum>
  <w:abstractNum w:abstractNumId="3" w15:restartNumberingAfterBreak="0">
    <w:nsid w:val="0F195B3C"/>
    <w:multiLevelType w:val="multilevel"/>
    <w:tmpl w:val="3928FD02"/>
    <w:name w:val="NTG Table Bullet List3322222"/>
    <w:numStyleLink w:val="Bulletlist"/>
  </w:abstractNum>
  <w:abstractNum w:abstractNumId="4" w15:restartNumberingAfterBreak="0">
    <w:nsid w:val="100244A1"/>
    <w:multiLevelType w:val="multilevel"/>
    <w:tmpl w:val="0C78A7AC"/>
    <w:name w:val="NTG Table Bullet List332"/>
    <w:numStyleLink w:val="Tablebulletlist"/>
  </w:abstractNum>
  <w:abstractNum w:abstractNumId="5" w15:restartNumberingAfterBreak="0">
    <w:nsid w:val="1012237B"/>
    <w:multiLevelType w:val="multilevel"/>
    <w:tmpl w:val="0C78A7AC"/>
    <w:name w:val="NTG Table Bullet List32"/>
    <w:numStyleLink w:val="Tablebulletlist"/>
  </w:abstractNum>
  <w:abstractNum w:abstractNumId="6" w15:restartNumberingAfterBreak="0">
    <w:nsid w:val="1138377B"/>
    <w:multiLevelType w:val="multilevel"/>
    <w:tmpl w:val="6AE2BB08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7" w15:restartNumberingAfterBreak="0">
    <w:nsid w:val="15E93577"/>
    <w:multiLevelType w:val="multilevel"/>
    <w:tmpl w:val="4E6AC8F6"/>
    <w:name w:val="NTG Table Bullet List33222222"/>
    <w:numStyleLink w:val="Numberlist"/>
  </w:abstractNum>
  <w:abstractNum w:abstractNumId="8" w15:restartNumberingAfterBreak="0">
    <w:nsid w:val="18D26C06"/>
    <w:multiLevelType w:val="multilevel"/>
    <w:tmpl w:val="3E5E177A"/>
    <w:name w:val="NTG Table Bullet List33222222222222222"/>
    <w:numStyleLink w:val="Tablenumberlist"/>
  </w:abstractNum>
  <w:abstractNum w:abstractNumId="9" w15:restartNumberingAfterBreak="0">
    <w:nsid w:val="19533A06"/>
    <w:multiLevelType w:val="multilevel"/>
    <w:tmpl w:val="3928FD02"/>
    <w:name w:val="NTG Table Bullet List3222"/>
    <w:numStyleLink w:val="Bulletlist"/>
  </w:abstractNum>
  <w:abstractNum w:abstractNumId="10" w15:restartNumberingAfterBreak="0">
    <w:nsid w:val="19AE65C9"/>
    <w:multiLevelType w:val="multilevel"/>
    <w:tmpl w:val="39746A98"/>
    <w:lvl w:ilvl="0">
      <w:start w:val="1"/>
      <w:numFmt w:val="decimal"/>
      <w:pStyle w:val="Tablenumberlistlevel1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pStyle w:val="Tablenumberlistlevel2"/>
      <w:lvlText w:val="%2."/>
      <w:lvlJc w:val="left"/>
      <w:pPr>
        <w:ind w:left="567" w:hanging="283"/>
      </w:pPr>
      <w:rPr>
        <w:rFonts w:hint="default"/>
      </w:rPr>
    </w:lvl>
    <w:lvl w:ilvl="2">
      <w:start w:val="1"/>
      <w:numFmt w:val="lowerRoman"/>
      <w:pStyle w:val="Tablenumberlistlevel3"/>
      <w:lvlText w:val="%3."/>
      <w:lvlJc w:val="left"/>
      <w:pPr>
        <w:ind w:left="851" w:hanging="284"/>
      </w:pPr>
      <w:rPr>
        <w:rFonts w:hint="default"/>
      </w:rPr>
    </w:lvl>
    <w:lvl w:ilvl="3">
      <w:start w:val="1"/>
      <w:numFmt w:val="decimal"/>
      <w:pStyle w:val="Tablenumberlistlevel4"/>
      <w:lvlText w:val="(%4)"/>
      <w:lvlJc w:val="left"/>
      <w:pPr>
        <w:ind w:left="1134" w:hanging="283"/>
      </w:pPr>
      <w:rPr>
        <w:rFonts w:hint="default"/>
      </w:rPr>
    </w:lvl>
    <w:lvl w:ilvl="4">
      <w:start w:val="1"/>
      <w:numFmt w:val="lowerLetter"/>
      <w:pStyle w:val="Tablenumberlistlevel5"/>
      <w:lvlText w:val="(%5)"/>
      <w:lvlJc w:val="left"/>
      <w:pPr>
        <w:ind w:left="1418" w:hanging="284"/>
      </w:pPr>
      <w:rPr>
        <w:rFonts w:hint="default"/>
      </w:rPr>
    </w:lvl>
    <w:lvl w:ilvl="5">
      <w:start w:val="1"/>
      <w:numFmt w:val="lowerRoman"/>
      <w:pStyle w:val="Tablenumberlistlevel6"/>
      <w:lvlText w:val="(%6)"/>
      <w:lvlJc w:val="left"/>
      <w:pPr>
        <w:ind w:left="1701" w:hanging="283"/>
      </w:pPr>
      <w:rPr>
        <w:rFonts w:hint="default"/>
      </w:rPr>
    </w:lvl>
    <w:lvl w:ilvl="6">
      <w:start w:val="1"/>
      <w:numFmt w:val="decimal"/>
      <w:pStyle w:val="Tablenumberlistlevel7"/>
      <w:lvlText w:val="%7."/>
      <w:lvlJc w:val="left"/>
      <w:pPr>
        <w:ind w:left="1985" w:hanging="284"/>
      </w:pPr>
      <w:rPr>
        <w:rFonts w:hint="default"/>
      </w:rPr>
    </w:lvl>
    <w:lvl w:ilvl="7">
      <w:start w:val="1"/>
      <w:numFmt w:val="lowerLetter"/>
      <w:pStyle w:val="Tablenumberlistlevel8"/>
      <w:lvlText w:val="%8."/>
      <w:lvlJc w:val="left"/>
      <w:pPr>
        <w:ind w:left="2268" w:hanging="283"/>
      </w:pPr>
      <w:rPr>
        <w:rFonts w:hint="default"/>
      </w:rPr>
    </w:lvl>
    <w:lvl w:ilvl="8">
      <w:start w:val="1"/>
      <w:numFmt w:val="lowerRoman"/>
      <w:pStyle w:val="Tablenumberlistlevel9"/>
      <w:lvlText w:val="%9."/>
      <w:lvlJc w:val="left"/>
      <w:pPr>
        <w:ind w:left="2552" w:hanging="284"/>
      </w:pPr>
      <w:rPr>
        <w:rFonts w:hint="default"/>
      </w:rPr>
    </w:lvl>
  </w:abstractNum>
  <w:abstractNum w:abstractNumId="11" w15:restartNumberingAfterBreak="0">
    <w:nsid w:val="1B26429D"/>
    <w:multiLevelType w:val="multilevel"/>
    <w:tmpl w:val="3E5E177A"/>
    <w:name w:val="NTG Table Bullet List33222222222"/>
    <w:numStyleLink w:val="Tablenumberlist"/>
  </w:abstractNum>
  <w:abstractNum w:abstractNumId="12" w15:restartNumberingAfterBreak="0">
    <w:nsid w:val="1B86276C"/>
    <w:multiLevelType w:val="multilevel"/>
    <w:tmpl w:val="3928FD02"/>
    <w:name w:val="NTG Table Bullet List32223"/>
    <w:numStyleLink w:val="Bulletlist"/>
  </w:abstractNum>
  <w:abstractNum w:abstractNumId="13" w15:restartNumberingAfterBreak="0">
    <w:nsid w:val="1D0744AE"/>
    <w:multiLevelType w:val="multilevel"/>
    <w:tmpl w:val="3E5E177A"/>
    <w:name w:val="NTG Table Bullet List3222322"/>
    <w:numStyleLink w:val="Tablenumberlist"/>
  </w:abstractNum>
  <w:abstractNum w:abstractNumId="14" w15:restartNumberingAfterBreak="0">
    <w:nsid w:val="22182E8A"/>
    <w:multiLevelType w:val="multilevel"/>
    <w:tmpl w:val="4E6AC8F6"/>
    <w:styleLink w:val="Numberlist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14" w:hanging="357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14"/>
        </w:tabs>
        <w:ind w:left="1071" w:hanging="357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072"/>
        </w:tabs>
        <w:ind w:left="1428" w:hanging="357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35"/>
        </w:tabs>
        <w:ind w:left="1785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86"/>
        </w:tabs>
        <w:ind w:left="2142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3"/>
        </w:tabs>
        <w:ind w:left="2499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500"/>
        </w:tabs>
        <w:ind w:left="2856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858"/>
        </w:tabs>
        <w:ind w:left="3213" w:hanging="357"/>
      </w:pPr>
      <w:rPr>
        <w:rFonts w:hint="default"/>
      </w:rPr>
    </w:lvl>
  </w:abstractNum>
  <w:abstractNum w:abstractNumId="15" w15:restartNumberingAfterBreak="0">
    <w:nsid w:val="272E3F76"/>
    <w:multiLevelType w:val="multilevel"/>
    <w:tmpl w:val="3E5E177A"/>
    <w:name w:val="NTG Table Bullet List3322"/>
    <w:numStyleLink w:val="Tablenumberlist"/>
  </w:abstractNum>
  <w:abstractNum w:abstractNumId="16" w15:restartNumberingAfterBreak="0">
    <w:nsid w:val="27CE4608"/>
    <w:multiLevelType w:val="multilevel"/>
    <w:tmpl w:val="3E5E177A"/>
    <w:name w:val="NTG Table Bullet List33222"/>
    <w:numStyleLink w:val="Tablenumberlist"/>
  </w:abstractNum>
  <w:abstractNum w:abstractNumId="17" w15:restartNumberingAfterBreak="0">
    <w:nsid w:val="27D83E4D"/>
    <w:multiLevelType w:val="multilevel"/>
    <w:tmpl w:val="3928FD02"/>
    <w:numStyleLink w:val="Bulletlist"/>
  </w:abstractNum>
  <w:abstractNum w:abstractNumId="18" w15:restartNumberingAfterBreak="0">
    <w:nsid w:val="2A791428"/>
    <w:multiLevelType w:val="hybridMultilevel"/>
    <w:tmpl w:val="0C8EEC5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D392732"/>
    <w:multiLevelType w:val="multilevel"/>
    <w:tmpl w:val="3E5E177A"/>
    <w:name w:val="NTG Table Bullet List322232"/>
    <w:styleLink w:val="Tablenumberlist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67" w:hanging="283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851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134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18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5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68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2" w:hanging="284"/>
      </w:pPr>
      <w:rPr>
        <w:rFonts w:hint="default"/>
      </w:rPr>
    </w:lvl>
  </w:abstractNum>
  <w:abstractNum w:abstractNumId="20" w15:restartNumberingAfterBreak="0">
    <w:nsid w:val="2E484951"/>
    <w:multiLevelType w:val="hybridMultilevel"/>
    <w:tmpl w:val="E208EF9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E693641"/>
    <w:multiLevelType w:val="multilevel"/>
    <w:tmpl w:val="3E5E177A"/>
    <w:name w:val="NTG Table Bullet List33"/>
    <w:numStyleLink w:val="Tablenumberlist"/>
  </w:abstractNum>
  <w:abstractNum w:abstractNumId="22" w15:restartNumberingAfterBreak="0">
    <w:nsid w:val="2EF077BC"/>
    <w:multiLevelType w:val="multilevel"/>
    <w:tmpl w:val="0C78A7AC"/>
    <w:name w:val="NTG Table Bullet List33222222222222222222"/>
    <w:numStyleLink w:val="Tablebulletlist"/>
  </w:abstractNum>
  <w:abstractNum w:abstractNumId="23" w15:restartNumberingAfterBreak="0">
    <w:nsid w:val="2FAF0F0A"/>
    <w:multiLevelType w:val="hybridMultilevel"/>
    <w:tmpl w:val="3E8862D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2DF44DA"/>
    <w:multiLevelType w:val="multilevel"/>
    <w:tmpl w:val="3E5E177A"/>
    <w:name w:val="NTG Table Bullet List3222323"/>
    <w:numStyleLink w:val="Tablenumberlist"/>
  </w:abstractNum>
  <w:abstractNum w:abstractNumId="25" w15:restartNumberingAfterBreak="0">
    <w:nsid w:val="36744DFA"/>
    <w:multiLevelType w:val="multilevel"/>
    <w:tmpl w:val="3928FD02"/>
    <w:styleLink w:val="Bulletlist"/>
    <w:lvl w:ilvl="0">
      <w:start w:val="1"/>
      <w:numFmt w:val="bullet"/>
      <w:pStyle w:val="ListBullet"/>
      <w:lvlText w:val=""/>
      <w:lvlJc w:val="left"/>
      <w:pPr>
        <w:ind w:left="357" w:hanging="357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714" w:hanging="357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1071" w:hanging="357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1428" w:hanging="357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1785" w:hanging="35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42" w:hanging="35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499" w:hanging="35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56" w:hanging="35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3213" w:hanging="357"/>
      </w:pPr>
      <w:rPr>
        <w:rFonts w:ascii="Wingdings" w:hAnsi="Wingdings" w:hint="default"/>
      </w:rPr>
    </w:lvl>
  </w:abstractNum>
  <w:abstractNum w:abstractNumId="26" w15:restartNumberingAfterBreak="0">
    <w:nsid w:val="37806FD1"/>
    <w:multiLevelType w:val="hybridMultilevel"/>
    <w:tmpl w:val="DC16EDE8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BE61945"/>
    <w:multiLevelType w:val="multilevel"/>
    <w:tmpl w:val="3928FD02"/>
    <w:name w:val="NTG Table Bullet List332222222222222222"/>
    <w:numStyleLink w:val="Bulletlist"/>
  </w:abstractNum>
  <w:abstractNum w:abstractNumId="28" w15:restartNumberingAfterBreak="0">
    <w:nsid w:val="49FD3A20"/>
    <w:multiLevelType w:val="multilevel"/>
    <w:tmpl w:val="3E5E177A"/>
    <w:name w:val="NTG Table Bullet List3322222222222"/>
    <w:numStyleLink w:val="Tablenumberlist"/>
  </w:abstractNum>
  <w:abstractNum w:abstractNumId="29" w15:restartNumberingAfterBreak="0">
    <w:nsid w:val="4BB76081"/>
    <w:multiLevelType w:val="multilevel"/>
    <w:tmpl w:val="0C78A7AC"/>
    <w:styleLink w:val="Tablebulletlist"/>
    <w:lvl w:ilvl="0">
      <w:start w:val="1"/>
      <w:numFmt w:val="bullet"/>
      <w:pStyle w:val="Tablebulletlistlevel1"/>
      <w:lvlText w:val=""/>
      <w:lvlJc w:val="left"/>
      <w:pPr>
        <w:ind w:left="284" w:hanging="284"/>
      </w:pPr>
      <w:rPr>
        <w:rFonts w:ascii="Symbol" w:hAnsi="Symbol" w:hint="default"/>
        <w:color w:val="auto"/>
      </w:rPr>
    </w:lvl>
    <w:lvl w:ilvl="1">
      <w:start w:val="1"/>
      <w:numFmt w:val="bullet"/>
      <w:pStyle w:val="Tablebulletlistlevel2"/>
      <w:lvlText w:val="o"/>
      <w:lvlJc w:val="left"/>
      <w:pPr>
        <w:ind w:left="567" w:hanging="283"/>
      </w:pPr>
      <w:rPr>
        <w:rFonts w:ascii="Courier New" w:hAnsi="Courier New" w:hint="default"/>
      </w:rPr>
    </w:lvl>
    <w:lvl w:ilvl="2">
      <w:start w:val="1"/>
      <w:numFmt w:val="bullet"/>
      <w:pStyle w:val="Tablebulletlistlevel3"/>
      <w:lvlText w:val=""/>
      <w:lvlJc w:val="left"/>
      <w:pPr>
        <w:ind w:left="851" w:hanging="284"/>
      </w:pPr>
      <w:rPr>
        <w:rFonts w:ascii="Wingdings" w:hAnsi="Wingdings" w:hint="default"/>
        <w:color w:val="auto"/>
      </w:rPr>
    </w:lvl>
    <w:lvl w:ilvl="3">
      <w:start w:val="1"/>
      <w:numFmt w:val="bullet"/>
      <w:pStyle w:val="Tablebulletlistlevel4"/>
      <w:lvlText w:val=""/>
      <w:lvlJc w:val="left"/>
      <w:pPr>
        <w:ind w:left="1134" w:hanging="283"/>
      </w:pPr>
      <w:rPr>
        <w:rFonts w:ascii="Wingdings" w:hAnsi="Wingdings" w:hint="default"/>
        <w:color w:val="auto"/>
      </w:rPr>
    </w:lvl>
    <w:lvl w:ilvl="4">
      <w:start w:val="1"/>
      <w:numFmt w:val="bullet"/>
      <w:pStyle w:val="Tablebulletlistlevel5"/>
      <w:lvlText w:val=""/>
      <w:lvlJc w:val="left"/>
      <w:pPr>
        <w:ind w:left="1418" w:hanging="284"/>
      </w:pPr>
      <w:rPr>
        <w:rFonts w:ascii="Symbol" w:hAnsi="Symbol" w:hint="default"/>
        <w:color w:val="auto"/>
      </w:rPr>
    </w:lvl>
    <w:lvl w:ilvl="5">
      <w:start w:val="1"/>
      <w:numFmt w:val="bullet"/>
      <w:pStyle w:val="Tablebulletlistlevel6"/>
      <w:lvlText w:val=""/>
      <w:lvlJc w:val="left"/>
      <w:pPr>
        <w:ind w:left="1701" w:hanging="283"/>
      </w:pPr>
      <w:rPr>
        <w:rFonts w:ascii="Symbol" w:hAnsi="Symbol" w:hint="default"/>
        <w:color w:val="auto"/>
      </w:rPr>
    </w:lvl>
    <w:lvl w:ilvl="6">
      <w:start w:val="1"/>
      <w:numFmt w:val="bullet"/>
      <w:pStyle w:val="Tablebulletlistlevel7"/>
      <w:lvlText w:val="o"/>
      <w:lvlJc w:val="left"/>
      <w:pPr>
        <w:ind w:left="1985" w:hanging="284"/>
      </w:pPr>
      <w:rPr>
        <w:rFonts w:ascii="Courier New" w:hAnsi="Courier New" w:hint="default"/>
        <w:color w:val="auto"/>
      </w:rPr>
    </w:lvl>
    <w:lvl w:ilvl="7">
      <w:start w:val="1"/>
      <w:numFmt w:val="bullet"/>
      <w:pStyle w:val="Tablebulletlistlevel8"/>
      <w:lvlText w:val=""/>
      <w:lvlJc w:val="left"/>
      <w:pPr>
        <w:ind w:left="2268" w:hanging="283"/>
      </w:pPr>
      <w:rPr>
        <w:rFonts w:ascii="Wingdings" w:hAnsi="Wingdings" w:hint="default"/>
        <w:color w:val="auto"/>
      </w:rPr>
    </w:lvl>
    <w:lvl w:ilvl="8">
      <w:start w:val="1"/>
      <w:numFmt w:val="bullet"/>
      <w:pStyle w:val="Tablebulletlistlevel9"/>
      <w:lvlText w:val=""/>
      <w:lvlJc w:val="left"/>
      <w:pPr>
        <w:ind w:left="2552" w:hanging="284"/>
      </w:pPr>
      <w:rPr>
        <w:rFonts w:ascii="Wingdings" w:hAnsi="Wingdings" w:hint="default"/>
        <w:color w:val="auto"/>
      </w:rPr>
    </w:lvl>
  </w:abstractNum>
  <w:abstractNum w:abstractNumId="30" w15:restartNumberingAfterBreak="0">
    <w:nsid w:val="4D143A06"/>
    <w:multiLevelType w:val="hybridMultilevel"/>
    <w:tmpl w:val="8E5CD00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D5634AF"/>
    <w:multiLevelType w:val="multilevel"/>
    <w:tmpl w:val="2BBEA3BA"/>
    <w:name w:val="NTG Table Bullet List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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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color w:val="auto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  <w:color w:val="auto"/>
      </w:rPr>
    </w:lvl>
    <w:lvl w:ilvl="8">
      <w:start w:val="1"/>
      <w:numFmt w:val="bullet"/>
      <w:lvlText w:val=""/>
      <w:lvlJc w:val="left"/>
      <w:pPr>
        <w:ind w:left="3240" w:hanging="360"/>
      </w:pPr>
      <w:rPr>
        <w:rFonts w:ascii="Wingdings" w:hAnsi="Wingdings" w:hint="default"/>
        <w:color w:val="auto"/>
      </w:rPr>
    </w:lvl>
  </w:abstractNum>
  <w:abstractNum w:abstractNumId="32" w15:restartNumberingAfterBreak="0">
    <w:nsid w:val="519C201D"/>
    <w:multiLevelType w:val="hybridMultilevel"/>
    <w:tmpl w:val="4B28C5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842BC6"/>
    <w:multiLevelType w:val="multilevel"/>
    <w:tmpl w:val="0C78A7AC"/>
    <w:numStyleLink w:val="Tablebulletlist"/>
  </w:abstractNum>
  <w:abstractNum w:abstractNumId="34" w15:restartNumberingAfterBreak="0">
    <w:nsid w:val="54452D74"/>
    <w:multiLevelType w:val="hybridMultilevel"/>
    <w:tmpl w:val="EE4A13F6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4D23F9E"/>
    <w:multiLevelType w:val="multilevel"/>
    <w:tmpl w:val="2BBEA3BA"/>
    <w:name w:val="NTG Table Bullet List3222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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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color w:val="auto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  <w:color w:val="auto"/>
      </w:rPr>
    </w:lvl>
    <w:lvl w:ilvl="8">
      <w:start w:val="1"/>
      <w:numFmt w:val="bullet"/>
      <w:lvlText w:val=""/>
      <w:lvlJc w:val="left"/>
      <w:pPr>
        <w:ind w:left="3240" w:hanging="360"/>
      </w:pPr>
      <w:rPr>
        <w:rFonts w:ascii="Wingdings" w:hAnsi="Wingdings" w:hint="default"/>
        <w:color w:val="auto"/>
      </w:rPr>
    </w:lvl>
  </w:abstractNum>
  <w:abstractNum w:abstractNumId="36" w15:restartNumberingAfterBreak="0">
    <w:nsid w:val="56DA2CAE"/>
    <w:multiLevelType w:val="multilevel"/>
    <w:tmpl w:val="3E5E177A"/>
    <w:name w:val="NTG Table Bullet List332222222222222"/>
    <w:numStyleLink w:val="Tablenumberlist"/>
  </w:abstractNum>
  <w:abstractNum w:abstractNumId="37" w15:restartNumberingAfterBreak="0">
    <w:nsid w:val="583359D9"/>
    <w:multiLevelType w:val="multilevel"/>
    <w:tmpl w:val="3E5E177A"/>
    <w:name w:val="NTG Table Bullet List332222222"/>
    <w:numStyleLink w:val="Tablenumberlist"/>
  </w:abstractNum>
  <w:abstractNum w:abstractNumId="38" w15:restartNumberingAfterBreak="0">
    <w:nsid w:val="58725A82"/>
    <w:multiLevelType w:val="hybridMultilevel"/>
    <w:tmpl w:val="CBDE9DA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B9A5FFE"/>
    <w:multiLevelType w:val="multilevel"/>
    <w:tmpl w:val="0C78A7AC"/>
    <w:name w:val="NTG Table Bullet List33222222222222"/>
    <w:numStyleLink w:val="Tablebulletlist"/>
  </w:abstractNum>
  <w:abstractNum w:abstractNumId="40" w15:restartNumberingAfterBreak="0">
    <w:nsid w:val="5D444259"/>
    <w:multiLevelType w:val="multilevel"/>
    <w:tmpl w:val="0C78A7AC"/>
    <w:name w:val="NTG Table Bullet List332222"/>
    <w:numStyleLink w:val="Tablebulletlist"/>
  </w:abstractNum>
  <w:abstractNum w:abstractNumId="41" w15:restartNumberingAfterBreak="0">
    <w:nsid w:val="5E3D07C8"/>
    <w:multiLevelType w:val="hybridMultilevel"/>
    <w:tmpl w:val="8B98B95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9262556"/>
    <w:multiLevelType w:val="multilevel"/>
    <w:tmpl w:val="3E5E177A"/>
    <w:name w:val="NTG Table Bullet List3322222222222222"/>
    <w:numStyleLink w:val="Tablenumberlist"/>
  </w:abstractNum>
  <w:abstractNum w:abstractNumId="43" w15:restartNumberingAfterBreak="0">
    <w:nsid w:val="7453664D"/>
    <w:multiLevelType w:val="multilevel"/>
    <w:tmpl w:val="0C78A7AC"/>
    <w:name w:val="NTG Table Bullet List3322222222222222222"/>
    <w:numStyleLink w:val="Tablebulletlist"/>
  </w:abstractNum>
  <w:abstractNum w:abstractNumId="44" w15:restartNumberingAfterBreak="0">
    <w:nsid w:val="76141D1E"/>
    <w:multiLevelType w:val="multilevel"/>
    <w:tmpl w:val="0C78A7AC"/>
    <w:name w:val="NTG Table Bullet List332222222222"/>
    <w:numStyleLink w:val="Tablebulletlist"/>
  </w:abstractNum>
  <w:abstractNum w:abstractNumId="45" w15:restartNumberingAfterBreak="0">
    <w:nsid w:val="79CC6470"/>
    <w:multiLevelType w:val="multilevel"/>
    <w:tmpl w:val="0D62A852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46" w15:restartNumberingAfterBreak="0">
    <w:nsid w:val="7C2A35A9"/>
    <w:multiLevelType w:val="hybridMultilevel"/>
    <w:tmpl w:val="8E5CD00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E61184A"/>
    <w:multiLevelType w:val="hybridMultilevel"/>
    <w:tmpl w:val="916A19E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EB377EB"/>
    <w:multiLevelType w:val="multilevel"/>
    <w:tmpl w:val="2BBEA3BA"/>
    <w:name w:val="NTG Table Bullet List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"/>
      <w:lvlJc w:val="left"/>
      <w:pPr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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color w:val="auto"/>
      </w:rPr>
    </w:lvl>
    <w:lvl w:ilvl="7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  <w:color w:val="auto"/>
      </w:rPr>
    </w:lvl>
    <w:lvl w:ilvl="8">
      <w:start w:val="1"/>
      <w:numFmt w:val="bullet"/>
      <w:lvlText w:val=""/>
      <w:lvlJc w:val="left"/>
      <w:pPr>
        <w:ind w:left="3240" w:hanging="360"/>
      </w:pPr>
      <w:rPr>
        <w:rFonts w:ascii="Wingdings" w:hAnsi="Wingdings" w:hint="default"/>
        <w:color w:val="auto"/>
      </w:rPr>
    </w:lvl>
  </w:abstractNum>
  <w:num w:numId="1" w16cid:durableId="1258513803">
    <w:abstractNumId w:val="25"/>
  </w:num>
  <w:num w:numId="2" w16cid:durableId="801924534">
    <w:abstractNumId w:val="14"/>
  </w:num>
  <w:num w:numId="3" w16cid:durableId="1423450785">
    <w:abstractNumId w:val="45"/>
  </w:num>
  <w:num w:numId="4" w16cid:durableId="16007348">
    <w:abstractNumId w:val="29"/>
  </w:num>
  <w:num w:numId="5" w16cid:durableId="1174226943">
    <w:abstractNumId w:val="19"/>
  </w:num>
  <w:num w:numId="6" w16cid:durableId="1547065531">
    <w:abstractNumId w:val="10"/>
  </w:num>
  <w:num w:numId="7" w16cid:durableId="1043286730">
    <w:abstractNumId w:val="33"/>
  </w:num>
  <w:num w:numId="8" w16cid:durableId="665674972">
    <w:abstractNumId w:val="17"/>
  </w:num>
  <w:num w:numId="9" w16cid:durableId="922957851">
    <w:abstractNumId w:val="0"/>
  </w:num>
  <w:num w:numId="10" w16cid:durableId="1300378044">
    <w:abstractNumId w:val="6"/>
  </w:num>
  <w:num w:numId="11" w16cid:durableId="287201665">
    <w:abstractNumId w:val="1"/>
  </w:num>
  <w:num w:numId="12" w16cid:durableId="201105717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193923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143949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788499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41265565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9020923">
    <w:abstractNumId w:val="47"/>
  </w:num>
  <w:num w:numId="18" w16cid:durableId="1022046872">
    <w:abstractNumId w:val="26"/>
  </w:num>
  <w:num w:numId="19" w16cid:durableId="2063560393">
    <w:abstractNumId w:val="41"/>
  </w:num>
  <w:num w:numId="20" w16cid:durableId="411050994">
    <w:abstractNumId w:val="18"/>
  </w:num>
  <w:num w:numId="21" w16cid:durableId="844242921">
    <w:abstractNumId w:val="38"/>
  </w:num>
  <w:num w:numId="22" w16cid:durableId="265313453">
    <w:abstractNumId w:val="20"/>
  </w:num>
  <w:num w:numId="23" w16cid:durableId="672032486">
    <w:abstractNumId w:val="34"/>
  </w:num>
  <w:num w:numId="24" w16cid:durableId="446700327">
    <w:abstractNumId w:val="30"/>
  </w:num>
  <w:num w:numId="25" w16cid:durableId="1214076062">
    <w:abstractNumId w:val="46"/>
  </w:num>
  <w:num w:numId="26" w16cid:durableId="662775915">
    <w:abstractNumId w:val="23"/>
  </w:num>
  <w:num w:numId="27" w16cid:durableId="486089825">
    <w:abstractNumId w:val="3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D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1"/>
  <w:defaultTabStop w:val="284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A4B"/>
    <w:rsid w:val="00001DDF"/>
    <w:rsid w:val="00002A35"/>
    <w:rsid w:val="0000322D"/>
    <w:rsid w:val="00007670"/>
    <w:rsid w:val="00010665"/>
    <w:rsid w:val="0002393A"/>
    <w:rsid w:val="00027DB8"/>
    <w:rsid w:val="00031A96"/>
    <w:rsid w:val="00040BF3"/>
    <w:rsid w:val="0004211C"/>
    <w:rsid w:val="00042C0E"/>
    <w:rsid w:val="00046C59"/>
    <w:rsid w:val="0005119F"/>
    <w:rsid w:val="00051362"/>
    <w:rsid w:val="00051F45"/>
    <w:rsid w:val="00052953"/>
    <w:rsid w:val="0005341A"/>
    <w:rsid w:val="00056DEF"/>
    <w:rsid w:val="00056EDC"/>
    <w:rsid w:val="0006635A"/>
    <w:rsid w:val="000720BE"/>
    <w:rsid w:val="0007259C"/>
    <w:rsid w:val="000801B3"/>
    <w:rsid w:val="00080202"/>
    <w:rsid w:val="00080DCD"/>
    <w:rsid w:val="00080E22"/>
    <w:rsid w:val="00082573"/>
    <w:rsid w:val="000840A3"/>
    <w:rsid w:val="00085062"/>
    <w:rsid w:val="00086A5F"/>
    <w:rsid w:val="00087813"/>
    <w:rsid w:val="000911EF"/>
    <w:rsid w:val="00094771"/>
    <w:rsid w:val="000962C5"/>
    <w:rsid w:val="00097865"/>
    <w:rsid w:val="000A4317"/>
    <w:rsid w:val="000A559C"/>
    <w:rsid w:val="000B2CA1"/>
    <w:rsid w:val="000C3D9C"/>
    <w:rsid w:val="000D1F29"/>
    <w:rsid w:val="000D633D"/>
    <w:rsid w:val="000E342B"/>
    <w:rsid w:val="000E3ED2"/>
    <w:rsid w:val="000E5DD2"/>
    <w:rsid w:val="000F2958"/>
    <w:rsid w:val="000F3850"/>
    <w:rsid w:val="000F604F"/>
    <w:rsid w:val="000F6504"/>
    <w:rsid w:val="00102582"/>
    <w:rsid w:val="00104E7F"/>
    <w:rsid w:val="001137EC"/>
    <w:rsid w:val="001152F5"/>
    <w:rsid w:val="00117743"/>
    <w:rsid w:val="00117F5B"/>
    <w:rsid w:val="00132658"/>
    <w:rsid w:val="001344F7"/>
    <w:rsid w:val="00144126"/>
    <w:rsid w:val="00150DC0"/>
    <w:rsid w:val="0015394D"/>
    <w:rsid w:val="00156CD4"/>
    <w:rsid w:val="0016153B"/>
    <w:rsid w:val="00162207"/>
    <w:rsid w:val="00164A3E"/>
    <w:rsid w:val="00166FF6"/>
    <w:rsid w:val="00176123"/>
    <w:rsid w:val="00181620"/>
    <w:rsid w:val="00187130"/>
    <w:rsid w:val="001957AD"/>
    <w:rsid w:val="001957D5"/>
    <w:rsid w:val="00196F8E"/>
    <w:rsid w:val="001A2B7F"/>
    <w:rsid w:val="001A3AFD"/>
    <w:rsid w:val="001A496C"/>
    <w:rsid w:val="001A576A"/>
    <w:rsid w:val="001B2616"/>
    <w:rsid w:val="001B28DA"/>
    <w:rsid w:val="001B2B6C"/>
    <w:rsid w:val="001B5E90"/>
    <w:rsid w:val="001D01C4"/>
    <w:rsid w:val="001D4F99"/>
    <w:rsid w:val="001D52B0"/>
    <w:rsid w:val="001D5A18"/>
    <w:rsid w:val="001D7CA4"/>
    <w:rsid w:val="001E057F"/>
    <w:rsid w:val="001E14EB"/>
    <w:rsid w:val="001F59E6"/>
    <w:rsid w:val="00203F1C"/>
    <w:rsid w:val="00206936"/>
    <w:rsid w:val="00206C6F"/>
    <w:rsid w:val="00206FBD"/>
    <w:rsid w:val="0020703F"/>
    <w:rsid w:val="00207746"/>
    <w:rsid w:val="002235C5"/>
    <w:rsid w:val="00230031"/>
    <w:rsid w:val="002343EC"/>
    <w:rsid w:val="00235007"/>
    <w:rsid w:val="00235C01"/>
    <w:rsid w:val="00236C0C"/>
    <w:rsid w:val="00247343"/>
    <w:rsid w:val="00255806"/>
    <w:rsid w:val="00260C6D"/>
    <w:rsid w:val="00264005"/>
    <w:rsid w:val="00265C56"/>
    <w:rsid w:val="002716CD"/>
    <w:rsid w:val="00274887"/>
    <w:rsid w:val="00274D4B"/>
    <w:rsid w:val="002806F5"/>
    <w:rsid w:val="00281577"/>
    <w:rsid w:val="00287D73"/>
    <w:rsid w:val="002926BC"/>
    <w:rsid w:val="00293A72"/>
    <w:rsid w:val="002942D4"/>
    <w:rsid w:val="002A0160"/>
    <w:rsid w:val="002A30C3"/>
    <w:rsid w:val="002A321B"/>
    <w:rsid w:val="002A6F6A"/>
    <w:rsid w:val="002A7712"/>
    <w:rsid w:val="002B38F7"/>
    <w:rsid w:val="002B4F50"/>
    <w:rsid w:val="002B521F"/>
    <w:rsid w:val="002B5591"/>
    <w:rsid w:val="002B6AA4"/>
    <w:rsid w:val="002C1FE9"/>
    <w:rsid w:val="002C243B"/>
    <w:rsid w:val="002C68C2"/>
    <w:rsid w:val="002D3A57"/>
    <w:rsid w:val="002D6524"/>
    <w:rsid w:val="002D7D05"/>
    <w:rsid w:val="002E20C8"/>
    <w:rsid w:val="002E4290"/>
    <w:rsid w:val="002E66A6"/>
    <w:rsid w:val="002F0DB1"/>
    <w:rsid w:val="002F2885"/>
    <w:rsid w:val="002F45A1"/>
    <w:rsid w:val="0030203D"/>
    <w:rsid w:val="003037F9"/>
    <w:rsid w:val="0030583E"/>
    <w:rsid w:val="00307FE1"/>
    <w:rsid w:val="003116ED"/>
    <w:rsid w:val="003164BA"/>
    <w:rsid w:val="003258E6"/>
    <w:rsid w:val="00330EBD"/>
    <w:rsid w:val="00342283"/>
    <w:rsid w:val="00343A87"/>
    <w:rsid w:val="00344A36"/>
    <w:rsid w:val="003456F4"/>
    <w:rsid w:val="00347FB6"/>
    <w:rsid w:val="0035018D"/>
    <w:rsid w:val="003504FD"/>
    <w:rsid w:val="00350881"/>
    <w:rsid w:val="00357D55"/>
    <w:rsid w:val="00363513"/>
    <w:rsid w:val="003657E5"/>
    <w:rsid w:val="0036589C"/>
    <w:rsid w:val="00371312"/>
    <w:rsid w:val="00371DC7"/>
    <w:rsid w:val="00375EE8"/>
    <w:rsid w:val="00377B21"/>
    <w:rsid w:val="00382A7F"/>
    <w:rsid w:val="00390862"/>
    <w:rsid w:val="00390CE3"/>
    <w:rsid w:val="00394876"/>
    <w:rsid w:val="00394AAF"/>
    <w:rsid w:val="00394CE5"/>
    <w:rsid w:val="00396BAC"/>
    <w:rsid w:val="003A047D"/>
    <w:rsid w:val="003A6341"/>
    <w:rsid w:val="003B67FD"/>
    <w:rsid w:val="003B6A61"/>
    <w:rsid w:val="003C1F95"/>
    <w:rsid w:val="003C2198"/>
    <w:rsid w:val="003C4941"/>
    <w:rsid w:val="003C54D0"/>
    <w:rsid w:val="003D0F63"/>
    <w:rsid w:val="003D42C0"/>
    <w:rsid w:val="003D4A8F"/>
    <w:rsid w:val="003D5B29"/>
    <w:rsid w:val="003D7818"/>
    <w:rsid w:val="003E2445"/>
    <w:rsid w:val="003E3BB2"/>
    <w:rsid w:val="003F2C34"/>
    <w:rsid w:val="003F5B58"/>
    <w:rsid w:val="0040222A"/>
    <w:rsid w:val="004047BC"/>
    <w:rsid w:val="004100F7"/>
    <w:rsid w:val="00413534"/>
    <w:rsid w:val="00414CB3"/>
    <w:rsid w:val="0041563D"/>
    <w:rsid w:val="004159C8"/>
    <w:rsid w:val="00426E25"/>
    <w:rsid w:val="00427D9C"/>
    <w:rsid w:val="00427E7E"/>
    <w:rsid w:val="0043465D"/>
    <w:rsid w:val="00435082"/>
    <w:rsid w:val="00435EF5"/>
    <w:rsid w:val="00443B6E"/>
    <w:rsid w:val="00450636"/>
    <w:rsid w:val="0045420A"/>
    <w:rsid w:val="00455301"/>
    <w:rsid w:val="004554D4"/>
    <w:rsid w:val="00461744"/>
    <w:rsid w:val="00466185"/>
    <w:rsid w:val="00466303"/>
    <w:rsid w:val="004668A7"/>
    <w:rsid w:val="00466D96"/>
    <w:rsid w:val="00467747"/>
    <w:rsid w:val="00470017"/>
    <w:rsid w:val="004703EE"/>
    <w:rsid w:val="0047105A"/>
    <w:rsid w:val="00473C98"/>
    <w:rsid w:val="00474965"/>
    <w:rsid w:val="00482DF8"/>
    <w:rsid w:val="004864DE"/>
    <w:rsid w:val="00487F1F"/>
    <w:rsid w:val="00494BE5"/>
    <w:rsid w:val="004A0EBA"/>
    <w:rsid w:val="004A2538"/>
    <w:rsid w:val="004A331E"/>
    <w:rsid w:val="004A59C3"/>
    <w:rsid w:val="004A7FC2"/>
    <w:rsid w:val="004B0C15"/>
    <w:rsid w:val="004B35EA"/>
    <w:rsid w:val="004B69E4"/>
    <w:rsid w:val="004C27EC"/>
    <w:rsid w:val="004C61BD"/>
    <w:rsid w:val="004C6C39"/>
    <w:rsid w:val="004D075F"/>
    <w:rsid w:val="004D1B76"/>
    <w:rsid w:val="004D29D1"/>
    <w:rsid w:val="004D344E"/>
    <w:rsid w:val="004D3EE7"/>
    <w:rsid w:val="004D464A"/>
    <w:rsid w:val="004E019E"/>
    <w:rsid w:val="004E06EC"/>
    <w:rsid w:val="004E0A3F"/>
    <w:rsid w:val="004E2CB7"/>
    <w:rsid w:val="004F016A"/>
    <w:rsid w:val="004F7146"/>
    <w:rsid w:val="00500F94"/>
    <w:rsid w:val="00502FB3"/>
    <w:rsid w:val="00503DE9"/>
    <w:rsid w:val="0050530C"/>
    <w:rsid w:val="00505DEA"/>
    <w:rsid w:val="00507782"/>
    <w:rsid w:val="00512A04"/>
    <w:rsid w:val="00520499"/>
    <w:rsid w:val="005249F5"/>
    <w:rsid w:val="005260F7"/>
    <w:rsid w:val="00536D3D"/>
    <w:rsid w:val="00543BD1"/>
    <w:rsid w:val="0055428D"/>
    <w:rsid w:val="005558EA"/>
    <w:rsid w:val="00556113"/>
    <w:rsid w:val="005573A3"/>
    <w:rsid w:val="00564C12"/>
    <w:rsid w:val="005654B8"/>
    <w:rsid w:val="00565F00"/>
    <w:rsid w:val="00570D94"/>
    <w:rsid w:val="00573534"/>
    <w:rsid w:val="005762CC"/>
    <w:rsid w:val="00582D3D"/>
    <w:rsid w:val="00590040"/>
    <w:rsid w:val="00595386"/>
    <w:rsid w:val="00597234"/>
    <w:rsid w:val="005974AE"/>
    <w:rsid w:val="005A4AC0"/>
    <w:rsid w:val="005A539B"/>
    <w:rsid w:val="005A5FDF"/>
    <w:rsid w:val="005B0FB7"/>
    <w:rsid w:val="005B122A"/>
    <w:rsid w:val="005B1FCB"/>
    <w:rsid w:val="005B5AC2"/>
    <w:rsid w:val="005C2833"/>
    <w:rsid w:val="005C7265"/>
    <w:rsid w:val="005E144D"/>
    <w:rsid w:val="005E1500"/>
    <w:rsid w:val="005E277C"/>
    <w:rsid w:val="005E3A43"/>
    <w:rsid w:val="005F04C5"/>
    <w:rsid w:val="005F0B17"/>
    <w:rsid w:val="005F13D5"/>
    <w:rsid w:val="005F6602"/>
    <w:rsid w:val="005F77C7"/>
    <w:rsid w:val="00604C49"/>
    <w:rsid w:val="00605CA0"/>
    <w:rsid w:val="00614B25"/>
    <w:rsid w:val="00620675"/>
    <w:rsid w:val="0062187F"/>
    <w:rsid w:val="00622910"/>
    <w:rsid w:val="006254B6"/>
    <w:rsid w:val="006273A2"/>
    <w:rsid w:val="00627FC8"/>
    <w:rsid w:val="006433C3"/>
    <w:rsid w:val="0064651D"/>
    <w:rsid w:val="00650F5B"/>
    <w:rsid w:val="006670D7"/>
    <w:rsid w:val="006719EA"/>
    <w:rsid w:val="00671F13"/>
    <w:rsid w:val="0067400A"/>
    <w:rsid w:val="00680582"/>
    <w:rsid w:val="006847AD"/>
    <w:rsid w:val="006875EA"/>
    <w:rsid w:val="0069047A"/>
    <w:rsid w:val="0069114B"/>
    <w:rsid w:val="006944C1"/>
    <w:rsid w:val="00694FEA"/>
    <w:rsid w:val="006A756A"/>
    <w:rsid w:val="006C0EC2"/>
    <w:rsid w:val="006D5F7D"/>
    <w:rsid w:val="006D66F7"/>
    <w:rsid w:val="007052C7"/>
    <w:rsid w:val="00705C9D"/>
    <w:rsid w:val="00705F13"/>
    <w:rsid w:val="0070624C"/>
    <w:rsid w:val="00714F1D"/>
    <w:rsid w:val="00715225"/>
    <w:rsid w:val="00716ADB"/>
    <w:rsid w:val="0071700C"/>
    <w:rsid w:val="00720662"/>
    <w:rsid w:val="00720CC6"/>
    <w:rsid w:val="0072196C"/>
    <w:rsid w:val="00722DDB"/>
    <w:rsid w:val="00724728"/>
    <w:rsid w:val="00724F98"/>
    <w:rsid w:val="00730B9B"/>
    <w:rsid w:val="00731724"/>
    <w:rsid w:val="0073182E"/>
    <w:rsid w:val="007332FF"/>
    <w:rsid w:val="007408F5"/>
    <w:rsid w:val="00741EAE"/>
    <w:rsid w:val="00755248"/>
    <w:rsid w:val="0076190B"/>
    <w:rsid w:val="0076355D"/>
    <w:rsid w:val="00763A2D"/>
    <w:rsid w:val="007676A4"/>
    <w:rsid w:val="00777795"/>
    <w:rsid w:val="00783A57"/>
    <w:rsid w:val="00784A4B"/>
    <w:rsid w:val="00784C92"/>
    <w:rsid w:val="007859CD"/>
    <w:rsid w:val="00785C24"/>
    <w:rsid w:val="007907E4"/>
    <w:rsid w:val="00796461"/>
    <w:rsid w:val="007A6586"/>
    <w:rsid w:val="007A6A4F"/>
    <w:rsid w:val="007B03F5"/>
    <w:rsid w:val="007B5C09"/>
    <w:rsid w:val="007B5DA2"/>
    <w:rsid w:val="007C0966"/>
    <w:rsid w:val="007C19E7"/>
    <w:rsid w:val="007C5CFD"/>
    <w:rsid w:val="007C6D9F"/>
    <w:rsid w:val="007D4893"/>
    <w:rsid w:val="007E70CF"/>
    <w:rsid w:val="007E74A4"/>
    <w:rsid w:val="007F1B6F"/>
    <w:rsid w:val="007F21D4"/>
    <w:rsid w:val="007F263F"/>
    <w:rsid w:val="007F60BB"/>
    <w:rsid w:val="008015A8"/>
    <w:rsid w:val="0080766E"/>
    <w:rsid w:val="00811169"/>
    <w:rsid w:val="00815297"/>
    <w:rsid w:val="008170DB"/>
    <w:rsid w:val="00817BA1"/>
    <w:rsid w:val="00822F7A"/>
    <w:rsid w:val="00823022"/>
    <w:rsid w:val="00823BF8"/>
    <w:rsid w:val="0082634E"/>
    <w:rsid w:val="008313C4"/>
    <w:rsid w:val="00835434"/>
    <w:rsid w:val="008358C0"/>
    <w:rsid w:val="00842838"/>
    <w:rsid w:val="00850205"/>
    <w:rsid w:val="008536D8"/>
    <w:rsid w:val="00854EC1"/>
    <w:rsid w:val="0085797F"/>
    <w:rsid w:val="00861DC3"/>
    <w:rsid w:val="00867019"/>
    <w:rsid w:val="00872EF1"/>
    <w:rsid w:val="008735A9"/>
    <w:rsid w:val="00877BC5"/>
    <w:rsid w:val="00877D20"/>
    <w:rsid w:val="00880EB4"/>
    <w:rsid w:val="00881C48"/>
    <w:rsid w:val="00885B80"/>
    <w:rsid w:val="00885C30"/>
    <w:rsid w:val="00885E9B"/>
    <w:rsid w:val="0089368E"/>
    <w:rsid w:val="00893C96"/>
    <w:rsid w:val="00894461"/>
    <w:rsid w:val="0089500A"/>
    <w:rsid w:val="00897C94"/>
    <w:rsid w:val="008A4B30"/>
    <w:rsid w:val="008A7C12"/>
    <w:rsid w:val="008B03CE"/>
    <w:rsid w:val="008B529E"/>
    <w:rsid w:val="008C0FAF"/>
    <w:rsid w:val="008C17FB"/>
    <w:rsid w:val="008C2D32"/>
    <w:rsid w:val="008C3392"/>
    <w:rsid w:val="008C70BB"/>
    <w:rsid w:val="008D1B00"/>
    <w:rsid w:val="008D2207"/>
    <w:rsid w:val="008D3241"/>
    <w:rsid w:val="008D57B8"/>
    <w:rsid w:val="008D7FAA"/>
    <w:rsid w:val="008E03FC"/>
    <w:rsid w:val="008E510B"/>
    <w:rsid w:val="008F0E19"/>
    <w:rsid w:val="00902B13"/>
    <w:rsid w:val="00903EEE"/>
    <w:rsid w:val="0090409B"/>
    <w:rsid w:val="00911941"/>
    <w:rsid w:val="0091294B"/>
    <w:rsid w:val="009150F4"/>
    <w:rsid w:val="0092024D"/>
    <w:rsid w:val="009247F9"/>
    <w:rsid w:val="00925146"/>
    <w:rsid w:val="00925F0F"/>
    <w:rsid w:val="00931DD5"/>
    <w:rsid w:val="00932F6B"/>
    <w:rsid w:val="00936213"/>
    <w:rsid w:val="009430CD"/>
    <w:rsid w:val="009444F0"/>
    <w:rsid w:val="009468BC"/>
    <w:rsid w:val="00947FAE"/>
    <w:rsid w:val="009616DF"/>
    <w:rsid w:val="0096542F"/>
    <w:rsid w:val="009656B1"/>
    <w:rsid w:val="00967FA7"/>
    <w:rsid w:val="009710C2"/>
    <w:rsid w:val="00971645"/>
    <w:rsid w:val="00977919"/>
    <w:rsid w:val="00983000"/>
    <w:rsid w:val="009870FA"/>
    <w:rsid w:val="009921C3"/>
    <w:rsid w:val="0099551D"/>
    <w:rsid w:val="009A5897"/>
    <w:rsid w:val="009A5F24"/>
    <w:rsid w:val="009A7188"/>
    <w:rsid w:val="009B0B3E"/>
    <w:rsid w:val="009B1913"/>
    <w:rsid w:val="009B6657"/>
    <w:rsid w:val="009B6966"/>
    <w:rsid w:val="009D0EB5"/>
    <w:rsid w:val="009D14F9"/>
    <w:rsid w:val="009D161F"/>
    <w:rsid w:val="009D2B74"/>
    <w:rsid w:val="009D63FF"/>
    <w:rsid w:val="009E175D"/>
    <w:rsid w:val="009E3CC2"/>
    <w:rsid w:val="009F06BD"/>
    <w:rsid w:val="009F2A4D"/>
    <w:rsid w:val="00A00828"/>
    <w:rsid w:val="00A02476"/>
    <w:rsid w:val="00A03290"/>
    <w:rsid w:val="00A0387E"/>
    <w:rsid w:val="00A05BFD"/>
    <w:rsid w:val="00A06DD6"/>
    <w:rsid w:val="00A07490"/>
    <w:rsid w:val="00A10145"/>
    <w:rsid w:val="00A10655"/>
    <w:rsid w:val="00A12B64"/>
    <w:rsid w:val="00A149F9"/>
    <w:rsid w:val="00A14F5C"/>
    <w:rsid w:val="00A22C38"/>
    <w:rsid w:val="00A25193"/>
    <w:rsid w:val="00A26E80"/>
    <w:rsid w:val="00A31AE8"/>
    <w:rsid w:val="00A34112"/>
    <w:rsid w:val="00A3739D"/>
    <w:rsid w:val="00A37DDA"/>
    <w:rsid w:val="00A45005"/>
    <w:rsid w:val="00A45CC7"/>
    <w:rsid w:val="00A567EE"/>
    <w:rsid w:val="00A70DD8"/>
    <w:rsid w:val="00A76790"/>
    <w:rsid w:val="00A85D0C"/>
    <w:rsid w:val="00A925EC"/>
    <w:rsid w:val="00A929AA"/>
    <w:rsid w:val="00A92B6B"/>
    <w:rsid w:val="00AA541E"/>
    <w:rsid w:val="00AD0DA4"/>
    <w:rsid w:val="00AD4169"/>
    <w:rsid w:val="00AD61DC"/>
    <w:rsid w:val="00AE25C6"/>
    <w:rsid w:val="00AE306C"/>
    <w:rsid w:val="00AE532B"/>
    <w:rsid w:val="00AF28C1"/>
    <w:rsid w:val="00B00D22"/>
    <w:rsid w:val="00B02EF1"/>
    <w:rsid w:val="00B051EF"/>
    <w:rsid w:val="00B07C97"/>
    <w:rsid w:val="00B11C67"/>
    <w:rsid w:val="00B14257"/>
    <w:rsid w:val="00B15754"/>
    <w:rsid w:val="00B16002"/>
    <w:rsid w:val="00B2046E"/>
    <w:rsid w:val="00B20E8B"/>
    <w:rsid w:val="00B257E1"/>
    <w:rsid w:val="00B2599A"/>
    <w:rsid w:val="00B27AC4"/>
    <w:rsid w:val="00B343CC"/>
    <w:rsid w:val="00B5084A"/>
    <w:rsid w:val="00B606A1"/>
    <w:rsid w:val="00B614F7"/>
    <w:rsid w:val="00B61B26"/>
    <w:rsid w:val="00B65E6B"/>
    <w:rsid w:val="00B675B2"/>
    <w:rsid w:val="00B67C00"/>
    <w:rsid w:val="00B709C1"/>
    <w:rsid w:val="00B81261"/>
    <w:rsid w:val="00B8223E"/>
    <w:rsid w:val="00B832AE"/>
    <w:rsid w:val="00B84E17"/>
    <w:rsid w:val="00B86678"/>
    <w:rsid w:val="00B92F9B"/>
    <w:rsid w:val="00B941B3"/>
    <w:rsid w:val="00B96513"/>
    <w:rsid w:val="00BA1D47"/>
    <w:rsid w:val="00BA66F0"/>
    <w:rsid w:val="00BA7CFB"/>
    <w:rsid w:val="00BB2239"/>
    <w:rsid w:val="00BB2AE7"/>
    <w:rsid w:val="00BB432E"/>
    <w:rsid w:val="00BB6464"/>
    <w:rsid w:val="00BC1BB8"/>
    <w:rsid w:val="00BD7FE1"/>
    <w:rsid w:val="00BE37CA"/>
    <w:rsid w:val="00BE6144"/>
    <w:rsid w:val="00BE635A"/>
    <w:rsid w:val="00BF17E9"/>
    <w:rsid w:val="00BF2ABB"/>
    <w:rsid w:val="00BF5099"/>
    <w:rsid w:val="00C0624C"/>
    <w:rsid w:val="00C10B5E"/>
    <w:rsid w:val="00C10F10"/>
    <w:rsid w:val="00C15D4D"/>
    <w:rsid w:val="00C175DC"/>
    <w:rsid w:val="00C22495"/>
    <w:rsid w:val="00C30171"/>
    <w:rsid w:val="00C309D8"/>
    <w:rsid w:val="00C31AC4"/>
    <w:rsid w:val="00C43216"/>
    <w:rsid w:val="00C43519"/>
    <w:rsid w:val="00C45263"/>
    <w:rsid w:val="00C51537"/>
    <w:rsid w:val="00C52BC3"/>
    <w:rsid w:val="00C61AFA"/>
    <w:rsid w:val="00C61D64"/>
    <w:rsid w:val="00C62099"/>
    <w:rsid w:val="00C62A34"/>
    <w:rsid w:val="00C64EA3"/>
    <w:rsid w:val="00C658D0"/>
    <w:rsid w:val="00C71446"/>
    <w:rsid w:val="00C72867"/>
    <w:rsid w:val="00C75E81"/>
    <w:rsid w:val="00C80A62"/>
    <w:rsid w:val="00C837D3"/>
    <w:rsid w:val="00C83BB6"/>
    <w:rsid w:val="00C86609"/>
    <w:rsid w:val="00C925C2"/>
    <w:rsid w:val="00C92B4C"/>
    <w:rsid w:val="00C954F6"/>
    <w:rsid w:val="00CA36A0"/>
    <w:rsid w:val="00CA6BC5"/>
    <w:rsid w:val="00CB0AB1"/>
    <w:rsid w:val="00CB6129"/>
    <w:rsid w:val="00CC4261"/>
    <w:rsid w:val="00CC531F"/>
    <w:rsid w:val="00CC571B"/>
    <w:rsid w:val="00CC61CD"/>
    <w:rsid w:val="00CC6C02"/>
    <w:rsid w:val="00CC737B"/>
    <w:rsid w:val="00CD5011"/>
    <w:rsid w:val="00CE640F"/>
    <w:rsid w:val="00CE76BC"/>
    <w:rsid w:val="00CF540E"/>
    <w:rsid w:val="00D02F07"/>
    <w:rsid w:val="00D11D08"/>
    <w:rsid w:val="00D15D88"/>
    <w:rsid w:val="00D20905"/>
    <w:rsid w:val="00D27D49"/>
    <w:rsid w:val="00D27EBE"/>
    <w:rsid w:val="00D36A49"/>
    <w:rsid w:val="00D47DC7"/>
    <w:rsid w:val="00D517C6"/>
    <w:rsid w:val="00D71D84"/>
    <w:rsid w:val="00D72464"/>
    <w:rsid w:val="00D72A57"/>
    <w:rsid w:val="00D768EB"/>
    <w:rsid w:val="00D81E17"/>
    <w:rsid w:val="00D82D1E"/>
    <w:rsid w:val="00D832D9"/>
    <w:rsid w:val="00D85340"/>
    <w:rsid w:val="00D90F00"/>
    <w:rsid w:val="00D96804"/>
    <w:rsid w:val="00D975C0"/>
    <w:rsid w:val="00DA33A1"/>
    <w:rsid w:val="00DA4050"/>
    <w:rsid w:val="00DA41D8"/>
    <w:rsid w:val="00DA5285"/>
    <w:rsid w:val="00DA7597"/>
    <w:rsid w:val="00DB191D"/>
    <w:rsid w:val="00DB4F91"/>
    <w:rsid w:val="00DB6D0A"/>
    <w:rsid w:val="00DC06BE"/>
    <w:rsid w:val="00DC1F0F"/>
    <w:rsid w:val="00DC3117"/>
    <w:rsid w:val="00DC4E2A"/>
    <w:rsid w:val="00DC5DD9"/>
    <w:rsid w:val="00DC6D2D"/>
    <w:rsid w:val="00DC7AA8"/>
    <w:rsid w:val="00DD0931"/>
    <w:rsid w:val="00DD4E59"/>
    <w:rsid w:val="00DE0AA1"/>
    <w:rsid w:val="00DE33B5"/>
    <w:rsid w:val="00DE5E18"/>
    <w:rsid w:val="00DE7FF6"/>
    <w:rsid w:val="00DF0487"/>
    <w:rsid w:val="00DF46A0"/>
    <w:rsid w:val="00DF5EA4"/>
    <w:rsid w:val="00E02681"/>
    <w:rsid w:val="00E02792"/>
    <w:rsid w:val="00E02AED"/>
    <w:rsid w:val="00E034D8"/>
    <w:rsid w:val="00E04CC0"/>
    <w:rsid w:val="00E0732E"/>
    <w:rsid w:val="00E15816"/>
    <w:rsid w:val="00E160D5"/>
    <w:rsid w:val="00E239FF"/>
    <w:rsid w:val="00E27D7B"/>
    <w:rsid w:val="00E30556"/>
    <w:rsid w:val="00E30981"/>
    <w:rsid w:val="00E31E14"/>
    <w:rsid w:val="00E321DD"/>
    <w:rsid w:val="00E33136"/>
    <w:rsid w:val="00E34D7C"/>
    <w:rsid w:val="00E3723D"/>
    <w:rsid w:val="00E44C89"/>
    <w:rsid w:val="00E457A6"/>
    <w:rsid w:val="00E5067F"/>
    <w:rsid w:val="00E54F9E"/>
    <w:rsid w:val="00E56F6A"/>
    <w:rsid w:val="00E61BA2"/>
    <w:rsid w:val="00E63864"/>
    <w:rsid w:val="00E6403F"/>
    <w:rsid w:val="00E75451"/>
    <w:rsid w:val="00E75EA9"/>
    <w:rsid w:val="00E76AD6"/>
    <w:rsid w:val="00E770C4"/>
    <w:rsid w:val="00E82F46"/>
    <w:rsid w:val="00E84C5A"/>
    <w:rsid w:val="00E861DB"/>
    <w:rsid w:val="00E908F1"/>
    <w:rsid w:val="00E93406"/>
    <w:rsid w:val="00E956C5"/>
    <w:rsid w:val="00E95C39"/>
    <w:rsid w:val="00EA2C39"/>
    <w:rsid w:val="00EA3543"/>
    <w:rsid w:val="00EA7C3B"/>
    <w:rsid w:val="00EB0A3C"/>
    <w:rsid w:val="00EB0A96"/>
    <w:rsid w:val="00EB77F9"/>
    <w:rsid w:val="00EC1BB8"/>
    <w:rsid w:val="00EC5769"/>
    <w:rsid w:val="00EC7D00"/>
    <w:rsid w:val="00ED0304"/>
    <w:rsid w:val="00ED4FF7"/>
    <w:rsid w:val="00ED5B7B"/>
    <w:rsid w:val="00EE00A9"/>
    <w:rsid w:val="00EE2D16"/>
    <w:rsid w:val="00EE38FA"/>
    <w:rsid w:val="00EE3E2C"/>
    <w:rsid w:val="00EE5D23"/>
    <w:rsid w:val="00EE750D"/>
    <w:rsid w:val="00EF0B77"/>
    <w:rsid w:val="00EF3CA4"/>
    <w:rsid w:val="00EF49A8"/>
    <w:rsid w:val="00EF7859"/>
    <w:rsid w:val="00F014DA"/>
    <w:rsid w:val="00F02591"/>
    <w:rsid w:val="00F07B42"/>
    <w:rsid w:val="00F24D96"/>
    <w:rsid w:val="00F264EA"/>
    <w:rsid w:val="00F30AE1"/>
    <w:rsid w:val="00F33D27"/>
    <w:rsid w:val="00F37E15"/>
    <w:rsid w:val="00F4205B"/>
    <w:rsid w:val="00F5468C"/>
    <w:rsid w:val="00F5696E"/>
    <w:rsid w:val="00F60EFF"/>
    <w:rsid w:val="00F64E10"/>
    <w:rsid w:val="00F65628"/>
    <w:rsid w:val="00F67D2D"/>
    <w:rsid w:val="00F8426E"/>
    <w:rsid w:val="00F858F2"/>
    <w:rsid w:val="00F860CC"/>
    <w:rsid w:val="00F94398"/>
    <w:rsid w:val="00FA10C5"/>
    <w:rsid w:val="00FB2B56"/>
    <w:rsid w:val="00FB5407"/>
    <w:rsid w:val="00FB55D5"/>
    <w:rsid w:val="00FC12BF"/>
    <w:rsid w:val="00FC2C60"/>
    <w:rsid w:val="00FD3E6F"/>
    <w:rsid w:val="00FD51B9"/>
    <w:rsid w:val="00FD5849"/>
    <w:rsid w:val="00FE03E4"/>
    <w:rsid w:val="00FE198F"/>
    <w:rsid w:val="00FE2A39"/>
    <w:rsid w:val="00FF39CF"/>
    <w:rsid w:val="00FF7159"/>
    <w:rsid w:val="00FF792F"/>
    <w:rsid w:val="11F3C189"/>
    <w:rsid w:val="129EDBF2"/>
    <w:rsid w:val="217F0A16"/>
    <w:rsid w:val="3A4FA5B0"/>
    <w:rsid w:val="45C323CF"/>
    <w:rsid w:val="4941F5A4"/>
    <w:rsid w:val="4DA342F2"/>
    <w:rsid w:val="4E5563BB"/>
    <w:rsid w:val="5BF6509E"/>
    <w:rsid w:val="5DD8FA9F"/>
    <w:rsid w:val="6485B289"/>
    <w:rsid w:val="6F0908DD"/>
    <w:rsid w:val="7436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BFC6D"/>
  <w15:docId w15:val="{EC70F2C8-9F83-4446-BD29-61575F797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1" w:unhideWhenUsed="1" w:qFormat="1"/>
    <w:lsdException w:name="heading 3" w:semiHidden="1" w:uiPriority="1" w:unhideWhenUsed="1"/>
    <w:lsdException w:name="heading 4" w:semiHidden="1" w:uiPriority="1" w:unhideWhenUsed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AA1"/>
    <w:pPr>
      <w:tabs>
        <w:tab w:val="left" w:pos="4136"/>
      </w:tabs>
      <w:spacing w:after="40" w:line="210" w:lineRule="exact"/>
    </w:pPr>
    <w:rPr>
      <w:rFonts w:ascii="Lato" w:hAnsi="Lato"/>
      <w:sz w:val="19"/>
      <w:szCs w:val="20"/>
      <w:lang w:eastAsia="en-AU"/>
    </w:rPr>
  </w:style>
  <w:style w:type="paragraph" w:styleId="Heading1">
    <w:name w:val="heading 1"/>
    <w:next w:val="Normal"/>
    <w:link w:val="Heading1Char"/>
    <w:uiPriority w:val="2"/>
    <w:qFormat/>
    <w:rsid w:val="00DE0AA1"/>
    <w:pPr>
      <w:spacing w:before="60" w:after="0"/>
      <w:outlineLvl w:val="0"/>
    </w:pPr>
    <w:rPr>
      <w:rFonts w:ascii="Lato" w:hAnsi="Lato" w:cs="Arial"/>
      <w:b/>
      <w:bCs/>
      <w:iCs/>
      <w:color w:val="1F1F5F" w:themeColor="text1"/>
      <w:sz w:val="21"/>
      <w:szCs w:val="20"/>
      <w:lang w:val="en-GB" w:eastAsia="en-AU"/>
    </w:rPr>
  </w:style>
  <w:style w:type="paragraph" w:styleId="Heading2">
    <w:name w:val="heading 2"/>
    <w:next w:val="Normal"/>
    <w:link w:val="Heading2Char"/>
    <w:uiPriority w:val="2"/>
    <w:qFormat/>
    <w:rsid w:val="007F60BB"/>
    <w:pPr>
      <w:spacing w:before="60" w:after="0"/>
      <w:outlineLvl w:val="1"/>
    </w:pPr>
    <w:rPr>
      <w:rFonts w:ascii="Lato Semibold" w:eastAsia="Times New Roman" w:hAnsi="Lato Semibold"/>
      <w:color w:val="333333"/>
      <w:sz w:val="20"/>
      <w:szCs w:val="20"/>
      <w:lang w:eastAsia="en-AU"/>
    </w:rPr>
  </w:style>
  <w:style w:type="paragraph" w:styleId="Heading3">
    <w:name w:val="heading 3"/>
    <w:basedOn w:val="Normal"/>
    <w:next w:val="Normal"/>
    <w:link w:val="Heading3Char"/>
    <w:uiPriority w:val="2"/>
    <w:rsid w:val="00A567EE"/>
    <w:pPr>
      <w:keepNext/>
      <w:keepLines/>
      <w:spacing w:before="240"/>
      <w:outlineLvl w:val="2"/>
    </w:pPr>
    <w:rPr>
      <w:rFonts w:ascii="Lato Semibold" w:hAnsi="Lato Semibold" w:cs="Arial"/>
      <w:color w:val="1F1F5F" w:themeColor="text1"/>
      <w:sz w:val="28"/>
      <w:szCs w:val="26"/>
    </w:rPr>
  </w:style>
  <w:style w:type="paragraph" w:styleId="Heading4">
    <w:name w:val="heading 4"/>
    <w:basedOn w:val="Normal"/>
    <w:next w:val="Normal"/>
    <w:link w:val="Heading4Char"/>
    <w:uiPriority w:val="2"/>
    <w:rsid w:val="00A567EE"/>
    <w:pPr>
      <w:keepNext/>
      <w:keepLines/>
      <w:spacing w:before="240"/>
      <w:outlineLvl w:val="3"/>
    </w:pPr>
    <w:rPr>
      <w:rFonts w:ascii="Lato Semibold" w:eastAsia="Times New Roman" w:hAnsi="Lato Semibold"/>
      <w:bCs/>
      <w:iCs/>
      <w:color w:val="454347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2"/>
    <w:semiHidden/>
    <w:rsid w:val="009A5F24"/>
    <w:pPr>
      <w:keepNext/>
      <w:keepLines/>
      <w:numPr>
        <w:ilvl w:val="4"/>
        <w:numId w:val="3"/>
      </w:numPr>
      <w:outlineLvl w:val="4"/>
    </w:pPr>
    <w:rPr>
      <w:b/>
      <w:color w:val="1F1F5F" w:themeColor="text1"/>
    </w:rPr>
  </w:style>
  <w:style w:type="paragraph" w:styleId="Heading6">
    <w:name w:val="heading 6"/>
    <w:basedOn w:val="Normal"/>
    <w:next w:val="Normal"/>
    <w:link w:val="Heading6Char"/>
    <w:uiPriority w:val="2"/>
    <w:semiHidden/>
    <w:rsid w:val="009A5F24"/>
    <w:pPr>
      <w:keepNext/>
      <w:keepLines/>
      <w:numPr>
        <w:ilvl w:val="5"/>
        <w:numId w:val="3"/>
      </w:numPr>
      <w:outlineLvl w:val="5"/>
    </w:pPr>
    <w:rPr>
      <w:b/>
      <w:color w:val="606060"/>
    </w:rPr>
  </w:style>
  <w:style w:type="paragraph" w:styleId="Heading7">
    <w:name w:val="heading 7"/>
    <w:basedOn w:val="Normal"/>
    <w:next w:val="Normal"/>
    <w:link w:val="Heading7Char"/>
    <w:uiPriority w:val="2"/>
    <w:semiHidden/>
    <w:rsid w:val="009A5F24"/>
    <w:pPr>
      <w:keepNext/>
      <w:keepLines/>
      <w:numPr>
        <w:ilvl w:val="6"/>
        <w:numId w:val="3"/>
      </w:numPr>
      <w:outlineLvl w:val="6"/>
    </w:pPr>
    <w:rPr>
      <w:b/>
      <w:color w:val="1F1F5F" w:themeColor="text1"/>
    </w:rPr>
  </w:style>
  <w:style w:type="paragraph" w:styleId="Heading8">
    <w:name w:val="heading 8"/>
    <w:basedOn w:val="Normal"/>
    <w:next w:val="Normal"/>
    <w:link w:val="Heading8Char"/>
    <w:uiPriority w:val="2"/>
    <w:semiHidden/>
    <w:rsid w:val="009A5F24"/>
    <w:pPr>
      <w:keepNext/>
      <w:keepLines/>
      <w:numPr>
        <w:ilvl w:val="7"/>
        <w:numId w:val="3"/>
      </w:numPr>
      <w:outlineLvl w:val="7"/>
    </w:pPr>
    <w:rPr>
      <w:b/>
      <w:color w:val="606060"/>
    </w:rPr>
  </w:style>
  <w:style w:type="paragraph" w:styleId="Heading9">
    <w:name w:val="heading 9"/>
    <w:basedOn w:val="Normal"/>
    <w:next w:val="Normal"/>
    <w:link w:val="Heading9Char"/>
    <w:uiPriority w:val="2"/>
    <w:semiHidden/>
    <w:rsid w:val="009A5F24"/>
    <w:pPr>
      <w:keepNext/>
      <w:keepLines/>
      <w:numPr>
        <w:ilvl w:val="8"/>
        <w:numId w:val="3"/>
      </w:numPr>
      <w:outlineLvl w:val="8"/>
    </w:pPr>
    <w:rPr>
      <w:b/>
      <w:color w:val="1F1F5F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2"/>
    <w:semiHidden/>
    <w:rsid w:val="003504FD"/>
  </w:style>
  <w:style w:type="character" w:customStyle="1" w:styleId="Heading1Char">
    <w:name w:val="Heading 1 Char"/>
    <w:basedOn w:val="DefaultParagraphFont"/>
    <w:link w:val="Heading1"/>
    <w:uiPriority w:val="2"/>
    <w:rsid w:val="00DE0AA1"/>
    <w:rPr>
      <w:rFonts w:ascii="Lato" w:hAnsi="Lato" w:cs="Arial"/>
      <w:b/>
      <w:bCs/>
      <w:iCs/>
      <w:color w:val="1F1F5F" w:themeColor="text1"/>
      <w:sz w:val="21"/>
      <w:szCs w:val="20"/>
      <w:lang w:val="en-GB" w:eastAsia="en-AU"/>
    </w:rPr>
  </w:style>
  <w:style w:type="character" w:customStyle="1" w:styleId="Heading2Char">
    <w:name w:val="Heading 2 Char"/>
    <w:basedOn w:val="DefaultParagraphFont"/>
    <w:link w:val="Heading2"/>
    <w:uiPriority w:val="2"/>
    <w:rsid w:val="007F60BB"/>
    <w:rPr>
      <w:rFonts w:ascii="Lato Semibold" w:eastAsia="Times New Roman" w:hAnsi="Lato Semibold"/>
      <w:color w:val="333333"/>
      <w:sz w:val="20"/>
      <w:szCs w:val="20"/>
      <w:lang w:eastAsia="en-AU"/>
    </w:rPr>
  </w:style>
  <w:style w:type="paragraph" w:styleId="Title">
    <w:name w:val="Title"/>
    <w:next w:val="Normal"/>
    <w:link w:val="TitleChar"/>
    <w:qFormat/>
    <w:rsid w:val="00AD61DC"/>
    <w:pPr>
      <w:spacing w:after="40"/>
    </w:pPr>
    <w:rPr>
      <w:rFonts w:ascii="Lato Semibold" w:eastAsia="Times New Roman" w:hAnsi="Lato Semibold"/>
      <w:bCs/>
      <w:color w:val="1F1F5F"/>
      <w:kern w:val="32"/>
      <w:sz w:val="44"/>
      <w:szCs w:val="64"/>
      <w:lang w:eastAsia="en-AU"/>
    </w:rPr>
  </w:style>
  <w:style w:type="character" w:customStyle="1" w:styleId="TitleChar">
    <w:name w:val="Title Char"/>
    <w:basedOn w:val="DefaultParagraphFont"/>
    <w:link w:val="Title"/>
    <w:rsid w:val="00AD61DC"/>
    <w:rPr>
      <w:rFonts w:ascii="Lato Semibold" w:eastAsia="Times New Roman" w:hAnsi="Lato Semibold"/>
      <w:bCs/>
      <w:color w:val="1F1F5F"/>
      <w:kern w:val="32"/>
      <w:sz w:val="44"/>
      <w:szCs w:val="64"/>
      <w:lang w:eastAsia="en-AU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5654B8"/>
    <w:pPr>
      <w:spacing w:after="60"/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E3E2C"/>
    <w:rPr>
      <w:rFonts w:ascii="Arial" w:eastAsiaTheme="majorEastAsia" w:hAnsi="Arial" w:cstheme="majorBidi"/>
      <w:sz w:val="24"/>
      <w:szCs w:val="24"/>
      <w:lang w:eastAsia="en-AU"/>
    </w:rPr>
  </w:style>
  <w:style w:type="character" w:customStyle="1" w:styleId="Heading3Char">
    <w:name w:val="Heading 3 Char"/>
    <w:basedOn w:val="DefaultParagraphFont"/>
    <w:link w:val="Heading3"/>
    <w:uiPriority w:val="2"/>
    <w:rsid w:val="00A567EE"/>
    <w:rPr>
      <w:rFonts w:ascii="Lato Semibold" w:hAnsi="Lato Semibold" w:cs="Arial"/>
      <w:color w:val="1F1F5F" w:themeColor="text1"/>
      <w:sz w:val="28"/>
      <w:szCs w:val="26"/>
    </w:rPr>
  </w:style>
  <w:style w:type="paragraph" w:styleId="BlockText">
    <w:name w:val="Block Text"/>
    <w:basedOn w:val="Normal"/>
    <w:link w:val="BlockTextChar"/>
    <w:semiHidden/>
    <w:rsid w:val="00414CB3"/>
    <w:rPr>
      <w:rFonts w:eastAsiaTheme="minorEastAsia"/>
      <w:iCs/>
    </w:rPr>
  </w:style>
  <w:style w:type="paragraph" w:styleId="Header">
    <w:name w:val="header"/>
    <w:aliases w:val="Page header"/>
    <w:basedOn w:val="Normal"/>
    <w:next w:val="Normal"/>
    <w:link w:val="HeaderChar"/>
    <w:uiPriority w:val="8"/>
    <w:rsid w:val="00D96804"/>
    <w:pPr>
      <w:tabs>
        <w:tab w:val="right" w:pos="9638"/>
      </w:tabs>
      <w:spacing w:after="240"/>
      <w:jc w:val="right"/>
    </w:pPr>
  </w:style>
  <w:style w:type="character" w:customStyle="1" w:styleId="HeaderChar">
    <w:name w:val="Header Char"/>
    <w:aliases w:val="Page header Char"/>
    <w:basedOn w:val="DefaultParagraphFont"/>
    <w:link w:val="Header"/>
    <w:uiPriority w:val="8"/>
    <w:rsid w:val="00D96804"/>
    <w:rPr>
      <w:rFonts w:ascii="Lato" w:hAnsi="Lato"/>
    </w:rPr>
  </w:style>
  <w:style w:type="paragraph" w:styleId="Footer">
    <w:name w:val="footer"/>
    <w:basedOn w:val="Normal"/>
    <w:link w:val="FooterChar"/>
    <w:uiPriority w:val="99"/>
    <w:semiHidden/>
    <w:rsid w:val="00B02EF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95386"/>
    <w:rPr>
      <w:rFonts w:ascii="Arial" w:eastAsia="Times New Roman" w:hAnsi="Arial"/>
      <w:sz w:val="22"/>
      <w:lang w:eastAsia="en-AU"/>
    </w:rPr>
  </w:style>
  <w:style w:type="paragraph" w:customStyle="1" w:styleId="Subtitle0">
    <w:name w:val="Sub title"/>
    <w:basedOn w:val="Normal"/>
    <w:uiPriority w:val="1"/>
    <w:rsid w:val="0070624C"/>
    <w:pPr>
      <w:numPr>
        <w:ilvl w:val="1"/>
      </w:numPr>
      <w:spacing w:after="160"/>
    </w:pPr>
    <w:rPr>
      <w:rFonts w:asciiTheme="majorHAnsi" w:eastAsia="Times New Roman" w:hAnsiTheme="majorHAnsi"/>
      <w:color w:val="127CC0" w:themeColor="accent2"/>
      <w:sz w:val="40"/>
    </w:rPr>
  </w:style>
  <w:style w:type="character" w:customStyle="1" w:styleId="Heading4Char">
    <w:name w:val="Heading 4 Char"/>
    <w:basedOn w:val="DefaultParagraphFont"/>
    <w:link w:val="Heading4"/>
    <w:uiPriority w:val="2"/>
    <w:rsid w:val="00A567EE"/>
    <w:rPr>
      <w:rFonts w:ascii="Lato Semibold" w:eastAsia="Times New Roman" w:hAnsi="Lato Semibold"/>
      <w:bCs/>
      <w:iCs/>
      <w:color w:val="454347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42283"/>
    <w:rPr>
      <w:rFonts w:ascii="Times New Roman" w:hAnsi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5762CC"/>
    <w:rPr>
      <w:color w:val="808080"/>
    </w:rPr>
  </w:style>
  <w:style w:type="paragraph" w:styleId="ListParagraph">
    <w:name w:val="List Paragraph"/>
    <w:link w:val="ListParagraphChar"/>
    <w:uiPriority w:val="34"/>
    <w:qFormat/>
    <w:rsid w:val="00AD61DC"/>
    <w:pPr>
      <w:numPr>
        <w:numId w:val="11"/>
      </w:numPr>
      <w:spacing w:after="20" w:line="220" w:lineRule="exact"/>
    </w:pPr>
    <w:rPr>
      <w:rFonts w:ascii="Lato" w:eastAsiaTheme="minorEastAsia" w:hAnsi="Lato"/>
      <w:iCs/>
      <w:sz w:val="19"/>
      <w:szCs w:val="20"/>
      <w:lang w:eastAsia="en-AU"/>
    </w:rPr>
  </w:style>
  <w:style w:type="table" w:styleId="TableGrid">
    <w:name w:val="Table Grid"/>
    <w:basedOn w:val="TableNormal"/>
    <w:uiPriority w:val="39"/>
    <w:rsid w:val="001326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endix">
    <w:name w:val="Appendix"/>
    <w:basedOn w:val="Heading1"/>
    <w:next w:val="Normal"/>
    <w:uiPriority w:val="11"/>
    <w:semiHidden/>
    <w:qFormat/>
    <w:rsid w:val="00414CB3"/>
  </w:style>
  <w:style w:type="paragraph" w:styleId="BodyText">
    <w:name w:val="Body Text"/>
    <w:basedOn w:val="Normal"/>
    <w:link w:val="BodyTextChar"/>
    <w:uiPriority w:val="99"/>
    <w:semiHidden/>
    <w:rsid w:val="00414CB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14CB3"/>
    <w:rPr>
      <w:rFonts w:ascii="Arial" w:hAnsi="Arial"/>
      <w:sz w:val="22"/>
      <w:szCs w:val="22"/>
    </w:rPr>
  </w:style>
  <w:style w:type="numbering" w:customStyle="1" w:styleId="Bulletlist">
    <w:name w:val="Bullet list"/>
    <w:basedOn w:val="NoList"/>
    <w:rsid w:val="009F2A4D"/>
    <w:pPr>
      <w:numPr>
        <w:numId w:val="1"/>
      </w:numPr>
    </w:pPr>
  </w:style>
  <w:style w:type="table" w:styleId="TableGridLight">
    <w:name w:val="Grid Table Light"/>
    <w:basedOn w:val="TableNormal"/>
    <w:uiPriority w:val="40"/>
    <w:rsid w:val="00B2599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Theme">
    <w:name w:val="Table Theme"/>
    <w:basedOn w:val="TableNormal"/>
    <w:uiPriority w:val="99"/>
    <w:semiHidden/>
    <w:unhideWhenUsed/>
    <w:rsid w:val="00414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2"/>
    <w:semiHidden/>
    <w:rsid w:val="00EE750D"/>
    <w:rPr>
      <w:rFonts w:ascii="Lato" w:hAnsi="Lato"/>
      <w:b/>
      <w:color w:val="1F1F5F" w:themeColor="text1"/>
      <w:sz w:val="19"/>
      <w:szCs w:val="20"/>
      <w:lang w:eastAsia="en-AU"/>
    </w:rPr>
  </w:style>
  <w:style w:type="character" w:customStyle="1" w:styleId="Heading6Char">
    <w:name w:val="Heading 6 Char"/>
    <w:basedOn w:val="DefaultParagraphFont"/>
    <w:link w:val="Heading6"/>
    <w:uiPriority w:val="2"/>
    <w:semiHidden/>
    <w:rsid w:val="00EE750D"/>
    <w:rPr>
      <w:rFonts w:ascii="Lato" w:hAnsi="Lato"/>
      <w:b/>
      <w:color w:val="606060"/>
      <w:sz w:val="19"/>
      <w:szCs w:val="20"/>
      <w:lang w:eastAsia="en-AU"/>
    </w:rPr>
  </w:style>
  <w:style w:type="character" w:customStyle="1" w:styleId="Heading7Char">
    <w:name w:val="Heading 7 Char"/>
    <w:basedOn w:val="DefaultParagraphFont"/>
    <w:link w:val="Heading7"/>
    <w:uiPriority w:val="2"/>
    <w:semiHidden/>
    <w:rsid w:val="00EE750D"/>
    <w:rPr>
      <w:rFonts w:ascii="Lato" w:hAnsi="Lato"/>
      <w:b/>
      <w:color w:val="1F1F5F" w:themeColor="text1"/>
      <w:sz w:val="19"/>
      <w:szCs w:val="20"/>
      <w:lang w:eastAsia="en-AU"/>
    </w:rPr>
  </w:style>
  <w:style w:type="character" w:customStyle="1" w:styleId="Heading8Char">
    <w:name w:val="Heading 8 Char"/>
    <w:basedOn w:val="DefaultParagraphFont"/>
    <w:link w:val="Heading8"/>
    <w:uiPriority w:val="2"/>
    <w:semiHidden/>
    <w:rsid w:val="00EE750D"/>
    <w:rPr>
      <w:rFonts w:ascii="Lato" w:hAnsi="Lato"/>
      <w:b/>
      <w:color w:val="606060"/>
      <w:sz w:val="19"/>
      <w:szCs w:val="20"/>
      <w:lang w:eastAsia="en-AU"/>
    </w:rPr>
  </w:style>
  <w:style w:type="character" w:customStyle="1" w:styleId="Heading9Char">
    <w:name w:val="Heading 9 Char"/>
    <w:basedOn w:val="DefaultParagraphFont"/>
    <w:link w:val="Heading9"/>
    <w:uiPriority w:val="2"/>
    <w:semiHidden/>
    <w:rsid w:val="00EE750D"/>
    <w:rPr>
      <w:rFonts w:ascii="Lato" w:hAnsi="Lato"/>
      <w:b/>
      <w:color w:val="1F1F5F" w:themeColor="text1"/>
      <w:sz w:val="19"/>
      <w:szCs w:val="20"/>
      <w:lang w:eastAsia="en-AU"/>
    </w:rPr>
  </w:style>
  <w:style w:type="numbering" w:customStyle="1" w:styleId="Numberlist">
    <w:name w:val="Number list"/>
    <w:uiPriority w:val="99"/>
    <w:rsid w:val="007C6D9F"/>
    <w:pPr>
      <w:numPr>
        <w:numId w:val="2"/>
      </w:numPr>
    </w:pPr>
  </w:style>
  <w:style w:type="paragraph" w:styleId="ListNumber">
    <w:name w:val="List Number"/>
    <w:aliases w:val="Number list level 1"/>
    <w:basedOn w:val="Normal"/>
    <w:uiPriority w:val="5"/>
    <w:semiHidden/>
    <w:rsid w:val="00A22C38"/>
    <w:pPr>
      <w:spacing w:after="120"/>
    </w:pPr>
  </w:style>
  <w:style w:type="paragraph" w:styleId="ListNumber2">
    <w:name w:val="List Number 2"/>
    <w:aliases w:val="Number list level 2"/>
    <w:basedOn w:val="Normal"/>
    <w:uiPriority w:val="5"/>
    <w:semiHidden/>
    <w:rsid w:val="00A22C38"/>
    <w:pPr>
      <w:spacing w:after="120"/>
    </w:pPr>
  </w:style>
  <w:style w:type="paragraph" w:styleId="ListNumber3">
    <w:name w:val="List Number 3"/>
    <w:aliases w:val="Number list level 3"/>
    <w:basedOn w:val="Normal"/>
    <w:uiPriority w:val="5"/>
    <w:semiHidden/>
    <w:rsid w:val="00A22C38"/>
    <w:pPr>
      <w:spacing w:after="120"/>
    </w:pPr>
  </w:style>
  <w:style w:type="paragraph" w:styleId="ListNumber4">
    <w:name w:val="List Number 4"/>
    <w:aliases w:val="Number list level 4"/>
    <w:basedOn w:val="Normal"/>
    <w:uiPriority w:val="5"/>
    <w:semiHidden/>
    <w:rsid w:val="00A22C38"/>
    <w:pPr>
      <w:spacing w:after="120"/>
    </w:pPr>
  </w:style>
  <w:style w:type="paragraph" w:styleId="ListNumber5">
    <w:name w:val="List Number 5"/>
    <w:aliases w:val="List number 5 - with space"/>
    <w:basedOn w:val="Normal"/>
    <w:uiPriority w:val="5"/>
    <w:semiHidden/>
    <w:rsid w:val="00A22C38"/>
    <w:pPr>
      <w:spacing w:after="120"/>
    </w:pPr>
  </w:style>
  <w:style w:type="paragraph" w:styleId="ListBullet">
    <w:name w:val="List Bullet"/>
    <w:aliases w:val="Bullet list level 1"/>
    <w:basedOn w:val="Normal"/>
    <w:uiPriority w:val="4"/>
    <w:semiHidden/>
    <w:rsid w:val="00176123"/>
    <w:pPr>
      <w:numPr>
        <w:numId w:val="8"/>
      </w:numPr>
      <w:spacing w:after="120"/>
      <w:ind w:left="0" w:firstLine="0"/>
    </w:pPr>
  </w:style>
  <w:style w:type="paragraph" w:styleId="ListBullet2">
    <w:name w:val="List Bullet 2"/>
    <w:aliases w:val="Bullet list level 2"/>
    <w:basedOn w:val="Normal"/>
    <w:uiPriority w:val="4"/>
    <w:semiHidden/>
    <w:rsid w:val="006847AD"/>
    <w:pPr>
      <w:numPr>
        <w:ilvl w:val="1"/>
        <w:numId w:val="8"/>
      </w:numPr>
      <w:spacing w:after="120"/>
    </w:pPr>
  </w:style>
  <w:style w:type="paragraph" w:styleId="ListBullet3">
    <w:name w:val="List Bullet 3"/>
    <w:aliases w:val="Bullet list level 3"/>
    <w:basedOn w:val="Normal"/>
    <w:uiPriority w:val="4"/>
    <w:semiHidden/>
    <w:rsid w:val="006847AD"/>
    <w:pPr>
      <w:numPr>
        <w:ilvl w:val="2"/>
        <w:numId w:val="8"/>
      </w:numPr>
      <w:spacing w:after="120"/>
    </w:pPr>
  </w:style>
  <w:style w:type="paragraph" w:styleId="ListBullet4">
    <w:name w:val="List Bullet 4"/>
    <w:aliases w:val="Bullet list level 4"/>
    <w:basedOn w:val="Normal"/>
    <w:uiPriority w:val="4"/>
    <w:semiHidden/>
    <w:rsid w:val="006847AD"/>
    <w:pPr>
      <w:numPr>
        <w:ilvl w:val="3"/>
        <w:numId w:val="8"/>
      </w:numPr>
      <w:spacing w:after="120"/>
    </w:pPr>
  </w:style>
  <w:style w:type="paragraph" w:styleId="ListBullet5">
    <w:name w:val="List Bullet 5"/>
    <w:aliases w:val="Bullet list level 5"/>
    <w:basedOn w:val="Normal"/>
    <w:uiPriority w:val="4"/>
    <w:semiHidden/>
    <w:rsid w:val="004E2CB7"/>
    <w:pPr>
      <w:numPr>
        <w:ilvl w:val="4"/>
        <w:numId w:val="8"/>
      </w:numPr>
    </w:pPr>
  </w:style>
  <w:style w:type="character" w:styleId="Hyperlink">
    <w:name w:val="Hyperlink"/>
    <w:basedOn w:val="DefaultParagraphFont"/>
    <w:uiPriority w:val="99"/>
    <w:unhideWhenUsed/>
    <w:rsid w:val="002F0DB1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semiHidden/>
    <w:qFormat/>
    <w:rsid w:val="003B67FD"/>
    <w:pPr>
      <w:spacing w:before="480"/>
      <w:outlineLvl w:val="9"/>
    </w:pPr>
    <w:rPr>
      <w:szCs w:val="28"/>
    </w:rPr>
  </w:style>
  <w:style w:type="paragraph" w:styleId="TOC1">
    <w:name w:val="toc 1"/>
    <w:basedOn w:val="Normal"/>
    <w:next w:val="Normal"/>
    <w:autoRedefine/>
    <w:uiPriority w:val="39"/>
    <w:semiHidden/>
    <w:rsid w:val="007859CD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rsid w:val="007859CD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rsid w:val="007859CD"/>
    <w:pPr>
      <w:spacing w:after="100"/>
      <w:ind w:left="440"/>
    </w:pPr>
  </w:style>
  <w:style w:type="paragraph" w:customStyle="1" w:styleId="Tablebulletlistlevel1">
    <w:name w:val="Table bullet list level 1"/>
    <w:basedOn w:val="Normal"/>
    <w:uiPriority w:val="6"/>
    <w:rsid w:val="00872EF1"/>
    <w:pPr>
      <w:numPr>
        <w:numId w:val="7"/>
      </w:numPr>
      <w:spacing w:after="20"/>
    </w:pPr>
  </w:style>
  <w:style w:type="paragraph" w:customStyle="1" w:styleId="Tablebulletlistlevel2">
    <w:name w:val="Table bullet list level 2"/>
    <w:basedOn w:val="Tablebulletlistlevel1"/>
    <w:uiPriority w:val="6"/>
    <w:semiHidden/>
    <w:rsid w:val="002716CD"/>
    <w:pPr>
      <w:numPr>
        <w:ilvl w:val="1"/>
      </w:numPr>
    </w:pPr>
  </w:style>
  <w:style w:type="paragraph" w:customStyle="1" w:styleId="Tablebulletlistlevel3">
    <w:name w:val="Table bullet list level 3"/>
    <w:basedOn w:val="Tablebulletlistlevel2"/>
    <w:uiPriority w:val="6"/>
    <w:semiHidden/>
    <w:qFormat/>
    <w:rsid w:val="002716CD"/>
    <w:pPr>
      <w:numPr>
        <w:ilvl w:val="2"/>
      </w:numPr>
    </w:pPr>
  </w:style>
  <w:style w:type="paragraph" w:customStyle="1" w:styleId="Tablebulletlistlevel4">
    <w:name w:val="Table bullet list level 4"/>
    <w:basedOn w:val="Tablebulletlistlevel3"/>
    <w:uiPriority w:val="6"/>
    <w:semiHidden/>
    <w:qFormat/>
    <w:rsid w:val="002716CD"/>
    <w:pPr>
      <w:numPr>
        <w:ilvl w:val="3"/>
      </w:numPr>
    </w:pPr>
  </w:style>
  <w:style w:type="paragraph" w:customStyle="1" w:styleId="Tablebulletlistlevel5">
    <w:name w:val="Table bullet list level 5"/>
    <w:basedOn w:val="Tablebulletlistlevel4"/>
    <w:uiPriority w:val="6"/>
    <w:semiHidden/>
    <w:qFormat/>
    <w:rsid w:val="002716CD"/>
    <w:pPr>
      <w:numPr>
        <w:ilvl w:val="4"/>
      </w:numPr>
    </w:pPr>
  </w:style>
  <w:style w:type="paragraph" w:customStyle="1" w:styleId="Tablebulletlistlevel6">
    <w:name w:val="Table bullet list level 6"/>
    <w:basedOn w:val="Tablebulletlistlevel5"/>
    <w:uiPriority w:val="6"/>
    <w:semiHidden/>
    <w:qFormat/>
    <w:rsid w:val="001D7CA4"/>
    <w:pPr>
      <w:numPr>
        <w:ilvl w:val="5"/>
      </w:numPr>
    </w:pPr>
  </w:style>
  <w:style w:type="paragraph" w:customStyle="1" w:styleId="Tablebulletlistlevel7">
    <w:name w:val="Table bullet list level 7"/>
    <w:basedOn w:val="Tablebulletlistlevel6"/>
    <w:uiPriority w:val="6"/>
    <w:semiHidden/>
    <w:qFormat/>
    <w:rsid w:val="002716CD"/>
    <w:pPr>
      <w:numPr>
        <w:ilvl w:val="6"/>
      </w:numPr>
    </w:pPr>
  </w:style>
  <w:style w:type="paragraph" w:customStyle="1" w:styleId="Tablebulletlistlevel8">
    <w:name w:val="Table bullet list level 8"/>
    <w:basedOn w:val="Tablebulletlistlevel7"/>
    <w:uiPriority w:val="6"/>
    <w:semiHidden/>
    <w:qFormat/>
    <w:rsid w:val="002716CD"/>
    <w:pPr>
      <w:numPr>
        <w:ilvl w:val="7"/>
      </w:numPr>
    </w:pPr>
  </w:style>
  <w:style w:type="paragraph" w:customStyle="1" w:styleId="Tablebulletlistlevel9">
    <w:name w:val="Table bullet list level 9"/>
    <w:basedOn w:val="Tablebulletlistlevel8"/>
    <w:uiPriority w:val="6"/>
    <w:semiHidden/>
    <w:qFormat/>
    <w:rsid w:val="002716CD"/>
    <w:pPr>
      <w:numPr>
        <w:ilvl w:val="8"/>
      </w:numPr>
    </w:pPr>
  </w:style>
  <w:style w:type="numbering" w:customStyle="1" w:styleId="Tablebulletlist">
    <w:name w:val="Table bullet list"/>
    <w:uiPriority w:val="99"/>
    <w:rsid w:val="002716CD"/>
    <w:pPr>
      <w:numPr>
        <w:numId w:val="4"/>
      </w:numPr>
    </w:pPr>
  </w:style>
  <w:style w:type="paragraph" w:customStyle="1" w:styleId="Tablenumberlistlevel1">
    <w:name w:val="Table number list level 1"/>
    <w:basedOn w:val="Normal"/>
    <w:uiPriority w:val="7"/>
    <w:rsid w:val="00872EF1"/>
    <w:pPr>
      <w:numPr>
        <w:numId w:val="6"/>
      </w:numPr>
      <w:spacing w:after="20"/>
    </w:pPr>
  </w:style>
  <w:style w:type="paragraph" w:customStyle="1" w:styleId="Tablenumberlistlevel2">
    <w:name w:val="Table number list level 2"/>
    <w:basedOn w:val="Tablenumberlistlevel1"/>
    <w:uiPriority w:val="7"/>
    <w:semiHidden/>
    <w:rsid w:val="002716CD"/>
    <w:pPr>
      <w:numPr>
        <w:ilvl w:val="1"/>
      </w:numPr>
    </w:pPr>
  </w:style>
  <w:style w:type="paragraph" w:customStyle="1" w:styleId="Tablenumberlistlevel3">
    <w:name w:val="Table number list level 3"/>
    <w:basedOn w:val="Tablenumberlistlevel2"/>
    <w:uiPriority w:val="7"/>
    <w:semiHidden/>
    <w:qFormat/>
    <w:rsid w:val="002716CD"/>
    <w:pPr>
      <w:numPr>
        <w:ilvl w:val="2"/>
      </w:numPr>
    </w:pPr>
  </w:style>
  <w:style w:type="paragraph" w:customStyle="1" w:styleId="Tablenumberlistlevel4">
    <w:name w:val="Table number list level 4"/>
    <w:basedOn w:val="Tablenumberlistlevel3"/>
    <w:uiPriority w:val="7"/>
    <w:semiHidden/>
    <w:qFormat/>
    <w:rsid w:val="002716CD"/>
    <w:pPr>
      <w:numPr>
        <w:ilvl w:val="3"/>
      </w:numPr>
    </w:pPr>
  </w:style>
  <w:style w:type="paragraph" w:customStyle="1" w:styleId="Tablenumberlistlevel5">
    <w:name w:val="Table number list level 5"/>
    <w:basedOn w:val="Tablenumberlistlevel4"/>
    <w:uiPriority w:val="7"/>
    <w:semiHidden/>
    <w:qFormat/>
    <w:rsid w:val="002716CD"/>
    <w:pPr>
      <w:numPr>
        <w:ilvl w:val="4"/>
      </w:numPr>
    </w:pPr>
  </w:style>
  <w:style w:type="paragraph" w:customStyle="1" w:styleId="Tablenumberlistlevel6">
    <w:name w:val="Table number list level 6"/>
    <w:basedOn w:val="Tablenumberlistlevel5"/>
    <w:uiPriority w:val="7"/>
    <w:semiHidden/>
    <w:qFormat/>
    <w:rsid w:val="002716CD"/>
    <w:pPr>
      <w:numPr>
        <w:ilvl w:val="5"/>
      </w:numPr>
    </w:pPr>
  </w:style>
  <w:style w:type="paragraph" w:customStyle="1" w:styleId="Tablenumberlistlevel7">
    <w:name w:val="Table number list level 7"/>
    <w:basedOn w:val="Tablenumberlistlevel6"/>
    <w:uiPriority w:val="7"/>
    <w:semiHidden/>
    <w:qFormat/>
    <w:rsid w:val="002716CD"/>
    <w:pPr>
      <w:numPr>
        <w:ilvl w:val="6"/>
      </w:numPr>
    </w:pPr>
  </w:style>
  <w:style w:type="paragraph" w:customStyle="1" w:styleId="Tablenumberlistlevel8">
    <w:name w:val="Table number list level 8"/>
    <w:basedOn w:val="Tablenumberlistlevel7"/>
    <w:uiPriority w:val="7"/>
    <w:semiHidden/>
    <w:qFormat/>
    <w:rsid w:val="002716CD"/>
    <w:pPr>
      <w:numPr>
        <w:ilvl w:val="7"/>
      </w:numPr>
    </w:pPr>
  </w:style>
  <w:style w:type="paragraph" w:customStyle="1" w:styleId="Tablenumberlistlevel9">
    <w:name w:val="Table number list level 9"/>
    <w:basedOn w:val="Tablenumberlistlevel8"/>
    <w:uiPriority w:val="7"/>
    <w:semiHidden/>
    <w:qFormat/>
    <w:rsid w:val="002716CD"/>
    <w:pPr>
      <w:numPr>
        <w:ilvl w:val="8"/>
      </w:numPr>
    </w:pPr>
  </w:style>
  <w:style w:type="numbering" w:customStyle="1" w:styleId="Tablenumberlist">
    <w:name w:val="Table number list"/>
    <w:uiPriority w:val="99"/>
    <w:rsid w:val="002716CD"/>
    <w:pPr>
      <w:numPr>
        <w:numId w:val="5"/>
      </w:numPr>
    </w:pPr>
  </w:style>
  <w:style w:type="table" w:styleId="GridTable1Light-Accent4">
    <w:name w:val="Grid Table 1 Light Accent 4"/>
    <w:basedOn w:val="TableNormal"/>
    <w:uiPriority w:val="46"/>
    <w:rsid w:val="00EB0A3C"/>
    <w:pPr>
      <w:spacing w:after="0"/>
    </w:pPr>
    <w:tblPr>
      <w:tblStyleRowBandSize w:val="1"/>
      <w:tblStyleColBandSize w:val="1"/>
      <w:tblBorders>
        <w:top w:val="single" w:sz="4" w:space="0" w:color="FF6FAF" w:themeColor="accent4" w:themeTint="66"/>
        <w:left w:val="single" w:sz="4" w:space="0" w:color="FF6FAF" w:themeColor="accent4" w:themeTint="66"/>
        <w:bottom w:val="single" w:sz="4" w:space="0" w:color="FF6FAF" w:themeColor="accent4" w:themeTint="66"/>
        <w:right w:val="single" w:sz="4" w:space="0" w:color="FF6FAF" w:themeColor="accent4" w:themeTint="66"/>
        <w:insideH w:val="single" w:sz="4" w:space="0" w:color="FF6FAF" w:themeColor="accent4" w:themeTint="66"/>
        <w:insideV w:val="single" w:sz="4" w:space="0" w:color="FF6FA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28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28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NTGtable">
    <w:name w:val="NTG table"/>
    <w:basedOn w:val="TableGrid"/>
    <w:uiPriority w:val="99"/>
    <w:rsid w:val="00B14257"/>
    <w:pPr>
      <w:spacing w:before="40" w:after="40"/>
    </w:pPr>
    <w:rPr>
      <w:rFonts w:ascii="Lato" w:hAnsi="Lato"/>
      <w:szCs w:val="20"/>
      <w:lang w:eastAsia="en-AU"/>
    </w:rPr>
    <w:tblPr>
      <w:tblStyleRowBandSize w:val="1"/>
      <w:tblStyleColBandSize w:val="1"/>
      <w:tblBorders>
        <w:top w:val="single" w:sz="4" w:space="0" w:color="1F1F5F" w:themeColor="text1"/>
        <w:left w:val="single" w:sz="4" w:space="0" w:color="1F1F5F" w:themeColor="text1"/>
        <w:bottom w:val="single" w:sz="4" w:space="0" w:color="1F1F5F" w:themeColor="text1"/>
        <w:right w:val="single" w:sz="4" w:space="0" w:color="1F1F5F" w:themeColor="text1"/>
        <w:insideH w:val="none" w:sz="0" w:space="0" w:color="auto"/>
        <w:insideV w:val="single" w:sz="4" w:space="0" w:color="1F1F5F" w:themeColor="text1"/>
      </w:tblBorders>
    </w:tblPr>
    <w:trPr>
      <w:cantSplit/>
    </w:trPr>
    <w:tcPr>
      <w:shd w:val="clear" w:color="auto" w:fill="auto"/>
    </w:tcPr>
    <w:tblStylePr w:type="firstRow">
      <w:pPr>
        <w:wordWrap/>
        <w:spacing w:beforeLines="0" w:before="60" w:beforeAutospacing="0" w:afterLines="0" w:after="60" w:afterAutospacing="0" w:line="240" w:lineRule="auto"/>
        <w:ind w:leftChars="0" w:left="0" w:rightChars="0" w:right="0" w:firstLineChars="0" w:firstLine="0"/>
        <w:contextualSpacing w:val="0"/>
        <w:mirrorIndents w:val="0"/>
        <w:jc w:val="left"/>
        <w:outlineLvl w:val="9"/>
      </w:pPr>
      <w:rPr>
        <w:rFonts w:ascii="Arial" w:hAnsi="Arial"/>
        <w:b/>
        <w:sz w:val="22"/>
      </w:rPr>
      <w:tblPr/>
      <w:tcPr>
        <w:shd w:val="clear" w:color="auto" w:fill="1F1F5F" w:themeFill="text1"/>
      </w:tcPr>
    </w:tblStylePr>
    <w:tblStylePr w:type="lastRow">
      <w:rPr>
        <w:rFonts w:ascii="Arial" w:hAnsi="Arial"/>
        <w:b/>
        <w:color w:val="auto"/>
        <w:sz w:val="22"/>
      </w:rPr>
      <w:tblPr/>
      <w:tcPr>
        <w:tcBorders>
          <w:top w:val="single" w:sz="4" w:space="0" w:color="1F1F5F" w:themeColor="text1"/>
          <w:left w:val="single" w:sz="4" w:space="0" w:color="1F1F5F" w:themeColor="text1"/>
          <w:bottom w:val="single" w:sz="4" w:space="0" w:color="1F1F5F" w:themeColor="text1"/>
          <w:right w:val="single" w:sz="4" w:space="0" w:color="1F1F5F" w:themeColor="text1"/>
        </w:tcBorders>
        <w:shd w:val="clear" w:color="auto" w:fill="auto"/>
      </w:tcPr>
    </w:tblStylePr>
    <w:tblStylePr w:type="firstCol">
      <w:rPr>
        <w:rFonts w:ascii="Arial" w:hAnsi="Arial"/>
        <w:sz w:val="22"/>
      </w:rPr>
    </w:tblStylePr>
    <w:tblStylePr w:type="lastCol">
      <w:rPr>
        <w:rFonts w:ascii="Arial" w:hAnsi="Arial"/>
        <w:sz w:val="22"/>
      </w:rPr>
    </w:tblStylePr>
    <w:tblStylePr w:type="band1Vert">
      <w:rPr>
        <w:rFonts w:ascii="Arial" w:hAnsi="Arial"/>
        <w:sz w:val="22"/>
      </w:rPr>
    </w:tblStylePr>
    <w:tblStylePr w:type="band2Vert">
      <w:rPr>
        <w:rFonts w:ascii="Lato" w:hAnsi="Lato"/>
        <w:color w:val="auto"/>
        <w:sz w:val="22"/>
      </w:rPr>
    </w:tblStylePr>
    <w:tblStylePr w:type="band1Horz">
      <w:rPr>
        <w:rFonts w:ascii="Arial" w:hAnsi="Arial"/>
        <w:sz w:val="22"/>
      </w:rPr>
    </w:tblStylePr>
    <w:tblStylePr w:type="band2Horz">
      <w:rPr>
        <w:rFonts w:ascii="Arial" w:hAnsi="Arial"/>
        <w:sz w:val="22"/>
      </w:rPr>
      <w:tblPr/>
      <w:tcPr>
        <w:shd w:val="clear" w:color="auto" w:fill="D9D9D9" w:themeFill="background1" w:themeFillShade="D9"/>
      </w:tcPr>
    </w:tblStylePr>
    <w:tblStylePr w:type="neCell">
      <w:rPr>
        <w:rFonts w:ascii="Arial" w:hAnsi="Arial"/>
        <w:sz w:val="22"/>
      </w:rPr>
    </w:tblStylePr>
    <w:tblStylePr w:type="nwCell">
      <w:rPr>
        <w:rFonts w:ascii="Arial" w:hAnsi="Arial"/>
        <w:sz w:val="22"/>
      </w:rPr>
    </w:tblStylePr>
    <w:tblStylePr w:type="seCell">
      <w:rPr>
        <w:rFonts w:ascii="Arial" w:hAnsi="Arial"/>
        <w:sz w:val="22"/>
      </w:rPr>
    </w:tblStylePr>
    <w:tblStylePr w:type="swCell">
      <w:rPr>
        <w:rFonts w:ascii="Arial" w:hAnsi="Arial"/>
        <w:sz w:val="22"/>
      </w:rPr>
    </w:tblStylePr>
  </w:style>
  <w:style w:type="paragraph" w:styleId="Caption">
    <w:name w:val="caption"/>
    <w:basedOn w:val="Normal"/>
    <w:next w:val="Normal"/>
    <w:uiPriority w:val="8"/>
    <w:rsid w:val="0071700C"/>
    <w:rPr>
      <w:iCs/>
      <w:sz w:val="20"/>
      <w:szCs w:val="18"/>
    </w:rPr>
  </w:style>
  <w:style w:type="character" w:styleId="PageNumber">
    <w:name w:val="page number"/>
    <w:aliases w:val="Page number"/>
    <w:basedOn w:val="DefaultParagraphFont"/>
    <w:uiPriority w:val="8"/>
    <w:rsid w:val="00E908F1"/>
    <w:rPr>
      <w:rFonts w:ascii="Lato" w:hAnsi="Lato"/>
      <w:sz w:val="19"/>
    </w:rPr>
  </w:style>
  <w:style w:type="paragraph" w:customStyle="1" w:styleId="Hidden">
    <w:name w:val="Hidden"/>
    <w:basedOn w:val="Normal"/>
    <w:uiPriority w:val="9"/>
    <w:rsid w:val="0071700C"/>
    <w:pPr>
      <w:spacing w:after="0"/>
    </w:pPr>
    <w:rPr>
      <w:sz w:val="2"/>
      <w:szCs w:val="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2EF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EF1"/>
    <w:rPr>
      <w:rFonts w:ascii="Segoe UI" w:hAnsi="Segoe UI" w:cs="Segoe UI"/>
      <w:sz w:val="18"/>
      <w:szCs w:val="18"/>
    </w:rPr>
  </w:style>
  <w:style w:type="paragraph" w:customStyle="1" w:styleId="CriteriaNumberin">
    <w:name w:val="CriteriaNumberin"/>
    <w:basedOn w:val="ListParagraph"/>
    <w:link w:val="CriteriaNumberinChar"/>
    <w:rsid w:val="002A321B"/>
    <w:pPr>
      <w:numPr>
        <w:numId w:val="9"/>
      </w:numPr>
      <w:ind w:right="-166"/>
    </w:pPr>
    <w:rPr>
      <w:sz w:val="20"/>
    </w:rPr>
  </w:style>
  <w:style w:type="character" w:customStyle="1" w:styleId="BlockTextChar">
    <w:name w:val="Block Text Char"/>
    <w:basedOn w:val="DefaultParagraphFont"/>
    <w:link w:val="BlockText"/>
    <w:semiHidden/>
    <w:rsid w:val="002A321B"/>
    <w:rPr>
      <w:rFonts w:ascii="Lato" w:eastAsiaTheme="minorEastAsia" w:hAnsi="Lato"/>
      <w:iCs/>
    </w:rPr>
  </w:style>
  <w:style w:type="character" w:customStyle="1" w:styleId="ListParagraphChar">
    <w:name w:val="List Paragraph Char"/>
    <w:basedOn w:val="BlockTextChar"/>
    <w:link w:val="ListParagraph"/>
    <w:uiPriority w:val="34"/>
    <w:rsid w:val="00AD61DC"/>
    <w:rPr>
      <w:rFonts w:ascii="Lato" w:eastAsiaTheme="minorEastAsia" w:hAnsi="Lato"/>
      <w:iCs/>
      <w:sz w:val="19"/>
      <w:szCs w:val="20"/>
      <w:lang w:eastAsia="en-AU"/>
    </w:rPr>
  </w:style>
  <w:style w:type="character" w:customStyle="1" w:styleId="CriteriaNumberinChar">
    <w:name w:val="CriteriaNumberin Char"/>
    <w:basedOn w:val="ListParagraphChar"/>
    <w:link w:val="CriteriaNumberin"/>
    <w:rsid w:val="002A321B"/>
    <w:rPr>
      <w:rFonts w:ascii="Lato" w:eastAsiaTheme="minorEastAsia" w:hAnsi="Lato"/>
      <w:iCs/>
      <w:sz w:val="20"/>
      <w:szCs w:val="20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8536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6D8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6D8"/>
    <w:rPr>
      <w:rFonts w:ascii="Lato" w:hAnsi="La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36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36D8"/>
    <w:rPr>
      <w:rFonts w:ascii="Lato" w:hAnsi="Lato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D5F7D"/>
    <w:rPr>
      <w:color w:val="8C4799" w:themeColor="followedHyperlink"/>
      <w:u w:val="single"/>
    </w:rPr>
  </w:style>
  <w:style w:type="paragraph" w:styleId="Revision">
    <w:name w:val="Revision"/>
    <w:hidden/>
    <w:uiPriority w:val="99"/>
    <w:semiHidden/>
    <w:rsid w:val="00565F00"/>
    <w:pPr>
      <w:spacing w:after="0"/>
    </w:pPr>
    <w:rPr>
      <w:rFonts w:ascii="Lato" w:hAnsi="Lato"/>
      <w:sz w:val="19"/>
      <w:szCs w:val="20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5542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5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9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F882C1D1891416F922BB14291026B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2367BA-C8F5-4F60-A56D-65DD27578D47}"/>
      </w:docPartPr>
      <w:docPartBody>
        <w:p w:rsidR="0021636C" w:rsidRDefault="002B0E17" w:rsidP="002B0E17">
          <w:pPr>
            <w:pStyle w:val="5F882C1D1891416F922BB14291026BD8"/>
          </w:pPr>
          <w:r>
            <w:rPr>
              <w:rStyle w:val="PlaceholderText"/>
              <w:sz w:val="20"/>
            </w:rPr>
            <w:t>Enter work unit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Lato Semibold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E17"/>
    <w:rsid w:val="00044A43"/>
    <w:rsid w:val="00045B9C"/>
    <w:rsid w:val="00066D5A"/>
    <w:rsid w:val="00137DA6"/>
    <w:rsid w:val="0021636C"/>
    <w:rsid w:val="00271128"/>
    <w:rsid w:val="002B0E17"/>
    <w:rsid w:val="002F5191"/>
    <w:rsid w:val="00330EBD"/>
    <w:rsid w:val="003808C4"/>
    <w:rsid w:val="00380ED1"/>
    <w:rsid w:val="00413534"/>
    <w:rsid w:val="00472325"/>
    <w:rsid w:val="00543B83"/>
    <w:rsid w:val="00611EB4"/>
    <w:rsid w:val="006A6B3E"/>
    <w:rsid w:val="006D0FE8"/>
    <w:rsid w:val="00740510"/>
    <w:rsid w:val="007611DF"/>
    <w:rsid w:val="0079478A"/>
    <w:rsid w:val="008B6EAD"/>
    <w:rsid w:val="008D7F90"/>
    <w:rsid w:val="00910BC7"/>
    <w:rsid w:val="009705E7"/>
    <w:rsid w:val="00977B5D"/>
    <w:rsid w:val="00A0562C"/>
    <w:rsid w:val="00A442F3"/>
    <w:rsid w:val="00AD765D"/>
    <w:rsid w:val="00B31127"/>
    <w:rsid w:val="00CD0B36"/>
    <w:rsid w:val="00D85340"/>
    <w:rsid w:val="00DD07B1"/>
    <w:rsid w:val="00DD6E9B"/>
    <w:rsid w:val="00DF5ED3"/>
    <w:rsid w:val="00F9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D0FE8"/>
    <w:rPr>
      <w:color w:val="808080"/>
    </w:rPr>
  </w:style>
  <w:style w:type="paragraph" w:customStyle="1" w:styleId="5F882C1D1891416F922BB14291026BD8">
    <w:name w:val="5F882C1D1891416F922BB14291026BD8"/>
    <w:rsid w:val="002B0E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NTG theme new">
  <a:themeElements>
    <a:clrScheme name="NTG brand colours">
      <a:dk1>
        <a:srgbClr val="1F1F5F"/>
      </a:dk1>
      <a:lt1>
        <a:sysClr val="window" lastClr="FFFFFF"/>
      </a:lt1>
      <a:dk2>
        <a:srgbClr val="EE6321"/>
      </a:dk2>
      <a:lt2>
        <a:srgbClr val="FFFFFF"/>
      </a:lt2>
      <a:accent1>
        <a:srgbClr val="C25062"/>
      </a:accent1>
      <a:accent2>
        <a:srgbClr val="127CC0"/>
      </a:accent2>
      <a:accent3>
        <a:srgbClr val="007E91"/>
      </a:accent3>
      <a:accent4>
        <a:srgbClr val="980044"/>
      </a:accent4>
      <a:accent5>
        <a:srgbClr val="845278"/>
      </a:accent5>
      <a:accent6>
        <a:srgbClr val="1E5E5E"/>
      </a:accent6>
      <a:hlink>
        <a:srgbClr val="0563C1"/>
      </a:hlink>
      <a:folHlink>
        <a:srgbClr val="8C4799"/>
      </a:folHlink>
    </a:clrScheme>
    <a:fontScheme name="NT Government brand">
      <a:majorFont>
        <a:latin typeface="Lato Semibold"/>
        <a:ea typeface=""/>
        <a:cs typeface=""/>
      </a:majorFont>
      <a:minorFont>
        <a:latin typeface="La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overPageProperties xmlns="http://schemas.microsoft.com/office/2006/coverPageProps">
  <PublishDate>Date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fgtype xmlns="f220faca-e06e-44ff-b458-c5a8b9a48593" xsi:nil="true"/>
    <TaxCatchAll xmlns="f220faca-e06e-44ff-b458-c5a8b9a48593">
      <Value>62</Value>
      <Value>8</Value>
      <Value>7</Value>
      <Value>150</Value>
      <Value>1</Value>
      <Value>41</Value>
    </TaxCatchAll>
    <Calendar_x0020_YearTaxHTField0 xmlns="f220faca-e06e-44ff-b458-c5a8b9a48593">
      <Terms xmlns="http://schemas.microsoft.com/office/infopath/2007/PartnerControls">
        <TermInfo xmlns="http://schemas.microsoft.com/office/infopath/2007/PartnerControls">
          <TermName xmlns="http://schemas.microsoft.com/office/infopath/2007/PartnerControls">2025</TermName>
          <TermId xmlns="http://schemas.microsoft.com/office/infopath/2007/PartnerControls">3797eff3-f006-48f0-ae7c-f2c0194e9226</TermId>
        </TermInfo>
      </Terms>
    </Calendar_x0020_YearTaxHTField0>
    <e6a55795d6b34211b1b6e60c836b2da7 xmlns="d7cd8964-ec20-44f8-89ee-2a928b85da74">
      <Terms xmlns="http://schemas.microsoft.com/office/infopath/2007/PartnerControls">
        <TermInfo xmlns="http://schemas.microsoft.com/office/infopath/2007/PartnerControls">
          <TermName xmlns="http://schemas.microsoft.com/office/infopath/2007/PartnerControls">Job Descriptions</TermName>
          <TermId xmlns="http://schemas.microsoft.com/office/infopath/2007/PartnerControls">a7aa9e5a-66b2-4625-bb23-6899e75bdaef</TermId>
        </TermInfo>
      </Terms>
    </e6a55795d6b34211b1b6e60c836b2da7>
    <Security_x0020_levelTaxHTField0 xmlns="f220faca-e06e-44ff-b458-c5a8b9a48593">
      <Terms xmlns="http://schemas.microsoft.com/office/infopath/2007/PartnerControls">
        <TermInfo xmlns="http://schemas.microsoft.com/office/infopath/2007/PartnerControls">
          <TermName xmlns="http://schemas.microsoft.com/office/infopath/2007/PartnerControls">NTG Restricted</TermName>
          <TermId xmlns="http://schemas.microsoft.com/office/infopath/2007/PartnerControls">904948b0-17df-4a5e-95c5-46d04cf76bb6</TermId>
        </TermInfo>
      </Terms>
    </Security_x0020_levelTaxHTField0>
    <CaveatTaxHTField0 xmlns="f220faca-e06e-44ff-b458-c5a8b9a48593">
      <Terms xmlns="http://schemas.microsoft.com/office/infopath/2007/PartnerControls">
        <TermInfo xmlns="http://schemas.microsoft.com/office/infopath/2007/PartnerControls">
          <TermName xmlns="http://schemas.microsoft.com/office/infopath/2007/PartnerControls">N/A</TermName>
          <TermId xmlns="http://schemas.microsoft.com/office/infopath/2007/PartnerControls">c55d2cfe-de7b-4a29-9d1c-4e5e113ada52</TermId>
        </TermInfo>
      </Terms>
    </CaveatTaxHTField0>
    <h699ebfe293c41e59f704ac3a0298b15 xmlns="d7cd8964-ec20-44f8-89ee-2a928b85da7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Administration</TermName>
          <TermId xmlns="http://schemas.microsoft.com/office/infopath/2007/PartnerControls">a77a2652-7c97-422e-a97b-3598b61b7ea2</TermId>
        </TermInfo>
      </Terms>
    </h699ebfe293c41e59f704ac3a0298b15>
    <nfaf98f84c114a23a4771b7db6919aa0 xmlns="f220faca-e06e-44ff-b458-c5a8b9a48593">
      <Terms xmlns="http://schemas.microsoft.com/office/infopath/2007/PartnerControls">
        <TermInfo xmlns="http://schemas.microsoft.com/office/infopath/2007/PartnerControls">
          <TermName xmlns="http://schemas.microsoft.com/office/infopath/2007/PartnerControls">Maningrida College</TermName>
          <TermId xmlns="http://schemas.microsoft.com/office/infopath/2007/PartnerControls">4ceb91d7-8062-4c68-bb43-db8799859acf</TermId>
        </TermInfo>
      </Terms>
    </nfaf98f84c114a23a4771b7db6919aa0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Nintex conditional workflow start</Name>
    <Synchronization>Synchronous</Synchronization>
    <Type>10001</Type>
    <SequenceNumber>50000</SequenceNumber>
    <Assembly>Nintex.Workflow, Version=1.0.0.0, Culture=neutral, PublicKeyToken=913f6bae0ca5ae12</Assembly>
    <Class>Nintex.Workflow.ConditionalWorkflowStartReceiver</Class>
    <Data>635309754877382201</Data>
    <Filter/>
  </Receiver>
  <Receiver>
    <Name>Nintex conditional workflow start</Name>
    <Synchronization>Synchronous</Synchronization>
    <Type>10002</Type>
    <SequenceNumber>50000</SequenceNumber>
    <Assembly>Nintex.Workflow, Version=1.0.0.0, Culture=neutral, PublicKeyToken=913f6bae0ca5ae12</Assembly>
    <Class>Nintex.Workflow.ConditionalWorkflowStartReceiver</Class>
    <Data>635309754877382201</Data>
    <Filter/>
  </Receiver>
  <Receiver>
    <Name>Nintex conditional workflow start</Name>
    <Synchronization>Synchronous</Synchronization>
    <Type>2</Type>
    <SequenceNumber>50000</SequenceNumber>
    <Assembly>Nintex.Workflow, Version=1.0.0.0, Culture=neutral, PublicKeyToken=913f6bae0ca5ae12</Assembly>
    <Class>Nintex.Workflow.ConditionalWorkflowStartReceiver</Class>
    <Data>635309754877382201</Data>
    <Filter/>
  </Receiver>
</spe:Receivers>
</file>

<file path=customXml/item6.xml><?xml version="1.0" encoding="utf-8"?>
<?mso-contentType ?>
<SharedContentType xmlns="Microsoft.SharePoint.Taxonomy.ContentTypeSync" SourceId="e3085f35-3934-4e19-a731-16211e783448" ContentTypeId="0x01010072A7A6277EC6584AA2E838D9BC3B5C8C" PreviousValue="false"/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School Record" ma:contentTypeID="0x01010072A7A6277EC6584AA2E838D9BC3B5C8C004FC38294FADC1E4D822DAB6FCA0062F8" ma:contentTypeVersion="28" ma:contentTypeDescription="" ma:contentTypeScope="" ma:versionID="806b1af44cd98b85429dbcf0ce9e3290">
  <xsd:schema xmlns:xsd="http://www.w3.org/2001/XMLSchema" xmlns:xs="http://www.w3.org/2001/XMLSchema" xmlns:p="http://schemas.microsoft.com/office/2006/metadata/properties" xmlns:ns2="f220faca-e06e-44ff-b458-c5a8b9a48593" xmlns:ns4="d7cd8964-ec20-44f8-89ee-2a928b85da74" targetNamespace="http://schemas.microsoft.com/office/2006/metadata/properties" ma:root="true" ma:fieldsID="158d9029bd61d2d468051e5c031945d0" ns2:_="" ns4:_="">
    <xsd:import namespace="f220faca-e06e-44ff-b458-c5a8b9a48593"/>
    <xsd:import namespace="d7cd8964-ec20-44f8-89ee-2a928b85da74"/>
    <xsd:element name="properties">
      <xsd:complexType>
        <xsd:sequence>
          <xsd:element name="documentManagement">
            <xsd:complexType>
              <xsd:all>
                <xsd:element ref="ns2:pfgtype" minOccurs="0"/>
                <xsd:element ref="ns2:TaxCatchAllLabel" minOccurs="0"/>
                <xsd:element ref="ns2:TaxCatchAll" minOccurs="0"/>
                <xsd:element ref="ns4:e6a55795d6b34211b1b6e60c836b2da7" minOccurs="0"/>
                <xsd:element ref="ns2:Security_x0020_levelTaxHTField0" minOccurs="0"/>
                <xsd:element ref="ns2:CaveatTaxHTField0" minOccurs="0"/>
                <xsd:element ref="ns2:Calendar_x0020_YearTaxHTField0" minOccurs="0"/>
                <xsd:element ref="ns2:nfaf98f84c114a23a4771b7db6919aa0" minOccurs="0"/>
                <xsd:element ref="ns4:h699ebfe293c41e59f704ac3a0298b15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0faca-e06e-44ff-b458-c5a8b9a48593" elementFormDefault="qualified">
    <xsd:import namespace="http://schemas.microsoft.com/office/2006/documentManagement/types"/>
    <xsd:import namespace="http://schemas.microsoft.com/office/infopath/2007/PartnerControls"/>
    <xsd:element name="pfgtype" ma:index="2" nillable="true" ma:displayName="Document Type" ma:format="Dropdown" ma:internalName="pfgtype">
      <xsd:simpleType>
        <xsd:restriction base="dms:Choice">
          <xsd:enumeration value="Policy"/>
          <xsd:enumeration value="Forms"/>
          <xsd:enumeration value="Guidelines"/>
        </xsd:restriction>
      </xsd:simpleType>
    </xsd:element>
    <xsd:element name="TaxCatchAllLabel" ma:index="10" nillable="true" ma:displayName="Taxonomy Catch All Column1" ma:hidden="true" ma:list="{d75fdd25-085a-4308-93f7-be2828170ac9}" ma:internalName="TaxCatchAllLabel" ma:readOnly="true" ma:showField="CatchAllDataLabel" ma:web="05c386ac-8183-476a-9cd9-445e510801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11" nillable="true" ma:displayName="Taxonomy Catch All Column" ma:hidden="true" ma:list="{d75fdd25-085a-4308-93f7-be2828170ac9}" ma:internalName="TaxCatchAll" ma:showField="CatchAllData" ma:web="05c386ac-8183-476a-9cd9-445e510801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ecurity_x0020_levelTaxHTField0" ma:index="14" nillable="true" ma:taxonomy="true" ma:internalName="Security_x0020_levelTaxHTField0" ma:taxonomyFieldName="Security_x0020_level" ma:displayName="Security Level" ma:default="1;#NTG Restricted|904948b0-17df-4a5e-95c5-46d04cf76bb6" ma:fieldId="{80502410-1012-4d84-8796-503bc14e9974}" ma:sspId="5098926e-969e-4cf3-b395-a6740528f16e" ma:termSetId="618eb909-dbab-4dc3-a3e2-6d04153f95d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aveatTaxHTField0" ma:index="16" nillable="true" ma:taxonomy="true" ma:internalName="CaveatTaxHTField0" ma:taxonomyFieldName="Caveat" ma:displayName="Caveat" ma:default="" ma:fieldId="{900fe22d-2515-468e-881c-9738dbe81de4}" ma:taxonomyMulti="true" ma:sspId="5098926e-969e-4cf3-b395-a6740528f16e" ma:termSetId="3e44d691-3aeb-4505-86bb-74224d75cfc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alendar_x0020_YearTaxHTField0" ma:index="18" nillable="true" ma:taxonomy="true" ma:internalName="Calendar_x0020_YearTaxHTField0" ma:taxonomyFieldName="Calendar_x0020_Year" ma:displayName="Calendar Year" ma:default="150;#2025|3797eff3-f006-48f0-ae7c-f2c0194e9226" ma:fieldId="{5526a6ec-2b2b-4853-b7df-84a123b84717}" ma:sspId="5098926e-969e-4cf3-b395-a6740528f16e" ma:termSetId="10805e0f-2472-4faf-8984-782f2593f21c" ma:anchorId="2750bf9f-bbe0-4a6d-b92f-3684eb9beaa2" ma:open="false" ma:isKeyword="false">
      <xsd:complexType>
        <xsd:sequence>
          <xsd:element ref="pc:Terms" minOccurs="0" maxOccurs="1"/>
        </xsd:sequence>
      </xsd:complexType>
    </xsd:element>
    <xsd:element name="nfaf98f84c114a23a4771b7db6919aa0" ma:index="21" nillable="true" ma:taxonomy="true" ma:internalName="nfaf98f84c114a23a4771b7db6919aa0" ma:taxonomyFieldName="School_x0020_Name1" ma:displayName="School Name" ma:default="41;#Maningrida College|4ceb91d7-8062-4c68-bb43-db8799859acf" ma:fieldId="{7faf98f8-4c11-4a23-a477-1b7db6919aa0}" ma:sspId="5098926e-969e-4cf3-b395-a6740528f16e" ma:termSetId="64b74299-2451-4e16-bfb8-d71423bc2e4c" ma:anchorId="ae66ff10-50ad-450c-ac15-4a385ebcfac2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d8964-ec20-44f8-89ee-2a928b85da74" elementFormDefault="qualified">
    <xsd:import namespace="http://schemas.microsoft.com/office/2006/documentManagement/types"/>
    <xsd:import namespace="http://schemas.microsoft.com/office/infopath/2007/PartnerControls"/>
    <xsd:element name="e6a55795d6b34211b1b6e60c836b2da7" ma:index="12" nillable="true" ma:taxonomy="true" ma:internalName="e6a55795d6b34211b1b6e60c836b2da7" ma:taxonomyFieldName="foldercat" ma:displayName="Folder Category" ma:default="" ma:fieldId="{e6a55795-d6b3-4211-b1b6-e60c836b2da7}" ma:sspId="e3085f35-3934-4e19-a731-16211e783448" ma:termSetId="2057a5db-d9ae-4d6e-82c9-0fbb0257d08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h699ebfe293c41e59f704ac3a0298b15" ma:index="23" nillable="true" ma:taxonomy="true" ma:internalName="h699ebfe293c41e59f704ac3a0298b15" ma:taxonomyFieldName="libcat" ma:displayName="Library Category" ma:default="" ma:fieldId="{1699ebfe-293c-41e5-9f70-4ac3a0298b15}" ma:sspId="e3085f35-3934-4e19-a731-16211e783448" ma:termSetId="2057a5db-d9ae-4d6e-82c9-0fbb0257d08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9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C1F6CE3-94B0-4303-8337-7A47AC1976BF}">
  <ds:schemaRefs>
    <ds:schemaRef ds:uri="http://schemas.microsoft.com/office/2006/metadata/properties"/>
    <ds:schemaRef ds:uri="http://schemas.microsoft.com/office/infopath/2007/PartnerControls"/>
    <ds:schemaRef ds:uri="f220faca-e06e-44ff-b458-c5a8b9a48593"/>
    <ds:schemaRef ds:uri="d7cd8964-ec20-44f8-89ee-2a928b85da74"/>
  </ds:schemaRefs>
</ds:datastoreItem>
</file>

<file path=customXml/itemProps3.xml><?xml version="1.0" encoding="utf-8"?>
<ds:datastoreItem xmlns:ds="http://schemas.openxmlformats.org/officeDocument/2006/customXml" ds:itemID="{45B9C213-A76C-4968-8A35-5168FBB6AC9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559B20A-6A5B-4AD0-B454-B7F616320F0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1A54534-A33A-4778-A789-E75B59EEEC41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340C95E1-6D10-433C-971A-7D5F2D91E9F7}">
  <ds:schemaRefs>
    <ds:schemaRef ds:uri="Microsoft.SharePoint.Taxonomy.ContentTypeSync"/>
  </ds:schemaRefs>
</ds:datastoreItem>
</file>

<file path=customXml/itemProps7.xml><?xml version="1.0" encoding="utf-8"?>
<ds:datastoreItem xmlns:ds="http://schemas.openxmlformats.org/officeDocument/2006/customXml" ds:itemID="{5EB4935F-8162-43A4-8EFD-0DE0D7F54A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20faca-e06e-44ff-b458-c5a8b9a48593"/>
    <ds:schemaRef ds:uri="d7cd8964-ec20-44f8-89ee-2a928b85da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719</Words>
  <Characters>4103</Characters>
  <Application>Microsoft Office Word</Application>
  <DocSecurity>0</DocSecurity>
  <Lines>34</Lines>
  <Paragraphs>9</Paragraphs>
  <ScaleCrop>false</ScaleCrop>
  <Company>&lt;NAME&gt;</Company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Northern Territory Government</dc:creator>
  <cp:lastModifiedBy>Dama Stride</cp:lastModifiedBy>
  <cp:revision>3</cp:revision>
  <cp:lastPrinted>2019-07-29T01:45:00Z</cp:lastPrinted>
  <dcterms:created xsi:type="dcterms:W3CDTF">2026-07-02T06:47:00Z</dcterms:created>
  <dcterms:modified xsi:type="dcterms:W3CDTF">2026-07-02T06:50:00Z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0x01010072A7A6277EC6584AA2E838D9BC3B5C8C004FC38294FADC1E4D822DAB6FCA0062F8</vt:lpwstr>
  </property>
  <property fmtid="{D5CDD505-2E9C-101B-9397-08002B2CF9AE}" pid="3" name="foldercat">
    <vt:lpwstr>62;#Job Descriptions|a7aa9e5a-66b2-4625-bb23-6899e75bdaef</vt:lpwstr>
  </property>
  <property fmtid="{D5CDD505-2E9C-101B-9397-08002B2CF9AE}" pid="4" name="Calendar Year">
    <vt:lpwstr>150;#2025|3797eff3-f006-48f0-ae7c-f2c0194e9226</vt:lpwstr>
  </property>
  <property fmtid="{D5CDD505-2E9C-101B-9397-08002B2CF9AE}" pid="5" name="Caveat">
    <vt:lpwstr>8;#N/A|c55d2cfe-de7b-4a29-9d1c-4e5e113ada52</vt:lpwstr>
  </property>
  <property fmtid="{D5CDD505-2E9C-101B-9397-08002B2CF9AE}" pid="6" name="Security level">
    <vt:lpwstr>1;#NTG Restricted|904948b0-17df-4a5e-95c5-46d04cf76bb6</vt:lpwstr>
  </property>
  <property fmtid="{D5CDD505-2E9C-101B-9397-08002B2CF9AE}" pid="7" name="School Name1">
    <vt:lpwstr>41;#Maningrida College|4ceb91d7-8062-4c68-bb43-db8799859acf</vt:lpwstr>
  </property>
  <property fmtid="{D5CDD505-2E9C-101B-9397-08002B2CF9AE}" pid="8" name="libcat">
    <vt:lpwstr>7;#Administration|a77a2652-7c97-422e-a97b-3598b61b7ea2</vt:lpwstr>
  </property>
</Properties>
</file>