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0"/>
        <w:gridCol w:w="7350"/>
      </w:tblGrid>
      <w:tr w:rsidR="0008757C" w:rsidRPr="0008757C" w14:paraId="577D40C8" w14:textId="77777777" w:rsidTr="7B684A7F">
        <w:trPr>
          <w:trHeight w:val="405"/>
        </w:trPr>
        <w:tc>
          <w:tcPr>
            <w:tcW w:w="9765" w:type="dxa"/>
            <w:gridSpan w:val="2"/>
            <w:tcBorders>
              <w:top w:val="single" w:sz="6" w:space="0" w:color="auto"/>
              <w:left w:val="single" w:sz="6" w:space="0" w:color="auto"/>
              <w:bottom w:val="single" w:sz="6" w:space="0" w:color="auto"/>
              <w:right w:val="single" w:sz="6" w:space="0" w:color="auto"/>
            </w:tcBorders>
            <w:shd w:val="clear" w:color="auto" w:fill="00B050"/>
            <w:vAlign w:val="center"/>
            <w:hideMark/>
          </w:tcPr>
          <w:p w14:paraId="516980C1"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8"/>
                <w:lang w:val="en-US"/>
                <w14:ligatures w14:val="none"/>
              </w:rPr>
              <w:t>THE GREENS NSW</w:t>
            </w:r>
            <w:r w:rsidRPr="0008757C">
              <w:rPr>
                <w:rFonts w:ascii="Calibri" w:eastAsia="Times New Roman" w:hAnsi="Calibri" w:cs="Calibri"/>
                <w:color w:val="FFFFFF"/>
                <w:kern w:val="0"/>
                <w:sz w:val="28"/>
                <w14:ligatures w14:val="none"/>
              </w:rPr>
              <w:t> </w:t>
            </w:r>
          </w:p>
        </w:tc>
      </w:tr>
      <w:tr w:rsidR="0008757C" w:rsidRPr="0008757C" w14:paraId="1ED09B61" w14:textId="77777777" w:rsidTr="00883EC5">
        <w:trPr>
          <w:trHeight w:val="417"/>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7B2B1C3C"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Position title</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vAlign w:val="center"/>
            <w:hideMark/>
          </w:tcPr>
          <w:p w14:paraId="3FE712FF" w14:textId="17CE3DA9" w:rsidR="0008757C" w:rsidRPr="0008757C" w:rsidRDefault="00E55DB9" w:rsidP="0008757C">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Cs w:val="22"/>
                <w14:ligatures w14:val="none"/>
              </w:rPr>
              <w:t xml:space="preserve">Operations Support </w:t>
            </w:r>
            <w:r w:rsidR="00F219CE">
              <w:rPr>
                <w:rFonts w:ascii="Calibri" w:eastAsia="Times New Roman" w:hAnsi="Calibri" w:cs="Calibri"/>
                <w:kern w:val="0"/>
                <w:szCs w:val="22"/>
                <w14:ligatures w14:val="none"/>
              </w:rPr>
              <w:t>Officer</w:t>
            </w:r>
          </w:p>
        </w:tc>
      </w:tr>
      <w:tr w:rsidR="0008757C" w:rsidRPr="0008757C" w14:paraId="1B11526B" w14:textId="77777777" w:rsidTr="7B684A7F">
        <w:trPr>
          <w:trHeight w:val="315"/>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43E58A71"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Salary</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vAlign w:val="center"/>
            <w:hideMark/>
          </w:tcPr>
          <w:p w14:paraId="57FCDF5A" w14:textId="3D1C2B24"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7B684A7F">
              <w:rPr>
                <w:rFonts w:ascii="Calibri" w:eastAsia="Times New Roman" w:hAnsi="Calibri" w:cs="Calibri"/>
                <w:kern w:val="0"/>
                <w:lang w:val="en-US"/>
                <w14:ligatures w14:val="none"/>
              </w:rPr>
              <w:t xml:space="preserve">Admin Level Step </w:t>
            </w:r>
            <w:r w:rsidR="00A512BE" w:rsidRPr="7B684A7F">
              <w:rPr>
                <w:rFonts w:ascii="Calibri" w:eastAsia="Times New Roman" w:hAnsi="Calibri" w:cs="Calibri"/>
                <w:kern w:val="0"/>
                <w:lang w:val="en-US"/>
                <w14:ligatures w14:val="none"/>
              </w:rPr>
              <w:t>4</w:t>
            </w:r>
            <w:r w:rsidR="00E55DB9">
              <w:rPr>
                <w:rFonts w:ascii="Calibri" w:eastAsia="Times New Roman" w:hAnsi="Calibri" w:cs="Calibri"/>
                <w:kern w:val="0"/>
                <w:lang w:val="en-US"/>
                <w14:ligatures w14:val="none"/>
              </w:rPr>
              <w:t xml:space="preserve"> </w:t>
            </w:r>
            <w:r w:rsidR="00E55DB9" w:rsidRPr="00E55DB9">
              <w:rPr>
                <w:rFonts w:ascii="Calibri" w:eastAsia="Times New Roman" w:hAnsi="Calibri" w:cs="Calibri"/>
                <w:kern w:val="0"/>
                <w14:ligatures w14:val="none"/>
              </w:rPr>
              <w:t>$95,525.52 + 13% superannuation</w:t>
            </w:r>
          </w:p>
        </w:tc>
      </w:tr>
      <w:tr w:rsidR="0008757C" w:rsidRPr="0008757C" w14:paraId="6A104003" w14:textId="77777777" w:rsidTr="7B684A7F">
        <w:trPr>
          <w:trHeight w:val="315"/>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02939ABB"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Location</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vAlign w:val="center"/>
            <w:hideMark/>
          </w:tcPr>
          <w:p w14:paraId="73A3B2D3" w14:textId="6C17DC4E"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 xml:space="preserve">The Greens NSW, </w:t>
            </w:r>
            <w:r>
              <w:rPr>
                <w:rFonts w:ascii="Calibri" w:eastAsia="Times New Roman" w:hAnsi="Calibri" w:cs="Calibri"/>
                <w:kern w:val="0"/>
                <w:szCs w:val="22"/>
                <w:lang w:val="en-US"/>
                <w14:ligatures w14:val="none"/>
              </w:rPr>
              <w:t>Camperdown</w:t>
            </w:r>
          </w:p>
        </w:tc>
      </w:tr>
      <w:tr w:rsidR="0008757C" w:rsidRPr="0008757C" w14:paraId="2B2EC463" w14:textId="77777777" w:rsidTr="7B684A7F">
        <w:trPr>
          <w:trHeight w:val="315"/>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0C74B17F"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Position status</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vAlign w:val="center"/>
            <w:hideMark/>
          </w:tcPr>
          <w:p w14:paraId="73CA1905"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Part-time permanent</w:t>
            </w:r>
            <w:r w:rsidRPr="0008757C">
              <w:rPr>
                <w:rFonts w:ascii="Calibri" w:eastAsia="Times New Roman" w:hAnsi="Calibri" w:cs="Calibri"/>
                <w:kern w:val="0"/>
                <w:szCs w:val="22"/>
                <w14:ligatures w14:val="none"/>
              </w:rPr>
              <w:t> </w:t>
            </w:r>
          </w:p>
        </w:tc>
      </w:tr>
      <w:tr w:rsidR="0008757C" w:rsidRPr="0008757C" w14:paraId="25BB2994" w14:textId="77777777" w:rsidTr="7B684A7F">
        <w:trPr>
          <w:trHeight w:val="315"/>
        </w:trPr>
        <w:tc>
          <w:tcPr>
            <w:tcW w:w="1695" w:type="dxa"/>
            <w:tcBorders>
              <w:top w:val="single" w:sz="6" w:space="0" w:color="auto"/>
              <w:left w:val="single" w:sz="6" w:space="0" w:color="auto"/>
              <w:bottom w:val="single" w:sz="6" w:space="0" w:color="auto"/>
              <w:right w:val="single" w:sz="6" w:space="0" w:color="auto"/>
            </w:tcBorders>
            <w:shd w:val="clear" w:color="auto" w:fill="00B050"/>
            <w:vAlign w:val="center"/>
            <w:hideMark/>
          </w:tcPr>
          <w:p w14:paraId="3C30CF46"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Commencing</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vAlign w:val="center"/>
            <w:hideMark/>
          </w:tcPr>
          <w:p w14:paraId="378C8AF2" w14:textId="41F1BDE6" w:rsidR="0008757C" w:rsidRPr="0008757C" w:rsidRDefault="0008757C" w:rsidP="0008757C">
            <w:pPr>
              <w:spacing w:after="0" w:line="240" w:lineRule="auto"/>
              <w:textAlignment w:val="baseline"/>
              <w:rPr>
                <w:rFonts w:eastAsia="Times New Roman" w:cstheme="minorHAnsi"/>
                <w:kern w:val="0"/>
                <w:szCs w:val="22"/>
                <w14:ligatures w14:val="none"/>
              </w:rPr>
            </w:pPr>
            <w:r w:rsidRPr="0008757C">
              <w:rPr>
                <w:rFonts w:eastAsia="Times New Roman" w:cstheme="minorHAnsi"/>
                <w:kern w:val="0"/>
                <w:szCs w:val="22"/>
                <w14:ligatures w14:val="none"/>
              </w:rPr>
              <w:t>May 2023</w:t>
            </w:r>
          </w:p>
        </w:tc>
      </w:tr>
    </w:tbl>
    <w:p w14:paraId="1836C711" w14:textId="77777777" w:rsidR="0008757C" w:rsidRPr="0008757C" w:rsidRDefault="0008757C" w:rsidP="0008757C">
      <w:pPr>
        <w:spacing w:after="0" w:line="240" w:lineRule="auto"/>
        <w:textAlignment w:val="baseline"/>
        <w:rPr>
          <w:rFonts w:ascii="Segoe UI" w:eastAsia="Times New Roman" w:hAnsi="Segoe UI" w:cs="Segoe UI"/>
          <w:kern w:val="0"/>
          <w:sz w:val="18"/>
          <w:szCs w:val="18"/>
          <w14:ligatures w14:val="none"/>
        </w:rPr>
      </w:pPr>
      <w:r w:rsidRPr="0008757C">
        <w:rPr>
          <w:rFonts w:ascii="Calibri" w:eastAsia="Times New Roman" w:hAnsi="Calibri" w:cs="Calibri"/>
          <w:kern w:val="0"/>
          <w:sz w:val="12"/>
          <w:szCs w:val="1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1"/>
        <w:gridCol w:w="7419"/>
      </w:tblGrid>
      <w:tr w:rsidR="0008757C" w:rsidRPr="0008757C" w14:paraId="6E785A5F" w14:textId="77777777" w:rsidTr="0008757C">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B050"/>
            <w:hideMark/>
          </w:tcPr>
          <w:p w14:paraId="087FA8C7"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About the Greens NSW</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hideMark/>
          </w:tcPr>
          <w:p w14:paraId="247A865A" w14:textId="6693B1E5"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The Greens movement is based on the four pillars of social equity and economic justice, ecological sustainability, grassroots democracy, and peace, nonviolence and disarmament.  Greens parties across the world share these same principles and values.</w:t>
            </w:r>
            <w:r w:rsidRPr="0008757C">
              <w:rPr>
                <w:rFonts w:ascii="Calibri" w:eastAsia="Times New Roman" w:hAnsi="Calibri" w:cs="Calibri"/>
                <w:kern w:val="0"/>
                <w:szCs w:val="22"/>
                <w14:ligatures w14:val="none"/>
              </w:rPr>
              <w:t> </w:t>
            </w:r>
          </w:p>
          <w:p w14:paraId="0B80FD0C"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We have MPs in the NSW Upper House and Lower House. In the Federal Parliament we have both a Lower House MP and a significant number of Senators.</w:t>
            </w:r>
            <w:r w:rsidRPr="0008757C">
              <w:rPr>
                <w:rFonts w:ascii="Calibri" w:eastAsia="Times New Roman" w:hAnsi="Calibri" w:cs="Calibri"/>
                <w:kern w:val="0"/>
                <w:szCs w:val="22"/>
                <w14:ligatures w14:val="none"/>
              </w:rPr>
              <w:t> </w:t>
            </w:r>
          </w:p>
        </w:tc>
      </w:tr>
    </w:tbl>
    <w:p w14:paraId="1A2FE460" w14:textId="77777777" w:rsidR="0008757C" w:rsidRPr="0008757C" w:rsidRDefault="0008757C" w:rsidP="0008757C">
      <w:pPr>
        <w:spacing w:after="0" w:line="240" w:lineRule="auto"/>
        <w:textAlignment w:val="baseline"/>
        <w:rPr>
          <w:rFonts w:ascii="Segoe UI" w:eastAsia="Times New Roman" w:hAnsi="Segoe UI" w:cs="Segoe UI"/>
          <w:kern w:val="0"/>
          <w:sz w:val="18"/>
          <w:szCs w:val="18"/>
          <w14:ligatures w14:val="none"/>
        </w:rPr>
      </w:pPr>
      <w:r w:rsidRPr="0008757C">
        <w:rPr>
          <w:rFonts w:ascii="Calibri" w:eastAsia="Times New Roman" w:hAnsi="Calibri" w:cs="Calibri"/>
          <w:kern w:val="0"/>
          <w:sz w:val="12"/>
          <w:szCs w:val="12"/>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7"/>
        <w:gridCol w:w="7433"/>
      </w:tblGrid>
      <w:tr w:rsidR="0008757C" w:rsidRPr="0008757C" w14:paraId="19EFD3D5" w14:textId="77777777" w:rsidTr="008C63ED">
        <w:trPr>
          <w:trHeight w:val="300"/>
        </w:trPr>
        <w:tc>
          <w:tcPr>
            <w:tcW w:w="1575" w:type="dxa"/>
            <w:tcBorders>
              <w:top w:val="single" w:sz="6" w:space="0" w:color="auto"/>
              <w:left w:val="single" w:sz="6" w:space="0" w:color="auto"/>
              <w:bottom w:val="single" w:sz="6" w:space="0" w:color="auto"/>
              <w:right w:val="single" w:sz="6" w:space="0" w:color="auto"/>
            </w:tcBorders>
            <w:shd w:val="clear" w:color="auto" w:fill="00B050"/>
            <w:hideMark/>
          </w:tcPr>
          <w:p w14:paraId="3A590613"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Key responsibilities</w:t>
            </w:r>
            <w:r w:rsidRPr="0008757C">
              <w:rPr>
                <w:rFonts w:ascii="Calibri" w:eastAsia="Times New Roman" w:hAnsi="Calibri" w:cs="Calibri"/>
                <w:color w:val="FFFFFF"/>
                <w:kern w:val="0"/>
                <w:sz w:val="24"/>
                <w:szCs w:val="24"/>
                <w14:ligatures w14:val="none"/>
              </w:rPr>
              <w:t> </w:t>
            </w:r>
          </w:p>
        </w:tc>
        <w:tc>
          <w:tcPr>
            <w:tcW w:w="7435" w:type="dxa"/>
            <w:tcBorders>
              <w:top w:val="single" w:sz="6" w:space="0" w:color="auto"/>
              <w:left w:val="single" w:sz="6" w:space="0" w:color="auto"/>
              <w:bottom w:val="single" w:sz="6" w:space="0" w:color="auto"/>
              <w:right w:val="single" w:sz="6" w:space="0" w:color="auto"/>
            </w:tcBorders>
            <w:hideMark/>
          </w:tcPr>
          <w:p w14:paraId="044AE085" w14:textId="77777777" w:rsidR="0008757C" w:rsidRPr="0008757C" w:rsidRDefault="0008757C" w:rsidP="0008757C">
            <w:pPr>
              <w:spacing w:after="0" w:line="240" w:lineRule="auto"/>
              <w:jc w:val="both"/>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The role is responsible for supporting the day-to-day administration of the Greens NSW (GNSW) office. This role also provides support to the membership and fundraising activity for GNSW working with staff and key office bearers.</w:t>
            </w:r>
            <w:r w:rsidRPr="0008757C">
              <w:rPr>
                <w:rFonts w:ascii="Calibri" w:eastAsia="Times New Roman" w:hAnsi="Calibri" w:cs="Calibri"/>
                <w:kern w:val="0"/>
                <w:szCs w:val="22"/>
                <w14:ligatures w14:val="none"/>
              </w:rPr>
              <w:t> </w:t>
            </w:r>
          </w:p>
          <w:p w14:paraId="47940B15"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t>Communications</w:t>
            </w:r>
            <w:r w:rsidRPr="0008757C">
              <w:rPr>
                <w:rFonts w:ascii="Calibri" w:eastAsia="Times New Roman" w:hAnsi="Calibri" w:cs="Calibri"/>
                <w:kern w:val="0"/>
                <w:szCs w:val="22"/>
                <w14:ligatures w14:val="none"/>
              </w:rPr>
              <w:t> </w:t>
            </w:r>
          </w:p>
          <w:p w14:paraId="157A0A62" w14:textId="6ECD331A" w:rsidR="0008757C" w:rsidRPr="0008757C" w:rsidRDefault="00070760" w:rsidP="0008757C">
            <w:pPr>
              <w:numPr>
                <w:ilvl w:val="0"/>
                <w:numId w:val="1"/>
              </w:numPr>
              <w:spacing w:after="0" w:line="240" w:lineRule="auto"/>
              <w:ind w:left="1080" w:firstLine="0"/>
              <w:textAlignment w:val="baseline"/>
              <w:rPr>
                <w:rFonts w:ascii="Calibri" w:eastAsia="Times New Roman" w:hAnsi="Calibri" w:cs="Calibri"/>
                <w:kern w:val="0"/>
                <w:szCs w:val="22"/>
                <w14:ligatures w14:val="none"/>
              </w:rPr>
            </w:pPr>
            <w:r>
              <w:rPr>
                <w:rFonts w:ascii="Calibri" w:eastAsia="Times New Roman" w:hAnsi="Calibri" w:cs="Calibri"/>
                <w:kern w:val="0"/>
                <w:szCs w:val="22"/>
                <w:lang w:val="en-US"/>
                <w14:ligatures w14:val="none"/>
              </w:rPr>
              <w:t xml:space="preserve">Escalation </w:t>
            </w:r>
            <w:proofErr w:type="gramStart"/>
            <w:r>
              <w:rPr>
                <w:rFonts w:ascii="Calibri" w:eastAsia="Times New Roman" w:hAnsi="Calibri" w:cs="Calibri"/>
                <w:kern w:val="0"/>
                <w:szCs w:val="22"/>
                <w:lang w:val="en-US"/>
                <w14:ligatures w14:val="none"/>
              </w:rPr>
              <w:t>point</w:t>
            </w:r>
            <w:proofErr w:type="gramEnd"/>
            <w:r>
              <w:rPr>
                <w:rFonts w:ascii="Calibri" w:eastAsia="Times New Roman" w:hAnsi="Calibri" w:cs="Calibri"/>
                <w:kern w:val="0"/>
                <w:szCs w:val="22"/>
                <w:lang w:val="en-US"/>
                <w14:ligatures w14:val="none"/>
              </w:rPr>
              <w:t xml:space="preserve"> for</w:t>
            </w:r>
            <w:r w:rsidR="0008757C" w:rsidRPr="0008757C">
              <w:rPr>
                <w:rFonts w:ascii="Calibri" w:eastAsia="Times New Roman" w:hAnsi="Calibri" w:cs="Calibri"/>
                <w:kern w:val="0"/>
                <w:szCs w:val="22"/>
                <w:lang w:val="en-US"/>
                <w14:ligatures w14:val="none"/>
              </w:rPr>
              <w:t xml:space="preserve"> general incoming calls and emails from GNSW members and members of the public, helping people to resolve issues and providing appropriate referrals.</w:t>
            </w:r>
            <w:r w:rsidR="0008757C" w:rsidRPr="0008757C">
              <w:rPr>
                <w:rFonts w:ascii="Calibri" w:eastAsia="Times New Roman" w:hAnsi="Calibri" w:cs="Calibri"/>
                <w:kern w:val="0"/>
                <w:szCs w:val="22"/>
                <w14:ligatures w14:val="none"/>
              </w:rPr>
              <w:t> </w:t>
            </w:r>
          </w:p>
          <w:p w14:paraId="05ED1EB5" w14:textId="6FB7D179" w:rsidR="0008757C" w:rsidRPr="0008757C" w:rsidRDefault="0008757C" w:rsidP="0008757C">
            <w:pPr>
              <w:numPr>
                <w:ilvl w:val="0"/>
                <w:numId w:val="1"/>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Content posting for the public GNSW website, members website (Greenhouse) and social media</w:t>
            </w:r>
            <w:r w:rsidR="00F219CE">
              <w:rPr>
                <w:rFonts w:ascii="Calibri" w:eastAsia="Times New Roman" w:hAnsi="Calibri" w:cs="Calibri"/>
                <w:kern w:val="0"/>
                <w:szCs w:val="22"/>
                <w:lang w:val="en-US"/>
                <w14:ligatures w14:val="none"/>
              </w:rPr>
              <w:t xml:space="preserve"> including design. </w:t>
            </w:r>
          </w:p>
          <w:p w14:paraId="74BFB5B5" w14:textId="77777777" w:rsidR="0008757C" w:rsidRPr="0008757C" w:rsidRDefault="0008757C" w:rsidP="0008757C">
            <w:pPr>
              <w:numPr>
                <w:ilvl w:val="0"/>
                <w:numId w:val="1"/>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Assist in fundraising activities, as requested.</w:t>
            </w:r>
            <w:r w:rsidRPr="0008757C">
              <w:rPr>
                <w:rFonts w:ascii="Calibri" w:eastAsia="Times New Roman" w:hAnsi="Calibri" w:cs="Calibri"/>
                <w:kern w:val="0"/>
                <w:szCs w:val="22"/>
                <w14:ligatures w14:val="none"/>
              </w:rPr>
              <w:t> </w:t>
            </w:r>
          </w:p>
          <w:p w14:paraId="79AAC42E"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t>Stakeholder Support</w:t>
            </w:r>
            <w:r w:rsidRPr="0008757C">
              <w:rPr>
                <w:rFonts w:ascii="Calibri" w:eastAsia="Times New Roman" w:hAnsi="Calibri" w:cs="Calibri"/>
                <w:kern w:val="0"/>
                <w:szCs w:val="22"/>
                <w14:ligatures w14:val="none"/>
              </w:rPr>
              <w:t> </w:t>
            </w:r>
          </w:p>
          <w:p w14:paraId="27351A6A" w14:textId="4F32C591" w:rsidR="0008757C" w:rsidRP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Provides support for members of the Committee of Management and local group office bearers as needed</w:t>
            </w:r>
          </w:p>
          <w:p w14:paraId="3B43182B" w14:textId="688E36ED" w:rsidR="0008757C" w:rsidRP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 xml:space="preserve">Support </w:t>
            </w:r>
            <w:r w:rsidRPr="00F219CE">
              <w:rPr>
                <w:rFonts w:ascii="Calibri" w:eastAsia="Times New Roman" w:hAnsi="Calibri" w:cs="Calibri"/>
                <w:kern w:val="0"/>
                <w:szCs w:val="22"/>
                <w:lang w:val="en-US"/>
                <w14:ligatures w14:val="none"/>
              </w:rPr>
              <w:t xml:space="preserve">the </w:t>
            </w:r>
            <w:r w:rsidR="00E55DB9" w:rsidRPr="00F219CE">
              <w:rPr>
                <w:rFonts w:ascii="Calibri" w:eastAsia="Times New Roman" w:hAnsi="Calibri" w:cs="Calibri"/>
                <w:kern w:val="0"/>
                <w:szCs w:val="22"/>
                <w:lang w:val="en-US"/>
                <w14:ligatures w14:val="none"/>
              </w:rPr>
              <w:t xml:space="preserve">Senior </w:t>
            </w:r>
            <w:r w:rsidRPr="00F219CE">
              <w:rPr>
                <w:rFonts w:ascii="Calibri" w:eastAsia="Times New Roman" w:hAnsi="Calibri" w:cs="Calibri"/>
                <w:kern w:val="0"/>
                <w:szCs w:val="22"/>
                <w:lang w:val="en-US"/>
                <w14:ligatures w14:val="none"/>
              </w:rPr>
              <w:t>Data</w:t>
            </w:r>
            <w:r w:rsidRPr="0008757C">
              <w:rPr>
                <w:rFonts w:ascii="Calibri" w:eastAsia="Times New Roman" w:hAnsi="Calibri" w:cs="Calibri"/>
                <w:kern w:val="0"/>
                <w:szCs w:val="22"/>
                <w:lang w:val="en-US"/>
                <w14:ligatures w14:val="none"/>
              </w:rPr>
              <w:t xml:space="preserve"> Systems Officer with donations matchin</w:t>
            </w:r>
            <w:r w:rsidR="00FA525E">
              <w:rPr>
                <w:rFonts w:ascii="Calibri" w:eastAsia="Times New Roman" w:hAnsi="Calibri" w:cs="Calibri"/>
                <w:kern w:val="0"/>
                <w:szCs w:val="22"/>
                <w:lang w:val="en-US"/>
                <w14:ligatures w14:val="none"/>
              </w:rPr>
              <w:t>g, duplicate payments, expiring cards and other tasks as needed</w:t>
            </w:r>
          </w:p>
          <w:p w14:paraId="18030449" w14:textId="77777777" w:rsidR="0008757C" w:rsidRP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Provides support for GNSW key committees and working groups, as needed.</w:t>
            </w:r>
            <w:r w:rsidRPr="0008757C">
              <w:rPr>
                <w:rFonts w:ascii="Calibri" w:eastAsia="Times New Roman" w:hAnsi="Calibri" w:cs="Calibri"/>
                <w:kern w:val="0"/>
                <w:szCs w:val="22"/>
                <w14:ligatures w14:val="none"/>
              </w:rPr>
              <w:t> </w:t>
            </w:r>
          </w:p>
          <w:p w14:paraId="46C8361E" w14:textId="77777777" w:rsidR="0008757C" w:rsidRP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Liaison with GNSW MPs’ offices, Party Room and Australian Greens offices, where requested </w:t>
            </w:r>
            <w:r w:rsidRPr="0008757C">
              <w:rPr>
                <w:rFonts w:ascii="Calibri" w:eastAsia="Times New Roman" w:hAnsi="Calibri" w:cs="Calibri"/>
                <w:kern w:val="0"/>
                <w:szCs w:val="22"/>
                <w14:ligatures w14:val="none"/>
              </w:rPr>
              <w:t> </w:t>
            </w:r>
          </w:p>
          <w:p w14:paraId="09D0EF53" w14:textId="4DEA4796" w:rsidR="0008757C" w:rsidRP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Low level complaints/feedback resolution</w:t>
            </w:r>
            <w:r w:rsidR="008A33C8">
              <w:rPr>
                <w:rFonts w:ascii="Calibri" w:eastAsia="Times New Roman" w:hAnsi="Calibri" w:cs="Calibri"/>
                <w:kern w:val="0"/>
                <w:szCs w:val="22"/>
                <w:lang w:val="en-US"/>
                <w14:ligatures w14:val="none"/>
              </w:rPr>
              <w:t xml:space="preserve"> and support to the Operations Manager</w:t>
            </w:r>
            <w:r w:rsidR="00432933">
              <w:rPr>
                <w:rFonts w:ascii="Calibri" w:eastAsia="Times New Roman" w:hAnsi="Calibri" w:cs="Calibri"/>
                <w:kern w:val="0"/>
                <w:szCs w:val="22"/>
                <w:lang w:val="en-US"/>
                <w14:ligatures w14:val="none"/>
              </w:rPr>
              <w:t xml:space="preserve"> (or similar)</w:t>
            </w:r>
          </w:p>
          <w:p w14:paraId="2F79EF23" w14:textId="77777777" w:rsidR="0008757C" w:rsidRDefault="0008757C"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Administration and maintenance of corporate records as required</w:t>
            </w:r>
            <w:r w:rsidRPr="0008757C">
              <w:rPr>
                <w:rFonts w:ascii="Calibri" w:eastAsia="Times New Roman" w:hAnsi="Calibri" w:cs="Calibri"/>
                <w:kern w:val="0"/>
                <w:szCs w:val="22"/>
                <w14:ligatures w14:val="none"/>
              </w:rPr>
              <w:t> </w:t>
            </w:r>
          </w:p>
          <w:p w14:paraId="7DBF6292" w14:textId="50C9E543" w:rsidR="00B86549" w:rsidRPr="0008757C" w:rsidRDefault="00B86549" w:rsidP="0008757C">
            <w:pPr>
              <w:numPr>
                <w:ilvl w:val="0"/>
                <w:numId w:val="2"/>
              </w:numPr>
              <w:spacing w:after="0" w:line="240" w:lineRule="auto"/>
              <w:ind w:left="1080" w:firstLine="0"/>
              <w:textAlignment w:val="baseline"/>
              <w:rPr>
                <w:rFonts w:ascii="Calibri" w:eastAsia="Times New Roman" w:hAnsi="Calibri" w:cs="Calibri"/>
                <w:kern w:val="0"/>
                <w:szCs w:val="22"/>
                <w14:ligatures w14:val="none"/>
              </w:rPr>
            </w:pPr>
            <w:r>
              <w:rPr>
                <w:rFonts w:ascii="Calibri" w:eastAsia="Times New Roman" w:hAnsi="Calibri" w:cs="Calibri"/>
                <w:kern w:val="0"/>
                <w:szCs w:val="22"/>
                <w14:ligatures w14:val="none"/>
              </w:rPr>
              <w:t>Provide supervision of Office Administration Assistant</w:t>
            </w:r>
          </w:p>
          <w:p w14:paraId="73D7DD17"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000000"/>
                <w:kern w:val="0"/>
                <w:szCs w:val="22"/>
                <w:lang w:val="en-US"/>
                <w14:ligatures w14:val="none"/>
              </w:rPr>
              <w:t>Human Resources</w:t>
            </w:r>
            <w:r w:rsidRPr="0008757C">
              <w:rPr>
                <w:rFonts w:ascii="Calibri" w:eastAsia="Times New Roman" w:hAnsi="Calibri" w:cs="Calibri"/>
                <w:color w:val="000000"/>
                <w:kern w:val="0"/>
                <w:szCs w:val="22"/>
                <w14:ligatures w14:val="none"/>
              </w:rPr>
              <w:t> </w:t>
            </w:r>
          </w:p>
          <w:p w14:paraId="3B49B138" w14:textId="77777777" w:rsidR="0008757C" w:rsidRPr="0008757C" w:rsidRDefault="0008757C" w:rsidP="0008757C">
            <w:pPr>
              <w:numPr>
                <w:ilvl w:val="0"/>
                <w:numId w:val="3"/>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color w:val="000000"/>
                <w:kern w:val="0"/>
                <w:szCs w:val="22"/>
                <w:lang w:val="en-US"/>
                <w14:ligatures w14:val="none"/>
              </w:rPr>
              <w:t>Managing the onboarding and offboarding process for staff.</w:t>
            </w:r>
            <w:r w:rsidRPr="0008757C">
              <w:rPr>
                <w:rFonts w:ascii="Calibri" w:eastAsia="Times New Roman" w:hAnsi="Calibri" w:cs="Calibri"/>
                <w:color w:val="000000"/>
                <w:kern w:val="0"/>
                <w:szCs w:val="22"/>
                <w14:ligatures w14:val="none"/>
              </w:rPr>
              <w:t> </w:t>
            </w:r>
          </w:p>
          <w:p w14:paraId="1520808C" w14:textId="77777777" w:rsidR="0008757C" w:rsidRPr="004E65BB" w:rsidRDefault="0008757C" w:rsidP="0008757C">
            <w:pPr>
              <w:numPr>
                <w:ilvl w:val="0"/>
                <w:numId w:val="3"/>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color w:val="000000"/>
                <w:kern w:val="0"/>
                <w:szCs w:val="22"/>
                <w:lang w:val="en-US"/>
                <w14:ligatures w14:val="none"/>
              </w:rPr>
              <w:t>Provision of inductions and supervision for office volunteers.</w:t>
            </w:r>
            <w:r w:rsidRPr="0008757C">
              <w:rPr>
                <w:rFonts w:ascii="Calibri" w:eastAsia="Times New Roman" w:hAnsi="Calibri" w:cs="Calibri"/>
                <w:color w:val="000000"/>
                <w:kern w:val="0"/>
                <w:szCs w:val="22"/>
                <w14:ligatures w14:val="none"/>
              </w:rPr>
              <w:t> </w:t>
            </w:r>
          </w:p>
          <w:p w14:paraId="39D1E548" w14:textId="33350CCB" w:rsidR="008F6D99" w:rsidRPr="00C031AB" w:rsidRDefault="008F6D99" w:rsidP="005D7614">
            <w:pPr>
              <w:numPr>
                <w:ilvl w:val="0"/>
                <w:numId w:val="3"/>
              </w:numPr>
              <w:spacing w:after="0" w:line="240" w:lineRule="auto"/>
              <w:ind w:left="1080" w:firstLine="0"/>
              <w:textAlignment w:val="baseline"/>
              <w:rPr>
                <w:rFonts w:ascii="Calibri" w:eastAsia="Times New Roman" w:hAnsi="Calibri" w:cs="Calibri"/>
                <w:kern w:val="0"/>
                <w:szCs w:val="22"/>
                <w14:ligatures w14:val="none"/>
              </w:rPr>
            </w:pPr>
            <w:r w:rsidRPr="00C031AB">
              <w:rPr>
                <w:rFonts w:ascii="Calibri" w:eastAsia="Times New Roman" w:hAnsi="Calibri" w:cs="Calibri"/>
                <w:kern w:val="0"/>
                <w:szCs w:val="22"/>
                <w14:ligatures w14:val="none"/>
              </w:rPr>
              <w:t>Support senior campaign staff and Local Groups with employment process.</w:t>
            </w:r>
          </w:p>
          <w:p w14:paraId="7A5BD3C2" w14:textId="1426B1D2" w:rsidR="00432933" w:rsidRPr="004E65BB" w:rsidRDefault="004E65BB" w:rsidP="0008757C">
            <w:pPr>
              <w:numPr>
                <w:ilvl w:val="0"/>
                <w:numId w:val="3"/>
              </w:numPr>
              <w:spacing w:after="0" w:line="240" w:lineRule="auto"/>
              <w:ind w:left="1080" w:firstLine="0"/>
              <w:textAlignment w:val="baseline"/>
              <w:rPr>
                <w:rFonts w:ascii="Calibri" w:eastAsia="Times New Roman" w:hAnsi="Calibri" w:cs="Calibri"/>
                <w:kern w:val="0"/>
                <w:szCs w:val="22"/>
                <w14:ligatures w14:val="none"/>
              </w:rPr>
            </w:pPr>
            <w:r>
              <w:rPr>
                <w:rFonts w:ascii="Calibri" w:eastAsia="Times New Roman" w:hAnsi="Calibri" w:cs="Calibri"/>
                <w:color w:val="000000"/>
                <w:kern w:val="0"/>
                <w:szCs w:val="22"/>
                <w14:ligatures w14:val="none"/>
              </w:rPr>
              <w:t>Writing and reviewing HR policies.</w:t>
            </w:r>
          </w:p>
          <w:p w14:paraId="0B25CB4E" w14:textId="77777777" w:rsidR="0008757C" w:rsidRPr="0008757C" w:rsidRDefault="0008757C" w:rsidP="0008757C">
            <w:pPr>
              <w:numPr>
                <w:ilvl w:val="0"/>
                <w:numId w:val="3"/>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color w:val="000000"/>
                <w:kern w:val="0"/>
                <w:szCs w:val="22"/>
                <w:lang w:val="en-US"/>
                <w14:ligatures w14:val="none"/>
              </w:rPr>
              <w:t>Contributing to a positive team culture and wellbeing.</w:t>
            </w:r>
            <w:r w:rsidRPr="0008757C">
              <w:rPr>
                <w:rFonts w:ascii="Calibri" w:eastAsia="Times New Roman" w:hAnsi="Calibri" w:cs="Calibri"/>
                <w:color w:val="000000"/>
                <w:kern w:val="0"/>
                <w:szCs w:val="22"/>
                <w14:ligatures w14:val="none"/>
              </w:rPr>
              <w:t> </w:t>
            </w:r>
          </w:p>
          <w:p w14:paraId="43F52EBA"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t> Events Support</w:t>
            </w:r>
            <w:r w:rsidRPr="0008757C">
              <w:rPr>
                <w:rFonts w:ascii="Calibri" w:eastAsia="Times New Roman" w:hAnsi="Calibri" w:cs="Calibri"/>
                <w:kern w:val="0"/>
                <w:szCs w:val="22"/>
                <w14:ligatures w14:val="none"/>
              </w:rPr>
              <w:t> </w:t>
            </w:r>
          </w:p>
          <w:p w14:paraId="300E62AC" w14:textId="7208D7C2" w:rsidR="0008757C" w:rsidRPr="0008757C" w:rsidRDefault="005D47AB" w:rsidP="0008757C">
            <w:pPr>
              <w:numPr>
                <w:ilvl w:val="0"/>
                <w:numId w:val="4"/>
              </w:numPr>
              <w:spacing w:after="0" w:line="240" w:lineRule="auto"/>
              <w:ind w:left="1080" w:firstLine="0"/>
              <w:textAlignment w:val="baseline"/>
              <w:rPr>
                <w:rFonts w:ascii="Calibri" w:eastAsia="Times New Roman" w:hAnsi="Calibri" w:cs="Calibri"/>
                <w:kern w:val="0"/>
                <w:szCs w:val="22"/>
                <w14:ligatures w14:val="none"/>
              </w:rPr>
            </w:pPr>
            <w:r>
              <w:rPr>
                <w:rFonts w:ascii="Calibri" w:eastAsia="Times New Roman" w:hAnsi="Calibri" w:cs="Calibri"/>
                <w:kern w:val="0"/>
                <w:szCs w:val="22"/>
                <w:lang w:val="en-US"/>
                <w14:ligatures w14:val="none"/>
              </w:rPr>
              <w:t xml:space="preserve">Support the Secretary with </w:t>
            </w:r>
            <w:r w:rsidR="0008757C" w:rsidRPr="0008757C">
              <w:rPr>
                <w:rFonts w:ascii="Calibri" w:eastAsia="Times New Roman" w:hAnsi="Calibri" w:cs="Calibri"/>
                <w:kern w:val="0"/>
                <w:szCs w:val="22"/>
                <w:lang w:val="en-US"/>
                <w14:ligatures w14:val="none"/>
              </w:rPr>
              <w:t>registrations, external bookings, logistical operations and volunteer support for in-person State Delegates Council meetings. </w:t>
            </w:r>
            <w:r w:rsidR="0008757C" w:rsidRPr="0008757C">
              <w:rPr>
                <w:rFonts w:ascii="Calibri" w:eastAsia="Times New Roman" w:hAnsi="Calibri" w:cs="Calibri"/>
                <w:kern w:val="0"/>
                <w:szCs w:val="22"/>
                <w14:ligatures w14:val="none"/>
              </w:rPr>
              <w:t> </w:t>
            </w:r>
          </w:p>
          <w:p w14:paraId="32EC36CE" w14:textId="2C87DA2F" w:rsidR="0008757C" w:rsidRPr="0008757C" w:rsidRDefault="0008757C" w:rsidP="0008757C">
            <w:pPr>
              <w:numPr>
                <w:ilvl w:val="0"/>
                <w:numId w:val="4"/>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Provide support for the coordination of GNSW and local group participation in rallies and other public events.</w:t>
            </w:r>
            <w:r w:rsidRPr="0008757C">
              <w:rPr>
                <w:rFonts w:ascii="Calibri" w:eastAsia="Times New Roman" w:hAnsi="Calibri" w:cs="Calibri"/>
                <w:kern w:val="0"/>
                <w:szCs w:val="22"/>
                <w14:ligatures w14:val="none"/>
              </w:rPr>
              <w:t> </w:t>
            </w:r>
          </w:p>
          <w:p w14:paraId="2AFF39E7"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lastRenderedPageBreak/>
              <w:t>Facilities Administration</w:t>
            </w:r>
            <w:r w:rsidRPr="0008757C">
              <w:rPr>
                <w:rFonts w:ascii="Calibri" w:eastAsia="Times New Roman" w:hAnsi="Calibri" w:cs="Calibri"/>
                <w:kern w:val="0"/>
                <w:szCs w:val="22"/>
                <w14:ligatures w14:val="none"/>
              </w:rPr>
              <w:t> </w:t>
            </w:r>
          </w:p>
          <w:p w14:paraId="1C5D2E2F" w14:textId="4CF2434F" w:rsidR="0008757C" w:rsidRPr="0008757C" w:rsidRDefault="0008757C" w:rsidP="0008757C">
            <w:pPr>
              <w:numPr>
                <w:ilvl w:val="0"/>
                <w:numId w:val="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 xml:space="preserve">Work with </w:t>
            </w:r>
            <w:r w:rsidRPr="00F219CE">
              <w:rPr>
                <w:rFonts w:ascii="Calibri" w:eastAsia="Times New Roman" w:hAnsi="Calibri" w:cs="Calibri"/>
                <w:kern w:val="0"/>
                <w:szCs w:val="22"/>
                <w:lang w:val="en-US"/>
                <w14:ligatures w14:val="none"/>
              </w:rPr>
              <w:t xml:space="preserve">the </w:t>
            </w:r>
            <w:r w:rsidR="00E55DB9" w:rsidRPr="00F219CE">
              <w:rPr>
                <w:rFonts w:ascii="Calibri" w:eastAsia="Times New Roman" w:hAnsi="Calibri" w:cs="Calibri"/>
                <w:kern w:val="0"/>
                <w:szCs w:val="22"/>
                <w:lang w:val="en-US"/>
                <w14:ligatures w14:val="none"/>
              </w:rPr>
              <w:t>State</w:t>
            </w:r>
            <w:r w:rsidR="00E55DB9">
              <w:rPr>
                <w:rFonts w:ascii="Calibri" w:eastAsia="Times New Roman" w:hAnsi="Calibri" w:cs="Calibri"/>
                <w:kern w:val="0"/>
                <w:szCs w:val="22"/>
                <w:lang w:val="en-US"/>
                <w14:ligatures w14:val="none"/>
              </w:rPr>
              <w:t xml:space="preserve"> </w:t>
            </w:r>
            <w:r w:rsidRPr="0008757C">
              <w:rPr>
                <w:rFonts w:ascii="Calibri" w:eastAsia="Times New Roman" w:hAnsi="Calibri" w:cs="Calibri"/>
                <w:kern w:val="0"/>
                <w:szCs w:val="22"/>
                <w:lang w:val="en-US"/>
                <w14:ligatures w14:val="none"/>
              </w:rPr>
              <w:t>Manager to ensure a safe work environment.</w:t>
            </w:r>
            <w:r w:rsidRPr="0008757C">
              <w:rPr>
                <w:rFonts w:ascii="Calibri" w:eastAsia="Times New Roman" w:hAnsi="Calibri" w:cs="Calibri"/>
                <w:kern w:val="0"/>
                <w:szCs w:val="22"/>
                <w14:ligatures w14:val="none"/>
              </w:rPr>
              <w:t> </w:t>
            </w:r>
          </w:p>
          <w:p w14:paraId="3DC17DB1" w14:textId="22FC2630" w:rsidR="0008757C" w:rsidRPr="0008757C" w:rsidRDefault="0008757C" w:rsidP="0008757C">
            <w:pPr>
              <w:numPr>
                <w:ilvl w:val="0"/>
                <w:numId w:val="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Respond to First Aid incidents and manage the Incidents Register.</w:t>
            </w:r>
            <w:r w:rsidRPr="0008757C">
              <w:rPr>
                <w:rFonts w:ascii="Calibri" w:eastAsia="Times New Roman" w:hAnsi="Calibri" w:cs="Calibri"/>
                <w:kern w:val="0"/>
                <w:szCs w:val="22"/>
                <w14:ligatures w14:val="none"/>
              </w:rPr>
              <w:t> </w:t>
            </w:r>
          </w:p>
          <w:p w14:paraId="42FFC71E" w14:textId="3E51CDF6" w:rsidR="0008757C" w:rsidRPr="0008757C" w:rsidRDefault="0008757C" w:rsidP="0008757C">
            <w:pPr>
              <w:numPr>
                <w:ilvl w:val="0"/>
                <w:numId w:val="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Liaison with property manager and external suppliers to ensure delivery of services and supplies</w:t>
            </w:r>
            <w:r>
              <w:rPr>
                <w:rFonts w:ascii="Calibri" w:eastAsia="Times New Roman" w:hAnsi="Calibri" w:cs="Calibri"/>
                <w:kern w:val="0"/>
                <w:szCs w:val="22"/>
                <w:lang w:val="en-US"/>
                <w14:ligatures w14:val="none"/>
              </w:rPr>
              <w:t>.</w:t>
            </w:r>
            <w:r w:rsidRPr="0008757C">
              <w:rPr>
                <w:rFonts w:ascii="Calibri" w:eastAsia="Times New Roman" w:hAnsi="Calibri" w:cs="Calibri"/>
                <w:kern w:val="0"/>
                <w:szCs w:val="22"/>
                <w14:ligatures w14:val="none"/>
              </w:rPr>
              <w:t> </w:t>
            </w:r>
          </w:p>
          <w:p w14:paraId="69869F3D" w14:textId="77777777" w:rsidR="0008757C" w:rsidRPr="0008757C" w:rsidRDefault="0008757C" w:rsidP="0008757C">
            <w:pPr>
              <w:numPr>
                <w:ilvl w:val="0"/>
                <w:numId w:val="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Management of building access.</w:t>
            </w:r>
            <w:r w:rsidRPr="0008757C">
              <w:rPr>
                <w:rFonts w:ascii="Calibri" w:eastAsia="Times New Roman" w:hAnsi="Calibri" w:cs="Calibri"/>
                <w:kern w:val="0"/>
                <w:szCs w:val="22"/>
                <w14:ligatures w14:val="none"/>
              </w:rPr>
              <w:t> </w:t>
            </w:r>
          </w:p>
          <w:p w14:paraId="6C97E317" w14:textId="77777777" w:rsidR="0008757C" w:rsidRPr="0008757C" w:rsidRDefault="0008757C" w:rsidP="0008757C">
            <w:pPr>
              <w:numPr>
                <w:ilvl w:val="0"/>
                <w:numId w:val="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Other tasks to support the functioning of the GNSW as required</w:t>
            </w:r>
            <w:r w:rsidRPr="0008757C">
              <w:rPr>
                <w:rFonts w:ascii="Calibri" w:eastAsia="Times New Roman" w:hAnsi="Calibri" w:cs="Calibri"/>
                <w:kern w:val="0"/>
                <w:szCs w:val="22"/>
                <w14:ligatures w14:val="none"/>
              </w:rPr>
              <w:t> </w:t>
            </w:r>
          </w:p>
        </w:tc>
      </w:tr>
    </w:tbl>
    <w:p w14:paraId="209E4A34" w14:textId="77777777" w:rsidR="0008757C" w:rsidRPr="0008757C" w:rsidRDefault="0008757C" w:rsidP="0008757C">
      <w:pPr>
        <w:spacing w:after="0" w:line="240" w:lineRule="auto"/>
        <w:textAlignment w:val="baseline"/>
        <w:rPr>
          <w:rFonts w:ascii="Segoe UI" w:eastAsia="Times New Roman" w:hAnsi="Segoe UI" w:cs="Segoe UI"/>
          <w:kern w:val="0"/>
          <w:sz w:val="18"/>
          <w:szCs w:val="18"/>
          <w14:ligatures w14:val="none"/>
        </w:rPr>
      </w:pPr>
      <w:r w:rsidRPr="0008757C">
        <w:rPr>
          <w:rFonts w:ascii="Calibri" w:eastAsia="Times New Roman" w:hAnsi="Calibri" w:cs="Calibri"/>
          <w:kern w:val="0"/>
          <w:sz w:val="12"/>
          <w:szCs w:val="12"/>
          <w14:ligatures w14:val="none"/>
        </w:rPr>
        <w:lastRenderedPageBreak/>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7458"/>
      </w:tblGrid>
      <w:tr w:rsidR="0008757C" w:rsidRPr="0008757C" w14:paraId="2D59E766" w14:textId="77777777" w:rsidTr="008C63ED">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00B050"/>
            <w:hideMark/>
          </w:tcPr>
          <w:p w14:paraId="73916CBA"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Essential requirements</w:t>
            </w:r>
            <w:r w:rsidRPr="0008757C">
              <w:rPr>
                <w:rFonts w:ascii="Calibri" w:eastAsia="Times New Roman" w:hAnsi="Calibri" w:cs="Calibri"/>
                <w:color w:val="FFFFFF"/>
                <w:kern w:val="0"/>
                <w:sz w:val="24"/>
                <w:szCs w:val="24"/>
                <w14:ligatures w14:val="none"/>
              </w:rPr>
              <w:t> </w:t>
            </w:r>
          </w:p>
        </w:tc>
        <w:tc>
          <w:tcPr>
            <w:tcW w:w="7458" w:type="dxa"/>
            <w:tcBorders>
              <w:top w:val="single" w:sz="6" w:space="0" w:color="auto"/>
              <w:left w:val="single" w:sz="6" w:space="0" w:color="auto"/>
              <w:bottom w:val="single" w:sz="6" w:space="0" w:color="auto"/>
              <w:right w:val="single" w:sz="6" w:space="0" w:color="auto"/>
            </w:tcBorders>
            <w:hideMark/>
          </w:tcPr>
          <w:p w14:paraId="2D05127C"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t>Essential:</w:t>
            </w:r>
            <w:r w:rsidRPr="0008757C">
              <w:rPr>
                <w:rFonts w:ascii="Calibri" w:eastAsia="Times New Roman" w:hAnsi="Calibri" w:cs="Calibri"/>
                <w:kern w:val="0"/>
                <w:szCs w:val="22"/>
                <w14:ligatures w14:val="none"/>
              </w:rPr>
              <w:t> </w:t>
            </w:r>
          </w:p>
          <w:p w14:paraId="36A2DCB7" w14:textId="77777777" w:rsidR="0008757C" w:rsidRPr="0008757C" w:rsidRDefault="0008757C" w:rsidP="0008757C">
            <w:pPr>
              <w:numPr>
                <w:ilvl w:val="0"/>
                <w:numId w:val="6"/>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Good written, oral and interpersonal communication skills, with strong attention to detail. </w:t>
            </w:r>
            <w:r w:rsidRPr="0008757C">
              <w:rPr>
                <w:rFonts w:ascii="Calibri" w:eastAsia="Times New Roman" w:hAnsi="Calibri" w:cs="Calibri"/>
                <w:kern w:val="0"/>
                <w:szCs w:val="22"/>
                <w14:ligatures w14:val="none"/>
              </w:rPr>
              <w:t> </w:t>
            </w:r>
          </w:p>
          <w:p w14:paraId="20FA1EC4" w14:textId="77777777" w:rsidR="0008757C" w:rsidRPr="0008757C" w:rsidRDefault="0008757C" w:rsidP="0008757C">
            <w:pPr>
              <w:numPr>
                <w:ilvl w:val="0"/>
                <w:numId w:val="7"/>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The ability to work as part of a team and manage competing priorities under tight deadlines in a dynamic environment. </w:t>
            </w:r>
            <w:r w:rsidRPr="0008757C">
              <w:rPr>
                <w:rFonts w:ascii="Calibri" w:eastAsia="Times New Roman" w:hAnsi="Calibri" w:cs="Calibri"/>
                <w:kern w:val="0"/>
                <w:szCs w:val="22"/>
                <w14:ligatures w14:val="none"/>
              </w:rPr>
              <w:t> </w:t>
            </w:r>
          </w:p>
          <w:p w14:paraId="367B0737" w14:textId="77777777" w:rsidR="0008757C" w:rsidRPr="0008757C" w:rsidRDefault="0008757C" w:rsidP="0008757C">
            <w:pPr>
              <w:numPr>
                <w:ilvl w:val="0"/>
                <w:numId w:val="8"/>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An understanding of the Australian political context. </w:t>
            </w:r>
            <w:r w:rsidRPr="0008757C">
              <w:rPr>
                <w:rFonts w:ascii="Calibri" w:eastAsia="Times New Roman" w:hAnsi="Calibri" w:cs="Calibri"/>
                <w:kern w:val="0"/>
                <w:szCs w:val="22"/>
                <w14:ligatures w14:val="none"/>
              </w:rPr>
              <w:t> </w:t>
            </w:r>
          </w:p>
          <w:p w14:paraId="28D0A3CC" w14:textId="77777777" w:rsidR="0008757C" w:rsidRPr="0008757C" w:rsidRDefault="0008757C" w:rsidP="0008757C">
            <w:pPr>
              <w:numPr>
                <w:ilvl w:val="0"/>
                <w:numId w:val="9"/>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Understanding of and commitment to the Greens principles and policies. </w:t>
            </w:r>
            <w:r w:rsidRPr="0008757C">
              <w:rPr>
                <w:rFonts w:ascii="Calibri" w:eastAsia="Times New Roman" w:hAnsi="Calibri" w:cs="Calibri"/>
                <w:kern w:val="0"/>
                <w:szCs w:val="22"/>
                <w14:ligatures w14:val="none"/>
              </w:rPr>
              <w:t> </w:t>
            </w:r>
          </w:p>
          <w:p w14:paraId="67288247" w14:textId="77777777" w:rsidR="0008757C" w:rsidRPr="0008757C" w:rsidRDefault="0008757C" w:rsidP="0008757C">
            <w:pPr>
              <w:numPr>
                <w:ilvl w:val="0"/>
                <w:numId w:val="10"/>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Sound problem solving skills, judgment and discretion.</w:t>
            </w:r>
            <w:r w:rsidRPr="0008757C">
              <w:rPr>
                <w:rFonts w:ascii="Calibri" w:eastAsia="Times New Roman" w:hAnsi="Calibri" w:cs="Calibri"/>
                <w:kern w:val="0"/>
                <w:szCs w:val="22"/>
                <w14:ligatures w14:val="none"/>
              </w:rPr>
              <w:t> </w:t>
            </w:r>
          </w:p>
          <w:p w14:paraId="51E00CD2" w14:textId="77777777" w:rsidR="00F219CE" w:rsidRDefault="0008757C" w:rsidP="00F219CE">
            <w:pPr>
              <w:numPr>
                <w:ilvl w:val="0"/>
                <w:numId w:val="11"/>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 xml:space="preserve">Digital literacy, </w:t>
            </w:r>
            <w:r w:rsidR="00E55DB9" w:rsidRPr="0008757C">
              <w:rPr>
                <w:rFonts w:ascii="Calibri" w:eastAsia="Times New Roman" w:hAnsi="Calibri" w:cs="Calibri"/>
                <w:kern w:val="0"/>
                <w:szCs w:val="22"/>
                <w:lang w:val="en-US"/>
                <w14:ligatures w14:val="none"/>
              </w:rPr>
              <w:t>including</w:t>
            </w:r>
            <w:r w:rsidRPr="0008757C">
              <w:rPr>
                <w:rFonts w:ascii="Calibri" w:eastAsia="Times New Roman" w:hAnsi="Calibri" w:cs="Calibri"/>
                <w:kern w:val="0"/>
                <w:szCs w:val="22"/>
                <w:lang w:val="en-US"/>
                <w14:ligatures w14:val="none"/>
              </w:rPr>
              <w:t xml:space="preserve"> experience working with CRMs, CMS, Office 365, EDMs and social media.</w:t>
            </w:r>
            <w:r w:rsidRPr="0008757C">
              <w:rPr>
                <w:rFonts w:ascii="Calibri" w:eastAsia="Times New Roman" w:hAnsi="Calibri" w:cs="Calibri"/>
                <w:kern w:val="0"/>
                <w:szCs w:val="22"/>
                <w14:ligatures w14:val="none"/>
              </w:rPr>
              <w:t> </w:t>
            </w:r>
          </w:p>
          <w:p w14:paraId="6C0F17AE" w14:textId="358FC8FA" w:rsidR="00F219CE" w:rsidRPr="00F219CE" w:rsidRDefault="00F219CE" w:rsidP="00F219CE">
            <w:pPr>
              <w:numPr>
                <w:ilvl w:val="0"/>
                <w:numId w:val="11"/>
              </w:numPr>
              <w:spacing w:after="0" w:line="240" w:lineRule="auto"/>
              <w:ind w:left="1080" w:firstLine="0"/>
              <w:textAlignment w:val="baseline"/>
              <w:rPr>
                <w:rFonts w:ascii="Calibri" w:eastAsia="Times New Roman" w:hAnsi="Calibri" w:cs="Calibri"/>
                <w:kern w:val="0"/>
                <w:szCs w:val="22"/>
                <w14:ligatures w14:val="none"/>
              </w:rPr>
            </w:pPr>
            <w:r w:rsidRPr="00F219CE">
              <w:rPr>
                <w:rFonts w:ascii="Calibri" w:eastAsia="Times New Roman" w:hAnsi="Calibri" w:cs="Calibri"/>
                <w:kern w:val="0"/>
                <w:szCs w:val="22"/>
                <w14:ligatures w14:val="none"/>
              </w:rPr>
              <w:t>Familiarity with graph</w:t>
            </w:r>
            <w:r>
              <w:rPr>
                <w:rFonts w:ascii="Calibri" w:eastAsia="Times New Roman" w:hAnsi="Calibri" w:cs="Calibri"/>
                <w:kern w:val="0"/>
                <w:szCs w:val="22"/>
                <w14:ligatures w14:val="none"/>
              </w:rPr>
              <w:t>ic</w:t>
            </w:r>
            <w:r w:rsidRPr="00F219CE">
              <w:rPr>
                <w:rFonts w:ascii="Calibri" w:eastAsia="Times New Roman" w:hAnsi="Calibri" w:cs="Calibri"/>
                <w:kern w:val="0"/>
                <w:szCs w:val="22"/>
                <w14:ligatures w14:val="none"/>
              </w:rPr>
              <w:t xml:space="preserve"> design programs such as Canva and/or InDesign</w:t>
            </w:r>
          </w:p>
          <w:p w14:paraId="322A5A18" w14:textId="1DCF1A72" w:rsidR="00F219CE" w:rsidRPr="0008757C" w:rsidRDefault="00F219CE" w:rsidP="0008757C">
            <w:pPr>
              <w:numPr>
                <w:ilvl w:val="0"/>
                <w:numId w:val="12"/>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Working with Children Check.</w:t>
            </w:r>
            <w:r w:rsidRPr="0008757C">
              <w:rPr>
                <w:rFonts w:ascii="Calibri" w:eastAsia="Times New Roman" w:hAnsi="Calibri" w:cs="Calibri"/>
                <w:kern w:val="0"/>
                <w:szCs w:val="22"/>
                <w14:ligatures w14:val="none"/>
              </w:rPr>
              <w:t> </w:t>
            </w:r>
          </w:p>
          <w:p w14:paraId="2D96A9F1"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kern w:val="0"/>
                <w:szCs w:val="22"/>
                <w:lang w:val="en-US"/>
                <w14:ligatures w14:val="none"/>
              </w:rPr>
              <w:t>Desirable:</w:t>
            </w:r>
            <w:r w:rsidRPr="0008757C">
              <w:rPr>
                <w:rFonts w:ascii="Calibri" w:eastAsia="Times New Roman" w:hAnsi="Calibri" w:cs="Calibri"/>
                <w:kern w:val="0"/>
                <w:szCs w:val="22"/>
                <w14:ligatures w14:val="none"/>
              </w:rPr>
              <w:t> </w:t>
            </w:r>
          </w:p>
          <w:p w14:paraId="08024F35" w14:textId="77777777" w:rsidR="0008757C" w:rsidRPr="0008757C" w:rsidRDefault="0008757C" w:rsidP="0008757C">
            <w:pPr>
              <w:numPr>
                <w:ilvl w:val="0"/>
                <w:numId w:val="13"/>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 xml:space="preserve">Experience working in a political, community or advocacy </w:t>
            </w:r>
            <w:proofErr w:type="spellStart"/>
            <w:r w:rsidRPr="0008757C">
              <w:rPr>
                <w:rFonts w:ascii="Calibri" w:eastAsia="Times New Roman" w:hAnsi="Calibri" w:cs="Calibri"/>
                <w:kern w:val="0"/>
                <w:szCs w:val="22"/>
                <w:lang w:val="en-US"/>
                <w14:ligatures w14:val="none"/>
              </w:rPr>
              <w:t>organisation</w:t>
            </w:r>
            <w:proofErr w:type="spellEnd"/>
            <w:r w:rsidRPr="0008757C">
              <w:rPr>
                <w:rFonts w:ascii="Calibri" w:eastAsia="Times New Roman" w:hAnsi="Calibri" w:cs="Calibri"/>
                <w:kern w:val="0"/>
                <w:szCs w:val="22"/>
                <w:lang w:val="en-US"/>
                <w14:ligatures w14:val="none"/>
              </w:rPr>
              <w:t>.</w:t>
            </w:r>
            <w:r w:rsidRPr="0008757C">
              <w:rPr>
                <w:rFonts w:ascii="Calibri" w:eastAsia="Times New Roman" w:hAnsi="Calibri" w:cs="Calibri"/>
                <w:kern w:val="0"/>
                <w:szCs w:val="22"/>
                <w14:ligatures w14:val="none"/>
              </w:rPr>
              <w:t> </w:t>
            </w:r>
          </w:p>
          <w:p w14:paraId="5BA550C3" w14:textId="77777777" w:rsidR="0008757C" w:rsidRPr="0008757C" w:rsidRDefault="0008757C" w:rsidP="0008757C">
            <w:pPr>
              <w:numPr>
                <w:ilvl w:val="0"/>
                <w:numId w:val="14"/>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Qualifications in First Aid and Mental Health First Aid.</w:t>
            </w:r>
            <w:r w:rsidRPr="0008757C">
              <w:rPr>
                <w:rFonts w:ascii="Calibri" w:eastAsia="Times New Roman" w:hAnsi="Calibri" w:cs="Calibri"/>
                <w:kern w:val="0"/>
                <w:szCs w:val="22"/>
                <w14:ligatures w14:val="none"/>
              </w:rPr>
              <w:t> </w:t>
            </w:r>
          </w:p>
          <w:p w14:paraId="70181EA1" w14:textId="77777777" w:rsidR="0008757C" w:rsidRPr="0008757C" w:rsidRDefault="0008757C" w:rsidP="0008757C">
            <w:pPr>
              <w:numPr>
                <w:ilvl w:val="0"/>
                <w:numId w:val="15"/>
              </w:numPr>
              <w:spacing w:after="0" w:line="240" w:lineRule="auto"/>
              <w:ind w:left="1080" w:firstLine="0"/>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lang w:val="en-US"/>
                <w14:ligatures w14:val="none"/>
              </w:rPr>
              <w:t>Experience in supervising volunteers and managing events. </w:t>
            </w:r>
            <w:r w:rsidRPr="0008757C">
              <w:rPr>
                <w:rFonts w:ascii="Calibri" w:eastAsia="Times New Roman" w:hAnsi="Calibri" w:cs="Calibri"/>
                <w:kern w:val="0"/>
                <w:szCs w:val="22"/>
                <w14:ligatures w14:val="none"/>
              </w:rPr>
              <w:t> </w:t>
            </w:r>
          </w:p>
          <w:p w14:paraId="3BBE2296" w14:textId="77777777" w:rsidR="008C63ED" w:rsidRPr="008C63ED" w:rsidRDefault="0008757C" w:rsidP="0008757C">
            <w:pPr>
              <w:numPr>
                <w:ilvl w:val="0"/>
                <w:numId w:val="16"/>
              </w:numPr>
              <w:spacing w:after="0" w:line="240" w:lineRule="auto"/>
              <w:ind w:left="1080" w:firstLine="0"/>
              <w:textAlignment w:val="baseline"/>
              <w:rPr>
                <w:rFonts w:ascii="Calibri" w:eastAsia="Times New Roman" w:hAnsi="Calibri" w:cs="Calibri"/>
                <w:kern w:val="0"/>
                <w:szCs w:val="22"/>
                <w14:ligatures w14:val="none"/>
              </w:rPr>
            </w:pPr>
            <w:proofErr w:type="spellStart"/>
            <w:r w:rsidRPr="0008757C">
              <w:rPr>
                <w:rFonts w:ascii="Calibri" w:eastAsia="Times New Roman" w:hAnsi="Calibri" w:cs="Calibri"/>
                <w:kern w:val="0"/>
                <w:szCs w:val="22"/>
                <w:lang w:val="en-US"/>
                <w14:ligatures w14:val="none"/>
              </w:rPr>
              <w:t>Drivers</w:t>
            </w:r>
            <w:proofErr w:type="spellEnd"/>
            <w:r w:rsidRPr="0008757C">
              <w:rPr>
                <w:rFonts w:ascii="Calibri" w:eastAsia="Times New Roman" w:hAnsi="Calibri" w:cs="Calibri"/>
                <w:kern w:val="0"/>
                <w:szCs w:val="22"/>
                <w:lang w:val="en-US"/>
                <w14:ligatures w14:val="none"/>
              </w:rPr>
              <w:t xml:space="preserve"> </w:t>
            </w:r>
            <w:r w:rsidR="008C63ED" w:rsidRPr="0008757C">
              <w:rPr>
                <w:rFonts w:ascii="Calibri" w:eastAsia="Times New Roman" w:hAnsi="Calibri" w:cs="Calibri"/>
                <w:kern w:val="0"/>
                <w:szCs w:val="22"/>
                <w:lang w:val="en-US"/>
                <w14:ligatures w14:val="none"/>
              </w:rPr>
              <w:t>license</w:t>
            </w:r>
            <w:r w:rsidRPr="0008757C">
              <w:rPr>
                <w:rFonts w:ascii="Calibri" w:eastAsia="Times New Roman" w:hAnsi="Calibri" w:cs="Calibri"/>
                <w:kern w:val="0"/>
                <w:szCs w:val="22"/>
                <w:lang w:val="en-US"/>
                <w14:ligatures w14:val="none"/>
              </w:rPr>
              <w:t>.</w:t>
            </w:r>
          </w:p>
          <w:p w14:paraId="5C3F73BD" w14:textId="77777777" w:rsidR="008C63ED" w:rsidRDefault="008C63ED" w:rsidP="008C63ED">
            <w:pPr>
              <w:spacing w:after="0" w:line="240" w:lineRule="auto"/>
              <w:textAlignment w:val="baseline"/>
              <w:rPr>
                <w:rFonts w:ascii="Calibri" w:eastAsia="Times New Roman" w:hAnsi="Calibri" w:cs="Calibri"/>
                <w:kern w:val="0"/>
                <w:szCs w:val="22"/>
                <w:lang w:val="en-US"/>
                <w14:ligatures w14:val="none"/>
              </w:rPr>
            </w:pPr>
          </w:p>
          <w:p w14:paraId="7B1F993C" w14:textId="77777777" w:rsidR="008C63ED" w:rsidRPr="008C63ED" w:rsidRDefault="008C63ED" w:rsidP="008C63ED">
            <w:pPr>
              <w:spacing w:after="0" w:line="240" w:lineRule="auto"/>
              <w:textAlignment w:val="baseline"/>
              <w:rPr>
                <w:rFonts w:ascii="Calibri" w:eastAsia="Times New Roman" w:hAnsi="Calibri" w:cs="Calibri"/>
                <w:kern w:val="0"/>
                <w:szCs w:val="22"/>
                <w14:ligatures w14:val="none"/>
              </w:rPr>
            </w:pPr>
            <w:r w:rsidRPr="008C63ED">
              <w:rPr>
                <w:rFonts w:ascii="Calibri" w:eastAsia="Times New Roman" w:hAnsi="Calibri" w:cs="Calibri"/>
                <w:kern w:val="0"/>
                <w:szCs w:val="22"/>
                <w14:ligatures w14:val="none"/>
              </w:rPr>
              <w:t>Note: Evening and weekend work and travel within NSW will be required.</w:t>
            </w:r>
          </w:p>
          <w:p w14:paraId="06468B5C" w14:textId="77777777" w:rsidR="008C63ED" w:rsidRPr="008C63ED" w:rsidRDefault="008C63ED" w:rsidP="008C63ED">
            <w:pPr>
              <w:spacing w:after="0" w:line="240" w:lineRule="auto"/>
              <w:textAlignment w:val="baseline"/>
              <w:rPr>
                <w:rFonts w:ascii="Calibri" w:eastAsia="Times New Roman" w:hAnsi="Calibri" w:cs="Calibri"/>
                <w:kern w:val="0"/>
                <w:szCs w:val="22"/>
                <w14:ligatures w14:val="none"/>
              </w:rPr>
            </w:pPr>
            <w:r w:rsidRPr="008C63ED">
              <w:rPr>
                <w:rFonts w:ascii="Calibri" w:eastAsia="Times New Roman" w:hAnsi="Calibri" w:cs="Calibri"/>
                <w:kern w:val="0"/>
                <w:szCs w:val="22"/>
                <w14:ligatures w14:val="none"/>
              </w:rPr>
              <w:t>Successful candidates must not be a member of another political party.</w:t>
            </w:r>
          </w:p>
          <w:p w14:paraId="685C05DD" w14:textId="0841B813" w:rsidR="0008757C" w:rsidRPr="0008757C" w:rsidRDefault="0008757C" w:rsidP="008C63ED">
            <w:pPr>
              <w:spacing w:after="0" w:line="240" w:lineRule="auto"/>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14:ligatures w14:val="none"/>
              </w:rPr>
              <w:t> </w:t>
            </w:r>
          </w:p>
        </w:tc>
      </w:tr>
    </w:tbl>
    <w:p w14:paraId="6D0EEE0C" w14:textId="77777777" w:rsidR="0008757C" w:rsidRPr="0008757C" w:rsidRDefault="0008757C" w:rsidP="0008757C">
      <w:pPr>
        <w:spacing w:after="0" w:line="240" w:lineRule="auto"/>
        <w:textAlignment w:val="baseline"/>
        <w:rPr>
          <w:rFonts w:ascii="Segoe UI" w:eastAsia="Times New Roman" w:hAnsi="Segoe UI" w:cs="Segoe UI"/>
          <w:kern w:val="0"/>
          <w:sz w:val="18"/>
          <w:szCs w:val="18"/>
          <w14:ligatures w14:val="none"/>
        </w:rPr>
      </w:pPr>
      <w:r w:rsidRPr="0008757C">
        <w:rPr>
          <w:rFonts w:ascii="Calibri" w:eastAsia="Times New Roman" w:hAnsi="Calibri" w:cs="Calibri"/>
          <w:kern w:val="0"/>
          <w:sz w:val="12"/>
          <w:szCs w:val="12"/>
          <w14:ligatures w14:val="none"/>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2350"/>
        <w:gridCol w:w="5108"/>
      </w:tblGrid>
      <w:tr w:rsidR="0008757C" w:rsidRPr="0008757C" w14:paraId="4C998798" w14:textId="77777777" w:rsidTr="008C63ED">
        <w:trPr>
          <w:trHeight w:val="600"/>
        </w:trPr>
        <w:tc>
          <w:tcPr>
            <w:tcW w:w="1552" w:type="dxa"/>
            <w:vMerge w:val="restart"/>
            <w:tcBorders>
              <w:top w:val="single" w:sz="6" w:space="0" w:color="auto"/>
              <w:left w:val="single" w:sz="6" w:space="0" w:color="auto"/>
              <w:bottom w:val="single" w:sz="6" w:space="0" w:color="auto"/>
              <w:right w:val="single" w:sz="6" w:space="0" w:color="auto"/>
            </w:tcBorders>
            <w:shd w:val="clear" w:color="auto" w:fill="00B050"/>
            <w:hideMark/>
          </w:tcPr>
          <w:p w14:paraId="70CF32D3"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Key relationships</w:t>
            </w:r>
            <w:r w:rsidRPr="0008757C">
              <w:rPr>
                <w:rFonts w:ascii="Calibri" w:eastAsia="Times New Roman" w:hAnsi="Calibri" w:cs="Calibri"/>
                <w:color w:val="FFFFFF"/>
                <w:kern w:val="0"/>
                <w:sz w:val="24"/>
                <w:szCs w:val="24"/>
                <w14:ligatures w14:val="none"/>
              </w:rPr>
              <w:t> </w:t>
            </w:r>
          </w:p>
        </w:tc>
        <w:tc>
          <w:tcPr>
            <w:tcW w:w="2350" w:type="dxa"/>
            <w:tcBorders>
              <w:top w:val="single" w:sz="6" w:space="0" w:color="auto"/>
              <w:left w:val="single" w:sz="6" w:space="0" w:color="auto"/>
              <w:bottom w:val="single" w:sz="6" w:space="0" w:color="auto"/>
              <w:right w:val="single" w:sz="6" w:space="0" w:color="auto"/>
            </w:tcBorders>
            <w:vAlign w:val="center"/>
            <w:hideMark/>
          </w:tcPr>
          <w:p w14:paraId="57DDBB37" w14:textId="269ADBBC" w:rsidR="0008757C" w:rsidRPr="0008757C" w:rsidRDefault="00F219CE" w:rsidP="0008757C">
            <w:pPr>
              <w:spacing w:after="0" w:line="240" w:lineRule="auto"/>
              <w:textAlignment w:val="baseline"/>
              <w:rPr>
                <w:rFonts w:ascii="Times New Roman" w:eastAsia="Times New Roman" w:hAnsi="Times New Roman" w:cs="Times New Roman"/>
                <w:kern w:val="0"/>
                <w:sz w:val="24"/>
                <w:szCs w:val="24"/>
                <w14:ligatures w14:val="none"/>
              </w:rPr>
            </w:pPr>
            <w:r>
              <w:rPr>
                <w:rFonts w:ascii="Calibri" w:eastAsia="Times New Roman" w:hAnsi="Calibri" w:cs="Calibri"/>
                <w:kern w:val="0"/>
                <w:szCs w:val="22"/>
                <w:lang w:val="en-US"/>
                <w14:ligatures w14:val="none"/>
              </w:rPr>
              <w:t>State</w:t>
            </w:r>
            <w:r w:rsidR="0008757C" w:rsidRPr="0008757C">
              <w:rPr>
                <w:rFonts w:ascii="Calibri" w:eastAsia="Times New Roman" w:hAnsi="Calibri" w:cs="Calibri"/>
                <w:kern w:val="0"/>
                <w:szCs w:val="22"/>
                <w:lang w:val="en-US"/>
                <w14:ligatures w14:val="none"/>
              </w:rPr>
              <w:t xml:space="preserve"> Manager</w:t>
            </w:r>
            <w:r w:rsidR="0008757C" w:rsidRPr="0008757C">
              <w:rPr>
                <w:rFonts w:ascii="Calibri" w:eastAsia="Times New Roman" w:hAnsi="Calibri" w:cs="Calibri"/>
                <w:kern w:val="0"/>
                <w:szCs w:val="22"/>
                <w14:ligatures w14:val="none"/>
              </w:rPr>
              <w:t> </w:t>
            </w:r>
          </w:p>
        </w:tc>
        <w:tc>
          <w:tcPr>
            <w:tcW w:w="5108" w:type="dxa"/>
            <w:tcBorders>
              <w:top w:val="single" w:sz="6" w:space="0" w:color="auto"/>
              <w:left w:val="single" w:sz="6" w:space="0" w:color="auto"/>
              <w:bottom w:val="single" w:sz="6" w:space="0" w:color="auto"/>
              <w:right w:val="single" w:sz="6" w:space="0" w:color="auto"/>
            </w:tcBorders>
            <w:vAlign w:val="center"/>
            <w:hideMark/>
          </w:tcPr>
          <w:p w14:paraId="706422D7" w14:textId="77777777" w:rsidR="0008757C" w:rsidRPr="0008757C" w:rsidRDefault="0008757C" w:rsidP="0008757C">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color w:val="222222"/>
                <w:kern w:val="0"/>
                <w:szCs w:val="22"/>
                <w:lang w:val="en-US"/>
                <w14:ligatures w14:val="none"/>
              </w:rPr>
              <w:t>Escalate issues, keep informed, advise and receive instructions.</w:t>
            </w:r>
            <w:r w:rsidRPr="0008757C">
              <w:rPr>
                <w:rFonts w:ascii="Calibri" w:eastAsia="Times New Roman" w:hAnsi="Calibri" w:cs="Calibri"/>
                <w:color w:val="222222"/>
                <w:kern w:val="0"/>
                <w:szCs w:val="22"/>
                <w14:ligatures w14:val="none"/>
              </w:rPr>
              <w:t> </w:t>
            </w:r>
          </w:p>
        </w:tc>
      </w:tr>
      <w:tr w:rsidR="0008757C" w:rsidRPr="0008757C" w14:paraId="191A3C81" w14:textId="77777777" w:rsidTr="008C63ED">
        <w:trPr>
          <w:trHeight w:val="600"/>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38F3A4DE" w14:textId="77777777" w:rsidR="0008757C" w:rsidRPr="0008757C" w:rsidRDefault="0008757C" w:rsidP="0008757C">
            <w:pPr>
              <w:spacing w:after="0" w:line="240" w:lineRule="auto"/>
              <w:rPr>
                <w:rFonts w:ascii="Times New Roman" w:eastAsia="Times New Roman" w:hAnsi="Times New Roman" w:cs="Times New Roman"/>
                <w:kern w:val="0"/>
                <w:sz w:val="24"/>
                <w:szCs w:val="24"/>
                <w14:ligatures w14:val="none"/>
              </w:rPr>
            </w:pPr>
          </w:p>
        </w:tc>
        <w:tc>
          <w:tcPr>
            <w:tcW w:w="2350" w:type="dxa"/>
            <w:tcBorders>
              <w:top w:val="single" w:sz="6" w:space="0" w:color="auto"/>
              <w:left w:val="single" w:sz="6" w:space="0" w:color="auto"/>
              <w:bottom w:val="single" w:sz="6" w:space="0" w:color="auto"/>
              <w:right w:val="single" w:sz="6" w:space="0" w:color="auto"/>
            </w:tcBorders>
            <w:vAlign w:val="center"/>
            <w:hideMark/>
          </w:tcPr>
          <w:p w14:paraId="76089989" w14:textId="77777777" w:rsidR="0008757C" w:rsidRPr="0008757C" w:rsidRDefault="0008757C" w:rsidP="0008757C">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color w:val="222222"/>
                <w:kern w:val="0"/>
                <w:szCs w:val="22"/>
                <w:lang w:val="en-US"/>
                <w14:ligatures w14:val="none"/>
              </w:rPr>
              <w:t>Work team </w:t>
            </w:r>
            <w:r w:rsidRPr="0008757C">
              <w:rPr>
                <w:rFonts w:ascii="Calibri" w:eastAsia="Times New Roman" w:hAnsi="Calibri" w:cs="Calibri"/>
                <w:color w:val="222222"/>
                <w:kern w:val="0"/>
                <w:szCs w:val="22"/>
                <w14:ligatures w14:val="none"/>
              </w:rPr>
              <w:t> </w:t>
            </w:r>
          </w:p>
        </w:tc>
        <w:tc>
          <w:tcPr>
            <w:tcW w:w="5108" w:type="dxa"/>
            <w:tcBorders>
              <w:top w:val="single" w:sz="6" w:space="0" w:color="auto"/>
              <w:left w:val="single" w:sz="6" w:space="0" w:color="auto"/>
              <w:bottom w:val="single" w:sz="6" w:space="0" w:color="auto"/>
              <w:right w:val="single" w:sz="6" w:space="0" w:color="auto"/>
            </w:tcBorders>
            <w:vAlign w:val="center"/>
            <w:hideMark/>
          </w:tcPr>
          <w:p w14:paraId="42F70226" w14:textId="77777777" w:rsidR="0008757C" w:rsidRPr="0008757C" w:rsidRDefault="0008757C" w:rsidP="0008757C">
            <w:pPr>
              <w:shd w:val="clear" w:color="auto" w:fill="FFFFFF"/>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color w:val="222222"/>
                <w:kern w:val="0"/>
                <w:szCs w:val="22"/>
                <w:lang w:val="en-US"/>
                <w14:ligatures w14:val="none"/>
              </w:rPr>
              <w:t>Work collaboratively and inclusively by participating in meetings to share information, innovation and best practice.</w:t>
            </w:r>
            <w:r w:rsidRPr="0008757C">
              <w:rPr>
                <w:rFonts w:ascii="Calibri" w:eastAsia="Times New Roman" w:hAnsi="Calibri" w:cs="Calibri"/>
                <w:color w:val="222222"/>
                <w:kern w:val="0"/>
                <w:szCs w:val="22"/>
                <w14:ligatures w14:val="none"/>
              </w:rPr>
              <w:t> </w:t>
            </w:r>
          </w:p>
        </w:tc>
      </w:tr>
      <w:tr w:rsidR="0008757C" w:rsidRPr="0008757C" w14:paraId="0745EA64" w14:textId="77777777" w:rsidTr="008C63ED">
        <w:trPr>
          <w:trHeight w:val="600"/>
        </w:trPr>
        <w:tc>
          <w:tcPr>
            <w:tcW w:w="1552" w:type="dxa"/>
            <w:vMerge/>
            <w:tcBorders>
              <w:top w:val="single" w:sz="6" w:space="0" w:color="auto"/>
              <w:left w:val="single" w:sz="6" w:space="0" w:color="auto"/>
              <w:bottom w:val="single" w:sz="6" w:space="0" w:color="auto"/>
              <w:right w:val="single" w:sz="6" w:space="0" w:color="auto"/>
            </w:tcBorders>
            <w:vAlign w:val="center"/>
            <w:hideMark/>
          </w:tcPr>
          <w:p w14:paraId="1E8FEC65" w14:textId="77777777" w:rsidR="0008757C" w:rsidRPr="0008757C" w:rsidRDefault="0008757C" w:rsidP="0008757C">
            <w:pPr>
              <w:spacing w:after="0" w:line="240" w:lineRule="auto"/>
              <w:rPr>
                <w:rFonts w:ascii="Times New Roman" w:eastAsia="Times New Roman" w:hAnsi="Times New Roman" w:cs="Times New Roman"/>
                <w:kern w:val="0"/>
                <w:sz w:val="24"/>
                <w:szCs w:val="24"/>
                <w14:ligatures w14:val="none"/>
              </w:rPr>
            </w:pPr>
          </w:p>
        </w:tc>
        <w:tc>
          <w:tcPr>
            <w:tcW w:w="2350" w:type="dxa"/>
            <w:tcBorders>
              <w:top w:val="single" w:sz="6" w:space="0" w:color="auto"/>
              <w:left w:val="single" w:sz="6" w:space="0" w:color="auto"/>
              <w:bottom w:val="single" w:sz="6" w:space="0" w:color="auto"/>
              <w:right w:val="single" w:sz="6" w:space="0" w:color="auto"/>
            </w:tcBorders>
            <w:vAlign w:val="center"/>
            <w:hideMark/>
          </w:tcPr>
          <w:p w14:paraId="126C95C4"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Internal stakeholders</w:t>
            </w:r>
            <w:r w:rsidRPr="0008757C">
              <w:rPr>
                <w:rFonts w:ascii="Calibri" w:eastAsia="Times New Roman" w:hAnsi="Calibri" w:cs="Calibri"/>
                <w:kern w:val="0"/>
                <w:szCs w:val="22"/>
                <w14:ligatures w14:val="none"/>
              </w:rPr>
              <w:t> </w:t>
            </w:r>
          </w:p>
        </w:tc>
        <w:tc>
          <w:tcPr>
            <w:tcW w:w="5108" w:type="dxa"/>
            <w:tcBorders>
              <w:top w:val="single" w:sz="6" w:space="0" w:color="auto"/>
              <w:left w:val="single" w:sz="6" w:space="0" w:color="auto"/>
              <w:bottom w:val="single" w:sz="6" w:space="0" w:color="auto"/>
              <w:right w:val="single" w:sz="6" w:space="0" w:color="auto"/>
            </w:tcBorders>
            <w:vAlign w:val="center"/>
            <w:hideMark/>
          </w:tcPr>
          <w:p w14:paraId="6ABA4715"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color w:val="222222"/>
                <w:kern w:val="0"/>
                <w:szCs w:val="22"/>
                <w:lang w:val="en-US"/>
                <w14:ligatures w14:val="none"/>
              </w:rPr>
              <w:t xml:space="preserve">Work with Greens members and </w:t>
            </w:r>
            <w:proofErr w:type="spellStart"/>
            <w:r w:rsidRPr="0008757C">
              <w:rPr>
                <w:rFonts w:ascii="Calibri" w:eastAsia="Times New Roman" w:hAnsi="Calibri" w:cs="Calibri"/>
                <w:color w:val="222222"/>
                <w:kern w:val="0"/>
                <w:szCs w:val="22"/>
                <w:lang w:val="en-US"/>
                <w14:ligatures w14:val="none"/>
              </w:rPr>
              <w:t>councillors</w:t>
            </w:r>
            <w:proofErr w:type="spellEnd"/>
            <w:r w:rsidRPr="0008757C">
              <w:rPr>
                <w:rFonts w:ascii="Calibri" w:eastAsia="Times New Roman" w:hAnsi="Calibri" w:cs="Calibri"/>
                <w:color w:val="222222"/>
                <w:kern w:val="0"/>
                <w:szCs w:val="22"/>
                <w:lang w:val="en-US"/>
                <w14:ligatures w14:val="none"/>
              </w:rPr>
              <w:t xml:space="preserve"> to resolve issues and provide solutions to problems.</w:t>
            </w:r>
            <w:r w:rsidRPr="0008757C">
              <w:rPr>
                <w:rFonts w:ascii="Calibri" w:eastAsia="Times New Roman" w:hAnsi="Calibri" w:cs="Calibri"/>
                <w:color w:val="222222"/>
                <w:kern w:val="0"/>
                <w:szCs w:val="22"/>
                <w14:ligatures w14:val="none"/>
              </w:rPr>
              <w:t> </w:t>
            </w:r>
          </w:p>
        </w:tc>
      </w:tr>
    </w:tbl>
    <w:p w14:paraId="203DB82D" w14:textId="77777777" w:rsidR="0008757C" w:rsidRPr="0008757C" w:rsidRDefault="0008757C" w:rsidP="0008757C">
      <w:pPr>
        <w:spacing w:after="0" w:line="240" w:lineRule="auto"/>
        <w:textAlignment w:val="baseline"/>
        <w:rPr>
          <w:rFonts w:ascii="Segoe UI" w:eastAsia="Times New Roman" w:hAnsi="Segoe UI" w:cs="Segoe UI"/>
          <w:kern w:val="0"/>
          <w:sz w:val="18"/>
          <w:szCs w:val="18"/>
          <w14:ligatures w14:val="none"/>
        </w:rPr>
      </w:pPr>
      <w:r w:rsidRPr="0008757C">
        <w:rPr>
          <w:rFonts w:ascii="Calibri" w:eastAsia="Times New Roman" w:hAnsi="Calibri" w:cs="Calibri"/>
          <w:kern w:val="0"/>
          <w:sz w:val="12"/>
          <w:szCs w:val="1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0"/>
        <w:gridCol w:w="7410"/>
      </w:tblGrid>
      <w:tr w:rsidR="0008757C" w:rsidRPr="0008757C" w14:paraId="776B4601" w14:textId="77777777" w:rsidTr="0008757C">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B050"/>
            <w:hideMark/>
          </w:tcPr>
          <w:p w14:paraId="7ACF5283"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b/>
                <w:bCs/>
                <w:color w:val="FFFFFF"/>
                <w:kern w:val="0"/>
                <w:sz w:val="24"/>
                <w:szCs w:val="24"/>
                <w:lang w:val="en-US"/>
                <w14:ligatures w14:val="none"/>
              </w:rPr>
              <w:t>Work Health &amp; Safety</w:t>
            </w:r>
            <w:r w:rsidRPr="0008757C">
              <w:rPr>
                <w:rFonts w:ascii="Calibri" w:eastAsia="Times New Roman" w:hAnsi="Calibri" w:cs="Calibri"/>
                <w:color w:val="FFFFFF"/>
                <w:kern w:val="0"/>
                <w:sz w:val="24"/>
                <w:szCs w:val="24"/>
                <w14:ligatures w14:val="none"/>
              </w:rPr>
              <w:t> </w:t>
            </w:r>
          </w:p>
        </w:tc>
        <w:tc>
          <w:tcPr>
            <w:tcW w:w="8070" w:type="dxa"/>
            <w:tcBorders>
              <w:top w:val="single" w:sz="6" w:space="0" w:color="auto"/>
              <w:left w:val="single" w:sz="6" w:space="0" w:color="auto"/>
              <w:bottom w:val="single" w:sz="6" w:space="0" w:color="auto"/>
              <w:right w:val="single" w:sz="6" w:space="0" w:color="auto"/>
            </w:tcBorders>
            <w:hideMark/>
          </w:tcPr>
          <w:p w14:paraId="7E9D6652" w14:textId="77777777" w:rsidR="0008757C" w:rsidRPr="0008757C" w:rsidRDefault="0008757C" w:rsidP="0008757C">
            <w:pPr>
              <w:spacing w:after="0" w:line="240" w:lineRule="auto"/>
              <w:textAlignment w:val="baseline"/>
              <w:rPr>
                <w:rFonts w:ascii="Times New Roman" w:eastAsia="Times New Roman" w:hAnsi="Times New Roman" w:cs="Times New Roman"/>
                <w:kern w:val="0"/>
                <w:sz w:val="24"/>
                <w:szCs w:val="24"/>
                <w14:ligatures w14:val="none"/>
              </w:rPr>
            </w:pPr>
            <w:r w:rsidRPr="0008757C">
              <w:rPr>
                <w:rFonts w:ascii="Calibri" w:eastAsia="Times New Roman" w:hAnsi="Calibri" w:cs="Calibri"/>
                <w:kern w:val="0"/>
                <w:szCs w:val="22"/>
                <w:lang w:val="en-US"/>
                <w14:ligatures w14:val="none"/>
              </w:rPr>
              <w:t>You must take all reasonable care for yourself and others and comply with any reasonable instructions, policies and procedures relating to work health safety and wellbeing.</w:t>
            </w:r>
            <w:r w:rsidRPr="0008757C">
              <w:rPr>
                <w:rFonts w:ascii="Calibri" w:eastAsia="Times New Roman" w:hAnsi="Calibri" w:cs="Calibri"/>
                <w:kern w:val="0"/>
                <w:szCs w:val="22"/>
                <w14:ligatures w14:val="none"/>
              </w:rPr>
              <w:t> </w:t>
            </w:r>
          </w:p>
        </w:tc>
      </w:tr>
    </w:tbl>
    <w:p w14:paraId="69699C0E" w14:textId="77777777" w:rsidR="0008757C" w:rsidRDefault="0008757C" w:rsidP="0008757C">
      <w:pPr>
        <w:spacing w:after="0" w:line="240" w:lineRule="auto"/>
        <w:textAlignment w:val="baseline"/>
        <w:rPr>
          <w:rFonts w:ascii="Calibri" w:eastAsia="Times New Roman" w:hAnsi="Calibri" w:cs="Calibri"/>
          <w:kern w:val="0"/>
          <w:szCs w:val="22"/>
          <w14:ligatures w14:val="none"/>
        </w:rPr>
      </w:pPr>
      <w:r w:rsidRPr="0008757C">
        <w:rPr>
          <w:rFonts w:ascii="Calibri" w:eastAsia="Times New Roman" w:hAnsi="Calibri" w:cs="Calibri"/>
          <w:kern w:val="0"/>
          <w:szCs w:val="22"/>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1"/>
        <w:gridCol w:w="7389"/>
      </w:tblGrid>
      <w:tr w:rsidR="008C63ED" w:rsidRPr="0008757C" w14:paraId="36380A6F" w14:textId="77777777" w:rsidTr="00B7061B">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00B050"/>
            <w:hideMark/>
          </w:tcPr>
          <w:p w14:paraId="5CD9B083" w14:textId="176F460F" w:rsidR="008C63ED" w:rsidRPr="0008757C" w:rsidRDefault="008C63ED" w:rsidP="00B7061B">
            <w:pPr>
              <w:spacing w:after="0" w:line="240" w:lineRule="auto"/>
              <w:textAlignment w:val="baseline"/>
              <w:rPr>
                <w:rFonts w:ascii="Times New Roman" w:eastAsia="Times New Roman" w:hAnsi="Times New Roman" w:cs="Times New Roman"/>
                <w:kern w:val="0"/>
                <w:sz w:val="24"/>
                <w:szCs w:val="24"/>
                <w14:ligatures w14:val="none"/>
              </w:rPr>
            </w:pPr>
            <w:r w:rsidRPr="008C63ED">
              <w:rPr>
                <w:rFonts w:ascii="Calibri" w:eastAsia="Times New Roman" w:hAnsi="Calibri" w:cs="Calibri"/>
                <w:b/>
                <w:bCs/>
                <w:color w:val="FFFFFF"/>
                <w:kern w:val="0"/>
                <w:sz w:val="24"/>
                <w:szCs w:val="24"/>
                <w:lang w:val="en-US"/>
                <w14:ligatures w14:val="none"/>
              </w:rPr>
              <w:t>Diversity, Equity, and Inclusion</w:t>
            </w:r>
          </w:p>
        </w:tc>
        <w:tc>
          <w:tcPr>
            <w:tcW w:w="8070" w:type="dxa"/>
            <w:tcBorders>
              <w:top w:val="single" w:sz="6" w:space="0" w:color="auto"/>
              <w:left w:val="single" w:sz="6" w:space="0" w:color="auto"/>
              <w:bottom w:val="single" w:sz="6" w:space="0" w:color="auto"/>
              <w:right w:val="single" w:sz="6" w:space="0" w:color="auto"/>
            </w:tcBorders>
            <w:hideMark/>
          </w:tcPr>
          <w:p w14:paraId="07A2C8ED" w14:textId="77777777" w:rsidR="008C63ED" w:rsidRPr="008C63ED" w:rsidRDefault="008C63ED" w:rsidP="008C63ED">
            <w:pPr>
              <w:spacing w:after="0" w:line="240" w:lineRule="auto"/>
              <w:textAlignment w:val="baseline"/>
              <w:rPr>
                <w:rFonts w:ascii="Calibri" w:eastAsia="Times New Roman" w:hAnsi="Calibri" w:cs="Calibri"/>
                <w:kern w:val="0"/>
                <w:szCs w:val="22"/>
                <w:lang w:val="en-US"/>
                <w14:ligatures w14:val="none"/>
              </w:rPr>
            </w:pPr>
            <w:r w:rsidRPr="008C63ED">
              <w:rPr>
                <w:rFonts w:ascii="Calibri" w:eastAsia="Times New Roman" w:hAnsi="Calibri" w:cs="Calibri"/>
                <w:kern w:val="0"/>
                <w:szCs w:val="22"/>
                <w:lang w:val="en-US"/>
                <w14:ligatures w14:val="none"/>
              </w:rPr>
              <w:t>We are committed to building a diverse, inclusive, and equitable workplace where everyone feels valued, respected, and empowered to contribute. We welcome applications from people of all backgrounds, experiences, identities, and perspectives, including Aboriginal and Torres Strait Islander peoples, people with a disability, culturally and linguistically diverse people, LGBTQIA+ people, and people of all ages.</w:t>
            </w:r>
          </w:p>
          <w:p w14:paraId="0B02DD67" w14:textId="77777777" w:rsidR="008C63ED" w:rsidRPr="008C63ED" w:rsidRDefault="008C63ED" w:rsidP="008C63ED">
            <w:pPr>
              <w:spacing w:after="0" w:line="240" w:lineRule="auto"/>
              <w:textAlignment w:val="baseline"/>
              <w:rPr>
                <w:rFonts w:ascii="Calibri" w:eastAsia="Times New Roman" w:hAnsi="Calibri" w:cs="Calibri"/>
                <w:kern w:val="0"/>
                <w:szCs w:val="22"/>
                <w:lang w:val="en-US"/>
                <w14:ligatures w14:val="none"/>
              </w:rPr>
            </w:pPr>
          </w:p>
          <w:p w14:paraId="26556CB4" w14:textId="07F47FD4" w:rsidR="008C63ED" w:rsidRPr="0008757C" w:rsidRDefault="008C63ED" w:rsidP="008C63ED">
            <w:pPr>
              <w:spacing w:after="0" w:line="240" w:lineRule="auto"/>
              <w:textAlignment w:val="baseline"/>
              <w:rPr>
                <w:rFonts w:ascii="Times New Roman" w:eastAsia="Times New Roman" w:hAnsi="Times New Roman" w:cs="Times New Roman"/>
                <w:kern w:val="0"/>
                <w:sz w:val="24"/>
                <w:szCs w:val="24"/>
                <w14:ligatures w14:val="none"/>
              </w:rPr>
            </w:pPr>
            <w:r w:rsidRPr="008C63ED">
              <w:rPr>
                <w:rFonts w:ascii="Calibri" w:eastAsia="Times New Roman" w:hAnsi="Calibri" w:cs="Calibri"/>
                <w:kern w:val="0"/>
                <w:szCs w:val="22"/>
                <w:lang w:val="en-US"/>
                <w14:ligatures w14:val="none"/>
              </w:rPr>
              <w:lastRenderedPageBreak/>
              <w:t>The Greens NSW office is an accessible workplace. Reasonable adjustments and flexible working arrangements are available to support individual needs.</w:t>
            </w:r>
          </w:p>
        </w:tc>
      </w:tr>
    </w:tbl>
    <w:p w14:paraId="0E2C843C" w14:textId="77777777" w:rsidR="008C63ED" w:rsidRPr="0008757C" w:rsidRDefault="008C63ED" w:rsidP="0008757C">
      <w:pPr>
        <w:spacing w:after="0" w:line="240" w:lineRule="auto"/>
        <w:textAlignment w:val="baseline"/>
        <w:rPr>
          <w:rFonts w:ascii="Segoe UI" w:eastAsia="Times New Roman" w:hAnsi="Segoe UI" w:cs="Segoe UI"/>
          <w:kern w:val="0"/>
          <w:sz w:val="18"/>
          <w:szCs w:val="18"/>
          <w14:ligatures w14:val="none"/>
        </w:rPr>
      </w:pPr>
    </w:p>
    <w:p w14:paraId="3292260B" w14:textId="77777777" w:rsidR="00630B06" w:rsidRDefault="00630B06"/>
    <w:sectPr w:rsidR="00630B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6EC3" w14:textId="77777777" w:rsidR="00D534FE" w:rsidRDefault="00D534FE" w:rsidP="00F459F2">
      <w:pPr>
        <w:spacing w:after="0" w:line="240" w:lineRule="auto"/>
      </w:pPr>
      <w:r>
        <w:separator/>
      </w:r>
    </w:p>
  </w:endnote>
  <w:endnote w:type="continuationSeparator" w:id="0">
    <w:p w14:paraId="426F93C1" w14:textId="77777777" w:rsidR="00D534FE" w:rsidRDefault="00D534FE" w:rsidP="00F4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5900" w14:textId="77777777" w:rsidR="00D534FE" w:rsidRDefault="00D534FE" w:rsidP="00F459F2">
      <w:pPr>
        <w:spacing w:after="0" w:line="240" w:lineRule="auto"/>
      </w:pPr>
      <w:r>
        <w:separator/>
      </w:r>
    </w:p>
  </w:footnote>
  <w:footnote w:type="continuationSeparator" w:id="0">
    <w:p w14:paraId="10F3DDC9" w14:textId="77777777" w:rsidR="00D534FE" w:rsidRDefault="00D534FE" w:rsidP="00F45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A47"/>
    <w:multiLevelType w:val="multilevel"/>
    <w:tmpl w:val="99D893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609AA"/>
    <w:multiLevelType w:val="multilevel"/>
    <w:tmpl w:val="DFAC4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025E6"/>
    <w:multiLevelType w:val="multilevel"/>
    <w:tmpl w:val="50508A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3411D"/>
    <w:multiLevelType w:val="multilevel"/>
    <w:tmpl w:val="4C3CF6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41B4B"/>
    <w:multiLevelType w:val="multilevel"/>
    <w:tmpl w:val="8932E8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0"/>
        </w:tabs>
        <w:ind w:left="0" w:hanging="360"/>
      </w:pPr>
      <w:rPr>
        <w:rFonts w:ascii="Wingdings" w:hAnsi="Wingdings"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 w15:restartNumberingAfterBreak="0">
    <w:nsid w:val="2D636A64"/>
    <w:multiLevelType w:val="multilevel"/>
    <w:tmpl w:val="9402B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C64D1"/>
    <w:multiLevelType w:val="multilevel"/>
    <w:tmpl w:val="E772B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0A00C6"/>
    <w:multiLevelType w:val="multilevel"/>
    <w:tmpl w:val="C67057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E4537"/>
    <w:multiLevelType w:val="multilevel"/>
    <w:tmpl w:val="0D34E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0C324D"/>
    <w:multiLevelType w:val="multilevel"/>
    <w:tmpl w:val="E96A37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81825"/>
    <w:multiLevelType w:val="multilevel"/>
    <w:tmpl w:val="0FF6B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0"/>
        </w:tabs>
        <w:ind w:left="0" w:hanging="360"/>
      </w:pPr>
      <w:rPr>
        <w:rFonts w:ascii="Wingdings" w:hAnsi="Wingdings"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1" w15:restartNumberingAfterBreak="0">
    <w:nsid w:val="628B3DCB"/>
    <w:multiLevelType w:val="multilevel"/>
    <w:tmpl w:val="C9A0A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74DC2"/>
    <w:multiLevelType w:val="multilevel"/>
    <w:tmpl w:val="84484A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A96D2F"/>
    <w:multiLevelType w:val="multilevel"/>
    <w:tmpl w:val="F64430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3A0E03"/>
    <w:multiLevelType w:val="multilevel"/>
    <w:tmpl w:val="77C09C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7C4E9D"/>
    <w:multiLevelType w:val="multilevel"/>
    <w:tmpl w:val="29D2C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8486171">
    <w:abstractNumId w:val="4"/>
  </w:num>
  <w:num w:numId="2" w16cid:durableId="1491482380">
    <w:abstractNumId w:val="10"/>
  </w:num>
  <w:num w:numId="3" w16cid:durableId="391468973">
    <w:abstractNumId w:val="1"/>
  </w:num>
  <w:num w:numId="4" w16cid:durableId="1663390605">
    <w:abstractNumId w:val="2"/>
  </w:num>
  <w:num w:numId="5" w16cid:durableId="152379897">
    <w:abstractNumId w:val="11"/>
  </w:num>
  <w:num w:numId="6" w16cid:durableId="2030831353">
    <w:abstractNumId w:val="6"/>
  </w:num>
  <w:num w:numId="7" w16cid:durableId="803617317">
    <w:abstractNumId w:val="5"/>
  </w:num>
  <w:num w:numId="8" w16cid:durableId="1452047920">
    <w:abstractNumId w:val="15"/>
  </w:num>
  <w:num w:numId="9" w16cid:durableId="1052000963">
    <w:abstractNumId w:val="7"/>
  </w:num>
  <w:num w:numId="10" w16cid:durableId="2116361016">
    <w:abstractNumId w:val="13"/>
  </w:num>
  <w:num w:numId="11" w16cid:durableId="1582593504">
    <w:abstractNumId w:val="8"/>
  </w:num>
  <w:num w:numId="12" w16cid:durableId="1833134407">
    <w:abstractNumId w:val="9"/>
  </w:num>
  <w:num w:numId="13" w16cid:durableId="150677870">
    <w:abstractNumId w:val="0"/>
  </w:num>
  <w:num w:numId="14" w16cid:durableId="358895490">
    <w:abstractNumId w:val="14"/>
  </w:num>
  <w:num w:numId="15" w16cid:durableId="1892645400">
    <w:abstractNumId w:val="3"/>
  </w:num>
  <w:num w:numId="16" w16cid:durableId="1163476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57C"/>
    <w:rsid w:val="00032574"/>
    <w:rsid w:val="00070760"/>
    <w:rsid w:val="0008757C"/>
    <w:rsid w:val="00432933"/>
    <w:rsid w:val="004858EA"/>
    <w:rsid w:val="004E65BB"/>
    <w:rsid w:val="00570E9C"/>
    <w:rsid w:val="00590679"/>
    <w:rsid w:val="005D47AB"/>
    <w:rsid w:val="00630B06"/>
    <w:rsid w:val="00661F0A"/>
    <w:rsid w:val="008445D8"/>
    <w:rsid w:val="00883EC5"/>
    <w:rsid w:val="008A33C8"/>
    <w:rsid w:val="008C63ED"/>
    <w:rsid w:val="008E54D2"/>
    <w:rsid w:val="008F6ACB"/>
    <w:rsid w:val="008F6D99"/>
    <w:rsid w:val="009B1BBD"/>
    <w:rsid w:val="00A018CE"/>
    <w:rsid w:val="00A11F19"/>
    <w:rsid w:val="00A512BE"/>
    <w:rsid w:val="00B86549"/>
    <w:rsid w:val="00C031AB"/>
    <w:rsid w:val="00C80C91"/>
    <w:rsid w:val="00D534FE"/>
    <w:rsid w:val="00D63B40"/>
    <w:rsid w:val="00E55DB9"/>
    <w:rsid w:val="00F219CE"/>
    <w:rsid w:val="00F23F78"/>
    <w:rsid w:val="00F434DF"/>
    <w:rsid w:val="00F459F2"/>
    <w:rsid w:val="00FA525E"/>
    <w:rsid w:val="0A94230D"/>
    <w:rsid w:val="2EE282B0"/>
    <w:rsid w:val="4811A740"/>
    <w:rsid w:val="7B684A7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1EE02"/>
  <w15:chartTrackingRefBased/>
  <w15:docId w15:val="{5F60EB8B-1B83-44F2-92E4-8B8DD390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75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8757C"/>
  </w:style>
  <w:style w:type="character" w:customStyle="1" w:styleId="eop">
    <w:name w:val="eop"/>
    <w:basedOn w:val="DefaultParagraphFont"/>
    <w:rsid w:val="0008757C"/>
  </w:style>
  <w:style w:type="paragraph" w:styleId="Header">
    <w:name w:val="header"/>
    <w:basedOn w:val="Normal"/>
    <w:link w:val="HeaderChar"/>
    <w:uiPriority w:val="99"/>
    <w:unhideWhenUsed/>
    <w:rsid w:val="00F45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9F2"/>
  </w:style>
  <w:style w:type="paragraph" w:styleId="Footer">
    <w:name w:val="footer"/>
    <w:basedOn w:val="Normal"/>
    <w:link w:val="FooterChar"/>
    <w:uiPriority w:val="99"/>
    <w:unhideWhenUsed/>
    <w:rsid w:val="00F45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2970">
      <w:bodyDiv w:val="1"/>
      <w:marLeft w:val="0"/>
      <w:marRight w:val="0"/>
      <w:marTop w:val="0"/>
      <w:marBottom w:val="0"/>
      <w:divBdr>
        <w:top w:val="none" w:sz="0" w:space="0" w:color="auto"/>
        <w:left w:val="none" w:sz="0" w:space="0" w:color="auto"/>
        <w:bottom w:val="none" w:sz="0" w:space="0" w:color="auto"/>
        <w:right w:val="none" w:sz="0" w:space="0" w:color="auto"/>
      </w:divBdr>
      <w:divsChild>
        <w:div w:id="2057044751">
          <w:marLeft w:val="0"/>
          <w:marRight w:val="0"/>
          <w:marTop w:val="0"/>
          <w:marBottom w:val="0"/>
          <w:divBdr>
            <w:top w:val="none" w:sz="0" w:space="0" w:color="auto"/>
            <w:left w:val="none" w:sz="0" w:space="0" w:color="auto"/>
            <w:bottom w:val="none" w:sz="0" w:space="0" w:color="auto"/>
            <w:right w:val="none" w:sz="0" w:space="0" w:color="auto"/>
          </w:divBdr>
          <w:divsChild>
            <w:div w:id="1452703319">
              <w:marLeft w:val="0"/>
              <w:marRight w:val="0"/>
              <w:marTop w:val="30"/>
              <w:marBottom w:val="30"/>
              <w:divBdr>
                <w:top w:val="none" w:sz="0" w:space="0" w:color="auto"/>
                <w:left w:val="none" w:sz="0" w:space="0" w:color="auto"/>
                <w:bottom w:val="none" w:sz="0" w:space="0" w:color="auto"/>
                <w:right w:val="none" w:sz="0" w:space="0" w:color="auto"/>
              </w:divBdr>
              <w:divsChild>
                <w:div w:id="243926692">
                  <w:marLeft w:val="0"/>
                  <w:marRight w:val="0"/>
                  <w:marTop w:val="0"/>
                  <w:marBottom w:val="0"/>
                  <w:divBdr>
                    <w:top w:val="none" w:sz="0" w:space="0" w:color="auto"/>
                    <w:left w:val="none" w:sz="0" w:space="0" w:color="auto"/>
                    <w:bottom w:val="none" w:sz="0" w:space="0" w:color="auto"/>
                    <w:right w:val="none" w:sz="0" w:space="0" w:color="auto"/>
                  </w:divBdr>
                  <w:divsChild>
                    <w:div w:id="1727606848">
                      <w:marLeft w:val="0"/>
                      <w:marRight w:val="0"/>
                      <w:marTop w:val="0"/>
                      <w:marBottom w:val="0"/>
                      <w:divBdr>
                        <w:top w:val="none" w:sz="0" w:space="0" w:color="auto"/>
                        <w:left w:val="none" w:sz="0" w:space="0" w:color="auto"/>
                        <w:bottom w:val="none" w:sz="0" w:space="0" w:color="auto"/>
                        <w:right w:val="none" w:sz="0" w:space="0" w:color="auto"/>
                      </w:divBdr>
                    </w:div>
                  </w:divsChild>
                </w:div>
                <w:div w:id="365065567">
                  <w:marLeft w:val="0"/>
                  <w:marRight w:val="0"/>
                  <w:marTop w:val="0"/>
                  <w:marBottom w:val="0"/>
                  <w:divBdr>
                    <w:top w:val="none" w:sz="0" w:space="0" w:color="auto"/>
                    <w:left w:val="none" w:sz="0" w:space="0" w:color="auto"/>
                    <w:bottom w:val="none" w:sz="0" w:space="0" w:color="auto"/>
                    <w:right w:val="none" w:sz="0" w:space="0" w:color="auto"/>
                  </w:divBdr>
                  <w:divsChild>
                    <w:div w:id="1166626949">
                      <w:marLeft w:val="0"/>
                      <w:marRight w:val="0"/>
                      <w:marTop w:val="0"/>
                      <w:marBottom w:val="0"/>
                      <w:divBdr>
                        <w:top w:val="none" w:sz="0" w:space="0" w:color="auto"/>
                        <w:left w:val="none" w:sz="0" w:space="0" w:color="auto"/>
                        <w:bottom w:val="none" w:sz="0" w:space="0" w:color="auto"/>
                        <w:right w:val="none" w:sz="0" w:space="0" w:color="auto"/>
                      </w:divBdr>
                    </w:div>
                  </w:divsChild>
                </w:div>
                <w:div w:id="54014526">
                  <w:marLeft w:val="0"/>
                  <w:marRight w:val="0"/>
                  <w:marTop w:val="0"/>
                  <w:marBottom w:val="0"/>
                  <w:divBdr>
                    <w:top w:val="none" w:sz="0" w:space="0" w:color="auto"/>
                    <w:left w:val="none" w:sz="0" w:space="0" w:color="auto"/>
                    <w:bottom w:val="none" w:sz="0" w:space="0" w:color="auto"/>
                    <w:right w:val="none" w:sz="0" w:space="0" w:color="auto"/>
                  </w:divBdr>
                  <w:divsChild>
                    <w:div w:id="1443918039">
                      <w:marLeft w:val="0"/>
                      <w:marRight w:val="0"/>
                      <w:marTop w:val="0"/>
                      <w:marBottom w:val="0"/>
                      <w:divBdr>
                        <w:top w:val="none" w:sz="0" w:space="0" w:color="auto"/>
                        <w:left w:val="none" w:sz="0" w:space="0" w:color="auto"/>
                        <w:bottom w:val="none" w:sz="0" w:space="0" w:color="auto"/>
                        <w:right w:val="none" w:sz="0" w:space="0" w:color="auto"/>
                      </w:divBdr>
                    </w:div>
                  </w:divsChild>
                </w:div>
                <w:div w:id="1589997269">
                  <w:marLeft w:val="0"/>
                  <w:marRight w:val="0"/>
                  <w:marTop w:val="0"/>
                  <w:marBottom w:val="0"/>
                  <w:divBdr>
                    <w:top w:val="none" w:sz="0" w:space="0" w:color="auto"/>
                    <w:left w:val="none" w:sz="0" w:space="0" w:color="auto"/>
                    <w:bottom w:val="none" w:sz="0" w:space="0" w:color="auto"/>
                    <w:right w:val="none" w:sz="0" w:space="0" w:color="auto"/>
                  </w:divBdr>
                  <w:divsChild>
                    <w:div w:id="177425609">
                      <w:marLeft w:val="0"/>
                      <w:marRight w:val="0"/>
                      <w:marTop w:val="0"/>
                      <w:marBottom w:val="0"/>
                      <w:divBdr>
                        <w:top w:val="none" w:sz="0" w:space="0" w:color="auto"/>
                        <w:left w:val="none" w:sz="0" w:space="0" w:color="auto"/>
                        <w:bottom w:val="none" w:sz="0" w:space="0" w:color="auto"/>
                        <w:right w:val="none" w:sz="0" w:space="0" w:color="auto"/>
                      </w:divBdr>
                    </w:div>
                  </w:divsChild>
                </w:div>
                <w:div w:id="425269819">
                  <w:marLeft w:val="0"/>
                  <w:marRight w:val="0"/>
                  <w:marTop w:val="0"/>
                  <w:marBottom w:val="0"/>
                  <w:divBdr>
                    <w:top w:val="none" w:sz="0" w:space="0" w:color="auto"/>
                    <w:left w:val="none" w:sz="0" w:space="0" w:color="auto"/>
                    <w:bottom w:val="none" w:sz="0" w:space="0" w:color="auto"/>
                    <w:right w:val="none" w:sz="0" w:space="0" w:color="auto"/>
                  </w:divBdr>
                  <w:divsChild>
                    <w:div w:id="269554516">
                      <w:marLeft w:val="0"/>
                      <w:marRight w:val="0"/>
                      <w:marTop w:val="0"/>
                      <w:marBottom w:val="0"/>
                      <w:divBdr>
                        <w:top w:val="none" w:sz="0" w:space="0" w:color="auto"/>
                        <w:left w:val="none" w:sz="0" w:space="0" w:color="auto"/>
                        <w:bottom w:val="none" w:sz="0" w:space="0" w:color="auto"/>
                        <w:right w:val="none" w:sz="0" w:space="0" w:color="auto"/>
                      </w:divBdr>
                    </w:div>
                  </w:divsChild>
                </w:div>
                <w:div w:id="298456591">
                  <w:marLeft w:val="0"/>
                  <w:marRight w:val="0"/>
                  <w:marTop w:val="0"/>
                  <w:marBottom w:val="0"/>
                  <w:divBdr>
                    <w:top w:val="none" w:sz="0" w:space="0" w:color="auto"/>
                    <w:left w:val="none" w:sz="0" w:space="0" w:color="auto"/>
                    <w:bottom w:val="none" w:sz="0" w:space="0" w:color="auto"/>
                    <w:right w:val="none" w:sz="0" w:space="0" w:color="auto"/>
                  </w:divBdr>
                  <w:divsChild>
                    <w:div w:id="1618758154">
                      <w:marLeft w:val="0"/>
                      <w:marRight w:val="0"/>
                      <w:marTop w:val="0"/>
                      <w:marBottom w:val="0"/>
                      <w:divBdr>
                        <w:top w:val="none" w:sz="0" w:space="0" w:color="auto"/>
                        <w:left w:val="none" w:sz="0" w:space="0" w:color="auto"/>
                        <w:bottom w:val="none" w:sz="0" w:space="0" w:color="auto"/>
                        <w:right w:val="none" w:sz="0" w:space="0" w:color="auto"/>
                      </w:divBdr>
                    </w:div>
                  </w:divsChild>
                </w:div>
                <w:div w:id="1813718933">
                  <w:marLeft w:val="0"/>
                  <w:marRight w:val="0"/>
                  <w:marTop w:val="0"/>
                  <w:marBottom w:val="0"/>
                  <w:divBdr>
                    <w:top w:val="none" w:sz="0" w:space="0" w:color="auto"/>
                    <w:left w:val="none" w:sz="0" w:space="0" w:color="auto"/>
                    <w:bottom w:val="none" w:sz="0" w:space="0" w:color="auto"/>
                    <w:right w:val="none" w:sz="0" w:space="0" w:color="auto"/>
                  </w:divBdr>
                  <w:divsChild>
                    <w:div w:id="1193305922">
                      <w:marLeft w:val="0"/>
                      <w:marRight w:val="0"/>
                      <w:marTop w:val="0"/>
                      <w:marBottom w:val="0"/>
                      <w:divBdr>
                        <w:top w:val="none" w:sz="0" w:space="0" w:color="auto"/>
                        <w:left w:val="none" w:sz="0" w:space="0" w:color="auto"/>
                        <w:bottom w:val="none" w:sz="0" w:space="0" w:color="auto"/>
                        <w:right w:val="none" w:sz="0" w:space="0" w:color="auto"/>
                      </w:divBdr>
                    </w:div>
                  </w:divsChild>
                </w:div>
                <w:div w:id="2052729987">
                  <w:marLeft w:val="0"/>
                  <w:marRight w:val="0"/>
                  <w:marTop w:val="0"/>
                  <w:marBottom w:val="0"/>
                  <w:divBdr>
                    <w:top w:val="none" w:sz="0" w:space="0" w:color="auto"/>
                    <w:left w:val="none" w:sz="0" w:space="0" w:color="auto"/>
                    <w:bottom w:val="none" w:sz="0" w:space="0" w:color="auto"/>
                    <w:right w:val="none" w:sz="0" w:space="0" w:color="auto"/>
                  </w:divBdr>
                  <w:divsChild>
                    <w:div w:id="224605114">
                      <w:marLeft w:val="0"/>
                      <w:marRight w:val="0"/>
                      <w:marTop w:val="0"/>
                      <w:marBottom w:val="0"/>
                      <w:divBdr>
                        <w:top w:val="none" w:sz="0" w:space="0" w:color="auto"/>
                        <w:left w:val="none" w:sz="0" w:space="0" w:color="auto"/>
                        <w:bottom w:val="none" w:sz="0" w:space="0" w:color="auto"/>
                        <w:right w:val="none" w:sz="0" w:space="0" w:color="auto"/>
                      </w:divBdr>
                    </w:div>
                  </w:divsChild>
                </w:div>
                <w:div w:id="40791401">
                  <w:marLeft w:val="0"/>
                  <w:marRight w:val="0"/>
                  <w:marTop w:val="0"/>
                  <w:marBottom w:val="0"/>
                  <w:divBdr>
                    <w:top w:val="none" w:sz="0" w:space="0" w:color="auto"/>
                    <w:left w:val="none" w:sz="0" w:space="0" w:color="auto"/>
                    <w:bottom w:val="none" w:sz="0" w:space="0" w:color="auto"/>
                    <w:right w:val="none" w:sz="0" w:space="0" w:color="auto"/>
                  </w:divBdr>
                  <w:divsChild>
                    <w:div w:id="587471720">
                      <w:marLeft w:val="0"/>
                      <w:marRight w:val="0"/>
                      <w:marTop w:val="0"/>
                      <w:marBottom w:val="0"/>
                      <w:divBdr>
                        <w:top w:val="none" w:sz="0" w:space="0" w:color="auto"/>
                        <w:left w:val="none" w:sz="0" w:space="0" w:color="auto"/>
                        <w:bottom w:val="none" w:sz="0" w:space="0" w:color="auto"/>
                        <w:right w:val="none" w:sz="0" w:space="0" w:color="auto"/>
                      </w:divBdr>
                    </w:div>
                  </w:divsChild>
                </w:div>
                <w:div w:id="785848834">
                  <w:marLeft w:val="0"/>
                  <w:marRight w:val="0"/>
                  <w:marTop w:val="0"/>
                  <w:marBottom w:val="0"/>
                  <w:divBdr>
                    <w:top w:val="none" w:sz="0" w:space="0" w:color="auto"/>
                    <w:left w:val="none" w:sz="0" w:space="0" w:color="auto"/>
                    <w:bottom w:val="none" w:sz="0" w:space="0" w:color="auto"/>
                    <w:right w:val="none" w:sz="0" w:space="0" w:color="auto"/>
                  </w:divBdr>
                  <w:divsChild>
                    <w:div w:id="248580031">
                      <w:marLeft w:val="0"/>
                      <w:marRight w:val="0"/>
                      <w:marTop w:val="0"/>
                      <w:marBottom w:val="0"/>
                      <w:divBdr>
                        <w:top w:val="none" w:sz="0" w:space="0" w:color="auto"/>
                        <w:left w:val="none" w:sz="0" w:space="0" w:color="auto"/>
                        <w:bottom w:val="none" w:sz="0" w:space="0" w:color="auto"/>
                        <w:right w:val="none" w:sz="0" w:space="0" w:color="auto"/>
                      </w:divBdr>
                    </w:div>
                  </w:divsChild>
                </w:div>
                <w:div w:id="27873087">
                  <w:marLeft w:val="0"/>
                  <w:marRight w:val="0"/>
                  <w:marTop w:val="0"/>
                  <w:marBottom w:val="0"/>
                  <w:divBdr>
                    <w:top w:val="none" w:sz="0" w:space="0" w:color="auto"/>
                    <w:left w:val="none" w:sz="0" w:space="0" w:color="auto"/>
                    <w:bottom w:val="none" w:sz="0" w:space="0" w:color="auto"/>
                    <w:right w:val="none" w:sz="0" w:space="0" w:color="auto"/>
                  </w:divBdr>
                  <w:divsChild>
                    <w:div w:id="125686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09357">
          <w:marLeft w:val="0"/>
          <w:marRight w:val="0"/>
          <w:marTop w:val="0"/>
          <w:marBottom w:val="0"/>
          <w:divBdr>
            <w:top w:val="none" w:sz="0" w:space="0" w:color="auto"/>
            <w:left w:val="none" w:sz="0" w:space="0" w:color="auto"/>
            <w:bottom w:val="none" w:sz="0" w:space="0" w:color="auto"/>
            <w:right w:val="none" w:sz="0" w:space="0" w:color="auto"/>
          </w:divBdr>
        </w:div>
        <w:div w:id="586578427">
          <w:marLeft w:val="0"/>
          <w:marRight w:val="0"/>
          <w:marTop w:val="0"/>
          <w:marBottom w:val="0"/>
          <w:divBdr>
            <w:top w:val="none" w:sz="0" w:space="0" w:color="auto"/>
            <w:left w:val="none" w:sz="0" w:space="0" w:color="auto"/>
            <w:bottom w:val="none" w:sz="0" w:space="0" w:color="auto"/>
            <w:right w:val="none" w:sz="0" w:space="0" w:color="auto"/>
          </w:divBdr>
          <w:divsChild>
            <w:div w:id="504436338">
              <w:marLeft w:val="0"/>
              <w:marRight w:val="0"/>
              <w:marTop w:val="30"/>
              <w:marBottom w:val="30"/>
              <w:divBdr>
                <w:top w:val="none" w:sz="0" w:space="0" w:color="auto"/>
                <w:left w:val="none" w:sz="0" w:space="0" w:color="auto"/>
                <w:bottom w:val="none" w:sz="0" w:space="0" w:color="auto"/>
                <w:right w:val="none" w:sz="0" w:space="0" w:color="auto"/>
              </w:divBdr>
              <w:divsChild>
                <w:div w:id="169372087">
                  <w:marLeft w:val="0"/>
                  <w:marRight w:val="0"/>
                  <w:marTop w:val="0"/>
                  <w:marBottom w:val="0"/>
                  <w:divBdr>
                    <w:top w:val="none" w:sz="0" w:space="0" w:color="auto"/>
                    <w:left w:val="none" w:sz="0" w:space="0" w:color="auto"/>
                    <w:bottom w:val="none" w:sz="0" w:space="0" w:color="auto"/>
                    <w:right w:val="none" w:sz="0" w:space="0" w:color="auto"/>
                  </w:divBdr>
                  <w:divsChild>
                    <w:div w:id="1753821187">
                      <w:marLeft w:val="0"/>
                      <w:marRight w:val="0"/>
                      <w:marTop w:val="0"/>
                      <w:marBottom w:val="0"/>
                      <w:divBdr>
                        <w:top w:val="none" w:sz="0" w:space="0" w:color="auto"/>
                        <w:left w:val="none" w:sz="0" w:space="0" w:color="auto"/>
                        <w:bottom w:val="none" w:sz="0" w:space="0" w:color="auto"/>
                        <w:right w:val="none" w:sz="0" w:space="0" w:color="auto"/>
                      </w:divBdr>
                    </w:div>
                  </w:divsChild>
                </w:div>
                <w:div w:id="1010982490">
                  <w:marLeft w:val="0"/>
                  <w:marRight w:val="0"/>
                  <w:marTop w:val="0"/>
                  <w:marBottom w:val="0"/>
                  <w:divBdr>
                    <w:top w:val="none" w:sz="0" w:space="0" w:color="auto"/>
                    <w:left w:val="none" w:sz="0" w:space="0" w:color="auto"/>
                    <w:bottom w:val="none" w:sz="0" w:space="0" w:color="auto"/>
                    <w:right w:val="none" w:sz="0" w:space="0" w:color="auto"/>
                  </w:divBdr>
                  <w:divsChild>
                    <w:div w:id="1258560547">
                      <w:marLeft w:val="0"/>
                      <w:marRight w:val="0"/>
                      <w:marTop w:val="0"/>
                      <w:marBottom w:val="0"/>
                      <w:divBdr>
                        <w:top w:val="none" w:sz="0" w:space="0" w:color="auto"/>
                        <w:left w:val="none" w:sz="0" w:space="0" w:color="auto"/>
                        <w:bottom w:val="none" w:sz="0" w:space="0" w:color="auto"/>
                        <w:right w:val="none" w:sz="0" w:space="0" w:color="auto"/>
                      </w:divBdr>
                    </w:div>
                    <w:div w:id="191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82890">
          <w:marLeft w:val="0"/>
          <w:marRight w:val="0"/>
          <w:marTop w:val="0"/>
          <w:marBottom w:val="0"/>
          <w:divBdr>
            <w:top w:val="none" w:sz="0" w:space="0" w:color="auto"/>
            <w:left w:val="none" w:sz="0" w:space="0" w:color="auto"/>
            <w:bottom w:val="none" w:sz="0" w:space="0" w:color="auto"/>
            <w:right w:val="none" w:sz="0" w:space="0" w:color="auto"/>
          </w:divBdr>
        </w:div>
        <w:div w:id="932200971">
          <w:marLeft w:val="0"/>
          <w:marRight w:val="0"/>
          <w:marTop w:val="0"/>
          <w:marBottom w:val="0"/>
          <w:divBdr>
            <w:top w:val="none" w:sz="0" w:space="0" w:color="auto"/>
            <w:left w:val="none" w:sz="0" w:space="0" w:color="auto"/>
            <w:bottom w:val="none" w:sz="0" w:space="0" w:color="auto"/>
            <w:right w:val="none" w:sz="0" w:space="0" w:color="auto"/>
          </w:divBdr>
          <w:divsChild>
            <w:div w:id="1126849884">
              <w:marLeft w:val="0"/>
              <w:marRight w:val="0"/>
              <w:marTop w:val="30"/>
              <w:marBottom w:val="30"/>
              <w:divBdr>
                <w:top w:val="none" w:sz="0" w:space="0" w:color="auto"/>
                <w:left w:val="none" w:sz="0" w:space="0" w:color="auto"/>
                <w:bottom w:val="none" w:sz="0" w:space="0" w:color="auto"/>
                <w:right w:val="none" w:sz="0" w:space="0" w:color="auto"/>
              </w:divBdr>
              <w:divsChild>
                <w:div w:id="750276505">
                  <w:marLeft w:val="0"/>
                  <w:marRight w:val="0"/>
                  <w:marTop w:val="0"/>
                  <w:marBottom w:val="0"/>
                  <w:divBdr>
                    <w:top w:val="none" w:sz="0" w:space="0" w:color="auto"/>
                    <w:left w:val="none" w:sz="0" w:space="0" w:color="auto"/>
                    <w:bottom w:val="none" w:sz="0" w:space="0" w:color="auto"/>
                    <w:right w:val="none" w:sz="0" w:space="0" w:color="auto"/>
                  </w:divBdr>
                  <w:divsChild>
                    <w:div w:id="1228035653">
                      <w:marLeft w:val="0"/>
                      <w:marRight w:val="0"/>
                      <w:marTop w:val="0"/>
                      <w:marBottom w:val="0"/>
                      <w:divBdr>
                        <w:top w:val="none" w:sz="0" w:space="0" w:color="auto"/>
                        <w:left w:val="none" w:sz="0" w:space="0" w:color="auto"/>
                        <w:bottom w:val="none" w:sz="0" w:space="0" w:color="auto"/>
                        <w:right w:val="none" w:sz="0" w:space="0" w:color="auto"/>
                      </w:divBdr>
                    </w:div>
                  </w:divsChild>
                </w:div>
                <w:div w:id="1691836844">
                  <w:marLeft w:val="0"/>
                  <w:marRight w:val="0"/>
                  <w:marTop w:val="0"/>
                  <w:marBottom w:val="0"/>
                  <w:divBdr>
                    <w:top w:val="none" w:sz="0" w:space="0" w:color="auto"/>
                    <w:left w:val="none" w:sz="0" w:space="0" w:color="auto"/>
                    <w:bottom w:val="none" w:sz="0" w:space="0" w:color="auto"/>
                    <w:right w:val="none" w:sz="0" w:space="0" w:color="auto"/>
                  </w:divBdr>
                  <w:divsChild>
                    <w:div w:id="1262713732">
                      <w:marLeft w:val="0"/>
                      <w:marRight w:val="0"/>
                      <w:marTop w:val="0"/>
                      <w:marBottom w:val="0"/>
                      <w:divBdr>
                        <w:top w:val="none" w:sz="0" w:space="0" w:color="auto"/>
                        <w:left w:val="none" w:sz="0" w:space="0" w:color="auto"/>
                        <w:bottom w:val="none" w:sz="0" w:space="0" w:color="auto"/>
                        <w:right w:val="none" w:sz="0" w:space="0" w:color="auto"/>
                      </w:divBdr>
                    </w:div>
                    <w:div w:id="617489882">
                      <w:marLeft w:val="0"/>
                      <w:marRight w:val="0"/>
                      <w:marTop w:val="0"/>
                      <w:marBottom w:val="0"/>
                      <w:divBdr>
                        <w:top w:val="none" w:sz="0" w:space="0" w:color="auto"/>
                        <w:left w:val="none" w:sz="0" w:space="0" w:color="auto"/>
                        <w:bottom w:val="none" w:sz="0" w:space="0" w:color="auto"/>
                        <w:right w:val="none" w:sz="0" w:space="0" w:color="auto"/>
                      </w:divBdr>
                    </w:div>
                    <w:div w:id="237399420">
                      <w:marLeft w:val="0"/>
                      <w:marRight w:val="0"/>
                      <w:marTop w:val="0"/>
                      <w:marBottom w:val="0"/>
                      <w:divBdr>
                        <w:top w:val="none" w:sz="0" w:space="0" w:color="auto"/>
                        <w:left w:val="none" w:sz="0" w:space="0" w:color="auto"/>
                        <w:bottom w:val="none" w:sz="0" w:space="0" w:color="auto"/>
                        <w:right w:val="none" w:sz="0" w:space="0" w:color="auto"/>
                      </w:divBdr>
                    </w:div>
                    <w:div w:id="1677146885">
                      <w:marLeft w:val="0"/>
                      <w:marRight w:val="0"/>
                      <w:marTop w:val="0"/>
                      <w:marBottom w:val="0"/>
                      <w:divBdr>
                        <w:top w:val="none" w:sz="0" w:space="0" w:color="auto"/>
                        <w:left w:val="none" w:sz="0" w:space="0" w:color="auto"/>
                        <w:bottom w:val="none" w:sz="0" w:space="0" w:color="auto"/>
                        <w:right w:val="none" w:sz="0" w:space="0" w:color="auto"/>
                      </w:divBdr>
                    </w:div>
                    <w:div w:id="1835563421">
                      <w:marLeft w:val="0"/>
                      <w:marRight w:val="0"/>
                      <w:marTop w:val="0"/>
                      <w:marBottom w:val="0"/>
                      <w:divBdr>
                        <w:top w:val="none" w:sz="0" w:space="0" w:color="auto"/>
                        <w:left w:val="none" w:sz="0" w:space="0" w:color="auto"/>
                        <w:bottom w:val="none" w:sz="0" w:space="0" w:color="auto"/>
                        <w:right w:val="none" w:sz="0" w:space="0" w:color="auto"/>
                      </w:divBdr>
                    </w:div>
                    <w:div w:id="424232825">
                      <w:marLeft w:val="0"/>
                      <w:marRight w:val="0"/>
                      <w:marTop w:val="0"/>
                      <w:marBottom w:val="0"/>
                      <w:divBdr>
                        <w:top w:val="none" w:sz="0" w:space="0" w:color="auto"/>
                        <w:left w:val="none" w:sz="0" w:space="0" w:color="auto"/>
                        <w:bottom w:val="none" w:sz="0" w:space="0" w:color="auto"/>
                        <w:right w:val="none" w:sz="0" w:space="0" w:color="auto"/>
                      </w:divBdr>
                    </w:div>
                    <w:div w:id="635725915">
                      <w:marLeft w:val="0"/>
                      <w:marRight w:val="0"/>
                      <w:marTop w:val="0"/>
                      <w:marBottom w:val="0"/>
                      <w:divBdr>
                        <w:top w:val="none" w:sz="0" w:space="0" w:color="auto"/>
                        <w:left w:val="none" w:sz="0" w:space="0" w:color="auto"/>
                        <w:bottom w:val="none" w:sz="0" w:space="0" w:color="auto"/>
                        <w:right w:val="none" w:sz="0" w:space="0" w:color="auto"/>
                      </w:divBdr>
                    </w:div>
                    <w:div w:id="494420083">
                      <w:marLeft w:val="0"/>
                      <w:marRight w:val="0"/>
                      <w:marTop w:val="0"/>
                      <w:marBottom w:val="0"/>
                      <w:divBdr>
                        <w:top w:val="none" w:sz="0" w:space="0" w:color="auto"/>
                        <w:left w:val="none" w:sz="0" w:space="0" w:color="auto"/>
                        <w:bottom w:val="none" w:sz="0" w:space="0" w:color="auto"/>
                        <w:right w:val="none" w:sz="0" w:space="0" w:color="auto"/>
                      </w:divBdr>
                    </w:div>
                    <w:div w:id="264389606">
                      <w:marLeft w:val="0"/>
                      <w:marRight w:val="0"/>
                      <w:marTop w:val="0"/>
                      <w:marBottom w:val="0"/>
                      <w:divBdr>
                        <w:top w:val="none" w:sz="0" w:space="0" w:color="auto"/>
                        <w:left w:val="none" w:sz="0" w:space="0" w:color="auto"/>
                        <w:bottom w:val="none" w:sz="0" w:space="0" w:color="auto"/>
                        <w:right w:val="none" w:sz="0" w:space="0" w:color="auto"/>
                      </w:divBdr>
                    </w:div>
                    <w:div w:id="2046443514">
                      <w:marLeft w:val="0"/>
                      <w:marRight w:val="0"/>
                      <w:marTop w:val="0"/>
                      <w:marBottom w:val="0"/>
                      <w:divBdr>
                        <w:top w:val="none" w:sz="0" w:space="0" w:color="auto"/>
                        <w:left w:val="none" w:sz="0" w:space="0" w:color="auto"/>
                        <w:bottom w:val="none" w:sz="0" w:space="0" w:color="auto"/>
                        <w:right w:val="none" w:sz="0" w:space="0" w:color="auto"/>
                      </w:divBdr>
                    </w:div>
                    <w:div w:id="2601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231626">
          <w:marLeft w:val="0"/>
          <w:marRight w:val="0"/>
          <w:marTop w:val="0"/>
          <w:marBottom w:val="0"/>
          <w:divBdr>
            <w:top w:val="none" w:sz="0" w:space="0" w:color="auto"/>
            <w:left w:val="none" w:sz="0" w:space="0" w:color="auto"/>
            <w:bottom w:val="none" w:sz="0" w:space="0" w:color="auto"/>
            <w:right w:val="none" w:sz="0" w:space="0" w:color="auto"/>
          </w:divBdr>
        </w:div>
        <w:div w:id="1274483231">
          <w:marLeft w:val="0"/>
          <w:marRight w:val="0"/>
          <w:marTop w:val="0"/>
          <w:marBottom w:val="0"/>
          <w:divBdr>
            <w:top w:val="none" w:sz="0" w:space="0" w:color="auto"/>
            <w:left w:val="none" w:sz="0" w:space="0" w:color="auto"/>
            <w:bottom w:val="none" w:sz="0" w:space="0" w:color="auto"/>
            <w:right w:val="none" w:sz="0" w:space="0" w:color="auto"/>
          </w:divBdr>
          <w:divsChild>
            <w:div w:id="1714427127">
              <w:marLeft w:val="0"/>
              <w:marRight w:val="0"/>
              <w:marTop w:val="30"/>
              <w:marBottom w:val="30"/>
              <w:divBdr>
                <w:top w:val="none" w:sz="0" w:space="0" w:color="auto"/>
                <w:left w:val="none" w:sz="0" w:space="0" w:color="auto"/>
                <w:bottom w:val="none" w:sz="0" w:space="0" w:color="auto"/>
                <w:right w:val="none" w:sz="0" w:space="0" w:color="auto"/>
              </w:divBdr>
              <w:divsChild>
                <w:div w:id="1951928879">
                  <w:marLeft w:val="0"/>
                  <w:marRight w:val="0"/>
                  <w:marTop w:val="0"/>
                  <w:marBottom w:val="0"/>
                  <w:divBdr>
                    <w:top w:val="none" w:sz="0" w:space="0" w:color="auto"/>
                    <w:left w:val="none" w:sz="0" w:space="0" w:color="auto"/>
                    <w:bottom w:val="none" w:sz="0" w:space="0" w:color="auto"/>
                    <w:right w:val="none" w:sz="0" w:space="0" w:color="auto"/>
                  </w:divBdr>
                  <w:divsChild>
                    <w:div w:id="617955115">
                      <w:marLeft w:val="0"/>
                      <w:marRight w:val="0"/>
                      <w:marTop w:val="0"/>
                      <w:marBottom w:val="0"/>
                      <w:divBdr>
                        <w:top w:val="none" w:sz="0" w:space="0" w:color="auto"/>
                        <w:left w:val="none" w:sz="0" w:space="0" w:color="auto"/>
                        <w:bottom w:val="none" w:sz="0" w:space="0" w:color="auto"/>
                        <w:right w:val="none" w:sz="0" w:space="0" w:color="auto"/>
                      </w:divBdr>
                    </w:div>
                  </w:divsChild>
                </w:div>
                <w:div w:id="451484129">
                  <w:marLeft w:val="0"/>
                  <w:marRight w:val="0"/>
                  <w:marTop w:val="0"/>
                  <w:marBottom w:val="0"/>
                  <w:divBdr>
                    <w:top w:val="none" w:sz="0" w:space="0" w:color="auto"/>
                    <w:left w:val="none" w:sz="0" w:space="0" w:color="auto"/>
                    <w:bottom w:val="none" w:sz="0" w:space="0" w:color="auto"/>
                    <w:right w:val="none" w:sz="0" w:space="0" w:color="auto"/>
                  </w:divBdr>
                  <w:divsChild>
                    <w:div w:id="720786616">
                      <w:marLeft w:val="0"/>
                      <w:marRight w:val="0"/>
                      <w:marTop w:val="0"/>
                      <w:marBottom w:val="0"/>
                      <w:divBdr>
                        <w:top w:val="none" w:sz="0" w:space="0" w:color="auto"/>
                        <w:left w:val="none" w:sz="0" w:space="0" w:color="auto"/>
                        <w:bottom w:val="none" w:sz="0" w:space="0" w:color="auto"/>
                        <w:right w:val="none" w:sz="0" w:space="0" w:color="auto"/>
                      </w:divBdr>
                    </w:div>
                    <w:div w:id="1313293998">
                      <w:marLeft w:val="0"/>
                      <w:marRight w:val="0"/>
                      <w:marTop w:val="0"/>
                      <w:marBottom w:val="0"/>
                      <w:divBdr>
                        <w:top w:val="none" w:sz="0" w:space="0" w:color="auto"/>
                        <w:left w:val="none" w:sz="0" w:space="0" w:color="auto"/>
                        <w:bottom w:val="none" w:sz="0" w:space="0" w:color="auto"/>
                        <w:right w:val="none" w:sz="0" w:space="0" w:color="auto"/>
                      </w:divBdr>
                    </w:div>
                    <w:div w:id="1022706439">
                      <w:marLeft w:val="0"/>
                      <w:marRight w:val="0"/>
                      <w:marTop w:val="0"/>
                      <w:marBottom w:val="0"/>
                      <w:divBdr>
                        <w:top w:val="none" w:sz="0" w:space="0" w:color="auto"/>
                        <w:left w:val="none" w:sz="0" w:space="0" w:color="auto"/>
                        <w:bottom w:val="none" w:sz="0" w:space="0" w:color="auto"/>
                        <w:right w:val="none" w:sz="0" w:space="0" w:color="auto"/>
                      </w:divBdr>
                    </w:div>
                    <w:div w:id="1754156272">
                      <w:marLeft w:val="0"/>
                      <w:marRight w:val="0"/>
                      <w:marTop w:val="0"/>
                      <w:marBottom w:val="0"/>
                      <w:divBdr>
                        <w:top w:val="none" w:sz="0" w:space="0" w:color="auto"/>
                        <w:left w:val="none" w:sz="0" w:space="0" w:color="auto"/>
                        <w:bottom w:val="none" w:sz="0" w:space="0" w:color="auto"/>
                        <w:right w:val="none" w:sz="0" w:space="0" w:color="auto"/>
                      </w:divBdr>
                    </w:div>
                    <w:div w:id="1817137964">
                      <w:marLeft w:val="0"/>
                      <w:marRight w:val="0"/>
                      <w:marTop w:val="0"/>
                      <w:marBottom w:val="0"/>
                      <w:divBdr>
                        <w:top w:val="none" w:sz="0" w:space="0" w:color="auto"/>
                        <w:left w:val="none" w:sz="0" w:space="0" w:color="auto"/>
                        <w:bottom w:val="none" w:sz="0" w:space="0" w:color="auto"/>
                        <w:right w:val="none" w:sz="0" w:space="0" w:color="auto"/>
                      </w:divBdr>
                    </w:div>
                    <w:div w:id="1039744172">
                      <w:marLeft w:val="0"/>
                      <w:marRight w:val="0"/>
                      <w:marTop w:val="0"/>
                      <w:marBottom w:val="0"/>
                      <w:divBdr>
                        <w:top w:val="none" w:sz="0" w:space="0" w:color="auto"/>
                        <w:left w:val="none" w:sz="0" w:space="0" w:color="auto"/>
                        <w:bottom w:val="none" w:sz="0" w:space="0" w:color="auto"/>
                        <w:right w:val="none" w:sz="0" w:space="0" w:color="auto"/>
                      </w:divBdr>
                    </w:div>
                    <w:div w:id="126318976">
                      <w:marLeft w:val="0"/>
                      <w:marRight w:val="0"/>
                      <w:marTop w:val="0"/>
                      <w:marBottom w:val="0"/>
                      <w:divBdr>
                        <w:top w:val="none" w:sz="0" w:space="0" w:color="auto"/>
                        <w:left w:val="none" w:sz="0" w:space="0" w:color="auto"/>
                        <w:bottom w:val="none" w:sz="0" w:space="0" w:color="auto"/>
                        <w:right w:val="none" w:sz="0" w:space="0" w:color="auto"/>
                      </w:divBdr>
                    </w:div>
                    <w:div w:id="2130968843">
                      <w:marLeft w:val="0"/>
                      <w:marRight w:val="0"/>
                      <w:marTop w:val="0"/>
                      <w:marBottom w:val="0"/>
                      <w:divBdr>
                        <w:top w:val="none" w:sz="0" w:space="0" w:color="auto"/>
                        <w:left w:val="none" w:sz="0" w:space="0" w:color="auto"/>
                        <w:bottom w:val="none" w:sz="0" w:space="0" w:color="auto"/>
                        <w:right w:val="none" w:sz="0" w:space="0" w:color="auto"/>
                      </w:divBdr>
                    </w:div>
                    <w:div w:id="141897978">
                      <w:marLeft w:val="0"/>
                      <w:marRight w:val="0"/>
                      <w:marTop w:val="0"/>
                      <w:marBottom w:val="0"/>
                      <w:divBdr>
                        <w:top w:val="none" w:sz="0" w:space="0" w:color="auto"/>
                        <w:left w:val="none" w:sz="0" w:space="0" w:color="auto"/>
                        <w:bottom w:val="none" w:sz="0" w:space="0" w:color="auto"/>
                        <w:right w:val="none" w:sz="0" w:space="0" w:color="auto"/>
                      </w:divBdr>
                    </w:div>
                    <w:div w:id="1615407980">
                      <w:marLeft w:val="0"/>
                      <w:marRight w:val="0"/>
                      <w:marTop w:val="0"/>
                      <w:marBottom w:val="0"/>
                      <w:divBdr>
                        <w:top w:val="none" w:sz="0" w:space="0" w:color="auto"/>
                        <w:left w:val="none" w:sz="0" w:space="0" w:color="auto"/>
                        <w:bottom w:val="none" w:sz="0" w:space="0" w:color="auto"/>
                        <w:right w:val="none" w:sz="0" w:space="0" w:color="auto"/>
                      </w:divBdr>
                    </w:div>
                    <w:div w:id="1673140620">
                      <w:marLeft w:val="0"/>
                      <w:marRight w:val="0"/>
                      <w:marTop w:val="0"/>
                      <w:marBottom w:val="0"/>
                      <w:divBdr>
                        <w:top w:val="none" w:sz="0" w:space="0" w:color="auto"/>
                        <w:left w:val="none" w:sz="0" w:space="0" w:color="auto"/>
                        <w:bottom w:val="none" w:sz="0" w:space="0" w:color="auto"/>
                        <w:right w:val="none" w:sz="0" w:space="0" w:color="auto"/>
                      </w:divBdr>
                    </w:div>
                    <w:div w:id="1264679483">
                      <w:marLeft w:val="0"/>
                      <w:marRight w:val="0"/>
                      <w:marTop w:val="0"/>
                      <w:marBottom w:val="0"/>
                      <w:divBdr>
                        <w:top w:val="none" w:sz="0" w:space="0" w:color="auto"/>
                        <w:left w:val="none" w:sz="0" w:space="0" w:color="auto"/>
                        <w:bottom w:val="none" w:sz="0" w:space="0" w:color="auto"/>
                        <w:right w:val="none" w:sz="0" w:space="0" w:color="auto"/>
                      </w:divBdr>
                    </w:div>
                    <w:div w:id="989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5059">
          <w:marLeft w:val="0"/>
          <w:marRight w:val="0"/>
          <w:marTop w:val="0"/>
          <w:marBottom w:val="0"/>
          <w:divBdr>
            <w:top w:val="none" w:sz="0" w:space="0" w:color="auto"/>
            <w:left w:val="none" w:sz="0" w:space="0" w:color="auto"/>
            <w:bottom w:val="none" w:sz="0" w:space="0" w:color="auto"/>
            <w:right w:val="none" w:sz="0" w:space="0" w:color="auto"/>
          </w:divBdr>
        </w:div>
        <w:div w:id="1831632434">
          <w:marLeft w:val="0"/>
          <w:marRight w:val="0"/>
          <w:marTop w:val="0"/>
          <w:marBottom w:val="0"/>
          <w:divBdr>
            <w:top w:val="none" w:sz="0" w:space="0" w:color="auto"/>
            <w:left w:val="none" w:sz="0" w:space="0" w:color="auto"/>
            <w:bottom w:val="none" w:sz="0" w:space="0" w:color="auto"/>
            <w:right w:val="none" w:sz="0" w:space="0" w:color="auto"/>
          </w:divBdr>
          <w:divsChild>
            <w:div w:id="1513912618">
              <w:marLeft w:val="0"/>
              <w:marRight w:val="0"/>
              <w:marTop w:val="30"/>
              <w:marBottom w:val="30"/>
              <w:divBdr>
                <w:top w:val="none" w:sz="0" w:space="0" w:color="auto"/>
                <w:left w:val="none" w:sz="0" w:space="0" w:color="auto"/>
                <w:bottom w:val="none" w:sz="0" w:space="0" w:color="auto"/>
                <w:right w:val="none" w:sz="0" w:space="0" w:color="auto"/>
              </w:divBdr>
              <w:divsChild>
                <w:div w:id="1247811774">
                  <w:marLeft w:val="0"/>
                  <w:marRight w:val="0"/>
                  <w:marTop w:val="0"/>
                  <w:marBottom w:val="0"/>
                  <w:divBdr>
                    <w:top w:val="none" w:sz="0" w:space="0" w:color="auto"/>
                    <w:left w:val="none" w:sz="0" w:space="0" w:color="auto"/>
                    <w:bottom w:val="none" w:sz="0" w:space="0" w:color="auto"/>
                    <w:right w:val="none" w:sz="0" w:space="0" w:color="auto"/>
                  </w:divBdr>
                  <w:divsChild>
                    <w:div w:id="1484813319">
                      <w:marLeft w:val="0"/>
                      <w:marRight w:val="0"/>
                      <w:marTop w:val="0"/>
                      <w:marBottom w:val="0"/>
                      <w:divBdr>
                        <w:top w:val="none" w:sz="0" w:space="0" w:color="auto"/>
                        <w:left w:val="none" w:sz="0" w:space="0" w:color="auto"/>
                        <w:bottom w:val="none" w:sz="0" w:space="0" w:color="auto"/>
                        <w:right w:val="none" w:sz="0" w:space="0" w:color="auto"/>
                      </w:divBdr>
                    </w:div>
                  </w:divsChild>
                </w:div>
                <w:div w:id="1687360764">
                  <w:marLeft w:val="0"/>
                  <w:marRight w:val="0"/>
                  <w:marTop w:val="0"/>
                  <w:marBottom w:val="0"/>
                  <w:divBdr>
                    <w:top w:val="none" w:sz="0" w:space="0" w:color="auto"/>
                    <w:left w:val="none" w:sz="0" w:space="0" w:color="auto"/>
                    <w:bottom w:val="none" w:sz="0" w:space="0" w:color="auto"/>
                    <w:right w:val="none" w:sz="0" w:space="0" w:color="auto"/>
                  </w:divBdr>
                  <w:divsChild>
                    <w:div w:id="1158809566">
                      <w:marLeft w:val="0"/>
                      <w:marRight w:val="0"/>
                      <w:marTop w:val="0"/>
                      <w:marBottom w:val="0"/>
                      <w:divBdr>
                        <w:top w:val="none" w:sz="0" w:space="0" w:color="auto"/>
                        <w:left w:val="none" w:sz="0" w:space="0" w:color="auto"/>
                        <w:bottom w:val="none" w:sz="0" w:space="0" w:color="auto"/>
                        <w:right w:val="none" w:sz="0" w:space="0" w:color="auto"/>
                      </w:divBdr>
                    </w:div>
                  </w:divsChild>
                </w:div>
                <w:div w:id="353111888">
                  <w:marLeft w:val="0"/>
                  <w:marRight w:val="0"/>
                  <w:marTop w:val="0"/>
                  <w:marBottom w:val="0"/>
                  <w:divBdr>
                    <w:top w:val="none" w:sz="0" w:space="0" w:color="auto"/>
                    <w:left w:val="none" w:sz="0" w:space="0" w:color="auto"/>
                    <w:bottom w:val="none" w:sz="0" w:space="0" w:color="auto"/>
                    <w:right w:val="none" w:sz="0" w:space="0" w:color="auto"/>
                  </w:divBdr>
                  <w:divsChild>
                    <w:div w:id="403381711">
                      <w:marLeft w:val="0"/>
                      <w:marRight w:val="0"/>
                      <w:marTop w:val="0"/>
                      <w:marBottom w:val="0"/>
                      <w:divBdr>
                        <w:top w:val="none" w:sz="0" w:space="0" w:color="auto"/>
                        <w:left w:val="none" w:sz="0" w:space="0" w:color="auto"/>
                        <w:bottom w:val="none" w:sz="0" w:space="0" w:color="auto"/>
                        <w:right w:val="none" w:sz="0" w:space="0" w:color="auto"/>
                      </w:divBdr>
                    </w:div>
                  </w:divsChild>
                </w:div>
                <w:div w:id="1233005824">
                  <w:marLeft w:val="0"/>
                  <w:marRight w:val="0"/>
                  <w:marTop w:val="0"/>
                  <w:marBottom w:val="0"/>
                  <w:divBdr>
                    <w:top w:val="none" w:sz="0" w:space="0" w:color="auto"/>
                    <w:left w:val="none" w:sz="0" w:space="0" w:color="auto"/>
                    <w:bottom w:val="none" w:sz="0" w:space="0" w:color="auto"/>
                    <w:right w:val="none" w:sz="0" w:space="0" w:color="auto"/>
                  </w:divBdr>
                  <w:divsChild>
                    <w:div w:id="41684298">
                      <w:marLeft w:val="0"/>
                      <w:marRight w:val="0"/>
                      <w:marTop w:val="0"/>
                      <w:marBottom w:val="0"/>
                      <w:divBdr>
                        <w:top w:val="none" w:sz="0" w:space="0" w:color="auto"/>
                        <w:left w:val="none" w:sz="0" w:space="0" w:color="auto"/>
                        <w:bottom w:val="none" w:sz="0" w:space="0" w:color="auto"/>
                        <w:right w:val="none" w:sz="0" w:space="0" w:color="auto"/>
                      </w:divBdr>
                    </w:div>
                  </w:divsChild>
                </w:div>
                <w:div w:id="486167266">
                  <w:marLeft w:val="0"/>
                  <w:marRight w:val="0"/>
                  <w:marTop w:val="0"/>
                  <w:marBottom w:val="0"/>
                  <w:divBdr>
                    <w:top w:val="none" w:sz="0" w:space="0" w:color="auto"/>
                    <w:left w:val="none" w:sz="0" w:space="0" w:color="auto"/>
                    <w:bottom w:val="none" w:sz="0" w:space="0" w:color="auto"/>
                    <w:right w:val="none" w:sz="0" w:space="0" w:color="auto"/>
                  </w:divBdr>
                  <w:divsChild>
                    <w:div w:id="2031296915">
                      <w:marLeft w:val="0"/>
                      <w:marRight w:val="0"/>
                      <w:marTop w:val="0"/>
                      <w:marBottom w:val="0"/>
                      <w:divBdr>
                        <w:top w:val="none" w:sz="0" w:space="0" w:color="auto"/>
                        <w:left w:val="none" w:sz="0" w:space="0" w:color="auto"/>
                        <w:bottom w:val="none" w:sz="0" w:space="0" w:color="auto"/>
                        <w:right w:val="none" w:sz="0" w:space="0" w:color="auto"/>
                      </w:divBdr>
                    </w:div>
                  </w:divsChild>
                </w:div>
                <w:div w:id="508063995">
                  <w:marLeft w:val="0"/>
                  <w:marRight w:val="0"/>
                  <w:marTop w:val="0"/>
                  <w:marBottom w:val="0"/>
                  <w:divBdr>
                    <w:top w:val="none" w:sz="0" w:space="0" w:color="auto"/>
                    <w:left w:val="none" w:sz="0" w:space="0" w:color="auto"/>
                    <w:bottom w:val="none" w:sz="0" w:space="0" w:color="auto"/>
                    <w:right w:val="none" w:sz="0" w:space="0" w:color="auto"/>
                  </w:divBdr>
                  <w:divsChild>
                    <w:div w:id="1093477466">
                      <w:marLeft w:val="0"/>
                      <w:marRight w:val="0"/>
                      <w:marTop w:val="0"/>
                      <w:marBottom w:val="0"/>
                      <w:divBdr>
                        <w:top w:val="none" w:sz="0" w:space="0" w:color="auto"/>
                        <w:left w:val="none" w:sz="0" w:space="0" w:color="auto"/>
                        <w:bottom w:val="none" w:sz="0" w:space="0" w:color="auto"/>
                        <w:right w:val="none" w:sz="0" w:space="0" w:color="auto"/>
                      </w:divBdr>
                    </w:div>
                  </w:divsChild>
                </w:div>
                <w:div w:id="468522863">
                  <w:marLeft w:val="0"/>
                  <w:marRight w:val="0"/>
                  <w:marTop w:val="0"/>
                  <w:marBottom w:val="0"/>
                  <w:divBdr>
                    <w:top w:val="none" w:sz="0" w:space="0" w:color="auto"/>
                    <w:left w:val="none" w:sz="0" w:space="0" w:color="auto"/>
                    <w:bottom w:val="none" w:sz="0" w:space="0" w:color="auto"/>
                    <w:right w:val="none" w:sz="0" w:space="0" w:color="auto"/>
                  </w:divBdr>
                  <w:divsChild>
                    <w:div w:id="16967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962131">
          <w:marLeft w:val="0"/>
          <w:marRight w:val="0"/>
          <w:marTop w:val="0"/>
          <w:marBottom w:val="0"/>
          <w:divBdr>
            <w:top w:val="none" w:sz="0" w:space="0" w:color="auto"/>
            <w:left w:val="none" w:sz="0" w:space="0" w:color="auto"/>
            <w:bottom w:val="none" w:sz="0" w:space="0" w:color="auto"/>
            <w:right w:val="none" w:sz="0" w:space="0" w:color="auto"/>
          </w:divBdr>
        </w:div>
        <w:div w:id="1057899844">
          <w:marLeft w:val="0"/>
          <w:marRight w:val="0"/>
          <w:marTop w:val="0"/>
          <w:marBottom w:val="0"/>
          <w:divBdr>
            <w:top w:val="none" w:sz="0" w:space="0" w:color="auto"/>
            <w:left w:val="none" w:sz="0" w:space="0" w:color="auto"/>
            <w:bottom w:val="none" w:sz="0" w:space="0" w:color="auto"/>
            <w:right w:val="none" w:sz="0" w:space="0" w:color="auto"/>
          </w:divBdr>
          <w:divsChild>
            <w:div w:id="1644695348">
              <w:marLeft w:val="0"/>
              <w:marRight w:val="0"/>
              <w:marTop w:val="30"/>
              <w:marBottom w:val="30"/>
              <w:divBdr>
                <w:top w:val="none" w:sz="0" w:space="0" w:color="auto"/>
                <w:left w:val="none" w:sz="0" w:space="0" w:color="auto"/>
                <w:bottom w:val="none" w:sz="0" w:space="0" w:color="auto"/>
                <w:right w:val="none" w:sz="0" w:space="0" w:color="auto"/>
              </w:divBdr>
              <w:divsChild>
                <w:div w:id="1885410587">
                  <w:marLeft w:val="0"/>
                  <w:marRight w:val="0"/>
                  <w:marTop w:val="0"/>
                  <w:marBottom w:val="0"/>
                  <w:divBdr>
                    <w:top w:val="none" w:sz="0" w:space="0" w:color="auto"/>
                    <w:left w:val="none" w:sz="0" w:space="0" w:color="auto"/>
                    <w:bottom w:val="none" w:sz="0" w:space="0" w:color="auto"/>
                    <w:right w:val="none" w:sz="0" w:space="0" w:color="auto"/>
                  </w:divBdr>
                  <w:divsChild>
                    <w:div w:id="133718049">
                      <w:marLeft w:val="0"/>
                      <w:marRight w:val="0"/>
                      <w:marTop w:val="0"/>
                      <w:marBottom w:val="0"/>
                      <w:divBdr>
                        <w:top w:val="none" w:sz="0" w:space="0" w:color="auto"/>
                        <w:left w:val="none" w:sz="0" w:space="0" w:color="auto"/>
                        <w:bottom w:val="none" w:sz="0" w:space="0" w:color="auto"/>
                        <w:right w:val="none" w:sz="0" w:space="0" w:color="auto"/>
                      </w:divBdr>
                    </w:div>
                  </w:divsChild>
                </w:div>
                <w:div w:id="1191381606">
                  <w:marLeft w:val="0"/>
                  <w:marRight w:val="0"/>
                  <w:marTop w:val="0"/>
                  <w:marBottom w:val="0"/>
                  <w:divBdr>
                    <w:top w:val="none" w:sz="0" w:space="0" w:color="auto"/>
                    <w:left w:val="none" w:sz="0" w:space="0" w:color="auto"/>
                    <w:bottom w:val="none" w:sz="0" w:space="0" w:color="auto"/>
                    <w:right w:val="none" w:sz="0" w:space="0" w:color="auto"/>
                  </w:divBdr>
                  <w:divsChild>
                    <w:div w:id="9454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962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EA598BA9E9A748890415148CE03841" ma:contentTypeVersion="18" ma:contentTypeDescription="Create a new document." ma:contentTypeScope="" ma:versionID="27bff696175140861b21f38ba5effe41">
  <xsd:schema xmlns:xsd="http://www.w3.org/2001/XMLSchema" xmlns:xs="http://www.w3.org/2001/XMLSchema" xmlns:p="http://schemas.microsoft.com/office/2006/metadata/properties" xmlns:ns2="c3debdef-b1b2-499d-8a3a-08426dedea19" xmlns:ns3="e456eb56-a2d9-4d65-b47c-6a6a8973587e" targetNamespace="http://schemas.microsoft.com/office/2006/metadata/properties" ma:root="true" ma:fieldsID="464bcc216e8f8ec619b9edee48d15121" ns2:_="" ns3:_="">
    <xsd:import namespace="c3debdef-b1b2-499d-8a3a-08426dedea19"/>
    <xsd:import namespace="e456eb56-a2d9-4d65-b47c-6a6a897358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ebdef-b1b2-499d-8a3a-08426dede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02224d2-8f1b-40d6-b42a-e2420a84fc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56eb56-a2d9-4d65-b47c-6a6a897358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debdef-b1b2-499d-8a3a-08426dedea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D0905-1608-47E4-BFEA-CA960B1CA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ebdef-b1b2-499d-8a3a-08426dedea19"/>
    <ds:schemaRef ds:uri="e456eb56-a2d9-4d65-b47c-6a6a89735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468BE-22E9-4975-AB8D-09488EABC166}">
  <ds:schemaRefs>
    <ds:schemaRef ds:uri="http://schemas.microsoft.com/office/2006/metadata/properties"/>
    <ds:schemaRef ds:uri="http://schemas.microsoft.com/office/infopath/2007/PartnerControls"/>
    <ds:schemaRef ds:uri="c3debdef-b1b2-499d-8a3a-08426dedea19"/>
  </ds:schemaRefs>
</ds:datastoreItem>
</file>

<file path=customXml/itemProps3.xml><?xml version="1.0" encoding="utf-8"?>
<ds:datastoreItem xmlns:ds="http://schemas.openxmlformats.org/officeDocument/2006/customXml" ds:itemID="{17E29EA7-5113-4C6D-B88A-C33CE3ED4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730</Words>
  <Characters>4239</Characters>
  <Application>Microsoft Office Word</Application>
  <DocSecurity>0</DocSecurity>
  <Lines>136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Coates</dc:creator>
  <cp:keywords/>
  <dc:description/>
  <cp:lastModifiedBy>Rose Coates</cp:lastModifiedBy>
  <cp:revision>4</cp:revision>
  <dcterms:created xsi:type="dcterms:W3CDTF">2026-05-29T06:17:00Z</dcterms:created>
  <dcterms:modified xsi:type="dcterms:W3CDTF">2026-06-03T05:38:00Z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0x01010035EA598BA9E9A748890415148CE03841</vt:lpwstr>
  </property>
  <property fmtid="{D5CDD505-2E9C-101B-9397-08002B2CF9AE}" pid="3" name="MediaServiceImageTags">
    <vt:lpwstr/>
  </property>
  <property fmtid="{D5CDD505-2E9C-101B-9397-08002B2CF9AE}" pid="4" name="a8957a840bae4a31951d7a4e72027814">
    <vt:lpwstr>Unclassified|f7f6d494-e78a-40db-8ded-2a0e937554e4</vt:lpwstr>
  </property>
  <property fmtid="{D5CDD505-2E9C-101B-9397-08002B2CF9AE}" pid="5" name="TaxCatchAll">
    <vt:lpwstr>5;#Unclassified|f7f6d494-e78a-40db-8ded-2a0e937554e4</vt:lpwstr>
  </property>
  <property fmtid="{D5CDD505-2E9C-101B-9397-08002B2CF9AE}" pid="6" name="TaxKeyword">
    <vt:lpwstr/>
  </property>
  <property fmtid="{D5CDD505-2E9C-101B-9397-08002B2CF9AE}" pid="7" name="TaxKeywordTaxHTField">
    <vt:lpwstr/>
  </property>
  <property fmtid="{D5CDD505-2E9C-101B-9397-08002B2CF9AE}" pid="8" name="Filing">
    <vt:lpwstr>5;#Unclassified|f7f6d494-e78a-40db-8ded-2a0e937554e4</vt:lpwstr>
  </property>
</Properties>
</file>