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6E6B" w14:textId="332F0176" w:rsidR="009510DA" w:rsidRDefault="00DA5E59" w:rsidP="009510DA">
      <w:pPr>
        <w:rPr>
          <w:b/>
        </w:rPr>
      </w:pPr>
      <w:r>
        <w:rPr>
          <w:noProof/>
        </w:rPr>
        <w:drawing>
          <wp:anchor distT="0" distB="0" distL="114300" distR="114300" simplePos="0" relativeHeight="251656192" behindDoc="0" locked="0" layoutInCell="1" allowOverlap="1" wp14:anchorId="2C21E7C7" wp14:editId="19C19631">
            <wp:simplePos x="0" y="0"/>
            <wp:positionH relativeFrom="column">
              <wp:posOffset>5288915</wp:posOffset>
            </wp:positionH>
            <wp:positionV relativeFrom="paragraph">
              <wp:posOffset>-370205</wp:posOffset>
            </wp:positionV>
            <wp:extent cx="937260" cy="1905635"/>
            <wp:effectExtent l="0" t="0" r="0" b="0"/>
            <wp:wrapNone/>
            <wp:docPr id="11" name="Picture 10" descr="CODLogo_2Colour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DLogo_2Colour_Stacked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1905635"/>
                    </a:xfrm>
                    <a:prstGeom prst="rect">
                      <a:avLst/>
                    </a:prstGeom>
                    <a:noFill/>
                  </pic:spPr>
                </pic:pic>
              </a:graphicData>
            </a:graphic>
            <wp14:sizeRelH relativeFrom="page">
              <wp14:pctWidth>0</wp14:pctWidth>
            </wp14:sizeRelH>
            <wp14:sizeRelV relativeFrom="page">
              <wp14:pctHeight>0</wp14:pctHeight>
            </wp14:sizeRelV>
          </wp:anchor>
        </w:drawing>
      </w:r>
    </w:p>
    <w:p w14:paraId="4804F4E2" w14:textId="33213BD9" w:rsidR="009510DA" w:rsidRPr="00A832EA" w:rsidRDefault="009510DA" w:rsidP="009510DA">
      <w:pPr>
        <w:rPr>
          <w:b/>
          <w:color w:val="00586F"/>
          <w:sz w:val="32"/>
          <w:szCs w:val="32"/>
        </w:rPr>
      </w:pPr>
      <w:r w:rsidRPr="00A832EA">
        <w:rPr>
          <w:b/>
          <w:color w:val="00586F"/>
          <w:sz w:val="32"/>
          <w:szCs w:val="32"/>
        </w:rPr>
        <w:t>Position Description</w:t>
      </w:r>
    </w:p>
    <w:p w14:paraId="01335F3E" w14:textId="1D01C62E" w:rsidR="009510DA" w:rsidRPr="002732C4" w:rsidRDefault="000775E4" w:rsidP="002567AA">
      <w:pPr>
        <w:spacing w:line="480" w:lineRule="auto"/>
        <w:rPr>
          <w:b/>
          <w:color w:val="FFFFFF"/>
          <w:sz w:val="22"/>
          <w:szCs w:val="22"/>
        </w:rPr>
      </w:pPr>
      <w:r>
        <w:rPr>
          <w:b/>
          <w:noProof/>
          <w:color w:val="FFFFFF"/>
          <w:sz w:val="28"/>
          <w:szCs w:val="28"/>
          <w:lang w:eastAsia="en-AU"/>
        </w:rPr>
        <mc:AlternateContent>
          <mc:Choice Requires="wps">
            <w:drawing>
              <wp:anchor distT="0" distB="0" distL="114300" distR="114300" simplePos="0" relativeHeight="251655168" behindDoc="1" locked="0" layoutInCell="1" allowOverlap="1" wp14:anchorId="2BC588BF" wp14:editId="4680F29C">
                <wp:simplePos x="0" y="0"/>
                <wp:positionH relativeFrom="column">
                  <wp:posOffset>-1371600</wp:posOffset>
                </wp:positionH>
                <wp:positionV relativeFrom="paragraph">
                  <wp:posOffset>198120</wp:posOffset>
                </wp:positionV>
                <wp:extent cx="8248650" cy="3019425"/>
                <wp:effectExtent l="0" t="0" r="0" b="95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3019425"/>
                        </a:xfrm>
                        <a:prstGeom prst="rect">
                          <a:avLst/>
                        </a:prstGeom>
                        <a:solidFill>
                          <a:srgbClr val="0058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FCDC9" id="Rectangle 7" o:spid="_x0000_s1026" style="position:absolute;margin-left:-108pt;margin-top:15.6pt;width:649.5pt;height:2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Ko6QEAALYDAAAOAAAAZHJzL2Uyb0RvYy54bWysU8Fu2zAMvQ/YPwi6L7azJEuNOEWRIsOA&#10;bh3Q7QMUWbaFyaJGKXGyrx8lp2mw3YpeBFGUHvken1a3x96wg0KvwVa8mOScKSuh1rat+M8f2w9L&#10;znwQthYGrKr4SXl+u37/bjW4Uk2hA1MrZARifTm4inchuDLLvOxUL/wEnLKUbAB7ESjENqtRDITe&#10;m2ya54tsAKwdglTe0+n9mOTrhN80SobHpvEqMFNx6i2kFdO6i2u2XomyReE6Lc9tiFd00QttqegF&#10;6l4Ewfao/4PqtUTw0ISJhD6DptFSJQ7Epsj/YfPUCacSFxLHu4tM/u1g5bfDk/uOsXXvHkD+8szC&#10;phO2VXeIMHRK1FSuiEJlg/Pl5UEMPD1lu+Er1DRasQ+QNDg22EdAYseOSerTRWp1DEzS4XI6Wy7m&#10;NBFJuY95cTObzlMNUT4/d+jDZwU9i5uKI80ywYvDgw+xHVE+X0ntg9H1VhuTAmx3G4PsIOLc8/ly&#10;sT2j++trxsbLFuKzETGeJJ6RWnSRL3dQn4gmwmgeMjttOsA/nA1knIr733uBijPzxZJUN8VsFp2W&#10;gtn805QCvM7srjPCSoKqeOBs3G7C6M69Q912VKlIpC3ckbyNTsRfujo3S+ZIepyNHN13HadbL99t&#10;/RcAAP//AwBQSwMEFAAGAAgAAAAhAAy226vgAAAADAEAAA8AAABkcnMvZG93bnJldi54bWxMj0FO&#10;wzAQRfdI3MEaJDaotZOKpErjVIDEohtQSw8wjYc4amxHttOG2+OuYDkzX2/er7ezGdiFfOidlZAt&#10;BTCyrVO97SQcv94Xa2AholU4OEsSfijAtrm/q7FS7mr3dDnEjiWIDRVK0DGOFeeh1WQwLN1INt2+&#10;nTcY0+g7rjxeE9wMPBei4AZ7mz5oHOlNU3s+TEbCymgf2rk8osp2n/3TNH68ljspHx/mlw2wSHP8&#10;C8NNP6lDk5xObrIqsEHCIs+KVCYmWpYDuyXEepU2JwnPoiiBNzX/X6L5BQAA//8DAFBLAQItABQA&#10;BgAIAAAAIQC2gziS/gAAAOEBAAATAAAAAAAAAAAAAAAAAAAAAABbQ29udGVudF9UeXBlc10ueG1s&#10;UEsBAi0AFAAGAAgAAAAhADj9If/WAAAAlAEAAAsAAAAAAAAAAAAAAAAALwEAAF9yZWxzLy5yZWxz&#10;UEsBAi0AFAAGAAgAAAAhADxQ0qjpAQAAtgMAAA4AAAAAAAAAAAAAAAAALgIAAGRycy9lMm9Eb2Mu&#10;eG1sUEsBAi0AFAAGAAgAAAAhAAy226vgAAAADAEAAA8AAAAAAAAAAAAAAAAAQwQAAGRycy9kb3du&#10;cmV2LnhtbFBLBQYAAAAABAAEAPMAAABQBQAAAAA=&#10;" fillcolor="#00586f" stroked="f"/>
            </w:pict>
          </mc:Fallback>
        </mc:AlternateContent>
      </w:r>
      <w:r w:rsidR="00883AA3">
        <w:rPr>
          <w:b/>
          <w:color w:val="FFFFFF"/>
          <w:sz w:val="22"/>
          <w:szCs w:val="22"/>
        </w:rPr>
        <w:br/>
        <w:t>T</w:t>
      </w:r>
      <w:r w:rsidR="009510DA" w:rsidRPr="002732C4">
        <w:rPr>
          <w:b/>
          <w:color w:val="FFFFFF"/>
          <w:sz w:val="22"/>
          <w:szCs w:val="22"/>
        </w:rPr>
        <w:t>itle:</w:t>
      </w:r>
      <w:r w:rsidR="009510DA" w:rsidRPr="002732C4">
        <w:rPr>
          <w:b/>
          <w:color w:val="FFFFFF"/>
          <w:sz w:val="22"/>
          <w:szCs w:val="22"/>
        </w:rPr>
        <w:tab/>
      </w:r>
      <w:r w:rsidR="009510DA" w:rsidRPr="002732C4">
        <w:rPr>
          <w:b/>
          <w:color w:val="FFFFFF"/>
          <w:sz w:val="22"/>
          <w:szCs w:val="22"/>
        </w:rPr>
        <w:tab/>
      </w:r>
      <w:r w:rsidR="009510DA" w:rsidRPr="002732C4">
        <w:rPr>
          <w:b/>
          <w:color w:val="FFFFFF"/>
          <w:sz w:val="22"/>
          <w:szCs w:val="22"/>
        </w:rPr>
        <w:tab/>
      </w:r>
      <w:r w:rsidR="009510DA" w:rsidRPr="002732C4">
        <w:rPr>
          <w:b/>
          <w:color w:val="FFFFFF"/>
          <w:sz w:val="22"/>
          <w:szCs w:val="22"/>
        </w:rPr>
        <w:tab/>
      </w:r>
      <w:r w:rsidR="00D523BF">
        <w:rPr>
          <w:b/>
          <w:color w:val="FFFFFF"/>
          <w:sz w:val="22"/>
          <w:szCs w:val="22"/>
        </w:rPr>
        <w:t>Community Support Worker</w:t>
      </w:r>
    </w:p>
    <w:p w14:paraId="2AD97889" w14:textId="19E0A6B7" w:rsidR="009510DA" w:rsidRPr="002732C4" w:rsidRDefault="009510DA" w:rsidP="002567AA">
      <w:pPr>
        <w:spacing w:line="480" w:lineRule="auto"/>
        <w:rPr>
          <w:b/>
          <w:color w:val="FFFFFF"/>
          <w:sz w:val="22"/>
          <w:szCs w:val="22"/>
        </w:rPr>
      </w:pPr>
      <w:r w:rsidRPr="002732C4">
        <w:rPr>
          <w:b/>
          <w:color w:val="FFFFFF"/>
          <w:sz w:val="22"/>
          <w:szCs w:val="22"/>
        </w:rPr>
        <w:t>Position No:</w:t>
      </w:r>
      <w:r w:rsidRPr="002732C4">
        <w:rPr>
          <w:b/>
          <w:color w:val="FFFFFF"/>
          <w:sz w:val="22"/>
          <w:szCs w:val="22"/>
        </w:rPr>
        <w:tab/>
      </w:r>
      <w:r w:rsidRPr="002732C4">
        <w:rPr>
          <w:b/>
          <w:color w:val="FFFFFF"/>
          <w:sz w:val="22"/>
          <w:szCs w:val="22"/>
        </w:rPr>
        <w:tab/>
      </w:r>
      <w:r w:rsidRPr="002732C4">
        <w:rPr>
          <w:b/>
          <w:color w:val="FFFFFF"/>
          <w:sz w:val="22"/>
          <w:szCs w:val="22"/>
        </w:rPr>
        <w:tab/>
      </w:r>
      <w:r w:rsidR="00EF0D1A">
        <w:rPr>
          <w:color w:val="FFFFFF"/>
          <w:sz w:val="22"/>
          <w:szCs w:val="22"/>
        </w:rPr>
        <w:t>F60009</w:t>
      </w:r>
    </w:p>
    <w:p w14:paraId="73F1DD49" w14:textId="59AF69E5" w:rsidR="009510DA" w:rsidRPr="002732C4" w:rsidRDefault="009510DA" w:rsidP="002567AA">
      <w:pPr>
        <w:spacing w:line="480" w:lineRule="auto"/>
        <w:rPr>
          <w:color w:val="FFFFFF"/>
          <w:sz w:val="22"/>
          <w:szCs w:val="22"/>
        </w:rPr>
      </w:pPr>
      <w:r w:rsidRPr="002732C4">
        <w:rPr>
          <w:b/>
          <w:color w:val="FFFFFF"/>
          <w:sz w:val="22"/>
          <w:szCs w:val="22"/>
        </w:rPr>
        <w:t>Classification:</w:t>
      </w:r>
      <w:r w:rsidRPr="002732C4">
        <w:rPr>
          <w:color w:val="FFFFFF"/>
          <w:sz w:val="22"/>
          <w:szCs w:val="22"/>
        </w:rPr>
        <w:tab/>
      </w:r>
      <w:r w:rsidRPr="002732C4">
        <w:rPr>
          <w:color w:val="FFFFFF"/>
          <w:sz w:val="22"/>
          <w:szCs w:val="22"/>
        </w:rPr>
        <w:tab/>
      </w:r>
      <w:r w:rsidR="00D523BF" w:rsidRPr="002732C4">
        <w:rPr>
          <w:color w:val="FFFFFF"/>
          <w:sz w:val="22"/>
          <w:szCs w:val="22"/>
        </w:rPr>
        <w:t>Band</w:t>
      </w:r>
      <w:r w:rsidR="00D523BF">
        <w:rPr>
          <w:color w:val="FFFFFF"/>
          <w:sz w:val="22"/>
          <w:szCs w:val="22"/>
        </w:rPr>
        <w:t xml:space="preserve"> 3</w:t>
      </w:r>
    </w:p>
    <w:p w14:paraId="20C323BC" w14:textId="54DE0B9B" w:rsidR="00F74891" w:rsidRPr="002732C4" w:rsidRDefault="009510DA" w:rsidP="002567AA">
      <w:pPr>
        <w:spacing w:line="480" w:lineRule="auto"/>
        <w:rPr>
          <w:color w:val="FFFFFF"/>
          <w:sz w:val="22"/>
          <w:szCs w:val="22"/>
        </w:rPr>
      </w:pPr>
      <w:r w:rsidRPr="002732C4">
        <w:rPr>
          <w:b/>
          <w:color w:val="FFFFFF"/>
          <w:sz w:val="22"/>
          <w:szCs w:val="22"/>
        </w:rPr>
        <w:t>Status:</w:t>
      </w:r>
      <w:r w:rsidRPr="002732C4">
        <w:rPr>
          <w:color w:val="FFFFFF"/>
          <w:sz w:val="22"/>
          <w:szCs w:val="22"/>
        </w:rPr>
        <w:tab/>
      </w:r>
      <w:r w:rsidRPr="002732C4">
        <w:rPr>
          <w:color w:val="FFFFFF"/>
          <w:sz w:val="22"/>
          <w:szCs w:val="22"/>
        </w:rPr>
        <w:tab/>
      </w:r>
      <w:r w:rsidRPr="002732C4">
        <w:rPr>
          <w:color w:val="FFFFFF"/>
          <w:sz w:val="22"/>
          <w:szCs w:val="22"/>
        </w:rPr>
        <w:tab/>
      </w:r>
      <w:r w:rsidR="00EF0D1A">
        <w:rPr>
          <w:color w:val="FFFFFF"/>
          <w:sz w:val="22"/>
          <w:szCs w:val="22"/>
        </w:rPr>
        <w:t>Casual</w:t>
      </w:r>
    </w:p>
    <w:p w14:paraId="793E95DF" w14:textId="02B19F2B" w:rsidR="009510DA" w:rsidRPr="002732C4" w:rsidRDefault="009510DA" w:rsidP="00D523BF">
      <w:pPr>
        <w:spacing w:line="480" w:lineRule="auto"/>
        <w:ind w:left="2880" w:hanging="2880"/>
        <w:rPr>
          <w:i/>
          <w:color w:val="FFFFFF"/>
          <w:sz w:val="22"/>
          <w:szCs w:val="22"/>
        </w:rPr>
      </w:pPr>
      <w:r w:rsidRPr="002732C4">
        <w:rPr>
          <w:b/>
          <w:color w:val="FFFFFF"/>
          <w:sz w:val="22"/>
          <w:szCs w:val="22"/>
        </w:rPr>
        <w:t>Hours:</w:t>
      </w:r>
      <w:r w:rsidRPr="002732C4">
        <w:rPr>
          <w:color w:val="FFFFFF"/>
          <w:sz w:val="22"/>
          <w:szCs w:val="22"/>
        </w:rPr>
        <w:tab/>
      </w:r>
      <w:bookmarkStart w:id="0" w:name="_Hlk149646729"/>
      <w:r w:rsidR="00EF0D1A">
        <w:rPr>
          <w:color w:val="FFFFFF"/>
          <w:sz w:val="22"/>
          <w:szCs w:val="22"/>
        </w:rPr>
        <w:t xml:space="preserve">Intermittent as required </w:t>
      </w:r>
      <w:r w:rsidR="00D523BF" w:rsidRPr="00D523BF">
        <w:rPr>
          <w:color w:val="FFFFFF"/>
          <w:sz w:val="22"/>
          <w:szCs w:val="22"/>
        </w:rPr>
        <w:t xml:space="preserve"> </w:t>
      </w:r>
      <w:bookmarkEnd w:id="0"/>
    </w:p>
    <w:p w14:paraId="71087D27" w14:textId="60CB61D9" w:rsidR="009510DA" w:rsidRPr="002732C4" w:rsidRDefault="00E027A1" w:rsidP="002567AA">
      <w:pPr>
        <w:spacing w:line="480" w:lineRule="auto"/>
        <w:rPr>
          <w:b/>
          <w:color w:val="FFFFFF"/>
          <w:sz w:val="22"/>
          <w:szCs w:val="22"/>
        </w:rPr>
      </w:pPr>
      <w:r>
        <w:rPr>
          <w:b/>
          <w:color w:val="FFFFFF"/>
          <w:sz w:val="22"/>
          <w:szCs w:val="22"/>
        </w:rPr>
        <w:t>Division</w:t>
      </w:r>
      <w:r w:rsidR="009510DA" w:rsidRPr="002732C4">
        <w:rPr>
          <w:b/>
          <w:color w:val="FFFFFF"/>
          <w:sz w:val="22"/>
          <w:szCs w:val="22"/>
        </w:rPr>
        <w:t>:</w:t>
      </w:r>
      <w:r w:rsidR="009510DA" w:rsidRPr="002732C4">
        <w:rPr>
          <w:b/>
          <w:color w:val="FFFFFF"/>
          <w:sz w:val="22"/>
          <w:szCs w:val="22"/>
        </w:rPr>
        <w:tab/>
      </w:r>
      <w:r w:rsidR="009510DA" w:rsidRPr="002732C4">
        <w:rPr>
          <w:b/>
          <w:color w:val="FFFFFF"/>
          <w:sz w:val="22"/>
          <w:szCs w:val="22"/>
        </w:rPr>
        <w:tab/>
      </w:r>
      <w:r w:rsidR="009510DA" w:rsidRPr="002732C4">
        <w:rPr>
          <w:b/>
          <w:color w:val="FFFFFF"/>
          <w:sz w:val="22"/>
          <w:szCs w:val="22"/>
        </w:rPr>
        <w:tab/>
      </w:r>
      <w:r w:rsidR="00D523BF">
        <w:rPr>
          <w:b/>
          <w:color w:val="FFFFFF"/>
          <w:sz w:val="22"/>
          <w:szCs w:val="22"/>
        </w:rPr>
        <w:t>Community</w:t>
      </w:r>
    </w:p>
    <w:p w14:paraId="6DB625CB" w14:textId="28235285" w:rsidR="009510DA" w:rsidRPr="002732C4" w:rsidRDefault="00344628" w:rsidP="002567AA">
      <w:pPr>
        <w:spacing w:line="480" w:lineRule="auto"/>
        <w:rPr>
          <w:b/>
          <w:color w:val="FFFFFF"/>
          <w:sz w:val="22"/>
          <w:szCs w:val="22"/>
        </w:rPr>
      </w:pPr>
      <w:r w:rsidRPr="002732C4">
        <w:rPr>
          <w:b/>
          <w:color w:val="FFFFFF"/>
          <w:sz w:val="22"/>
          <w:szCs w:val="22"/>
        </w:rPr>
        <w:t>Department</w:t>
      </w:r>
      <w:r w:rsidR="009510DA" w:rsidRPr="002732C4">
        <w:rPr>
          <w:b/>
          <w:color w:val="FFFFFF"/>
          <w:sz w:val="22"/>
          <w:szCs w:val="22"/>
        </w:rPr>
        <w:t>:</w:t>
      </w:r>
      <w:r w:rsidR="009510DA" w:rsidRPr="002732C4">
        <w:rPr>
          <w:b/>
          <w:color w:val="FFFFFF"/>
          <w:sz w:val="22"/>
          <w:szCs w:val="22"/>
        </w:rPr>
        <w:tab/>
      </w:r>
      <w:r w:rsidR="009510DA" w:rsidRPr="002732C4">
        <w:rPr>
          <w:b/>
          <w:color w:val="FFFFFF"/>
          <w:sz w:val="22"/>
          <w:szCs w:val="22"/>
        </w:rPr>
        <w:tab/>
      </w:r>
      <w:r w:rsidR="009510DA" w:rsidRPr="002732C4">
        <w:rPr>
          <w:b/>
          <w:color w:val="FFFFFF"/>
          <w:sz w:val="22"/>
          <w:szCs w:val="22"/>
        </w:rPr>
        <w:tab/>
      </w:r>
      <w:r w:rsidR="00D523BF" w:rsidRPr="00690A2A">
        <w:rPr>
          <w:b/>
          <w:color w:val="FFFFFF"/>
          <w:sz w:val="22"/>
          <w:szCs w:val="22"/>
        </w:rPr>
        <w:t>Supported and Connected Living</w:t>
      </w:r>
    </w:p>
    <w:p w14:paraId="0F32B9B2" w14:textId="569CD15F" w:rsidR="00C92ABD" w:rsidRDefault="009510DA" w:rsidP="002567AA">
      <w:pPr>
        <w:spacing w:line="480" w:lineRule="auto"/>
        <w:rPr>
          <w:i/>
          <w:color w:val="FFFFFF"/>
          <w:sz w:val="22"/>
          <w:szCs w:val="22"/>
        </w:rPr>
      </w:pPr>
      <w:r w:rsidRPr="002732C4">
        <w:rPr>
          <w:b/>
          <w:color w:val="FFFFFF"/>
          <w:sz w:val="22"/>
          <w:szCs w:val="22"/>
        </w:rPr>
        <w:t>Location:</w:t>
      </w:r>
      <w:r w:rsidRPr="002732C4">
        <w:rPr>
          <w:color w:val="FFFFFF"/>
          <w:sz w:val="22"/>
          <w:szCs w:val="22"/>
        </w:rPr>
        <w:tab/>
      </w:r>
      <w:r w:rsidRPr="002732C4">
        <w:rPr>
          <w:color w:val="FFFFFF"/>
          <w:sz w:val="22"/>
          <w:szCs w:val="22"/>
        </w:rPr>
        <w:tab/>
      </w:r>
      <w:r w:rsidRPr="002732C4">
        <w:rPr>
          <w:color w:val="FFFFFF"/>
          <w:sz w:val="22"/>
          <w:szCs w:val="22"/>
        </w:rPr>
        <w:tab/>
      </w:r>
      <w:r w:rsidR="00D523BF">
        <w:rPr>
          <w:color w:val="FFFFFF"/>
          <w:sz w:val="22"/>
          <w:szCs w:val="22"/>
        </w:rPr>
        <w:t>V</w:t>
      </w:r>
      <w:r w:rsidR="00D523BF" w:rsidRPr="00E35FAC">
        <w:rPr>
          <w:color w:val="FFFFFF"/>
          <w:sz w:val="22"/>
          <w:szCs w:val="22"/>
        </w:rPr>
        <w:t>arious locations in Darebin</w:t>
      </w:r>
    </w:p>
    <w:p w14:paraId="2FE48265" w14:textId="77777777" w:rsidR="00E264D5" w:rsidRPr="00C92ABD" w:rsidRDefault="00E264D5" w:rsidP="002567AA">
      <w:pPr>
        <w:spacing w:line="480" w:lineRule="auto"/>
        <w:rPr>
          <w:i/>
          <w:color w:val="FFFFFF"/>
          <w:sz w:val="22"/>
          <w:szCs w:val="22"/>
        </w:rPr>
      </w:pPr>
    </w:p>
    <w:p w14:paraId="68C92432" w14:textId="77777777" w:rsidR="00E721C2" w:rsidRDefault="00E721C2" w:rsidP="00E264D5">
      <w:pPr>
        <w:pBdr>
          <w:top w:val="single" w:sz="4" w:space="8" w:color="auto"/>
        </w:pBdr>
        <w:rPr>
          <w:b/>
          <w:sz w:val="22"/>
          <w:szCs w:val="22"/>
        </w:rPr>
      </w:pPr>
    </w:p>
    <w:p w14:paraId="2D7A8301" w14:textId="77777777" w:rsidR="00E721C2" w:rsidRPr="00EB3391" w:rsidRDefault="00E721C2" w:rsidP="00E264D5">
      <w:pPr>
        <w:pBdr>
          <w:top w:val="single" w:sz="4" w:space="8" w:color="auto"/>
        </w:pBdr>
        <w:rPr>
          <w:b/>
          <w:color w:val="00586F"/>
        </w:rPr>
      </w:pPr>
      <w:r w:rsidRPr="00EB3391">
        <w:rPr>
          <w:b/>
          <w:color w:val="00586F"/>
        </w:rPr>
        <w:t>Position Objective</w:t>
      </w:r>
      <w:r>
        <w:rPr>
          <w:b/>
          <w:color w:val="00586F"/>
        </w:rPr>
        <w:t>s</w:t>
      </w:r>
      <w:r w:rsidRPr="00EB3391">
        <w:rPr>
          <w:b/>
          <w:color w:val="00586F"/>
        </w:rPr>
        <w:t>:</w:t>
      </w:r>
    </w:p>
    <w:p w14:paraId="500084EB" w14:textId="77777777" w:rsidR="00E721C2" w:rsidRDefault="00E721C2" w:rsidP="00E721C2">
      <w:pPr>
        <w:rPr>
          <w:color w:val="00586F"/>
        </w:rPr>
      </w:pPr>
    </w:p>
    <w:p w14:paraId="608EB027" w14:textId="77777777" w:rsidR="00D523BF" w:rsidRPr="00E24855" w:rsidRDefault="00D523BF" w:rsidP="00D523BF">
      <w:pPr>
        <w:jc w:val="both"/>
        <w:rPr>
          <w:sz w:val="20"/>
          <w:szCs w:val="20"/>
        </w:rPr>
      </w:pPr>
      <w:r w:rsidRPr="00E24855">
        <w:rPr>
          <w:sz w:val="20"/>
          <w:szCs w:val="20"/>
        </w:rPr>
        <w:t xml:space="preserve">Darebin City Council’s Community Support Team employs Community Support Workers to work with clients in the municipality who require short- term or ongoing assistance to maintain their independence to remain at home. The Community Support Team is committed to using a reablement approach to work with clients. This includes working with clients to identify their strengths, build capacity to achieve their goals and enhance their independence and well-being. </w:t>
      </w:r>
    </w:p>
    <w:p w14:paraId="5D08AA06" w14:textId="77777777" w:rsidR="00D523BF" w:rsidRPr="00E24855" w:rsidRDefault="00D523BF" w:rsidP="00D523BF">
      <w:pPr>
        <w:jc w:val="both"/>
        <w:rPr>
          <w:sz w:val="20"/>
          <w:szCs w:val="20"/>
        </w:rPr>
      </w:pPr>
    </w:p>
    <w:p w14:paraId="306F8A90" w14:textId="77777777" w:rsidR="00D523BF" w:rsidRPr="00E24855" w:rsidRDefault="00D523BF" w:rsidP="00D523BF">
      <w:pPr>
        <w:pStyle w:val="BodyText3"/>
        <w:spacing w:after="0"/>
        <w:jc w:val="both"/>
        <w:rPr>
          <w:sz w:val="20"/>
          <w:szCs w:val="20"/>
        </w:rPr>
      </w:pPr>
      <w:r w:rsidRPr="00E24855">
        <w:rPr>
          <w:sz w:val="20"/>
          <w:szCs w:val="20"/>
        </w:rPr>
        <w:t>The position requires a person who is team-oriented yet can work independently within resident’s homes.  The incumbent will possess sound interpersonal skills, be respectful, non-judgmental and show initiative and adaptability within the guidelines of their work.</w:t>
      </w:r>
    </w:p>
    <w:p w14:paraId="42237CBF" w14:textId="77777777" w:rsidR="00D523BF" w:rsidRPr="00E24855" w:rsidRDefault="00D523BF" w:rsidP="00D523BF">
      <w:pPr>
        <w:pStyle w:val="BodyText3"/>
        <w:spacing w:after="0"/>
        <w:jc w:val="both"/>
        <w:rPr>
          <w:sz w:val="20"/>
          <w:szCs w:val="20"/>
        </w:rPr>
      </w:pPr>
    </w:p>
    <w:p w14:paraId="66757B55" w14:textId="77777777" w:rsidR="00D523BF" w:rsidRPr="00E24855" w:rsidRDefault="00D523BF" w:rsidP="00D523BF">
      <w:pPr>
        <w:pStyle w:val="BodyText3"/>
        <w:spacing w:after="0"/>
        <w:jc w:val="both"/>
        <w:rPr>
          <w:sz w:val="20"/>
          <w:szCs w:val="20"/>
        </w:rPr>
      </w:pPr>
    </w:p>
    <w:p w14:paraId="440964D0" w14:textId="77777777" w:rsidR="00D523BF" w:rsidRPr="00E24855" w:rsidRDefault="00D523BF" w:rsidP="00D523BF">
      <w:pPr>
        <w:jc w:val="both"/>
        <w:rPr>
          <w:sz w:val="20"/>
          <w:szCs w:val="20"/>
        </w:rPr>
      </w:pPr>
      <w:r w:rsidRPr="00E24855">
        <w:rPr>
          <w:sz w:val="20"/>
          <w:szCs w:val="20"/>
        </w:rPr>
        <w:t xml:space="preserve">The core function of the role is domestic assistance, which may include (but not be limited to) vacuuming, cleaning, washing and mopping. Community Support Workers (CSW) will also be required to provide </w:t>
      </w:r>
      <w:r>
        <w:rPr>
          <w:sz w:val="20"/>
          <w:szCs w:val="20"/>
        </w:rPr>
        <w:t xml:space="preserve">basic monitoring of client wellbeing, and </w:t>
      </w:r>
      <w:r w:rsidRPr="00E24855">
        <w:rPr>
          <w:sz w:val="20"/>
          <w:szCs w:val="20"/>
        </w:rPr>
        <w:t>personal care such as support with hygiene, mobility, dressing, toileting and meals preparation. CSW’s may also provide shopping assistance (escorted and unescorted) in their own vehicle and respite for older adults.</w:t>
      </w:r>
    </w:p>
    <w:p w14:paraId="18292DC0" w14:textId="77777777" w:rsidR="00E721C2" w:rsidRDefault="00E721C2" w:rsidP="00E721C2">
      <w:pPr>
        <w:rPr>
          <w:color w:val="00586F"/>
        </w:rPr>
      </w:pPr>
    </w:p>
    <w:p w14:paraId="37FA23E8" w14:textId="77777777" w:rsidR="00C92ABD" w:rsidRDefault="00C92ABD" w:rsidP="00E721C2">
      <w:pPr>
        <w:rPr>
          <w:b/>
          <w:color w:val="00586F"/>
        </w:rPr>
      </w:pPr>
    </w:p>
    <w:p w14:paraId="498CD23E" w14:textId="77777777" w:rsidR="00C92ABD" w:rsidRDefault="00C92ABD" w:rsidP="00E721C2">
      <w:pPr>
        <w:rPr>
          <w:b/>
          <w:color w:val="00586F"/>
        </w:rPr>
      </w:pPr>
    </w:p>
    <w:p w14:paraId="2199E621" w14:textId="77777777" w:rsidR="00C92ABD" w:rsidRDefault="00C92ABD" w:rsidP="00E721C2">
      <w:pPr>
        <w:rPr>
          <w:b/>
          <w:color w:val="00586F"/>
        </w:rPr>
      </w:pPr>
    </w:p>
    <w:p w14:paraId="2D130697" w14:textId="77777777" w:rsidR="00C92ABD" w:rsidRDefault="00C92ABD" w:rsidP="00E721C2">
      <w:pPr>
        <w:rPr>
          <w:b/>
          <w:color w:val="00586F"/>
        </w:rPr>
      </w:pPr>
    </w:p>
    <w:p w14:paraId="20AD7291" w14:textId="77777777" w:rsidR="00C92ABD" w:rsidRDefault="00C92ABD" w:rsidP="00E721C2">
      <w:pPr>
        <w:rPr>
          <w:b/>
          <w:color w:val="00586F"/>
        </w:rPr>
      </w:pPr>
    </w:p>
    <w:p w14:paraId="4DB73863" w14:textId="77777777" w:rsidR="00E264D5" w:rsidRDefault="00E264D5" w:rsidP="00E721C2">
      <w:pPr>
        <w:rPr>
          <w:b/>
          <w:color w:val="00586F"/>
        </w:rPr>
      </w:pPr>
    </w:p>
    <w:p w14:paraId="5A6E71BB" w14:textId="77777777" w:rsidR="00C92ABD" w:rsidRDefault="00C92ABD" w:rsidP="00E721C2">
      <w:pPr>
        <w:rPr>
          <w:b/>
          <w:color w:val="00586F"/>
        </w:rPr>
      </w:pPr>
    </w:p>
    <w:p w14:paraId="636977CA" w14:textId="77777777" w:rsidR="00C92ABD" w:rsidRDefault="00C92ABD" w:rsidP="00E721C2">
      <w:pPr>
        <w:rPr>
          <w:b/>
          <w:color w:val="00586F"/>
        </w:rPr>
      </w:pPr>
    </w:p>
    <w:p w14:paraId="16CBEE4F" w14:textId="77777777" w:rsidR="00C92ABD" w:rsidRDefault="00C92ABD" w:rsidP="00E721C2">
      <w:pPr>
        <w:rPr>
          <w:b/>
          <w:color w:val="00586F"/>
        </w:rPr>
      </w:pPr>
    </w:p>
    <w:p w14:paraId="74A53248" w14:textId="77777777" w:rsidR="00EF0D1A" w:rsidRDefault="00EF0D1A" w:rsidP="00E721C2">
      <w:pPr>
        <w:rPr>
          <w:b/>
          <w:color w:val="00586F"/>
        </w:rPr>
      </w:pPr>
    </w:p>
    <w:p w14:paraId="55871183" w14:textId="77777777" w:rsidR="00EF0D1A" w:rsidRDefault="00EF0D1A" w:rsidP="00E721C2">
      <w:pPr>
        <w:rPr>
          <w:b/>
          <w:color w:val="00586F"/>
        </w:rPr>
      </w:pPr>
    </w:p>
    <w:p w14:paraId="59D8D226" w14:textId="77777777" w:rsidR="00EF0D1A" w:rsidRDefault="00EF0D1A" w:rsidP="00E721C2">
      <w:pPr>
        <w:rPr>
          <w:b/>
          <w:color w:val="00586F"/>
        </w:rPr>
      </w:pPr>
    </w:p>
    <w:p w14:paraId="204D3900" w14:textId="77777777" w:rsidR="00C92ABD" w:rsidRDefault="00C92ABD" w:rsidP="00E721C2">
      <w:pPr>
        <w:rPr>
          <w:b/>
          <w:color w:val="00586F"/>
        </w:rPr>
      </w:pPr>
    </w:p>
    <w:p w14:paraId="3CD8661E" w14:textId="28820D84" w:rsidR="00E721C2" w:rsidRPr="00EB3391" w:rsidRDefault="00E721C2" w:rsidP="00E721C2">
      <w:pPr>
        <w:rPr>
          <w:b/>
          <w:color w:val="00586F"/>
        </w:rPr>
      </w:pPr>
      <w:r w:rsidRPr="00EB3391">
        <w:rPr>
          <w:b/>
          <w:color w:val="00586F"/>
        </w:rPr>
        <w:t>Reporting Relationships:</w:t>
      </w:r>
    </w:p>
    <w:p w14:paraId="54D25AF9" w14:textId="77777777" w:rsidR="00E721C2" w:rsidRPr="00E721C2" w:rsidRDefault="00E721C2" w:rsidP="006E713F">
      <w:pPr>
        <w:spacing w:after="40"/>
        <w:rPr>
          <w:b/>
          <w:sz w:val="22"/>
          <w:szCs w:val="22"/>
        </w:rPr>
      </w:pPr>
    </w:p>
    <w:p w14:paraId="24F8E6A3" w14:textId="0B205A29" w:rsidR="00E721C2" w:rsidRPr="00D523BF" w:rsidRDefault="00E721C2" w:rsidP="00D523BF">
      <w:pPr>
        <w:tabs>
          <w:tab w:val="left" w:pos="5040"/>
        </w:tabs>
        <w:outlineLvl w:val="0"/>
        <w:rPr>
          <w:bCs/>
          <w:sz w:val="20"/>
          <w:szCs w:val="20"/>
        </w:rPr>
      </w:pPr>
      <w:r w:rsidRPr="00E721C2">
        <w:rPr>
          <w:b/>
          <w:sz w:val="20"/>
          <w:szCs w:val="20"/>
        </w:rPr>
        <w:t>This Position Reports To</w:t>
      </w:r>
      <w:r w:rsidR="00D523BF">
        <w:rPr>
          <w:b/>
          <w:sz w:val="20"/>
          <w:szCs w:val="20"/>
        </w:rPr>
        <w:t xml:space="preserve">: </w:t>
      </w:r>
      <w:r w:rsidR="00D523BF">
        <w:rPr>
          <w:bCs/>
          <w:sz w:val="20"/>
          <w:szCs w:val="20"/>
        </w:rPr>
        <w:t xml:space="preserve">Community Support Team Leader </w:t>
      </w:r>
    </w:p>
    <w:p w14:paraId="1AD4FB7E" w14:textId="77777777" w:rsidR="00E721C2" w:rsidRPr="00E721C2" w:rsidRDefault="00E721C2" w:rsidP="006E713F">
      <w:pPr>
        <w:tabs>
          <w:tab w:val="left" w:pos="5040"/>
        </w:tabs>
        <w:spacing w:after="40"/>
        <w:outlineLvl w:val="0"/>
        <w:rPr>
          <w:bCs/>
          <w:sz w:val="20"/>
          <w:szCs w:val="20"/>
        </w:rPr>
      </w:pPr>
    </w:p>
    <w:p w14:paraId="75F3FB1B" w14:textId="25781E60" w:rsidR="00E721C2" w:rsidRDefault="00E721C2" w:rsidP="006E713F">
      <w:pPr>
        <w:spacing w:after="40"/>
        <w:outlineLvl w:val="0"/>
        <w:rPr>
          <w:b/>
          <w:sz w:val="20"/>
          <w:szCs w:val="20"/>
        </w:rPr>
      </w:pPr>
      <w:r w:rsidRPr="00E721C2">
        <w:rPr>
          <w:b/>
          <w:sz w:val="20"/>
          <w:szCs w:val="20"/>
        </w:rPr>
        <w:t>Position Reporting to This Position:</w:t>
      </w:r>
      <w:r w:rsidRPr="00E721C2">
        <w:rPr>
          <w:b/>
          <w:sz w:val="20"/>
          <w:szCs w:val="20"/>
        </w:rPr>
        <w:tab/>
      </w:r>
      <w:r w:rsidRPr="00E721C2">
        <w:rPr>
          <w:b/>
          <w:sz w:val="20"/>
          <w:szCs w:val="20"/>
        </w:rPr>
        <w:tab/>
      </w:r>
      <w:r w:rsidRPr="00E721C2">
        <w:rPr>
          <w:b/>
          <w:sz w:val="20"/>
          <w:szCs w:val="20"/>
        </w:rPr>
        <w:tab/>
      </w:r>
    </w:p>
    <w:p w14:paraId="3CC7B3CC" w14:textId="03059CCB" w:rsidR="00E721C2" w:rsidRPr="00D523BF" w:rsidRDefault="00D523BF" w:rsidP="001F620B">
      <w:pPr>
        <w:numPr>
          <w:ilvl w:val="0"/>
          <w:numId w:val="1"/>
        </w:numPr>
        <w:tabs>
          <w:tab w:val="num" w:pos="567"/>
        </w:tabs>
        <w:spacing w:after="40"/>
        <w:ind w:left="567" w:hanging="567"/>
        <w:rPr>
          <w:sz w:val="20"/>
          <w:szCs w:val="20"/>
        </w:rPr>
      </w:pPr>
      <w:r>
        <w:rPr>
          <w:sz w:val="20"/>
          <w:szCs w:val="20"/>
        </w:rPr>
        <w:t>Nil</w:t>
      </w:r>
      <w:r w:rsidR="00E721C2" w:rsidRPr="00D523BF">
        <w:rPr>
          <w:sz w:val="20"/>
          <w:szCs w:val="20"/>
        </w:rPr>
        <w:tab/>
      </w:r>
    </w:p>
    <w:p w14:paraId="7A72837B" w14:textId="77777777" w:rsidR="00D523BF" w:rsidRDefault="00D523BF" w:rsidP="006E713F">
      <w:pPr>
        <w:tabs>
          <w:tab w:val="left" w:pos="5040"/>
        </w:tabs>
        <w:spacing w:after="40"/>
        <w:outlineLvl w:val="0"/>
        <w:rPr>
          <w:b/>
          <w:sz w:val="20"/>
          <w:szCs w:val="20"/>
        </w:rPr>
      </w:pPr>
    </w:p>
    <w:p w14:paraId="778AB942" w14:textId="77777777" w:rsidR="00D523BF" w:rsidRDefault="00D523BF" w:rsidP="006E713F">
      <w:pPr>
        <w:tabs>
          <w:tab w:val="left" w:pos="5040"/>
        </w:tabs>
        <w:spacing w:after="40"/>
        <w:outlineLvl w:val="0"/>
        <w:rPr>
          <w:b/>
          <w:sz w:val="20"/>
          <w:szCs w:val="20"/>
        </w:rPr>
      </w:pPr>
    </w:p>
    <w:p w14:paraId="5B16312F" w14:textId="0C320F89" w:rsidR="00E721C2" w:rsidRDefault="00E721C2" w:rsidP="006E713F">
      <w:pPr>
        <w:tabs>
          <w:tab w:val="left" w:pos="5040"/>
        </w:tabs>
        <w:spacing w:after="40"/>
        <w:outlineLvl w:val="0"/>
        <w:rPr>
          <w:b/>
          <w:sz w:val="20"/>
          <w:szCs w:val="20"/>
        </w:rPr>
      </w:pPr>
      <w:r w:rsidRPr="00E721C2">
        <w:rPr>
          <w:b/>
          <w:sz w:val="20"/>
          <w:szCs w:val="20"/>
        </w:rPr>
        <w:t>Internal Relationships:</w:t>
      </w:r>
      <w:r w:rsidRPr="00E721C2">
        <w:rPr>
          <w:b/>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3AA3" w14:paraId="33F51A55" w14:textId="77777777" w:rsidTr="00883AA3">
        <w:tc>
          <w:tcPr>
            <w:tcW w:w="4675" w:type="dxa"/>
          </w:tcPr>
          <w:p w14:paraId="52815DFD" w14:textId="5807C0CE" w:rsidR="00883AA3" w:rsidRPr="00F87B78" w:rsidRDefault="00F87B78" w:rsidP="001F620B">
            <w:pPr>
              <w:numPr>
                <w:ilvl w:val="0"/>
                <w:numId w:val="1"/>
              </w:numPr>
              <w:tabs>
                <w:tab w:val="num" w:pos="567"/>
              </w:tabs>
              <w:spacing w:after="40"/>
              <w:ind w:left="567" w:hanging="567"/>
              <w:rPr>
                <w:sz w:val="20"/>
                <w:szCs w:val="20"/>
              </w:rPr>
            </w:pPr>
            <w:r>
              <w:rPr>
                <w:sz w:val="20"/>
                <w:szCs w:val="20"/>
              </w:rPr>
              <w:t>Supported and Connected Living staff</w:t>
            </w:r>
          </w:p>
        </w:tc>
        <w:tc>
          <w:tcPr>
            <w:tcW w:w="4675" w:type="dxa"/>
          </w:tcPr>
          <w:p w14:paraId="47FF9B49" w14:textId="625F8529" w:rsidR="00883AA3" w:rsidRPr="00883AA3" w:rsidRDefault="00F87B78" w:rsidP="001F620B">
            <w:pPr>
              <w:numPr>
                <w:ilvl w:val="0"/>
                <w:numId w:val="1"/>
              </w:numPr>
              <w:tabs>
                <w:tab w:val="num" w:pos="567"/>
              </w:tabs>
              <w:spacing w:after="40"/>
              <w:ind w:left="567" w:hanging="567"/>
              <w:rPr>
                <w:sz w:val="20"/>
                <w:szCs w:val="20"/>
              </w:rPr>
            </w:pPr>
            <w:r>
              <w:rPr>
                <w:sz w:val="20"/>
                <w:szCs w:val="20"/>
              </w:rPr>
              <w:t>Other Council Staff</w:t>
            </w:r>
          </w:p>
        </w:tc>
      </w:tr>
      <w:tr w:rsidR="00883AA3" w14:paraId="377AAD09" w14:textId="77777777" w:rsidTr="00883AA3">
        <w:tc>
          <w:tcPr>
            <w:tcW w:w="4675" w:type="dxa"/>
          </w:tcPr>
          <w:p w14:paraId="41C80729" w14:textId="3D0E3841" w:rsidR="00F87B78" w:rsidRDefault="00F87B78" w:rsidP="001F620B">
            <w:pPr>
              <w:numPr>
                <w:ilvl w:val="0"/>
                <w:numId w:val="1"/>
              </w:numPr>
              <w:tabs>
                <w:tab w:val="num" w:pos="567"/>
              </w:tabs>
              <w:spacing w:after="40"/>
              <w:ind w:left="567" w:hanging="567"/>
              <w:rPr>
                <w:sz w:val="20"/>
                <w:szCs w:val="20"/>
              </w:rPr>
            </w:pPr>
            <w:r>
              <w:rPr>
                <w:sz w:val="20"/>
                <w:szCs w:val="20"/>
              </w:rPr>
              <w:t>Service Planning Team</w:t>
            </w:r>
          </w:p>
          <w:p w14:paraId="5D000E69" w14:textId="3D24744E" w:rsidR="00883AA3" w:rsidRPr="00883AA3" w:rsidRDefault="00F87B78" w:rsidP="001F620B">
            <w:pPr>
              <w:numPr>
                <w:ilvl w:val="0"/>
                <w:numId w:val="1"/>
              </w:numPr>
              <w:tabs>
                <w:tab w:val="num" w:pos="567"/>
              </w:tabs>
              <w:spacing w:after="40"/>
              <w:ind w:left="567" w:hanging="567"/>
              <w:rPr>
                <w:sz w:val="20"/>
                <w:szCs w:val="20"/>
              </w:rPr>
            </w:pPr>
            <w:r>
              <w:rPr>
                <w:sz w:val="20"/>
                <w:szCs w:val="20"/>
              </w:rPr>
              <w:t>Practice Support Team</w:t>
            </w:r>
          </w:p>
        </w:tc>
        <w:tc>
          <w:tcPr>
            <w:tcW w:w="4675" w:type="dxa"/>
          </w:tcPr>
          <w:p w14:paraId="6635C2AF" w14:textId="4487BE38" w:rsidR="00883AA3" w:rsidRPr="00883AA3" w:rsidRDefault="00883AA3" w:rsidP="00D523BF">
            <w:pPr>
              <w:spacing w:after="40"/>
              <w:ind w:left="567"/>
              <w:rPr>
                <w:sz w:val="20"/>
                <w:szCs w:val="20"/>
              </w:rPr>
            </w:pPr>
          </w:p>
        </w:tc>
      </w:tr>
    </w:tbl>
    <w:p w14:paraId="2ECDB6C8" w14:textId="77777777" w:rsidR="00883AA3" w:rsidRDefault="00883AA3" w:rsidP="006E713F">
      <w:pPr>
        <w:tabs>
          <w:tab w:val="left" w:pos="5040"/>
        </w:tabs>
        <w:spacing w:after="40"/>
        <w:outlineLvl w:val="0"/>
        <w:rPr>
          <w:bCs/>
          <w:sz w:val="20"/>
          <w:szCs w:val="20"/>
        </w:rPr>
      </w:pPr>
    </w:p>
    <w:p w14:paraId="5D53933A" w14:textId="2FD88892" w:rsidR="00E721C2" w:rsidRPr="00E721C2" w:rsidRDefault="00E721C2" w:rsidP="006E713F">
      <w:pPr>
        <w:tabs>
          <w:tab w:val="left" w:pos="5040"/>
        </w:tabs>
        <w:spacing w:after="40"/>
        <w:outlineLvl w:val="0"/>
        <w:rPr>
          <w:bCs/>
          <w:sz w:val="20"/>
          <w:szCs w:val="20"/>
        </w:rPr>
      </w:pPr>
      <w:r w:rsidRPr="00E721C2">
        <w:rPr>
          <w:b/>
          <w:bCs/>
          <w:sz w:val="20"/>
          <w:szCs w:val="20"/>
        </w:rPr>
        <w:t>External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3AA3" w14:paraId="13268C08" w14:textId="77777777" w:rsidTr="00211F41">
        <w:tc>
          <w:tcPr>
            <w:tcW w:w="4675" w:type="dxa"/>
          </w:tcPr>
          <w:p w14:paraId="68FD9B80" w14:textId="058461CC" w:rsidR="00883AA3" w:rsidRPr="00883AA3" w:rsidRDefault="00D523BF" w:rsidP="001F620B">
            <w:pPr>
              <w:numPr>
                <w:ilvl w:val="0"/>
                <w:numId w:val="1"/>
              </w:numPr>
              <w:tabs>
                <w:tab w:val="num" w:pos="567"/>
              </w:tabs>
              <w:spacing w:after="40"/>
              <w:ind w:left="567" w:hanging="567"/>
              <w:rPr>
                <w:sz w:val="20"/>
                <w:szCs w:val="20"/>
              </w:rPr>
            </w:pPr>
            <w:r>
              <w:rPr>
                <w:sz w:val="20"/>
                <w:szCs w:val="20"/>
              </w:rPr>
              <w:t>Clients and their families</w:t>
            </w:r>
          </w:p>
        </w:tc>
        <w:tc>
          <w:tcPr>
            <w:tcW w:w="4675" w:type="dxa"/>
          </w:tcPr>
          <w:p w14:paraId="079FA917" w14:textId="2485C359" w:rsidR="00883AA3" w:rsidRPr="00883AA3" w:rsidRDefault="00D523BF" w:rsidP="001F620B">
            <w:pPr>
              <w:numPr>
                <w:ilvl w:val="0"/>
                <w:numId w:val="1"/>
              </w:numPr>
              <w:tabs>
                <w:tab w:val="num" w:pos="567"/>
              </w:tabs>
              <w:spacing w:after="40"/>
              <w:ind w:left="567" w:hanging="567"/>
              <w:rPr>
                <w:sz w:val="20"/>
                <w:szCs w:val="20"/>
              </w:rPr>
            </w:pPr>
            <w:r>
              <w:rPr>
                <w:sz w:val="20"/>
                <w:szCs w:val="20"/>
              </w:rPr>
              <w:t>Staff from agencies supporting clients</w:t>
            </w:r>
          </w:p>
        </w:tc>
      </w:tr>
    </w:tbl>
    <w:p w14:paraId="7EAEBF29" w14:textId="77777777" w:rsidR="00D523BF" w:rsidRDefault="00D523BF" w:rsidP="00E721C2">
      <w:pPr>
        <w:rPr>
          <w:b/>
          <w:color w:val="00586F"/>
        </w:rPr>
      </w:pPr>
    </w:p>
    <w:p w14:paraId="1EE7C57C" w14:textId="77777777" w:rsidR="00D523BF" w:rsidRDefault="00D523BF" w:rsidP="00E721C2">
      <w:pPr>
        <w:rPr>
          <w:b/>
          <w:color w:val="00586F"/>
        </w:rPr>
      </w:pPr>
    </w:p>
    <w:p w14:paraId="43144F6A" w14:textId="162AF5DB" w:rsidR="00E721C2" w:rsidRDefault="00D523BF" w:rsidP="00E721C2">
      <w:pPr>
        <w:rPr>
          <w:b/>
          <w:color w:val="00586F"/>
        </w:rPr>
      </w:pPr>
      <w:r>
        <w:rPr>
          <w:b/>
          <w:color w:val="00586F"/>
        </w:rPr>
        <w:t>K</w:t>
      </w:r>
      <w:r w:rsidR="00E721C2">
        <w:rPr>
          <w:b/>
          <w:color w:val="00586F"/>
        </w:rPr>
        <w:t>ey Responsibilities and Duties:</w:t>
      </w:r>
    </w:p>
    <w:p w14:paraId="0B171EE9" w14:textId="77777777" w:rsidR="00E721C2" w:rsidRDefault="00E721C2" w:rsidP="00E721C2">
      <w:pPr>
        <w:rPr>
          <w:bCs/>
          <w:iCs/>
          <w:sz w:val="20"/>
          <w:szCs w:val="20"/>
        </w:rPr>
      </w:pPr>
    </w:p>
    <w:p w14:paraId="726309D3" w14:textId="77777777" w:rsidR="00D523BF" w:rsidRDefault="00D523BF" w:rsidP="00D523BF">
      <w:pPr>
        <w:tabs>
          <w:tab w:val="left" w:pos="-720"/>
          <w:tab w:val="left" w:pos="0"/>
        </w:tabs>
        <w:suppressAutoHyphens/>
        <w:ind w:left="720" w:hanging="720"/>
        <w:rPr>
          <w:b/>
          <w:spacing w:val="-3"/>
          <w:sz w:val="22"/>
          <w:szCs w:val="22"/>
        </w:rPr>
      </w:pPr>
      <w:r w:rsidRPr="00A74223">
        <w:rPr>
          <w:b/>
          <w:spacing w:val="-3"/>
          <w:sz w:val="22"/>
          <w:szCs w:val="22"/>
        </w:rPr>
        <w:t>Client Service Delivery</w:t>
      </w:r>
    </w:p>
    <w:p w14:paraId="27985616" w14:textId="77777777" w:rsidR="006E713F" w:rsidRPr="00E721C2" w:rsidRDefault="006E713F" w:rsidP="00E721C2">
      <w:pPr>
        <w:rPr>
          <w:i/>
          <w:sz w:val="18"/>
          <w:szCs w:val="18"/>
        </w:rPr>
      </w:pPr>
    </w:p>
    <w:p w14:paraId="52790C85" w14:textId="77777777" w:rsidR="00D523BF" w:rsidRDefault="00D523BF" w:rsidP="001F620B">
      <w:pPr>
        <w:numPr>
          <w:ilvl w:val="0"/>
          <w:numId w:val="6"/>
        </w:numPr>
        <w:tabs>
          <w:tab w:val="left" w:pos="-720"/>
          <w:tab w:val="left" w:pos="0"/>
        </w:tabs>
        <w:suppressAutoHyphens/>
        <w:jc w:val="both"/>
        <w:rPr>
          <w:spacing w:val="-3"/>
          <w:sz w:val="20"/>
          <w:szCs w:val="20"/>
        </w:rPr>
      </w:pPr>
      <w:r w:rsidRPr="004232AB">
        <w:rPr>
          <w:spacing w:val="-3"/>
          <w:sz w:val="20"/>
          <w:szCs w:val="20"/>
        </w:rPr>
        <w:t>To work with clients across the Darebin municipality as operationally required without restriction to geographical areas</w:t>
      </w:r>
    </w:p>
    <w:p w14:paraId="446D8CAA" w14:textId="77777777" w:rsidR="00EC42C0" w:rsidRDefault="00EC42C0" w:rsidP="00EC42C0">
      <w:pPr>
        <w:tabs>
          <w:tab w:val="left" w:pos="-720"/>
          <w:tab w:val="left" w:pos="0"/>
        </w:tabs>
        <w:suppressAutoHyphens/>
        <w:ind w:left="360"/>
        <w:jc w:val="both"/>
        <w:rPr>
          <w:spacing w:val="-3"/>
          <w:sz w:val="20"/>
          <w:szCs w:val="20"/>
        </w:rPr>
      </w:pPr>
    </w:p>
    <w:p w14:paraId="3D53FFF6" w14:textId="7B80922A" w:rsidR="00EC42C0" w:rsidRPr="00EC42C0" w:rsidRDefault="00EC42C0" w:rsidP="001F620B">
      <w:pPr>
        <w:numPr>
          <w:ilvl w:val="0"/>
          <w:numId w:val="6"/>
        </w:numPr>
        <w:tabs>
          <w:tab w:val="left" w:pos="-720"/>
          <w:tab w:val="left" w:pos="0"/>
        </w:tabs>
        <w:suppressAutoHyphens/>
        <w:jc w:val="both"/>
        <w:rPr>
          <w:spacing w:val="-3"/>
          <w:sz w:val="20"/>
          <w:szCs w:val="20"/>
        </w:rPr>
      </w:pPr>
      <w:r>
        <w:rPr>
          <w:spacing w:val="-3"/>
          <w:sz w:val="20"/>
          <w:szCs w:val="20"/>
        </w:rPr>
        <w:t xml:space="preserve">Flexibility to respond to a daily changing roster </w:t>
      </w:r>
    </w:p>
    <w:p w14:paraId="08E22429" w14:textId="77777777" w:rsidR="00D523BF" w:rsidRPr="004232AB" w:rsidRDefault="00D523BF" w:rsidP="00D523BF">
      <w:pPr>
        <w:tabs>
          <w:tab w:val="left" w:pos="-720"/>
          <w:tab w:val="left" w:pos="0"/>
        </w:tabs>
        <w:suppressAutoHyphens/>
        <w:jc w:val="both"/>
        <w:rPr>
          <w:spacing w:val="-3"/>
          <w:sz w:val="20"/>
          <w:szCs w:val="20"/>
        </w:rPr>
      </w:pPr>
    </w:p>
    <w:p w14:paraId="6691E433" w14:textId="77777777" w:rsidR="00D523BF" w:rsidRPr="004232AB" w:rsidRDefault="00D523BF" w:rsidP="001F620B">
      <w:pPr>
        <w:numPr>
          <w:ilvl w:val="0"/>
          <w:numId w:val="6"/>
        </w:numPr>
        <w:tabs>
          <w:tab w:val="left" w:pos="-720"/>
          <w:tab w:val="left" w:pos="0"/>
        </w:tabs>
        <w:suppressAutoHyphens/>
        <w:jc w:val="both"/>
        <w:rPr>
          <w:spacing w:val="-3"/>
          <w:sz w:val="20"/>
          <w:szCs w:val="20"/>
        </w:rPr>
      </w:pPr>
      <w:r w:rsidRPr="004232AB">
        <w:rPr>
          <w:spacing w:val="-3"/>
          <w:sz w:val="20"/>
          <w:szCs w:val="20"/>
        </w:rPr>
        <w:t xml:space="preserve">Capacity to work with clients using a reablement approach to identify strengths, build capacity and skills, and achieve goals through the provision of Commonwealth Home Support Program (CHSP) and HACC Program for Younger People (PYP) services. </w:t>
      </w:r>
    </w:p>
    <w:p w14:paraId="05EC7849" w14:textId="77777777" w:rsidR="00D523BF" w:rsidRPr="004232AB" w:rsidRDefault="00D523BF" w:rsidP="00D523BF">
      <w:pPr>
        <w:tabs>
          <w:tab w:val="left" w:pos="-720"/>
          <w:tab w:val="left" w:pos="0"/>
        </w:tabs>
        <w:suppressAutoHyphens/>
        <w:ind w:left="360"/>
        <w:jc w:val="both"/>
        <w:rPr>
          <w:spacing w:val="-3"/>
          <w:sz w:val="20"/>
          <w:szCs w:val="20"/>
        </w:rPr>
      </w:pPr>
    </w:p>
    <w:p w14:paraId="5BCF3061" w14:textId="77777777" w:rsidR="00D523BF" w:rsidRPr="004232AB" w:rsidRDefault="00D523BF" w:rsidP="001F620B">
      <w:pPr>
        <w:numPr>
          <w:ilvl w:val="0"/>
          <w:numId w:val="5"/>
        </w:numPr>
        <w:tabs>
          <w:tab w:val="clear" w:pos="360"/>
          <w:tab w:val="left" w:pos="-720"/>
          <w:tab w:val="left" w:pos="0"/>
        </w:tabs>
        <w:suppressAutoHyphens/>
        <w:ind w:left="426" w:hanging="426"/>
        <w:jc w:val="both"/>
        <w:rPr>
          <w:spacing w:val="-3"/>
          <w:sz w:val="20"/>
          <w:szCs w:val="20"/>
        </w:rPr>
      </w:pPr>
      <w:r w:rsidRPr="004232AB">
        <w:rPr>
          <w:spacing w:val="-3"/>
          <w:sz w:val="20"/>
          <w:szCs w:val="20"/>
        </w:rPr>
        <w:t xml:space="preserve">Support clients and their </w:t>
      </w:r>
      <w:proofErr w:type="spellStart"/>
      <w:r w:rsidRPr="004232AB">
        <w:rPr>
          <w:spacing w:val="-3"/>
          <w:sz w:val="20"/>
          <w:szCs w:val="20"/>
        </w:rPr>
        <w:t>carers</w:t>
      </w:r>
      <w:proofErr w:type="spellEnd"/>
      <w:r w:rsidRPr="004232AB">
        <w:rPr>
          <w:spacing w:val="-3"/>
          <w:sz w:val="20"/>
          <w:szCs w:val="20"/>
        </w:rPr>
        <w:t xml:space="preserve"> with the basic maintenance of their homes, including (but not limited to) vacuuming, mopping, cleaning of bathrooms and toilets, changing bed linen, clothes washing, shopping and bill paying. A limited amount of dusting and ironing may also be undertaken in line with the client’s </w:t>
      </w:r>
      <w:r>
        <w:rPr>
          <w:spacing w:val="-3"/>
          <w:sz w:val="20"/>
          <w:szCs w:val="20"/>
        </w:rPr>
        <w:t xml:space="preserve">service </w:t>
      </w:r>
      <w:r w:rsidRPr="004232AB">
        <w:rPr>
          <w:spacing w:val="-3"/>
          <w:sz w:val="20"/>
          <w:szCs w:val="20"/>
        </w:rPr>
        <w:t>plan.</w:t>
      </w:r>
    </w:p>
    <w:p w14:paraId="367FEB5B" w14:textId="77777777"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proofErr w:type="gramStart"/>
      <w:r w:rsidRPr="004232AB">
        <w:rPr>
          <w:spacing w:val="-3"/>
          <w:sz w:val="20"/>
          <w:szCs w:val="20"/>
        </w:rPr>
        <w:t>Provide assistance</w:t>
      </w:r>
      <w:proofErr w:type="gramEnd"/>
      <w:r w:rsidRPr="004232AB">
        <w:rPr>
          <w:spacing w:val="-3"/>
          <w:sz w:val="20"/>
          <w:szCs w:val="20"/>
        </w:rPr>
        <w:t xml:space="preserve"> with personal care tasks for female and male clients. This will include but is not limited to showering, dressing, grooming, toileting, light meal preparation and assistance with eating. Personal care tasks undertaken by Darebin Council’s Service Delivery Unit do not require the specialist skills of a qualified nurse. </w:t>
      </w:r>
    </w:p>
    <w:p w14:paraId="6474CE09" w14:textId="77777777"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4232AB">
        <w:rPr>
          <w:spacing w:val="-3"/>
          <w:sz w:val="20"/>
          <w:szCs w:val="20"/>
        </w:rPr>
        <w:t xml:space="preserve">Provide clients with a clear understanding of their </w:t>
      </w:r>
      <w:r>
        <w:rPr>
          <w:spacing w:val="-3"/>
          <w:sz w:val="20"/>
          <w:szCs w:val="20"/>
        </w:rPr>
        <w:t xml:space="preserve">service </w:t>
      </w:r>
      <w:r w:rsidRPr="004232AB">
        <w:rPr>
          <w:spacing w:val="-3"/>
          <w:sz w:val="20"/>
          <w:szCs w:val="20"/>
        </w:rPr>
        <w:t xml:space="preserve">plan if required. </w:t>
      </w:r>
    </w:p>
    <w:p w14:paraId="70111026" w14:textId="77777777"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4232AB">
        <w:rPr>
          <w:spacing w:val="-3"/>
          <w:sz w:val="20"/>
          <w:szCs w:val="20"/>
        </w:rPr>
        <w:t xml:space="preserve">Support aged clients and clients with a disability through the provision of respite in the home and community. </w:t>
      </w:r>
    </w:p>
    <w:p w14:paraId="59A57CB0" w14:textId="2479A2F0"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4232AB">
        <w:rPr>
          <w:spacing w:val="-3"/>
          <w:sz w:val="20"/>
          <w:szCs w:val="20"/>
        </w:rPr>
        <w:t>Monitor the well-being of clients and to report any significant changes in health, behaviour, social conditions (E.g. Increased isolation), or home environment</w:t>
      </w:r>
      <w:r>
        <w:rPr>
          <w:spacing w:val="-3"/>
          <w:sz w:val="20"/>
          <w:szCs w:val="20"/>
        </w:rPr>
        <w:t xml:space="preserve"> and report</w:t>
      </w:r>
      <w:r w:rsidRPr="004232AB">
        <w:rPr>
          <w:spacing w:val="-3"/>
          <w:sz w:val="20"/>
          <w:szCs w:val="20"/>
        </w:rPr>
        <w:t xml:space="preserve"> </w:t>
      </w:r>
      <w:r>
        <w:rPr>
          <w:spacing w:val="-3"/>
          <w:sz w:val="20"/>
          <w:szCs w:val="20"/>
        </w:rPr>
        <w:t>via the required</w:t>
      </w:r>
      <w:r w:rsidRPr="004232AB">
        <w:rPr>
          <w:spacing w:val="-3"/>
          <w:sz w:val="20"/>
          <w:szCs w:val="20"/>
        </w:rPr>
        <w:t xml:space="preserve"> documented process t</w:t>
      </w:r>
      <w:r>
        <w:rPr>
          <w:spacing w:val="-3"/>
          <w:sz w:val="20"/>
          <w:szCs w:val="20"/>
        </w:rPr>
        <w:t>o</w:t>
      </w:r>
      <w:r w:rsidRPr="004232AB">
        <w:rPr>
          <w:spacing w:val="-3"/>
          <w:sz w:val="20"/>
          <w:szCs w:val="20"/>
        </w:rPr>
        <w:t xml:space="preserve"> the office.</w:t>
      </w:r>
    </w:p>
    <w:p w14:paraId="3CAD4195" w14:textId="77777777"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4232AB">
        <w:rPr>
          <w:spacing w:val="-3"/>
          <w:sz w:val="20"/>
          <w:szCs w:val="20"/>
        </w:rPr>
        <w:t>Participate in case consultations as required with Community Support Team Leaders, and/or the Service Facilitation Team.</w:t>
      </w:r>
    </w:p>
    <w:p w14:paraId="5DB9BC35" w14:textId="77777777" w:rsidR="00D523BF" w:rsidRPr="004232AB" w:rsidRDefault="00D523BF" w:rsidP="001F620B">
      <w:pPr>
        <w:numPr>
          <w:ilvl w:val="0"/>
          <w:numId w:val="5"/>
        </w:numPr>
        <w:tabs>
          <w:tab w:val="clear" w:pos="360"/>
          <w:tab w:val="left" w:pos="-720"/>
          <w:tab w:val="left" w:pos="0"/>
          <w:tab w:val="num" w:pos="426"/>
        </w:tabs>
        <w:suppressAutoHyphens/>
        <w:spacing w:before="120"/>
        <w:ind w:left="567" w:hanging="567"/>
        <w:jc w:val="both"/>
        <w:rPr>
          <w:spacing w:val="-3"/>
          <w:sz w:val="20"/>
          <w:szCs w:val="20"/>
        </w:rPr>
      </w:pPr>
      <w:r w:rsidRPr="004232AB">
        <w:rPr>
          <w:spacing w:val="-3"/>
          <w:sz w:val="20"/>
          <w:szCs w:val="20"/>
        </w:rPr>
        <w:t>Follow appropriate procedures in the event of an emergency.</w:t>
      </w:r>
    </w:p>
    <w:p w14:paraId="3976173E" w14:textId="77777777" w:rsidR="00D523BF" w:rsidRPr="004232AB" w:rsidRDefault="00D523BF" w:rsidP="001F620B">
      <w:pPr>
        <w:numPr>
          <w:ilvl w:val="0"/>
          <w:numId w:val="5"/>
        </w:numPr>
        <w:tabs>
          <w:tab w:val="clear" w:pos="360"/>
          <w:tab w:val="left" w:pos="-720"/>
          <w:tab w:val="left" w:pos="0"/>
          <w:tab w:val="num" w:pos="426"/>
        </w:tabs>
        <w:suppressAutoHyphens/>
        <w:spacing w:before="120"/>
        <w:ind w:left="567" w:hanging="567"/>
        <w:jc w:val="both"/>
        <w:rPr>
          <w:spacing w:val="-3"/>
          <w:sz w:val="20"/>
          <w:szCs w:val="20"/>
        </w:rPr>
      </w:pPr>
      <w:r w:rsidRPr="004232AB">
        <w:rPr>
          <w:spacing w:val="-3"/>
          <w:sz w:val="20"/>
          <w:szCs w:val="20"/>
        </w:rPr>
        <w:t>Maintain client confidentiality and adhere to privacy guidelines.</w:t>
      </w:r>
    </w:p>
    <w:p w14:paraId="02668523" w14:textId="77777777" w:rsidR="00D523BF" w:rsidRPr="004232AB"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4232AB">
        <w:rPr>
          <w:spacing w:val="-3"/>
          <w:sz w:val="20"/>
          <w:szCs w:val="20"/>
        </w:rPr>
        <w:t>Undertake tasks in accordance with clients’ service plans and the City of Darebin service standards.</w:t>
      </w:r>
      <w:r>
        <w:rPr>
          <w:spacing w:val="-3"/>
          <w:sz w:val="20"/>
          <w:szCs w:val="20"/>
        </w:rPr>
        <w:t xml:space="preserve"> </w:t>
      </w:r>
      <w:r>
        <w:rPr>
          <w:spacing w:val="-3"/>
          <w:sz w:val="20"/>
          <w:szCs w:val="20"/>
        </w:rPr>
        <w:br/>
      </w:r>
      <w:r w:rsidRPr="004232AB">
        <w:rPr>
          <w:spacing w:val="-3"/>
          <w:sz w:val="20"/>
          <w:szCs w:val="20"/>
        </w:rPr>
        <w:t xml:space="preserve">Flexibility may be provided regarding assistance with </w:t>
      </w:r>
      <w:proofErr w:type="gramStart"/>
      <w:r w:rsidRPr="004232AB">
        <w:rPr>
          <w:spacing w:val="-3"/>
          <w:sz w:val="20"/>
          <w:szCs w:val="20"/>
        </w:rPr>
        <w:t>tasks,</w:t>
      </w:r>
      <w:proofErr w:type="gramEnd"/>
      <w:r w:rsidRPr="004232AB">
        <w:rPr>
          <w:spacing w:val="-3"/>
          <w:sz w:val="20"/>
          <w:szCs w:val="20"/>
        </w:rPr>
        <w:t xml:space="preserve"> however all support must be within the scope of Darebin’s CHSP and HACC PYP services. </w:t>
      </w:r>
    </w:p>
    <w:p w14:paraId="320E3A80" w14:textId="77777777" w:rsidR="00D523BF" w:rsidRPr="004232AB" w:rsidRDefault="00D523BF" w:rsidP="00D523BF">
      <w:pPr>
        <w:tabs>
          <w:tab w:val="left" w:pos="-720"/>
          <w:tab w:val="left" w:pos="0"/>
          <w:tab w:val="left" w:pos="434"/>
          <w:tab w:val="left" w:pos="851"/>
        </w:tabs>
        <w:suppressAutoHyphens/>
        <w:jc w:val="both"/>
        <w:rPr>
          <w:spacing w:val="-3"/>
          <w:sz w:val="20"/>
          <w:szCs w:val="20"/>
        </w:rPr>
      </w:pPr>
    </w:p>
    <w:p w14:paraId="66E70F7A" w14:textId="5322A322" w:rsidR="00D523BF" w:rsidRPr="004232AB" w:rsidRDefault="00D523BF" w:rsidP="001F620B">
      <w:pPr>
        <w:numPr>
          <w:ilvl w:val="0"/>
          <w:numId w:val="6"/>
        </w:numPr>
        <w:tabs>
          <w:tab w:val="left" w:pos="-720"/>
          <w:tab w:val="left" w:pos="0"/>
          <w:tab w:val="left" w:pos="434"/>
          <w:tab w:val="left" w:pos="851"/>
        </w:tabs>
        <w:suppressAutoHyphens/>
        <w:jc w:val="both"/>
        <w:rPr>
          <w:spacing w:val="-3"/>
          <w:sz w:val="20"/>
          <w:szCs w:val="20"/>
        </w:rPr>
      </w:pPr>
      <w:r w:rsidRPr="004232AB">
        <w:rPr>
          <w:spacing w:val="-3"/>
          <w:sz w:val="20"/>
          <w:szCs w:val="20"/>
        </w:rPr>
        <w:t>Assist with program delivery for Social Support Groups as required</w:t>
      </w:r>
    </w:p>
    <w:p w14:paraId="49499708" w14:textId="77777777" w:rsidR="00D523BF" w:rsidRPr="004232AB" w:rsidRDefault="00D523BF" w:rsidP="00D523BF">
      <w:pPr>
        <w:tabs>
          <w:tab w:val="left" w:pos="-720"/>
          <w:tab w:val="left" w:pos="0"/>
          <w:tab w:val="left" w:pos="434"/>
          <w:tab w:val="left" w:pos="851"/>
        </w:tabs>
        <w:suppressAutoHyphens/>
        <w:jc w:val="both"/>
        <w:rPr>
          <w:spacing w:val="-3"/>
          <w:sz w:val="20"/>
          <w:szCs w:val="20"/>
        </w:rPr>
      </w:pPr>
    </w:p>
    <w:p w14:paraId="2733F456" w14:textId="77777777" w:rsidR="00D523BF" w:rsidRPr="00690A2A" w:rsidRDefault="00D523BF" w:rsidP="001F620B">
      <w:pPr>
        <w:numPr>
          <w:ilvl w:val="0"/>
          <w:numId w:val="6"/>
        </w:numPr>
        <w:tabs>
          <w:tab w:val="left" w:pos="-720"/>
          <w:tab w:val="left" w:pos="0"/>
          <w:tab w:val="left" w:pos="434"/>
          <w:tab w:val="left" w:pos="851"/>
        </w:tabs>
        <w:suppressAutoHyphens/>
        <w:jc w:val="both"/>
        <w:rPr>
          <w:color w:val="000000"/>
          <w:spacing w:val="-3"/>
          <w:sz w:val="20"/>
          <w:szCs w:val="20"/>
        </w:rPr>
      </w:pPr>
      <w:r w:rsidRPr="00690A2A">
        <w:rPr>
          <w:color w:val="000000"/>
          <w:spacing w:val="-3"/>
          <w:sz w:val="20"/>
          <w:szCs w:val="20"/>
        </w:rPr>
        <w:t xml:space="preserve">Act as a Transport Assistant Worker (TAW) in conjunction with Community Transport Services and Social Support Group services as required. The TAW supports clients to get to and from </w:t>
      </w:r>
      <w:proofErr w:type="spellStart"/>
      <w:r w:rsidRPr="00690A2A">
        <w:rPr>
          <w:color w:val="000000"/>
          <w:spacing w:val="-3"/>
          <w:sz w:val="20"/>
          <w:szCs w:val="20"/>
        </w:rPr>
        <w:t>Yanada</w:t>
      </w:r>
      <w:proofErr w:type="spellEnd"/>
      <w:r w:rsidRPr="00690A2A">
        <w:rPr>
          <w:color w:val="000000"/>
          <w:spacing w:val="-3"/>
          <w:sz w:val="20"/>
          <w:szCs w:val="20"/>
        </w:rPr>
        <w:t xml:space="preserve"> House each day in a safe manner whilst on the community bus.</w:t>
      </w:r>
    </w:p>
    <w:p w14:paraId="0F314656" w14:textId="77777777" w:rsidR="00D523BF" w:rsidRDefault="00D523BF" w:rsidP="00D523BF">
      <w:pPr>
        <w:pStyle w:val="ListParagraph"/>
        <w:rPr>
          <w:bCs/>
          <w:iCs/>
          <w:sz w:val="20"/>
          <w:szCs w:val="20"/>
        </w:rPr>
      </w:pPr>
    </w:p>
    <w:p w14:paraId="70640278" w14:textId="77777777" w:rsidR="00D523BF" w:rsidRPr="00D523BF" w:rsidRDefault="00D523BF" w:rsidP="001F620B">
      <w:pPr>
        <w:numPr>
          <w:ilvl w:val="0"/>
          <w:numId w:val="6"/>
        </w:numPr>
        <w:tabs>
          <w:tab w:val="left" w:pos="-720"/>
          <w:tab w:val="left" w:pos="0"/>
          <w:tab w:val="left" w:pos="434"/>
          <w:tab w:val="left" w:pos="851"/>
        </w:tabs>
        <w:suppressAutoHyphens/>
        <w:jc w:val="both"/>
        <w:rPr>
          <w:spacing w:val="-3"/>
          <w:sz w:val="20"/>
          <w:szCs w:val="20"/>
        </w:rPr>
      </w:pPr>
      <w:r w:rsidRPr="00614F97">
        <w:rPr>
          <w:bCs/>
          <w:iCs/>
          <w:sz w:val="20"/>
          <w:szCs w:val="20"/>
        </w:rPr>
        <w:t>Other duties as directed within the skills and capabilities of a position at this level</w:t>
      </w:r>
    </w:p>
    <w:p w14:paraId="554EE47E" w14:textId="77777777" w:rsidR="00D523BF" w:rsidRDefault="00D523BF" w:rsidP="00D523BF">
      <w:pPr>
        <w:pStyle w:val="ListParagraph"/>
        <w:rPr>
          <w:spacing w:val="-3"/>
          <w:sz w:val="20"/>
          <w:szCs w:val="20"/>
        </w:rPr>
      </w:pPr>
    </w:p>
    <w:p w14:paraId="10A9FE45" w14:textId="77777777" w:rsidR="00D523BF" w:rsidRDefault="00D523BF" w:rsidP="00D523BF">
      <w:pPr>
        <w:tabs>
          <w:tab w:val="left" w:pos="-720"/>
          <w:tab w:val="left" w:pos="0"/>
          <w:tab w:val="left" w:pos="434"/>
          <w:tab w:val="left" w:pos="851"/>
        </w:tabs>
        <w:suppressAutoHyphens/>
        <w:jc w:val="both"/>
        <w:rPr>
          <w:spacing w:val="-3"/>
          <w:sz w:val="20"/>
          <w:szCs w:val="20"/>
        </w:rPr>
      </w:pPr>
    </w:p>
    <w:p w14:paraId="743A4A57" w14:textId="77777777" w:rsidR="00D523BF" w:rsidRDefault="00D523BF" w:rsidP="00D523BF">
      <w:pPr>
        <w:tabs>
          <w:tab w:val="left" w:pos="-720"/>
          <w:tab w:val="left" w:pos="0"/>
          <w:tab w:val="left" w:pos="434"/>
          <w:tab w:val="left" w:pos="851"/>
        </w:tabs>
        <w:suppressAutoHyphens/>
        <w:jc w:val="both"/>
        <w:rPr>
          <w:spacing w:val="-3"/>
          <w:sz w:val="20"/>
          <w:szCs w:val="20"/>
        </w:rPr>
      </w:pPr>
    </w:p>
    <w:p w14:paraId="0F8396DA" w14:textId="648C44DA" w:rsidR="00D523BF" w:rsidRDefault="00D523BF" w:rsidP="00D523BF">
      <w:pPr>
        <w:tabs>
          <w:tab w:val="left" w:pos="-720"/>
          <w:tab w:val="left" w:pos="0"/>
          <w:tab w:val="left" w:pos="434"/>
          <w:tab w:val="left" w:pos="851"/>
        </w:tabs>
        <w:suppressAutoHyphens/>
        <w:jc w:val="both"/>
        <w:rPr>
          <w:b/>
          <w:spacing w:val="-3"/>
          <w:sz w:val="22"/>
          <w:szCs w:val="22"/>
        </w:rPr>
      </w:pPr>
      <w:r w:rsidRPr="00A74223">
        <w:rPr>
          <w:b/>
          <w:spacing w:val="-3"/>
          <w:sz w:val="22"/>
          <w:szCs w:val="22"/>
        </w:rPr>
        <w:t xml:space="preserve">Occupational </w:t>
      </w:r>
      <w:r>
        <w:rPr>
          <w:b/>
          <w:spacing w:val="-3"/>
          <w:sz w:val="22"/>
          <w:szCs w:val="22"/>
        </w:rPr>
        <w:t>Health and S</w:t>
      </w:r>
      <w:r w:rsidRPr="00A74223">
        <w:rPr>
          <w:b/>
          <w:spacing w:val="-3"/>
          <w:sz w:val="22"/>
          <w:szCs w:val="22"/>
        </w:rPr>
        <w:t>afety</w:t>
      </w:r>
    </w:p>
    <w:p w14:paraId="7F03F61B" w14:textId="77777777" w:rsidR="00D523BF" w:rsidRDefault="00D523BF" w:rsidP="00D523BF">
      <w:pPr>
        <w:tabs>
          <w:tab w:val="left" w:pos="-720"/>
          <w:tab w:val="left" w:pos="0"/>
          <w:tab w:val="left" w:pos="434"/>
          <w:tab w:val="left" w:pos="851"/>
        </w:tabs>
        <w:suppressAutoHyphens/>
        <w:jc w:val="both"/>
        <w:rPr>
          <w:b/>
          <w:spacing w:val="-3"/>
          <w:sz w:val="22"/>
          <w:szCs w:val="22"/>
        </w:rPr>
      </w:pPr>
    </w:p>
    <w:p w14:paraId="23181689" w14:textId="77777777" w:rsidR="00D523BF" w:rsidRPr="00614F97" w:rsidRDefault="00D523BF" w:rsidP="001F620B">
      <w:pPr>
        <w:numPr>
          <w:ilvl w:val="0"/>
          <w:numId w:val="5"/>
        </w:numPr>
        <w:tabs>
          <w:tab w:val="clear" w:pos="360"/>
          <w:tab w:val="left" w:pos="-720"/>
          <w:tab w:val="left" w:pos="0"/>
        </w:tabs>
        <w:suppressAutoHyphens/>
        <w:ind w:left="426" w:hanging="426"/>
        <w:jc w:val="both"/>
        <w:rPr>
          <w:spacing w:val="-3"/>
          <w:sz w:val="20"/>
          <w:szCs w:val="20"/>
        </w:rPr>
      </w:pPr>
      <w:r w:rsidRPr="00614F97">
        <w:rPr>
          <w:spacing w:val="-3"/>
          <w:sz w:val="20"/>
          <w:szCs w:val="20"/>
        </w:rPr>
        <w:t>Employ safe working practices, including adopting infection control measures and manual handling procedures.</w:t>
      </w:r>
    </w:p>
    <w:p w14:paraId="6E254DA0" w14:textId="77777777" w:rsidR="00D523BF" w:rsidRPr="00614F97"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614F97">
        <w:rPr>
          <w:spacing w:val="-3"/>
          <w:sz w:val="20"/>
          <w:szCs w:val="20"/>
        </w:rPr>
        <w:t xml:space="preserve">Conduct </w:t>
      </w:r>
      <w:r w:rsidRPr="00614F97">
        <w:rPr>
          <w:sz w:val="20"/>
          <w:szCs w:val="20"/>
        </w:rPr>
        <w:t>safe environment checks in client homes upon first visit</w:t>
      </w:r>
    </w:p>
    <w:p w14:paraId="281FD462" w14:textId="77777777" w:rsidR="00D523BF" w:rsidRPr="00614F97"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614F97">
        <w:rPr>
          <w:spacing w:val="-3"/>
          <w:sz w:val="20"/>
          <w:szCs w:val="20"/>
        </w:rPr>
        <w:t xml:space="preserve">Identify and report workplace hazards via a </w:t>
      </w:r>
      <w:proofErr w:type="gramStart"/>
      <w:r w:rsidRPr="00614F97">
        <w:rPr>
          <w:spacing w:val="-3"/>
          <w:sz w:val="20"/>
          <w:szCs w:val="20"/>
        </w:rPr>
        <w:t>Work place</w:t>
      </w:r>
      <w:proofErr w:type="gramEnd"/>
      <w:r w:rsidRPr="00614F97">
        <w:rPr>
          <w:spacing w:val="-3"/>
          <w:sz w:val="20"/>
          <w:szCs w:val="20"/>
        </w:rPr>
        <w:t xml:space="preserve"> Safety Checklist promptly.</w:t>
      </w:r>
    </w:p>
    <w:p w14:paraId="682384BF" w14:textId="77777777" w:rsidR="00D523BF" w:rsidRPr="00614F97"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r w:rsidRPr="00614F97">
        <w:rPr>
          <w:spacing w:val="-3"/>
          <w:sz w:val="20"/>
          <w:szCs w:val="20"/>
        </w:rPr>
        <w:t>Wear supplied uniform whilst on duty.</w:t>
      </w:r>
    </w:p>
    <w:p w14:paraId="35A888BA" w14:textId="77777777" w:rsidR="00D523BF" w:rsidRPr="00614F97"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proofErr w:type="gramStart"/>
      <w:r w:rsidRPr="00614F97">
        <w:rPr>
          <w:spacing w:val="-3"/>
          <w:sz w:val="20"/>
          <w:szCs w:val="20"/>
        </w:rPr>
        <w:t>Maintain a 0.00% blood alcohol content at all times</w:t>
      </w:r>
      <w:proofErr w:type="gramEnd"/>
      <w:r w:rsidRPr="00614F97">
        <w:rPr>
          <w:spacing w:val="-3"/>
          <w:sz w:val="20"/>
          <w:szCs w:val="20"/>
        </w:rPr>
        <w:t xml:space="preserve"> during work hours.</w:t>
      </w:r>
    </w:p>
    <w:p w14:paraId="1D920C48" w14:textId="77777777" w:rsidR="00D523BF" w:rsidRPr="00D523BF"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r w:rsidRPr="00614F97">
        <w:rPr>
          <w:spacing w:val="-3"/>
          <w:sz w:val="20"/>
          <w:szCs w:val="20"/>
        </w:rPr>
        <w:t>Ensure car is in a safe condition for travelling during work hours and suitable transporting clients</w:t>
      </w:r>
    </w:p>
    <w:p w14:paraId="3EE12986" w14:textId="77777777" w:rsidR="00D523BF" w:rsidRDefault="00D523BF" w:rsidP="00D523BF">
      <w:pPr>
        <w:tabs>
          <w:tab w:val="left" w:pos="-720"/>
          <w:tab w:val="left" w:pos="0"/>
        </w:tabs>
        <w:suppressAutoHyphens/>
        <w:spacing w:before="90"/>
        <w:jc w:val="both"/>
        <w:rPr>
          <w:spacing w:val="-3"/>
          <w:sz w:val="20"/>
          <w:szCs w:val="20"/>
        </w:rPr>
      </w:pPr>
    </w:p>
    <w:p w14:paraId="30258AF7" w14:textId="77777777" w:rsidR="00D523BF" w:rsidRPr="009240D2" w:rsidRDefault="00D523BF" w:rsidP="00D523BF">
      <w:pPr>
        <w:tabs>
          <w:tab w:val="left" w:pos="-720"/>
          <w:tab w:val="left" w:pos="0"/>
        </w:tabs>
        <w:suppressAutoHyphens/>
        <w:jc w:val="both"/>
        <w:rPr>
          <w:b/>
          <w:spacing w:val="-3"/>
          <w:sz w:val="20"/>
          <w:szCs w:val="20"/>
        </w:rPr>
      </w:pPr>
      <w:r w:rsidRPr="00A74223">
        <w:rPr>
          <w:b/>
          <w:spacing w:val="-3"/>
          <w:sz w:val="22"/>
          <w:szCs w:val="22"/>
        </w:rPr>
        <w:t>General</w:t>
      </w:r>
    </w:p>
    <w:p w14:paraId="2B50EDAA" w14:textId="77777777" w:rsidR="00D523BF" w:rsidRPr="00A74223" w:rsidRDefault="00D523BF" w:rsidP="00D523BF">
      <w:pPr>
        <w:tabs>
          <w:tab w:val="left" w:pos="-720"/>
          <w:tab w:val="left" w:pos="0"/>
        </w:tabs>
        <w:suppressAutoHyphens/>
        <w:jc w:val="both"/>
        <w:rPr>
          <w:b/>
          <w:spacing w:val="-3"/>
          <w:sz w:val="22"/>
          <w:szCs w:val="22"/>
        </w:rPr>
      </w:pPr>
    </w:p>
    <w:p w14:paraId="5ABA549E" w14:textId="77777777" w:rsidR="00D523BF" w:rsidRPr="00614F97" w:rsidRDefault="00D523BF" w:rsidP="001F620B">
      <w:pPr>
        <w:numPr>
          <w:ilvl w:val="0"/>
          <w:numId w:val="5"/>
        </w:numPr>
        <w:tabs>
          <w:tab w:val="clear" w:pos="360"/>
          <w:tab w:val="left" w:pos="-720"/>
          <w:tab w:val="left" w:pos="0"/>
        </w:tabs>
        <w:suppressAutoHyphens/>
        <w:ind w:left="426" w:hanging="426"/>
        <w:jc w:val="both"/>
        <w:rPr>
          <w:spacing w:val="-3"/>
          <w:sz w:val="20"/>
          <w:szCs w:val="20"/>
        </w:rPr>
      </w:pPr>
      <w:r w:rsidRPr="00614F97">
        <w:rPr>
          <w:spacing w:val="-3"/>
          <w:sz w:val="20"/>
          <w:szCs w:val="20"/>
        </w:rPr>
        <w:t xml:space="preserve">Project a positive public image in uniform </w:t>
      </w:r>
      <w:proofErr w:type="gramStart"/>
      <w:r w:rsidRPr="00614F97">
        <w:rPr>
          <w:spacing w:val="-3"/>
          <w:sz w:val="20"/>
          <w:szCs w:val="20"/>
        </w:rPr>
        <w:t>at all times</w:t>
      </w:r>
      <w:proofErr w:type="gramEnd"/>
      <w:r w:rsidRPr="00614F97">
        <w:rPr>
          <w:spacing w:val="-3"/>
          <w:sz w:val="20"/>
          <w:szCs w:val="20"/>
        </w:rPr>
        <w:t xml:space="preserve"> and when working with clients. </w:t>
      </w:r>
    </w:p>
    <w:p w14:paraId="394D24A4" w14:textId="77777777" w:rsidR="00D523BF" w:rsidRPr="00614F97"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614F97">
        <w:rPr>
          <w:spacing w:val="-3"/>
          <w:sz w:val="20"/>
          <w:szCs w:val="20"/>
        </w:rPr>
        <w:t xml:space="preserve">Use the provided mobile device (tablet) to read roster, record shift times and read client service plans and alerts. Utilise the Microsoft Office suite of applications as required to complete required tasks. </w:t>
      </w:r>
    </w:p>
    <w:p w14:paraId="5F8368FD" w14:textId="77777777" w:rsidR="00D523BF" w:rsidRPr="00614F97"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614F97">
        <w:rPr>
          <w:spacing w:val="-3"/>
          <w:sz w:val="20"/>
          <w:szCs w:val="20"/>
        </w:rPr>
        <w:t xml:space="preserve">Complete and submit accurate weekly adjustment sheets and travel reimbursement forms as required within the agreed timeframe </w:t>
      </w:r>
    </w:p>
    <w:p w14:paraId="4F5FA1B4" w14:textId="77777777" w:rsidR="00D523BF" w:rsidRPr="00614F97"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r w:rsidRPr="00614F97">
        <w:rPr>
          <w:spacing w:val="-3"/>
          <w:sz w:val="20"/>
          <w:szCs w:val="20"/>
        </w:rPr>
        <w:t>Maintain reliable attendance and punctuality as per roster with notification to relevant team as soon as practicable.</w:t>
      </w:r>
    </w:p>
    <w:p w14:paraId="22CB5088" w14:textId="77777777" w:rsidR="00D523BF" w:rsidRPr="00614F97"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r w:rsidRPr="00614F97">
        <w:rPr>
          <w:spacing w:val="-3"/>
          <w:sz w:val="20"/>
          <w:szCs w:val="20"/>
        </w:rPr>
        <w:t>Attend all supervision and development activities (such as meetings) and provide constructive feedback during this time.</w:t>
      </w:r>
    </w:p>
    <w:p w14:paraId="6CDD3896" w14:textId="77777777" w:rsidR="00D523BF" w:rsidRPr="00614F97" w:rsidRDefault="00D523BF" w:rsidP="001F620B">
      <w:pPr>
        <w:numPr>
          <w:ilvl w:val="0"/>
          <w:numId w:val="5"/>
        </w:numPr>
        <w:tabs>
          <w:tab w:val="clear" w:pos="360"/>
          <w:tab w:val="left" w:pos="-720"/>
          <w:tab w:val="left" w:pos="0"/>
        </w:tabs>
        <w:suppressAutoHyphens/>
        <w:spacing w:before="90"/>
        <w:ind w:left="426" w:hanging="426"/>
        <w:jc w:val="both"/>
        <w:rPr>
          <w:spacing w:val="-2"/>
          <w:sz w:val="20"/>
          <w:szCs w:val="20"/>
        </w:rPr>
      </w:pPr>
      <w:r w:rsidRPr="00614F97">
        <w:rPr>
          <w:spacing w:val="-3"/>
          <w:sz w:val="20"/>
          <w:szCs w:val="20"/>
        </w:rPr>
        <w:t xml:space="preserve">Participate in regular performance reviews as required. </w:t>
      </w:r>
    </w:p>
    <w:p w14:paraId="7DD0C1C2" w14:textId="77777777" w:rsid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614F97">
        <w:rPr>
          <w:spacing w:val="-3"/>
          <w:sz w:val="20"/>
          <w:szCs w:val="20"/>
        </w:rPr>
        <w:t xml:space="preserve">Participate in training and developmental activities to improve skills and knowledge relevant to service delivery. Including mandatory refresher training in First Aid/CPR and Manual Handling. </w:t>
      </w:r>
    </w:p>
    <w:p w14:paraId="78A32EAE" w14:textId="60CEF784" w:rsidR="00D523BF" w:rsidRP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D523BF">
        <w:rPr>
          <w:spacing w:val="-3"/>
          <w:sz w:val="20"/>
          <w:szCs w:val="20"/>
        </w:rPr>
        <w:t>Undertake other duties as directed, within the skills and abilities of a position at this level</w:t>
      </w:r>
    </w:p>
    <w:p w14:paraId="5EAF84BA" w14:textId="77777777" w:rsidR="00D523BF" w:rsidRDefault="00D523BF" w:rsidP="00D523BF">
      <w:pPr>
        <w:tabs>
          <w:tab w:val="left" w:pos="-720"/>
          <w:tab w:val="left" w:pos="0"/>
        </w:tabs>
        <w:suppressAutoHyphens/>
        <w:spacing w:before="120"/>
        <w:jc w:val="both"/>
        <w:rPr>
          <w:spacing w:val="-3"/>
          <w:sz w:val="20"/>
          <w:szCs w:val="20"/>
        </w:rPr>
      </w:pPr>
    </w:p>
    <w:p w14:paraId="17D224E1" w14:textId="77777777" w:rsidR="00D523BF" w:rsidRDefault="00D523BF" w:rsidP="00D523BF">
      <w:pPr>
        <w:rPr>
          <w:b/>
          <w:sz w:val="22"/>
          <w:szCs w:val="22"/>
        </w:rPr>
      </w:pPr>
      <w:r>
        <w:rPr>
          <w:b/>
          <w:sz w:val="22"/>
          <w:szCs w:val="22"/>
        </w:rPr>
        <w:t>Continuous Improvement</w:t>
      </w:r>
    </w:p>
    <w:p w14:paraId="73DD9025" w14:textId="77777777" w:rsidR="00D523BF" w:rsidRDefault="00D523BF" w:rsidP="00D523BF">
      <w:pPr>
        <w:rPr>
          <w:b/>
          <w:sz w:val="22"/>
          <w:szCs w:val="22"/>
        </w:rPr>
      </w:pPr>
    </w:p>
    <w:p w14:paraId="15EFD56D" w14:textId="77777777" w:rsidR="00D523BF" w:rsidRP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D523BF">
        <w:rPr>
          <w:spacing w:val="-3"/>
          <w:sz w:val="20"/>
          <w:szCs w:val="20"/>
        </w:rPr>
        <w:t xml:space="preserve">Suggest improvements to systems and procedures and contribute to/participate in improvement initiatives </w:t>
      </w:r>
    </w:p>
    <w:p w14:paraId="2CDB8559" w14:textId="77777777" w:rsidR="00D523BF" w:rsidRP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D523BF">
        <w:rPr>
          <w:spacing w:val="-3"/>
          <w:sz w:val="20"/>
          <w:szCs w:val="20"/>
        </w:rPr>
        <w:t xml:space="preserve">Participate in satisfaction surveys and other related feedback programs  </w:t>
      </w:r>
    </w:p>
    <w:p w14:paraId="7C977D7F" w14:textId="77777777" w:rsidR="00D523BF" w:rsidRP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D523BF">
        <w:rPr>
          <w:spacing w:val="-3"/>
          <w:sz w:val="20"/>
          <w:szCs w:val="20"/>
        </w:rPr>
        <w:t>Use clear communication skills to discuss flexibility with clients to better meet their needs in relation to documented service plans</w:t>
      </w:r>
    </w:p>
    <w:p w14:paraId="7622760F" w14:textId="77777777" w:rsidR="00D523BF" w:rsidRPr="00614F97" w:rsidRDefault="00D523BF" w:rsidP="00D523BF">
      <w:pPr>
        <w:tabs>
          <w:tab w:val="left" w:pos="-720"/>
          <w:tab w:val="left" w:pos="0"/>
          <w:tab w:val="left" w:pos="434"/>
          <w:tab w:val="left" w:pos="851"/>
        </w:tabs>
        <w:suppressAutoHyphens/>
        <w:jc w:val="both"/>
        <w:rPr>
          <w:spacing w:val="-3"/>
          <w:sz w:val="20"/>
          <w:szCs w:val="20"/>
        </w:rPr>
      </w:pPr>
    </w:p>
    <w:p w14:paraId="548E7023" w14:textId="77777777" w:rsidR="00E721C2" w:rsidRPr="00EB3391" w:rsidRDefault="00E721C2" w:rsidP="00E721C2">
      <w:pPr>
        <w:rPr>
          <w:b/>
          <w:color w:val="00586F"/>
        </w:rPr>
      </w:pPr>
    </w:p>
    <w:p w14:paraId="7B41D2E2" w14:textId="77777777" w:rsidR="00E721C2" w:rsidRPr="00EB3391" w:rsidRDefault="00E721C2" w:rsidP="00E721C2">
      <w:pPr>
        <w:rPr>
          <w:b/>
          <w:color w:val="00586F"/>
        </w:rPr>
      </w:pPr>
      <w:r w:rsidRPr="00EB3391">
        <w:rPr>
          <w:b/>
          <w:color w:val="00586F"/>
        </w:rPr>
        <w:t>Accountability and Extent of Authority:</w:t>
      </w:r>
    </w:p>
    <w:p w14:paraId="27443040" w14:textId="77777777" w:rsidR="00E721C2" w:rsidRPr="00EB3391" w:rsidRDefault="00E721C2" w:rsidP="00E721C2">
      <w:pPr>
        <w:rPr>
          <w:b/>
          <w:sz w:val="20"/>
          <w:szCs w:val="20"/>
        </w:rPr>
      </w:pPr>
    </w:p>
    <w:p w14:paraId="693361F9" w14:textId="77777777" w:rsidR="00D523BF" w:rsidRDefault="00D523BF" w:rsidP="001F620B">
      <w:pPr>
        <w:numPr>
          <w:ilvl w:val="0"/>
          <w:numId w:val="5"/>
        </w:numPr>
        <w:tabs>
          <w:tab w:val="clear" w:pos="360"/>
          <w:tab w:val="left" w:pos="-720"/>
          <w:tab w:val="left" w:pos="0"/>
        </w:tabs>
        <w:suppressAutoHyphens/>
        <w:spacing w:before="120"/>
        <w:ind w:left="426" w:hanging="426"/>
        <w:jc w:val="both"/>
        <w:rPr>
          <w:spacing w:val="-3"/>
          <w:sz w:val="20"/>
          <w:szCs w:val="20"/>
        </w:rPr>
      </w:pPr>
      <w:r w:rsidRPr="00D523BF">
        <w:rPr>
          <w:spacing w:val="-3"/>
          <w:sz w:val="20"/>
          <w:szCs w:val="20"/>
        </w:rPr>
        <w:t xml:space="preserve">Undertake tasks according to the directions of the Community Support Team Leader and Service Facilitation. Work performed falls within Darebin Council, CHSP and HACC guidelines, but there is scope to exercise discretion in the application of established practices and procedures. </w:t>
      </w:r>
    </w:p>
    <w:p w14:paraId="28BCD4D1" w14:textId="77777777" w:rsidR="00E721C2" w:rsidRDefault="00E721C2" w:rsidP="00E721C2">
      <w:pPr>
        <w:rPr>
          <w:bCs/>
          <w:sz w:val="20"/>
          <w:szCs w:val="20"/>
        </w:rPr>
      </w:pPr>
    </w:p>
    <w:p w14:paraId="5B2E18D9" w14:textId="77777777" w:rsidR="006E713F" w:rsidRDefault="00883AA3" w:rsidP="006E713F">
      <w:pPr>
        <w:keepNext/>
        <w:rPr>
          <w:b/>
          <w:color w:val="00586F"/>
        </w:rPr>
      </w:pPr>
      <w:r w:rsidRPr="00EB3391">
        <w:rPr>
          <w:b/>
          <w:color w:val="00586F"/>
        </w:rPr>
        <w:t>Judgement and Decision Making:</w:t>
      </w:r>
    </w:p>
    <w:p w14:paraId="3FD75B21" w14:textId="77777777" w:rsidR="006E713F" w:rsidRPr="006E713F" w:rsidRDefault="006E713F" w:rsidP="006E713F">
      <w:pPr>
        <w:keepNext/>
        <w:rPr>
          <w:b/>
          <w:sz w:val="20"/>
          <w:szCs w:val="20"/>
        </w:rPr>
      </w:pPr>
    </w:p>
    <w:p w14:paraId="17A88B92" w14:textId="77777777" w:rsidR="00F87B78" w:rsidRDefault="00F87B78" w:rsidP="001F620B">
      <w:pPr>
        <w:numPr>
          <w:ilvl w:val="0"/>
          <w:numId w:val="12"/>
        </w:numPr>
        <w:spacing w:line="276" w:lineRule="auto"/>
        <w:rPr>
          <w:sz w:val="20"/>
          <w:szCs w:val="20"/>
        </w:rPr>
      </w:pPr>
      <w:r w:rsidRPr="00BE3263">
        <w:rPr>
          <w:sz w:val="20"/>
          <w:szCs w:val="20"/>
        </w:rPr>
        <w:t xml:space="preserve">This position works remotely from direct supervision but is required to closely follow the specific guidelines provided in relation to the range and nature of duties to be undertaken. </w:t>
      </w:r>
    </w:p>
    <w:p w14:paraId="37FF2FEA" w14:textId="3BC7D64F" w:rsidR="00F87B78" w:rsidRPr="00290DD4" w:rsidRDefault="00F87B78" w:rsidP="001F620B">
      <w:pPr>
        <w:numPr>
          <w:ilvl w:val="0"/>
          <w:numId w:val="12"/>
        </w:numPr>
        <w:spacing w:line="276" w:lineRule="auto"/>
        <w:rPr>
          <w:sz w:val="20"/>
          <w:szCs w:val="20"/>
        </w:rPr>
      </w:pPr>
      <w:r w:rsidRPr="00290DD4">
        <w:rPr>
          <w:sz w:val="20"/>
          <w:szCs w:val="20"/>
        </w:rPr>
        <w:t xml:space="preserve">The Community Support Worker is required to use their discretion in resolving minor issues that relate to immediate responsibilities and to seek direction from office staff for issues not related to </w:t>
      </w:r>
      <w:proofErr w:type="gramStart"/>
      <w:r w:rsidRPr="00290DD4">
        <w:rPr>
          <w:sz w:val="20"/>
          <w:szCs w:val="20"/>
        </w:rPr>
        <w:t>day to day</w:t>
      </w:r>
      <w:proofErr w:type="gramEnd"/>
      <w:r w:rsidRPr="00290DD4">
        <w:rPr>
          <w:sz w:val="20"/>
          <w:szCs w:val="20"/>
        </w:rPr>
        <w:t xml:space="preserve"> tasks.</w:t>
      </w:r>
    </w:p>
    <w:p w14:paraId="53DDEF9C" w14:textId="77777777" w:rsidR="00F87B78" w:rsidRDefault="00F87B78" w:rsidP="001F620B">
      <w:pPr>
        <w:pStyle w:val="ListParagraph"/>
        <w:keepNext/>
        <w:numPr>
          <w:ilvl w:val="0"/>
          <w:numId w:val="12"/>
        </w:numPr>
        <w:rPr>
          <w:rFonts w:ascii="Arial" w:eastAsia="Times New Roman" w:hAnsi="Arial" w:cs="Arial"/>
          <w:sz w:val="20"/>
          <w:szCs w:val="20"/>
          <w:lang w:eastAsia="en-US"/>
        </w:rPr>
      </w:pPr>
      <w:r w:rsidRPr="00BE3263">
        <w:rPr>
          <w:rFonts w:ascii="Arial" w:eastAsia="Times New Roman" w:hAnsi="Arial" w:cs="Arial"/>
          <w:sz w:val="20"/>
          <w:szCs w:val="20"/>
          <w:lang w:eastAsia="en-US"/>
        </w:rPr>
        <w:t>Demonstrate initiative in undertaking required tasks within the home and within available time constraints.</w:t>
      </w:r>
    </w:p>
    <w:p w14:paraId="3E9CDB60" w14:textId="06592970" w:rsidR="00D523BF" w:rsidRPr="00F87B78" w:rsidRDefault="00F87B78" w:rsidP="001F620B">
      <w:pPr>
        <w:numPr>
          <w:ilvl w:val="0"/>
          <w:numId w:val="12"/>
        </w:numPr>
        <w:tabs>
          <w:tab w:val="left" w:pos="-720"/>
          <w:tab w:val="left" w:pos="0"/>
        </w:tabs>
        <w:suppressAutoHyphens/>
        <w:spacing w:before="120"/>
        <w:jc w:val="both"/>
        <w:rPr>
          <w:spacing w:val="-3"/>
          <w:sz w:val="20"/>
          <w:szCs w:val="20"/>
        </w:rPr>
      </w:pPr>
      <w:bookmarkStart w:id="1" w:name="_Hlk112072799"/>
      <w:r w:rsidRPr="004232AB">
        <w:rPr>
          <w:spacing w:val="-3"/>
          <w:sz w:val="20"/>
          <w:szCs w:val="20"/>
        </w:rPr>
        <w:t>Follow appropriate procedures in the event of an emergency</w:t>
      </w:r>
      <w:bookmarkEnd w:id="1"/>
      <w:r w:rsidRPr="004232AB">
        <w:rPr>
          <w:spacing w:val="-3"/>
          <w:sz w:val="20"/>
          <w:szCs w:val="20"/>
        </w:rPr>
        <w:t>.</w:t>
      </w:r>
    </w:p>
    <w:p w14:paraId="17408342" w14:textId="77777777" w:rsidR="00D523BF" w:rsidRDefault="00D523BF" w:rsidP="00883AA3">
      <w:pPr>
        <w:rPr>
          <w:b/>
          <w:color w:val="00586F"/>
        </w:rPr>
      </w:pPr>
    </w:p>
    <w:p w14:paraId="149FB6A0" w14:textId="5715476B" w:rsidR="00883AA3" w:rsidRPr="00EB3391" w:rsidRDefault="00883AA3" w:rsidP="00883AA3">
      <w:pPr>
        <w:rPr>
          <w:b/>
          <w:color w:val="00586F"/>
        </w:rPr>
      </w:pPr>
      <w:r w:rsidRPr="006E713F">
        <w:rPr>
          <w:b/>
          <w:color w:val="00586F"/>
        </w:rPr>
        <w:t>Specialist</w:t>
      </w:r>
      <w:r w:rsidRPr="00EB3391">
        <w:rPr>
          <w:b/>
          <w:color w:val="00586F"/>
        </w:rPr>
        <w:t xml:space="preserve"> Skills and Knowledge:</w:t>
      </w:r>
    </w:p>
    <w:p w14:paraId="4E2DE287" w14:textId="77777777" w:rsidR="00883AA3" w:rsidRPr="00EB3391" w:rsidRDefault="00883AA3" w:rsidP="00883AA3">
      <w:pPr>
        <w:rPr>
          <w:sz w:val="20"/>
          <w:szCs w:val="20"/>
        </w:rPr>
      </w:pPr>
    </w:p>
    <w:p w14:paraId="3F77532E" w14:textId="77777777" w:rsidR="00D523BF" w:rsidRPr="00614F97" w:rsidRDefault="00D523BF" w:rsidP="001F620B">
      <w:pPr>
        <w:numPr>
          <w:ilvl w:val="0"/>
          <w:numId w:val="7"/>
        </w:numPr>
        <w:tabs>
          <w:tab w:val="clear" w:pos="720"/>
        </w:tabs>
        <w:suppressAutoHyphens/>
        <w:ind w:left="426" w:hanging="426"/>
        <w:jc w:val="both"/>
        <w:rPr>
          <w:spacing w:val="-3"/>
          <w:sz w:val="20"/>
          <w:szCs w:val="20"/>
        </w:rPr>
      </w:pPr>
      <w:r w:rsidRPr="00614F97">
        <w:rPr>
          <w:spacing w:val="-3"/>
          <w:sz w:val="20"/>
          <w:szCs w:val="20"/>
        </w:rPr>
        <w:t>Ability to provide practical household assistance and personal care to frail aged people and people with disabilities.</w:t>
      </w:r>
    </w:p>
    <w:p w14:paraId="5FBEF3B6" w14:textId="77777777" w:rsidR="00D523BF" w:rsidRPr="009240D2" w:rsidRDefault="00D523BF" w:rsidP="001F620B">
      <w:pPr>
        <w:numPr>
          <w:ilvl w:val="0"/>
          <w:numId w:val="8"/>
        </w:numPr>
        <w:tabs>
          <w:tab w:val="clear" w:pos="720"/>
          <w:tab w:val="num" w:pos="426"/>
        </w:tabs>
        <w:spacing w:before="120"/>
        <w:ind w:left="426" w:hanging="426"/>
        <w:rPr>
          <w:spacing w:val="-3"/>
          <w:sz w:val="20"/>
          <w:szCs w:val="20"/>
        </w:rPr>
      </w:pPr>
      <w:r w:rsidRPr="009240D2">
        <w:rPr>
          <w:spacing w:val="-3"/>
          <w:sz w:val="20"/>
          <w:szCs w:val="20"/>
        </w:rPr>
        <w:t>Ability to complete work tasks with minimal supervision, be flexible in meeting the operational requirements of the Community Support Team and to contribute to team activities as required.</w:t>
      </w:r>
    </w:p>
    <w:p w14:paraId="3B986B74" w14:textId="77777777" w:rsidR="00D523BF" w:rsidRPr="009240D2" w:rsidRDefault="00D523BF" w:rsidP="001F620B">
      <w:pPr>
        <w:numPr>
          <w:ilvl w:val="0"/>
          <w:numId w:val="8"/>
        </w:numPr>
        <w:tabs>
          <w:tab w:val="clear" w:pos="720"/>
          <w:tab w:val="num" w:pos="426"/>
        </w:tabs>
        <w:spacing w:before="120"/>
        <w:ind w:left="426" w:hanging="426"/>
        <w:rPr>
          <w:spacing w:val="-3"/>
          <w:sz w:val="20"/>
          <w:szCs w:val="20"/>
        </w:rPr>
      </w:pPr>
      <w:r w:rsidRPr="009240D2">
        <w:rPr>
          <w:spacing w:val="-3"/>
          <w:sz w:val="20"/>
          <w:szCs w:val="20"/>
        </w:rPr>
        <w:t>Demonstrated understanding of and commitment to Equal Employment Opportunity and Occupational Health and Safety procedures as they relate to duties undertaken by the Community Support Worker.</w:t>
      </w:r>
    </w:p>
    <w:p w14:paraId="615F0EEA" w14:textId="77777777" w:rsidR="00D523BF" w:rsidRPr="009240D2" w:rsidRDefault="00D523BF" w:rsidP="001F620B">
      <w:pPr>
        <w:numPr>
          <w:ilvl w:val="0"/>
          <w:numId w:val="9"/>
        </w:numPr>
        <w:tabs>
          <w:tab w:val="clear" w:pos="720"/>
          <w:tab w:val="num" w:pos="426"/>
        </w:tabs>
        <w:spacing w:before="120"/>
        <w:ind w:left="426" w:hanging="426"/>
        <w:rPr>
          <w:spacing w:val="-3"/>
          <w:sz w:val="20"/>
          <w:szCs w:val="20"/>
        </w:rPr>
      </w:pPr>
      <w:r w:rsidRPr="009240D2">
        <w:rPr>
          <w:spacing w:val="-3"/>
          <w:sz w:val="20"/>
          <w:szCs w:val="20"/>
        </w:rPr>
        <w:t>Demonstrated ability to meet agreed performance objectives and standards, in consultation with Community Support Team Leader.</w:t>
      </w:r>
    </w:p>
    <w:p w14:paraId="2AA49EED" w14:textId="77777777" w:rsidR="00D523BF" w:rsidRDefault="00D523BF" w:rsidP="00E721C2">
      <w:pPr>
        <w:rPr>
          <w:i/>
          <w:sz w:val="20"/>
          <w:szCs w:val="20"/>
        </w:rPr>
      </w:pPr>
    </w:p>
    <w:p w14:paraId="0DEFB173" w14:textId="77777777" w:rsidR="00D523BF" w:rsidRDefault="00D523BF" w:rsidP="00E721C2">
      <w:pPr>
        <w:rPr>
          <w:bCs/>
          <w:sz w:val="20"/>
          <w:szCs w:val="20"/>
        </w:rPr>
      </w:pPr>
    </w:p>
    <w:p w14:paraId="35A7C8A5" w14:textId="77777777" w:rsidR="00883AA3" w:rsidRPr="00EB3391" w:rsidRDefault="00883AA3" w:rsidP="00883AA3">
      <w:pPr>
        <w:rPr>
          <w:b/>
          <w:color w:val="00586F"/>
        </w:rPr>
      </w:pPr>
      <w:r w:rsidRPr="00EB3391">
        <w:rPr>
          <w:b/>
          <w:color w:val="00586F"/>
        </w:rPr>
        <w:t>Management Skills:</w:t>
      </w:r>
    </w:p>
    <w:p w14:paraId="00C91F50" w14:textId="77777777" w:rsidR="00883AA3" w:rsidRPr="00EB3391" w:rsidRDefault="00883AA3" w:rsidP="00883AA3">
      <w:pPr>
        <w:rPr>
          <w:sz w:val="20"/>
          <w:szCs w:val="20"/>
        </w:rPr>
      </w:pPr>
    </w:p>
    <w:p w14:paraId="2047379D" w14:textId="77777777" w:rsidR="00D523BF" w:rsidRPr="00614F97" w:rsidRDefault="00D523BF" w:rsidP="00D523BF">
      <w:pPr>
        <w:jc w:val="both"/>
        <w:rPr>
          <w:bCs/>
          <w:sz w:val="20"/>
          <w:szCs w:val="20"/>
        </w:rPr>
      </w:pPr>
      <w:r w:rsidRPr="00614F97">
        <w:rPr>
          <w:bCs/>
          <w:sz w:val="20"/>
          <w:szCs w:val="20"/>
        </w:rPr>
        <w:t>Build and maintain effective working relationships with other Council departments, professional bodies and external stakeholders.</w:t>
      </w:r>
    </w:p>
    <w:p w14:paraId="672D3728" w14:textId="77777777" w:rsidR="00D523BF" w:rsidRPr="00614F97" w:rsidRDefault="00D523BF" w:rsidP="00D523BF">
      <w:pPr>
        <w:jc w:val="both"/>
        <w:rPr>
          <w:bCs/>
          <w:sz w:val="20"/>
          <w:szCs w:val="20"/>
        </w:rPr>
      </w:pPr>
    </w:p>
    <w:p w14:paraId="4CA9F16B" w14:textId="77777777" w:rsidR="00D523BF" w:rsidRPr="00614F97" w:rsidRDefault="00D523BF" w:rsidP="00D523BF">
      <w:pPr>
        <w:jc w:val="both"/>
        <w:rPr>
          <w:bCs/>
          <w:sz w:val="20"/>
          <w:szCs w:val="20"/>
        </w:rPr>
      </w:pPr>
      <w:r w:rsidRPr="00614F97">
        <w:rPr>
          <w:bCs/>
          <w:sz w:val="20"/>
          <w:szCs w:val="20"/>
        </w:rPr>
        <w:t>This will be achieved through:</w:t>
      </w:r>
    </w:p>
    <w:p w14:paraId="2E9F6153" w14:textId="77777777" w:rsidR="00D523BF" w:rsidRPr="004148AD" w:rsidRDefault="00D523BF" w:rsidP="001F620B">
      <w:pPr>
        <w:numPr>
          <w:ilvl w:val="0"/>
          <w:numId w:val="8"/>
        </w:numPr>
        <w:tabs>
          <w:tab w:val="clear" w:pos="720"/>
          <w:tab w:val="num" w:pos="426"/>
        </w:tabs>
        <w:spacing w:before="120"/>
        <w:ind w:left="426" w:hanging="426"/>
        <w:rPr>
          <w:spacing w:val="-3"/>
          <w:sz w:val="20"/>
          <w:szCs w:val="20"/>
        </w:rPr>
      </w:pPr>
      <w:r w:rsidRPr="004148AD">
        <w:rPr>
          <w:spacing w:val="-3"/>
          <w:sz w:val="20"/>
          <w:szCs w:val="20"/>
        </w:rPr>
        <w:t>Communicating clearly.</w:t>
      </w:r>
    </w:p>
    <w:p w14:paraId="3365839F" w14:textId="77777777" w:rsidR="00D523BF" w:rsidRPr="004148AD" w:rsidRDefault="00D523BF" w:rsidP="001F620B">
      <w:pPr>
        <w:numPr>
          <w:ilvl w:val="0"/>
          <w:numId w:val="8"/>
        </w:numPr>
        <w:tabs>
          <w:tab w:val="clear" w:pos="720"/>
          <w:tab w:val="num" w:pos="426"/>
        </w:tabs>
        <w:spacing w:before="120"/>
        <w:ind w:left="426" w:hanging="426"/>
        <w:rPr>
          <w:spacing w:val="-3"/>
          <w:sz w:val="20"/>
          <w:szCs w:val="20"/>
        </w:rPr>
      </w:pPr>
      <w:r w:rsidRPr="004148AD">
        <w:rPr>
          <w:spacing w:val="-3"/>
          <w:sz w:val="20"/>
          <w:szCs w:val="20"/>
        </w:rPr>
        <w:t>Working effectively with colleagues.</w:t>
      </w:r>
    </w:p>
    <w:p w14:paraId="587735C4" w14:textId="77777777" w:rsidR="00D523BF" w:rsidRPr="004148AD" w:rsidRDefault="00D523BF" w:rsidP="001F620B">
      <w:pPr>
        <w:numPr>
          <w:ilvl w:val="0"/>
          <w:numId w:val="8"/>
        </w:numPr>
        <w:tabs>
          <w:tab w:val="clear" w:pos="720"/>
          <w:tab w:val="num" w:pos="426"/>
        </w:tabs>
        <w:spacing w:before="120"/>
        <w:ind w:left="426" w:hanging="426"/>
        <w:rPr>
          <w:spacing w:val="-3"/>
          <w:sz w:val="20"/>
          <w:szCs w:val="20"/>
        </w:rPr>
      </w:pPr>
      <w:r w:rsidRPr="004148AD">
        <w:rPr>
          <w:spacing w:val="-3"/>
          <w:sz w:val="20"/>
          <w:szCs w:val="20"/>
        </w:rPr>
        <w:t>Bringing high levels of energy and commitment to the job.</w:t>
      </w:r>
    </w:p>
    <w:p w14:paraId="1F3BBB51" w14:textId="77777777" w:rsidR="006E713F" w:rsidRDefault="006E713F" w:rsidP="00883AA3">
      <w:pPr>
        <w:rPr>
          <w:b/>
          <w:color w:val="00586F"/>
        </w:rPr>
      </w:pPr>
    </w:p>
    <w:p w14:paraId="774E70D9" w14:textId="77777777" w:rsidR="004148AD" w:rsidRDefault="004148AD" w:rsidP="004148AD">
      <w:pPr>
        <w:tabs>
          <w:tab w:val="left" w:pos="-720"/>
          <w:tab w:val="left" w:pos="0"/>
          <w:tab w:val="left" w:pos="3630"/>
          <w:tab w:val="left" w:pos="4320"/>
        </w:tabs>
        <w:suppressAutoHyphens/>
        <w:rPr>
          <w:b/>
          <w:spacing w:val="-3"/>
        </w:rPr>
      </w:pPr>
    </w:p>
    <w:p w14:paraId="4F09501E" w14:textId="08E293D8" w:rsidR="004148AD" w:rsidRPr="004148AD" w:rsidRDefault="004148AD" w:rsidP="004148AD">
      <w:pPr>
        <w:tabs>
          <w:tab w:val="left" w:pos="-720"/>
          <w:tab w:val="left" w:pos="0"/>
          <w:tab w:val="left" w:pos="3630"/>
          <w:tab w:val="left" w:pos="4320"/>
        </w:tabs>
        <w:suppressAutoHyphens/>
        <w:rPr>
          <w:b/>
          <w:color w:val="00586F"/>
        </w:rPr>
      </w:pPr>
      <w:r w:rsidRPr="004148AD">
        <w:rPr>
          <w:b/>
          <w:color w:val="00586F"/>
        </w:rPr>
        <w:t>Inherent Requirements of the Job:</w:t>
      </w:r>
    </w:p>
    <w:p w14:paraId="370246D6" w14:textId="77777777" w:rsidR="00D523BF" w:rsidRDefault="00D523BF" w:rsidP="00883AA3">
      <w:pPr>
        <w:rPr>
          <w:b/>
          <w:color w:val="00586F"/>
        </w:rPr>
      </w:pPr>
    </w:p>
    <w:p w14:paraId="4C2EB182" w14:textId="77777777" w:rsidR="004148AD" w:rsidRPr="00614F97" w:rsidRDefault="004148AD" w:rsidP="004148AD">
      <w:pPr>
        <w:tabs>
          <w:tab w:val="left" w:pos="-720"/>
          <w:tab w:val="left" w:pos="0"/>
          <w:tab w:val="left" w:pos="3630"/>
          <w:tab w:val="left" w:pos="4320"/>
        </w:tabs>
        <w:suppressAutoHyphens/>
        <w:rPr>
          <w:b/>
          <w:spacing w:val="-3"/>
          <w:sz w:val="20"/>
          <w:szCs w:val="20"/>
        </w:rPr>
      </w:pPr>
      <w:r w:rsidRPr="00614F97">
        <w:rPr>
          <w:b/>
          <w:spacing w:val="-3"/>
          <w:sz w:val="20"/>
          <w:szCs w:val="20"/>
        </w:rPr>
        <w:t>Working Environment</w:t>
      </w:r>
    </w:p>
    <w:p w14:paraId="365CA0CB"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Client homes – in a broad range of conditions.</w:t>
      </w:r>
    </w:p>
    <w:p w14:paraId="1A915A0C"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 xml:space="preserve">Worker’s private cars- (vehicle maintenance to be undertaken outside of rostered hours) </w:t>
      </w:r>
    </w:p>
    <w:p w14:paraId="55385114"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Shopping centres and other public areas, as per client service plan.</w:t>
      </w:r>
    </w:p>
    <w:p w14:paraId="6C8B5A7C"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 xml:space="preserve">At times, Community Support Workers may be exposed to hazardous materials such as syringes or bodily fluids. In this event, hazard identification and Occupational Health and Safety procedures should be followed. </w:t>
      </w:r>
    </w:p>
    <w:p w14:paraId="391B284E"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Community Support Workers may be required to work in confined spaces such as toilets and small bathrooms.</w:t>
      </w:r>
    </w:p>
    <w:p w14:paraId="61E6097B" w14:textId="77777777" w:rsidR="004148AD" w:rsidRPr="00614F97" w:rsidRDefault="004148AD" w:rsidP="004148AD">
      <w:pPr>
        <w:tabs>
          <w:tab w:val="left" w:pos="-720"/>
          <w:tab w:val="left" w:pos="0"/>
          <w:tab w:val="left" w:pos="3630"/>
          <w:tab w:val="left" w:pos="4320"/>
        </w:tabs>
        <w:suppressAutoHyphens/>
        <w:rPr>
          <w:spacing w:val="-3"/>
          <w:sz w:val="20"/>
          <w:szCs w:val="20"/>
          <w:u w:val="single"/>
        </w:rPr>
      </w:pPr>
    </w:p>
    <w:p w14:paraId="5106A905" w14:textId="77777777" w:rsidR="004148AD" w:rsidRPr="00614F97" w:rsidRDefault="004148AD" w:rsidP="004148AD">
      <w:pPr>
        <w:tabs>
          <w:tab w:val="left" w:pos="-720"/>
          <w:tab w:val="left" w:pos="0"/>
          <w:tab w:val="left" w:pos="3630"/>
          <w:tab w:val="left" w:pos="4320"/>
        </w:tabs>
        <w:suppressAutoHyphens/>
        <w:rPr>
          <w:b/>
          <w:spacing w:val="-3"/>
          <w:sz w:val="20"/>
          <w:szCs w:val="20"/>
        </w:rPr>
      </w:pPr>
      <w:r w:rsidRPr="00614F97">
        <w:rPr>
          <w:b/>
          <w:spacing w:val="-3"/>
          <w:sz w:val="20"/>
          <w:szCs w:val="20"/>
        </w:rPr>
        <w:t>Materials Handled</w:t>
      </w:r>
    </w:p>
    <w:p w14:paraId="078F0FE5"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Cleaning products.</w:t>
      </w:r>
    </w:p>
    <w:p w14:paraId="166166F6"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Cleaning equipment (Such as vacuum cleaners, mops and brooms).</w:t>
      </w:r>
    </w:p>
    <w:p w14:paraId="31B7A9A2"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lastRenderedPageBreak/>
        <w:t>Personal protection equipment will be used at each client visit relevant to the service being provided (E.g. gloves, safety switch) to maximise safety and minimise risk of infection.</w:t>
      </w:r>
    </w:p>
    <w:p w14:paraId="6DF38384"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Hoists and other lifting equipment (after appropriate training).</w:t>
      </w:r>
    </w:p>
    <w:p w14:paraId="32094CB9" w14:textId="77777777" w:rsidR="004148AD" w:rsidRPr="00614F97" w:rsidRDefault="004148AD" w:rsidP="004148AD">
      <w:pPr>
        <w:suppressAutoHyphens/>
        <w:jc w:val="both"/>
        <w:rPr>
          <w:spacing w:val="-3"/>
          <w:sz w:val="20"/>
          <w:szCs w:val="20"/>
        </w:rPr>
      </w:pPr>
    </w:p>
    <w:p w14:paraId="29D13318" w14:textId="77777777" w:rsidR="004148AD" w:rsidRPr="00614F97" w:rsidRDefault="004148AD" w:rsidP="004148AD">
      <w:pPr>
        <w:tabs>
          <w:tab w:val="left" w:pos="-720"/>
          <w:tab w:val="left" w:pos="0"/>
          <w:tab w:val="left" w:pos="3630"/>
          <w:tab w:val="left" w:pos="4320"/>
        </w:tabs>
        <w:suppressAutoHyphens/>
        <w:rPr>
          <w:b/>
          <w:spacing w:val="-3"/>
          <w:sz w:val="20"/>
          <w:szCs w:val="20"/>
        </w:rPr>
      </w:pPr>
      <w:r w:rsidRPr="00614F97">
        <w:rPr>
          <w:b/>
          <w:spacing w:val="-3"/>
          <w:sz w:val="20"/>
          <w:szCs w:val="20"/>
        </w:rPr>
        <w:t>People Movement</w:t>
      </w:r>
    </w:p>
    <w:p w14:paraId="772BE344" w14:textId="65973F04" w:rsidR="004148AD" w:rsidRPr="00C92ABD"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 xml:space="preserve">Community Support Workers may be required to provide basic physical support to clients, some of whom may have </w:t>
      </w:r>
      <w:r>
        <w:rPr>
          <w:spacing w:val="-3"/>
          <w:sz w:val="20"/>
          <w:szCs w:val="20"/>
        </w:rPr>
        <w:t>d</w:t>
      </w:r>
      <w:r w:rsidRPr="00614F97">
        <w:rPr>
          <w:spacing w:val="-3"/>
          <w:sz w:val="20"/>
          <w:szCs w:val="20"/>
        </w:rPr>
        <w:t>ementia or confusion.</w:t>
      </w:r>
    </w:p>
    <w:p w14:paraId="3691FA95" w14:textId="77777777" w:rsidR="004148AD" w:rsidRPr="00614F97" w:rsidRDefault="004148AD" w:rsidP="004148AD">
      <w:pPr>
        <w:suppressAutoHyphens/>
        <w:jc w:val="both"/>
        <w:rPr>
          <w:spacing w:val="-3"/>
          <w:sz w:val="20"/>
          <w:szCs w:val="20"/>
        </w:rPr>
      </w:pPr>
    </w:p>
    <w:p w14:paraId="1D0171C9" w14:textId="77777777" w:rsidR="004148AD" w:rsidRPr="00614F97" w:rsidRDefault="004148AD" w:rsidP="004148AD">
      <w:pPr>
        <w:tabs>
          <w:tab w:val="left" w:pos="-720"/>
          <w:tab w:val="left" w:pos="0"/>
          <w:tab w:val="left" w:pos="3630"/>
          <w:tab w:val="left" w:pos="4320"/>
        </w:tabs>
        <w:suppressAutoHyphens/>
        <w:rPr>
          <w:b/>
          <w:spacing w:val="-3"/>
          <w:sz w:val="20"/>
          <w:szCs w:val="20"/>
        </w:rPr>
      </w:pPr>
      <w:r w:rsidRPr="00614F97">
        <w:rPr>
          <w:b/>
          <w:spacing w:val="-3"/>
          <w:sz w:val="20"/>
          <w:szCs w:val="20"/>
        </w:rPr>
        <w:t>Posture</w:t>
      </w:r>
    </w:p>
    <w:p w14:paraId="5B76F96B"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Upright, walking around.</w:t>
      </w:r>
    </w:p>
    <w:p w14:paraId="7E4B700F"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Seated in car.</w:t>
      </w:r>
    </w:p>
    <w:p w14:paraId="2F16E8C2"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Pr>
          <w:spacing w:val="-3"/>
          <w:sz w:val="20"/>
          <w:szCs w:val="20"/>
        </w:rPr>
        <w:t>Squatting</w:t>
      </w:r>
      <w:r w:rsidRPr="00614F97">
        <w:rPr>
          <w:spacing w:val="-3"/>
          <w:sz w:val="20"/>
          <w:szCs w:val="20"/>
        </w:rPr>
        <w:t xml:space="preserve"> and lifting (of cleaning equipment</w:t>
      </w:r>
      <w:r>
        <w:rPr>
          <w:spacing w:val="-3"/>
          <w:sz w:val="20"/>
          <w:szCs w:val="20"/>
        </w:rPr>
        <w:t>).</w:t>
      </w:r>
    </w:p>
    <w:p w14:paraId="1CEC3751" w14:textId="77777777" w:rsidR="004148AD" w:rsidRPr="00614F97"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Kneeling (whilst cleaning bath or shower or whilst performing other ta</w:t>
      </w:r>
      <w:r>
        <w:rPr>
          <w:spacing w:val="-3"/>
          <w:sz w:val="20"/>
          <w:szCs w:val="20"/>
        </w:rPr>
        <w:t>sks s</w:t>
      </w:r>
      <w:r w:rsidRPr="00614F97">
        <w:rPr>
          <w:spacing w:val="-3"/>
          <w:sz w:val="20"/>
          <w:szCs w:val="20"/>
        </w:rPr>
        <w:t>uch as CPR).</w:t>
      </w:r>
    </w:p>
    <w:p w14:paraId="2D12D3ED" w14:textId="77777777" w:rsidR="004148AD" w:rsidRPr="004C0E2C"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Tasks may involve repetitive pushing/pulling motions involving arm/ wrist movements</w:t>
      </w:r>
      <w:r>
        <w:rPr>
          <w:spacing w:val="-3"/>
          <w:sz w:val="20"/>
          <w:szCs w:val="20"/>
        </w:rPr>
        <w:t>.</w:t>
      </w:r>
    </w:p>
    <w:p w14:paraId="4658F919" w14:textId="77777777" w:rsidR="004148AD" w:rsidRPr="00614F97" w:rsidRDefault="004148AD" w:rsidP="004148AD">
      <w:pPr>
        <w:suppressAutoHyphens/>
        <w:ind w:left="426"/>
        <w:jc w:val="both"/>
        <w:rPr>
          <w:spacing w:val="-3"/>
          <w:sz w:val="20"/>
          <w:szCs w:val="20"/>
        </w:rPr>
      </w:pPr>
    </w:p>
    <w:p w14:paraId="5E59114B" w14:textId="77777777" w:rsidR="004148AD" w:rsidRPr="00614F97" w:rsidRDefault="004148AD" w:rsidP="004148AD">
      <w:pPr>
        <w:suppressAutoHyphens/>
        <w:jc w:val="both"/>
        <w:rPr>
          <w:spacing w:val="-3"/>
          <w:sz w:val="20"/>
          <w:szCs w:val="20"/>
        </w:rPr>
      </w:pPr>
    </w:p>
    <w:p w14:paraId="19F94297" w14:textId="77777777" w:rsidR="004148AD" w:rsidRPr="00614F97" w:rsidRDefault="004148AD" w:rsidP="004148AD">
      <w:pPr>
        <w:tabs>
          <w:tab w:val="left" w:pos="-720"/>
          <w:tab w:val="left" w:pos="0"/>
          <w:tab w:val="left" w:pos="3630"/>
          <w:tab w:val="left" w:pos="4320"/>
        </w:tabs>
        <w:suppressAutoHyphens/>
        <w:rPr>
          <w:b/>
          <w:spacing w:val="-3"/>
          <w:sz w:val="20"/>
          <w:szCs w:val="20"/>
        </w:rPr>
      </w:pPr>
      <w:r w:rsidRPr="00614F97">
        <w:rPr>
          <w:b/>
          <w:spacing w:val="-3"/>
          <w:sz w:val="20"/>
          <w:szCs w:val="20"/>
        </w:rPr>
        <w:t>Psycho/Social Demands</w:t>
      </w:r>
    </w:p>
    <w:p w14:paraId="0A7C5441" w14:textId="77777777" w:rsidR="004148AD" w:rsidRPr="004148AD" w:rsidRDefault="004148AD" w:rsidP="001F620B">
      <w:pPr>
        <w:numPr>
          <w:ilvl w:val="0"/>
          <w:numId w:val="8"/>
        </w:numPr>
        <w:tabs>
          <w:tab w:val="clear" w:pos="720"/>
          <w:tab w:val="num" w:pos="426"/>
        </w:tabs>
        <w:spacing w:before="120"/>
        <w:ind w:left="426" w:hanging="426"/>
        <w:rPr>
          <w:spacing w:val="-3"/>
          <w:sz w:val="20"/>
          <w:szCs w:val="20"/>
        </w:rPr>
      </w:pPr>
      <w:r w:rsidRPr="00614F97">
        <w:rPr>
          <w:spacing w:val="-3"/>
          <w:sz w:val="20"/>
          <w:szCs w:val="20"/>
        </w:rPr>
        <w:t xml:space="preserve">At times, Community Support Workers may be subjected to challenging client and/ or carer behaviours, or excessive demands from clients and/ or carers. Support and behaviour management strategies will be provided to Community Support Workers in accordance with </w:t>
      </w:r>
      <w:r w:rsidRPr="004148AD">
        <w:rPr>
          <w:spacing w:val="-3"/>
          <w:sz w:val="20"/>
          <w:szCs w:val="20"/>
        </w:rPr>
        <w:t>Certificate III in Individual Support.</w:t>
      </w:r>
    </w:p>
    <w:p w14:paraId="6B293D85" w14:textId="77777777" w:rsidR="004148AD" w:rsidRDefault="004148AD" w:rsidP="00883AA3">
      <w:pPr>
        <w:rPr>
          <w:b/>
          <w:color w:val="00586F"/>
        </w:rPr>
      </w:pPr>
    </w:p>
    <w:p w14:paraId="09FED887" w14:textId="77777777" w:rsidR="006E713F" w:rsidRPr="00AF1F3A" w:rsidRDefault="006E713F" w:rsidP="006E713F">
      <w:pPr>
        <w:rPr>
          <w:b/>
          <w:color w:val="00586F"/>
        </w:rPr>
      </w:pPr>
      <w:r w:rsidRPr="00AF1F3A">
        <w:rPr>
          <w:b/>
          <w:color w:val="00586F"/>
        </w:rPr>
        <w:t>Interpersonal Skills/ Personal Attributes:</w:t>
      </w:r>
    </w:p>
    <w:p w14:paraId="634FDDDA" w14:textId="77777777" w:rsidR="006E713F" w:rsidRDefault="006E713F" w:rsidP="00883AA3">
      <w:pPr>
        <w:rPr>
          <w:i/>
          <w:sz w:val="20"/>
          <w:szCs w:val="20"/>
        </w:rPr>
      </w:pPr>
    </w:p>
    <w:p w14:paraId="5B013EAF" w14:textId="77777777" w:rsidR="00F87B78" w:rsidRPr="00AF1F3A" w:rsidRDefault="00F87B78" w:rsidP="001F620B">
      <w:pPr>
        <w:numPr>
          <w:ilvl w:val="0"/>
          <w:numId w:val="3"/>
        </w:numPr>
        <w:spacing w:before="120"/>
        <w:rPr>
          <w:sz w:val="20"/>
          <w:szCs w:val="20"/>
        </w:rPr>
      </w:pPr>
      <w:r w:rsidRPr="00AF1F3A">
        <w:rPr>
          <w:sz w:val="20"/>
          <w:szCs w:val="20"/>
        </w:rPr>
        <w:t>Integrity</w:t>
      </w:r>
    </w:p>
    <w:p w14:paraId="59CEB8E2" w14:textId="77777777" w:rsidR="00F87B78" w:rsidRPr="00AF1F3A" w:rsidRDefault="00F87B78" w:rsidP="001F620B">
      <w:pPr>
        <w:numPr>
          <w:ilvl w:val="0"/>
          <w:numId w:val="3"/>
        </w:numPr>
        <w:spacing w:before="120"/>
        <w:ind w:left="538" w:hanging="357"/>
        <w:rPr>
          <w:sz w:val="20"/>
          <w:szCs w:val="20"/>
        </w:rPr>
      </w:pPr>
      <w:r w:rsidRPr="00AF1F3A">
        <w:rPr>
          <w:sz w:val="20"/>
          <w:szCs w:val="20"/>
        </w:rPr>
        <w:t>Customer Focus</w:t>
      </w:r>
    </w:p>
    <w:p w14:paraId="6A9792DC" w14:textId="77777777" w:rsidR="00F87B78" w:rsidRDefault="00F87B78" w:rsidP="001F620B">
      <w:pPr>
        <w:numPr>
          <w:ilvl w:val="0"/>
          <w:numId w:val="3"/>
        </w:numPr>
        <w:spacing w:before="120"/>
        <w:ind w:left="538" w:hanging="357"/>
        <w:rPr>
          <w:sz w:val="20"/>
          <w:szCs w:val="20"/>
        </w:rPr>
      </w:pPr>
      <w:r>
        <w:rPr>
          <w:sz w:val="20"/>
          <w:szCs w:val="20"/>
        </w:rPr>
        <w:t>Cultural Competence</w:t>
      </w:r>
    </w:p>
    <w:p w14:paraId="53E9FD2E" w14:textId="77777777" w:rsidR="00F87B78" w:rsidRDefault="00F87B78" w:rsidP="001F620B">
      <w:pPr>
        <w:numPr>
          <w:ilvl w:val="0"/>
          <w:numId w:val="3"/>
        </w:numPr>
        <w:spacing w:before="120"/>
        <w:ind w:left="538" w:hanging="357"/>
        <w:rPr>
          <w:sz w:val="20"/>
          <w:szCs w:val="20"/>
        </w:rPr>
      </w:pPr>
      <w:r>
        <w:rPr>
          <w:sz w:val="20"/>
          <w:szCs w:val="20"/>
        </w:rPr>
        <w:t xml:space="preserve">Good </w:t>
      </w:r>
      <w:r w:rsidRPr="0067541A">
        <w:rPr>
          <w:sz w:val="20"/>
          <w:szCs w:val="20"/>
        </w:rPr>
        <w:t>Communication Skills</w:t>
      </w:r>
    </w:p>
    <w:p w14:paraId="52A29FD5" w14:textId="77777777" w:rsidR="00F87B78" w:rsidRPr="0067541A" w:rsidRDefault="00F87B78" w:rsidP="001F620B">
      <w:pPr>
        <w:numPr>
          <w:ilvl w:val="0"/>
          <w:numId w:val="3"/>
        </w:numPr>
        <w:spacing w:before="120"/>
        <w:ind w:left="538" w:hanging="357"/>
        <w:rPr>
          <w:sz w:val="20"/>
          <w:szCs w:val="20"/>
        </w:rPr>
      </w:pPr>
      <w:r>
        <w:rPr>
          <w:sz w:val="20"/>
          <w:szCs w:val="20"/>
        </w:rPr>
        <w:t xml:space="preserve">Empathy </w:t>
      </w:r>
    </w:p>
    <w:p w14:paraId="1536FD4A" w14:textId="77777777" w:rsidR="00D523BF" w:rsidRDefault="00D523BF" w:rsidP="00883AA3">
      <w:pPr>
        <w:rPr>
          <w:i/>
          <w:sz w:val="20"/>
          <w:szCs w:val="20"/>
        </w:rPr>
      </w:pPr>
    </w:p>
    <w:p w14:paraId="7F0F7DD3" w14:textId="77777777" w:rsidR="00D523BF" w:rsidRPr="006E713F" w:rsidRDefault="00D523BF" w:rsidP="00883AA3">
      <w:pPr>
        <w:rPr>
          <w:b/>
          <w:sz w:val="20"/>
          <w:szCs w:val="20"/>
        </w:rPr>
      </w:pPr>
    </w:p>
    <w:p w14:paraId="6879C807" w14:textId="6FB3E472" w:rsidR="00883AA3" w:rsidRPr="00EB3391" w:rsidRDefault="00883AA3" w:rsidP="00883AA3">
      <w:pPr>
        <w:rPr>
          <w:b/>
          <w:color w:val="00586F"/>
        </w:rPr>
      </w:pPr>
      <w:r w:rsidRPr="00EB3391">
        <w:rPr>
          <w:b/>
          <w:color w:val="00586F"/>
        </w:rPr>
        <w:t>Qualifications, Certificates, Licences, and/or Experience:</w:t>
      </w:r>
    </w:p>
    <w:p w14:paraId="22FB9102" w14:textId="77777777" w:rsidR="00883AA3" w:rsidRDefault="00883AA3" w:rsidP="00883AA3">
      <w:pPr>
        <w:rPr>
          <w:b/>
          <w:sz w:val="22"/>
          <w:szCs w:val="22"/>
        </w:rPr>
      </w:pPr>
    </w:p>
    <w:p w14:paraId="59449FB0" w14:textId="77777777" w:rsidR="00D523BF" w:rsidRPr="00D523BF" w:rsidRDefault="00D523BF" w:rsidP="001F620B">
      <w:pPr>
        <w:numPr>
          <w:ilvl w:val="0"/>
          <w:numId w:val="10"/>
        </w:numPr>
        <w:jc w:val="both"/>
        <w:rPr>
          <w:bCs/>
          <w:sz w:val="20"/>
          <w:szCs w:val="20"/>
        </w:rPr>
      </w:pPr>
      <w:r w:rsidRPr="00D523BF">
        <w:rPr>
          <w:bCs/>
          <w:sz w:val="20"/>
          <w:szCs w:val="20"/>
        </w:rPr>
        <w:t>Certificate III in Individual Support or equivalent</w:t>
      </w:r>
    </w:p>
    <w:p w14:paraId="2FA5079E" w14:textId="1984AEFE" w:rsidR="00D523BF" w:rsidRPr="00D523BF" w:rsidRDefault="00D523BF" w:rsidP="001F620B">
      <w:pPr>
        <w:numPr>
          <w:ilvl w:val="0"/>
          <w:numId w:val="10"/>
        </w:numPr>
        <w:jc w:val="both"/>
        <w:rPr>
          <w:bCs/>
          <w:sz w:val="20"/>
          <w:szCs w:val="20"/>
        </w:rPr>
      </w:pPr>
      <w:r w:rsidRPr="00D523BF">
        <w:rPr>
          <w:bCs/>
          <w:sz w:val="20"/>
          <w:szCs w:val="20"/>
        </w:rPr>
        <w:t>Experience in working with frail aged people and/or people with disabilities</w:t>
      </w:r>
    </w:p>
    <w:p w14:paraId="708AE191" w14:textId="15FCACFA" w:rsidR="00F87B78" w:rsidRPr="00F87B78" w:rsidRDefault="00F87B78" w:rsidP="001F620B">
      <w:pPr>
        <w:numPr>
          <w:ilvl w:val="0"/>
          <w:numId w:val="10"/>
        </w:numPr>
        <w:spacing w:after="40"/>
        <w:rPr>
          <w:sz w:val="20"/>
          <w:szCs w:val="20"/>
        </w:rPr>
      </w:pPr>
      <w:r>
        <w:rPr>
          <w:sz w:val="20"/>
          <w:szCs w:val="20"/>
        </w:rPr>
        <w:t>A current First Aid Certificate (desirable)</w:t>
      </w:r>
    </w:p>
    <w:p w14:paraId="3732839E" w14:textId="77777777" w:rsidR="00F87B78" w:rsidRPr="00AF1F3A" w:rsidRDefault="00F87B78" w:rsidP="001F620B">
      <w:pPr>
        <w:numPr>
          <w:ilvl w:val="0"/>
          <w:numId w:val="10"/>
        </w:numPr>
        <w:spacing w:after="40"/>
        <w:rPr>
          <w:sz w:val="20"/>
          <w:szCs w:val="20"/>
        </w:rPr>
      </w:pPr>
      <w:bookmarkStart w:id="2" w:name="_Hlk107829328"/>
      <w:r>
        <w:rPr>
          <w:sz w:val="20"/>
          <w:szCs w:val="20"/>
        </w:rPr>
        <w:t>A current Victorian Driver’s Licence and access to a safe and appropriately registered and insured vehicle</w:t>
      </w:r>
    </w:p>
    <w:p w14:paraId="581A62C0" w14:textId="3CF2B4C2" w:rsidR="00D523BF" w:rsidRDefault="00D523BF" w:rsidP="001F620B">
      <w:pPr>
        <w:numPr>
          <w:ilvl w:val="0"/>
          <w:numId w:val="10"/>
        </w:numPr>
        <w:jc w:val="both"/>
        <w:rPr>
          <w:bCs/>
          <w:sz w:val="20"/>
          <w:szCs w:val="20"/>
        </w:rPr>
      </w:pPr>
      <w:r w:rsidRPr="00D523BF">
        <w:rPr>
          <w:bCs/>
          <w:sz w:val="20"/>
          <w:szCs w:val="20"/>
        </w:rPr>
        <w:t xml:space="preserve">A current Working with Children Check </w:t>
      </w:r>
      <w:bookmarkEnd w:id="2"/>
      <w:r w:rsidR="00C92ABD">
        <w:rPr>
          <w:bCs/>
          <w:sz w:val="20"/>
          <w:szCs w:val="20"/>
        </w:rPr>
        <w:t xml:space="preserve">(employee) </w:t>
      </w:r>
    </w:p>
    <w:p w14:paraId="09480A84" w14:textId="77777777" w:rsidR="00F87B78" w:rsidRDefault="00F87B78" w:rsidP="001F620B">
      <w:pPr>
        <w:numPr>
          <w:ilvl w:val="0"/>
          <w:numId w:val="10"/>
        </w:numPr>
        <w:spacing w:after="40"/>
        <w:rPr>
          <w:sz w:val="20"/>
          <w:szCs w:val="20"/>
        </w:rPr>
      </w:pPr>
      <w:r>
        <w:rPr>
          <w:sz w:val="20"/>
          <w:szCs w:val="20"/>
        </w:rPr>
        <w:t xml:space="preserve">Ability to speak a relevant community language (advantage) </w:t>
      </w:r>
    </w:p>
    <w:p w14:paraId="64EA3D8C" w14:textId="59E5B3B9" w:rsidR="00F87B78" w:rsidRPr="00F87B78" w:rsidRDefault="00F87B78" w:rsidP="001F620B">
      <w:pPr>
        <w:numPr>
          <w:ilvl w:val="0"/>
          <w:numId w:val="10"/>
        </w:numPr>
        <w:spacing w:after="40"/>
        <w:rPr>
          <w:sz w:val="20"/>
          <w:szCs w:val="20"/>
        </w:rPr>
      </w:pPr>
      <w:r w:rsidRPr="0037474A">
        <w:rPr>
          <w:sz w:val="20"/>
          <w:szCs w:val="20"/>
        </w:rPr>
        <w:t xml:space="preserve">Employment in the position is subject to satisfactory completion of a pre-employment functional </w:t>
      </w:r>
      <w:r>
        <w:rPr>
          <w:sz w:val="20"/>
          <w:szCs w:val="20"/>
        </w:rPr>
        <w:t>capacity assessment</w:t>
      </w:r>
      <w:r w:rsidRPr="0037474A">
        <w:rPr>
          <w:sz w:val="20"/>
          <w:szCs w:val="20"/>
        </w:rPr>
        <w:t xml:space="preserve"> and ongoing functional assessment reviews, as required.</w:t>
      </w:r>
    </w:p>
    <w:p w14:paraId="5475FD3C" w14:textId="77777777" w:rsidR="006E713F" w:rsidRDefault="006E713F" w:rsidP="006E713F">
      <w:pPr>
        <w:spacing w:after="40"/>
        <w:rPr>
          <w:b/>
          <w:color w:val="00586F"/>
        </w:rPr>
      </w:pPr>
    </w:p>
    <w:p w14:paraId="3DC6240B" w14:textId="3622A518" w:rsidR="006E713F" w:rsidRDefault="00883AA3" w:rsidP="0067541A">
      <w:pPr>
        <w:spacing w:before="120"/>
        <w:rPr>
          <w:b/>
          <w:color w:val="00586F"/>
        </w:rPr>
      </w:pPr>
      <w:r>
        <w:rPr>
          <w:b/>
          <w:color w:val="00586F"/>
        </w:rPr>
        <w:t>Key Selection Criteria:</w:t>
      </w:r>
    </w:p>
    <w:p w14:paraId="53F6049A" w14:textId="62F8BA1F" w:rsidR="00D523BF" w:rsidRPr="00690A2A" w:rsidRDefault="00D523BF" w:rsidP="00164329">
      <w:pPr>
        <w:rPr>
          <w:color w:val="000000"/>
          <w:sz w:val="20"/>
          <w:szCs w:val="20"/>
        </w:rPr>
      </w:pPr>
      <w:r w:rsidRPr="00690A2A">
        <w:rPr>
          <w:color w:val="000000"/>
          <w:sz w:val="20"/>
          <w:szCs w:val="20"/>
        </w:rPr>
        <w:br/>
      </w:r>
    </w:p>
    <w:p w14:paraId="201B6CBA" w14:textId="4823B44D" w:rsidR="00D523BF" w:rsidRPr="00210059" w:rsidRDefault="00D523BF" w:rsidP="001F620B">
      <w:pPr>
        <w:numPr>
          <w:ilvl w:val="0"/>
          <w:numId w:val="11"/>
        </w:numPr>
        <w:rPr>
          <w:sz w:val="20"/>
          <w:szCs w:val="20"/>
        </w:rPr>
      </w:pPr>
      <w:r w:rsidRPr="00210059">
        <w:rPr>
          <w:b/>
          <w:sz w:val="20"/>
          <w:szCs w:val="20"/>
        </w:rPr>
        <w:t xml:space="preserve">Availability and flexibility </w:t>
      </w:r>
      <w:r w:rsidRPr="00210059">
        <w:rPr>
          <w:sz w:val="20"/>
          <w:szCs w:val="20"/>
        </w:rPr>
        <w:t>to work across</w:t>
      </w:r>
      <w:r w:rsidR="00164329">
        <w:rPr>
          <w:sz w:val="20"/>
          <w:szCs w:val="20"/>
        </w:rPr>
        <w:t xml:space="preserve"> various</w:t>
      </w:r>
      <w:r w:rsidRPr="00210059">
        <w:rPr>
          <w:sz w:val="20"/>
          <w:szCs w:val="20"/>
        </w:rPr>
        <w:t xml:space="preserve"> locations/homes within </w:t>
      </w:r>
      <w:r w:rsidR="00164329">
        <w:rPr>
          <w:sz w:val="20"/>
          <w:szCs w:val="20"/>
        </w:rPr>
        <w:t xml:space="preserve">the </w:t>
      </w:r>
      <w:r w:rsidRPr="00210059">
        <w:rPr>
          <w:sz w:val="20"/>
          <w:szCs w:val="20"/>
        </w:rPr>
        <w:t xml:space="preserve">Darebin </w:t>
      </w:r>
      <w:r w:rsidR="00164329">
        <w:rPr>
          <w:sz w:val="20"/>
          <w:szCs w:val="20"/>
        </w:rPr>
        <w:t xml:space="preserve">Council </w:t>
      </w:r>
      <w:r w:rsidRPr="00210059">
        <w:rPr>
          <w:sz w:val="20"/>
          <w:szCs w:val="20"/>
        </w:rPr>
        <w:t>region</w:t>
      </w:r>
      <w:r w:rsidR="00164329">
        <w:rPr>
          <w:sz w:val="20"/>
          <w:szCs w:val="20"/>
        </w:rPr>
        <w:t xml:space="preserve"> (weekdays)</w:t>
      </w:r>
      <w:r w:rsidRPr="00210059">
        <w:rPr>
          <w:sz w:val="20"/>
          <w:szCs w:val="20"/>
        </w:rPr>
        <w:t xml:space="preserve">. </w:t>
      </w:r>
    </w:p>
    <w:p w14:paraId="5726DACF" w14:textId="77777777" w:rsidR="00D523BF" w:rsidRPr="000B4AC4" w:rsidRDefault="00D523BF" w:rsidP="00D523BF">
      <w:pPr>
        <w:ind w:left="720"/>
        <w:rPr>
          <w:sz w:val="20"/>
          <w:szCs w:val="20"/>
        </w:rPr>
      </w:pPr>
    </w:p>
    <w:p w14:paraId="08A51CBB" w14:textId="77777777" w:rsidR="00D523BF" w:rsidRPr="005C1AD8" w:rsidRDefault="00D523BF" w:rsidP="001F620B">
      <w:pPr>
        <w:numPr>
          <w:ilvl w:val="0"/>
          <w:numId w:val="11"/>
        </w:numPr>
        <w:spacing w:after="200" w:line="276" w:lineRule="auto"/>
        <w:rPr>
          <w:sz w:val="20"/>
          <w:szCs w:val="20"/>
        </w:rPr>
      </w:pPr>
      <w:r w:rsidRPr="00164329">
        <w:rPr>
          <w:b/>
          <w:bCs/>
          <w:sz w:val="20"/>
          <w:szCs w:val="20"/>
        </w:rPr>
        <w:t>Experience working</w:t>
      </w:r>
      <w:r w:rsidRPr="005C1AD8">
        <w:rPr>
          <w:sz w:val="20"/>
          <w:szCs w:val="20"/>
        </w:rPr>
        <w:t xml:space="preserve"> with</w:t>
      </w:r>
      <w:r>
        <w:rPr>
          <w:sz w:val="20"/>
          <w:szCs w:val="20"/>
        </w:rPr>
        <w:t xml:space="preserve"> </w:t>
      </w:r>
      <w:r w:rsidRPr="005C1AD8">
        <w:rPr>
          <w:sz w:val="20"/>
          <w:szCs w:val="20"/>
        </w:rPr>
        <w:t>people</w:t>
      </w:r>
      <w:r>
        <w:rPr>
          <w:sz w:val="20"/>
          <w:szCs w:val="20"/>
        </w:rPr>
        <w:t xml:space="preserve"> who are</w:t>
      </w:r>
      <w:r w:rsidRPr="005C1AD8">
        <w:rPr>
          <w:sz w:val="20"/>
          <w:szCs w:val="20"/>
        </w:rPr>
        <w:t xml:space="preserve"> frail</w:t>
      </w:r>
      <w:r>
        <w:rPr>
          <w:sz w:val="20"/>
          <w:szCs w:val="20"/>
        </w:rPr>
        <w:t>,</w:t>
      </w:r>
      <w:r w:rsidRPr="005C1AD8">
        <w:rPr>
          <w:sz w:val="20"/>
          <w:szCs w:val="20"/>
        </w:rPr>
        <w:t xml:space="preserve"> aged or </w:t>
      </w:r>
      <w:r>
        <w:rPr>
          <w:sz w:val="20"/>
          <w:szCs w:val="20"/>
        </w:rPr>
        <w:t xml:space="preserve">living </w:t>
      </w:r>
      <w:r w:rsidRPr="005C1AD8">
        <w:rPr>
          <w:sz w:val="20"/>
          <w:szCs w:val="20"/>
        </w:rPr>
        <w:t>with disabilities to assist them to be independent and active in their daily life.</w:t>
      </w:r>
    </w:p>
    <w:p w14:paraId="414BEA21" w14:textId="77777777" w:rsidR="00D523BF" w:rsidRPr="005C1AD8" w:rsidRDefault="00D523BF" w:rsidP="001F620B">
      <w:pPr>
        <w:numPr>
          <w:ilvl w:val="0"/>
          <w:numId w:val="11"/>
        </w:numPr>
        <w:spacing w:after="200" w:line="276" w:lineRule="auto"/>
        <w:rPr>
          <w:sz w:val="20"/>
          <w:szCs w:val="20"/>
        </w:rPr>
      </w:pPr>
      <w:r w:rsidRPr="00164329">
        <w:rPr>
          <w:b/>
          <w:bCs/>
          <w:sz w:val="20"/>
          <w:szCs w:val="20"/>
        </w:rPr>
        <w:lastRenderedPageBreak/>
        <w:t>Demonstrated ability</w:t>
      </w:r>
      <w:r w:rsidRPr="005C1AD8">
        <w:rPr>
          <w:sz w:val="20"/>
          <w:szCs w:val="20"/>
        </w:rPr>
        <w:t xml:space="preserve"> to monitor the well-being of others and communicate changes with other team members, both in written and verbal English.</w:t>
      </w:r>
    </w:p>
    <w:p w14:paraId="1861D6AC" w14:textId="77777777" w:rsidR="00D523BF" w:rsidRPr="005C1AD8" w:rsidRDefault="00D523BF" w:rsidP="001F620B">
      <w:pPr>
        <w:numPr>
          <w:ilvl w:val="0"/>
          <w:numId w:val="11"/>
        </w:numPr>
        <w:spacing w:after="200" w:line="276" w:lineRule="auto"/>
        <w:rPr>
          <w:sz w:val="20"/>
          <w:szCs w:val="20"/>
        </w:rPr>
      </w:pPr>
      <w:r w:rsidRPr="00164329">
        <w:rPr>
          <w:b/>
          <w:bCs/>
          <w:sz w:val="20"/>
          <w:szCs w:val="20"/>
        </w:rPr>
        <w:t>An understanding of</w:t>
      </w:r>
      <w:r w:rsidRPr="005C1AD8">
        <w:rPr>
          <w:sz w:val="20"/>
          <w:szCs w:val="20"/>
        </w:rPr>
        <w:t xml:space="preserve"> the importance of safety at work and experience working within OH&amp;S guidelines. Ability to identify hazards and communicate to relevant colleagues. </w:t>
      </w:r>
    </w:p>
    <w:p w14:paraId="579ED22D" w14:textId="77777777" w:rsidR="00D523BF" w:rsidRDefault="00D523BF" w:rsidP="0067541A">
      <w:pPr>
        <w:pStyle w:val="Header"/>
        <w:pBdr>
          <w:top w:val="single" w:sz="4" w:space="1" w:color="auto"/>
        </w:pBdr>
        <w:rPr>
          <w:b/>
          <w:color w:val="00586F"/>
        </w:rPr>
      </w:pPr>
    </w:p>
    <w:p w14:paraId="6FCA97B2" w14:textId="5D2460B4" w:rsidR="0067541A" w:rsidRPr="00CE65B1" w:rsidRDefault="0067541A" w:rsidP="0067541A">
      <w:pPr>
        <w:pStyle w:val="Header"/>
        <w:pBdr>
          <w:top w:val="single" w:sz="4" w:space="1" w:color="auto"/>
        </w:pBdr>
        <w:rPr>
          <w:b/>
          <w:color w:val="00586F"/>
        </w:rPr>
      </w:pPr>
      <w:r w:rsidRPr="00CE65B1">
        <w:rPr>
          <w:b/>
          <w:color w:val="00586F"/>
        </w:rPr>
        <w:t>About Darebin</w:t>
      </w:r>
    </w:p>
    <w:p w14:paraId="4A2A853E" w14:textId="77777777" w:rsidR="0067541A" w:rsidRPr="00BF0C44" w:rsidRDefault="0067541A" w:rsidP="0067541A">
      <w:pPr>
        <w:pStyle w:val="Header"/>
        <w:jc w:val="center"/>
        <w:rPr>
          <w:b/>
          <w:sz w:val="16"/>
          <w:szCs w:val="16"/>
        </w:rPr>
      </w:pPr>
    </w:p>
    <w:p w14:paraId="4A58A9F2" w14:textId="77777777" w:rsidR="0067541A" w:rsidRDefault="0067541A" w:rsidP="0067541A">
      <w:pPr>
        <w:pStyle w:val="ListParagraph"/>
        <w:ind w:left="0"/>
        <w:rPr>
          <w:rFonts w:ascii="Arial" w:hAnsi="Arial" w:cs="Arial"/>
          <w:sz w:val="20"/>
          <w:szCs w:val="20"/>
        </w:rPr>
      </w:pPr>
      <w:r w:rsidRPr="00427D8E">
        <w:rPr>
          <w:rFonts w:ascii="Arial" w:hAnsi="Arial" w:cs="Arial"/>
          <w:sz w:val="20"/>
          <w:szCs w:val="20"/>
        </w:rPr>
        <w:t>Located in the northern suburbs of Melbourne, covering an area of around 53 square kilometres of land and encompassing the areas of Bundoora, Kingsbury and Macleod, Fairfield and Alphington, Northcote, Preston, Reservoir, Coburg and Thornbury</w:t>
      </w:r>
      <w:r>
        <w:rPr>
          <w:rFonts w:ascii="Arial" w:hAnsi="Arial" w:cs="Arial"/>
          <w:sz w:val="20"/>
          <w:szCs w:val="20"/>
        </w:rPr>
        <w:t xml:space="preserve">. </w:t>
      </w:r>
    </w:p>
    <w:p w14:paraId="2F66922B" w14:textId="77777777" w:rsidR="0067541A" w:rsidRDefault="0067541A" w:rsidP="0067541A">
      <w:pPr>
        <w:pStyle w:val="ListParagraph"/>
        <w:ind w:left="0"/>
        <w:rPr>
          <w:rFonts w:ascii="Arial" w:hAnsi="Arial" w:cs="Arial"/>
          <w:sz w:val="20"/>
          <w:szCs w:val="20"/>
        </w:rPr>
      </w:pPr>
    </w:p>
    <w:p w14:paraId="5C4685D8" w14:textId="3ABDB90C" w:rsidR="0067541A" w:rsidRDefault="0067541A" w:rsidP="0067541A">
      <w:pPr>
        <w:pStyle w:val="ListParagraph"/>
        <w:ind w:left="0"/>
        <w:rPr>
          <w:rFonts w:ascii="Arial" w:hAnsi="Arial" w:cs="Arial"/>
          <w:sz w:val="20"/>
          <w:szCs w:val="20"/>
        </w:rPr>
      </w:pPr>
      <w:r w:rsidRPr="00427D8E">
        <w:rPr>
          <w:rFonts w:ascii="Arial" w:hAnsi="Arial" w:cs="Arial"/>
          <w:sz w:val="20"/>
          <w:szCs w:val="20"/>
        </w:rPr>
        <w:t>The city has one of the largest populations of Aboriginal and Torres Strait Islander resi</w:t>
      </w:r>
      <w:r>
        <w:rPr>
          <w:rFonts w:ascii="Arial" w:hAnsi="Arial" w:cs="Arial"/>
          <w:sz w:val="20"/>
          <w:szCs w:val="20"/>
        </w:rPr>
        <w:t xml:space="preserve">dents in metropolitan Melbourne and </w:t>
      </w:r>
      <w:r w:rsidRPr="00427D8E">
        <w:rPr>
          <w:rFonts w:ascii="Arial" w:hAnsi="Arial" w:cs="Arial"/>
          <w:sz w:val="20"/>
          <w:szCs w:val="20"/>
        </w:rPr>
        <w:t>is home to one of the largest, most diverse communities anywhere in the State in terms of cultures, language</w:t>
      </w:r>
      <w:r>
        <w:rPr>
          <w:rFonts w:ascii="Arial" w:hAnsi="Arial" w:cs="Arial"/>
          <w:sz w:val="20"/>
          <w:szCs w:val="20"/>
        </w:rPr>
        <w:t xml:space="preserve">, </w:t>
      </w:r>
      <w:r w:rsidRPr="00427D8E">
        <w:rPr>
          <w:rFonts w:ascii="Arial" w:hAnsi="Arial" w:cs="Arial"/>
          <w:sz w:val="20"/>
          <w:szCs w:val="20"/>
        </w:rPr>
        <w:t xml:space="preserve">religions, gender, age, abilities, socio-economic background, employment status, occupation, and housing needs. One in five Darebin residents is affected by a disability, and almost one-third of these residents require assistance with daily living. </w:t>
      </w:r>
    </w:p>
    <w:p w14:paraId="1889A602" w14:textId="77777777" w:rsidR="0067541A" w:rsidRDefault="0067541A" w:rsidP="0067541A">
      <w:pPr>
        <w:pStyle w:val="ListParagraph"/>
        <w:ind w:left="0"/>
        <w:rPr>
          <w:rFonts w:ascii="Arial" w:hAnsi="Arial" w:cs="Arial"/>
          <w:sz w:val="20"/>
          <w:szCs w:val="20"/>
        </w:rPr>
      </w:pPr>
    </w:p>
    <w:p w14:paraId="73B25BD6" w14:textId="77777777" w:rsidR="0067541A" w:rsidRPr="00427D8E" w:rsidRDefault="0067541A" w:rsidP="0067541A">
      <w:pPr>
        <w:pStyle w:val="ListParagraph"/>
        <w:ind w:left="0"/>
        <w:rPr>
          <w:rFonts w:ascii="Arial" w:hAnsi="Arial" w:cs="Arial"/>
          <w:sz w:val="20"/>
          <w:szCs w:val="20"/>
        </w:rPr>
      </w:pPr>
      <w:r w:rsidRPr="00427D8E">
        <w:rPr>
          <w:rFonts w:ascii="Arial" w:hAnsi="Arial" w:cs="Arial"/>
          <w:sz w:val="20"/>
          <w:szCs w:val="20"/>
        </w:rPr>
        <w:t>Council has a clear commitment to equity, diversity and inclusion in all that it does. </w:t>
      </w:r>
      <w:r>
        <w:rPr>
          <w:rFonts w:ascii="Arial" w:hAnsi="Arial" w:cs="Arial"/>
          <w:sz w:val="20"/>
          <w:szCs w:val="20"/>
        </w:rPr>
        <w:t>We</w:t>
      </w:r>
      <w:r w:rsidRPr="00427D8E">
        <w:rPr>
          <w:rFonts w:ascii="Arial" w:hAnsi="Arial" w:cs="Arial"/>
          <w:sz w:val="20"/>
          <w:szCs w:val="20"/>
        </w:rPr>
        <w:t xml:space="preserve"> acknowledge the role that a workforce reflective of the community plays in delivering services and programs; </w:t>
      </w:r>
      <w:r>
        <w:rPr>
          <w:rFonts w:ascii="Arial" w:hAnsi="Arial" w:cs="Arial"/>
          <w:sz w:val="20"/>
          <w:szCs w:val="20"/>
        </w:rPr>
        <w:t>we</w:t>
      </w:r>
      <w:r w:rsidRPr="00427D8E">
        <w:rPr>
          <w:rFonts w:ascii="Arial" w:hAnsi="Arial" w:cs="Arial"/>
          <w:sz w:val="20"/>
          <w:szCs w:val="20"/>
        </w:rPr>
        <w:t xml:space="preserve"> recognise that </w:t>
      </w:r>
      <w:proofErr w:type="gramStart"/>
      <w:r w:rsidRPr="00427D8E">
        <w:rPr>
          <w:rFonts w:ascii="Arial" w:hAnsi="Arial" w:cs="Arial"/>
          <w:sz w:val="20"/>
          <w:szCs w:val="20"/>
        </w:rPr>
        <w:t>in order to</w:t>
      </w:r>
      <w:proofErr w:type="gramEnd"/>
      <w:r w:rsidRPr="00427D8E">
        <w:rPr>
          <w:rFonts w:ascii="Arial" w:hAnsi="Arial" w:cs="Arial"/>
          <w:sz w:val="20"/>
          <w:szCs w:val="20"/>
        </w:rPr>
        <w:t xml:space="preserve"> meet the needs of the diverse community </w:t>
      </w:r>
      <w:r>
        <w:rPr>
          <w:rFonts w:ascii="Arial" w:hAnsi="Arial" w:cs="Arial"/>
          <w:sz w:val="20"/>
          <w:szCs w:val="20"/>
        </w:rPr>
        <w:t>we</w:t>
      </w:r>
      <w:r w:rsidRPr="00427D8E">
        <w:rPr>
          <w:rFonts w:ascii="Arial" w:hAnsi="Arial" w:cs="Arial"/>
          <w:sz w:val="20"/>
          <w:szCs w:val="20"/>
        </w:rPr>
        <w:t xml:space="preserve"> serve; </w:t>
      </w:r>
      <w:r>
        <w:rPr>
          <w:rFonts w:ascii="Arial" w:hAnsi="Arial" w:cs="Arial"/>
          <w:sz w:val="20"/>
          <w:szCs w:val="20"/>
        </w:rPr>
        <w:t>we need</w:t>
      </w:r>
      <w:r w:rsidRPr="00427D8E">
        <w:rPr>
          <w:rFonts w:ascii="Arial" w:hAnsi="Arial" w:cs="Arial"/>
          <w:sz w:val="20"/>
          <w:szCs w:val="20"/>
        </w:rPr>
        <w:t xml:space="preserve"> a diverse workforce with special knowledge and skills. This means that a high-quality workforce, skilled in diversity, equity and inclusion principles and practice, is central for Council to deliver responsive, accessible, equitable and inclusive services across the municipality.  </w:t>
      </w:r>
    </w:p>
    <w:p w14:paraId="1C7A1B07" w14:textId="77777777" w:rsidR="0067541A" w:rsidRPr="004C6D15" w:rsidRDefault="0067541A" w:rsidP="0067541A">
      <w:pPr>
        <w:rPr>
          <w:bCs/>
          <w:sz w:val="20"/>
          <w:szCs w:val="20"/>
        </w:rPr>
      </w:pPr>
    </w:p>
    <w:p w14:paraId="34B28465" w14:textId="5E63CFAA" w:rsidR="004148AD" w:rsidRPr="00C92ABD" w:rsidRDefault="0067541A" w:rsidP="00C92ABD">
      <w:pPr>
        <w:pStyle w:val="Header"/>
      </w:pPr>
      <w:r w:rsidRPr="004C6D15">
        <w:rPr>
          <w:sz w:val="20"/>
          <w:szCs w:val="20"/>
        </w:rPr>
        <w:t xml:space="preserve">We are an Equal Opportunity Employer and do not discriminate in our selection and employment practices </w:t>
      </w:r>
      <w:proofErr w:type="gramStart"/>
      <w:r w:rsidRPr="004C6D15">
        <w:rPr>
          <w:sz w:val="20"/>
          <w:szCs w:val="20"/>
        </w:rPr>
        <w:t>on the basis of</w:t>
      </w:r>
      <w:proofErr w:type="gramEnd"/>
      <w:r w:rsidRPr="004C6D15">
        <w:rPr>
          <w:sz w:val="20"/>
          <w:szCs w:val="20"/>
        </w:rPr>
        <w:t xml:space="preserve"> race, colour, religion, sex, national origin, political affiliation, sexual orientation, gender identity, marital status, disability, genetic information, age, membership in an employee organisation, or other non-merit factors. We are committed to providing a safe working environment that embraces and values child safety, and thorough ‘Safety Screening’ processes apply. For all other information regarding the City of Darebin, including our Profile, our Diverse Community, our Values, the Council Plan 20</w:t>
      </w:r>
      <w:r w:rsidR="00402F08">
        <w:rPr>
          <w:sz w:val="20"/>
          <w:szCs w:val="20"/>
        </w:rPr>
        <w:t>21</w:t>
      </w:r>
      <w:r w:rsidRPr="004C6D15">
        <w:rPr>
          <w:sz w:val="20"/>
          <w:szCs w:val="20"/>
        </w:rPr>
        <w:t>-202</w:t>
      </w:r>
      <w:r w:rsidR="00402F08">
        <w:rPr>
          <w:sz w:val="20"/>
          <w:szCs w:val="20"/>
        </w:rPr>
        <w:t>5</w:t>
      </w:r>
      <w:r w:rsidRPr="004C6D15">
        <w:rPr>
          <w:sz w:val="20"/>
          <w:szCs w:val="20"/>
        </w:rPr>
        <w:t xml:space="preserve">, Equal Opportunity Employment, Disability Access and Inclusion, the Victorian Charter of Human Rights, and Risk Management, visit our website:  </w:t>
      </w:r>
      <w:hyperlink r:id="rId9" w:history="1">
        <w:r w:rsidRPr="004C6D15">
          <w:rPr>
            <w:rStyle w:val="Hyperlink"/>
            <w:sz w:val="20"/>
            <w:szCs w:val="20"/>
          </w:rPr>
          <w:t>www.darebin.vic.gov.au</w:t>
        </w:r>
      </w:hyperlink>
    </w:p>
    <w:p w14:paraId="446DF646" w14:textId="77777777" w:rsidR="004148AD" w:rsidRDefault="004148AD" w:rsidP="0067541A">
      <w:pPr>
        <w:rPr>
          <w:b/>
          <w:bCs/>
          <w:color w:val="00586F"/>
        </w:rPr>
      </w:pPr>
    </w:p>
    <w:p w14:paraId="53B0B81B" w14:textId="3F8DF7F3" w:rsidR="0067541A" w:rsidRDefault="004148AD" w:rsidP="0067541A">
      <w:pPr>
        <w:rPr>
          <w:b/>
          <w:bCs/>
          <w:color w:val="00586F"/>
        </w:rPr>
      </w:pPr>
      <w:r>
        <w:rPr>
          <w:b/>
          <w:bCs/>
          <w:color w:val="00586F"/>
        </w:rPr>
        <w:t>O</w:t>
      </w:r>
      <w:r w:rsidR="0067541A">
        <w:rPr>
          <w:b/>
          <w:bCs/>
          <w:color w:val="00586F"/>
        </w:rPr>
        <w:t>ur Values</w:t>
      </w:r>
    </w:p>
    <w:p w14:paraId="3D93BA0D" w14:textId="77777777" w:rsidR="0067541A" w:rsidRDefault="0067541A" w:rsidP="0067541A">
      <w:pPr>
        <w:pStyle w:val="ListParagraph"/>
        <w:ind w:left="1440"/>
        <w:rPr>
          <w:rFonts w:ascii="Arial" w:hAnsi="Arial" w:cs="Arial"/>
          <w:color w:val="00586F"/>
          <w:sz w:val="20"/>
          <w:szCs w:val="20"/>
        </w:rPr>
      </w:pPr>
    </w:p>
    <w:tbl>
      <w:tblPr>
        <w:tblStyle w:val="TableGrid"/>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4961"/>
      </w:tblGrid>
      <w:tr w:rsidR="0067541A" w14:paraId="4AA46218" w14:textId="77777777" w:rsidTr="00B10B1B">
        <w:tc>
          <w:tcPr>
            <w:tcW w:w="5099" w:type="dxa"/>
          </w:tcPr>
          <w:p w14:paraId="6755612F" w14:textId="77777777" w:rsidR="0067541A" w:rsidRPr="003D3105" w:rsidRDefault="0067541A" w:rsidP="00211F41">
            <w:pPr>
              <w:rPr>
                <w:b/>
                <w:bCs/>
                <w:color w:val="00586F"/>
                <w:sz w:val="22"/>
                <w:szCs w:val="22"/>
              </w:rPr>
            </w:pPr>
            <w:r w:rsidRPr="003D3105">
              <w:rPr>
                <w:b/>
                <w:bCs/>
                <w:sz w:val="22"/>
                <w:szCs w:val="22"/>
              </w:rPr>
              <w:t>We Are Collaborative</w:t>
            </w:r>
          </w:p>
          <w:p w14:paraId="517E2775" w14:textId="09C9FBCA" w:rsidR="0067541A" w:rsidRPr="00D87531" w:rsidRDefault="0067541A" w:rsidP="001F620B">
            <w:pPr>
              <w:pStyle w:val="ListParagraph"/>
              <w:numPr>
                <w:ilvl w:val="1"/>
                <w:numId w:val="4"/>
              </w:numPr>
              <w:ind w:left="380"/>
              <w:rPr>
                <w:rFonts w:ascii="Arial" w:hAnsi="Arial" w:cs="Arial"/>
                <w:color w:val="00586F"/>
                <w:sz w:val="20"/>
                <w:szCs w:val="20"/>
              </w:rPr>
            </w:pPr>
            <w:r>
              <w:rPr>
                <w:rFonts w:ascii="Arial" w:hAnsi="Arial" w:cs="Arial"/>
                <w:sz w:val="20"/>
                <w:szCs w:val="20"/>
              </w:rPr>
              <w:t xml:space="preserve">We are united by a common purpose to serve the </w:t>
            </w:r>
            <w:r w:rsidR="002B1A4A">
              <w:rPr>
                <w:rFonts w:ascii="Arial" w:hAnsi="Arial" w:cs="Arial"/>
                <w:sz w:val="20"/>
                <w:szCs w:val="20"/>
              </w:rPr>
              <w:t>Community.</w:t>
            </w:r>
          </w:p>
          <w:p w14:paraId="6FBC961B" w14:textId="77777777" w:rsidR="0067541A" w:rsidRPr="00D87531" w:rsidRDefault="0067541A" w:rsidP="001F620B">
            <w:pPr>
              <w:pStyle w:val="ListParagraph"/>
              <w:numPr>
                <w:ilvl w:val="1"/>
                <w:numId w:val="4"/>
              </w:numPr>
              <w:ind w:left="380"/>
              <w:rPr>
                <w:rFonts w:ascii="Arial" w:hAnsi="Arial" w:cs="Arial"/>
                <w:color w:val="00586F"/>
                <w:sz w:val="20"/>
                <w:szCs w:val="20"/>
              </w:rPr>
            </w:pPr>
            <w:r>
              <w:rPr>
                <w:rFonts w:ascii="Arial" w:hAnsi="Arial" w:cs="Arial"/>
                <w:sz w:val="20"/>
                <w:szCs w:val="20"/>
              </w:rPr>
              <w:t xml:space="preserve">We work together, connecting within our teams and across the organisation. </w:t>
            </w:r>
          </w:p>
          <w:p w14:paraId="30D78B83" w14:textId="77777777" w:rsidR="0067541A" w:rsidRPr="00D87531" w:rsidRDefault="0067541A" w:rsidP="001F620B">
            <w:pPr>
              <w:pStyle w:val="ListParagraph"/>
              <w:numPr>
                <w:ilvl w:val="1"/>
                <w:numId w:val="4"/>
              </w:numPr>
              <w:ind w:left="380"/>
              <w:rPr>
                <w:rFonts w:ascii="Arial" w:hAnsi="Arial" w:cs="Arial"/>
                <w:color w:val="00586F"/>
                <w:sz w:val="20"/>
                <w:szCs w:val="20"/>
              </w:rPr>
            </w:pPr>
            <w:r>
              <w:rPr>
                <w:rFonts w:ascii="Arial" w:hAnsi="Arial" w:cs="Arial"/>
                <w:sz w:val="20"/>
                <w:szCs w:val="20"/>
              </w:rPr>
              <w:t>We are inclusive and collaborative.</w:t>
            </w:r>
          </w:p>
          <w:p w14:paraId="580FE440" w14:textId="77777777" w:rsidR="0067541A" w:rsidRPr="00D87531" w:rsidRDefault="0067541A" w:rsidP="001F620B">
            <w:pPr>
              <w:pStyle w:val="ListParagraph"/>
              <w:numPr>
                <w:ilvl w:val="1"/>
                <w:numId w:val="4"/>
              </w:numPr>
              <w:ind w:left="380"/>
              <w:rPr>
                <w:rFonts w:ascii="Arial" w:hAnsi="Arial" w:cs="Arial"/>
                <w:color w:val="00586F"/>
                <w:sz w:val="20"/>
                <w:szCs w:val="20"/>
              </w:rPr>
            </w:pPr>
            <w:r>
              <w:rPr>
                <w:rFonts w:ascii="Arial" w:hAnsi="Arial" w:cs="Arial"/>
                <w:sz w:val="20"/>
                <w:szCs w:val="20"/>
              </w:rPr>
              <w:t>We are One.</w:t>
            </w:r>
          </w:p>
          <w:p w14:paraId="74B445E9" w14:textId="77777777" w:rsidR="0067541A" w:rsidRDefault="0067541A" w:rsidP="00211F41">
            <w:pPr>
              <w:pStyle w:val="ListParagraph"/>
              <w:ind w:left="0"/>
              <w:rPr>
                <w:rFonts w:ascii="Arial" w:hAnsi="Arial" w:cs="Arial"/>
                <w:color w:val="00586F"/>
                <w:sz w:val="20"/>
                <w:szCs w:val="20"/>
              </w:rPr>
            </w:pPr>
          </w:p>
        </w:tc>
        <w:tc>
          <w:tcPr>
            <w:tcW w:w="4961" w:type="dxa"/>
          </w:tcPr>
          <w:p w14:paraId="42EAF39B" w14:textId="77777777" w:rsidR="0067541A" w:rsidRPr="003D3105" w:rsidRDefault="0067541A" w:rsidP="00211F41">
            <w:pPr>
              <w:rPr>
                <w:b/>
                <w:bCs/>
                <w:color w:val="00586F"/>
                <w:sz w:val="22"/>
                <w:szCs w:val="22"/>
              </w:rPr>
            </w:pPr>
            <w:r w:rsidRPr="003D3105">
              <w:rPr>
                <w:b/>
                <w:bCs/>
                <w:sz w:val="22"/>
                <w:szCs w:val="22"/>
              </w:rPr>
              <w:t xml:space="preserve">We Have Integrity </w:t>
            </w:r>
          </w:p>
          <w:p w14:paraId="4A9053CE"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act with Integrity and transparency in conversations and decision making.</w:t>
            </w:r>
          </w:p>
          <w:p w14:paraId="1DEBDF27"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Through open and clear communication, we build trust. </w:t>
            </w:r>
          </w:p>
          <w:p w14:paraId="7CDCA26C"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are honest.</w:t>
            </w:r>
          </w:p>
          <w:p w14:paraId="374FFF79"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walk the talk.</w:t>
            </w:r>
          </w:p>
          <w:p w14:paraId="130890B6" w14:textId="77777777" w:rsidR="0067541A" w:rsidRDefault="0067541A" w:rsidP="00211F41">
            <w:pPr>
              <w:pStyle w:val="ListParagraph"/>
              <w:ind w:left="0"/>
              <w:rPr>
                <w:rFonts w:ascii="Arial" w:hAnsi="Arial" w:cs="Arial"/>
                <w:color w:val="00586F"/>
                <w:sz w:val="20"/>
                <w:szCs w:val="20"/>
              </w:rPr>
            </w:pPr>
          </w:p>
        </w:tc>
      </w:tr>
      <w:tr w:rsidR="0067541A" w14:paraId="5BDA8A10" w14:textId="77777777" w:rsidTr="00B10B1B">
        <w:tc>
          <w:tcPr>
            <w:tcW w:w="5099" w:type="dxa"/>
          </w:tcPr>
          <w:p w14:paraId="1F54139A" w14:textId="77777777" w:rsidR="0067541A" w:rsidRPr="003D3105" w:rsidRDefault="0067541A" w:rsidP="00211F41">
            <w:pPr>
              <w:rPr>
                <w:b/>
                <w:bCs/>
                <w:color w:val="00586F"/>
                <w:sz w:val="22"/>
                <w:szCs w:val="22"/>
              </w:rPr>
            </w:pPr>
            <w:r w:rsidRPr="003D3105">
              <w:rPr>
                <w:b/>
                <w:bCs/>
                <w:sz w:val="22"/>
                <w:szCs w:val="22"/>
              </w:rPr>
              <w:t>We Are Accountable</w:t>
            </w:r>
          </w:p>
          <w:p w14:paraId="7780CF76"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are empowered to own and take responsibility for our actions.</w:t>
            </w:r>
          </w:p>
          <w:p w14:paraId="23A3DDE0"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follow through on our commitments and deliver on our promises.</w:t>
            </w:r>
          </w:p>
          <w:p w14:paraId="6083A587" w14:textId="77777777" w:rsidR="0067541A" w:rsidRDefault="0067541A" w:rsidP="001F620B">
            <w:pPr>
              <w:pStyle w:val="ListParagraph"/>
              <w:numPr>
                <w:ilvl w:val="1"/>
                <w:numId w:val="4"/>
              </w:numPr>
              <w:ind w:left="380"/>
              <w:rPr>
                <w:rFonts w:ascii="Arial" w:hAnsi="Arial" w:cs="Arial"/>
                <w:color w:val="00586F"/>
                <w:sz w:val="20"/>
                <w:szCs w:val="20"/>
              </w:rPr>
            </w:pPr>
            <w:r>
              <w:rPr>
                <w:rFonts w:ascii="Arial" w:hAnsi="Arial" w:cs="Arial"/>
                <w:sz w:val="20"/>
                <w:szCs w:val="20"/>
              </w:rPr>
              <w:t>We make it happen</w:t>
            </w:r>
          </w:p>
        </w:tc>
        <w:tc>
          <w:tcPr>
            <w:tcW w:w="4961" w:type="dxa"/>
          </w:tcPr>
          <w:p w14:paraId="35720D00" w14:textId="77777777" w:rsidR="0067541A" w:rsidRPr="003D3105" w:rsidRDefault="0067541A" w:rsidP="00211F41">
            <w:pPr>
              <w:rPr>
                <w:b/>
                <w:bCs/>
                <w:color w:val="00586F"/>
                <w:sz w:val="22"/>
                <w:szCs w:val="22"/>
              </w:rPr>
            </w:pPr>
            <w:r w:rsidRPr="003D3105">
              <w:rPr>
                <w:b/>
                <w:bCs/>
                <w:sz w:val="22"/>
                <w:szCs w:val="22"/>
              </w:rPr>
              <w:t>We Show Respect</w:t>
            </w:r>
          </w:p>
          <w:p w14:paraId="7369947C"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are diverse, inclusive, respectful and caring.</w:t>
            </w:r>
          </w:p>
          <w:p w14:paraId="347250EF"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encourage everyone to have a voice and we listen to each other.</w:t>
            </w:r>
          </w:p>
          <w:p w14:paraId="2097AC47"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We recognise one another’s contributions and treat people fairly. </w:t>
            </w:r>
          </w:p>
          <w:p w14:paraId="75B8F642"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We look after each other. </w:t>
            </w:r>
          </w:p>
          <w:p w14:paraId="53CC3358" w14:textId="77777777" w:rsidR="0067541A" w:rsidRDefault="0067541A" w:rsidP="00211F41">
            <w:pPr>
              <w:pStyle w:val="ListParagraph"/>
              <w:ind w:left="0"/>
              <w:rPr>
                <w:rFonts w:ascii="Arial" w:hAnsi="Arial" w:cs="Arial"/>
                <w:color w:val="00586F"/>
                <w:sz w:val="20"/>
                <w:szCs w:val="20"/>
              </w:rPr>
            </w:pPr>
          </w:p>
        </w:tc>
      </w:tr>
      <w:tr w:rsidR="0067541A" w14:paraId="01E5ADFF" w14:textId="77777777" w:rsidTr="00B10B1B">
        <w:tc>
          <w:tcPr>
            <w:tcW w:w="5099" w:type="dxa"/>
          </w:tcPr>
          <w:p w14:paraId="69EF7282" w14:textId="77777777" w:rsidR="0067541A" w:rsidRPr="003D3105" w:rsidRDefault="0067541A" w:rsidP="00211F41">
            <w:pPr>
              <w:rPr>
                <w:b/>
                <w:bCs/>
                <w:color w:val="00586F"/>
                <w:sz w:val="22"/>
                <w:szCs w:val="22"/>
              </w:rPr>
            </w:pPr>
            <w:r w:rsidRPr="003D3105">
              <w:rPr>
                <w:b/>
                <w:bCs/>
                <w:sz w:val="22"/>
                <w:szCs w:val="22"/>
              </w:rPr>
              <w:t>We Are Creative</w:t>
            </w:r>
          </w:p>
          <w:p w14:paraId="2208D83E"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We are bold, courageous and innovative.</w:t>
            </w:r>
          </w:p>
          <w:p w14:paraId="485C9565"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We try new things, experiment and continuously improve. </w:t>
            </w:r>
          </w:p>
          <w:p w14:paraId="22DC197D"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lastRenderedPageBreak/>
              <w:t>We are open-minded, creative and forward-thinking.</w:t>
            </w:r>
          </w:p>
          <w:p w14:paraId="70CA830F"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We are leaders. </w:t>
            </w:r>
          </w:p>
          <w:p w14:paraId="2412CE90" w14:textId="77777777" w:rsidR="0067541A" w:rsidRDefault="0067541A" w:rsidP="00211F41">
            <w:pPr>
              <w:pStyle w:val="ListParagraph"/>
              <w:ind w:left="0"/>
              <w:rPr>
                <w:rFonts w:ascii="Arial" w:hAnsi="Arial" w:cs="Arial"/>
                <w:color w:val="00586F"/>
                <w:sz w:val="20"/>
                <w:szCs w:val="20"/>
              </w:rPr>
            </w:pPr>
          </w:p>
        </w:tc>
        <w:tc>
          <w:tcPr>
            <w:tcW w:w="4961" w:type="dxa"/>
          </w:tcPr>
          <w:p w14:paraId="200AFD1C" w14:textId="609CD5FD" w:rsidR="00D523BF" w:rsidRPr="00D523BF" w:rsidRDefault="0067541A" w:rsidP="00211F41">
            <w:pPr>
              <w:rPr>
                <w:b/>
                <w:bCs/>
                <w:sz w:val="22"/>
                <w:szCs w:val="22"/>
              </w:rPr>
            </w:pPr>
            <w:r w:rsidRPr="003D3105">
              <w:rPr>
                <w:b/>
                <w:bCs/>
                <w:sz w:val="22"/>
                <w:szCs w:val="22"/>
              </w:rPr>
              <w:lastRenderedPageBreak/>
              <w:t>We Make a Difference</w:t>
            </w:r>
          </w:p>
          <w:p w14:paraId="74FF94AC"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We are driven by our desire to make a difference for the people we serve. </w:t>
            </w:r>
          </w:p>
          <w:p w14:paraId="0BF778DC"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Our work is purposeful and creates a positive impact for the community.</w:t>
            </w:r>
          </w:p>
          <w:p w14:paraId="2FE43E01"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lastRenderedPageBreak/>
              <w:t>We are proud to work here.</w:t>
            </w:r>
          </w:p>
          <w:p w14:paraId="622B7B09" w14:textId="77777777" w:rsidR="0067541A" w:rsidRPr="003D3105" w:rsidRDefault="0067541A" w:rsidP="001F620B">
            <w:pPr>
              <w:pStyle w:val="ListParagraph"/>
              <w:numPr>
                <w:ilvl w:val="1"/>
                <w:numId w:val="4"/>
              </w:numPr>
              <w:ind w:left="380"/>
              <w:rPr>
                <w:rFonts w:ascii="Arial" w:hAnsi="Arial" w:cs="Arial"/>
                <w:sz w:val="20"/>
                <w:szCs w:val="20"/>
              </w:rPr>
            </w:pPr>
            <w:r>
              <w:rPr>
                <w:rFonts w:ascii="Arial" w:hAnsi="Arial" w:cs="Arial"/>
                <w:sz w:val="20"/>
                <w:szCs w:val="20"/>
              </w:rPr>
              <w:t xml:space="preserve">Our work matters. </w:t>
            </w:r>
          </w:p>
          <w:p w14:paraId="391BFDD5" w14:textId="77777777" w:rsidR="0067541A" w:rsidRDefault="0067541A" w:rsidP="00211F41">
            <w:pPr>
              <w:pStyle w:val="ListParagraph"/>
              <w:ind w:left="0"/>
              <w:rPr>
                <w:rFonts w:ascii="Arial" w:hAnsi="Arial" w:cs="Arial"/>
                <w:color w:val="00586F"/>
                <w:sz w:val="20"/>
                <w:szCs w:val="20"/>
              </w:rPr>
            </w:pPr>
          </w:p>
        </w:tc>
      </w:tr>
    </w:tbl>
    <w:p w14:paraId="5E783254" w14:textId="77777777" w:rsidR="004148AD" w:rsidRDefault="004148AD" w:rsidP="0067541A">
      <w:pPr>
        <w:rPr>
          <w:b/>
          <w:bCs/>
          <w:color w:val="00586F"/>
        </w:rPr>
      </w:pPr>
    </w:p>
    <w:p w14:paraId="746362A5" w14:textId="77777777" w:rsidR="004148AD" w:rsidRDefault="004148AD" w:rsidP="0067541A">
      <w:pPr>
        <w:rPr>
          <w:b/>
          <w:bCs/>
          <w:color w:val="00586F"/>
        </w:rPr>
      </w:pPr>
    </w:p>
    <w:p w14:paraId="70DEBFF2" w14:textId="77777777" w:rsidR="004148AD" w:rsidRDefault="004148AD" w:rsidP="0067541A">
      <w:pPr>
        <w:rPr>
          <w:b/>
          <w:bCs/>
          <w:color w:val="00586F"/>
        </w:rPr>
      </w:pPr>
    </w:p>
    <w:p w14:paraId="19188CC9" w14:textId="23CC54D2" w:rsidR="00593377" w:rsidRDefault="0067541A" w:rsidP="0067541A">
      <w:pPr>
        <w:rPr>
          <w:b/>
          <w:bCs/>
          <w:color w:val="00586F"/>
        </w:rPr>
      </w:pPr>
      <w:r w:rsidRPr="009C672D">
        <w:rPr>
          <w:b/>
          <w:bCs/>
          <w:color w:val="00586F"/>
        </w:rPr>
        <w:t>Occupational Health &amp; Safety</w:t>
      </w:r>
    </w:p>
    <w:p w14:paraId="135FAA0C" w14:textId="77777777" w:rsidR="00D523BF" w:rsidRDefault="00D523BF" w:rsidP="0067541A">
      <w:pPr>
        <w:rPr>
          <w:b/>
          <w:bCs/>
          <w:color w:val="00586F"/>
        </w:rPr>
      </w:pPr>
    </w:p>
    <w:p w14:paraId="442EB36E" w14:textId="2F2E637D" w:rsidR="0067541A" w:rsidRPr="009511C1" w:rsidRDefault="00D523BF" w:rsidP="0067541A">
      <w:pPr>
        <w:rPr>
          <w:b/>
          <w:bCs/>
          <w:i/>
          <w:color w:val="00586F"/>
        </w:rPr>
      </w:pPr>
      <w:r>
        <w:rPr>
          <w:b/>
          <w:sz w:val="20"/>
          <w:szCs w:val="20"/>
        </w:rPr>
        <w:t>To achieve</w:t>
      </w:r>
      <w:r w:rsidR="0067541A">
        <w:rPr>
          <w:b/>
          <w:sz w:val="20"/>
          <w:szCs w:val="20"/>
        </w:rPr>
        <w:t xml:space="preserve"> </w:t>
      </w:r>
      <w:r w:rsidR="0067541A" w:rsidRPr="009C672D">
        <w:rPr>
          <w:b/>
          <w:sz w:val="20"/>
          <w:szCs w:val="20"/>
        </w:rPr>
        <w:t>our desired outcome, you will:</w:t>
      </w:r>
    </w:p>
    <w:p w14:paraId="4EA66737" w14:textId="77777777" w:rsidR="0067541A" w:rsidRPr="009C672D" w:rsidRDefault="0067541A" w:rsidP="001F620B">
      <w:pPr>
        <w:numPr>
          <w:ilvl w:val="0"/>
          <w:numId w:val="2"/>
        </w:numPr>
        <w:spacing w:before="120"/>
        <w:ind w:left="357" w:hanging="357"/>
        <w:rPr>
          <w:sz w:val="20"/>
          <w:szCs w:val="20"/>
        </w:rPr>
      </w:pPr>
      <w:r w:rsidRPr="009C672D">
        <w:rPr>
          <w:sz w:val="20"/>
          <w:szCs w:val="20"/>
        </w:rPr>
        <w:t>Comply with the Occupational Health and Safety Act, related Regulations and defined OH&amp;S policies, procedures, safety rules and Safe Working Procedures</w:t>
      </w:r>
      <w:r w:rsidRPr="009C672D">
        <w:rPr>
          <w:i/>
          <w:sz w:val="20"/>
          <w:szCs w:val="20"/>
        </w:rPr>
        <w:t xml:space="preserve"> </w:t>
      </w:r>
      <w:r w:rsidRPr="009C672D">
        <w:rPr>
          <w:sz w:val="20"/>
          <w:szCs w:val="20"/>
        </w:rPr>
        <w:t>and implement and monitor the organisation’s OH&amp;S policies, procedures, safety rules and programs in the relevant work area to achieve and maintain OH&amp;S standards.</w:t>
      </w:r>
    </w:p>
    <w:p w14:paraId="60D2842B" w14:textId="77777777" w:rsidR="0067541A" w:rsidRPr="009C672D" w:rsidRDefault="0067541A" w:rsidP="001F620B">
      <w:pPr>
        <w:numPr>
          <w:ilvl w:val="0"/>
          <w:numId w:val="2"/>
        </w:numPr>
        <w:spacing w:before="120"/>
        <w:ind w:left="357" w:hanging="357"/>
        <w:rPr>
          <w:sz w:val="20"/>
          <w:szCs w:val="20"/>
        </w:rPr>
      </w:pPr>
      <w:r w:rsidRPr="009C672D">
        <w:rPr>
          <w:sz w:val="20"/>
          <w:szCs w:val="20"/>
        </w:rPr>
        <w:t>Monitor health and safety performance and rehabilitation performance within your area of responsibility and initiate actions to improve health and safety, including facilitating rehabilitation of injured workers.</w:t>
      </w:r>
    </w:p>
    <w:p w14:paraId="072541A3" w14:textId="77777777" w:rsidR="0067541A" w:rsidRPr="009C672D" w:rsidRDefault="0067541A" w:rsidP="001F620B">
      <w:pPr>
        <w:numPr>
          <w:ilvl w:val="0"/>
          <w:numId w:val="2"/>
        </w:numPr>
        <w:spacing w:before="120"/>
        <w:ind w:left="357" w:hanging="357"/>
        <w:rPr>
          <w:sz w:val="20"/>
          <w:szCs w:val="20"/>
        </w:rPr>
      </w:pPr>
      <w:r w:rsidRPr="009C672D">
        <w:rPr>
          <w:sz w:val="20"/>
          <w:szCs w:val="20"/>
        </w:rPr>
        <w:t>Review any health and safety related reports and take appropriate action to resolve safety issues.</w:t>
      </w:r>
    </w:p>
    <w:p w14:paraId="3B53BFCA" w14:textId="77777777" w:rsidR="0067541A" w:rsidRPr="009C672D" w:rsidRDefault="0067541A" w:rsidP="001F620B">
      <w:pPr>
        <w:numPr>
          <w:ilvl w:val="0"/>
          <w:numId w:val="2"/>
        </w:numPr>
        <w:spacing w:before="120"/>
        <w:ind w:left="357" w:hanging="357"/>
        <w:rPr>
          <w:sz w:val="20"/>
          <w:szCs w:val="20"/>
        </w:rPr>
      </w:pPr>
      <w:r w:rsidRPr="009C672D">
        <w:rPr>
          <w:sz w:val="20"/>
          <w:szCs w:val="20"/>
        </w:rPr>
        <w:t>Ensure consultation with employee health and safety representatives, particularly on any workplace changes that have health and safety implications.</w:t>
      </w:r>
    </w:p>
    <w:p w14:paraId="16F17D5B" w14:textId="77777777" w:rsidR="0067541A" w:rsidRPr="009C672D" w:rsidRDefault="0067541A" w:rsidP="001F620B">
      <w:pPr>
        <w:numPr>
          <w:ilvl w:val="0"/>
          <w:numId w:val="2"/>
        </w:numPr>
        <w:spacing w:before="120"/>
        <w:ind w:left="357" w:hanging="357"/>
        <w:rPr>
          <w:sz w:val="20"/>
          <w:szCs w:val="20"/>
        </w:rPr>
      </w:pPr>
      <w:r w:rsidRPr="009C672D">
        <w:rPr>
          <w:sz w:val="20"/>
          <w:szCs w:val="20"/>
        </w:rPr>
        <w:t>Actively monitor the workplace to determine presence of hazards and take appropriate action to rectify any hazards found.</w:t>
      </w:r>
    </w:p>
    <w:p w14:paraId="4962BEC9" w14:textId="77777777" w:rsidR="0067541A" w:rsidRDefault="0067541A" w:rsidP="001F620B">
      <w:pPr>
        <w:numPr>
          <w:ilvl w:val="0"/>
          <w:numId w:val="2"/>
        </w:numPr>
        <w:spacing w:before="120"/>
        <w:ind w:left="357" w:hanging="357"/>
        <w:rPr>
          <w:sz w:val="20"/>
          <w:szCs w:val="20"/>
        </w:rPr>
      </w:pPr>
      <w:r w:rsidRPr="009C672D">
        <w:rPr>
          <w:sz w:val="20"/>
          <w:szCs w:val="20"/>
        </w:rPr>
        <w:t>Ensure all employees understand their legal obligation under the OH&amp;S Act and that they receive regular training to perform jobs safely.</w:t>
      </w:r>
    </w:p>
    <w:p w14:paraId="76468BD8" w14:textId="77777777" w:rsidR="00D523BF" w:rsidRDefault="00D523BF" w:rsidP="0067541A">
      <w:pPr>
        <w:shd w:val="clear" w:color="auto" w:fill="FFFFFD"/>
        <w:tabs>
          <w:tab w:val="num" w:pos="360"/>
        </w:tabs>
        <w:spacing w:before="120"/>
        <w:rPr>
          <w:b/>
          <w:color w:val="00586F"/>
        </w:rPr>
      </w:pPr>
    </w:p>
    <w:p w14:paraId="6D3DF710" w14:textId="10ADCAB7" w:rsidR="0067541A" w:rsidRPr="005961E5" w:rsidRDefault="0067541A" w:rsidP="0067541A">
      <w:pPr>
        <w:shd w:val="clear" w:color="auto" w:fill="FFFFFD"/>
        <w:tabs>
          <w:tab w:val="num" w:pos="360"/>
        </w:tabs>
        <w:spacing w:before="120"/>
        <w:rPr>
          <w:b/>
          <w:iCs/>
          <w:color w:val="000000"/>
          <w:sz w:val="22"/>
          <w:szCs w:val="22"/>
          <w:lang w:eastAsia="en-AU"/>
        </w:rPr>
      </w:pPr>
      <w:r w:rsidRPr="00545E5C">
        <w:rPr>
          <w:b/>
          <w:color w:val="00586F"/>
        </w:rPr>
        <w:t>Child Safe - Statement of Commitment</w:t>
      </w:r>
    </w:p>
    <w:p w14:paraId="7D3C1D44" w14:textId="77777777" w:rsidR="0067541A" w:rsidRPr="002F067A" w:rsidRDefault="0067541A" w:rsidP="0067541A">
      <w:pPr>
        <w:shd w:val="clear" w:color="auto" w:fill="FFFFFD"/>
        <w:tabs>
          <w:tab w:val="num" w:pos="360"/>
        </w:tabs>
        <w:spacing w:before="120"/>
        <w:rPr>
          <w:iCs/>
          <w:color w:val="000000"/>
          <w:sz w:val="20"/>
          <w:szCs w:val="20"/>
          <w:lang w:eastAsia="en-AU"/>
        </w:rPr>
      </w:pPr>
      <w:r w:rsidRPr="002F067A">
        <w:rPr>
          <w:iCs/>
          <w:color w:val="000000"/>
          <w:sz w:val="20"/>
          <w:szCs w:val="20"/>
          <w:lang w:eastAsia="en-AU"/>
        </w:rPr>
        <w:t>Darebin City Council prides itself on being a child safe organisation with zero tolerance for child abuse.</w:t>
      </w:r>
      <w:r>
        <w:rPr>
          <w:iCs/>
          <w:color w:val="000000"/>
          <w:sz w:val="20"/>
          <w:szCs w:val="20"/>
          <w:lang w:eastAsia="en-AU"/>
        </w:rPr>
        <w:t xml:space="preserve">  W</w:t>
      </w:r>
      <w:r w:rsidRPr="002F067A">
        <w:rPr>
          <w:iCs/>
          <w:color w:val="000000"/>
          <w:sz w:val="20"/>
          <w:szCs w:val="20"/>
          <w:lang w:eastAsia="en-AU"/>
        </w:rPr>
        <w:t>e recognise our legal and moral responsibilities to keep children and young people safe from harm; we promote their health and well-being and support their best interests.</w:t>
      </w:r>
    </w:p>
    <w:p w14:paraId="063BAEAC" w14:textId="77777777" w:rsidR="0067541A" w:rsidRPr="002F067A" w:rsidRDefault="0067541A" w:rsidP="0067541A">
      <w:pPr>
        <w:shd w:val="clear" w:color="auto" w:fill="FFFFFD"/>
        <w:spacing w:before="120"/>
        <w:jc w:val="both"/>
        <w:rPr>
          <w:iCs/>
          <w:color w:val="000000"/>
          <w:sz w:val="20"/>
          <w:szCs w:val="20"/>
          <w:lang w:eastAsia="en-AU"/>
        </w:rPr>
      </w:pPr>
      <w:r w:rsidRPr="002F067A">
        <w:rPr>
          <w:iCs/>
          <w:color w:val="000000"/>
          <w:sz w:val="20"/>
          <w:szCs w:val="20"/>
          <w:lang w:eastAsia="en-AU"/>
        </w:rPr>
        <w:t>We have policies, procedures, and training in place that support our leadership team, employees and volunteers to achieve these commitments.</w:t>
      </w:r>
    </w:p>
    <w:p w14:paraId="3AA89E6D" w14:textId="77777777" w:rsidR="0067541A" w:rsidRDefault="0067541A" w:rsidP="0067541A">
      <w:pPr>
        <w:shd w:val="clear" w:color="auto" w:fill="FFFFFD"/>
        <w:spacing w:before="120"/>
        <w:jc w:val="both"/>
        <w:rPr>
          <w:iCs/>
          <w:color w:val="000000"/>
          <w:sz w:val="20"/>
          <w:szCs w:val="20"/>
          <w:lang w:eastAsia="en-AU"/>
        </w:rPr>
      </w:pPr>
      <w:r w:rsidRPr="002F067A">
        <w:rPr>
          <w:iCs/>
          <w:color w:val="000000"/>
          <w:sz w:val="20"/>
          <w:szCs w:val="20"/>
          <w:lang w:eastAsia="en-AU"/>
        </w:rPr>
        <w:t>We create environments where all children, including children with a disability, Aboriginal children, and children from cultural and linguistically diverse backgrounds, have a voice - they are listened to, their views are respected and they contribute to how we plan for, design and implement our services and activities.</w:t>
      </w:r>
    </w:p>
    <w:p w14:paraId="71D2A04C" w14:textId="77777777" w:rsidR="0067541A" w:rsidRPr="00264EA2" w:rsidRDefault="0067541A" w:rsidP="0067541A">
      <w:pPr>
        <w:shd w:val="clear" w:color="auto" w:fill="FFFFFD"/>
        <w:spacing w:before="120"/>
        <w:jc w:val="both"/>
        <w:rPr>
          <w:color w:val="000000"/>
          <w:sz w:val="20"/>
          <w:szCs w:val="20"/>
          <w:lang w:val="en-GB" w:eastAsia="en-AU"/>
        </w:rPr>
      </w:pPr>
      <w:r w:rsidRPr="00264EA2">
        <w:rPr>
          <w:color w:val="000000"/>
          <w:sz w:val="20"/>
          <w:szCs w:val="20"/>
          <w:lang w:val="en-GB" w:eastAsia="en-AU"/>
        </w:rPr>
        <w:t xml:space="preserve">As a condition of employment, the successful candidate is expected to sign the Safeguarding Children Code of Conduct confirming that they have read and understood and agree to act in accordance. </w:t>
      </w:r>
    </w:p>
    <w:p w14:paraId="216162E8" w14:textId="77777777" w:rsidR="003D3105" w:rsidRPr="00EB3391" w:rsidRDefault="003D3105" w:rsidP="003D3105">
      <w:pPr>
        <w:rPr>
          <w:b/>
          <w:sz w:val="20"/>
          <w:szCs w:val="20"/>
        </w:rPr>
      </w:pPr>
    </w:p>
    <w:p w14:paraId="301C2218" w14:textId="77777777" w:rsidR="003D3105" w:rsidRPr="00EB3391" w:rsidRDefault="003D3105" w:rsidP="003D3105">
      <w:pPr>
        <w:rPr>
          <w:b/>
          <w:color w:val="00586F"/>
        </w:rPr>
      </w:pPr>
      <w:r w:rsidRPr="00EB3391">
        <w:rPr>
          <w:b/>
          <w:color w:val="00586F"/>
        </w:rPr>
        <w:t>Other Relevant Information:</w:t>
      </w:r>
    </w:p>
    <w:p w14:paraId="4254B4F5" w14:textId="77777777" w:rsidR="003D3105" w:rsidRPr="00EB3391" w:rsidRDefault="003D3105" w:rsidP="003D3105">
      <w:pPr>
        <w:rPr>
          <w:b/>
          <w:sz w:val="20"/>
          <w:szCs w:val="20"/>
        </w:rPr>
      </w:pPr>
    </w:p>
    <w:p w14:paraId="46AEE45C" w14:textId="77777777" w:rsidR="003D3105" w:rsidRPr="00EB3391" w:rsidRDefault="003D3105" w:rsidP="003D3105">
      <w:pPr>
        <w:rPr>
          <w:iCs/>
          <w:sz w:val="20"/>
          <w:szCs w:val="20"/>
        </w:rPr>
      </w:pPr>
      <w:r w:rsidRPr="00EB3391">
        <w:rPr>
          <w:iCs/>
          <w:sz w:val="20"/>
          <w:szCs w:val="20"/>
        </w:rPr>
        <w:t xml:space="preserve">In accordance with the Australian </w:t>
      </w:r>
      <w:r w:rsidRPr="00EB3391">
        <w:rPr>
          <w:bCs/>
          <w:iCs/>
          <w:sz w:val="20"/>
          <w:szCs w:val="20"/>
        </w:rPr>
        <w:t xml:space="preserve">Fair Work Act 2009, protection from unfair dismissal is </w:t>
      </w:r>
      <w:r w:rsidRPr="00EB3391">
        <w:rPr>
          <w:iCs/>
          <w:sz w:val="20"/>
          <w:szCs w:val="20"/>
        </w:rPr>
        <w:t>subject to a minimum six-month period of employment.</w:t>
      </w:r>
    </w:p>
    <w:p w14:paraId="3E7B7098" w14:textId="77777777" w:rsidR="003D3105" w:rsidRPr="00EB3391" w:rsidRDefault="003D3105" w:rsidP="003D3105">
      <w:pPr>
        <w:rPr>
          <w:b/>
          <w:sz w:val="20"/>
          <w:szCs w:val="20"/>
        </w:rPr>
      </w:pPr>
    </w:p>
    <w:p w14:paraId="5F159A4C" w14:textId="6514A0A6" w:rsidR="004148AD" w:rsidRDefault="003D3105" w:rsidP="00A648DB">
      <w:pPr>
        <w:rPr>
          <w:sz w:val="20"/>
          <w:szCs w:val="20"/>
        </w:rPr>
      </w:pPr>
      <w:r w:rsidRPr="00EB3391">
        <w:rPr>
          <w:sz w:val="20"/>
          <w:szCs w:val="20"/>
        </w:rPr>
        <w:t xml:space="preserve">The successful candidate will be required to provide proof of Australian Citizenship or residency status, (including at least a birth certificate or passport), </w:t>
      </w:r>
      <w:r w:rsidRPr="00EB3391">
        <w:rPr>
          <w:b/>
          <w:sz w:val="20"/>
          <w:szCs w:val="20"/>
        </w:rPr>
        <w:t>and</w:t>
      </w:r>
      <w:r w:rsidRPr="00EB3391">
        <w:rPr>
          <w:sz w:val="20"/>
          <w:szCs w:val="20"/>
        </w:rPr>
        <w:t xml:space="preserve"> proof of identity, (Medicare card and/or current driver’s licence). </w:t>
      </w:r>
    </w:p>
    <w:p w14:paraId="0D9C3534" w14:textId="77777777" w:rsidR="004148AD" w:rsidRDefault="004148AD" w:rsidP="00A648DB">
      <w:pPr>
        <w:rPr>
          <w:sz w:val="20"/>
          <w:szCs w:val="20"/>
        </w:rPr>
      </w:pPr>
    </w:p>
    <w:p w14:paraId="73B41C13" w14:textId="2A141355" w:rsidR="00A648DB" w:rsidRPr="002B1A4A" w:rsidRDefault="003D3105" w:rsidP="00A648DB">
      <w:pPr>
        <w:rPr>
          <w:i/>
          <w:iCs/>
          <w:sz w:val="20"/>
          <w:szCs w:val="20"/>
        </w:rPr>
      </w:pPr>
      <w:r w:rsidRPr="00EB3391">
        <w:rPr>
          <w:sz w:val="20"/>
          <w:szCs w:val="20"/>
        </w:rPr>
        <w:t>This position requires a Health Declaration and/or Functional Capacity Assessment prior to an offer of employment being made.</w:t>
      </w:r>
      <w:r w:rsidR="00A648DB" w:rsidRPr="002B1A4A">
        <w:rPr>
          <w:i/>
          <w:iCs/>
          <w:sz w:val="20"/>
          <w:szCs w:val="20"/>
        </w:rPr>
        <w:t xml:space="preserve"> </w:t>
      </w:r>
    </w:p>
    <w:p w14:paraId="14A6B9EF" w14:textId="77777777" w:rsidR="003D3105" w:rsidRPr="00EB3391" w:rsidRDefault="003D3105" w:rsidP="003D3105">
      <w:pPr>
        <w:rPr>
          <w:sz w:val="20"/>
          <w:szCs w:val="20"/>
        </w:rPr>
      </w:pPr>
    </w:p>
    <w:p w14:paraId="5B37D4F2" w14:textId="77777777" w:rsidR="003D3105" w:rsidRPr="00EB3391" w:rsidRDefault="003D3105" w:rsidP="003D3105">
      <w:pPr>
        <w:rPr>
          <w:i/>
          <w:sz w:val="20"/>
          <w:szCs w:val="20"/>
        </w:rPr>
      </w:pPr>
      <w:r w:rsidRPr="00F07539">
        <w:rPr>
          <w:sz w:val="20"/>
          <w:szCs w:val="20"/>
        </w:rPr>
        <w:t xml:space="preserve">This position requires a satisfactory Police Check result prior to an offer of employment being made. </w:t>
      </w:r>
    </w:p>
    <w:p w14:paraId="07F140ED" w14:textId="77777777" w:rsidR="003D3105" w:rsidRPr="00EB3391" w:rsidRDefault="003D3105" w:rsidP="003D3105">
      <w:pPr>
        <w:rPr>
          <w:i/>
          <w:sz w:val="20"/>
          <w:szCs w:val="20"/>
        </w:rPr>
      </w:pPr>
    </w:p>
    <w:p w14:paraId="1A5700B9" w14:textId="77777777" w:rsidR="003D3105" w:rsidRPr="00EB3391" w:rsidRDefault="003D3105" w:rsidP="003D3105">
      <w:pPr>
        <w:rPr>
          <w:b/>
          <w:sz w:val="20"/>
          <w:szCs w:val="20"/>
        </w:rPr>
      </w:pPr>
      <w:r w:rsidRPr="00F07539">
        <w:rPr>
          <w:sz w:val="20"/>
          <w:szCs w:val="20"/>
        </w:rPr>
        <w:t>This position requires a</w:t>
      </w:r>
      <w:r>
        <w:rPr>
          <w:sz w:val="20"/>
          <w:szCs w:val="20"/>
        </w:rPr>
        <w:t>n employee</w:t>
      </w:r>
      <w:r w:rsidRPr="00F07539">
        <w:rPr>
          <w:sz w:val="20"/>
          <w:szCs w:val="20"/>
        </w:rPr>
        <w:t xml:space="preserve"> Working with Children Card. </w:t>
      </w:r>
    </w:p>
    <w:p w14:paraId="16C37DC5" w14:textId="77777777" w:rsidR="003D3105" w:rsidRPr="00EB3391" w:rsidRDefault="003D3105" w:rsidP="003D3105">
      <w:pPr>
        <w:rPr>
          <w:i/>
          <w:sz w:val="20"/>
          <w:szCs w:val="20"/>
        </w:rPr>
      </w:pPr>
    </w:p>
    <w:p w14:paraId="0208C1F9" w14:textId="22779FFF" w:rsidR="00A648DB" w:rsidRPr="002B1A4A" w:rsidRDefault="003D3105" w:rsidP="00A648DB">
      <w:pPr>
        <w:rPr>
          <w:i/>
          <w:iCs/>
          <w:sz w:val="20"/>
          <w:szCs w:val="20"/>
        </w:rPr>
      </w:pPr>
      <w:r w:rsidRPr="00EB3391">
        <w:rPr>
          <w:sz w:val="20"/>
          <w:szCs w:val="20"/>
        </w:rPr>
        <w:t xml:space="preserve">A Zero Blood Alcohol Level is </w:t>
      </w:r>
      <w:proofErr w:type="gramStart"/>
      <w:r w:rsidRPr="00EB3391">
        <w:rPr>
          <w:sz w:val="20"/>
          <w:szCs w:val="20"/>
        </w:rPr>
        <w:t>required at all times</w:t>
      </w:r>
      <w:proofErr w:type="gramEnd"/>
      <w:r w:rsidRPr="00EB3391">
        <w:rPr>
          <w:sz w:val="20"/>
          <w:szCs w:val="20"/>
        </w:rPr>
        <w:t>.</w:t>
      </w:r>
      <w:r w:rsidR="00A648DB" w:rsidRPr="002B1A4A">
        <w:rPr>
          <w:i/>
          <w:iCs/>
          <w:sz w:val="20"/>
          <w:szCs w:val="20"/>
        </w:rPr>
        <w:t xml:space="preserve"> </w:t>
      </w:r>
    </w:p>
    <w:p w14:paraId="34C96459" w14:textId="77777777" w:rsidR="003D3105" w:rsidRPr="00EB3391" w:rsidRDefault="003D3105" w:rsidP="003D3105">
      <w:pPr>
        <w:rPr>
          <w:b/>
          <w:sz w:val="20"/>
          <w:szCs w:val="20"/>
        </w:rPr>
      </w:pPr>
    </w:p>
    <w:p w14:paraId="133A42B4" w14:textId="051E587B" w:rsidR="003D3105" w:rsidRPr="00650289" w:rsidRDefault="003D3105" w:rsidP="003D3105">
      <w:pPr>
        <w:rPr>
          <w:i/>
          <w:sz w:val="20"/>
          <w:szCs w:val="20"/>
        </w:rPr>
      </w:pPr>
      <w:r w:rsidRPr="00EB3391">
        <w:rPr>
          <w:sz w:val="20"/>
          <w:szCs w:val="20"/>
        </w:rPr>
        <w:t xml:space="preserve">The Council issued uniform and protective clothing must be worn </w:t>
      </w:r>
      <w:r w:rsidR="002B1A4A">
        <w:rPr>
          <w:sz w:val="20"/>
          <w:szCs w:val="20"/>
        </w:rPr>
        <w:t>if required as part of this position.</w:t>
      </w:r>
    </w:p>
    <w:p w14:paraId="0B2CF2AA" w14:textId="77777777" w:rsidR="004148AD" w:rsidRPr="00650289" w:rsidRDefault="004148AD" w:rsidP="003D3105">
      <w:pPr>
        <w:rPr>
          <w:bCs/>
          <w:sz w:val="20"/>
          <w:szCs w:val="20"/>
        </w:rPr>
      </w:pPr>
    </w:p>
    <w:p w14:paraId="2F88DF32" w14:textId="77777777" w:rsidR="00650289" w:rsidRPr="00650289" w:rsidRDefault="00650289" w:rsidP="00650289">
      <w:pPr>
        <w:rPr>
          <w:rFonts w:ascii="Aptos" w:hAnsi="Aptos" w:cs="Aptos"/>
          <w:sz w:val="20"/>
          <w:szCs w:val="20"/>
        </w:rPr>
      </w:pPr>
      <w:r w:rsidRPr="00650289">
        <w:rPr>
          <w:b/>
          <w:bCs/>
          <w:sz w:val="20"/>
          <w:szCs w:val="20"/>
        </w:rPr>
        <w:t>As this position works with vulnerable people, to keep the workplace safe for all, the successful candidate is required to demonstrate that their Covid-19 vaccination status is up to date.    </w:t>
      </w:r>
    </w:p>
    <w:p w14:paraId="369CF88D" w14:textId="77777777" w:rsidR="003D3105" w:rsidRPr="00EB3391" w:rsidRDefault="003D3105" w:rsidP="003D3105">
      <w:pPr>
        <w:rPr>
          <w:sz w:val="20"/>
          <w:szCs w:val="20"/>
        </w:rPr>
      </w:pPr>
    </w:p>
    <w:p w14:paraId="3EF81B3B" w14:textId="77777777" w:rsidR="003D3105" w:rsidRPr="00EB3391" w:rsidRDefault="003D3105" w:rsidP="003D3105">
      <w:pPr>
        <w:rPr>
          <w:sz w:val="20"/>
          <w:szCs w:val="20"/>
        </w:rPr>
      </w:pPr>
      <w:r w:rsidRPr="00EB3391">
        <w:rPr>
          <w:sz w:val="20"/>
          <w:szCs w:val="20"/>
        </w:rPr>
        <w:t>The successful applicant will be provided with all relevant tools and equipment to undertake the inherent requirements of the role. All tools and equipment must be returned to the direct Manager upon cessation of the role.</w:t>
      </w:r>
    </w:p>
    <w:p w14:paraId="4F397063" w14:textId="77777777" w:rsidR="003D3105" w:rsidRPr="00EB3391" w:rsidRDefault="003D3105" w:rsidP="003D3105">
      <w:pPr>
        <w:rPr>
          <w:sz w:val="20"/>
          <w:szCs w:val="20"/>
        </w:rPr>
      </w:pPr>
    </w:p>
    <w:p w14:paraId="69996A84" w14:textId="280C5469" w:rsidR="003D3105" w:rsidRDefault="003D3105" w:rsidP="003D3105">
      <w:pPr>
        <w:rPr>
          <w:sz w:val="20"/>
          <w:szCs w:val="20"/>
        </w:rPr>
      </w:pPr>
      <w:r w:rsidRPr="00EB3391">
        <w:rPr>
          <w:rStyle w:val="Emphasis"/>
          <w:i w:val="0"/>
          <w:color w:val="23242B"/>
          <w:sz w:val="20"/>
          <w:szCs w:val="20"/>
          <w:shd w:val="clear" w:color="auto" w:fill="FFFFFF"/>
        </w:rPr>
        <w:t>Darebin City Council is an equal opportunity employer committed to providing a safe working environment that embraces and values child safety, diversity, and inclusion.</w:t>
      </w:r>
      <w:r w:rsidRPr="00EB3391">
        <w:rPr>
          <w:rStyle w:val="apple-converted-space"/>
          <w:i/>
          <w:iCs/>
          <w:color w:val="23242B"/>
          <w:sz w:val="20"/>
          <w:szCs w:val="20"/>
          <w:shd w:val="clear" w:color="auto" w:fill="FFFFFF"/>
        </w:rPr>
        <w:t> </w:t>
      </w:r>
      <w:r w:rsidRPr="00EB3391">
        <w:rPr>
          <w:sz w:val="20"/>
          <w:szCs w:val="20"/>
        </w:rPr>
        <w:t xml:space="preserve">We encourage applications from Aboriginal or Torres Strait Island people, people with disabilities and culturally and linguistically diverse backgrounds. If you require support or advice with your application, contact the People and </w:t>
      </w:r>
      <w:r>
        <w:rPr>
          <w:sz w:val="20"/>
          <w:szCs w:val="20"/>
        </w:rPr>
        <w:t>Culture</w:t>
      </w:r>
      <w:r w:rsidRPr="00EB3391">
        <w:rPr>
          <w:sz w:val="20"/>
          <w:szCs w:val="20"/>
        </w:rPr>
        <w:t xml:space="preserve"> team </w:t>
      </w:r>
      <w:r w:rsidR="00FE61D4">
        <w:rPr>
          <w:sz w:val="20"/>
          <w:szCs w:val="20"/>
        </w:rPr>
        <w:t xml:space="preserve">via </w:t>
      </w:r>
      <w:hyperlink r:id="rId10" w:history="1">
        <w:r w:rsidR="00FE61D4" w:rsidRPr="00CA3006">
          <w:rPr>
            <w:rStyle w:val="Hyperlink"/>
            <w:sz w:val="20"/>
            <w:szCs w:val="20"/>
          </w:rPr>
          <w:t>peoplepractices@darebin.vic.gov.au</w:t>
        </w:r>
      </w:hyperlink>
      <w:r w:rsidR="00FE61D4">
        <w:rPr>
          <w:sz w:val="20"/>
          <w:szCs w:val="20"/>
        </w:rPr>
        <w:t>.</w:t>
      </w:r>
      <w:r w:rsidRPr="00EB3391">
        <w:rPr>
          <w:sz w:val="20"/>
          <w:szCs w:val="20"/>
        </w:rPr>
        <w:t xml:space="preserve"> Reasonable adjustments can be negotiated. </w:t>
      </w:r>
    </w:p>
    <w:p w14:paraId="6F953EA3" w14:textId="77777777" w:rsidR="002B1A4A" w:rsidRDefault="002B1A4A" w:rsidP="003D3105">
      <w:pPr>
        <w:rPr>
          <w:sz w:val="20"/>
          <w:szCs w:val="20"/>
        </w:rPr>
      </w:pPr>
    </w:p>
    <w:p w14:paraId="1172B1A8" w14:textId="77777777" w:rsidR="002B1A4A" w:rsidRDefault="002B1A4A" w:rsidP="003D3105">
      <w:pPr>
        <w:rPr>
          <w:sz w:val="20"/>
          <w:szCs w:val="20"/>
        </w:rPr>
      </w:pPr>
    </w:p>
    <w:p w14:paraId="08AE2571" w14:textId="77777777" w:rsidR="002B1A4A" w:rsidRDefault="002B1A4A" w:rsidP="003D3105">
      <w:pPr>
        <w:rPr>
          <w:sz w:val="20"/>
          <w:szCs w:val="20"/>
        </w:rPr>
      </w:pPr>
    </w:p>
    <w:p w14:paraId="318C8159" w14:textId="77777777" w:rsidR="002B1A4A" w:rsidRDefault="002B1A4A" w:rsidP="003D3105">
      <w:pPr>
        <w:rPr>
          <w:sz w:val="20"/>
          <w:szCs w:val="20"/>
        </w:rPr>
      </w:pPr>
    </w:p>
    <w:p w14:paraId="34F9789D" w14:textId="77777777" w:rsidR="002B1A4A" w:rsidRDefault="002B1A4A" w:rsidP="003D3105">
      <w:pPr>
        <w:rPr>
          <w:sz w:val="20"/>
          <w:szCs w:val="20"/>
        </w:rPr>
      </w:pPr>
    </w:p>
    <w:p w14:paraId="1B378779" w14:textId="77777777" w:rsidR="002B1A4A" w:rsidRDefault="002B1A4A" w:rsidP="003D3105">
      <w:pPr>
        <w:rPr>
          <w:sz w:val="20"/>
          <w:szCs w:val="20"/>
        </w:rPr>
      </w:pPr>
    </w:p>
    <w:p w14:paraId="20D0C160" w14:textId="6241C4B7" w:rsidR="00A648DB" w:rsidRDefault="00A648DB">
      <w:pPr>
        <w:rPr>
          <w:sz w:val="20"/>
          <w:szCs w:val="20"/>
        </w:rPr>
      </w:pPr>
      <w:r>
        <w:rPr>
          <w:sz w:val="20"/>
          <w:szCs w:val="20"/>
        </w:rPr>
        <w:br w:type="page"/>
      </w:r>
    </w:p>
    <w:p w14:paraId="385079DA" w14:textId="77777777" w:rsidR="002B1A4A" w:rsidRPr="006E713F" w:rsidRDefault="002B1A4A" w:rsidP="002B1A4A">
      <w:pPr>
        <w:jc w:val="both"/>
        <w:rPr>
          <w:b/>
          <w:sz w:val="20"/>
          <w:szCs w:val="20"/>
        </w:rPr>
      </w:pPr>
    </w:p>
    <w:p w14:paraId="3CAB9635" w14:textId="25A14E95" w:rsidR="002B1A4A" w:rsidRPr="009D2389" w:rsidRDefault="002B1A4A" w:rsidP="00B10B1B">
      <w:pPr>
        <w:ind w:left="-851"/>
        <w:jc w:val="both"/>
        <w:rPr>
          <w:b/>
          <w:color w:val="00586F"/>
          <w:sz w:val="25"/>
          <w:szCs w:val="25"/>
        </w:rPr>
      </w:pPr>
      <w:r w:rsidRPr="009D2389">
        <w:rPr>
          <w:b/>
          <w:color w:val="00586F"/>
          <w:sz w:val="25"/>
          <w:szCs w:val="25"/>
        </w:rPr>
        <w:t>Inherent Physical Requirement</w:t>
      </w:r>
    </w:p>
    <w:p w14:paraId="1DAE3A09" w14:textId="77777777" w:rsidR="002B1A4A" w:rsidRPr="006E713F" w:rsidRDefault="002B1A4A" w:rsidP="002B1A4A">
      <w:pPr>
        <w:jc w:val="both"/>
        <w:rPr>
          <w:sz w:val="20"/>
          <w:szCs w:val="20"/>
        </w:rPr>
      </w:pPr>
    </w:p>
    <w:tbl>
      <w:tblPr>
        <w:tblW w:w="11128"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1"/>
        <w:gridCol w:w="1134"/>
        <w:gridCol w:w="1423"/>
        <w:gridCol w:w="1080"/>
        <w:gridCol w:w="1260"/>
      </w:tblGrid>
      <w:tr w:rsidR="002B1A4A" w14:paraId="35BD8A20" w14:textId="77777777" w:rsidTr="00211F41">
        <w:trPr>
          <w:trHeight w:val="481"/>
        </w:trPr>
        <w:tc>
          <w:tcPr>
            <w:tcW w:w="11128" w:type="dxa"/>
            <w:gridSpan w:val="5"/>
            <w:vAlign w:val="center"/>
          </w:tcPr>
          <w:p w14:paraId="5B8C7050" w14:textId="709AAB0A" w:rsidR="002B1A4A" w:rsidRPr="009D2389" w:rsidRDefault="002B1A4A" w:rsidP="00211F41">
            <w:pPr>
              <w:rPr>
                <w:b/>
                <w:color w:val="00586F"/>
                <w:sz w:val="20"/>
                <w:szCs w:val="20"/>
              </w:rPr>
            </w:pPr>
            <w:r w:rsidRPr="009D2389">
              <w:rPr>
                <w:b/>
                <w:color w:val="00586F"/>
                <w:sz w:val="20"/>
                <w:szCs w:val="20"/>
              </w:rPr>
              <w:t>Position Number &amp; Title:</w:t>
            </w:r>
            <w:r w:rsidR="00C92ABD">
              <w:rPr>
                <w:b/>
                <w:color w:val="00586F"/>
                <w:sz w:val="20"/>
                <w:szCs w:val="20"/>
              </w:rPr>
              <w:t xml:space="preserve"> </w:t>
            </w:r>
            <w:r w:rsidR="000775E4">
              <w:rPr>
                <w:b/>
                <w:color w:val="00586F"/>
                <w:sz w:val="20"/>
                <w:szCs w:val="20"/>
              </w:rPr>
              <w:t>Community Support Worker</w:t>
            </w:r>
            <w:r w:rsidR="00164329">
              <w:rPr>
                <w:b/>
                <w:color w:val="00586F"/>
                <w:sz w:val="20"/>
                <w:szCs w:val="20"/>
              </w:rPr>
              <w:t xml:space="preserve"> (casual)</w:t>
            </w:r>
          </w:p>
        </w:tc>
      </w:tr>
      <w:tr w:rsidR="002B1A4A" w14:paraId="2368CC8C" w14:textId="77777777" w:rsidTr="00211F41">
        <w:trPr>
          <w:trHeight w:val="417"/>
        </w:trPr>
        <w:tc>
          <w:tcPr>
            <w:tcW w:w="11128" w:type="dxa"/>
            <w:gridSpan w:val="5"/>
            <w:vAlign w:val="center"/>
          </w:tcPr>
          <w:p w14:paraId="4368B807" w14:textId="130D42C6" w:rsidR="002B1A4A" w:rsidRPr="009D2389" w:rsidRDefault="002B1A4A" w:rsidP="00211F41">
            <w:pPr>
              <w:rPr>
                <w:b/>
                <w:color w:val="00586F"/>
                <w:sz w:val="20"/>
                <w:szCs w:val="20"/>
              </w:rPr>
            </w:pPr>
            <w:r w:rsidRPr="009D2389">
              <w:rPr>
                <w:b/>
                <w:color w:val="00586F"/>
                <w:sz w:val="20"/>
                <w:szCs w:val="20"/>
              </w:rPr>
              <w:t>Work Area:</w:t>
            </w:r>
            <w:r w:rsidR="00E264D5">
              <w:rPr>
                <w:b/>
                <w:color w:val="00586F"/>
                <w:sz w:val="20"/>
                <w:szCs w:val="20"/>
              </w:rPr>
              <w:t xml:space="preserve"> </w:t>
            </w:r>
            <w:r w:rsidR="000775E4">
              <w:rPr>
                <w:b/>
                <w:color w:val="00586F"/>
                <w:sz w:val="20"/>
                <w:szCs w:val="20"/>
              </w:rPr>
              <w:t>Community and Supported and Connected Living Department</w:t>
            </w:r>
          </w:p>
        </w:tc>
      </w:tr>
      <w:tr w:rsidR="002B1A4A" w14:paraId="56BA8F27" w14:textId="77777777" w:rsidTr="00211F41">
        <w:trPr>
          <w:trHeight w:val="422"/>
        </w:trPr>
        <w:tc>
          <w:tcPr>
            <w:tcW w:w="11128" w:type="dxa"/>
            <w:gridSpan w:val="5"/>
            <w:vAlign w:val="center"/>
          </w:tcPr>
          <w:p w14:paraId="067BCED6" w14:textId="77777777" w:rsidR="002B1A4A" w:rsidRPr="009D2389" w:rsidRDefault="002B1A4A" w:rsidP="00211F41">
            <w:pPr>
              <w:rPr>
                <w:b/>
                <w:color w:val="00586F"/>
                <w:sz w:val="20"/>
                <w:szCs w:val="20"/>
              </w:rPr>
            </w:pPr>
            <w:r w:rsidRPr="009D2389">
              <w:rPr>
                <w:b/>
                <w:color w:val="00586F"/>
                <w:sz w:val="20"/>
                <w:szCs w:val="20"/>
              </w:rPr>
              <w:t>Summary Tasks:</w:t>
            </w:r>
          </w:p>
        </w:tc>
      </w:tr>
      <w:tr w:rsidR="002B1A4A" w14:paraId="6C497061" w14:textId="77777777" w:rsidTr="00211F41">
        <w:tc>
          <w:tcPr>
            <w:tcW w:w="6231" w:type="dxa"/>
            <w:shd w:val="clear" w:color="auto" w:fill="00586F"/>
          </w:tcPr>
          <w:p w14:paraId="4E12B9D6" w14:textId="77777777" w:rsidR="002B1A4A" w:rsidRPr="002732C4" w:rsidRDefault="002B1A4A" w:rsidP="00211F41">
            <w:pPr>
              <w:spacing w:before="240"/>
              <w:rPr>
                <w:b/>
                <w:color w:val="FFFFFF"/>
                <w:sz w:val="20"/>
                <w:szCs w:val="20"/>
              </w:rPr>
            </w:pPr>
            <w:r w:rsidRPr="002732C4">
              <w:rPr>
                <w:b/>
                <w:color w:val="FFFFFF"/>
                <w:sz w:val="20"/>
                <w:szCs w:val="20"/>
              </w:rPr>
              <w:t xml:space="preserve">Physical demands of the task and % of time allocated  </w:t>
            </w:r>
          </w:p>
          <w:p w14:paraId="3F702B72" w14:textId="77777777" w:rsidR="002B1A4A" w:rsidRPr="002732C4" w:rsidRDefault="002B1A4A" w:rsidP="00211F41">
            <w:pPr>
              <w:rPr>
                <w:color w:val="FFFFFF"/>
                <w:sz w:val="20"/>
                <w:szCs w:val="20"/>
              </w:rPr>
            </w:pPr>
          </w:p>
        </w:tc>
        <w:tc>
          <w:tcPr>
            <w:tcW w:w="1134" w:type="dxa"/>
            <w:shd w:val="clear" w:color="auto" w:fill="00586F"/>
          </w:tcPr>
          <w:p w14:paraId="4D3F930C" w14:textId="77777777" w:rsidR="002B1A4A" w:rsidRPr="002732C4" w:rsidRDefault="002B1A4A" w:rsidP="00211F41">
            <w:pPr>
              <w:spacing w:before="240"/>
              <w:jc w:val="center"/>
              <w:rPr>
                <w:b/>
                <w:color w:val="FFFFFF"/>
                <w:sz w:val="20"/>
                <w:szCs w:val="20"/>
              </w:rPr>
            </w:pPr>
            <w:r>
              <w:rPr>
                <w:b/>
                <w:color w:val="FFFFFF"/>
                <w:sz w:val="20"/>
                <w:szCs w:val="20"/>
              </w:rPr>
              <w:t>Rarely</w:t>
            </w:r>
            <w:r w:rsidRPr="002732C4">
              <w:rPr>
                <w:b/>
                <w:color w:val="FFFFFF"/>
                <w:sz w:val="20"/>
                <w:szCs w:val="20"/>
              </w:rPr>
              <w:br/>
            </w:r>
            <w:r>
              <w:rPr>
                <w:b/>
                <w:color w:val="FFFFFF"/>
                <w:sz w:val="20"/>
                <w:szCs w:val="20"/>
              </w:rPr>
              <w:t>1-10</w:t>
            </w:r>
            <w:r w:rsidRPr="002732C4">
              <w:rPr>
                <w:b/>
                <w:color w:val="FFFFFF"/>
                <w:sz w:val="20"/>
                <w:szCs w:val="20"/>
              </w:rPr>
              <w:t>%</w:t>
            </w:r>
          </w:p>
        </w:tc>
        <w:tc>
          <w:tcPr>
            <w:tcW w:w="1423" w:type="dxa"/>
            <w:shd w:val="clear" w:color="auto" w:fill="00586F"/>
          </w:tcPr>
          <w:p w14:paraId="1AF91D03" w14:textId="77777777" w:rsidR="002B1A4A" w:rsidRPr="002732C4" w:rsidRDefault="002B1A4A" w:rsidP="00211F41">
            <w:pPr>
              <w:spacing w:before="240"/>
              <w:jc w:val="center"/>
              <w:rPr>
                <w:b/>
                <w:color w:val="FFFFFF"/>
                <w:sz w:val="20"/>
                <w:szCs w:val="20"/>
              </w:rPr>
            </w:pPr>
            <w:r w:rsidRPr="002732C4">
              <w:rPr>
                <w:b/>
                <w:color w:val="FFFFFF"/>
                <w:sz w:val="20"/>
                <w:szCs w:val="20"/>
              </w:rPr>
              <w:t>Occasional</w:t>
            </w:r>
            <w:r w:rsidRPr="002732C4">
              <w:rPr>
                <w:b/>
                <w:color w:val="FFFFFF"/>
                <w:sz w:val="20"/>
                <w:szCs w:val="20"/>
              </w:rPr>
              <w:br/>
              <w:t>1</w:t>
            </w:r>
            <w:r>
              <w:rPr>
                <w:b/>
                <w:color w:val="FFFFFF"/>
                <w:sz w:val="20"/>
                <w:szCs w:val="20"/>
              </w:rPr>
              <w:t>1</w:t>
            </w:r>
            <w:r w:rsidRPr="002732C4">
              <w:rPr>
                <w:b/>
                <w:color w:val="FFFFFF"/>
                <w:sz w:val="20"/>
                <w:szCs w:val="20"/>
              </w:rPr>
              <w:t>-33%</w:t>
            </w:r>
          </w:p>
        </w:tc>
        <w:tc>
          <w:tcPr>
            <w:tcW w:w="1080" w:type="dxa"/>
            <w:shd w:val="clear" w:color="auto" w:fill="00586F"/>
          </w:tcPr>
          <w:p w14:paraId="61DAB3E9" w14:textId="77777777" w:rsidR="002B1A4A" w:rsidRPr="002732C4" w:rsidRDefault="002B1A4A" w:rsidP="00211F41">
            <w:pPr>
              <w:spacing w:before="240"/>
              <w:jc w:val="center"/>
              <w:rPr>
                <w:b/>
                <w:color w:val="FFFFFF"/>
                <w:sz w:val="20"/>
                <w:szCs w:val="20"/>
              </w:rPr>
            </w:pPr>
            <w:r w:rsidRPr="002732C4">
              <w:rPr>
                <w:b/>
                <w:color w:val="FFFFFF"/>
                <w:sz w:val="20"/>
                <w:szCs w:val="20"/>
              </w:rPr>
              <w:t>Frequent</w:t>
            </w:r>
            <w:r w:rsidRPr="002732C4">
              <w:rPr>
                <w:b/>
                <w:color w:val="FFFFFF"/>
                <w:sz w:val="20"/>
                <w:szCs w:val="20"/>
              </w:rPr>
              <w:br/>
              <w:t>34-66%</w:t>
            </w:r>
          </w:p>
        </w:tc>
        <w:tc>
          <w:tcPr>
            <w:tcW w:w="1260" w:type="dxa"/>
            <w:shd w:val="clear" w:color="auto" w:fill="00586F"/>
          </w:tcPr>
          <w:p w14:paraId="1E34D7D9" w14:textId="77777777" w:rsidR="002B1A4A" w:rsidRPr="002732C4" w:rsidRDefault="002B1A4A" w:rsidP="00211F41">
            <w:pPr>
              <w:spacing w:before="240"/>
              <w:jc w:val="center"/>
              <w:rPr>
                <w:b/>
                <w:color w:val="FFFFFF"/>
                <w:sz w:val="20"/>
                <w:szCs w:val="20"/>
              </w:rPr>
            </w:pPr>
            <w:r w:rsidRPr="002732C4">
              <w:rPr>
                <w:b/>
                <w:color w:val="FFFFFF"/>
                <w:sz w:val="20"/>
                <w:szCs w:val="20"/>
              </w:rPr>
              <w:t>Constant</w:t>
            </w:r>
            <w:r w:rsidRPr="002732C4">
              <w:rPr>
                <w:b/>
                <w:color w:val="FFFFFF"/>
                <w:sz w:val="20"/>
                <w:szCs w:val="20"/>
              </w:rPr>
              <w:br/>
              <w:t>67-100%</w:t>
            </w:r>
          </w:p>
        </w:tc>
      </w:tr>
      <w:tr w:rsidR="002B1A4A" w14:paraId="276C45A1" w14:textId="77777777" w:rsidTr="00211F41">
        <w:trPr>
          <w:trHeight w:val="340"/>
        </w:trPr>
        <w:tc>
          <w:tcPr>
            <w:tcW w:w="6231" w:type="dxa"/>
            <w:vAlign w:val="center"/>
          </w:tcPr>
          <w:p w14:paraId="58691D31" w14:textId="77777777" w:rsidR="002B1A4A" w:rsidRPr="008572E5" w:rsidRDefault="002B1A4A" w:rsidP="00211F41">
            <w:pPr>
              <w:rPr>
                <w:sz w:val="20"/>
                <w:szCs w:val="20"/>
              </w:rPr>
            </w:pPr>
            <w:r w:rsidRPr="008572E5">
              <w:rPr>
                <w:sz w:val="20"/>
                <w:szCs w:val="20"/>
              </w:rPr>
              <w:t>Sitting</w:t>
            </w:r>
          </w:p>
        </w:tc>
        <w:tc>
          <w:tcPr>
            <w:tcW w:w="1134" w:type="dxa"/>
          </w:tcPr>
          <w:p w14:paraId="5391C6A1" w14:textId="77777777" w:rsidR="002B1A4A" w:rsidRPr="008572E5" w:rsidRDefault="002B1A4A" w:rsidP="00211F41">
            <w:pPr>
              <w:jc w:val="center"/>
              <w:rPr>
                <w:sz w:val="20"/>
                <w:szCs w:val="20"/>
              </w:rPr>
            </w:pPr>
          </w:p>
        </w:tc>
        <w:tc>
          <w:tcPr>
            <w:tcW w:w="1423" w:type="dxa"/>
          </w:tcPr>
          <w:p w14:paraId="1A7DE28F" w14:textId="77777777" w:rsidR="002B1A4A" w:rsidRPr="008572E5" w:rsidRDefault="002B1A4A" w:rsidP="00211F41">
            <w:pPr>
              <w:jc w:val="center"/>
              <w:rPr>
                <w:sz w:val="20"/>
                <w:szCs w:val="20"/>
              </w:rPr>
            </w:pPr>
          </w:p>
        </w:tc>
        <w:tc>
          <w:tcPr>
            <w:tcW w:w="1080" w:type="dxa"/>
          </w:tcPr>
          <w:p w14:paraId="6A695A25" w14:textId="566624DF" w:rsidR="002B1A4A" w:rsidRPr="008572E5" w:rsidRDefault="004148AD" w:rsidP="00211F41">
            <w:pPr>
              <w:jc w:val="center"/>
              <w:rPr>
                <w:sz w:val="20"/>
                <w:szCs w:val="20"/>
              </w:rPr>
            </w:pPr>
            <w:r>
              <w:rPr>
                <w:sz w:val="20"/>
                <w:szCs w:val="20"/>
              </w:rPr>
              <w:t>X</w:t>
            </w:r>
          </w:p>
        </w:tc>
        <w:tc>
          <w:tcPr>
            <w:tcW w:w="1260" w:type="dxa"/>
          </w:tcPr>
          <w:p w14:paraId="66B4213E" w14:textId="77777777" w:rsidR="002B1A4A" w:rsidRPr="008572E5" w:rsidRDefault="002B1A4A" w:rsidP="00211F41">
            <w:pPr>
              <w:jc w:val="center"/>
              <w:rPr>
                <w:sz w:val="20"/>
                <w:szCs w:val="20"/>
              </w:rPr>
            </w:pPr>
          </w:p>
        </w:tc>
      </w:tr>
      <w:tr w:rsidR="002B1A4A" w14:paraId="0856755E" w14:textId="77777777" w:rsidTr="00211F41">
        <w:trPr>
          <w:trHeight w:val="340"/>
        </w:trPr>
        <w:tc>
          <w:tcPr>
            <w:tcW w:w="6231" w:type="dxa"/>
            <w:vAlign w:val="center"/>
          </w:tcPr>
          <w:p w14:paraId="7FB7FFDC" w14:textId="77777777" w:rsidR="002B1A4A" w:rsidRPr="008572E5" w:rsidRDefault="002B1A4A" w:rsidP="00211F41">
            <w:pPr>
              <w:rPr>
                <w:sz w:val="20"/>
                <w:szCs w:val="20"/>
              </w:rPr>
            </w:pPr>
            <w:r w:rsidRPr="008572E5">
              <w:rPr>
                <w:sz w:val="20"/>
                <w:szCs w:val="20"/>
              </w:rPr>
              <w:t>Standing</w:t>
            </w:r>
          </w:p>
        </w:tc>
        <w:tc>
          <w:tcPr>
            <w:tcW w:w="1134" w:type="dxa"/>
          </w:tcPr>
          <w:p w14:paraId="50DF9AF9" w14:textId="77777777" w:rsidR="002B1A4A" w:rsidRPr="008572E5" w:rsidRDefault="002B1A4A" w:rsidP="00211F41">
            <w:pPr>
              <w:jc w:val="center"/>
              <w:rPr>
                <w:sz w:val="20"/>
                <w:szCs w:val="20"/>
              </w:rPr>
            </w:pPr>
          </w:p>
        </w:tc>
        <w:tc>
          <w:tcPr>
            <w:tcW w:w="1423" w:type="dxa"/>
          </w:tcPr>
          <w:p w14:paraId="2D492CA2" w14:textId="77777777" w:rsidR="002B1A4A" w:rsidRPr="008572E5" w:rsidRDefault="002B1A4A" w:rsidP="00211F41">
            <w:pPr>
              <w:jc w:val="center"/>
              <w:rPr>
                <w:sz w:val="20"/>
                <w:szCs w:val="20"/>
              </w:rPr>
            </w:pPr>
          </w:p>
        </w:tc>
        <w:tc>
          <w:tcPr>
            <w:tcW w:w="1080" w:type="dxa"/>
          </w:tcPr>
          <w:p w14:paraId="6B420516" w14:textId="72F75F15" w:rsidR="002B1A4A" w:rsidRPr="008572E5" w:rsidRDefault="004148AD" w:rsidP="00211F41">
            <w:pPr>
              <w:jc w:val="center"/>
              <w:rPr>
                <w:sz w:val="20"/>
                <w:szCs w:val="20"/>
              </w:rPr>
            </w:pPr>
            <w:r>
              <w:rPr>
                <w:sz w:val="20"/>
                <w:szCs w:val="20"/>
              </w:rPr>
              <w:t>X</w:t>
            </w:r>
          </w:p>
        </w:tc>
        <w:tc>
          <w:tcPr>
            <w:tcW w:w="1260" w:type="dxa"/>
          </w:tcPr>
          <w:p w14:paraId="5ECA0CB5" w14:textId="77777777" w:rsidR="002B1A4A" w:rsidRPr="008572E5" w:rsidRDefault="002B1A4A" w:rsidP="00211F41">
            <w:pPr>
              <w:jc w:val="center"/>
              <w:rPr>
                <w:sz w:val="20"/>
                <w:szCs w:val="20"/>
              </w:rPr>
            </w:pPr>
          </w:p>
        </w:tc>
      </w:tr>
      <w:tr w:rsidR="002B1A4A" w14:paraId="176F75C9" w14:textId="77777777" w:rsidTr="00211F41">
        <w:trPr>
          <w:trHeight w:val="340"/>
        </w:trPr>
        <w:tc>
          <w:tcPr>
            <w:tcW w:w="6231" w:type="dxa"/>
            <w:vAlign w:val="center"/>
          </w:tcPr>
          <w:p w14:paraId="77E1430E" w14:textId="77777777" w:rsidR="002B1A4A" w:rsidRPr="008572E5" w:rsidRDefault="002B1A4A" w:rsidP="00211F41">
            <w:pPr>
              <w:rPr>
                <w:sz w:val="20"/>
                <w:szCs w:val="20"/>
              </w:rPr>
            </w:pPr>
            <w:r w:rsidRPr="008572E5">
              <w:rPr>
                <w:sz w:val="20"/>
                <w:szCs w:val="20"/>
              </w:rPr>
              <w:t>Walking</w:t>
            </w:r>
          </w:p>
        </w:tc>
        <w:tc>
          <w:tcPr>
            <w:tcW w:w="1134" w:type="dxa"/>
          </w:tcPr>
          <w:p w14:paraId="17D65ADD" w14:textId="77777777" w:rsidR="002B1A4A" w:rsidRPr="008572E5" w:rsidRDefault="002B1A4A" w:rsidP="00211F41">
            <w:pPr>
              <w:jc w:val="center"/>
              <w:rPr>
                <w:sz w:val="20"/>
                <w:szCs w:val="20"/>
              </w:rPr>
            </w:pPr>
          </w:p>
        </w:tc>
        <w:tc>
          <w:tcPr>
            <w:tcW w:w="1423" w:type="dxa"/>
          </w:tcPr>
          <w:p w14:paraId="15687D9F" w14:textId="77777777" w:rsidR="002B1A4A" w:rsidRPr="008572E5" w:rsidRDefault="002B1A4A" w:rsidP="00211F41">
            <w:pPr>
              <w:ind w:left="510" w:hanging="510"/>
              <w:jc w:val="center"/>
              <w:rPr>
                <w:sz w:val="20"/>
                <w:szCs w:val="20"/>
              </w:rPr>
            </w:pPr>
          </w:p>
        </w:tc>
        <w:tc>
          <w:tcPr>
            <w:tcW w:w="1080" w:type="dxa"/>
          </w:tcPr>
          <w:p w14:paraId="64A7EC1D" w14:textId="170794AE" w:rsidR="002B1A4A" w:rsidRPr="008572E5" w:rsidRDefault="004148AD" w:rsidP="00211F41">
            <w:pPr>
              <w:jc w:val="center"/>
              <w:rPr>
                <w:sz w:val="20"/>
                <w:szCs w:val="20"/>
              </w:rPr>
            </w:pPr>
            <w:r>
              <w:rPr>
                <w:sz w:val="20"/>
                <w:szCs w:val="20"/>
              </w:rPr>
              <w:t>X</w:t>
            </w:r>
          </w:p>
        </w:tc>
        <w:tc>
          <w:tcPr>
            <w:tcW w:w="1260" w:type="dxa"/>
          </w:tcPr>
          <w:p w14:paraId="191A0CF3" w14:textId="77777777" w:rsidR="002B1A4A" w:rsidRPr="008572E5" w:rsidRDefault="002B1A4A" w:rsidP="00211F41">
            <w:pPr>
              <w:jc w:val="center"/>
              <w:rPr>
                <w:sz w:val="20"/>
                <w:szCs w:val="20"/>
              </w:rPr>
            </w:pPr>
          </w:p>
        </w:tc>
      </w:tr>
      <w:tr w:rsidR="002B1A4A" w14:paraId="1A9BF3FC" w14:textId="77777777" w:rsidTr="00211F41">
        <w:trPr>
          <w:trHeight w:val="340"/>
        </w:trPr>
        <w:tc>
          <w:tcPr>
            <w:tcW w:w="6231" w:type="dxa"/>
            <w:vAlign w:val="center"/>
          </w:tcPr>
          <w:p w14:paraId="2A0659A4" w14:textId="77777777" w:rsidR="002B1A4A" w:rsidRPr="008572E5" w:rsidRDefault="002B1A4A" w:rsidP="00211F41">
            <w:pPr>
              <w:rPr>
                <w:sz w:val="20"/>
                <w:szCs w:val="20"/>
              </w:rPr>
            </w:pPr>
            <w:r w:rsidRPr="008572E5">
              <w:rPr>
                <w:sz w:val="20"/>
                <w:szCs w:val="20"/>
              </w:rPr>
              <w:t>Steps/ stairs</w:t>
            </w:r>
          </w:p>
        </w:tc>
        <w:tc>
          <w:tcPr>
            <w:tcW w:w="1134" w:type="dxa"/>
          </w:tcPr>
          <w:p w14:paraId="50A9B634" w14:textId="77777777" w:rsidR="002B1A4A" w:rsidRPr="008572E5" w:rsidRDefault="002B1A4A" w:rsidP="00211F41">
            <w:pPr>
              <w:jc w:val="center"/>
              <w:rPr>
                <w:sz w:val="20"/>
                <w:szCs w:val="20"/>
              </w:rPr>
            </w:pPr>
          </w:p>
        </w:tc>
        <w:tc>
          <w:tcPr>
            <w:tcW w:w="1423" w:type="dxa"/>
          </w:tcPr>
          <w:p w14:paraId="19BFC9A0" w14:textId="18DF87FE" w:rsidR="002B1A4A" w:rsidRPr="008572E5" w:rsidRDefault="004148AD" w:rsidP="00211F41">
            <w:pPr>
              <w:jc w:val="center"/>
              <w:rPr>
                <w:sz w:val="20"/>
                <w:szCs w:val="20"/>
              </w:rPr>
            </w:pPr>
            <w:r>
              <w:rPr>
                <w:sz w:val="20"/>
                <w:szCs w:val="20"/>
              </w:rPr>
              <w:t>X</w:t>
            </w:r>
          </w:p>
        </w:tc>
        <w:tc>
          <w:tcPr>
            <w:tcW w:w="1080" w:type="dxa"/>
          </w:tcPr>
          <w:p w14:paraId="6DA6C5B4" w14:textId="77777777" w:rsidR="002B1A4A" w:rsidRPr="008572E5" w:rsidRDefault="002B1A4A" w:rsidP="00211F41">
            <w:pPr>
              <w:jc w:val="center"/>
              <w:rPr>
                <w:sz w:val="20"/>
                <w:szCs w:val="20"/>
              </w:rPr>
            </w:pPr>
          </w:p>
        </w:tc>
        <w:tc>
          <w:tcPr>
            <w:tcW w:w="1260" w:type="dxa"/>
          </w:tcPr>
          <w:p w14:paraId="31FB8EA4" w14:textId="77777777" w:rsidR="002B1A4A" w:rsidRPr="008572E5" w:rsidRDefault="002B1A4A" w:rsidP="00211F41">
            <w:pPr>
              <w:jc w:val="center"/>
              <w:rPr>
                <w:sz w:val="20"/>
                <w:szCs w:val="20"/>
              </w:rPr>
            </w:pPr>
          </w:p>
        </w:tc>
      </w:tr>
      <w:tr w:rsidR="002B1A4A" w14:paraId="0B0CBDE6" w14:textId="77777777" w:rsidTr="00211F41">
        <w:trPr>
          <w:trHeight w:val="340"/>
        </w:trPr>
        <w:tc>
          <w:tcPr>
            <w:tcW w:w="6231" w:type="dxa"/>
            <w:vAlign w:val="center"/>
          </w:tcPr>
          <w:p w14:paraId="6BEBCC2F" w14:textId="77777777" w:rsidR="002B1A4A" w:rsidRPr="008572E5" w:rsidRDefault="002B1A4A" w:rsidP="00211F41">
            <w:pPr>
              <w:rPr>
                <w:sz w:val="20"/>
                <w:szCs w:val="20"/>
              </w:rPr>
            </w:pPr>
            <w:r w:rsidRPr="008572E5">
              <w:rPr>
                <w:sz w:val="20"/>
                <w:szCs w:val="20"/>
              </w:rPr>
              <w:t>Squatting</w:t>
            </w:r>
          </w:p>
        </w:tc>
        <w:tc>
          <w:tcPr>
            <w:tcW w:w="1134" w:type="dxa"/>
          </w:tcPr>
          <w:p w14:paraId="50050569" w14:textId="77777777" w:rsidR="002B1A4A" w:rsidRPr="008572E5" w:rsidRDefault="002B1A4A" w:rsidP="00211F41">
            <w:pPr>
              <w:jc w:val="center"/>
              <w:rPr>
                <w:sz w:val="20"/>
                <w:szCs w:val="20"/>
              </w:rPr>
            </w:pPr>
          </w:p>
        </w:tc>
        <w:tc>
          <w:tcPr>
            <w:tcW w:w="1423" w:type="dxa"/>
          </w:tcPr>
          <w:p w14:paraId="6BAD5AFE" w14:textId="5270D844" w:rsidR="002B1A4A" w:rsidRPr="008572E5" w:rsidRDefault="004148AD" w:rsidP="004148AD">
            <w:pPr>
              <w:jc w:val="center"/>
              <w:rPr>
                <w:sz w:val="20"/>
                <w:szCs w:val="20"/>
              </w:rPr>
            </w:pPr>
            <w:r>
              <w:rPr>
                <w:sz w:val="20"/>
                <w:szCs w:val="20"/>
              </w:rPr>
              <w:t>X</w:t>
            </w:r>
          </w:p>
        </w:tc>
        <w:tc>
          <w:tcPr>
            <w:tcW w:w="1080" w:type="dxa"/>
          </w:tcPr>
          <w:p w14:paraId="7488B7E8" w14:textId="77777777" w:rsidR="002B1A4A" w:rsidRPr="008572E5" w:rsidRDefault="002B1A4A" w:rsidP="00211F41">
            <w:pPr>
              <w:jc w:val="center"/>
              <w:rPr>
                <w:sz w:val="20"/>
                <w:szCs w:val="20"/>
              </w:rPr>
            </w:pPr>
          </w:p>
        </w:tc>
        <w:tc>
          <w:tcPr>
            <w:tcW w:w="1260" w:type="dxa"/>
          </w:tcPr>
          <w:p w14:paraId="3C044661" w14:textId="77777777" w:rsidR="002B1A4A" w:rsidRPr="008572E5" w:rsidRDefault="002B1A4A" w:rsidP="00211F41">
            <w:pPr>
              <w:jc w:val="center"/>
              <w:rPr>
                <w:sz w:val="20"/>
                <w:szCs w:val="20"/>
              </w:rPr>
            </w:pPr>
          </w:p>
        </w:tc>
      </w:tr>
      <w:tr w:rsidR="002B1A4A" w14:paraId="63088817" w14:textId="77777777" w:rsidTr="00211F41">
        <w:trPr>
          <w:trHeight w:val="340"/>
        </w:trPr>
        <w:tc>
          <w:tcPr>
            <w:tcW w:w="6231" w:type="dxa"/>
            <w:vAlign w:val="center"/>
          </w:tcPr>
          <w:p w14:paraId="02DDDF0D" w14:textId="77777777" w:rsidR="002B1A4A" w:rsidRPr="008572E5" w:rsidRDefault="002B1A4A" w:rsidP="00211F41">
            <w:pPr>
              <w:rPr>
                <w:sz w:val="20"/>
                <w:szCs w:val="20"/>
              </w:rPr>
            </w:pPr>
            <w:r w:rsidRPr="008572E5">
              <w:rPr>
                <w:sz w:val="20"/>
                <w:szCs w:val="20"/>
              </w:rPr>
              <w:t>Kneeling</w:t>
            </w:r>
          </w:p>
        </w:tc>
        <w:tc>
          <w:tcPr>
            <w:tcW w:w="1134" w:type="dxa"/>
          </w:tcPr>
          <w:p w14:paraId="14C29592" w14:textId="77777777" w:rsidR="002B1A4A" w:rsidRPr="008572E5" w:rsidRDefault="002B1A4A" w:rsidP="00211F41">
            <w:pPr>
              <w:jc w:val="center"/>
              <w:rPr>
                <w:sz w:val="20"/>
                <w:szCs w:val="20"/>
              </w:rPr>
            </w:pPr>
          </w:p>
        </w:tc>
        <w:tc>
          <w:tcPr>
            <w:tcW w:w="1423" w:type="dxa"/>
          </w:tcPr>
          <w:p w14:paraId="07F0BD17" w14:textId="1F030F1B" w:rsidR="002B1A4A" w:rsidRPr="008572E5" w:rsidRDefault="004148AD" w:rsidP="00211F41">
            <w:pPr>
              <w:jc w:val="center"/>
              <w:rPr>
                <w:sz w:val="20"/>
                <w:szCs w:val="20"/>
              </w:rPr>
            </w:pPr>
            <w:r>
              <w:rPr>
                <w:sz w:val="20"/>
                <w:szCs w:val="20"/>
              </w:rPr>
              <w:t>X</w:t>
            </w:r>
          </w:p>
        </w:tc>
        <w:tc>
          <w:tcPr>
            <w:tcW w:w="1080" w:type="dxa"/>
          </w:tcPr>
          <w:p w14:paraId="3992C491" w14:textId="77777777" w:rsidR="002B1A4A" w:rsidRPr="008572E5" w:rsidRDefault="002B1A4A" w:rsidP="00211F41">
            <w:pPr>
              <w:jc w:val="center"/>
              <w:rPr>
                <w:sz w:val="20"/>
                <w:szCs w:val="20"/>
              </w:rPr>
            </w:pPr>
          </w:p>
        </w:tc>
        <w:tc>
          <w:tcPr>
            <w:tcW w:w="1260" w:type="dxa"/>
          </w:tcPr>
          <w:p w14:paraId="4E8BC4C5" w14:textId="77777777" w:rsidR="002B1A4A" w:rsidRPr="008572E5" w:rsidRDefault="002B1A4A" w:rsidP="00211F41">
            <w:pPr>
              <w:jc w:val="center"/>
              <w:rPr>
                <w:sz w:val="20"/>
                <w:szCs w:val="20"/>
              </w:rPr>
            </w:pPr>
          </w:p>
        </w:tc>
      </w:tr>
      <w:tr w:rsidR="002B1A4A" w14:paraId="2B389615" w14:textId="77777777" w:rsidTr="00211F41">
        <w:trPr>
          <w:trHeight w:val="340"/>
        </w:trPr>
        <w:tc>
          <w:tcPr>
            <w:tcW w:w="6231" w:type="dxa"/>
            <w:vAlign w:val="center"/>
          </w:tcPr>
          <w:p w14:paraId="5959C1FB" w14:textId="77777777" w:rsidR="002B1A4A" w:rsidRPr="008572E5" w:rsidRDefault="002B1A4A" w:rsidP="00211F41">
            <w:pPr>
              <w:rPr>
                <w:sz w:val="20"/>
                <w:szCs w:val="20"/>
              </w:rPr>
            </w:pPr>
            <w:r w:rsidRPr="008572E5">
              <w:rPr>
                <w:sz w:val="20"/>
                <w:szCs w:val="20"/>
              </w:rPr>
              <w:t>Looking Up</w:t>
            </w:r>
          </w:p>
        </w:tc>
        <w:tc>
          <w:tcPr>
            <w:tcW w:w="1134" w:type="dxa"/>
          </w:tcPr>
          <w:p w14:paraId="63739C0A" w14:textId="77777777" w:rsidR="002B1A4A" w:rsidRPr="008572E5" w:rsidRDefault="002B1A4A" w:rsidP="00211F41">
            <w:pPr>
              <w:jc w:val="center"/>
              <w:rPr>
                <w:sz w:val="20"/>
                <w:szCs w:val="20"/>
              </w:rPr>
            </w:pPr>
          </w:p>
        </w:tc>
        <w:tc>
          <w:tcPr>
            <w:tcW w:w="1423" w:type="dxa"/>
          </w:tcPr>
          <w:p w14:paraId="65360E03" w14:textId="5367314F" w:rsidR="002B1A4A" w:rsidRPr="008572E5" w:rsidRDefault="004148AD" w:rsidP="00211F41">
            <w:pPr>
              <w:jc w:val="center"/>
              <w:rPr>
                <w:sz w:val="20"/>
                <w:szCs w:val="20"/>
              </w:rPr>
            </w:pPr>
            <w:r>
              <w:rPr>
                <w:sz w:val="20"/>
                <w:szCs w:val="20"/>
              </w:rPr>
              <w:t>X</w:t>
            </w:r>
          </w:p>
        </w:tc>
        <w:tc>
          <w:tcPr>
            <w:tcW w:w="1080" w:type="dxa"/>
          </w:tcPr>
          <w:p w14:paraId="65C475E2" w14:textId="77777777" w:rsidR="002B1A4A" w:rsidRPr="008572E5" w:rsidRDefault="002B1A4A" w:rsidP="00211F41">
            <w:pPr>
              <w:jc w:val="center"/>
              <w:rPr>
                <w:sz w:val="20"/>
                <w:szCs w:val="20"/>
              </w:rPr>
            </w:pPr>
          </w:p>
        </w:tc>
        <w:tc>
          <w:tcPr>
            <w:tcW w:w="1260" w:type="dxa"/>
          </w:tcPr>
          <w:p w14:paraId="3CEB556A" w14:textId="77777777" w:rsidR="002B1A4A" w:rsidRPr="008572E5" w:rsidRDefault="002B1A4A" w:rsidP="00211F41">
            <w:pPr>
              <w:jc w:val="center"/>
              <w:rPr>
                <w:sz w:val="20"/>
                <w:szCs w:val="20"/>
              </w:rPr>
            </w:pPr>
          </w:p>
        </w:tc>
      </w:tr>
      <w:tr w:rsidR="002B1A4A" w14:paraId="5AD950D8" w14:textId="77777777" w:rsidTr="00211F41">
        <w:trPr>
          <w:trHeight w:val="340"/>
        </w:trPr>
        <w:tc>
          <w:tcPr>
            <w:tcW w:w="6231" w:type="dxa"/>
            <w:vAlign w:val="center"/>
          </w:tcPr>
          <w:p w14:paraId="34E25D8D" w14:textId="77777777" w:rsidR="002B1A4A" w:rsidRPr="008572E5" w:rsidRDefault="002B1A4A" w:rsidP="00211F41">
            <w:pPr>
              <w:rPr>
                <w:sz w:val="20"/>
                <w:szCs w:val="20"/>
              </w:rPr>
            </w:pPr>
            <w:r w:rsidRPr="008572E5">
              <w:rPr>
                <w:sz w:val="20"/>
                <w:szCs w:val="20"/>
              </w:rPr>
              <w:t>Looking Down</w:t>
            </w:r>
          </w:p>
        </w:tc>
        <w:tc>
          <w:tcPr>
            <w:tcW w:w="1134" w:type="dxa"/>
          </w:tcPr>
          <w:p w14:paraId="6B2BAD5B" w14:textId="77777777" w:rsidR="002B1A4A" w:rsidRPr="008572E5" w:rsidRDefault="002B1A4A" w:rsidP="00211F41">
            <w:pPr>
              <w:jc w:val="center"/>
              <w:rPr>
                <w:sz w:val="20"/>
                <w:szCs w:val="20"/>
              </w:rPr>
            </w:pPr>
          </w:p>
        </w:tc>
        <w:tc>
          <w:tcPr>
            <w:tcW w:w="1423" w:type="dxa"/>
          </w:tcPr>
          <w:p w14:paraId="05A672AD" w14:textId="38DB8DE0" w:rsidR="002B1A4A" w:rsidRPr="008572E5" w:rsidRDefault="004148AD" w:rsidP="00211F41">
            <w:pPr>
              <w:jc w:val="center"/>
              <w:rPr>
                <w:sz w:val="20"/>
                <w:szCs w:val="20"/>
              </w:rPr>
            </w:pPr>
            <w:r>
              <w:rPr>
                <w:sz w:val="20"/>
                <w:szCs w:val="20"/>
              </w:rPr>
              <w:t>X</w:t>
            </w:r>
          </w:p>
        </w:tc>
        <w:tc>
          <w:tcPr>
            <w:tcW w:w="1080" w:type="dxa"/>
          </w:tcPr>
          <w:p w14:paraId="5D89F8A4" w14:textId="77777777" w:rsidR="002B1A4A" w:rsidRPr="008572E5" w:rsidRDefault="002B1A4A" w:rsidP="00211F41">
            <w:pPr>
              <w:jc w:val="center"/>
              <w:rPr>
                <w:sz w:val="20"/>
                <w:szCs w:val="20"/>
              </w:rPr>
            </w:pPr>
          </w:p>
        </w:tc>
        <w:tc>
          <w:tcPr>
            <w:tcW w:w="1260" w:type="dxa"/>
          </w:tcPr>
          <w:p w14:paraId="11148259" w14:textId="77777777" w:rsidR="002B1A4A" w:rsidRPr="008572E5" w:rsidRDefault="002B1A4A" w:rsidP="00211F41">
            <w:pPr>
              <w:jc w:val="center"/>
              <w:rPr>
                <w:sz w:val="20"/>
                <w:szCs w:val="20"/>
              </w:rPr>
            </w:pPr>
          </w:p>
        </w:tc>
      </w:tr>
      <w:tr w:rsidR="002B1A4A" w14:paraId="68C87256" w14:textId="77777777" w:rsidTr="00211F41">
        <w:trPr>
          <w:trHeight w:val="340"/>
        </w:trPr>
        <w:tc>
          <w:tcPr>
            <w:tcW w:w="6231" w:type="dxa"/>
            <w:vAlign w:val="center"/>
          </w:tcPr>
          <w:p w14:paraId="5DFF575E" w14:textId="77777777" w:rsidR="002B1A4A" w:rsidRPr="008572E5" w:rsidRDefault="002B1A4A" w:rsidP="00211F41">
            <w:pPr>
              <w:rPr>
                <w:sz w:val="20"/>
                <w:szCs w:val="20"/>
              </w:rPr>
            </w:pPr>
            <w:r w:rsidRPr="008572E5">
              <w:rPr>
                <w:sz w:val="20"/>
                <w:szCs w:val="20"/>
              </w:rPr>
              <w:t>Bending spine forwards</w:t>
            </w:r>
          </w:p>
        </w:tc>
        <w:tc>
          <w:tcPr>
            <w:tcW w:w="1134" w:type="dxa"/>
          </w:tcPr>
          <w:p w14:paraId="27C79661" w14:textId="77777777" w:rsidR="002B1A4A" w:rsidRPr="008572E5" w:rsidRDefault="002B1A4A" w:rsidP="00211F41">
            <w:pPr>
              <w:jc w:val="center"/>
              <w:rPr>
                <w:sz w:val="20"/>
                <w:szCs w:val="20"/>
              </w:rPr>
            </w:pPr>
          </w:p>
        </w:tc>
        <w:tc>
          <w:tcPr>
            <w:tcW w:w="1423" w:type="dxa"/>
          </w:tcPr>
          <w:p w14:paraId="2EE0C9ED" w14:textId="59DE8C9C" w:rsidR="002B1A4A" w:rsidRPr="008572E5" w:rsidRDefault="004148AD" w:rsidP="00211F41">
            <w:pPr>
              <w:jc w:val="center"/>
              <w:rPr>
                <w:sz w:val="20"/>
                <w:szCs w:val="20"/>
              </w:rPr>
            </w:pPr>
            <w:r>
              <w:rPr>
                <w:sz w:val="20"/>
                <w:szCs w:val="20"/>
              </w:rPr>
              <w:t>X</w:t>
            </w:r>
          </w:p>
        </w:tc>
        <w:tc>
          <w:tcPr>
            <w:tcW w:w="1080" w:type="dxa"/>
          </w:tcPr>
          <w:p w14:paraId="00AF55E7" w14:textId="77777777" w:rsidR="002B1A4A" w:rsidRPr="008572E5" w:rsidRDefault="002B1A4A" w:rsidP="00211F41">
            <w:pPr>
              <w:jc w:val="center"/>
              <w:rPr>
                <w:sz w:val="20"/>
                <w:szCs w:val="20"/>
              </w:rPr>
            </w:pPr>
          </w:p>
        </w:tc>
        <w:tc>
          <w:tcPr>
            <w:tcW w:w="1260" w:type="dxa"/>
          </w:tcPr>
          <w:p w14:paraId="617F395C" w14:textId="77777777" w:rsidR="002B1A4A" w:rsidRPr="008572E5" w:rsidRDefault="002B1A4A" w:rsidP="00211F41">
            <w:pPr>
              <w:jc w:val="center"/>
              <w:rPr>
                <w:sz w:val="20"/>
                <w:szCs w:val="20"/>
              </w:rPr>
            </w:pPr>
          </w:p>
        </w:tc>
      </w:tr>
      <w:tr w:rsidR="002B1A4A" w14:paraId="09D4E9A2" w14:textId="77777777" w:rsidTr="00211F41">
        <w:trPr>
          <w:trHeight w:val="340"/>
        </w:trPr>
        <w:tc>
          <w:tcPr>
            <w:tcW w:w="6231" w:type="dxa"/>
            <w:vAlign w:val="center"/>
          </w:tcPr>
          <w:p w14:paraId="6CD73278" w14:textId="77777777" w:rsidR="002B1A4A" w:rsidRPr="008572E5" w:rsidRDefault="002B1A4A" w:rsidP="00211F41">
            <w:pPr>
              <w:rPr>
                <w:sz w:val="20"/>
                <w:szCs w:val="20"/>
              </w:rPr>
            </w:pPr>
            <w:r w:rsidRPr="008572E5">
              <w:rPr>
                <w:sz w:val="20"/>
                <w:szCs w:val="20"/>
              </w:rPr>
              <w:t>Twisting spine to side e.g. during meetings to view team members</w:t>
            </w:r>
          </w:p>
        </w:tc>
        <w:tc>
          <w:tcPr>
            <w:tcW w:w="1134" w:type="dxa"/>
          </w:tcPr>
          <w:p w14:paraId="16B80EA5" w14:textId="77777777" w:rsidR="002B1A4A" w:rsidRPr="008572E5" w:rsidRDefault="002B1A4A" w:rsidP="00211F41">
            <w:pPr>
              <w:jc w:val="center"/>
              <w:rPr>
                <w:sz w:val="20"/>
                <w:szCs w:val="20"/>
              </w:rPr>
            </w:pPr>
          </w:p>
        </w:tc>
        <w:tc>
          <w:tcPr>
            <w:tcW w:w="1423" w:type="dxa"/>
          </w:tcPr>
          <w:p w14:paraId="2E169CE5" w14:textId="49C52C64" w:rsidR="002B1A4A" w:rsidRPr="008572E5" w:rsidRDefault="004148AD" w:rsidP="00211F41">
            <w:pPr>
              <w:jc w:val="center"/>
              <w:rPr>
                <w:sz w:val="20"/>
                <w:szCs w:val="20"/>
              </w:rPr>
            </w:pPr>
            <w:r>
              <w:rPr>
                <w:sz w:val="20"/>
                <w:szCs w:val="20"/>
              </w:rPr>
              <w:t>X</w:t>
            </w:r>
          </w:p>
        </w:tc>
        <w:tc>
          <w:tcPr>
            <w:tcW w:w="1080" w:type="dxa"/>
          </w:tcPr>
          <w:p w14:paraId="348DC593" w14:textId="77777777" w:rsidR="002B1A4A" w:rsidRPr="008572E5" w:rsidRDefault="002B1A4A" w:rsidP="00211F41">
            <w:pPr>
              <w:jc w:val="center"/>
              <w:rPr>
                <w:sz w:val="20"/>
                <w:szCs w:val="20"/>
              </w:rPr>
            </w:pPr>
          </w:p>
        </w:tc>
        <w:tc>
          <w:tcPr>
            <w:tcW w:w="1260" w:type="dxa"/>
          </w:tcPr>
          <w:p w14:paraId="3DE15DB6" w14:textId="77777777" w:rsidR="002B1A4A" w:rsidRPr="008572E5" w:rsidRDefault="002B1A4A" w:rsidP="00211F41">
            <w:pPr>
              <w:jc w:val="center"/>
              <w:rPr>
                <w:sz w:val="20"/>
                <w:szCs w:val="20"/>
              </w:rPr>
            </w:pPr>
          </w:p>
        </w:tc>
      </w:tr>
      <w:tr w:rsidR="002B1A4A" w14:paraId="35E89990" w14:textId="77777777" w:rsidTr="00211F41">
        <w:trPr>
          <w:trHeight w:val="340"/>
        </w:trPr>
        <w:tc>
          <w:tcPr>
            <w:tcW w:w="6231" w:type="dxa"/>
            <w:vAlign w:val="center"/>
          </w:tcPr>
          <w:p w14:paraId="4813AF83" w14:textId="77777777" w:rsidR="002B1A4A" w:rsidRPr="008572E5" w:rsidRDefault="002B1A4A" w:rsidP="00211F41">
            <w:pPr>
              <w:rPr>
                <w:sz w:val="20"/>
                <w:szCs w:val="20"/>
              </w:rPr>
            </w:pPr>
            <w:r w:rsidRPr="008572E5">
              <w:rPr>
                <w:sz w:val="20"/>
                <w:szCs w:val="20"/>
              </w:rPr>
              <w:t>Bending spine backwards</w:t>
            </w:r>
          </w:p>
        </w:tc>
        <w:tc>
          <w:tcPr>
            <w:tcW w:w="1134" w:type="dxa"/>
          </w:tcPr>
          <w:p w14:paraId="36410F41" w14:textId="2C44CB80" w:rsidR="002B1A4A" w:rsidRPr="008572E5" w:rsidRDefault="004148AD" w:rsidP="00211F41">
            <w:pPr>
              <w:jc w:val="center"/>
              <w:rPr>
                <w:sz w:val="20"/>
                <w:szCs w:val="20"/>
              </w:rPr>
            </w:pPr>
            <w:r>
              <w:rPr>
                <w:sz w:val="20"/>
                <w:szCs w:val="20"/>
              </w:rPr>
              <w:t>X</w:t>
            </w:r>
          </w:p>
        </w:tc>
        <w:tc>
          <w:tcPr>
            <w:tcW w:w="1423" w:type="dxa"/>
          </w:tcPr>
          <w:p w14:paraId="78F30235" w14:textId="77777777" w:rsidR="002B1A4A" w:rsidRPr="008572E5" w:rsidRDefault="002B1A4A" w:rsidP="00211F41">
            <w:pPr>
              <w:jc w:val="center"/>
              <w:rPr>
                <w:sz w:val="20"/>
                <w:szCs w:val="20"/>
              </w:rPr>
            </w:pPr>
          </w:p>
        </w:tc>
        <w:tc>
          <w:tcPr>
            <w:tcW w:w="1080" w:type="dxa"/>
          </w:tcPr>
          <w:p w14:paraId="1DA8A40A" w14:textId="77777777" w:rsidR="002B1A4A" w:rsidRPr="008572E5" w:rsidRDefault="002B1A4A" w:rsidP="00211F41">
            <w:pPr>
              <w:jc w:val="center"/>
              <w:rPr>
                <w:sz w:val="20"/>
                <w:szCs w:val="20"/>
              </w:rPr>
            </w:pPr>
          </w:p>
        </w:tc>
        <w:tc>
          <w:tcPr>
            <w:tcW w:w="1260" w:type="dxa"/>
          </w:tcPr>
          <w:p w14:paraId="69A9E5FA" w14:textId="77777777" w:rsidR="002B1A4A" w:rsidRPr="008572E5" w:rsidRDefault="002B1A4A" w:rsidP="00211F41">
            <w:pPr>
              <w:jc w:val="center"/>
              <w:rPr>
                <w:sz w:val="20"/>
                <w:szCs w:val="20"/>
              </w:rPr>
            </w:pPr>
          </w:p>
        </w:tc>
      </w:tr>
      <w:tr w:rsidR="002B1A4A" w14:paraId="408F32C3" w14:textId="77777777" w:rsidTr="00211F41">
        <w:trPr>
          <w:trHeight w:val="340"/>
        </w:trPr>
        <w:tc>
          <w:tcPr>
            <w:tcW w:w="6231" w:type="dxa"/>
            <w:vAlign w:val="center"/>
          </w:tcPr>
          <w:p w14:paraId="3757F8D0" w14:textId="77777777" w:rsidR="002B1A4A" w:rsidRPr="008572E5" w:rsidRDefault="002B1A4A" w:rsidP="00211F41">
            <w:pPr>
              <w:rPr>
                <w:sz w:val="20"/>
                <w:szCs w:val="20"/>
              </w:rPr>
            </w:pPr>
            <w:r w:rsidRPr="008572E5">
              <w:rPr>
                <w:sz w:val="20"/>
                <w:szCs w:val="20"/>
              </w:rPr>
              <w:t>Working with one or both hands above shoulder height</w:t>
            </w:r>
          </w:p>
        </w:tc>
        <w:tc>
          <w:tcPr>
            <w:tcW w:w="1134" w:type="dxa"/>
          </w:tcPr>
          <w:p w14:paraId="44F112B0" w14:textId="663FB8CD" w:rsidR="002B1A4A" w:rsidRPr="008572E5" w:rsidRDefault="004148AD" w:rsidP="00211F41">
            <w:pPr>
              <w:jc w:val="center"/>
              <w:rPr>
                <w:sz w:val="20"/>
                <w:szCs w:val="20"/>
              </w:rPr>
            </w:pPr>
            <w:r>
              <w:rPr>
                <w:sz w:val="20"/>
                <w:szCs w:val="20"/>
              </w:rPr>
              <w:t>X</w:t>
            </w:r>
          </w:p>
        </w:tc>
        <w:tc>
          <w:tcPr>
            <w:tcW w:w="1423" w:type="dxa"/>
          </w:tcPr>
          <w:p w14:paraId="6F66BC95" w14:textId="77777777" w:rsidR="002B1A4A" w:rsidRPr="008572E5" w:rsidRDefault="002B1A4A" w:rsidP="00211F41">
            <w:pPr>
              <w:jc w:val="center"/>
              <w:rPr>
                <w:sz w:val="20"/>
                <w:szCs w:val="20"/>
              </w:rPr>
            </w:pPr>
          </w:p>
        </w:tc>
        <w:tc>
          <w:tcPr>
            <w:tcW w:w="1080" w:type="dxa"/>
          </w:tcPr>
          <w:p w14:paraId="535D8761" w14:textId="77777777" w:rsidR="002B1A4A" w:rsidRPr="008572E5" w:rsidRDefault="002B1A4A" w:rsidP="00211F41">
            <w:pPr>
              <w:jc w:val="center"/>
              <w:rPr>
                <w:sz w:val="20"/>
                <w:szCs w:val="20"/>
              </w:rPr>
            </w:pPr>
          </w:p>
        </w:tc>
        <w:tc>
          <w:tcPr>
            <w:tcW w:w="1260" w:type="dxa"/>
          </w:tcPr>
          <w:p w14:paraId="461F79C4" w14:textId="77777777" w:rsidR="002B1A4A" w:rsidRPr="008572E5" w:rsidRDefault="002B1A4A" w:rsidP="00211F41">
            <w:pPr>
              <w:jc w:val="center"/>
              <w:rPr>
                <w:sz w:val="20"/>
                <w:szCs w:val="20"/>
              </w:rPr>
            </w:pPr>
          </w:p>
        </w:tc>
      </w:tr>
      <w:tr w:rsidR="002B1A4A" w14:paraId="37502AF1" w14:textId="77777777" w:rsidTr="00211F41">
        <w:trPr>
          <w:trHeight w:val="340"/>
        </w:trPr>
        <w:tc>
          <w:tcPr>
            <w:tcW w:w="6231" w:type="dxa"/>
            <w:vAlign w:val="center"/>
          </w:tcPr>
          <w:p w14:paraId="509B4585" w14:textId="77777777" w:rsidR="002B1A4A" w:rsidRPr="008572E5" w:rsidRDefault="002B1A4A" w:rsidP="00211F41">
            <w:pPr>
              <w:rPr>
                <w:sz w:val="20"/>
                <w:szCs w:val="20"/>
              </w:rPr>
            </w:pPr>
            <w:r w:rsidRPr="008572E5">
              <w:rPr>
                <w:sz w:val="20"/>
                <w:szCs w:val="20"/>
              </w:rPr>
              <w:t>Reaching forwards or sideways &gt; 30cm from the body</w:t>
            </w:r>
          </w:p>
        </w:tc>
        <w:tc>
          <w:tcPr>
            <w:tcW w:w="1134" w:type="dxa"/>
          </w:tcPr>
          <w:p w14:paraId="6FC6E19F" w14:textId="77777777" w:rsidR="002B1A4A" w:rsidRPr="008572E5" w:rsidRDefault="002B1A4A" w:rsidP="00211F41">
            <w:pPr>
              <w:jc w:val="center"/>
              <w:rPr>
                <w:sz w:val="20"/>
                <w:szCs w:val="20"/>
              </w:rPr>
            </w:pPr>
          </w:p>
        </w:tc>
        <w:tc>
          <w:tcPr>
            <w:tcW w:w="1423" w:type="dxa"/>
          </w:tcPr>
          <w:p w14:paraId="3BCA7697" w14:textId="35A17F5E" w:rsidR="002B1A4A" w:rsidRPr="008572E5" w:rsidRDefault="004148AD" w:rsidP="00211F41">
            <w:pPr>
              <w:jc w:val="center"/>
              <w:rPr>
                <w:sz w:val="20"/>
                <w:szCs w:val="20"/>
              </w:rPr>
            </w:pPr>
            <w:r>
              <w:rPr>
                <w:sz w:val="20"/>
                <w:szCs w:val="20"/>
              </w:rPr>
              <w:t>X</w:t>
            </w:r>
          </w:p>
        </w:tc>
        <w:tc>
          <w:tcPr>
            <w:tcW w:w="1080" w:type="dxa"/>
          </w:tcPr>
          <w:p w14:paraId="61345300" w14:textId="77777777" w:rsidR="002B1A4A" w:rsidRPr="008572E5" w:rsidRDefault="002B1A4A" w:rsidP="00211F41">
            <w:pPr>
              <w:jc w:val="center"/>
              <w:rPr>
                <w:sz w:val="20"/>
                <w:szCs w:val="20"/>
              </w:rPr>
            </w:pPr>
          </w:p>
        </w:tc>
        <w:tc>
          <w:tcPr>
            <w:tcW w:w="1260" w:type="dxa"/>
          </w:tcPr>
          <w:p w14:paraId="2F61002A" w14:textId="77777777" w:rsidR="002B1A4A" w:rsidRPr="008572E5" w:rsidRDefault="002B1A4A" w:rsidP="00211F41">
            <w:pPr>
              <w:jc w:val="center"/>
              <w:rPr>
                <w:sz w:val="20"/>
                <w:szCs w:val="20"/>
              </w:rPr>
            </w:pPr>
          </w:p>
        </w:tc>
      </w:tr>
      <w:tr w:rsidR="002B1A4A" w14:paraId="631A83BC" w14:textId="77777777" w:rsidTr="00211F41">
        <w:trPr>
          <w:trHeight w:val="340"/>
        </w:trPr>
        <w:tc>
          <w:tcPr>
            <w:tcW w:w="6231" w:type="dxa"/>
            <w:vAlign w:val="center"/>
          </w:tcPr>
          <w:p w14:paraId="198C37AB" w14:textId="77777777" w:rsidR="002B1A4A" w:rsidRPr="008572E5" w:rsidRDefault="002B1A4A" w:rsidP="00211F41">
            <w:pPr>
              <w:rPr>
                <w:sz w:val="20"/>
                <w:szCs w:val="20"/>
              </w:rPr>
            </w:pPr>
            <w:r w:rsidRPr="008572E5">
              <w:rPr>
                <w:sz w:val="20"/>
                <w:szCs w:val="20"/>
              </w:rPr>
              <w:t>Gripping or grabbing</w:t>
            </w:r>
          </w:p>
        </w:tc>
        <w:tc>
          <w:tcPr>
            <w:tcW w:w="1134" w:type="dxa"/>
          </w:tcPr>
          <w:p w14:paraId="334065FA" w14:textId="77777777" w:rsidR="002B1A4A" w:rsidRPr="008572E5" w:rsidRDefault="002B1A4A" w:rsidP="00211F41">
            <w:pPr>
              <w:jc w:val="center"/>
              <w:rPr>
                <w:sz w:val="20"/>
                <w:szCs w:val="20"/>
              </w:rPr>
            </w:pPr>
          </w:p>
        </w:tc>
        <w:tc>
          <w:tcPr>
            <w:tcW w:w="1423" w:type="dxa"/>
          </w:tcPr>
          <w:p w14:paraId="4894ECE7" w14:textId="0FA00C66" w:rsidR="002B1A4A" w:rsidRPr="008572E5" w:rsidRDefault="004148AD" w:rsidP="00211F41">
            <w:pPr>
              <w:jc w:val="center"/>
              <w:rPr>
                <w:sz w:val="20"/>
                <w:szCs w:val="20"/>
              </w:rPr>
            </w:pPr>
            <w:r>
              <w:rPr>
                <w:sz w:val="20"/>
                <w:szCs w:val="20"/>
              </w:rPr>
              <w:t>X</w:t>
            </w:r>
          </w:p>
        </w:tc>
        <w:tc>
          <w:tcPr>
            <w:tcW w:w="1080" w:type="dxa"/>
          </w:tcPr>
          <w:p w14:paraId="145145E5" w14:textId="77777777" w:rsidR="002B1A4A" w:rsidRPr="008572E5" w:rsidRDefault="002B1A4A" w:rsidP="00211F41">
            <w:pPr>
              <w:jc w:val="center"/>
              <w:rPr>
                <w:sz w:val="20"/>
                <w:szCs w:val="20"/>
              </w:rPr>
            </w:pPr>
          </w:p>
        </w:tc>
        <w:tc>
          <w:tcPr>
            <w:tcW w:w="1260" w:type="dxa"/>
          </w:tcPr>
          <w:p w14:paraId="0CF30BDB" w14:textId="77777777" w:rsidR="002B1A4A" w:rsidRPr="008572E5" w:rsidRDefault="002B1A4A" w:rsidP="00211F41">
            <w:pPr>
              <w:jc w:val="center"/>
              <w:rPr>
                <w:sz w:val="20"/>
                <w:szCs w:val="20"/>
              </w:rPr>
            </w:pPr>
          </w:p>
        </w:tc>
      </w:tr>
      <w:tr w:rsidR="002B1A4A" w14:paraId="3D0B3CA8" w14:textId="77777777" w:rsidTr="00211F41">
        <w:trPr>
          <w:trHeight w:val="340"/>
        </w:trPr>
        <w:tc>
          <w:tcPr>
            <w:tcW w:w="6231" w:type="dxa"/>
            <w:vAlign w:val="center"/>
          </w:tcPr>
          <w:p w14:paraId="0B3C9F76" w14:textId="77777777" w:rsidR="002B1A4A" w:rsidRPr="008572E5" w:rsidRDefault="002B1A4A" w:rsidP="00211F41">
            <w:pPr>
              <w:rPr>
                <w:sz w:val="20"/>
                <w:szCs w:val="20"/>
              </w:rPr>
            </w:pPr>
            <w:r w:rsidRPr="008572E5">
              <w:rPr>
                <w:sz w:val="20"/>
                <w:szCs w:val="20"/>
              </w:rPr>
              <w:t>Fine hand coordination e.g. for computer keying</w:t>
            </w:r>
          </w:p>
        </w:tc>
        <w:tc>
          <w:tcPr>
            <w:tcW w:w="1134" w:type="dxa"/>
          </w:tcPr>
          <w:p w14:paraId="2FBE3561" w14:textId="77777777" w:rsidR="002B1A4A" w:rsidRPr="008572E5" w:rsidRDefault="002B1A4A" w:rsidP="00211F41">
            <w:pPr>
              <w:jc w:val="center"/>
              <w:rPr>
                <w:sz w:val="20"/>
                <w:szCs w:val="20"/>
              </w:rPr>
            </w:pPr>
          </w:p>
        </w:tc>
        <w:tc>
          <w:tcPr>
            <w:tcW w:w="1423" w:type="dxa"/>
          </w:tcPr>
          <w:p w14:paraId="2F1296F7" w14:textId="0A0850F7" w:rsidR="002B1A4A" w:rsidRPr="008572E5" w:rsidRDefault="004148AD" w:rsidP="00211F41">
            <w:pPr>
              <w:jc w:val="center"/>
              <w:rPr>
                <w:sz w:val="20"/>
                <w:szCs w:val="20"/>
              </w:rPr>
            </w:pPr>
            <w:r>
              <w:rPr>
                <w:sz w:val="20"/>
                <w:szCs w:val="20"/>
              </w:rPr>
              <w:t>X</w:t>
            </w:r>
          </w:p>
        </w:tc>
        <w:tc>
          <w:tcPr>
            <w:tcW w:w="1080" w:type="dxa"/>
          </w:tcPr>
          <w:p w14:paraId="77365B91" w14:textId="77777777" w:rsidR="002B1A4A" w:rsidRPr="008572E5" w:rsidRDefault="002B1A4A" w:rsidP="00211F41">
            <w:pPr>
              <w:jc w:val="center"/>
              <w:rPr>
                <w:sz w:val="20"/>
                <w:szCs w:val="20"/>
              </w:rPr>
            </w:pPr>
          </w:p>
        </w:tc>
        <w:tc>
          <w:tcPr>
            <w:tcW w:w="1260" w:type="dxa"/>
          </w:tcPr>
          <w:p w14:paraId="7B63C1B5" w14:textId="77777777" w:rsidR="002B1A4A" w:rsidRPr="008572E5" w:rsidRDefault="002B1A4A" w:rsidP="00211F41">
            <w:pPr>
              <w:jc w:val="center"/>
              <w:rPr>
                <w:sz w:val="20"/>
                <w:szCs w:val="20"/>
              </w:rPr>
            </w:pPr>
          </w:p>
        </w:tc>
      </w:tr>
      <w:tr w:rsidR="002B1A4A" w14:paraId="0D67EEF2" w14:textId="77777777" w:rsidTr="00211F41">
        <w:trPr>
          <w:trHeight w:val="340"/>
        </w:trPr>
        <w:tc>
          <w:tcPr>
            <w:tcW w:w="6231" w:type="dxa"/>
            <w:vAlign w:val="center"/>
          </w:tcPr>
          <w:p w14:paraId="7322D544" w14:textId="77777777" w:rsidR="002B1A4A" w:rsidRPr="008572E5" w:rsidRDefault="002B1A4A" w:rsidP="00211F41">
            <w:pPr>
              <w:rPr>
                <w:sz w:val="20"/>
                <w:szCs w:val="20"/>
              </w:rPr>
            </w:pPr>
            <w:r w:rsidRPr="008572E5">
              <w:rPr>
                <w:sz w:val="20"/>
                <w:szCs w:val="20"/>
              </w:rPr>
              <w:t>Lifting floor-waist</w:t>
            </w:r>
          </w:p>
        </w:tc>
        <w:tc>
          <w:tcPr>
            <w:tcW w:w="1134" w:type="dxa"/>
          </w:tcPr>
          <w:p w14:paraId="1A5C828C" w14:textId="77777777" w:rsidR="002B1A4A" w:rsidRPr="008572E5" w:rsidRDefault="002B1A4A" w:rsidP="00211F41">
            <w:pPr>
              <w:jc w:val="center"/>
              <w:rPr>
                <w:sz w:val="20"/>
                <w:szCs w:val="20"/>
              </w:rPr>
            </w:pPr>
          </w:p>
        </w:tc>
        <w:tc>
          <w:tcPr>
            <w:tcW w:w="1423" w:type="dxa"/>
          </w:tcPr>
          <w:p w14:paraId="6A08FD9D" w14:textId="7C16D823" w:rsidR="002B1A4A" w:rsidRPr="008572E5" w:rsidRDefault="004148AD" w:rsidP="00211F41">
            <w:pPr>
              <w:jc w:val="center"/>
              <w:rPr>
                <w:sz w:val="20"/>
                <w:szCs w:val="20"/>
              </w:rPr>
            </w:pPr>
            <w:r>
              <w:rPr>
                <w:sz w:val="20"/>
                <w:szCs w:val="20"/>
              </w:rPr>
              <w:t>X</w:t>
            </w:r>
          </w:p>
        </w:tc>
        <w:tc>
          <w:tcPr>
            <w:tcW w:w="1080" w:type="dxa"/>
          </w:tcPr>
          <w:p w14:paraId="75F6582F" w14:textId="77777777" w:rsidR="002B1A4A" w:rsidRPr="008572E5" w:rsidRDefault="002B1A4A" w:rsidP="00211F41">
            <w:pPr>
              <w:jc w:val="center"/>
              <w:rPr>
                <w:sz w:val="20"/>
                <w:szCs w:val="20"/>
              </w:rPr>
            </w:pPr>
          </w:p>
        </w:tc>
        <w:tc>
          <w:tcPr>
            <w:tcW w:w="1260" w:type="dxa"/>
          </w:tcPr>
          <w:p w14:paraId="06A1EF59" w14:textId="77777777" w:rsidR="002B1A4A" w:rsidRPr="008572E5" w:rsidRDefault="002B1A4A" w:rsidP="00211F41">
            <w:pPr>
              <w:jc w:val="center"/>
              <w:rPr>
                <w:sz w:val="20"/>
                <w:szCs w:val="20"/>
              </w:rPr>
            </w:pPr>
          </w:p>
        </w:tc>
      </w:tr>
      <w:tr w:rsidR="002B1A4A" w14:paraId="63886DD6" w14:textId="77777777" w:rsidTr="00211F41">
        <w:trPr>
          <w:trHeight w:val="340"/>
        </w:trPr>
        <w:tc>
          <w:tcPr>
            <w:tcW w:w="6231" w:type="dxa"/>
            <w:vAlign w:val="center"/>
          </w:tcPr>
          <w:p w14:paraId="67466392" w14:textId="77777777" w:rsidR="002B1A4A" w:rsidRPr="008572E5" w:rsidRDefault="002B1A4A" w:rsidP="00211F41">
            <w:pPr>
              <w:rPr>
                <w:sz w:val="20"/>
                <w:szCs w:val="20"/>
              </w:rPr>
            </w:pPr>
            <w:r w:rsidRPr="008572E5">
              <w:rPr>
                <w:sz w:val="20"/>
                <w:szCs w:val="20"/>
              </w:rPr>
              <w:t>Lifting at waist height</w:t>
            </w:r>
          </w:p>
        </w:tc>
        <w:tc>
          <w:tcPr>
            <w:tcW w:w="1134" w:type="dxa"/>
          </w:tcPr>
          <w:p w14:paraId="1266D7F2" w14:textId="6C31655C" w:rsidR="002B1A4A" w:rsidRPr="008572E5" w:rsidRDefault="002B1A4A" w:rsidP="00211F41">
            <w:pPr>
              <w:jc w:val="center"/>
              <w:rPr>
                <w:sz w:val="20"/>
                <w:szCs w:val="20"/>
              </w:rPr>
            </w:pPr>
          </w:p>
        </w:tc>
        <w:tc>
          <w:tcPr>
            <w:tcW w:w="1423" w:type="dxa"/>
          </w:tcPr>
          <w:p w14:paraId="0E7714B7" w14:textId="3E0A5DED" w:rsidR="002B1A4A" w:rsidRPr="008572E5" w:rsidRDefault="004148AD" w:rsidP="00211F41">
            <w:pPr>
              <w:jc w:val="center"/>
              <w:rPr>
                <w:sz w:val="20"/>
                <w:szCs w:val="20"/>
              </w:rPr>
            </w:pPr>
            <w:r>
              <w:rPr>
                <w:sz w:val="20"/>
                <w:szCs w:val="20"/>
              </w:rPr>
              <w:t>X</w:t>
            </w:r>
          </w:p>
        </w:tc>
        <w:tc>
          <w:tcPr>
            <w:tcW w:w="1080" w:type="dxa"/>
          </w:tcPr>
          <w:p w14:paraId="096273FF" w14:textId="77777777" w:rsidR="002B1A4A" w:rsidRPr="008572E5" w:rsidRDefault="002B1A4A" w:rsidP="00211F41">
            <w:pPr>
              <w:jc w:val="center"/>
              <w:rPr>
                <w:sz w:val="20"/>
                <w:szCs w:val="20"/>
              </w:rPr>
            </w:pPr>
          </w:p>
        </w:tc>
        <w:tc>
          <w:tcPr>
            <w:tcW w:w="1260" w:type="dxa"/>
          </w:tcPr>
          <w:p w14:paraId="2108A401" w14:textId="77777777" w:rsidR="002B1A4A" w:rsidRPr="008572E5" w:rsidRDefault="002B1A4A" w:rsidP="00211F41">
            <w:pPr>
              <w:jc w:val="center"/>
              <w:rPr>
                <w:sz w:val="20"/>
                <w:szCs w:val="20"/>
              </w:rPr>
            </w:pPr>
          </w:p>
        </w:tc>
      </w:tr>
      <w:tr w:rsidR="002B1A4A" w14:paraId="221A521D" w14:textId="77777777" w:rsidTr="00211F41">
        <w:trPr>
          <w:trHeight w:val="340"/>
        </w:trPr>
        <w:tc>
          <w:tcPr>
            <w:tcW w:w="6231" w:type="dxa"/>
            <w:vAlign w:val="center"/>
          </w:tcPr>
          <w:p w14:paraId="03EAA2C8" w14:textId="77777777" w:rsidR="002B1A4A" w:rsidRPr="008572E5" w:rsidRDefault="002B1A4A" w:rsidP="00211F41">
            <w:pPr>
              <w:rPr>
                <w:sz w:val="20"/>
                <w:szCs w:val="20"/>
              </w:rPr>
            </w:pPr>
            <w:r w:rsidRPr="008572E5">
              <w:rPr>
                <w:sz w:val="20"/>
                <w:szCs w:val="20"/>
              </w:rPr>
              <w:t>Lifting waist overhead</w:t>
            </w:r>
          </w:p>
        </w:tc>
        <w:tc>
          <w:tcPr>
            <w:tcW w:w="1134" w:type="dxa"/>
          </w:tcPr>
          <w:p w14:paraId="5B7385AE" w14:textId="244E5576" w:rsidR="002B1A4A" w:rsidRPr="008572E5" w:rsidRDefault="004148AD" w:rsidP="00211F41">
            <w:pPr>
              <w:jc w:val="center"/>
              <w:rPr>
                <w:sz w:val="20"/>
                <w:szCs w:val="20"/>
              </w:rPr>
            </w:pPr>
            <w:r>
              <w:rPr>
                <w:sz w:val="20"/>
                <w:szCs w:val="20"/>
              </w:rPr>
              <w:t>X</w:t>
            </w:r>
          </w:p>
        </w:tc>
        <w:tc>
          <w:tcPr>
            <w:tcW w:w="1423" w:type="dxa"/>
          </w:tcPr>
          <w:p w14:paraId="79DC58CC" w14:textId="2EC22F54" w:rsidR="002B1A4A" w:rsidRPr="008572E5" w:rsidRDefault="002B1A4A" w:rsidP="00211F41">
            <w:pPr>
              <w:jc w:val="center"/>
              <w:rPr>
                <w:sz w:val="20"/>
                <w:szCs w:val="20"/>
              </w:rPr>
            </w:pPr>
          </w:p>
        </w:tc>
        <w:tc>
          <w:tcPr>
            <w:tcW w:w="1080" w:type="dxa"/>
          </w:tcPr>
          <w:p w14:paraId="15477C3A" w14:textId="77777777" w:rsidR="002B1A4A" w:rsidRPr="008572E5" w:rsidRDefault="002B1A4A" w:rsidP="00211F41">
            <w:pPr>
              <w:jc w:val="center"/>
              <w:rPr>
                <w:sz w:val="20"/>
                <w:szCs w:val="20"/>
              </w:rPr>
            </w:pPr>
          </w:p>
        </w:tc>
        <w:tc>
          <w:tcPr>
            <w:tcW w:w="1260" w:type="dxa"/>
          </w:tcPr>
          <w:p w14:paraId="7275891F" w14:textId="77777777" w:rsidR="002B1A4A" w:rsidRPr="008572E5" w:rsidRDefault="002B1A4A" w:rsidP="00211F41">
            <w:pPr>
              <w:jc w:val="center"/>
              <w:rPr>
                <w:sz w:val="20"/>
                <w:szCs w:val="20"/>
              </w:rPr>
            </w:pPr>
          </w:p>
        </w:tc>
      </w:tr>
      <w:tr w:rsidR="002B1A4A" w14:paraId="6A2FB17B" w14:textId="77777777" w:rsidTr="00211F41">
        <w:trPr>
          <w:trHeight w:val="340"/>
        </w:trPr>
        <w:tc>
          <w:tcPr>
            <w:tcW w:w="6231" w:type="dxa"/>
            <w:vAlign w:val="center"/>
          </w:tcPr>
          <w:p w14:paraId="66CCF315" w14:textId="77777777" w:rsidR="002B1A4A" w:rsidRPr="008572E5" w:rsidRDefault="002B1A4A" w:rsidP="00211F41">
            <w:pPr>
              <w:rPr>
                <w:sz w:val="20"/>
                <w:szCs w:val="20"/>
              </w:rPr>
            </w:pPr>
            <w:r w:rsidRPr="008572E5">
              <w:rPr>
                <w:sz w:val="20"/>
                <w:szCs w:val="20"/>
              </w:rPr>
              <w:t>Carrying</w:t>
            </w:r>
          </w:p>
        </w:tc>
        <w:tc>
          <w:tcPr>
            <w:tcW w:w="1134" w:type="dxa"/>
          </w:tcPr>
          <w:p w14:paraId="5F965095" w14:textId="77777777" w:rsidR="002B1A4A" w:rsidRPr="008572E5" w:rsidRDefault="002B1A4A" w:rsidP="00211F41">
            <w:pPr>
              <w:jc w:val="center"/>
              <w:rPr>
                <w:sz w:val="20"/>
                <w:szCs w:val="20"/>
              </w:rPr>
            </w:pPr>
          </w:p>
        </w:tc>
        <w:tc>
          <w:tcPr>
            <w:tcW w:w="1423" w:type="dxa"/>
          </w:tcPr>
          <w:p w14:paraId="249E49CF" w14:textId="37969500" w:rsidR="002B1A4A" w:rsidRPr="008572E5" w:rsidRDefault="004148AD" w:rsidP="00211F41">
            <w:pPr>
              <w:jc w:val="center"/>
              <w:rPr>
                <w:sz w:val="20"/>
                <w:szCs w:val="20"/>
              </w:rPr>
            </w:pPr>
            <w:r>
              <w:rPr>
                <w:sz w:val="20"/>
                <w:szCs w:val="20"/>
              </w:rPr>
              <w:t>X</w:t>
            </w:r>
          </w:p>
        </w:tc>
        <w:tc>
          <w:tcPr>
            <w:tcW w:w="1080" w:type="dxa"/>
          </w:tcPr>
          <w:p w14:paraId="67825054" w14:textId="77777777" w:rsidR="002B1A4A" w:rsidRPr="008572E5" w:rsidRDefault="002B1A4A" w:rsidP="00211F41">
            <w:pPr>
              <w:jc w:val="center"/>
              <w:rPr>
                <w:sz w:val="20"/>
                <w:szCs w:val="20"/>
              </w:rPr>
            </w:pPr>
          </w:p>
        </w:tc>
        <w:tc>
          <w:tcPr>
            <w:tcW w:w="1260" w:type="dxa"/>
          </w:tcPr>
          <w:p w14:paraId="0D50A752" w14:textId="77777777" w:rsidR="002B1A4A" w:rsidRPr="008572E5" w:rsidRDefault="002B1A4A" w:rsidP="00211F41">
            <w:pPr>
              <w:jc w:val="center"/>
              <w:rPr>
                <w:sz w:val="20"/>
                <w:szCs w:val="20"/>
              </w:rPr>
            </w:pPr>
          </w:p>
        </w:tc>
      </w:tr>
      <w:tr w:rsidR="002B1A4A" w14:paraId="017E09E3" w14:textId="77777777" w:rsidTr="00211F41">
        <w:trPr>
          <w:trHeight w:val="340"/>
        </w:trPr>
        <w:tc>
          <w:tcPr>
            <w:tcW w:w="6231" w:type="dxa"/>
            <w:vAlign w:val="center"/>
          </w:tcPr>
          <w:p w14:paraId="42B89A78" w14:textId="77777777" w:rsidR="002B1A4A" w:rsidRPr="008572E5" w:rsidRDefault="002B1A4A" w:rsidP="00211F41">
            <w:pPr>
              <w:rPr>
                <w:sz w:val="20"/>
                <w:szCs w:val="20"/>
              </w:rPr>
            </w:pPr>
            <w:r w:rsidRPr="008572E5">
              <w:rPr>
                <w:sz w:val="20"/>
                <w:szCs w:val="20"/>
              </w:rPr>
              <w:t>Pushing e.g. of trolleys</w:t>
            </w:r>
          </w:p>
        </w:tc>
        <w:tc>
          <w:tcPr>
            <w:tcW w:w="1134" w:type="dxa"/>
          </w:tcPr>
          <w:p w14:paraId="3F0ABED1" w14:textId="77777777" w:rsidR="002B1A4A" w:rsidRPr="008572E5" w:rsidRDefault="002B1A4A" w:rsidP="00211F41">
            <w:pPr>
              <w:jc w:val="center"/>
              <w:rPr>
                <w:sz w:val="20"/>
                <w:szCs w:val="20"/>
              </w:rPr>
            </w:pPr>
          </w:p>
        </w:tc>
        <w:tc>
          <w:tcPr>
            <w:tcW w:w="1423" w:type="dxa"/>
          </w:tcPr>
          <w:p w14:paraId="1A472DDF" w14:textId="26DEE1F7" w:rsidR="002B1A4A" w:rsidRPr="008572E5" w:rsidRDefault="004148AD" w:rsidP="00211F41">
            <w:pPr>
              <w:jc w:val="center"/>
              <w:rPr>
                <w:sz w:val="20"/>
                <w:szCs w:val="20"/>
              </w:rPr>
            </w:pPr>
            <w:r>
              <w:rPr>
                <w:sz w:val="20"/>
                <w:szCs w:val="20"/>
              </w:rPr>
              <w:t>X</w:t>
            </w:r>
          </w:p>
        </w:tc>
        <w:tc>
          <w:tcPr>
            <w:tcW w:w="1080" w:type="dxa"/>
          </w:tcPr>
          <w:p w14:paraId="37B7849A" w14:textId="77777777" w:rsidR="002B1A4A" w:rsidRPr="008572E5" w:rsidRDefault="002B1A4A" w:rsidP="00211F41">
            <w:pPr>
              <w:jc w:val="center"/>
              <w:rPr>
                <w:sz w:val="20"/>
                <w:szCs w:val="20"/>
              </w:rPr>
            </w:pPr>
          </w:p>
        </w:tc>
        <w:tc>
          <w:tcPr>
            <w:tcW w:w="1260" w:type="dxa"/>
          </w:tcPr>
          <w:p w14:paraId="1666D174" w14:textId="77777777" w:rsidR="002B1A4A" w:rsidRPr="008572E5" w:rsidRDefault="002B1A4A" w:rsidP="00211F41">
            <w:pPr>
              <w:jc w:val="center"/>
              <w:rPr>
                <w:sz w:val="20"/>
                <w:szCs w:val="20"/>
              </w:rPr>
            </w:pPr>
          </w:p>
        </w:tc>
      </w:tr>
      <w:tr w:rsidR="002B1A4A" w14:paraId="12D067B0" w14:textId="77777777" w:rsidTr="00211F41">
        <w:trPr>
          <w:trHeight w:val="340"/>
        </w:trPr>
        <w:tc>
          <w:tcPr>
            <w:tcW w:w="6231" w:type="dxa"/>
            <w:vAlign w:val="center"/>
          </w:tcPr>
          <w:p w14:paraId="5B4E0C86" w14:textId="77777777" w:rsidR="002B1A4A" w:rsidRPr="008572E5" w:rsidRDefault="002B1A4A" w:rsidP="00211F41">
            <w:pPr>
              <w:rPr>
                <w:sz w:val="20"/>
                <w:szCs w:val="20"/>
              </w:rPr>
            </w:pPr>
            <w:r w:rsidRPr="008572E5">
              <w:rPr>
                <w:sz w:val="20"/>
                <w:szCs w:val="20"/>
              </w:rPr>
              <w:t>Pulling e.g. of trolleys</w:t>
            </w:r>
          </w:p>
        </w:tc>
        <w:tc>
          <w:tcPr>
            <w:tcW w:w="1134" w:type="dxa"/>
          </w:tcPr>
          <w:p w14:paraId="5C436053" w14:textId="77777777" w:rsidR="002B1A4A" w:rsidRPr="008572E5" w:rsidRDefault="002B1A4A" w:rsidP="00211F41">
            <w:pPr>
              <w:jc w:val="center"/>
              <w:rPr>
                <w:sz w:val="20"/>
                <w:szCs w:val="20"/>
              </w:rPr>
            </w:pPr>
          </w:p>
        </w:tc>
        <w:tc>
          <w:tcPr>
            <w:tcW w:w="1423" w:type="dxa"/>
          </w:tcPr>
          <w:p w14:paraId="1FD327D2" w14:textId="4F8F86B6" w:rsidR="002B1A4A" w:rsidRPr="008572E5" w:rsidRDefault="004148AD" w:rsidP="00211F41">
            <w:pPr>
              <w:jc w:val="center"/>
              <w:rPr>
                <w:sz w:val="20"/>
                <w:szCs w:val="20"/>
              </w:rPr>
            </w:pPr>
            <w:r>
              <w:rPr>
                <w:sz w:val="20"/>
                <w:szCs w:val="20"/>
              </w:rPr>
              <w:t>X</w:t>
            </w:r>
          </w:p>
        </w:tc>
        <w:tc>
          <w:tcPr>
            <w:tcW w:w="1080" w:type="dxa"/>
          </w:tcPr>
          <w:p w14:paraId="02AB6AB3" w14:textId="77777777" w:rsidR="002B1A4A" w:rsidRPr="008572E5" w:rsidRDefault="002B1A4A" w:rsidP="00211F41">
            <w:pPr>
              <w:jc w:val="center"/>
              <w:rPr>
                <w:sz w:val="20"/>
                <w:szCs w:val="20"/>
              </w:rPr>
            </w:pPr>
          </w:p>
        </w:tc>
        <w:tc>
          <w:tcPr>
            <w:tcW w:w="1260" w:type="dxa"/>
          </w:tcPr>
          <w:p w14:paraId="05290C7A" w14:textId="77777777" w:rsidR="002B1A4A" w:rsidRPr="008572E5" w:rsidRDefault="002B1A4A" w:rsidP="00211F41">
            <w:pPr>
              <w:jc w:val="center"/>
              <w:rPr>
                <w:sz w:val="20"/>
                <w:szCs w:val="20"/>
              </w:rPr>
            </w:pPr>
          </w:p>
        </w:tc>
      </w:tr>
      <w:tr w:rsidR="002B1A4A" w14:paraId="2FBC32DA" w14:textId="77777777" w:rsidTr="00211F41">
        <w:trPr>
          <w:trHeight w:val="340"/>
        </w:trPr>
        <w:tc>
          <w:tcPr>
            <w:tcW w:w="6231" w:type="dxa"/>
            <w:vAlign w:val="center"/>
          </w:tcPr>
          <w:p w14:paraId="60267A5B" w14:textId="77777777" w:rsidR="002B1A4A" w:rsidRPr="008572E5" w:rsidRDefault="002B1A4A" w:rsidP="00211F41">
            <w:pPr>
              <w:rPr>
                <w:sz w:val="20"/>
                <w:szCs w:val="20"/>
              </w:rPr>
            </w:pPr>
            <w:r w:rsidRPr="008572E5">
              <w:rPr>
                <w:sz w:val="20"/>
                <w:szCs w:val="20"/>
              </w:rPr>
              <w:t>Exerting force with one hand or one side of body e.g. when hole punching / stapling</w:t>
            </w:r>
          </w:p>
        </w:tc>
        <w:tc>
          <w:tcPr>
            <w:tcW w:w="1134" w:type="dxa"/>
          </w:tcPr>
          <w:p w14:paraId="3F30E530" w14:textId="2A3203F7" w:rsidR="002B1A4A" w:rsidRPr="008572E5" w:rsidRDefault="002B1A4A" w:rsidP="00211F41">
            <w:pPr>
              <w:jc w:val="center"/>
              <w:rPr>
                <w:sz w:val="20"/>
                <w:szCs w:val="20"/>
              </w:rPr>
            </w:pPr>
          </w:p>
        </w:tc>
        <w:tc>
          <w:tcPr>
            <w:tcW w:w="1423" w:type="dxa"/>
          </w:tcPr>
          <w:p w14:paraId="51D548CA" w14:textId="4A834D1C" w:rsidR="002B1A4A" w:rsidRPr="008572E5" w:rsidRDefault="004148AD" w:rsidP="00211F41">
            <w:pPr>
              <w:jc w:val="center"/>
              <w:rPr>
                <w:sz w:val="20"/>
                <w:szCs w:val="20"/>
              </w:rPr>
            </w:pPr>
            <w:r>
              <w:rPr>
                <w:sz w:val="20"/>
                <w:szCs w:val="20"/>
              </w:rPr>
              <w:t>X</w:t>
            </w:r>
          </w:p>
        </w:tc>
        <w:tc>
          <w:tcPr>
            <w:tcW w:w="1080" w:type="dxa"/>
          </w:tcPr>
          <w:p w14:paraId="7E564BDD" w14:textId="77777777" w:rsidR="002B1A4A" w:rsidRPr="008572E5" w:rsidRDefault="002B1A4A" w:rsidP="00211F41">
            <w:pPr>
              <w:jc w:val="center"/>
              <w:rPr>
                <w:sz w:val="20"/>
                <w:szCs w:val="20"/>
              </w:rPr>
            </w:pPr>
          </w:p>
        </w:tc>
        <w:tc>
          <w:tcPr>
            <w:tcW w:w="1260" w:type="dxa"/>
          </w:tcPr>
          <w:p w14:paraId="4FA95F5C" w14:textId="77777777" w:rsidR="002B1A4A" w:rsidRPr="008572E5" w:rsidRDefault="002B1A4A" w:rsidP="00211F41">
            <w:pPr>
              <w:jc w:val="center"/>
              <w:rPr>
                <w:sz w:val="20"/>
                <w:szCs w:val="20"/>
              </w:rPr>
            </w:pPr>
          </w:p>
        </w:tc>
      </w:tr>
      <w:tr w:rsidR="002B1A4A" w14:paraId="3EB64EBD" w14:textId="77777777" w:rsidTr="00211F41">
        <w:trPr>
          <w:trHeight w:val="340"/>
        </w:trPr>
        <w:tc>
          <w:tcPr>
            <w:tcW w:w="6231" w:type="dxa"/>
            <w:vAlign w:val="center"/>
          </w:tcPr>
          <w:p w14:paraId="61F79448" w14:textId="77777777" w:rsidR="002B1A4A" w:rsidRPr="008572E5" w:rsidRDefault="002B1A4A" w:rsidP="00211F41">
            <w:pPr>
              <w:rPr>
                <w:sz w:val="20"/>
                <w:szCs w:val="20"/>
              </w:rPr>
            </w:pPr>
            <w:r w:rsidRPr="008572E5">
              <w:rPr>
                <w:sz w:val="20"/>
                <w:szCs w:val="20"/>
              </w:rPr>
              <w:t>Exerting force in an awkward posture</w:t>
            </w:r>
          </w:p>
        </w:tc>
        <w:tc>
          <w:tcPr>
            <w:tcW w:w="1134" w:type="dxa"/>
          </w:tcPr>
          <w:p w14:paraId="72008C1C" w14:textId="58BD167B" w:rsidR="002B1A4A" w:rsidRPr="008572E5" w:rsidRDefault="004148AD" w:rsidP="00211F41">
            <w:pPr>
              <w:jc w:val="center"/>
              <w:rPr>
                <w:sz w:val="20"/>
                <w:szCs w:val="20"/>
              </w:rPr>
            </w:pPr>
            <w:r>
              <w:rPr>
                <w:sz w:val="20"/>
                <w:szCs w:val="20"/>
              </w:rPr>
              <w:t>X</w:t>
            </w:r>
          </w:p>
        </w:tc>
        <w:tc>
          <w:tcPr>
            <w:tcW w:w="1423" w:type="dxa"/>
          </w:tcPr>
          <w:p w14:paraId="1A0BF4FA" w14:textId="77777777" w:rsidR="002B1A4A" w:rsidRPr="008572E5" w:rsidRDefault="002B1A4A" w:rsidP="00211F41">
            <w:pPr>
              <w:jc w:val="center"/>
              <w:rPr>
                <w:sz w:val="20"/>
                <w:szCs w:val="20"/>
              </w:rPr>
            </w:pPr>
          </w:p>
        </w:tc>
        <w:tc>
          <w:tcPr>
            <w:tcW w:w="1080" w:type="dxa"/>
          </w:tcPr>
          <w:p w14:paraId="57C1D663" w14:textId="77777777" w:rsidR="002B1A4A" w:rsidRPr="008572E5" w:rsidRDefault="002B1A4A" w:rsidP="00211F41">
            <w:pPr>
              <w:jc w:val="center"/>
              <w:rPr>
                <w:sz w:val="20"/>
                <w:szCs w:val="20"/>
              </w:rPr>
            </w:pPr>
          </w:p>
        </w:tc>
        <w:tc>
          <w:tcPr>
            <w:tcW w:w="1260" w:type="dxa"/>
          </w:tcPr>
          <w:p w14:paraId="424A7D50" w14:textId="77777777" w:rsidR="002B1A4A" w:rsidRPr="008572E5" w:rsidRDefault="002B1A4A" w:rsidP="00211F41">
            <w:pPr>
              <w:jc w:val="center"/>
              <w:rPr>
                <w:sz w:val="20"/>
                <w:szCs w:val="20"/>
              </w:rPr>
            </w:pPr>
          </w:p>
        </w:tc>
      </w:tr>
      <w:tr w:rsidR="002B1A4A" w14:paraId="5BECA454" w14:textId="77777777" w:rsidTr="00211F41">
        <w:trPr>
          <w:trHeight w:val="340"/>
        </w:trPr>
        <w:tc>
          <w:tcPr>
            <w:tcW w:w="6231" w:type="dxa"/>
            <w:vAlign w:val="center"/>
          </w:tcPr>
          <w:p w14:paraId="72F778FB" w14:textId="77777777" w:rsidR="002B1A4A" w:rsidRPr="008572E5" w:rsidRDefault="002B1A4A" w:rsidP="00211F41">
            <w:pPr>
              <w:rPr>
                <w:sz w:val="20"/>
                <w:szCs w:val="20"/>
              </w:rPr>
            </w:pPr>
            <w:r w:rsidRPr="008572E5">
              <w:rPr>
                <w:sz w:val="20"/>
                <w:szCs w:val="20"/>
              </w:rPr>
              <w:t>Holding, supporting or straining</w:t>
            </w:r>
          </w:p>
        </w:tc>
        <w:tc>
          <w:tcPr>
            <w:tcW w:w="1134" w:type="dxa"/>
          </w:tcPr>
          <w:p w14:paraId="1AE92A99" w14:textId="69144AB7" w:rsidR="002B1A4A" w:rsidRPr="008572E5" w:rsidRDefault="004148AD" w:rsidP="00211F41">
            <w:pPr>
              <w:jc w:val="center"/>
              <w:rPr>
                <w:sz w:val="20"/>
                <w:szCs w:val="20"/>
              </w:rPr>
            </w:pPr>
            <w:r>
              <w:rPr>
                <w:sz w:val="20"/>
                <w:szCs w:val="20"/>
              </w:rPr>
              <w:t>X</w:t>
            </w:r>
          </w:p>
        </w:tc>
        <w:tc>
          <w:tcPr>
            <w:tcW w:w="1423" w:type="dxa"/>
          </w:tcPr>
          <w:p w14:paraId="7E13FB55" w14:textId="77777777" w:rsidR="002B1A4A" w:rsidRPr="008572E5" w:rsidRDefault="002B1A4A" w:rsidP="00211F41">
            <w:pPr>
              <w:jc w:val="center"/>
              <w:rPr>
                <w:sz w:val="20"/>
                <w:szCs w:val="20"/>
              </w:rPr>
            </w:pPr>
          </w:p>
        </w:tc>
        <w:tc>
          <w:tcPr>
            <w:tcW w:w="1080" w:type="dxa"/>
          </w:tcPr>
          <w:p w14:paraId="5F9DDE38" w14:textId="77777777" w:rsidR="002B1A4A" w:rsidRPr="008572E5" w:rsidRDefault="002B1A4A" w:rsidP="00211F41">
            <w:pPr>
              <w:jc w:val="center"/>
              <w:rPr>
                <w:sz w:val="20"/>
                <w:szCs w:val="20"/>
              </w:rPr>
            </w:pPr>
          </w:p>
        </w:tc>
        <w:tc>
          <w:tcPr>
            <w:tcW w:w="1260" w:type="dxa"/>
          </w:tcPr>
          <w:p w14:paraId="4662EB60" w14:textId="77777777" w:rsidR="002B1A4A" w:rsidRPr="008572E5" w:rsidRDefault="002B1A4A" w:rsidP="00211F41">
            <w:pPr>
              <w:jc w:val="center"/>
              <w:rPr>
                <w:sz w:val="20"/>
                <w:szCs w:val="20"/>
              </w:rPr>
            </w:pPr>
          </w:p>
        </w:tc>
      </w:tr>
      <w:tr w:rsidR="002B1A4A" w14:paraId="571EA8C5" w14:textId="77777777" w:rsidTr="00211F41">
        <w:trPr>
          <w:trHeight w:val="340"/>
        </w:trPr>
        <w:tc>
          <w:tcPr>
            <w:tcW w:w="6231" w:type="dxa"/>
            <w:vAlign w:val="center"/>
          </w:tcPr>
          <w:p w14:paraId="20691E48" w14:textId="77777777" w:rsidR="002B1A4A" w:rsidRPr="008572E5" w:rsidRDefault="002B1A4A" w:rsidP="00211F41">
            <w:pPr>
              <w:rPr>
                <w:sz w:val="20"/>
                <w:szCs w:val="20"/>
              </w:rPr>
            </w:pPr>
            <w:r w:rsidRPr="008572E5">
              <w:rPr>
                <w:sz w:val="20"/>
                <w:szCs w:val="20"/>
              </w:rPr>
              <w:t>Other</w:t>
            </w:r>
          </w:p>
        </w:tc>
        <w:tc>
          <w:tcPr>
            <w:tcW w:w="1134" w:type="dxa"/>
          </w:tcPr>
          <w:p w14:paraId="7BBB7BFB" w14:textId="77777777" w:rsidR="002B1A4A" w:rsidRPr="008572E5" w:rsidRDefault="002B1A4A" w:rsidP="00211F41">
            <w:pPr>
              <w:jc w:val="center"/>
              <w:rPr>
                <w:sz w:val="20"/>
                <w:szCs w:val="20"/>
              </w:rPr>
            </w:pPr>
          </w:p>
        </w:tc>
        <w:tc>
          <w:tcPr>
            <w:tcW w:w="1423" w:type="dxa"/>
          </w:tcPr>
          <w:p w14:paraId="6290457E" w14:textId="77777777" w:rsidR="002B1A4A" w:rsidRPr="008572E5" w:rsidRDefault="002B1A4A" w:rsidP="00211F41">
            <w:pPr>
              <w:jc w:val="center"/>
              <w:rPr>
                <w:sz w:val="20"/>
                <w:szCs w:val="20"/>
              </w:rPr>
            </w:pPr>
          </w:p>
        </w:tc>
        <w:tc>
          <w:tcPr>
            <w:tcW w:w="1080" w:type="dxa"/>
          </w:tcPr>
          <w:p w14:paraId="53C6CF9C" w14:textId="77777777" w:rsidR="002B1A4A" w:rsidRPr="008572E5" w:rsidRDefault="002B1A4A" w:rsidP="00211F41">
            <w:pPr>
              <w:jc w:val="center"/>
              <w:rPr>
                <w:sz w:val="20"/>
                <w:szCs w:val="20"/>
              </w:rPr>
            </w:pPr>
          </w:p>
        </w:tc>
        <w:tc>
          <w:tcPr>
            <w:tcW w:w="1260" w:type="dxa"/>
          </w:tcPr>
          <w:p w14:paraId="0D176F8A" w14:textId="77777777" w:rsidR="002B1A4A" w:rsidRPr="008572E5" w:rsidRDefault="002B1A4A" w:rsidP="00211F41">
            <w:pPr>
              <w:jc w:val="center"/>
              <w:rPr>
                <w:sz w:val="20"/>
                <w:szCs w:val="20"/>
              </w:rPr>
            </w:pPr>
          </w:p>
        </w:tc>
      </w:tr>
    </w:tbl>
    <w:p w14:paraId="4E3D6AC7" w14:textId="77777777" w:rsidR="002B1A4A" w:rsidRDefault="002B1A4A" w:rsidP="002B1A4A"/>
    <w:p w14:paraId="2D8E44D6" w14:textId="77777777" w:rsidR="002B1A4A" w:rsidRDefault="002B1A4A" w:rsidP="003D3105">
      <w:pPr>
        <w:rPr>
          <w:sz w:val="20"/>
          <w:szCs w:val="20"/>
        </w:rPr>
      </w:pPr>
    </w:p>
    <w:p w14:paraId="5E586B6C" w14:textId="77777777" w:rsidR="009D2389" w:rsidRDefault="009D2389" w:rsidP="003D3105">
      <w:pPr>
        <w:rPr>
          <w:sz w:val="20"/>
          <w:szCs w:val="20"/>
        </w:rPr>
      </w:pPr>
    </w:p>
    <w:p w14:paraId="72BED9AF" w14:textId="77777777" w:rsidR="009D2389" w:rsidRDefault="009D2389" w:rsidP="003D3105">
      <w:pPr>
        <w:rPr>
          <w:sz w:val="20"/>
          <w:szCs w:val="20"/>
        </w:rPr>
      </w:pPr>
    </w:p>
    <w:p w14:paraId="2F556C5C" w14:textId="77777777" w:rsidR="009D2389" w:rsidRDefault="009D2389" w:rsidP="003D3105">
      <w:pPr>
        <w:rPr>
          <w:sz w:val="20"/>
          <w:szCs w:val="20"/>
        </w:rPr>
      </w:pPr>
    </w:p>
    <w:p w14:paraId="00B8E24C" w14:textId="77777777" w:rsidR="002B1A4A" w:rsidRDefault="002B1A4A" w:rsidP="003D3105">
      <w:pPr>
        <w:rPr>
          <w:sz w:val="20"/>
          <w:szCs w:val="20"/>
        </w:rPr>
      </w:pPr>
    </w:p>
    <w:p w14:paraId="357FDC2F" w14:textId="77777777" w:rsidR="002B1A4A" w:rsidRDefault="002B1A4A" w:rsidP="003D3105">
      <w:pPr>
        <w:rPr>
          <w:sz w:val="20"/>
          <w:szCs w:val="20"/>
        </w:rPr>
      </w:pPr>
    </w:p>
    <w:p w14:paraId="6BCA43F3" w14:textId="77777777" w:rsidR="002B1A4A" w:rsidRDefault="002B1A4A" w:rsidP="003D3105">
      <w:pPr>
        <w:rPr>
          <w:sz w:val="20"/>
          <w:szCs w:val="20"/>
        </w:rPr>
      </w:pPr>
    </w:p>
    <w:p w14:paraId="4398C2EB" w14:textId="77777777" w:rsidR="002B1A4A" w:rsidRDefault="002B1A4A" w:rsidP="003D3105">
      <w:pPr>
        <w:rPr>
          <w:sz w:val="20"/>
          <w:szCs w:val="20"/>
        </w:rPr>
      </w:pPr>
    </w:p>
    <w:p w14:paraId="300DCF08" w14:textId="77777777" w:rsidR="00D523BF" w:rsidRDefault="00D523BF" w:rsidP="002B1A4A">
      <w:pPr>
        <w:spacing w:before="120"/>
        <w:rPr>
          <w:b/>
          <w:sz w:val="20"/>
          <w:szCs w:val="20"/>
        </w:rPr>
      </w:pPr>
    </w:p>
    <w:p w14:paraId="62FB50F4" w14:textId="77777777" w:rsidR="00D523BF" w:rsidRDefault="00D523BF" w:rsidP="002B1A4A">
      <w:pPr>
        <w:spacing w:before="120"/>
        <w:rPr>
          <w:b/>
          <w:sz w:val="20"/>
          <w:szCs w:val="20"/>
        </w:rPr>
      </w:pPr>
    </w:p>
    <w:p w14:paraId="025F843B" w14:textId="1CCC418C" w:rsidR="002B1A4A" w:rsidRPr="00073B3D" w:rsidRDefault="002B1A4A" w:rsidP="002B1A4A">
      <w:pPr>
        <w:spacing w:before="120"/>
        <w:rPr>
          <w:b/>
          <w:sz w:val="20"/>
          <w:szCs w:val="20"/>
        </w:rPr>
      </w:pPr>
      <w:r w:rsidRPr="00073B3D">
        <w:rPr>
          <w:b/>
          <w:sz w:val="20"/>
          <w:szCs w:val="20"/>
        </w:rPr>
        <w:t>DECLARATION</w:t>
      </w:r>
    </w:p>
    <w:p w14:paraId="7F034412" w14:textId="77777777" w:rsidR="002B1A4A" w:rsidRDefault="002B1A4A" w:rsidP="002B1A4A">
      <w:pPr>
        <w:spacing w:before="120"/>
        <w:rPr>
          <w:bCs/>
          <w:sz w:val="20"/>
          <w:szCs w:val="20"/>
        </w:rPr>
      </w:pPr>
      <w:r>
        <w:rPr>
          <w:bCs/>
          <w:sz w:val="20"/>
          <w:szCs w:val="20"/>
        </w:rPr>
        <w:t xml:space="preserve">Darebin City Council acknowledges and respects the privacy of individuals. A medical examination may be required to ensure that you are placed in a position in which the duties required are safety within your capacity. </w:t>
      </w:r>
    </w:p>
    <w:p w14:paraId="20E5719A" w14:textId="7C0F0107" w:rsidR="002B1A4A" w:rsidRDefault="002B1A4A" w:rsidP="002B1A4A">
      <w:pPr>
        <w:spacing w:before="120"/>
        <w:rPr>
          <w:bCs/>
          <w:sz w:val="20"/>
          <w:szCs w:val="20"/>
        </w:rPr>
      </w:pPr>
      <w:r>
        <w:rPr>
          <w:bCs/>
          <w:sz w:val="20"/>
          <w:szCs w:val="20"/>
        </w:rPr>
        <w:t xml:space="preserve">For some physical or outdoor positions, an additional functional capacity examination may be required. </w:t>
      </w:r>
    </w:p>
    <w:p w14:paraId="33F9A249" w14:textId="77777777" w:rsidR="002B1A4A" w:rsidRDefault="002B1A4A" w:rsidP="002B1A4A">
      <w:pPr>
        <w:spacing w:before="120"/>
        <w:rPr>
          <w:bCs/>
          <w:sz w:val="20"/>
          <w:szCs w:val="20"/>
        </w:rPr>
      </w:pPr>
      <w:r>
        <w:rPr>
          <w:bCs/>
          <w:sz w:val="20"/>
          <w:szCs w:val="20"/>
        </w:rPr>
        <w:t xml:space="preserve">You are required under Section 41 of the Workplace Injury Rehabilitation and Compensation Act 2013 (“the Act”) to disclose all pre-existing injuries or diseases suffered by yourself and which you are aware may be </w:t>
      </w:r>
      <w:r w:rsidRPr="00073B3D">
        <w:rPr>
          <w:bCs/>
          <w:sz w:val="20"/>
          <w:szCs w:val="20"/>
        </w:rPr>
        <w:t>affected by the</w:t>
      </w:r>
      <w:r>
        <w:rPr>
          <w:bCs/>
          <w:sz w:val="20"/>
          <w:szCs w:val="20"/>
        </w:rPr>
        <w:t xml:space="preserve"> </w:t>
      </w:r>
      <w:r w:rsidRPr="00C93F8B">
        <w:rPr>
          <w:bCs/>
          <w:sz w:val="20"/>
          <w:szCs w:val="20"/>
        </w:rPr>
        <w:t xml:space="preserve">nature of the proposed employment. </w:t>
      </w:r>
    </w:p>
    <w:p w14:paraId="1D43F2EB" w14:textId="0AD39441" w:rsidR="002B1A4A" w:rsidRDefault="002B1A4A" w:rsidP="002B1A4A">
      <w:pPr>
        <w:spacing w:before="120"/>
        <w:rPr>
          <w:bCs/>
          <w:sz w:val="20"/>
          <w:szCs w:val="20"/>
        </w:rPr>
      </w:pPr>
      <w:r w:rsidRPr="00C93F8B">
        <w:rPr>
          <w:bCs/>
          <w:sz w:val="20"/>
          <w:szCs w:val="20"/>
        </w:rPr>
        <w:t>The failure to disclose, or making a false or misleading disclosure, of a pre-existing</w:t>
      </w:r>
      <w:r>
        <w:rPr>
          <w:bCs/>
          <w:sz w:val="20"/>
          <w:szCs w:val="20"/>
        </w:rPr>
        <w:t xml:space="preserve"> </w:t>
      </w:r>
      <w:r w:rsidRPr="00C93F8B">
        <w:rPr>
          <w:bCs/>
          <w:sz w:val="20"/>
          <w:szCs w:val="20"/>
        </w:rPr>
        <w:t>injury or disease means that any recurrence, aggravation, acceleration, exacerbation and deterioration of</w:t>
      </w:r>
      <w:r>
        <w:rPr>
          <w:bCs/>
          <w:sz w:val="20"/>
          <w:szCs w:val="20"/>
        </w:rPr>
        <w:t xml:space="preserve"> </w:t>
      </w:r>
      <w:r w:rsidRPr="00C93F8B">
        <w:rPr>
          <w:bCs/>
          <w:sz w:val="20"/>
          <w:szCs w:val="20"/>
        </w:rPr>
        <w:t xml:space="preserve">the pre-existing injury or disease </w:t>
      </w:r>
      <w:proofErr w:type="gramStart"/>
      <w:r w:rsidRPr="00C93F8B">
        <w:rPr>
          <w:bCs/>
          <w:sz w:val="20"/>
          <w:szCs w:val="20"/>
        </w:rPr>
        <w:t>as a result of</w:t>
      </w:r>
      <w:proofErr w:type="gramEnd"/>
      <w:r w:rsidRPr="00C93F8B">
        <w:rPr>
          <w:bCs/>
          <w:sz w:val="20"/>
          <w:szCs w:val="20"/>
        </w:rPr>
        <w:t xml:space="preserve"> employment with Darebin City Council does not entitle you to</w:t>
      </w:r>
      <w:r>
        <w:rPr>
          <w:bCs/>
          <w:sz w:val="20"/>
          <w:szCs w:val="20"/>
        </w:rPr>
        <w:t xml:space="preserve"> </w:t>
      </w:r>
      <w:r w:rsidRPr="00C93F8B">
        <w:rPr>
          <w:bCs/>
          <w:sz w:val="20"/>
          <w:szCs w:val="20"/>
        </w:rPr>
        <w:t>compensation under the Act.</w:t>
      </w:r>
    </w:p>
    <w:p w14:paraId="52CAF045" w14:textId="77777777" w:rsidR="002B1A4A" w:rsidRPr="00C93F8B" w:rsidRDefault="002B1A4A" w:rsidP="002B1A4A">
      <w:pPr>
        <w:spacing w:before="120"/>
        <w:rPr>
          <w:bCs/>
          <w:sz w:val="20"/>
          <w:szCs w:val="20"/>
        </w:rPr>
      </w:pPr>
      <w:r w:rsidRPr="00C93F8B">
        <w:rPr>
          <w:bCs/>
          <w:sz w:val="20"/>
          <w:szCs w:val="20"/>
        </w:rPr>
        <w:t>I have read and understood this position description and declare that I am fit and able to perform the</w:t>
      </w:r>
      <w:r>
        <w:rPr>
          <w:bCs/>
          <w:sz w:val="20"/>
          <w:szCs w:val="20"/>
        </w:rPr>
        <w:t xml:space="preserve"> </w:t>
      </w:r>
      <w:r w:rsidRPr="00C93F8B">
        <w:rPr>
          <w:bCs/>
          <w:sz w:val="20"/>
          <w:szCs w:val="20"/>
        </w:rPr>
        <w:t>inherent requirements of the position outlined within.</w:t>
      </w:r>
    </w:p>
    <w:p w14:paraId="4E706B2C" w14:textId="77777777" w:rsidR="002B1A4A" w:rsidRDefault="002B1A4A" w:rsidP="002B1A4A">
      <w:pPr>
        <w:spacing w:before="120"/>
        <w:rPr>
          <w:b/>
          <w:sz w:val="20"/>
          <w:szCs w:val="20"/>
        </w:rPr>
      </w:pPr>
    </w:p>
    <w:p w14:paraId="49CC443C" w14:textId="3E52A4FE" w:rsidR="002B1A4A" w:rsidRDefault="002B1A4A" w:rsidP="002B1A4A">
      <w:pPr>
        <w:spacing w:before="120"/>
        <w:rPr>
          <w:b/>
          <w:sz w:val="20"/>
          <w:szCs w:val="20"/>
        </w:rPr>
      </w:pPr>
      <w:r>
        <w:rPr>
          <w:b/>
          <w:sz w:val="20"/>
          <w:szCs w:val="20"/>
        </w:rPr>
        <w:t>NAME:</w:t>
      </w:r>
      <w:r>
        <w:rPr>
          <w:bCs/>
          <w:sz w:val="20"/>
          <w:szCs w:val="20"/>
        </w:rPr>
        <w:t xml:space="preserve">  </w:t>
      </w:r>
      <w:r w:rsidR="00CE7D55">
        <w:rPr>
          <w:bCs/>
          <w:sz w:val="20"/>
          <w:szCs w:val="20"/>
        </w:rPr>
        <w:t>__________________________</w:t>
      </w:r>
      <w:proofErr w:type="gramStart"/>
      <w:r w:rsidR="00CE7D55">
        <w:rPr>
          <w:bCs/>
          <w:sz w:val="20"/>
          <w:szCs w:val="20"/>
        </w:rPr>
        <w:t>_</w:t>
      </w:r>
      <w:r>
        <w:rPr>
          <w:bCs/>
          <w:sz w:val="20"/>
          <w:szCs w:val="20"/>
        </w:rPr>
        <w:t xml:space="preserve">  </w:t>
      </w:r>
      <w:r w:rsidRPr="00073B3D">
        <w:rPr>
          <w:b/>
          <w:sz w:val="20"/>
          <w:szCs w:val="20"/>
        </w:rPr>
        <w:t>SIGNATURE</w:t>
      </w:r>
      <w:proofErr w:type="gramEnd"/>
      <w:r>
        <w:rPr>
          <w:b/>
          <w:sz w:val="20"/>
          <w:szCs w:val="20"/>
        </w:rPr>
        <w:t xml:space="preserve">:  </w:t>
      </w:r>
      <w:r w:rsidR="00CE7D55">
        <w:rPr>
          <w:bCs/>
          <w:sz w:val="20"/>
          <w:szCs w:val="20"/>
        </w:rPr>
        <w:t>___________________________________</w:t>
      </w:r>
    </w:p>
    <w:p w14:paraId="3C62960D" w14:textId="77777777" w:rsidR="002B1A4A" w:rsidRPr="00073B3D" w:rsidRDefault="002B1A4A" w:rsidP="002B1A4A">
      <w:pPr>
        <w:spacing w:before="120"/>
        <w:rPr>
          <w:b/>
          <w:sz w:val="20"/>
          <w:szCs w:val="20"/>
        </w:rPr>
      </w:pPr>
    </w:p>
    <w:p w14:paraId="2D234BE9" w14:textId="03907606" w:rsidR="002B1A4A" w:rsidRDefault="002B1A4A" w:rsidP="002B1A4A">
      <w:pPr>
        <w:rPr>
          <w:rFonts w:ascii="Calibri-Bold" w:hAnsi="Calibri-Bold"/>
          <w:color w:val="000000"/>
        </w:rPr>
      </w:pPr>
      <w:r>
        <w:rPr>
          <w:rFonts w:ascii="Calibri-Bold" w:hAnsi="Calibri-Bold"/>
          <w:b/>
          <w:bCs/>
          <w:color w:val="000000"/>
        </w:rPr>
        <w:t>DATE:</w:t>
      </w:r>
      <w:r w:rsidR="00CE7D55" w:rsidRPr="00CE7D55">
        <w:rPr>
          <w:bCs/>
          <w:sz w:val="20"/>
          <w:szCs w:val="20"/>
        </w:rPr>
        <w:t xml:space="preserve"> </w:t>
      </w:r>
      <w:r w:rsidR="00CE7D55">
        <w:rPr>
          <w:bCs/>
          <w:sz w:val="20"/>
          <w:szCs w:val="20"/>
        </w:rPr>
        <w:t>___________</w:t>
      </w:r>
    </w:p>
    <w:p w14:paraId="296FA027" w14:textId="77777777" w:rsidR="002B1A4A" w:rsidRDefault="002B1A4A" w:rsidP="003D3105">
      <w:pPr>
        <w:rPr>
          <w:sz w:val="20"/>
          <w:szCs w:val="20"/>
        </w:rPr>
      </w:pPr>
    </w:p>
    <w:p w14:paraId="08D4AABB" w14:textId="77777777" w:rsidR="002B1A4A" w:rsidRDefault="002B1A4A" w:rsidP="003D3105">
      <w:pPr>
        <w:rPr>
          <w:sz w:val="20"/>
          <w:szCs w:val="20"/>
        </w:rPr>
      </w:pPr>
    </w:p>
    <w:p w14:paraId="4A6641FD" w14:textId="77777777" w:rsidR="002B1A4A" w:rsidRDefault="002B1A4A" w:rsidP="003D3105">
      <w:pPr>
        <w:rPr>
          <w:sz w:val="20"/>
          <w:szCs w:val="20"/>
        </w:rPr>
      </w:pPr>
    </w:p>
    <w:p w14:paraId="6E76248A" w14:textId="77777777" w:rsidR="002B1A4A" w:rsidRDefault="002B1A4A" w:rsidP="003D3105">
      <w:pPr>
        <w:rPr>
          <w:sz w:val="20"/>
          <w:szCs w:val="20"/>
        </w:rPr>
      </w:pPr>
    </w:p>
    <w:p w14:paraId="3B521640" w14:textId="77777777" w:rsidR="009511C1" w:rsidRDefault="009511C1" w:rsidP="009511C1">
      <w:pPr>
        <w:spacing w:before="120"/>
        <w:rPr>
          <w:sz w:val="20"/>
          <w:szCs w:val="20"/>
        </w:rPr>
      </w:pPr>
    </w:p>
    <w:p w14:paraId="52576B01" w14:textId="77777777" w:rsidR="002B1A4A" w:rsidRDefault="002B1A4A" w:rsidP="009511C1">
      <w:pPr>
        <w:spacing w:before="120"/>
        <w:rPr>
          <w:sz w:val="20"/>
          <w:szCs w:val="20"/>
        </w:rPr>
      </w:pPr>
    </w:p>
    <w:p w14:paraId="61AF083A" w14:textId="77777777" w:rsidR="002B1A4A" w:rsidRDefault="002B1A4A" w:rsidP="009511C1">
      <w:pPr>
        <w:spacing w:before="120"/>
        <w:rPr>
          <w:sz w:val="20"/>
          <w:szCs w:val="20"/>
        </w:rPr>
      </w:pPr>
    </w:p>
    <w:p w14:paraId="08E819E8" w14:textId="77777777" w:rsidR="002B1A4A" w:rsidRDefault="002B1A4A" w:rsidP="009511C1">
      <w:pPr>
        <w:spacing w:before="120"/>
        <w:rPr>
          <w:sz w:val="20"/>
          <w:szCs w:val="20"/>
        </w:rPr>
      </w:pPr>
    </w:p>
    <w:p w14:paraId="04E5959F" w14:textId="77777777" w:rsidR="002B1A4A" w:rsidRDefault="002B1A4A" w:rsidP="009511C1">
      <w:pPr>
        <w:spacing w:before="120"/>
        <w:rPr>
          <w:sz w:val="20"/>
          <w:szCs w:val="20"/>
        </w:rPr>
      </w:pPr>
    </w:p>
    <w:p w14:paraId="649F89BA" w14:textId="77777777" w:rsidR="002B1A4A" w:rsidRDefault="002B1A4A" w:rsidP="009511C1">
      <w:pPr>
        <w:spacing w:before="120"/>
        <w:rPr>
          <w:sz w:val="20"/>
          <w:szCs w:val="20"/>
        </w:rPr>
      </w:pPr>
    </w:p>
    <w:p w14:paraId="09CD19E2" w14:textId="77777777" w:rsidR="002B1A4A" w:rsidRDefault="002B1A4A" w:rsidP="009511C1">
      <w:pPr>
        <w:spacing w:before="120"/>
        <w:rPr>
          <w:sz w:val="20"/>
          <w:szCs w:val="20"/>
        </w:rPr>
      </w:pPr>
    </w:p>
    <w:p w14:paraId="2848167E" w14:textId="77777777" w:rsidR="002B1A4A" w:rsidRDefault="002B1A4A" w:rsidP="009511C1">
      <w:pPr>
        <w:spacing w:before="120"/>
        <w:rPr>
          <w:sz w:val="20"/>
          <w:szCs w:val="20"/>
        </w:rPr>
      </w:pPr>
    </w:p>
    <w:p w14:paraId="6B702E4B" w14:textId="77777777" w:rsidR="002B1A4A" w:rsidRDefault="002B1A4A" w:rsidP="009511C1">
      <w:pPr>
        <w:spacing w:before="120"/>
        <w:rPr>
          <w:sz w:val="20"/>
          <w:szCs w:val="20"/>
        </w:rPr>
      </w:pPr>
    </w:p>
    <w:p w14:paraId="0B605064" w14:textId="77777777" w:rsidR="002B1A4A" w:rsidRDefault="002B1A4A" w:rsidP="009511C1">
      <w:pPr>
        <w:spacing w:before="120"/>
        <w:rPr>
          <w:sz w:val="20"/>
          <w:szCs w:val="20"/>
        </w:rPr>
      </w:pPr>
    </w:p>
    <w:p w14:paraId="4859453A" w14:textId="77777777" w:rsidR="002B1A4A" w:rsidRDefault="002B1A4A" w:rsidP="009511C1">
      <w:pPr>
        <w:spacing w:before="120"/>
        <w:rPr>
          <w:sz w:val="20"/>
          <w:szCs w:val="20"/>
        </w:rPr>
      </w:pPr>
    </w:p>
    <w:p w14:paraId="53D4FED8" w14:textId="77777777" w:rsidR="002B1A4A" w:rsidRDefault="002B1A4A" w:rsidP="009511C1">
      <w:pPr>
        <w:spacing w:before="120"/>
        <w:rPr>
          <w:sz w:val="20"/>
          <w:szCs w:val="20"/>
        </w:rPr>
      </w:pPr>
    </w:p>
    <w:p w14:paraId="45CB0088" w14:textId="77777777" w:rsidR="002B1A4A" w:rsidRDefault="002B1A4A" w:rsidP="009511C1">
      <w:pPr>
        <w:spacing w:before="120"/>
        <w:rPr>
          <w:sz w:val="20"/>
          <w:szCs w:val="20"/>
        </w:rPr>
      </w:pPr>
    </w:p>
    <w:p w14:paraId="1324F0D8" w14:textId="77777777" w:rsidR="002B1A4A" w:rsidRDefault="002B1A4A" w:rsidP="009511C1">
      <w:pPr>
        <w:spacing w:before="120"/>
        <w:rPr>
          <w:sz w:val="20"/>
          <w:szCs w:val="20"/>
        </w:rPr>
      </w:pPr>
    </w:p>
    <w:p w14:paraId="39A81D25" w14:textId="77777777" w:rsidR="002B1A4A" w:rsidRDefault="002B1A4A" w:rsidP="003D3105">
      <w:pPr>
        <w:pStyle w:val="ListParagraph"/>
        <w:ind w:left="1440"/>
        <w:rPr>
          <w:rFonts w:ascii="Arial" w:hAnsi="Arial" w:cs="Arial"/>
          <w:color w:val="00586F"/>
          <w:sz w:val="20"/>
          <w:szCs w:val="20"/>
        </w:rPr>
      </w:pPr>
    </w:p>
    <w:p w14:paraId="32DB3E6E" w14:textId="77777777" w:rsidR="002B1A4A" w:rsidRDefault="002B1A4A" w:rsidP="003D3105">
      <w:pPr>
        <w:pStyle w:val="ListParagraph"/>
        <w:ind w:left="1440"/>
        <w:rPr>
          <w:rFonts w:ascii="Arial" w:hAnsi="Arial" w:cs="Arial"/>
          <w:color w:val="00586F"/>
          <w:sz w:val="20"/>
          <w:szCs w:val="20"/>
        </w:rPr>
      </w:pPr>
    </w:p>
    <w:p w14:paraId="5BA32CEC" w14:textId="77777777" w:rsidR="002B1A4A" w:rsidRDefault="002B1A4A" w:rsidP="003D3105">
      <w:pPr>
        <w:pStyle w:val="ListParagraph"/>
        <w:ind w:left="1440"/>
        <w:rPr>
          <w:rFonts w:ascii="Arial" w:hAnsi="Arial" w:cs="Arial"/>
          <w:color w:val="00586F"/>
          <w:sz w:val="20"/>
          <w:szCs w:val="20"/>
        </w:rPr>
      </w:pPr>
    </w:p>
    <w:p w14:paraId="63D31FE1" w14:textId="77777777" w:rsidR="002B1A4A" w:rsidRDefault="002B1A4A" w:rsidP="003D3105">
      <w:pPr>
        <w:pStyle w:val="ListParagraph"/>
        <w:ind w:left="1440"/>
        <w:rPr>
          <w:rFonts w:ascii="Arial" w:hAnsi="Arial" w:cs="Arial"/>
          <w:color w:val="00586F"/>
          <w:sz w:val="20"/>
          <w:szCs w:val="20"/>
        </w:rPr>
      </w:pPr>
    </w:p>
    <w:p w14:paraId="2FB48EC3" w14:textId="68E88EFE" w:rsidR="00203190" w:rsidRPr="002732C4" w:rsidRDefault="00203190" w:rsidP="002B1A4A">
      <w:pPr>
        <w:rPr>
          <w:b/>
          <w:bCs/>
          <w:color w:val="FFFFFF"/>
          <w:sz w:val="22"/>
          <w:szCs w:val="22"/>
          <w:lang w:val="pt-BR"/>
        </w:rPr>
      </w:pPr>
    </w:p>
    <w:sectPr w:rsidR="00203190" w:rsidRPr="002732C4" w:rsidSect="003B778D">
      <w:footerReference w:type="even" r:id="rId11"/>
      <w:footerReference w:type="default" r:id="rId12"/>
      <w:headerReference w:type="first" r:id="rId13"/>
      <w:pgSz w:w="12240" w:h="15840" w:code="1"/>
      <w:pgMar w:top="709" w:right="1440"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3082" w14:textId="77777777" w:rsidR="001F620B" w:rsidRDefault="001F620B">
      <w:r>
        <w:separator/>
      </w:r>
    </w:p>
  </w:endnote>
  <w:endnote w:type="continuationSeparator" w:id="0">
    <w:p w14:paraId="22ECEDB4" w14:textId="77777777" w:rsidR="001F620B" w:rsidRDefault="001F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CLFX C+ Gotham">
    <w:altName w:val="Calibri"/>
    <w:panose1 w:val="00000000000000000000"/>
    <w:charset w:val="00"/>
    <w:family w:val="swiss"/>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Bold">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BA25" w14:textId="169C255F" w:rsidR="001A7CC5" w:rsidRDefault="001A7CC5" w:rsidP="00B00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41A">
      <w:rPr>
        <w:rStyle w:val="PageNumber"/>
        <w:noProof/>
      </w:rPr>
      <w:t>4</w:t>
    </w:r>
    <w:r>
      <w:rPr>
        <w:rStyle w:val="PageNumber"/>
      </w:rPr>
      <w:fldChar w:fldCharType="end"/>
    </w:r>
  </w:p>
  <w:p w14:paraId="21FDFBC7" w14:textId="77777777" w:rsidR="001A7CC5" w:rsidRDefault="001A7CC5" w:rsidP="00B00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1C2C" w14:textId="08C2CB11" w:rsidR="001A7CC5" w:rsidRPr="00D523BF" w:rsidRDefault="001A7CC5" w:rsidP="00F979BB">
    <w:pPr>
      <w:pStyle w:val="Footer"/>
      <w:tabs>
        <w:tab w:val="clear" w:pos="8306"/>
        <w:tab w:val="left" w:pos="5670"/>
      </w:tabs>
      <w:ind w:right="-563"/>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C2BA" w14:textId="77777777" w:rsidR="001F620B" w:rsidRDefault="001F620B">
      <w:r>
        <w:separator/>
      </w:r>
    </w:p>
  </w:footnote>
  <w:footnote w:type="continuationSeparator" w:id="0">
    <w:p w14:paraId="59323A3B" w14:textId="77777777" w:rsidR="001F620B" w:rsidRDefault="001F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710D" w14:textId="77777777" w:rsidR="001A7CC5" w:rsidRPr="00FB18A0" w:rsidRDefault="001A7CC5" w:rsidP="009510DA">
    <w:pPr>
      <w:pStyle w:val="Header"/>
      <w:ind w:left="-910" w:firstLine="910"/>
      <w:rPr>
        <w:b/>
        <w:i/>
      </w:rPr>
    </w:pPr>
    <w:r>
      <w:rPr>
        <w:i/>
        <w:sz w:val="22"/>
        <w:szCs w:val="22"/>
      </w:rPr>
      <w:t>Collaboration</w:t>
    </w:r>
    <w:r>
      <w:rPr>
        <w:i/>
        <w:sz w:val="22"/>
        <w:szCs w:val="22"/>
      </w:rPr>
      <w:tab/>
      <w:t xml:space="preserve">                                         Respect                             Accountability</w:t>
    </w:r>
  </w:p>
  <w:p w14:paraId="07CFB78C" w14:textId="77777777" w:rsidR="001A7CC5" w:rsidRPr="006A6C7B" w:rsidRDefault="001A7CC5" w:rsidP="00951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FA5D13"/>
    <w:multiLevelType w:val="hybridMultilevel"/>
    <w:tmpl w:val="187CC358"/>
    <w:lvl w:ilvl="0" w:tplc="FFFFFFFF">
      <w:start w:val="1"/>
      <w:numFmt w:val="decimal"/>
      <w:lvlText w:val="%1."/>
      <w:lvlJc w:val="left"/>
      <w:pPr>
        <w:tabs>
          <w:tab w:val="num" w:pos="540"/>
        </w:tabs>
        <w:ind w:left="54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A3973"/>
    <w:multiLevelType w:val="hybridMultilevel"/>
    <w:tmpl w:val="C5CEE5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6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E625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42C3C9C"/>
    <w:multiLevelType w:val="hybridMultilevel"/>
    <w:tmpl w:val="87427DE0"/>
    <w:lvl w:ilvl="0" w:tplc="81FC4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016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2655FE"/>
    <w:multiLevelType w:val="hybridMultilevel"/>
    <w:tmpl w:val="B84CCE46"/>
    <w:lvl w:ilvl="0" w:tplc="FFFFFFFF">
      <w:start w:val="1"/>
      <w:numFmt w:val="bullet"/>
      <w:lvlText w:val=""/>
      <w:lvlJc w:val="left"/>
      <w:pPr>
        <w:ind w:left="720" w:hanging="360"/>
      </w:pPr>
      <w:rPr>
        <w:rFonts w:ascii="Symbol" w:hAnsi="Symbol" w:hint="default"/>
        <w:color w:val="auto"/>
      </w:rPr>
    </w:lvl>
    <w:lvl w:ilvl="1" w:tplc="B1BE5CB6">
      <w:start w:val="1"/>
      <w:numFmt w:val="bullet"/>
      <w:lvlText w:val=""/>
      <w:lvlJc w:val="left"/>
      <w:pPr>
        <w:ind w:left="1440" w:hanging="360"/>
      </w:pPr>
      <w:rPr>
        <w:rFonts w:ascii="Symbol" w:hAnsi="Symbol" w:hint="default"/>
        <w:color w:val="00586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186BBA"/>
    <w:multiLevelType w:val="singleLevel"/>
    <w:tmpl w:val="04090001"/>
    <w:lvl w:ilvl="0">
      <w:start w:val="1"/>
      <w:numFmt w:val="bullet"/>
      <w:lvlText w:val=""/>
      <w:lvlJc w:val="left"/>
      <w:pPr>
        <w:tabs>
          <w:tab w:val="num" w:pos="5580"/>
        </w:tabs>
        <w:ind w:left="5580" w:hanging="360"/>
      </w:pPr>
      <w:rPr>
        <w:rFonts w:ascii="Symbol" w:hAnsi="Symbol" w:hint="default"/>
      </w:rPr>
    </w:lvl>
  </w:abstractNum>
  <w:abstractNum w:abstractNumId="9" w15:restartNumberingAfterBreak="0">
    <w:nsid w:val="62C912D8"/>
    <w:multiLevelType w:val="hybridMultilevel"/>
    <w:tmpl w:val="19845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DA3AF5"/>
    <w:multiLevelType w:val="hybridMultilevel"/>
    <w:tmpl w:val="BBA8CD54"/>
    <w:lvl w:ilvl="0" w:tplc="868C4CD2">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7B57F1"/>
    <w:multiLevelType w:val="hybridMultilevel"/>
    <w:tmpl w:val="66CE85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747536607">
    <w:abstractNumId w:val="8"/>
  </w:num>
  <w:num w:numId="2" w16cid:durableId="902985787">
    <w:abstractNumId w:val="6"/>
  </w:num>
  <w:num w:numId="3" w16cid:durableId="1735736270">
    <w:abstractNumId w:val="1"/>
  </w:num>
  <w:num w:numId="4" w16cid:durableId="1237474091">
    <w:abstractNumId w:val="7"/>
  </w:num>
  <w:num w:numId="5" w16cid:durableId="1617714695">
    <w:abstractNumId w:val="0"/>
  </w:num>
  <w:num w:numId="6" w16cid:durableId="2121677637">
    <w:abstractNumId w:val="11"/>
  </w:num>
  <w:num w:numId="7" w16cid:durableId="783698416">
    <w:abstractNumId w:val="4"/>
  </w:num>
  <w:num w:numId="8" w16cid:durableId="854541588">
    <w:abstractNumId w:val="5"/>
  </w:num>
  <w:num w:numId="9" w16cid:durableId="1326669474">
    <w:abstractNumId w:val="2"/>
  </w:num>
  <w:num w:numId="10" w16cid:durableId="677390839">
    <w:abstractNumId w:val="3"/>
  </w:num>
  <w:num w:numId="11" w16cid:durableId="734202896">
    <w:abstractNumId w:val="10"/>
  </w:num>
  <w:num w:numId="12" w16cid:durableId="150427640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58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3"/>
    <w:rsid w:val="00006176"/>
    <w:rsid w:val="0001003D"/>
    <w:rsid w:val="00014245"/>
    <w:rsid w:val="00027987"/>
    <w:rsid w:val="00030F01"/>
    <w:rsid w:val="00034470"/>
    <w:rsid w:val="000424CB"/>
    <w:rsid w:val="0004515E"/>
    <w:rsid w:val="00047210"/>
    <w:rsid w:val="0006237A"/>
    <w:rsid w:val="000775E4"/>
    <w:rsid w:val="000806A2"/>
    <w:rsid w:val="000B59B0"/>
    <w:rsid w:val="000C240A"/>
    <w:rsid w:val="000C49D8"/>
    <w:rsid w:val="000C4A6C"/>
    <w:rsid w:val="000D6CF0"/>
    <w:rsid w:val="000D7DB3"/>
    <w:rsid w:val="000F6E6A"/>
    <w:rsid w:val="001012A0"/>
    <w:rsid w:val="001038C2"/>
    <w:rsid w:val="0013285C"/>
    <w:rsid w:val="00141DBC"/>
    <w:rsid w:val="0014675D"/>
    <w:rsid w:val="0015350F"/>
    <w:rsid w:val="00153527"/>
    <w:rsid w:val="00154F93"/>
    <w:rsid w:val="00164329"/>
    <w:rsid w:val="00173F54"/>
    <w:rsid w:val="0017423D"/>
    <w:rsid w:val="00187B9E"/>
    <w:rsid w:val="0019677A"/>
    <w:rsid w:val="001977B9"/>
    <w:rsid w:val="001A1013"/>
    <w:rsid w:val="001A5E61"/>
    <w:rsid w:val="001A7CC5"/>
    <w:rsid w:val="001C3ECD"/>
    <w:rsid w:val="001E329E"/>
    <w:rsid w:val="001E609D"/>
    <w:rsid w:val="001E7E44"/>
    <w:rsid w:val="001F3BF8"/>
    <w:rsid w:val="001F620B"/>
    <w:rsid w:val="002004AC"/>
    <w:rsid w:val="00203190"/>
    <w:rsid w:val="002079A7"/>
    <w:rsid w:val="00210C8F"/>
    <w:rsid w:val="00213BD0"/>
    <w:rsid w:val="00214185"/>
    <w:rsid w:val="0025373C"/>
    <w:rsid w:val="00253F5C"/>
    <w:rsid w:val="002567AA"/>
    <w:rsid w:val="00262E71"/>
    <w:rsid w:val="00264EA2"/>
    <w:rsid w:val="00271867"/>
    <w:rsid w:val="002732C4"/>
    <w:rsid w:val="00285B31"/>
    <w:rsid w:val="00286797"/>
    <w:rsid w:val="002903C6"/>
    <w:rsid w:val="002B0314"/>
    <w:rsid w:val="002B1A4A"/>
    <w:rsid w:val="002B2A5F"/>
    <w:rsid w:val="002B44F1"/>
    <w:rsid w:val="002D07AF"/>
    <w:rsid w:val="002D11C0"/>
    <w:rsid w:val="002D245C"/>
    <w:rsid w:val="002D56FB"/>
    <w:rsid w:val="002D59D3"/>
    <w:rsid w:val="002D5F0F"/>
    <w:rsid w:val="002F067A"/>
    <w:rsid w:val="002F0FD3"/>
    <w:rsid w:val="002F2F8E"/>
    <w:rsid w:val="00307599"/>
    <w:rsid w:val="0031790E"/>
    <w:rsid w:val="00323D6A"/>
    <w:rsid w:val="00325017"/>
    <w:rsid w:val="00344470"/>
    <w:rsid w:val="00344628"/>
    <w:rsid w:val="0034693C"/>
    <w:rsid w:val="00365250"/>
    <w:rsid w:val="00384193"/>
    <w:rsid w:val="003A4695"/>
    <w:rsid w:val="003B0BD6"/>
    <w:rsid w:val="003B33E2"/>
    <w:rsid w:val="003B778D"/>
    <w:rsid w:val="003C0161"/>
    <w:rsid w:val="003C1C87"/>
    <w:rsid w:val="003C68B0"/>
    <w:rsid w:val="003D3105"/>
    <w:rsid w:val="003D44FD"/>
    <w:rsid w:val="003E4AFC"/>
    <w:rsid w:val="003E5C60"/>
    <w:rsid w:val="00402F08"/>
    <w:rsid w:val="00404493"/>
    <w:rsid w:val="00407D80"/>
    <w:rsid w:val="0041155C"/>
    <w:rsid w:val="004148AD"/>
    <w:rsid w:val="00426C50"/>
    <w:rsid w:val="0043260A"/>
    <w:rsid w:val="00441AE4"/>
    <w:rsid w:val="004435D8"/>
    <w:rsid w:val="00444B83"/>
    <w:rsid w:val="00444CAA"/>
    <w:rsid w:val="00454D46"/>
    <w:rsid w:val="0045570A"/>
    <w:rsid w:val="00460786"/>
    <w:rsid w:val="004655FE"/>
    <w:rsid w:val="00476608"/>
    <w:rsid w:val="00476CDF"/>
    <w:rsid w:val="00482D0F"/>
    <w:rsid w:val="004B0202"/>
    <w:rsid w:val="004B0C44"/>
    <w:rsid w:val="004C6D15"/>
    <w:rsid w:val="004D0641"/>
    <w:rsid w:val="00510330"/>
    <w:rsid w:val="005248BB"/>
    <w:rsid w:val="0054632B"/>
    <w:rsid w:val="0055775D"/>
    <w:rsid w:val="0056593B"/>
    <w:rsid w:val="0058134A"/>
    <w:rsid w:val="00583CA2"/>
    <w:rsid w:val="005867F9"/>
    <w:rsid w:val="005876FE"/>
    <w:rsid w:val="005906FF"/>
    <w:rsid w:val="00590D5D"/>
    <w:rsid w:val="00593377"/>
    <w:rsid w:val="005961E5"/>
    <w:rsid w:val="005A100E"/>
    <w:rsid w:val="005A20F6"/>
    <w:rsid w:val="005B36EC"/>
    <w:rsid w:val="005C5A4A"/>
    <w:rsid w:val="005C7BD7"/>
    <w:rsid w:val="005D0674"/>
    <w:rsid w:val="005D3F05"/>
    <w:rsid w:val="005D4EF3"/>
    <w:rsid w:val="005D514C"/>
    <w:rsid w:val="005E3B09"/>
    <w:rsid w:val="005E400E"/>
    <w:rsid w:val="00601623"/>
    <w:rsid w:val="006076E1"/>
    <w:rsid w:val="006314DC"/>
    <w:rsid w:val="00632C21"/>
    <w:rsid w:val="00650289"/>
    <w:rsid w:val="00655567"/>
    <w:rsid w:val="00657E52"/>
    <w:rsid w:val="00673D83"/>
    <w:rsid w:val="00674862"/>
    <w:rsid w:val="0067541A"/>
    <w:rsid w:val="00681B94"/>
    <w:rsid w:val="006A19B6"/>
    <w:rsid w:val="006A5228"/>
    <w:rsid w:val="006B270A"/>
    <w:rsid w:val="006B58AC"/>
    <w:rsid w:val="006C43A0"/>
    <w:rsid w:val="006C7121"/>
    <w:rsid w:val="006D3197"/>
    <w:rsid w:val="006D5D65"/>
    <w:rsid w:val="006E713F"/>
    <w:rsid w:val="006F1468"/>
    <w:rsid w:val="006F24D0"/>
    <w:rsid w:val="00710DF7"/>
    <w:rsid w:val="0071567D"/>
    <w:rsid w:val="007228DA"/>
    <w:rsid w:val="00732B06"/>
    <w:rsid w:val="0074517B"/>
    <w:rsid w:val="00745E4F"/>
    <w:rsid w:val="00746CD1"/>
    <w:rsid w:val="0075091C"/>
    <w:rsid w:val="00761277"/>
    <w:rsid w:val="00761F16"/>
    <w:rsid w:val="00774286"/>
    <w:rsid w:val="007751B2"/>
    <w:rsid w:val="0077522F"/>
    <w:rsid w:val="00782493"/>
    <w:rsid w:val="0079143D"/>
    <w:rsid w:val="007C33D5"/>
    <w:rsid w:val="007C4279"/>
    <w:rsid w:val="007E0050"/>
    <w:rsid w:val="007E3FBD"/>
    <w:rsid w:val="007E5091"/>
    <w:rsid w:val="007E7CB0"/>
    <w:rsid w:val="007F26C7"/>
    <w:rsid w:val="00807A94"/>
    <w:rsid w:val="00811FB0"/>
    <w:rsid w:val="0081421D"/>
    <w:rsid w:val="00815879"/>
    <w:rsid w:val="00823629"/>
    <w:rsid w:val="00856047"/>
    <w:rsid w:val="008572E5"/>
    <w:rsid w:val="00857944"/>
    <w:rsid w:val="0088200C"/>
    <w:rsid w:val="00883AA3"/>
    <w:rsid w:val="008A1BB9"/>
    <w:rsid w:val="008B0753"/>
    <w:rsid w:val="008B13E2"/>
    <w:rsid w:val="008B17A6"/>
    <w:rsid w:val="008C5ED9"/>
    <w:rsid w:val="008D7EB0"/>
    <w:rsid w:val="009219A7"/>
    <w:rsid w:val="009325F4"/>
    <w:rsid w:val="00935857"/>
    <w:rsid w:val="009510DA"/>
    <w:rsid w:val="009511C1"/>
    <w:rsid w:val="00962EA2"/>
    <w:rsid w:val="00963D1B"/>
    <w:rsid w:val="009718AA"/>
    <w:rsid w:val="00972BFC"/>
    <w:rsid w:val="00973540"/>
    <w:rsid w:val="00975E2E"/>
    <w:rsid w:val="00987DCD"/>
    <w:rsid w:val="00996EAA"/>
    <w:rsid w:val="009A2227"/>
    <w:rsid w:val="009A747B"/>
    <w:rsid w:val="009A7A28"/>
    <w:rsid w:val="009C2BA9"/>
    <w:rsid w:val="009C672D"/>
    <w:rsid w:val="009C6C5A"/>
    <w:rsid w:val="009C6FF2"/>
    <w:rsid w:val="009D1EAF"/>
    <w:rsid w:val="009D2389"/>
    <w:rsid w:val="009D3EEC"/>
    <w:rsid w:val="009E523C"/>
    <w:rsid w:val="00A23E40"/>
    <w:rsid w:val="00A26082"/>
    <w:rsid w:val="00A35531"/>
    <w:rsid w:val="00A4756E"/>
    <w:rsid w:val="00A64861"/>
    <w:rsid w:val="00A648DB"/>
    <w:rsid w:val="00A757A5"/>
    <w:rsid w:val="00A77101"/>
    <w:rsid w:val="00A815D6"/>
    <w:rsid w:val="00A832EA"/>
    <w:rsid w:val="00A90EC9"/>
    <w:rsid w:val="00A96B9A"/>
    <w:rsid w:val="00A96C22"/>
    <w:rsid w:val="00A975B8"/>
    <w:rsid w:val="00AB17AF"/>
    <w:rsid w:val="00AB2E92"/>
    <w:rsid w:val="00AC4FE7"/>
    <w:rsid w:val="00AC624D"/>
    <w:rsid w:val="00AE2B7E"/>
    <w:rsid w:val="00AE6C51"/>
    <w:rsid w:val="00AE6DD3"/>
    <w:rsid w:val="00AF04E3"/>
    <w:rsid w:val="00AF1F3A"/>
    <w:rsid w:val="00AF2A34"/>
    <w:rsid w:val="00AF61D5"/>
    <w:rsid w:val="00B00294"/>
    <w:rsid w:val="00B0093B"/>
    <w:rsid w:val="00B017BE"/>
    <w:rsid w:val="00B05554"/>
    <w:rsid w:val="00B10B1B"/>
    <w:rsid w:val="00B1778D"/>
    <w:rsid w:val="00B25410"/>
    <w:rsid w:val="00B26693"/>
    <w:rsid w:val="00B70603"/>
    <w:rsid w:val="00B70DAD"/>
    <w:rsid w:val="00B75D53"/>
    <w:rsid w:val="00B77E01"/>
    <w:rsid w:val="00B93336"/>
    <w:rsid w:val="00B93517"/>
    <w:rsid w:val="00B959FC"/>
    <w:rsid w:val="00BA55E9"/>
    <w:rsid w:val="00BA6A12"/>
    <w:rsid w:val="00BA72FE"/>
    <w:rsid w:val="00BB128F"/>
    <w:rsid w:val="00BB5110"/>
    <w:rsid w:val="00BC28C0"/>
    <w:rsid w:val="00BC7CD7"/>
    <w:rsid w:val="00BE0830"/>
    <w:rsid w:val="00BE60C2"/>
    <w:rsid w:val="00C0264D"/>
    <w:rsid w:val="00C058EE"/>
    <w:rsid w:val="00C05A23"/>
    <w:rsid w:val="00C113F6"/>
    <w:rsid w:val="00C219EB"/>
    <w:rsid w:val="00C451E6"/>
    <w:rsid w:val="00C507CC"/>
    <w:rsid w:val="00C54803"/>
    <w:rsid w:val="00C63D4D"/>
    <w:rsid w:val="00C643F8"/>
    <w:rsid w:val="00C64C8F"/>
    <w:rsid w:val="00C6639E"/>
    <w:rsid w:val="00C70196"/>
    <w:rsid w:val="00C71D06"/>
    <w:rsid w:val="00C77938"/>
    <w:rsid w:val="00C824AA"/>
    <w:rsid w:val="00C9262B"/>
    <w:rsid w:val="00C92ABD"/>
    <w:rsid w:val="00CA03C1"/>
    <w:rsid w:val="00CA4A75"/>
    <w:rsid w:val="00CB1F8E"/>
    <w:rsid w:val="00CB37F1"/>
    <w:rsid w:val="00CC0500"/>
    <w:rsid w:val="00CD1D07"/>
    <w:rsid w:val="00CE547A"/>
    <w:rsid w:val="00CE65B1"/>
    <w:rsid w:val="00CE7D55"/>
    <w:rsid w:val="00CF453D"/>
    <w:rsid w:val="00D235BB"/>
    <w:rsid w:val="00D523BF"/>
    <w:rsid w:val="00D56D23"/>
    <w:rsid w:val="00D70EFE"/>
    <w:rsid w:val="00D87531"/>
    <w:rsid w:val="00DA5E59"/>
    <w:rsid w:val="00DB46A3"/>
    <w:rsid w:val="00DB7973"/>
    <w:rsid w:val="00DC0D2B"/>
    <w:rsid w:val="00DC58F9"/>
    <w:rsid w:val="00DD0467"/>
    <w:rsid w:val="00DE6FA7"/>
    <w:rsid w:val="00DF046E"/>
    <w:rsid w:val="00E027A1"/>
    <w:rsid w:val="00E03BD9"/>
    <w:rsid w:val="00E03EED"/>
    <w:rsid w:val="00E067FA"/>
    <w:rsid w:val="00E10370"/>
    <w:rsid w:val="00E17D6A"/>
    <w:rsid w:val="00E25005"/>
    <w:rsid w:val="00E264D5"/>
    <w:rsid w:val="00E26A7F"/>
    <w:rsid w:val="00E363EC"/>
    <w:rsid w:val="00E50367"/>
    <w:rsid w:val="00E52F30"/>
    <w:rsid w:val="00E639C0"/>
    <w:rsid w:val="00E721C2"/>
    <w:rsid w:val="00E72912"/>
    <w:rsid w:val="00E809BF"/>
    <w:rsid w:val="00E87012"/>
    <w:rsid w:val="00E87D7F"/>
    <w:rsid w:val="00E93EC2"/>
    <w:rsid w:val="00EB172A"/>
    <w:rsid w:val="00EB2F54"/>
    <w:rsid w:val="00EB3391"/>
    <w:rsid w:val="00EC2232"/>
    <w:rsid w:val="00EC42C0"/>
    <w:rsid w:val="00EE761C"/>
    <w:rsid w:val="00EF0814"/>
    <w:rsid w:val="00EF0D1A"/>
    <w:rsid w:val="00F030B7"/>
    <w:rsid w:val="00F07539"/>
    <w:rsid w:val="00F1641C"/>
    <w:rsid w:val="00F20128"/>
    <w:rsid w:val="00F3302E"/>
    <w:rsid w:val="00F45761"/>
    <w:rsid w:val="00F47F85"/>
    <w:rsid w:val="00F73F85"/>
    <w:rsid w:val="00F74891"/>
    <w:rsid w:val="00F85DCE"/>
    <w:rsid w:val="00F87591"/>
    <w:rsid w:val="00F87B78"/>
    <w:rsid w:val="00F926BD"/>
    <w:rsid w:val="00F979BB"/>
    <w:rsid w:val="00FA198B"/>
    <w:rsid w:val="00FA6F24"/>
    <w:rsid w:val="00FA75AC"/>
    <w:rsid w:val="00FC6327"/>
    <w:rsid w:val="00FD5AB5"/>
    <w:rsid w:val="00FD5FDB"/>
    <w:rsid w:val="00FD6A08"/>
    <w:rsid w:val="00FE1590"/>
    <w:rsid w:val="00FE26FB"/>
    <w:rsid w:val="00FE61D4"/>
    <w:rsid w:val="00FE7E2D"/>
    <w:rsid w:val="00FF1A37"/>
    <w:rsid w:val="00FF32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86f"/>
    </o:shapedefaults>
    <o:shapelayout v:ext="edit">
      <o:idmap v:ext="edit" data="2"/>
    </o:shapelayout>
  </w:shapeDefaults>
  <w:decimalSymbol w:val="."/>
  <w:listSeparator w:val=","/>
  <w14:docId w14:val="5A4FEBE3"/>
  <w15:chartTrackingRefBased/>
  <w15:docId w15:val="{C5A8A91E-E233-4EEE-96B0-0C86E6E5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2E71"/>
    <w:rPr>
      <w:rFonts w:ascii="Tahoma" w:hAnsi="Tahoma" w:cs="Tahoma"/>
      <w:sz w:val="16"/>
      <w:szCs w:val="16"/>
    </w:rPr>
  </w:style>
  <w:style w:type="paragraph" w:styleId="BodyText">
    <w:name w:val="Body Text"/>
    <w:basedOn w:val="Normal"/>
    <w:rsid w:val="007D2E71"/>
    <w:pPr>
      <w:tabs>
        <w:tab w:val="center" w:pos="4776"/>
      </w:tabs>
      <w:suppressAutoHyphens/>
      <w:spacing w:before="120"/>
    </w:pPr>
    <w:rPr>
      <w:rFonts w:cs="Times New Roman"/>
      <w:b/>
      <w:sz w:val="22"/>
      <w:szCs w:val="20"/>
      <w:lang w:val="en-US"/>
    </w:rPr>
  </w:style>
  <w:style w:type="paragraph" w:styleId="BodyTextIndent">
    <w:name w:val="Body Text Indent"/>
    <w:basedOn w:val="Normal"/>
    <w:rsid w:val="007D2E71"/>
    <w:pPr>
      <w:autoSpaceDE w:val="0"/>
      <w:autoSpaceDN w:val="0"/>
      <w:adjustRightInd w:val="0"/>
      <w:ind w:left="720"/>
    </w:pPr>
    <w:rPr>
      <w:rFonts w:eastAsia="SimSun"/>
      <w:color w:val="000000"/>
      <w:sz w:val="20"/>
      <w:szCs w:val="20"/>
      <w:lang w:eastAsia="zh-CN"/>
    </w:rPr>
  </w:style>
  <w:style w:type="table" w:styleId="TableGrid">
    <w:name w:val="Table Grid"/>
    <w:basedOn w:val="TableNormal"/>
    <w:rsid w:val="00131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58F4"/>
    <w:pPr>
      <w:tabs>
        <w:tab w:val="center" w:pos="4153"/>
        <w:tab w:val="right" w:pos="8306"/>
      </w:tabs>
    </w:pPr>
  </w:style>
  <w:style w:type="paragraph" w:styleId="Footer">
    <w:name w:val="footer"/>
    <w:basedOn w:val="Normal"/>
    <w:link w:val="FooterChar"/>
    <w:uiPriority w:val="99"/>
    <w:rsid w:val="008B58F4"/>
    <w:pPr>
      <w:tabs>
        <w:tab w:val="center" w:pos="4153"/>
        <w:tab w:val="right" w:pos="8306"/>
      </w:tabs>
    </w:pPr>
  </w:style>
  <w:style w:type="character" w:styleId="PageNumber">
    <w:name w:val="page number"/>
    <w:basedOn w:val="DefaultParagraphFont"/>
    <w:rsid w:val="008B58F4"/>
  </w:style>
  <w:style w:type="character" w:styleId="Hyperlink">
    <w:name w:val="Hyperlink"/>
    <w:rsid w:val="00C37D4D"/>
    <w:rPr>
      <w:color w:val="0000FF"/>
      <w:u w:val="single"/>
    </w:rPr>
  </w:style>
  <w:style w:type="paragraph" w:styleId="BodyText2">
    <w:name w:val="Body Text 2"/>
    <w:basedOn w:val="Normal"/>
    <w:link w:val="BodyText2Char"/>
    <w:rsid w:val="009D1EAF"/>
    <w:pPr>
      <w:spacing w:after="120" w:line="480" w:lineRule="auto"/>
    </w:pPr>
  </w:style>
  <w:style w:type="character" w:customStyle="1" w:styleId="FooterChar">
    <w:name w:val="Footer Char"/>
    <w:link w:val="Footer"/>
    <w:uiPriority w:val="99"/>
    <w:rsid w:val="005E400E"/>
    <w:rPr>
      <w:rFonts w:ascii="Arial" w:hAnsi="Arial" w:cs="Arial"/>
      <w:sz w:val="24"/>
      <w:szCs w:val="24"/>
      <w:lang w:val="en-AU" w:eastAsia="en-US" w:bidi="ar-SA"/>
    </w:rPr>
  </w:style>
  <w:style w:type="character" w:styleId="Emphasis">
    <w:name w:val="Emphasis"/>
    <w:uiPriority w:val="20"/>
    <w:qFormat/>
    <w:rsid w:val="009A747B"/>
    <w:rPr>
      <w:i/>
      <w:iCs/>
    </w:rPr>
  </w:style>
  <w:style w:type="paragraph" w:styleId="BodyText3">
    <w:name w:val="Body Text 3"/>
    <w:basedOn w:val="Normal"/>
    <w:link w:val="BodyText3Char"/>
    <w:rsid w:val="00C77938"/>
    <w:pPr>
      <w:spacing w:after="120"/>
    </w:pPr>
    <w:rPr>
      <w:sz w:val="16"/>
      <w:szCs w:val="16"/>
    </w:rPr>
  </w:style>
  <w:style w:type="character" w:customStyle="1" w:styleId="BodyText3Char">
    <w:name w:val="Body Text 3 Char"/>
    <w:link w:val="BodyText3"/>
    <w:rsid w:val="00C77938"/>
    <w:rPr>
      <w:rFonts w:ascii="Arial" w:hAnsi="Arial" w:cs="Arial"/>
      <w:sz w:val="16"/>
      <w:szCs w:val="16"/>
      <w:lang w:eastAsia="en-US"/>
    </w:rPr>
  </w:style>
  <w:style w:type="character" w:customStyle="1" w:styleId="HeaderChar">
    <w:name w:val="Header Char"/>
    <w:link w:val="Header"/>
    <w:rsid w:val="00E25005"/>
    <w:rPr>
      <w:rFonts w:ascii="Arial" w:hAnsi="Arial" w:cs="Arial"/>
      <w:sz w:val="24"/>
      <w:szCs w:val="24"/>
      <w:lang w:eastAsia="en-US"/>
    </w:rPr>
  </w:style>
  <w:style w:type="character" w:customStyle="1" w:styleId="BodyText2Char">
    <w:name w:val="Body Text 2 Char"/>
    <w:link w:val="BodyText2"/>
    <w:rsid w:val="00F926BD"/>
    <w:rPr>
      <w:rFonts w:ascii="Arial" w:hAnsi="Arial" w:cs="Arial"/>
      <w:sz w:val="24"/>
      <w:szCs w:val="24"/>
      <w:lang w:eastAsia="en-US"/>
    </w:rPr>
  </w:style>
  <w:style w:type="character" w:styleId="CommentReference">
    <w:name w:val="annotation reference"/>
    <w:rsid w:val="005A20F6"/>
    <w:rPr>
      <w:sz w:val="16"/>
      <w:szCs w:val="16"/>
    </w:rPr>
  </w:style>
  <w:style w:type="paragraph" w:styleId="CommentText">
    <w:name w:val="annotation text"/>
    <w:basedOn w:val="Normal"/>
    <w:link w:val="CommentTextChar"/>
    <w:rsid w:val="005A20F6"/>
    <w:rPr>
      <w:sz w:val="20"/>
      <w:szCs w:val="20"/>
    </w:rPr>
  </w:style>
  <w:style w:type="character" w:customStyle="1" w:styleId="CommentTextChar">
    <w:name w:val="Comment Text Char"/>
    <w:link w:val="CommentText"/>
    <w:rsid w:val="005A20F6"/>
    <w:rPr>
      <w:rFonts w:ascii="Arial" w:hAnsi="Arial" w:cs="Arial"/>
      <w:lang w:eastAsia="en-US"/>
    </w:rPr>
  </w:style>
  <w:style w:type="paragraph" w:styleId="CommentSubject">
    <w:name w:val="annotation subject"/>
    <w:basedOn w:val="CommentText"/>
    <w:next w:val="CommentText"/>
    <w:link w:val="CommentSubjectChar"/>
    <w:rsid w:val="005A20F6"/>
    <w:rPr>
      <w:b/>
      <w:bCs/>
    </w:rPr>
  </w:style>
  <w:style w:type="character" w:customStyle="1" w:styleId="CommentSubjectChar">
    <w:name w:val="Comment Subject Char"/>
    <w:link w:val="CommentSubject"/>
    <w:rsid w:val="005A20F6"/>
    <w:rPr>
      <w:rFonts w:ascii="Arial" w:hAnsi="Arial" w:cs="Arial"/>
      <w:b/>
      <w:bCs/>
      <w:lang w:eastAsia="en-US"/>
    </w:rPr>
  </w:style>
  <w:style w:type="character" w:customStyle="1" w:styleId="apple-converted-space">
    <w:name w:val="apple-converted-space"/>
    <w:rsid w:val="00673D83"/>
  </w:style>
  <w:style w:type="paragraph" w:styleId="ListParagraph">
    <w:name w:val="List Paragraph"/>
    <w:basedOn w:val="Normal"/>
    <w:uiPriority w:val="34"/>
    <w:qFormat/>
    <w:rsid w:val="00E027A1"/>
    <w:pPr>
      <w:ind w:left="720"/>
    </w:pPr>
    <w:rPr>
      <w:rFonts w:ascii="Times New Roman" w:eastAsia="Calibri" w:hAnsi="Times New Roman" w:cs="Times New Roman"/>
      <w:lang w:eastAsia="ar-SA"/>
    </w:rPr>
  </w:style>
  <w:style w:type="paragraph" w:customStyle="1" w:styleId="Default">
    <w:name w:val="Default"/>
    <w:rsid w:val="007E7CB0"/>
    <w:pPr>
      <w:autoSpaceDE w:val="0"/>
      <w:autoSpaceDN w:val="0"/>
      <w:adjustRightInd w:val="0"/>
    </w:pPr>
    <w:rPr>
      <w:rFonts w:ascii="KCLFX C+ Gotham" w:hAnsi="KCLFX C+ Gotham" w:cs="KCLFX C+ Gotham"/>
      <w:color w:val="000000"/>
      <w:sz w:val="24"/>
      <w:szCs w:val="24"/>
      <w:lang w:eastAsia="en-AU"/>
    </w:rPr>
  </w:style>
  <w:style w:type="paragraph" w:styleId="Revision">
    <w:name w:val="Revision"/>
    <w:hidden/>
    <w:uiPriority w:val="99"/>
    <w:semiHidden/>
    <w:rsid w:val="007E7CB0"/>
    <w:rPr>
      <w:rFonts w:ascii="Arial" w:hAnsi="Arial" w:cs="Arial"/>
      <w:sz w:val="24"/>
      <w:szCs w:val="24"/>
      <w:lang w:eastAsia="en-US"/>
    </w:rPr>
  </w:style>
  <w:style w:type="paragraph" w:customStyle="1" w:styleId="vlabody">
    <w:name w:val="vla body"/>
    <w:basedOn w:val="Normal"/>
    <w:rsid w:val="00BB128F"/>
    <w:pPr>
      <w:spacing w:after="80" w:line="260" w:lineRule="exact"/>
    </w:pPr>
    <w:rPr>
      <w:rFonts w:eastAsia="Calibri"/>
      <w:sz w:val="18"/>
      <w:szCs w:val="18"/>
    </w:rPr>
  </w:style>
  <w:style w:type="character" w:styleId="Strong">
    <w:name w:val="Strong"/>
    <w:uiPriority w:val="22"/>
    <w:qFormat/>
    <w:rsid w:val="00C113F6"/>
    <w:rPr>
      <w:b/>
      <w:bCs/>
    </w:rPr>
  </w:style>
  <w:style w:type="paragraph" w:styleId="Subtitle">
    <w:name w:val="Subtitle"/>
    <w:basedOn w:val="Normal"/>
    <w:next w:val="Normal"/>
    <w:link w:val="SubtitleChar"/>
    <w:qFormat/>
    <w:rsid w:val="006754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541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FE61D4"/>
    <w:rPr>
      <w:color w:val="605E5C"/>
      <w:shd w:val="clear" w:color="auto" w:fill="E1DFDD"/>
    </w:rPr>
  </w:style>
  <w:style w:type="character" w:styleId="PlaceholderText">
    <w:name w:val="Placeholder Text"/>
    <w:basedOn w:val="DefaultParagraphFont"/>
    <w:uiPriority w:val="99"/>
    <w:semiHidden/>
    <w:rsid w:val="003C01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0769">
      <w:bodyDiv w:val="1"/>
      <w:marLeft w:val="0"/>
      <w:marRight w:val="0"/>
      <w:marTop w:val="0"/>
      <w:marBottom w:val="0"/>
      <w:divBdr>
        <w:top w:val="none" w:sz="0" w:space="0" w:color="auto"/>
        <w:left w:val="none" w:sz="0" w:space="0" w:color="auto"/>
        <w:bottom w:val="none" w:sz="0" w:space="0" w:color="auto"/>
        <w:right w:val="none" w:sz="0" w:space="0" w:color="auto"/>
      </w:divBdr>
    </w:div>
    <w:div w:id="295768814">
      <w:bodyDiv w:val="1"/>
      <w:marLeft w:val="0"/>
      <w:marRight w:val="0"/>
      <w:marTop w:val="0"/>
      <w:marBottom w:val="0"/>
      <w:divBdr>
        <w:top w:val="none" w:sz="0" w:space="0" w:color="auto"/>
        <w:left w:val="none" w:sz="0" w:space="0" w:color="auto"/>
        <w:bottom w:val="none" w:sz="0" w:space="0" w:color="auto"/>
        <w:right w:val="none" w:sz="0" w:space="0" w:color="auto"/>
      </w:divBdr>
    </w:div>
    <w:div w:id="615522630">
      <w:bodyDiv w:val="1"/>
      <w:marLeft w:val="960"/>
      <w:marRight w:val="0"/>
      <w:marTop w:val="220"/>
      <w:marBottom w:val="0"/>
      <w:divBdr>
        <w:top w:val="none" w:sz="0" w:space="0" w:color="auto"/>
        <w:left w:val="none" w:sz="0" w:space="0" w:color="auto"/>
        <w:bottom w:val="none" w:sz="0" w:space="0" w:color="auto"/>
        <w:right w:val="none" w:sz="0" w:space="0" w:color="auto"/>
      </w:divBdr>
      <w:divsChild>
        <w:div w:id="273829758">
          <w:marLeft w:val="0"/>
          <w:marRight w:val="0"/>
          <w:marTop w:val="0"/>
          <w:marBottom w:val="0"/>
          <w:divBdr>
            <w:top w:val="none" w:sz="0" w:space="0" w:color="auto"/>
            <w:left w:val="none" w:sz="0" w:space="0" w:color="auto"/>
            <w:bottom w:val="none" w:sz="0" w:space="0" w:color="auto"/>
            <w:right w:val="none" w:sz="0" w:space="0" w:color="auto"/>
          </w:divBdr>
        </w:div>
        <w:div w:id="872964931">
          <w:marLeft w:val="0"/>
          <w:marRight w:val="0"/>
          <w:marTop w:val="0"/>
          <w:marBottom w:val="0"/>
          <w:divBdr>
            <w:top w:val="none" w:sz="0" w:space="0" w:color="auto"/>
            <w:left w:val="none" w:sz="0" w:space="0" w:color="auto"/>
            <w:bottom w:val="none" w:sz="0" w:space="0" w:color="auto"/>
            <w:right w:val="none" w:sz="0" w:space="0" w:color="auto"/>
          </w:divBdr>
        </w:div>
        <w:div w:id="935019499">
          <w:marLeft w:val="0"/>
          <w:marRight w:val="0"/>
          <w:marTop w:val="0"/>
          <w:marBottom w:val="0"/>
          <w:divBdr>
            <w:top w:val="none" w:sz="0" w:space="0" w:color="auto"/>
            <w:left w:val="none" w:sz="0" w:space="0" w:color="auto"/>
            <w:bottom w:val="none" w:sz="0" w:space="0" w:color="auto"/>
            <w:right w:val="none" w:sz="0" w:space="0" w:color="auto"/>
          </w:divBdr>
        </w:div>
      </w:divsChild>
    </w:div>
    <w:div w:id="693578420">
      <w:bodyDiv w:val="1"/>
      <w:marLeft w:val="960"/>
      <w:marRight w:val="0"/>
      <w:marTop w:val="220"/>
      <w:marBottom w:val="0"/>
      <w:divBdr>
        <w:top w:val="none" w:sz="0" w:space="0" w:color="auto"/>
        <w:left w:val="none" w:sz="0" w:space="0" w:color="auto"/>
        <w:bottom w:val="none" w:sz="0" w:space="0" w:color="auto"/>
        <w:right w:val="none" w:sz="0" w:space="0" w:color="auto"/>
      </w:divBdr>
    </w:div>
    <w:div w:id="21120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oplepractices@darebin.vic.gov.au" TargetMode="External"/><Relationship Id="rId4" Type="http://schemas.openxmlformats.org/officeDocument/2006/relationships/settings" Target="settings.xml"/><Relationship Id="rId9" Type="http://schemas.openxmlformats.org/officeDocument/2006/relationships/hyperlink" Target="http://www.darebin.vi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CD59-F491-43F8-A3CE-37AA7A34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City of Darebin</Company>
  <LinksUpToDate>false</LinksUpToDate>
  <CharactersWithSpaces>20660</CharactersWithSpaces>
  <SharedDoc>false</SharedDoc>
  <HLinks>
    <vt:vector size="6" baseType="variant">
      <vt:variant>
        <vt:i4>8061024</vt:i4>
      </vt:variant>
      <vt:variant>
        <vt:i4>0</vt:i4>
      </vt:variant>
      <vt:variant>
        <vt:i4>0</vt:i4>
      </vt:variant>
      <vt:variant>
        <vt:i4>5</vt:i4>
      </vt:variant>
      <vt:variant>
        <vt:lpwstr>http://www.darebin.vic.gov.au/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RVASSALL</dc:creator>
  <cp:keywords/>
  <cp:lastModifiedBy>Crystal Roberts</cp:lastModifiedBy>
  <cp:revision>2</cp:revision>
  <cp:lastPrinted>2025-04-29T23:14:00Z</cp:lastPrinted>
  <dcterms:created xsi:type="dcterms:W3CDTF">2026-05-25T23:51:00Z</dcterms:created>
  <dcterms:modified xsi:type="dcterms:W3CDTF">2026-05-25T23:51:00Z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A8079202</vt:lpwstr>
  </property>
  <property fmtid="{D5CDD505-2E9C-101B-9397-08002B2CF9AE}" pid="3" name="Objective-Title">
    <vt:lpwstr>2025 - Position Description (Flexible roster) Community Support Worker (Band 3) April 2025</vt:lpwstr>
  </property>
  <property fmtid="{D5CDD505-2E9C-101B-9397-08002B2CF9AE}" pid="4" name="Objective-Additional Information [system]">
    <vt:lpwstr/>
  </property>
</Properties>
</file>