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8360E" w14:textId="77777777" w:rsidR="00417D08" w:rsidRDefault="00000000">
      <w:pPr>
        <w:spacing w:after="0" w:line="259" w:lineRule="auto"/>
        <w:ind w:left="6681" w:firstLine="0"/>
      </w:pPr>
      <w:r>
        <w:rPr>
          <w:noProof/>
        </w:rPr>
        <mc:AlternateContent>
          <mc:Choice Requires="wpg">
            <w:drawing>
              <wp:inline distT="0" distB="0" distL="0" distR="0" wp14:anchorId="47EB1A8A" wp14:editId="2165EBBD">
                <wp:extent cx="1960754" cy="956310"/>
                <wp:effectExtent l="0" t="0" r="0" b="0"/>
                <wp:docPr id="8251" name="Group 8251"/>
                <wp:cNvGraphicFramePr/>
                <a:graphic xmlns:a="http://schemas.openxmlformats.org/drawingml/2006/main">
                  <a:graphicData uri="http://schemas.microsoft.com/office/word/2010/wordprocessingGroup">
                    <wpg:wgp>
                      <wpg:cNvGrpSpPr/>
                      <wpg:grpSpPr>
                        <a:xfrm>
                          <a:off x="0" y="0"/>
                          <a:ext cx="1960754" cy="956310"/>
                          <a:chOff x="0" y="0"/>
                          <a:chExt cx="1960754" cy="956310"/>
                        </a:xfrm>
                      </wpg:grpSpPr>
                      <wps:wsp>
                        <wps:cNvPr id="15" name="Rectangle 15"/>
                        <wps:cNvSpPr/>
                        <wps:spPr>
                          <a:xfrm>
                            <a:off x="0" y="460192"/>
                            <a:ext cx="42058" cy="186236"/>
                          </a:xfrm>
                          <a:prstGeom prst="rect">
                            <a:avLst/>
                          </a:prstGeom>
                          <a:ln>
                            <a:noFill/>
                          </a:ln>
                        </wps:spPr>
                        <wps:txbx>
                          <w:txbxContent>
                            <w:p w14:paraId="47395014" w14:textId="77777777" w:rsidR="00417D08" w:rsidRDefault="00000000">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147" name="Picture 147"/>
                          <pic:cNvPicPr/>
                        </pic:nvPicPr>
                        <pic:blipFill>
                          <a:blip r:embed="rId7"/>
                          <a:stretch>
                            <a:fillRect/>
                          </a:stretch>
                        </pic:blipFill>
                        <pic:spPr>
                          <a:xfrm>
                            <a:off x="2921" y="0"/>
                            <a:ext cx="1957832" cy="956310"/>
                          </a:xfrm>
                          <a:prstGeom prst="rect">
                            <a:avLst/>
                          </a:prstGeom>
                        </pic:spPr>
                      </pic:pic>
                    </wpg:wgp>
                  </a:graphicData>
                </a:graphic>
              </wp:inline>
            </w:drawing>
          </mc:Choice>
          <mc:Fallback>
            <w:pict>
              <v:group w14:anchorId="47EB1A8A" id="Group 8251" o:spid="_x0000_s1026" style="width:154.4pt;height:75.3pt;mso-position-horizontal-relative:char;mso-position-vertical-relative:line" coordsize="19607,95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">
                <v:rect id="Rectangle 15" o:spid="_x0000_s1027" style="position:absolute;top:4601;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7395014" w14:textId="77777777" w:rsidR="00417D08" w:rsidRDefault="00000000">
                        <w:pPr>
                          <w:spacing w:after="160" w:line="259" w:lineRule="auto"/>
                          <w:ind w:left="0" w:firstLine="0"/>
                        </w:pPr>
                        <w:r>
                          <w:rPr>
                            <w:rFonts w:ascii="Times New Roman" w:eastAsia="Times New Roman" w:hAnsi="Times New Roman" w:cs="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7" o:spid="_x0000_s1028" type="#_x0000_t75" style="position:absolute;left:29;width:19578;height:9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">
                  <v:imagedata r:id="rId8" o:title=""/>
                </v:shape>
                <w10:anchorlock/>
              </v:group>
            </w:pict>
          </mc:Fallback>
        </mc:AlternateContent>
      </w:r>
    </w:p>
    <w:p w14:paraId="065EA6CF" w14:textId="77777777" w:rsidR="00417D08" w:rsidRDefault="00000000">
      <w:pPr>
        <w:spacing w:after="0" w:line="259" w:lineRule="auto"/>
        <w:ind w:left="175" w:right="300" w:firstLine="0"/>
      </w:pPr>
      <w:r>
        <w:rPr>
          <w:b/>
        </w:rPr>
        <w:t xml:space="preserve"> </w:t>
      </w:r>
    </w:p>
    <w:tbl>
      <w:tblPr>
        <w:tblStyle w:val="TableGrid"/>
        <w:tblW w:w="9804" w:type="dxa"/>
        <w:tblInd w:w="153" w:type="dxa"/>
        <w:tblCellMar>
          <w:bottom w:w="1" w:type="dxa"/>
          <w:right w:w="44" w:type="dxa"/>
        </w:tblCellMar>
        <w:tblLook w:val="04A0" w:firstRow="1" w:lastRow="0" w:firstColumn="1" w:lastColumn="0" w:noHBand="0" w:noVBand="1"/>
      </w:tblPr>
      <w:tblGrid>
        <w:gridCol w:w="2182"/>
        <w:gridCol w:w="7622"/>
      </w:tblGrid>
      <w:tr w:rsidR="00417D08" w14:paraId="29A1B383" w14:textId="77777777">
        <w:trPr>
          <w:trHeight w:val="314"/>
        </w:trPr>
        <w:tc>
          <w:tcPr>
            <w:tcW w:w="2182" w:type="dxa"/>
            <w:tcBorders>
              <w:top w:val="nil"/>
              <w:left w:val="nil"/>
              <w:bottom w:val="nil"/>
              <w:right w:val="nil"/>
            </w:tcBorders>
          </w:tcPr>
          <w:p w14:paraId="78320001" w14:textId="77777777" w:rsidR="00417D08" w:rsidRDefault="00000000">
            <w:pPr>
              <w:spacing w:after="0" w:line="259" w:lineRule="auto"/>
              <w:ind w:left="22" w:firstLine="0"/>
            </w:pPr>
            <w:r>
              <w:rPr>
                <w:b/>
              </w:rPr>
              <w:t xml:space="preserve">POSITION: </w:t>
            </w:r>
          </w:p>
        </w:tc>
        <w:tc>
          <w:tcPr>
            <w:tcW w:w="7622" w:type="dxa"/>
            <w:tcBorders>
              <w:top w:val="nil"/>
              <w:left w:val="nil"/>
              <w:bottom w:val="nil"/>
              <w:right w:val="nil"/>
            </w:tcBorders>
          </w:tcPr>
          <w:p w14:paraId="31371808" w14:textId="77777777" w:rsidR="00417D08" w:rsidRDefault="00000000">
            <w:pPr>
              <w:spacing w:after="0" w:line="259" w:lineRule="auto"/>
              <w:ind w:left="0" w:firstLine="0"/>
            </w:pPr>
            <w:r>
              <w:rPr>
                <w:b/>
              </w:rPr>
              <w:t xml:space="preserve">Finding Solutions Case Manager  </w:t>
            </w:r>
          </w:p>
        </w:tc>
      </w:tr>
      <w:tr w:rsidR="00417D08" w14:paraId="1E6D48C4" w14:textId="77777777">
        <w:trPr>
          <w:trHeight w:val="806"/>
        </w:trPr>
        <w:tc>
          <w:tcPr>
            <w:tcW w:w="2182" w:type="dxa"/>
            <w:tcBorders>
              <w:top w:val="nil"/>
              <w:left w:val="nil"/>
              <w:bottom w:val="nil"/>
              <w:right w:val="nil"/>
            </w:tcBorders>
          </w:tcPr>
          <w:p w14:paraId="3B7082CE" w14:textId="77777777" w:rsidR="00417D08" w:rsidRDefault="00000000">
            <w:pPr>
              <w:spacing w:after="0" w:line="259" w:lineRule="auto"/>
              <w:ind w:left="22" w:firstLine="0"/>
            </w:pPr>
            <w:r>
              <w:rPr>
                <w:b/>
              </w:rPr>
              <w:t xml:space="preserve">REPORTS TO: </w:t>
            </w:r>
          </w:p>
        </w:tc>
        <w:tc>
          <w:tcPr>
            <w:tcW w:w="7622" w:type="dxa"/>
            <w:tcBorders>
              <w:top w:val="nil"/>
              <w:left w:val="nil"/>
              <w:bottom w:val="nil"/>
              <w:right w:val="nil"/>
            </w:tcBorders>
          </w:tcPr>
          <w:p w14:paraId="6656E6FC" w14:textId="77777777" w:rsidR="00417D08" w:rsidRDefault="00000000">
            <w:pPr>
              <w:spacing w:after="112" w:line="259" w:lineRule="auto"/>
              <w:ind w:left="0" w:firstLine="0"/>
            </w:pPr>
            <w:r>
              <w:rPr>
                <w:b/>
              </w:rPr>
              <w:t xml:space="preserve">Team Leader - Restart, Finding Solutions and </w:t>
            </w:r>
          </w:p>
          <w:p w14:paraId="2EE83CB2" w14:textId="77777777" w:rsidR="00417D08" w:rsidRDefault="00000000">
            <w:pPr>
              <w:spacing w:after="0" w:line="259" w:lineRule="auto"/>
              <w:ind w:left="0" w:firstLine="0"/>
            </w:pPr>
            <w:r>
              <w:rPr>
                <w:b/>
              </w:rPr>
              <w:t xml:space="preserve">Finding Solutions Plus </w:t>
            </w:r>
          </w:p>
        </w:tc>
      </w:tr>
      <w:tr w:rsidR="00417D08" w14:paraId="3656E5C3" w14:textId="77777777">
        <w:trPr>
          <w:trHeight w:val="468"/>
        </w:trPr>
        <w:tc>
          <w:tcPr>
            <w:tcW w:w="2182" w:type="dxa"/>
            <w:tcBorders>
              <w:top w:val="nil"/>
              <w:left w:val="nil"/>
              <w:bottom w:val="nil"/>
              <w:right w:val="nil"/>
            </w:tcBorders>
          </w:tcPr>
          <w:p w14:paraId="618D4159" w14:textId="77777777" w:rsidR="00417D08" w:rsidRDefault="00000000">
            <w:pPr>
              <w:spacing w:after="0" w:line="259" w:lineRule="auto"/>
              <w:ind w:left="22" w:firstLine="0"/>
            </w:pPr>
            <w:r>
              <w:rPr>
                <w:b/>
              </w:rPr>
              <w:t xml:space="preserve">DATE: </w:t>
            </w:r>
          </w:p>
        </w:tc>
        <w:tc>
          <w:tcPr>
            <w:tcW w:w="7622" w:type="dxa"/>
            <w:tcBorders>
              <w:top w:val="nil"/>
              <w:left w:val="nil"/>
              <w:bottom w:val="nil"/>
              <w:right w:val="nil"/>
            </w:tcBorders>
          </w:tcPr>
          <w:p w14:paraId="0310CB60" w14:textId="7381098B" w:rsidR="00417D08" w:rsidRDefault="00393E74">
            <w:pPr>
              <w:spacing w:after="0" w:line="259" w:lineRule="auto"/>
              <w:ind w:left="0" w:firstLine="0"/>
            </w:pPr>
            <w:r>
              <w:rPr>
                <w:b/>
              </w:rPr>
              <w:t>March</w:t>
            </w:r>
            <w:r w:rsidR="00570442">
              <w:rPr>
                <w:b/>
              </w:rPr>
              <w:t xml:space="preserve"> 2026 </w:t>
            </w:r>
          </w:p>
        </w:tc>
      </w:tr>
      <w:tr w:rsidR="00417D08" w14:paraId="1F58ED6C" w14:textId="77777777">
        <w:trPr>
          <w:trHeight w:val="557"/>
        </w:trPr>
        <w:tc>
          <w:tcPr>
            <w:tcW w:w="2182" w:type="dxa"/>
            <w:tcBorders>
              <w:top w:val="nil"/>
              <w:left w:val="nil"/>
              <w:bottom w:val="nil"/>
              <w:right w:val="nil"/>
            </w:tcBorders>
            <w:shd w:val="clear" w:color="auto" w:fill="E1E1E1"/>
          </w:tcPr>
          <w:p w14:paraId="3EB9330C" w14:textId="77777777" w:rsidR="00417D08" w:rsidRDefault="00000000">
            <w:pPr>
              <w:spacing w:after="0" w:line="259" w:lineRule="auto"/>
              <w:ind w:left="0" w:firstLine="0"/>
            </w:pPr>
            <w:r>
              <w:rPr>
                <w:b/>
                <w:sz w:val="23"/>
              </w:rPr>
              <w:t xml:space="preserve"> </w:t>
            </w:r>
          </w:p>
          <w:p w14:paraId="61E82F98" w14:textId="77777777" w:rsidR="00417D08" w:rsidRDefault="00000000">
            <w:pPr>
              <w:spacing w:after="0" w:line="259" w:lineRule="auto"/>
              <w:ind w:left="29" w:firstLine="0"/>
              <w:jc w:val="both"/>
            </w:pPr>
            <w:r>
              <w:rPr>
                <w:b/>
              </w:rPr>
              <w:t>ORGANISATIONAL ENV</w:t>
            </w:r>
          </w:p>
        </w:tc>
        <w:tc>
          <w:tcPr>
            <w:tcW w:w="7622" w:type="dxa"/>
            <w:tcBorders>
              <w:top w:val="nil"/>
              <w:left w:val="nil"/>
              <w:bottom w:val="nil"/>
              <w:right w:val="nil"/>
            </w:tcBorders>
            <w:shd w:val="clear" w:color="auto" w:fill="E1E1E1"/>
            <w:vAlign w:val="bottom"/>
          </w:tcPr>
          <w:p w14:paraId="2376CB10" w14:textId="77777777" w:rsidR="00417D08" w:rsidRDefault="00000000">
            <w:pPr>
              <w:spacing w:after="0" w:line="259" w:lineRule="auto"/>
              <w:ind w:left="-47" w:firstLine="0"/>
            </w:pPr>
            <w:r>
              <w:rPr>
                <w:b/>
              </w:rPr>
              <w:t xml:space="preserve">IRONMENT </w:t>
            </w:r>
          </w:p>
        </w:tc>
      </w:tr>
    </w:tbl>
    <w:p w14:paraId="3198FC16" w14:textId="77777777" w:rsidR="00417D08" w:rsidRDefault="00000000">
      <w:pPr>
        <w:spacing w:after="0" w:line="259" w:lineRule="auto"/>
        <w:ind w:left="146" w:firstLine="0"/>
      </w:pPr>
      <w:r>
        <w:rPr>
          <w:sz w:val="20"/>
        </w:rPr>
        <w:t xml:space="preserve"> </w:t>
      </w:r>
    </w:p>
    <w:p w14:paraId="550BA624" w14:textId="77777777" w:rsidR="00417D08" w:rsidRDefault="00000000">
      <w:r>
        <w:t xml:space="preserve">MCM (Melbourne City Mission) is a leading community services organisation that innovatively works alongside thousands of Victorians and their communities to overcome barriers experienced through Homelessness, Early Years, Disability, Palliative care, Early Childhood Intervention Services and Education. </w:t>
      </w:r>
    </w:p>
    <w:p w14:paraId="3AF19E3A" w14:textId="77777777" w:rsidR="00417D08" w:rsidRDefault="00000000">
      <w:pPr>
        <w:spacing w:after="0" w:line="259" w:lineRule="auto"/>
        <w:ind w:left="146" w:firstLine="0"/>
      </w:pPr>
      <w:r>
        <w:t xml:space="preserve"> </w:t>
      </w:r>
    </w:p>
    <w:p w14:paraId="624FE72B" w14:textId="77777777" w:rsidR="00417D08" w:rsidRDefault="00000000">
      <w:r>
        <w:t xml:space="preserve">With deep experience working with communities experiencing disadvantage, MCM advocates for systemic change, working across all sectors to sustainably disrupt such disadvantage. Our Healing Oriented Framework guides us in our trauma informed knowledge to enhance trauma responsiveness across all programs and deepens the capacity of teams and services in complex environments to provide healing-oriented care. </w:t>
      </w:r>
    </w:p>
    <w:p w14:paraId="2E643D21" w14:textId="77777777" w:rsidR="00417D08" w:rsidRDefault="00000000">
      <w:pPr>
        <w:spacing w:after="0" w:line="259" w:lineRule="auto"/>
        <w:ind w:left="146" w:firstLine="0"/>
      </w:pPr>
      <w:r>
        <w:t xml:space="preserve"> </w:t>
      </w:r>
    </w:p>
    <w:p w14:paraId="5689F307" w14:textId="3271A961" w:rsidR="00417D08" w:rsidRDefault="00000000">
      <w:r>
        <w:t xml:space="preserve">MCM is a </w:t>
      </w:r>
      <w:r w:rsidR="0005153E">
        <w:t>child safe</w:t>
      </w:r>
      <w:r>
        <w:t xml:space="preserve"> organisation and child safety is at the forefront of our program delivery. Our guidelines ensure that Child Safety is a primary part of everyday thinking and practice. All employees and volunteers have an obligation to ensure we keep children safe from harm and abuse. </w:t>
      </w:r>
    </w:p>
    <w:p w14:paraId="053D3DCC" w14:textId="77777777" w:rsidR="00417D08" w:rsidRDefault="00000000">
      <w:pPr>
        <w:spacing w:after="0" w:line="259" w:lineRule="auto"/>
        <w:ind w:left="146" w:firstLine="0"/>
      </w:pPr>
      <w:r>
        <w:t xml:space="preserve"> </w:t>
      </w:r>
    </w:p>
    <w:p w14:paraId="19785DF4" w14:textId="77777777" w:rsidR="00417D08" w:rsidRDefault="00000000">
      <w:pPr>
        <w:ind w:left="46"/>
      </w:pPr>
      <w:r>
        <w:t xml:space="preserve"> Since 1854, MCM has been striving for those experiencing disadvantage to live their life, their way </w:t>
      </w:r>
    </w:p>
    <w:p w14:paraId="39B91EE0" w14:textId="77777777" w:rsidR="00417D08" w:rsidRDefault="00000000">
      <w:pPr>
        <w:shd w:val="clear" w:color="auto" w:fill="E1E1E1"/>
        <w:spacing w:after="0" w:line="259" w:lineRule="auto"/>
        <w:ind w:left="70" w:firstLine="0"/>
      </w:pPr>
      <w:r>
        <w:rPr>
          <w:sz w:val="23"/>
        </w:rPr>
        <w:t xml:space="preserve"> </w:t>
      </w:r>
    </w:p>
    <w:p w14:paraId="0DE24AEC" w14:textId="77777777" w:rsidR="00417D08" w:rsidRDefault="00000000">
      <w:pPr>
        <w:pStyle w:val="Heading1"/>
        <w:ind w:left="80"/>
      </w:pPr>
      <w:r>
        <w:t xml:space="preserve">JOB CONTEXT </w:t>
      </w:r>
    </w:p>
    <w:p w14:paraId="3D610784" w14:textId="77777777" w:rsidR="00417D08" w:rsidRDefault="00000000">
      <w:pPr>
        <w:spacing w:after="0" w:line="259" w:lineRule="auto"/>
        <w:ind w:left="36" w:firstLine="0"/>
      </w:pPr>
      <w:r>
        <w:rPr>
          <w:sz w:val="24"/>
        </w:rPr>
        <w:t xml:space="preserve"> </w:t>
      </w:r>
    </w:p>
    <w:p w14:paraId="4E6A2D3E" w14:textId="77777777" w:rsidR="00417D08" w:rsidRDefault="00000000">
      <w:pPr>
        <w:spacing w:after="38"/>
        <w:ind w:left="46"/>
      </w:pPr>
      <w:r>
        <w:t xml:space="preserve">The Homelessness, Justice and Family Services division of MCM supports people experiencing or at risk of homelessness and has four Conceptual domains: </w:t>
      </w:r>
    </w:p>
    <w:p w14:paraId="5A5678A4" w14:textId="77777777" w:rsidR="00417D08" w:rsidRDefault="00000000">
      <w:pPr>
        <w:numPr>
          <w:ilvl w:val="0"/>
          <w:numId w:val="1"/>
        </w:numPr>
        <w:ind w:hanging="360"/>
      </w:pPr>
      <w:r>
        <w:t xml:space="preserve">Accommodation </w:t>
      </w:r>
    </w:p>
    <w:p w14:paraId="425F129B" w14:textId="77777777" w:rsidR="00417D08" w:rsidRDefault="00000000">
      <w:pPr>
        <w:numPr>
          <w:ilvl w:val="0"/>
          <w:numId w:val="1"/>
        </w:numPr>
        <w:ind w:hanging="360"/>
      </w:pPr>
      <w:r>
        <w:t xml:space="preserve">Youth and Family Homelessness </w:t>
      </w:r>
    </w:p>
    <w:p w14:paraId="545994C8" w14:textId="77777777" w:rsidR="00417D08" w:rsidRDefault="00000000">
      <w:pPr>
        <w:numPr>
          <w:ilvl w:val="0"/>
          <w:numId w:val="1"/>
        </w:numPr>
        <w:ind w:hanging="360"/>
      </w:pPr>
      <w:proofErr w:type="spellStart"/>
      <w:r>
        <w:t>Frontyard</w:t>
      </w:r>
      <w:proofErr w:type="spellEnd"/>
      <w:r>
        <w:t xml:space="preserve"> Youth Services </w:t>
      </w:r>
    </w:p>
    <w:p w14:paraId="0BAD99A5" w14:textId="77777777" w:rsidR="00417D08" w:rsidRDefault="00000000">
      <w:pPr>
        <w:numPr>
          <w:ilvl w:val="0"/>
          <w:numId w:val="1"/>
        </w:numPr>
        <w:ind w:hanging="360"/>
      </w:pPr>
      <w:r>
        <w:t xml:space="preserve">Family Services </w:t>
      </w:r>
    </w:p>
    <w:p w14:paraId="1DEC1261" w14:textId="77777777" w:rsidR="00417D08" w:rsidRDefault="00000000">
      <w:pPr>
        <w:spacing w:after="0" w:line="259" w:lineRule="auto"/>
        <w:ind w:left="36" w:firstLine="0"/>
      </w:pPr>
      <w:r>
        <w:t xml:space="preserve"> </w:t>
      </w:r>
    </w:p>
    <w:p w14:paraId="0489D900" w14:textId="77777777" w:rsidR="00417D08" w:rsidRDefault="00000000">
      <w:pPr>
        <w:ind w:left="46"/>
      </w:pPr>
      <w:r>
        <w:t xml:space="preserve">The Finding Solutions program is based at our Braybrook site and sits within the Youth Early Intervention and Homelessness portfolio and is one component of our Early Intervention services. </w:t>
      </w:r>
    </w:p>
    <w:p w14:paraId="37568C99" w14:textId="7378A895" w:rsidR="00417D08" w:rsidRDefault="00000000">
      <w:pPr>
        <w:ind w:left="46"/>
      </w:pPr>
      <w:r>
        <w:t>Finding Solutions works across the North and West metropolitan regions of Melbourne, with referrals into the program coming from Child Protection and The Orange Door.</w:t>
      </w:r>
    </w:p>
    <w:p w14:paraId="0E5C9AE2" w14:textId="77777777" w:rsidR="00417D08" w:rsidRDefault="00000000">
      <w:pPr>
        <w:spacing w:after="0" w:line="259" w:lineRule="auto"/>
        <w:ind w:left="36" w:firstLine="0"/>
      </w:pPr>
      <w:r>
        <w:t xml:space="preserve"> </w:t>
      </w:r>
    </w:p>
    <w:p w14:paraId="11AE86A7" w14:textId="77777777" w:rsidR="00417D08" w:rsidRDefault="00000000">
      <w:pPr>
        <w:spacing w:after="0" w:line="259" w:lineRule="auto"/>
        <w:ind w:left="36" w:firstLine="0"/>
      </w:pPr>
      <w:r>
        <w:t xml:space="preserve"> </w:t>
      </w:r>
    </w:p>
    <w:p w14:paraId="6F707122" w14:textId="77777777" w:rsidR="00417D08" w:rsidRDefault="00000000">
      <w:pPr>
        <w:spacing w:after="0" w:line="259" w:lineRule="auto"/>
        <w:ind w:left="36" w:firstLine="0"/>
      </w:pPr>
      <w:r>
        <w:rPr>
          <w:sz w:val="24"/>
        </w:rPr>
        <w:t xml:space="preserve">  </w:t>
      </w:r>
    </w:p>
    <w:p w14:paraId="47B11598" w14:textId="77777777" w:rsidR="00417D08" w:rsidRDefault="00000000">
      <w:pPr>
        <w:spacing w:after="1022" w:line="259" w:lineRule="auto"/>
        <w:ind w:left="36" w:firstLine="0"/>
      </w:pPr>
      <w:r>
        <w:t xml:space="preserve"> </w:t>
      </w:r>
    </w:p>
    <w:p w14:paraId="6F9645F4" w14:textId="77777777" w:rsidR="00417D08" w:rsidRDefault="00000000">
      <w:pPr>
        <w:spacing w:after="155" w:line="259" w:lineRule="auto"/>
        <w:ind w:left="36" w:firstLine="0"/>
      </w:pPr>
      <w:r>
        <w:rPr>
          <w:sz w:val="20"/>
        </w:rPr>
        <w:t xml:space="preserve"> </w:t>
      </w:r>
    </w:p>
    <w:p w14:paraId="73068465" w14:textId="77777777" w:rsidR="00417D08" w:rsidRDefault="00000000">
      <w:pPr>
        <w:shd w:val="clear" w:color="auto" w:fill="E1E1E1"/>
        <w:spacing w:after="0" w:line="259" w:lineRule="auto"/>
        <w:ind w:left="168" w:firstLine="0"/>
      </w:pPr>
      <w:r>
        <w:rPr>
          <w:b/>
        </w:rPr>
        <w:t xml:space="preserve"> </w:t>
      </w:r>
    </w:p>
    <w:p w14:paraId="5C12001D" w14:textId="77777777" w:rsidR="00417D08" w:rsidRDefault="00000000">
      <w:pPr>
        <w:pStyle w:val="Heading1"/>
        <w:ind w:left="178"/>
      </w:pPr>
      <w:r>
        <w:lastRenderedPageBreak/>
        <w:t xml:space="preserve">JOB PURPOSE </w:t>
      </w:r>
    </w:p>
    <w:p w14:paraId="399B4841" w14:textId="77777777" w:rsidR="00417D08" w:rsidRDefault="00000000">
      <w:pPr>
        <w:spacing w:after="0" w:line="259" w:lineRule="auto"/>
        <w:ind w:left="36" w:firstLine="0"/>
      </w:pPr>
      <w:r>
        <w:t xml:space="preserve"> </w:t>
      </w:r>
    </w:p>
    <w:p w14:paraId="152FB8C9" w14:textId="77777777" w:rsidR="00417D08" w:rsidRDefault="00000000">
      <w:pPr>
        <w:ind w:left="46"/>
      </w:pPr>
      <w:r>
        <w:t xml:space="preserve">Finding Solutions provides a rapid response to young people and their families in the North/West metropolitan region </w:t>
      </w:r>
      <w:proofErr w:type="gramStart"/>
      <w:r>
        <w:t>in order to</w:t>
      </w:r>
      <w:proofErr w:type="gramEnd"/>
      <w:r>
        <w:t xml:space="preserve"> prevent family breakdown and entry to the Child Protection and Out-of-Home Care system. </w:t>
      </w:r>
    </w:p>
    <w:p w14:paraId="62D0C252" w14:textId="77777777" w:rsidR="00417D08" w:rsidRDefault="00000000">
      <w:pPr>
        <w:ind w:left="46"/>
      </w:pPr>
      <w:r>
        <w:t xml:space="preserve">The Program aims to: </w:t>
      </w:r>
    </w:p>
    <w:p w14:paraId="7DBBB2AE" w14:textId="77777777" w:rsidR="00417D08" w:rsidRDefault="00000000">
      <w:pPr>
        <w:numPr>
          <w:ilvl w:val="0"/>
          <w:numId w:val="2"/>
        </w:numPr>
        <w:ind w:hanging="360"/>
      </w:pPr>
      <w:r>
        <w:t xml:space="preserve">Divert young people at risk of entering out-of-home care to community- based services </w:t>
      </w:r>
    </w:p>
    <w:p w14:paraId="24C2B6D2" w14:textId="77777777" w:rsidR="00417D08" w:rsidRDefault="00000000">
      <w:pPr>
        <w:numPr>
          <w:ilvl w:val="0"/>
          <w:numId w:val="2"/>
        </w:numPr>
        <w:spacing w:after="38"/>
        <w:ind w:hanging="360"/>
      </w:pPr>
      <w:r>
        <w:t xml:space="preserve">Provide innovative service responses to young people and their families which will include the use of mediation interventions, to reduce the need for out-of- home care and which supports and strengthen the family relationship. </w:t>
      </w:r>
    </w:p>
    <w:p w14:paraId="5CEC68A2" w14:textId="77777777" w:rsidR="00417D08" w:rsidRDefault="00000000">
      <w:pPr>
        <w:numPr>
          <w:ilvl w:val="0"/>
          <w:numId w:val="2"/>
        </w:numPr>
        <w:ind w:hanging="360"/>
      </w:pPr>
      <w:r>
        <w:t xml:space="preserve">Provide support to parents and young people that assist them to identify and resolve behaviours and/or issues that are placing their relationships at risk of breaking down, and which eases tension in the family without severing links or reducing parent’s capacity to care for the young people. </w:t>
      </w:r>
    </w:p>
    <w:p w14:paraId="74770097" w14:textId="77777777" w:rsidR="00417D08" w:rsidRDefault="00000000">
      <w:pPr>
        <w:spacing w:after="0" w:line="259" w:lineRule="auto"/>
        <w:ind w:left="36" w:firstLine="0"/>
      </w:pPr>
      <w:r>
        <w:t xml:space="preserve"> </w:t>
      </w:r>
    </w:p>
    <w:p w14:paraId="145E96B8" w14:textId="77777777" w:rsidR="00417D08" w:rsidRDefault="00000000">
      <w:pPr>
        <w:spacing w:after="0" w:line="259" w:lineRule="auto"/>
        <w:ind w:left="36" w:firstLine="0"/>
      </w:pPr>
      <w:r>
        <w:t xml:space="preserve"> </w:t>
      </w:r>
    </w:p>
    <w:p w14:paraId="0BC8E00C" w14:textId="77777777" w:rsidR="00417D08" w:rsidRDefault="00000000">
      <w:pPr>
        <w:spacing w:after="7" w:line="259" w:lineRule="auto"/>
        <w:ind w:left="36" w:firstLine="0"/>
      </w:pPr>
      <w:r>
        <w:t xml:space="preserve"> </w:t>
      </w:r>
    </w:p>
    <w:p w14:paraId="3447DF9D" w14:textId="77777777" w:rsidR="00417D08" w:rsidRDefault="00000000">
      <w:pPr>
        <w:spacing w:after="0" w:line="259" w:lineRule="auto"/>
        <w:ind w:left="36" w:firstLine="0"/>
      </w:pPr>
      <w:r>
        <w:rPr>
          <w:sz w:val="24"/>
        </w:rPr>
        <w:t xml:space="preserve"> </w:t>
      </w:r>
    </w:p>
    <w:p w14:paraId="445A46CD" w14:textId="77777777" w:rsidR="00417D08" w:rsidRDefault="00000000">
      <w:pPr>
        <w:shd w:val="clear" w:color="auto" w:fill="E1E1E1"/>
        <w:spacing w:after="0" w:line="259" w:lineRule="auto"/>
        <w:ind w:left="153" w:firstLine="0"/>
      </w:pPr>
      <w:r>
        <w:rPr>
          <w:sz w:val="23"/>
        </w:rPr>
        <w:t xml:space="preserve"> </w:t>
      </w:r>
    </w:p>
    <w:p w14:paraId="565B0C39" w14:textId="77777777" w:rsidR="00417D08" w:rsidRDefault="00000000">
      <w:pPr>
        <w:pStyle w:val="Heading1"/>
        <w:ind w:left="163"/>
      </w:pPr>
      <w:r>
        <w:t xml:space="preserve">JOB OBJECTIVES </w:t>
      </w:r>
    </w:p>
    <w:p w14:paraId="7DF0DA2B" w14:textId="77777777" w:rsidR="00417D08" w:rsidRDefault="00000000">
      <w:pPr>
        <w:spacing w:after="35" w:line="259" w:lineRule="auto"/>
        <w:ind w:left="36" w:firstLine="0"/>
      </w:pPr>
      <w:r>
        <w:t xml:space="preserve"> </w:t>
      </w:r>
    </w:p>
    <w:p w14:paraId="1BEEA04E" w14:textId="77777777" w:rsidR="00417D08" w:rsidRDefault="00000000">
      <w:pPr>
        <w:spacing w:after="52"/>
        <w:ind w:left="46" w:right="901"/>
      </w:pPr>
      <w:r>
        <w:t xml:space="preserve"> This position sits within a multidisciplinary </w:t>
      </w:r>
      <w:proofErr w:type="gramStart"/>
      <w:r>
        <w:t>team</w:t>
      </w:r>
      <w:proofErr w:type="gramEnd"/>
      <w:r>
        <w:t xml:space="preserve"> and duties may vary according to the changing needs of the organisation. Duties of this role may include but are not limited to the following: </w:t>
      </w:r>
    </w:p>
    <w:p w14:paraId="2C888D67" w14:textId="77777777" w:rsidR="00417D08" w:rsidRDefault="00000000">
      <w:pPr>
        <w:spacing w:after="84" w:line="259" w:lineRule="auto"/>
        <w:ind w:left="36" w:firstLine="0"/>
      </w:pPr>
      <w:r>
        <w:t xml:space="preserve"> </w:t>
      </w:r>
    </w:p>
    <w:p w14:paraId="0DA583AF" w14:textId="77777777" w:rsidR="00417D08" w:rsidRDefault="00000000">
      <w:pPr>
        <w:numPr>
          <w:ilvl w:val="0"/>
          <w:numId w:val="3"/>
        </w:numPr>
        <w:spacing w:after="38"/>
        <w:ind w:hanging="360"/>
      </w:pPr>
      <w:r>
        <w:t xml:space="preserve">Provide high quality young person-centred, family focused case management responses to clients using innovative and effective case work practices. </w:t>
      </w:r>
    </w:p>
    <w:p w14:paraId="21B98D32" w14:textId="77777777" w:rsidR="00417D08" w:rsidRDefault="00000000">
      <w:pPr>
        <w:numPr>
          <w:ilvl w:val="0"/>
          <w:numId w:val="3"/>
        </w:numPr>
        <w:spacing w:after="35"/>
        <w:ind w:hanging="360"/>
      </w:pPr>
      <w:r>
        <w:t xml:space="preserve">Provide outreach support to young people and their families in their own settings that enables them to achieve their goals. </w:t>
      </w:r>
    </w:p>
    <w:p w14:paraId="666A689D" w14:textId="77777777" w:rsidR="00417D08" w:rsidRDefault="00000000">
      <w:pPr>
        <w:numPr>
          <w:ilvl w:val="0"/>
          <w:numId w:val="3"/>
        </w:numPr>
        <w:spacing w:after="38"/>
        <w:ind w:hanging="360"/>
      </w:pPr>
      <w:r>
        <w:t xml:space="preserve">Develop, maintain and review care plans that help young people create positive and sustainable pathways and relationships within the family. </w:t>
      </w:r>
    </w:p>
    <w:p w14:paraId="1B3C4ABF" w14:textId="77777777" w:rsidR="00417D08" w:rsidRDefault="00000000">
      <w:pPr>
        <w:numPr>
          <w:ilvl w:val="0"/>
          <w:numId w:val="3"/>
        </w:numPr>
        <w:spacing w:after="38"/>
        <w:ind w:hanging="360"/>
      </w:pPr>
      <w:r>
        <w:t xml:space="preserve">Provide short term, holistic responses to young people and their families to address relationship conflicts and the underlying issues that may lead to conflict. </w:t>
      </w:r>
    </w:p>
    <w:p w14:paraId="730C3097" w14:textId="77777777" w:rsidR="00417D08" w:rsidRDefault="00000000">
      <w:pPr>
        <w:numPr>
          <w:ilvl w:val="0"/>
          <w:numId w:val="3"/>
        </w:numPr>
        <w:spacing w:after="35"/>
        <w:ind w:hanging="360"/>
      </w:pPr>
      <w:r>
        <w:t xml:space="preserve">Provide case-coordination and support to young people helping them to explore and access additional supports as identified. </w:t>
      </w:r>
    </w:p>
    <w:p w14:paraId="35B0FB54" w14:textId="77777777" w:rsidR="00417D08" w:rsidRDefault="00000000">
      <w:pPr>
        <w:numPr>
          <w:ilvl w:val="0"/>
          <w:numId w:val="3"/>
        </w:numPr>
        <w:spacing w:after="38"/>
        <w:ind w:hanging="360"/>
      </w:pPr>
      <w:r>
        <w:t xml:space="preserve">Provide families with practical and emotional support, coaching and skill building and connections to social and economic resources. </w:t>
      </w:r>
    </w:p>
    <w:p w14:paraId="61A6A3B3" w14:textId="6BF31950" w:rsidR="00417D08" w:rsidRDefault="00000000">
      <w:pPr>
        <w:numPr>
          <w:ilvl w:val="0"/>
          <w:numId w:val="3"/>
        </w:numPr>
        <w:spacing w:after="38"/>
        <w:ind w:hanging="360"/>
      </w:pPr>
      <w:r>
        <w:t>To participate in a duty system that receives referrals from Child Protection</w:t>
      </w:r>
      <w:r w:rsidR="00A46ED2">
        <w:t xml:space="preserve"> and The Orange Door.</w:t>
      </w:r>
    </w:p>
    <w:p w14:paraId="50E2F03B" w14:textId="77777777" w:rsidR="00417D08" w:rsidRDefault="00000000">
      <w:pPr>
        <w:numPr>
          <w:ilvl w:val="0"/>
          <w:numId w:val="3"/>
        </w:numPr>
        <w:ind w:hanging="360"/>
      </w:pPr>
      <w:r>
        <w:t xml:space="preserve">Actively promote the Finding Solutions program and its activities with key stakeholders. </w:t>
      </w:r>
    </w:p>
    <w:p w14:paraId="2D26D7FC" w14:textId="77777777" w:rsidR="00417D08" w:rsidRDefault="00000000">
      <w:pPr>
        <w:numPr>
          <w:ilvl w:val="0"/>
          <w:numId w:val="3"/>
        </w:numPr>
        <w:ind w:hanging="360"/>
      </w:pPr>
      <w:r>
        <w:t xml:space="preserve">Participate in key forums, networks and meetings. </w:t>
      </w:r>
    </w:p>
    <w:p w14:paraId="46389C23" w14:textId="77777777" w:rsidR="00417D08" w:rsidRDefault="00000000">
      <w:pPr>
        <w:numPr>
          <w:ilvl w:val="0"/>
          <w:numId w:val="3"/>
        </w:numPr>
        <w:spacing w:after="38"/>
        <w:ind w:hanging="360"/>
      </w:pPr>
      <w:r>
        <w:t xml:space="preserve">Maintain an </w:t>
      </w:r>
      <w:proofErr w:type="gramStart"/>
      <w:r>
        <w:t>up to date</w:t>
      </w:r>
      <w:proofErr w:type="gramEnd"/>
      <w:r>
        <w:t xml:space="preserve"> knowledge of youth support programs including services that provide Early intervention responses to young people.  </w:t>
      </w:r>
    </w:p>
    <w:p w14:paraId="04CAD065" w14:textId="77777777" w:rsidR="00417D08" w:rsidRDefault="00000000">
      <w:pPr>
        <w:numPr>
          <w:ilvl w:val="0"/>
          <w:numId w:val="3"/>
        </w:numPr>
        <w:spacing w:after="38"/>
        <w:ind w:hanging="360"/>
      </w:pPr>
      <w:r>
        <w:t xml:space="preserve">Build strong relationships with other service providers and the wider community to </w:t>
      </w:r>
      <w:proofErr w:type="gramStart"/>
      <w:r>
        <w:t>support  pathways</w:t>
      </w:r>
      <w:proofErr w:type="gramEnd"/>
      <w:r>
        <w:t xml:space="preserve"> and opportunities for young people. </w:t>
      </w:r>
    </w:p>
    <w:p w14:paraId="73A978D2" w14:textId="77777777" w:rsidR="00417D08" w:rsidRDefault="00000000">
      <w:pPr>
        <w:numPr>
          <w:ilvl w:val="0"/>
          <w:numId w:val="3"/>
        </w:numPr>
        <w:spacing w:after="34" w:line="249" w:lineRule="auto"/>
        <w:ind w:hanging="360"/>
      </w:pPr>
      <w:r>
        <w:t xml:space="preserve">Engage specialists to support and address families’ needs as required, including therapeutic, family violence and mental health supports. </w:t>
      </w:r>
    </w:p>
    <w:p w14:paraId="478D1117" w14:textId="2DEA9037" w:rsidR="00417D08" w:rsidRDefault="00000000">
      <w:pPr>
        <w:numPr>
          <w:ilvl w:val="0"/>
          <w:numId w:val="3"/>
        </w:numPr>
        <w:ind w:hanging="360"/>
      </w:pPr>
      <w:r>
        <w:t xml:space="preserve">Maintain </w:t>
      </w:r>
      <w:r w:rsidR="00484CA7">
        <w:t xml:space="preserve">high quality and </w:t>
      </w:r>
      <w:r>
        <w:t xml:space="preserve">accurate files, case notes and databases.  </w:t>
      </w:r>
    </w:p>
    <w:p w14:paraId="09D5827D" w14:textId="77777777" w:rsidR="00417D08" w:rsidRDefault="00000000">
      <w:pPr>
        <w:numPr>
          <w:ilvl w:val="0"/>
          <w:numId w:val="3"/>
        </w:numPr>
        <w:ind w:hanging="360"/>
      </w:pPr>
      <w:r>
        <w:t xml:space="preserve">Strong organisational, interpersonal and time management skills.  </w:t>
      </w:r>
    </w:p>
    <w:p w14:paraId="5EFBB4CC" w14:textId="77777777" w:rsidR="00417D08" w:rsidRDefault="00000000">
      <w:pPr>
        <w:numPr>
          <w:ilvl w:val="0"/>
          <w:numId w:val="3"/>
        </w:numPr>
        <w:ind w:hanging="360"/>
      </w:pPr>
      <w:r>
        <w:t xml:space="preserve">Participate in ongoing professional development and supervision. </w:t>
      </w:r>
    </w:p>
    <w:p w14:paraId="7953E992" w14:textId="77777777" w:rsidR="00417D08" w:rsidRDefault="00000000">
      <w:pPr>
        <w:numPr>
          <w:ilvl w:val="0"/>
          <w:numId w:val="3"/>
        </w:numPr>
        <w:spacing w:after="66"/>
        <w:ind w:hanging="360"/>
      </w:pPr>
      <w:r>
        <w:t xml:space="preserve">Undertake administrative duties as required. </w:t>
      </w:r>
    </w:p>
    <w:p w14:paraId="233482B9" w14:textId="77777777" w:rsidR="00417D08" w:rsidRDefault="00000000">
      <w:pPr>
        <w:numPr>
          <w:ilvl w:val="0"/>
          <w:numId w:val="3"/>
        </w:numPr>
        <w:spacing w:after="98"/>
        <w:ind w:hanging="360"/>
      </w:pPr>
      <w:r>
        <w:t xml:space="preserve">Ensure services are delivered within the framework of MCM’s policies and procedures, legislative requirements, and meet the relevant service standards. </w:t>
      </w:r>
    </w:p>
    <w:p w14:paraId="3087B046" w14:textId="77777777" w:rsidR="00417D08" w:rsidRDefault="00000000">
      <w:pPr>
        <w:numPr>
          <w:ilvl w:val="0"/>
          <w:numId w:val="3"/>
        </w:numPr>
        <w:spacing w:after="106" w:line="240" w:lineRule="auto"/>
        <w:ind w:hanging="360"/>
      </w:pPr>
      <w:r>
        <w:t xml:space="preserve">MCM is committed to the safety of its clients and employees, taking a zero-tolerance approach to violence within the workplace, abuse, including child abuse and abuse of people with disability. All employees are required to comply with the Child Safe Standards. </w:t>
      </w:r>
    </w:p>
    <w:p w14:paraId="608248B1" w14:textId="77777777" w:rsidR="00417D08" w:rsidRDefault="00000000">
      <w:pPr>
        <w:numPr>
          <w:ilvl w:val="0"/>
          <w:numId w:val="3"/>
        </w:numPr>
        <w:ind w:hanging="360"/>
      </w:pPr>
      <w:r>
        <w:lastRenderedPageBreak/>
        <w:t xml:space="preserve">Perform other duties and responsibilities as directed by Team Leader. </w:t>
      </w:r>
    </w:p>
    <w:p w14:paraId="012B9149" w14:textId="77777777" w:rsidR="00417D08" w:rsidRDefault="00000000">
      <w:pPr>
        <w:spacing w:after="0" w:line="259" w:lineRule="auto"/>
        <w:ind w:left="0" w:right="9262" w:firstLine="0"/>
        <w:jc w:val="right"/>
      </w:pPr>
      <w:r>
        <w:t xml:space="preserve"> </w:t>
      </w:r>
    </w:p>
    <w:p w14:paraId="7F714EF8" w14:textId="77777777" w:rsidR="00417D08" w:rsidRDefault="00000000">
      <w:pPr>
        <w:spacing w:after="0" w:line="259" w:lineRule="auto"/>
        <w:ind w:left="36" w:firstLine="0"/>
      </w:pPr>
      <w:r>
        <w:t xml:space="preserve"> </w:t>
      </w:r>
      <w:r>
        <w:br w:type="page"/>
      </w:r>
    </w:p>
    <w:p w14:paraId="38EF7BCD" w14:textId="77777777" w:rsidR="00417D08" w:rsidRDefault="00000000">
      <w:pPr>
        <w:spacing w:after="127" w:line="259" w:lineRule="auto"/>
        <w:ind w:left="36" w:firstLine="0"/>
      </w:pPr>
      <w:r>
        <w:rPr>
          <w:sz w:val="20"/>
        </w:rPr>
        <w:lastRenderedPageBreak/>
        <w:t xml:space="preserve"> </w:t>
      </w:r>
    </w:p>
    <w:p w14:paraId="566D48A7" w14:textId="77777777" w:rsidR="00417D08" w:rsidRDefault="00000000">
      <w:pPr>
        <w:shd w:val="clear" w:color="auto" w:fill="E1E1E1"/>
        <w:spacing w:after="0" w:line="259" w:lineRule="auto"/>
        <w:ind w:left="153" w:firstLine="0"/>
      </w:pPr>
      <w:r>
        <w:rPr>
          <w:sz w:val="23"/>
        </w:rPr>
        <w:t xml:space="preserve"> </w:t>
      </w:r>
    </w:p>
    <w:p w14:paraId="39891F10" w14:textId="77777777" w:rsidR="00417D08" w:rsidRDefault="00000000">
      <w:pPr>
        <w:pStyle w:val="Heading1"/>
        <w:ind w:left="163"/>
      </w:pPr>
      <w:r>
        <w:t xml:space="preserve">KEY RELATIONSHIPS </w:t>
      </w:r>
    </w:p>
    <w:p w14:paraId="5C796DF8" w14:textId="77777777" w:rsidR="00417D08" w:rsidRDefault="00000000">
      <w:pPr>
        <w:spacing w:after="0" w:line="259" w:lineRule="auto"/>
        <w:ind w:left="36" w:firstLine="0"/>
      </w:pPr>
      <w:r>
        <w:rPr>
          <w:sz w:val="20"/>
        </w:rPr>
        <w:t xml:space="preserve"> </w:t>
      </w:r>
    </w:p>
    <w:tbl>
      <w:tblPr>
        <w:tblStyle w:val="TableGrid"/>
        <w:tblW w:w="9525" w:type="dxa"/>
        <w:tblInd w:w="298" w:type="dxa"/>
        <w:tblCellMar>
          <w:top w:w="48" w:type="dxa"/>
          <w:left w:w="5" w:type="dxa"/>
          <w:right w:w="115" w:type="dxa"/>
        </w:tblCellMar>
        <w:tblLook w:val="04A0" w:firstRow="1" w:lastRow="0" w:firstColumn="1" w:lastColumn="0" w:noHBand="0" w:noVBand="1"/>
      </w:tblPr>
      <w:tblGrid>
        <w:gridCol w:w="1978"/>
        <w:gridCol w:w="7547"/>
      </w:tblGrid>
      <w:tr w:rsidR="00417D08" w14:paraId="32B9E13D" w14:textId="77777777">
        <w:trPr>
          <w:trHeight w:val="2436"/>
        </w:trPr>
        <w:tc>
          <w:tcPr>
            <w:tcW w:w="1978" w:type="dxa"/>
            <w:tcBorders>
              <w:top w:val="single" w:sz="4" w:space="0" w:color="000000"/>
              <w:left w:val="single" w:sz="4" w:space="0" w:color="000000"/>
              <w:bottom w:val="single" w:sz="4" w:space="0" w:color="000000"/>
              <w:right w:val="single" w:sz="4" w:space="0" w:color="000000"/>
            </w:tcBorders>
          </w:tcPr>
          <w:p w14:paraId="397CB609" w14:textId="77777777" w:rsidR="00417D08" w:rsidRDefault="00000000">
            <w:pPr>
              <w:spacing w:after="0" w:line="259" w:lineRule="auto"/>
              <w:ind w:left="0" w:firstLine="0"/>
            </w:pPr>
            <w:r>
              <w:t xml:space="preserve"> </w:t>
            </w:r>
          </w:p>
          <w:p w14:paraId="0060432D" w14:textId="77777777" w:rsidR="00417D08" w:rsidRDefault="00000000">
            <w:pPr>
              <w:spacing w:after="0" w:line="259" w:lineRule="auto"/>
              <w:ind w:left="0" w:firstLine="0"/>
            </w:pPr>
            <w:r>
              <w:t xml:space="preserve"> </w:t>
            </w:r>
          </w:p>
          <w:p w14:paraId="07FDC8E7" w14:textId="77777777" w:rsidR="00417D08" w:rsidRDefault="00000000">
            <w:pPr>
              <w:spacing w:after="0" w:line="259" w:lineRule="auto"/>
              <w:ind w:left="0" w:firstLine="0"/>
            </w:pPr>
            <w:r>
              <w:rPr>
                <w:sz w:val="20"/>
              </w:rPr>
              <w:t xml:space="preserve"> </w:t>
            </w:r>
          </w:p>
          <w:p w14:paraId="2E10F833" w14:textId="77777777" w:rsidR="00417D08" w:rsidRDefault="00000000">
            <w:pPr>
              <w:spacing w:after="0" w:line="259" w:lineRule="auto"/>
              <w:ind w:left="108" w:firstLine="0"/>
            </w:pPr>
            <w:r>
              <w:rPr>
                <w:b/>
              </w:rPr>
              <w:t xml:space="preserve">Internal </w:t>
            </w:r>
          </w:p>
          <w:p w14:paraId="5C0E79CF" w14:textId="77777777" w:rsidR="00417D08" w:rsidRDefault="00000000">
            <w:pPr>
              <w:spacing w:after="0" w:line="259" w:lineRule="auto"/>
              <w:ind w:left="108" w:firstLine="0"/>
            </w:pPr>
            <w:r>
              <w:rPr>
                <w:b/>
              </w:rPr>
              <w:t xml:space="preserve">Relationships </w:t>
            </w:r>
          </w:p>
        </w:tc>
        <w:tc>
          <w:tcPr>
            <w:tcW w:w="7548" w:type="dxa"/>
            <w:tcBorders>
              <w:top w:val="single" w:sz="4" w:space="0" w:color="000000"/>
              <w:left w:val="single" w:sz="4" w:space="0" w:color="000000"/>
              <w:bottom w:val="single" w:sz="4" w:space="0" w:color="000000"/>
              <w:right w:val="single" w:sz="4" w:space="0" w:color="000000"/>
            </w:tcBorders>
            <w:vAlign w:val="bottom"/>
          </w:tcPr>
          <w:p w14:paraId="3263DB1F" w14:textId="77777777" w:rsidR="00417D08" w:rsidRDefault="00000000">
            <w:pPr>
              <w:spacing w:after="91" w:line="239" w:lineRule="auto"/>
              <w:ind w:left="108" w:right="1348" w:firstLine="0"/>
            </w:pPr>
            <w:r>
              <w:t xml:space="preserve">Finding Solutions may have relationships with staff from a range of Melbourne City Mission program areas, dependant on the needs of the people they are supporting. Some examples may include: </w:t>
            </w:r>
          </w:p>
          <w:p w14:paraId="3BD9F90C" w14:textId="77777777" w:rsidR="00417D08" w:rsidRDefault="00000000">
            <w:pPr>
              <w:numPr>
                <w:ilvl w:val="0"/>
                <w:numId w:val="6"/>
              </w:numPr>
              <w:spacing w:after="72" w:line="259" w:lineRule="auto"/>
              <w:ind w:hanging="360"/>
            </w:pPr>
            <w:r>
              <w:t xml:space="preserve">Staff from Detour and Western Reconnect </w:t>
            </w:r>
          </w:p>
          <w:p w14:paraId="34341175" w14:textId="77777777" w:rsidR="00417D08" w:rsidRDefault="00000000">
            <w:pPr>
              <w:numPr>
                <w:ilvl w:val="0"/>
                <w:numId w:val="6"/>
              </w:numPr>
              <w:spacing w:after="72" w:line="259" w:lineRule="auto"/>
              <w:ind w:hanging="360"/>
            </w:pPr>
            <w:r>
              <w:t xml:space="preserve">Staff from Homelessness &amp; Justice division </w:t>
            </w:r>
          </w:p>
          <w:p w14:paraId="4C8E9603" w14:textId="77777777" w:rsidR="00417D08" w:rsidRDefault="00000000">
            <w:pPr>
              <w:numPr>
                <w:ilvl w:val="0"/>
                <w:numId w:val="6"/>
              </w:numPr>
              <w:spacing w:after="62" w:line="259" w:lineRule="auto"/>
              <w:ind w:hanging="360"/>
            </w:pPr>
            <w:r>
              <w:t xml:space="preserve">Family Reconciliation Mediation Program (FRMP) </w:t>
            </w:r>
          </w:p>
          <w:p w14:paraId="151DC922" w14:textId="77777777" w:rsidR="00417D08" w:rsidRDefault="00000000">
            <w:pPr>
              <w:numPr>
                <w:ilvl w:val="0"/>
                <w:numId w:val="6"/>
              </w:numPr>
              <w:spacing w:after="0" w:line="259" w:lineRule="auto"/>
              <w:ind w:hanging="360"/>
            </w:pPr>
            <w:r>
              <w:t xml:space="preserve">Staff from Corporate Services and People &amp; Culture </w:t>
            </w:r>
          </w:p>
        </w:tc>
      </w:tr>
      <w:tr w:rsidR="00417D08" w14:paraId="52890EC6" w14:textId="77777777">
        <w:trPr>
          <w:trHeight w:val="1892"/>
        </w:trPr>
        <w:tc>
          <w:tcPr>
            <w:tcW w:w="1978" w:type="dxa"/>
            <w:tcBorders>
              <w:top w:val="single" w:sz="4" w:space="0" w:color="000000"/>
              <w:left w:val="single" w:sz="4" w:space="0" w:color="000000"/>
              <w:bottom w:val="single" w:sz="4" w:space="0" w:color="000000"/>
              <w:right w:val="single" w:sz="4" w:space="0" w:color="000000"/>
            </w:tcBorders>
          </w:tcPr>
          <w:p w14:paraId="2002AA5E" w14:textId="77777777" w:rsidR="00417D08" w:rsidRDefault="00000000">
            <w:pPr>
              <w:spacing w:after="0" w:line="259" w:lineRule="auto"/>
              <w:ind w:left="0" w:firstLine="0"/>
            </w:pPr>
            <w:r>
              <w:t xml:space="preserve"> </w:t>
            </w:r>
          </w:p>
          <w:p w14:paraId="214E9D62" w14:textId="77777777" w:rsidR="00417D08" w:rsidRDefault="00000000">
            <w:pPr>
              <w:spacing w:after="0" w:line="259" w:lineRule="auto"/>
              <w:ind w:left="0" w:firstLine="0"/>
            </w:pPr>
            <w:r>
              <w:rPr>
                <w:sz w:val="21"/>
              </w:rPr>
              <w:t xml:space="preserve"> </w:t>
            </w:r>
          </w:p>
          <w:p w14:paraId="5FF88C25" w14:textId="77777777" w:rsidR="00417D08" w:rsidRDefault="00000000">
            <w:pPr>
              <w:spacing w:after="0" w:line="259" w:lineRule="auto"/>
              <w:ind w:left="108" w:firstLine="0"/>
            </w:pPr>
            <w:r>
              <w:rPr>
                <w:b/>
              </w:rPr>
              <w:t xml:space="preserve">External </w:t>
            </w:r>
          </w:p>
          <w:p w14:paraId="5D255596" w14:textId="77777777" w:rsidR="00417D08" w:rsidRDefault="00000000">
            <w:pPr>
              <w:spacing w:after="0" w:line="259" w:lineRule="auto"/>
              <w:ind w:left="108" w:firstLine="0"/>
            </w:pPr>
            <w:r>
              <w:rPr>
                <w:b/>
              </w:rPr>
              <w:t xml:space="preserve">Relationships </w:t>
            </w:r>
          </w:p>
        </w:tc>
        <w:tc>
          <w:tcPr>
            <w:tcW w:w="7548" w:type="dxa"/>
            <w:tcBorders>
              <w:top w:val="single" w:sz="4" w:space="0" w:color="000000"/>
              <w:left w:val="single" w:sz="4" w:space="0" w:color="000000"/>
              <w:bottom w:val="single" w:sz="4" w:space="0" w:color="000000"/>
              <w:right w:val="single" w:sz="4" w:space="0" w:color="000000"/>
            </w:tcBorders>
          </w:tcPr>
          <w:p w14:paraId="7C5135C7" w14:textId="1F5C6067" w:rsidR="00417D08" w:rsidRDefault="00000000">
            <w:pPr>
              <w:spacing w:after="0" w:line="259" w:lineRule="auto"/>
              <w:ind w:left="108" w:firstLine="0"/>
            </w:pPr>
            <w:r>
              <w:t xml:space="preserve">Finding Solutions staff will actively liaise and network with </w:t>
            </w:r>
            <w:proofErr w:type="gramStart"/>
            <w:r>
              <w:t>a number of</w:t>
            </w:r>
            <w:proofErr w:type="gramEnd"/>
            <w:r>
              <w:t xml:space="preserve"> external service providers organisations and stakeholders within the community, with the view to providing the most appropriate and effective services and supports to those people they support. Examples include child protectio</w:t>
            </w:r>
            <w:r w:rsidR="00F935E2">
              <w:t>n, The Orange Door</w:t>
            </w:r>
            <w:r>
              <w:t xml:space="preserve">, schools, community agencies, specialist and allied health services such mental health and AOD providers and youth justice services. </w:t>
            </w:r>
          </w:p>
        </w:tc>
      </w:tr>
    </w:tbl>
    <w:p w14:paraId="6F08A8F4" w14:textId="77777777" w:rsidR="00417D08" w:rsidRDefault="00000000">
      <w:pPr>
        <w:spacing w:after="16" w:line="259" w:lineRule="auto"/>
        <w:ind w:left="36" w:firstLine="0"/>
      </w:pPr>
      <w:r>
        <w:t xml:space="preserve"> </w:t>
      </w:r>
    </w:p>
    <w:p w14:paraId="3A468F7A" w14:textId="77777777" w:rsidR="00417D08" w:rsidRDefault="00000000">
      <w:pPr>
        <w:shd w:val="clear" w:color="auto" w:fill="E1E1E1"/>
        <w:spacing w:after="0" w:line="259" w:lineRule="auto"/>
        <w:ind w:left="153" w:firstLine="0"/>
      </w:pPr>
      <w:r>
        <w:rPr>
          <w:sz w:val="23"/>
        </w:rPr>
        <w:t xml:space="preserve"> </w:t>
      </w:r>
    </w:p>
    <w:p w14:paraId="3FFB1875" w14:textId="77777777" w:rsidR="00417D08" w:rsidRDefault="00000000">
      <w:pPr>
        <w:pStyle w:val="Heading1"/>
        <w:ind w:left="163"/>
      </w:pPr>
      <w:r>
        <w:t xml:space="preserve">KEY SELECTION CRITERIA </w:t>
      </w:r>
    </w:p>
    <w:p w14:paraId="1EE611E1" w14:textId="77777777" w:rsidR="00417D08" w:rsidRDefault="00000000">
      <w:pPr>
        <w:spacing w:after="95" w:line="259" w:lineRule="auto"/>
        <w:ind w:left="36" w:firstLine="0"/>
      </w:pPr>
      <w:r>
        <w:rPr>
          <w:sz w:val="16"/>
        </w:rPr>
        <w:t xml:space="preserve"> </w:t>
      </w:r>
    </w:p>
    <w:p w14:paraId="7B48A240" w14:textId="77777777" w:rsidR="00417D08" w:rsidRDefault="00000000">
      <w:pPr>
        <w:spacing w:after="157" w:line="249" w:lineRule="auto"/>
        <w:ind w:left="185" w:right="6518"/>
      </w:pPr>
      <w:r>
        <w:rPr>
          <w:b/>
        </w:rPr>
        <w:t xml:space="preserve">Qualifications / Experience Essential: </w:t>
      </w:r>
    </w:p>
    <w:p w14:paraId="2C857653" w14:textId="77777777" w:rsidR="00417D08" w:rsidRDefault="00000000">
      <w:pPr>
        <w:numPr>
          <w:ilvl w:val="0"/>
          <w:numId w:val="4"/>
        </w:numPr>
        <w:spacing w:after="128"/>
        <w:ind w:hanging="413"/>
      </w:pPr>
      <w:r>
        <w:t xml:space="preserve">Bachelor of Youth Work, Social Work, or a related discipline. </w:t>
      </w:r>
    </w:p>
    <w:p w14:paraId="17191869" w14:textId="77777777" w:rsidR="00417D08" w:rsidRDefault="00000000">
      <w:pPr>
        <w:numPr>
          <w:ilvl w:val="0"/>
          <w:numId w:val="4"/>
        </w:numPr>
        <w:spacing w:after="128"/>
        <w:ind w:hanging="413"/>
      </w:pPr>
      <w:r>
        <w:t xml:space="preserve">Demonstrated knowledge of Child Protection and Out-of- Home Care system. </w:t>
      </w:r>
    </w:p>
    <w:p w14:paraId="38CA27D9" w14:textId="77777777" w:rsidR="00417D08" w:rsidRDefault="00000000">
      <w:pPr>
        <w:numPr>
          <w:ilvl w:val="0"/>
          <w:numId w:val="4"/>
        </w:numPr>
        <w:spacing w:after="158"/>
        <w:ind w:hanging="413"/>
      </w:pPr>
      <w:r>
        <w:t xml:space="preserve">Experience in working with young people and families who at risk of Child Protection interventions/notifications. </w:t>
      </w:r>
    </w:p>
    <w:p w14:paraId="3E67700C" w14:textId="77777777" w:rsidR="00417D08" w:rsidRDefault="00000000">
      <w:pPr>
        <w:numPr>
          <w:ilvl w:val="0"/>
          <w:numId w:val="4"/>
        </w:numPr>
        <w:spacing w:after="158"/>
        <w:ind w:hanging="413"/>
      </w:pPr>
      <w:r>
        <w:t xml:space="preserve">Sound understanding of the issues facing vulnerable </w:t>
      </w:r>
      <w:proofErr w:type="gramStart"/>
      <w:r>
        <w:t>parents</w:t>
      </w:r>
      <w:proofErr w:type="gramEnd"/>
      <w:r>
        <w:t xml:space="preserve"> which impact on their ability to ensure the safety and wellbeing of their children. </w:t>
      </w:r>
    </w:p>
    <w:p w14:paraId="21424963" w14:textId="77777777" w:rsidR="00417D08" w:rsidRDefault="00000000">
      <w:pPr>
        <w:numPr>
          <w:ilvl w:val="0"/>
          <w:numId w:val="4"/>
        </w:numPr>
        <w:spacing w:after="158"/>
        <w:ind w:hanging="413"/>
      </w:pPr>
      <w:r>
        <w:t xml:space="preserve">Demonstrated experience and confidence in working with parents of adolescents to enhance parenting skills and build their capacity for effective support. </w:t>
      </w:r>
    </w:p>
    <w:p w14:paraId="07062A51" w14:textId="77777777" w:rsidR="00417D08" w:rsidRDefault="00000000">
      <w:pPr>
        <w:numPr>
          <w:ilvl w:val="0"/>
          <w:numId w:val="4"/>
        </w:numPr>
        <w:spacing w:after="155"/>
        <w:ind w:hanging="413"/>
      </w:pPr>
      <w:r>
        <w:t xml:space="preserve">An understanding and experience with the youth homelessness sector and/or mainstream services, including knowledge of patterns, trends and systemic issues. </w:t>
      </w:r>
    </w:p>
    <w:p w14:paraId="1292269E" w14:textId="77777777" w:rsidR="00417D08" w:rsidRDefault="00000000">
      <w:pPr>
        <w:numPr>
          <w:ilvl w:val="0"/>
          <w:numId w:val="4"/>
        </w:numPr>
        <w:spacing w:after="38"/>
        <w:ind w:hanging="413"/>
      </w:pPr>
      <w:r>
        <w:t xml:space="preserve">Demonstrated ability to work collaboratively with other organisations, in formal and informal partnerships, to achieve client outcomes. </w:t>
      </w:r>
    </w:p>
    <w:p w14:paraId="0BE02FED" w14:textId="77777777" w:rsidR="00417D08" w:rsidRDefault="00000000">
      <w:pPr>
        <w:numPr>
          <w:ilvl w:val="0"/>
          <w:numId w:val="4"/>
        </w:numPr>
        <w:spacing w:after="138"/>
        <w:ind w:hanging="413"/>
      </w:pPr>
      <w:r>
        <w:t xml:space="preserve">Demonstrate that Child Safety is a primary part of everyday thinking and practice. </w:t>
      </w:r>
    </w:p>
    <w:p w14:paraId="329B573D" w14:textId="77777777" w:rsidR="00417D08" w:rsidRDefault="00000000">
      <w:pPr>
        <w:numPr>
          <w:ilvl w:val="0"/>
          <w:numId w:val="4"/>
        </w:numPr>
        <w:spacing w:after="155"/>
        <w:ind w:hanging="413"/>
      </w:pPr>
      <w:r>
        <w:t xml:space="preserve">Demonstrated well-developed written and verbal communication, interpersonal, conflict resolution, negotiation and mediation skills. </w:t>
      </w:r>
    </w:p>
    <w:p w14:paraId="0C6E8539" w14:textId="77777777" w:rsidR="00417D08" w:rsidRDefault="00000000">
      <w:pPr>
        <w:numPr>
          <w:ilvl w:val="0"/>
          <w:numId w:val="4"/>
        </w:numPr>
        <w:spacing w:after="158"/>
        <w:ind w:hanging="413"/>
      </w:pPr>
      <w:r>
        <w:t xml:space="preserve">Ability to build and maintain positive relationships and communicate with people of diverse backgrounds and abilities. </w:t>
      </w:r>
    </w:p>
    <w:p w14:paraId="06F988D1" w14:textId="77777777" w:rsidR="00417D08" w:rsidRDefault="00000000">
      <w:pPr>
        <w:numPr>
          <w:ilvl w:val="0"/>
          <w:numId w:val="4"/>
        </w:numPr>
        <w:spacing w:after="128"/>
        <w:ind w:hanging="413"/>
      </w:pPr>
      <w:r>
        <w:t xml:space="preserve">Ability to work autonomously and as part of a team. </w:t>
      </w:r>
    </w:p>
    <w:p w14:paraId="2E027ABD" w14:textId="77777777" w:rsidR="00417D08" w:rsidRDefault="00000000">
      <w:pPr>
        <w:numPr>
          <w:ilvl w:val="0"/>
          <w:numId w:val="4"/>
        </w:numPr>
        <w:spacing w:after="129"/>
        <w:ind w:hanging="413"/>
      </w:pPr>
      <w:r>
        <w:t xml:space="preserve">Computer literacy </w:t>
      </w:r>
    </w:p>
    <w:p w14:paraId="302B8312" w14:textId="77777777" w:rsidR="00417D08" w:rsidRDefault="00000000">
      <w:pPr>
        <w:numPr>
          <w:ilvl w:val="0"/>
          <w:numId w:val="4"/>
        </w:numPr>
        <w:ind w:hanging="413"/>
      </w:pPr>
      <w:r>
        <w:t xml:space="preserve">Appointment to this position is subject to the satisfactory completion of a National Police Check, </w:t>
      </w:r>
    </w:p>
    <w:p w14:paraId="10501E49" w14:textId="77777777" w:rsidR="00417D08" w:rsidRDefault="00000000">
      <w:pPr>
        <w:ind w:left="546"/>
      </w:pPr>
      <w:r>
        <w:t xml:space="preserve">International Police Check (if applicable), current Victorian Working with Children Check, current Victorian Driver’s Licence and the right to work in Australia  </w:t>
      </w:r>
    </w:p>
    <w:p w14:paraId="6CA69AB4" w14:textId="77777777" w:rsidR="00417D08" w:rsidRDefault="00000000">
      <w:pPr>
        <w:spacing w:after="101" w:line="259" w:lineRule="auto"/>
        <w:ind w:left="536" w:firstLine="0"/>
      </w:pPr>
      <w:r>
        <w:lastRenderedPageBreak/>
        <w:t xml:space="preserve"> </w:t>
      </w:r>
    </w:p>
    <w:p w14:paraId="4E89D078" w14:textId="77777777" w:rsidR="00417D08" w:rsidRDefault="00000000">
      <w:pPr>
        <w:spacing w:after="98" w:line="259" w:lineRule="auto"/>
        <w:ind w:left="536" w:firstLine="0"/>
      </w:pPr>
      <w:r>
        <w:t xml:space="preserve"> </w:t>
      </w:r>
    </w:p>
    <w:p w14:paraId="180F66C9" w14:textId="77777777" w:rsidR="00417D08" w:rsidRDefault="00000000">
      <w:pPr>
        <w:spacing w:after="35" w:line="259" w:lineRule="auto"/>
        <w:ind w:left="536" w:firstLine="0"/>
      </w:pPr>
      <w:r>
        <w:t xml:space="preserve"> </w:t>
      </w:r>
    </w:p>
    <w:p w14:paraId="21E6E2AC" w14:textId="77777777" w:rsidR="00417D08" w:rsidRDefault="00000000">
      <w:pPr>
        <w:spacing w:after="0" w:line="259" w:lineRule="auto"/>
        <w:ind w:left="533" w:firstLine="0"/>
      </w:pPr>
      <w:r>
        <w:t xml:space="preserve"> </w:t>
      </w:r>
    </w:p>
    <w:p w14:paraId="3192960F" w14:textId="77777777" w:rsidR="00417D08" w:rsidRDefault="00000000">
      <w:pPr>
        <w:spacing w:after="0" w:line="259" w:lineRule="auto"/>
        <w:ind w:left="36" w:firstLine="0"/>
      </w:pPr>
      <w:r>
        <w:rPr>
          <w:b/>
        </w:rPr>
        <w:t xml:space="preserve"> </w:t>
      </w:r>
    </w:p>
    <w:p w14:paraId="5F93926B" w14:textId="77777777" w:rsidR="00417D08" w:rsidRDefault="00000000">
      <w:pPr>
        <w:spacing w:after="31" w:line="259" w:lineRule="auto"/>
        <w:ind w:left="146" w:firstLine="0"/>
      </w:pPr>
      <w:r>
        <w:rPr>
          <w:noProof/>
        </w:rPr>
        <mc:AlternateContent>
          <mc:Choice Requires="wpg">
            <w:drawing>
              <wp:inline distT="0" distB="0" distL="0" distR="0" wp14:anchorId="5E116FB3" wp14:editId="5DF70F26">
                <wp:extent cx="6227191" cy="354203"/>
                <wp:effectExtent l="0" t="0" r="0" b="0"/>
                <wp:docPr id="8131" name="Group 8131"/>
                <wp:cNvGraphicFramePr/>
                <a:graphic xmlns:a="http://schemas.openxmlformats.org/drawingml/2006/main">
                  <a:graphicData uri="http://schemas.microsoft.com/office/word/2010/wordprocessingGroup">
                    <wpg:wgp>
                      <wpg:cNvGrpSpPr/>
                      <wpg:grpSpPr>
                        <a:xfrm>
                          <a:off x="0" y="0"/>
                          <a:ext cx="6227191" cy="354203"/>
                          <a:chOff x="0" y="0"/>
                          <a:chExt cx="6227191" cy="354203"/>
                        </a:xfrm>
                      </wpg:grpSpPr>
                      <wps:wsp>
                        <wps:cNvPr id="9831" name="Shape 9831"/>
                        <wps:cNvSpPr/>
                        <wps:spPr>
                          <a:xfrm>
                            <a:off x="0" y="508"/>
                            <a:ext cx="6225540" cy="353695"/>
                          </a:xfrm>
                          <a:custGeom>
                            <a:avLst/>
                            <a:gdLst/>
                            <a:ahLst/>
                            <a:cxnLst/>
                            <a:rect l="0" t="0" r="0" b="0"/>
                            <a:pathLst>
                              <a:path w="6225540" h="353695">
                                <a:moveTo>
                                  <a:pt x="0" y="0"/>
                                </a:moveTo>
                                <a:lnTo>
                                  <a:pt x="6225540" y="0"/>
                                </a:lnTo>
                                <a:lnTo>
                                  <a:pt x="6225540" y="353695"/>
                                </a:lnTo>
                                <a:lnTo>
                                  <a:pt x="0" y="353695"/>
                                </a:lnTo>
                                <a:lnTo>
                                  <a:pt x="0" y="0"/>
                                </a:lnTo>
                              </a:path>
                            </a:pathLst>
                          </a:custGeom>
                          <a:ln w="0" cap="flat">
                            <a:miter lim="127000"/>
                          </a:ln>
                        </wps:spPr>
                        <wps:style>
                          <a:lnRef idx="0">
                            <a:srgbClr val="000000">
                              <a:alpha val="0"/>
                            </a:srgbClr>
                          </a:lnRef>
                          <a:fillRef idx="1">
                            <a:srgbClr val="E1E1E1"/>
                          </a:fillRef>
                          <a:effectRef idx="0">
                            <a:scrgbClr r="0" g="0" b="0"/>
                          </a:effectRef>
                          <a:fontRef idx="none"/>
                        </wps:style>
                        <wps:bodyPr/>
                      </wps:wsp>
                      <wps:wsp>
                        <wps:cNvPr id="9832" name="Shape 9832"/>
                        <wps:cNvSpPr/>
                        <wps:spPr>
                          <a:xfrm>
                            <a:off x="127" y="0"/>
                            <a:ext cx="6227064" cy="323088"/>
                          </a:xfrm>
                          <a:custGeom>
                            <a:avLst/>
                            <a:gdLst/>
                            <a:ahLst/>
                            <a:cxnLst/>
                            <a:rect l="0" t="0" r="0" b="0"/>
                            <a:pathLst>
                              <a:path w="6227064" h="323088">
                                <a:moveTo>
                                  <a:pt x="0" y="0"/>
                                </a:moveTo>
                                <a:lnTo>
                                  <a:pt x="6227064" y="0"/>
                                </a:lnTo>
                                <a:lnTo>
                                  <a:pt x="6227064" y="323088"/>
                                </a:lnTo>
                                <a:lnTo>
                                  <a:pt x="0" y="3230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9833" name="Shape 9833"/>
                        <wps:cNvSpPr/>
                        <wps:spPr>
                          <a:xfrm>
                            <a:off x="69012" y="0"/>
                            <a:ext cx="6158179" cy="323088"/>
                          </a:xfrm>
                          <a:custGeom>
                            <a:avLst/>
                            <a:gdLst/>
                            <a:ahLst/>
                            <a:cxnLst/>
                            <a:rect l="0" t="0" r="0" b="0"/>
                            <a:pathLst>
                              <a:path w="6158179" h="323088">
                                <a:moveTo>
                                  <a:pt x="0" y="0"/>
                                </a:moveTo>
                                <a:lnTo>
                                  <a:pt x="6158179" y="0"/>
                                </a:lnTo>
                                <a:lnTo>
                                  <a:pt x="6158179" y="323088"/>
                                </a:lnTo>
                                <a:lnTo>
                                  <a:pt x="0" y="3230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836" name="Rectangle 836"/>
                        <wps:cNvSpPr/>
                        <wps:spPr>
                          <a:xfrm>
                            <a:off x="69012" y="103632"/>
                            <a:ext cx="4380896" cy="189937"/>
                          </a:xfrm>
                          <a:prstGeom prst="rect">
                            <a:avLst/>
                          </a:prstGeom>
                          <a:ln>
                            <a:noFill/>
                          </a:ln>
                        </wps:spPr>
                        <wps:txbx>
                          <w:txbxContent>
                            <w:p w14:paraId="36D35A13" w14:textId="77777777" w:rsidR="00417D08" w:rsidRDefault="00000000">
                              <w:pPr>
                                <w:spacing w:after="160" w:line="259" w:lineRule="auto"/>
                                <w:ind w:left="0" w:firstLine="0"/>
                              </w:pPr>
                              <w:r>
                                <w:rPr>
                                  <w:b/>
                                </w:rPr>
                                <w:t>ORGANISATIONAL REQUIREMENTS AND COMMITMENTS</w:t>
                              </w:r>
                            </w:p>
                          </w:txbxContent>
                        </wps:txbx>
                        <wps:bodyPr horzOverflow="overflow" vert="horz" lIns="0" tIns="0" rIns="0" bIns="0" rtlCol="0">
                          <a:noAutofit/>
                        </wps:bodyPr>
                      </wps:wsp>
                      <wps:wsp>
                        <wps:cNvPr id="837" name="Rectangle 837"/>
                        <wps:cNvSpPr/>
                        <wps:spPr>
                          <a:xfrm>
                            <a:off x="3364484" y="103632"/>
                            <a:ext cx="42143" cy="189937"/>
                          </a:xfrm>
                          <a:prstGeom prst="rect">
                            <a:avLst/>
                          </a:prstGeom>
                          <a:ln>
                            <a:noFill/>
                          </a:ln>
                        </wps:spPr>
                        <wps:txbx>
                          <w:txbxContent>
                            <w:p w14:paraId="7FB81E2D" w14:textId="77777777" w:rsidR="00417D08" w:rsidRDefault="00000000">
                              <w:pPr>
                                <w:spacing w:after="160" w:line="259" w:lineRule="auto"/>
                                <w:ind w:left="0" w:firstLine="0"/>
                              </w:pPr>
                              <w:r>
                                <w:rPr>
                                  <w:b/>
                                </w:rPr>
                                <w:t xml:space="preserve"> </w:t>
                              </w:r>
                            </w:p>
                          </w:txbxContent>
                        </wps:txbx>
                        <wps:bodyPr horzOverflow="overflow" vert="horz" lIns="0" tIns="0" rIns="0" bIns="0" rtlCol="0">
                          <a:noAutofit/>
                        </wps:bodyPr>
                      </wps:wsp>
                    </wpg:wgp>
                  </a:graphicData>
                </a:graphic>
              </wp:inline>
            </w:drawing>
          </mc:Choice>
          <mc:Fallback>
            <w:pict>
              <v:group w14:anchorId="5E116FB3" id="Group 8131" o:spid="_x0000_s1029" style="width:490.35pt;height:27.9pt;mso-position-horizontal-relative:char;mso-position-vertical-relative:line" coordsize="62271,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">
                <v:shape id="Shape 9831" o:spid="_x0000_s1030" style="position:absolute;top:5;width:62255;height:3537;visibility:visible;mso-wrap-style:square;v-text-anchor:top" coordsize="6225540,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" path="m,l6225540,r,353695l,353695,,e" fillcolor="#e1e1e1" stroked="f" strokeweight="0">
                  <v:stroke miterlimit="83231f" joinstyle="miter"/>
                  <v:path arrowok="t" textboxrect="0,0,6225540,353695"/>
                </v:shape>
                <v:shape id="Shape 9832" o:spid="_x0000_s1031" style="position:absolute;left:1;width:62270;height:3230;visibility:visible;mso-wrap-style:square;v-text-anchor:top" coordsize="6227064,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" path="m,l6227064,r,323088l,323088,,e" fillcolor="#d9d9d9" stroked="f" strokeweight="0">
                  <v:stroke miterlimit="83231f" joinstyle="miter"/>
                  <v:path arrowok="t" textboxrect="0,0,6227064,323088"/>
                </v:shape>
                <v:shape id="Shape 9833" o:spid="_x0000_s1032" style="position:absolute;left:690;width:61581;height:3230;visibility:visible;mso-wrap-style:square;v-text-anchor:top" coordsize="6158179,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" path="m,l6158179,r,323088l,323088,,e" fillcolor="#d9d9d9" stroked="f" strokeweight="0">
                  <v:stroke miterlimit="83231f" joinstyle="miter"/>
                  <v:path arrowok="t" textboxrect="0,0,6158179,323088"/>
                </v:shape>
                <v:rect id="Rectangle 836" o:spid="_x0000_s1033" style="position:absolute;left:690;top:1036;width:4380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U22xQAAANwAAAAPAAAAZHJzL2Rvd25yZXYueG1sRI9Pi8Iw&#10;FMTvwn6H8Ba8aaqC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ChDU22xQAAANwAAAAP&#10;AAAAAAAAAAAAAAAAAAcCAABkcnMvZG93bnJldi54bWxQSwUGAAAAAAMAAwC3AAAA+QIAAAAA&#10;" filled="f" stroked="f">
                  <v:textbox inset="0,0,0,0">
                    <w:txbxContent>
                      <w:p w14:paraId="36D35A13" w14:textId="77777777" w:rsidR="00417D08" w:rsidRDefault="00000000">
                        <w:pPr>
                          <w:spacing w:after="160" w:line="259" w:lineRule="auto"/>
                          <w:ind w:left="0" w:firstLine="0"/>
                        </w:pPr>
                        <w:r>
                          <w:rPr>
                            <w:b/>
                          </w:rPr>
                          <w:t>ORGANISATIONAL REQUIREMENTS AND COMMITMENTS</w:t>
                        </w:r>
                      </w:p>
                    </w:txbxContent>
                  </v:textbox>
                </v:rect>
                <v:rect id="Rectangle 837" o:spid="_x0000_s1034" style="position:absolute;left:33644;top:103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gtxgAAANwAAAAPAAAAZHJzL2Rvd25yZXYueG1sRI9Pa8JA&#10;FMTvhX6H5RW81Y0VbI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zkHoLcYAAADcAAAA&#10;DwAAAAAAAAAAAAAAAAAHAgAAZHJzL2Rvd25yZXYueG1sUEsFBgAAAAADAAMAtwAAAPoCAAAAAA==&#10;" filled="f" stroked="f">
                  <v:textbox inset="0,0,0,0">
                    <w:txbxContent>
                      <w:p w14:paraId="7FB81E2D" w14:textId="77777777" w:rsidR="00417D08" w:rsidRDefault="00000000">
                        <w:pPr>
                          <w:spacing w:after="160" w:line="259" w:lineRule="auto"/>
                          <w:ind w:left="0" w:firstLine="0"/>
                        </w:pPr>
                        <w:r>
                          <w:rPr>
                            <w:b/>
                          </w:rPr>
                          <w:t xml:space="preserve"> </w:t>
                        </w:r>
                      </w:p>
                    </w:txbxContent>
                  </v:textbox>
                </v:rect>
                <w10:anchorlock/>
              </v:group>
            </w:pict>
          </mc:Fallback>
        </mc:AlternateContent>
      </w:r>
    </w:p>
    <w:p w14:paraId="3B64EBF6" w14:textId="77777777" w:rsidR="00417D08" w:rsidRDefault="00000000">
      <w:pPr>
        <w:spacing w:after="0" w:line="259" w:lineRule="auto"/>
        <w:ind w:left="36" w:firstLine="0"/>
      </w:pPr>
      <w:r>
        <w:rPr>
          <w:b/>
          <w:sz w:val="24"/>
        </w:rPr>
        <w:t xml:space="preserve"> </w:t>
      </w:r>
      <w:r>
        <w:rPr>
          <w:b/>
          <w:sz w:val="23"/>
        </w:rPr>
        <w:t xml:space="preserve"> </w:t>
      </w:r>
    </w:p>
    <w:p w14:paraId="29BD1515" w14:textId="77777777" w:rsidR="00417D08" w:rsidRDefault="00000000">
      <w:pPr>
        <w:spacing w:after="9" w:line="249" w:lineRule="auto"/>
        <w:ind w:left="286" w:right="6518"/>
      </w:pPr>
      <w:r>
        <w:rPr>
          <w:b/>
        </w:rPr>
        <w:t xml:space="preserve">Workplace Health &amp; Safety: </w:t>
      </w:r>
    </w:p>
    <w:p w14:paraId="55DEA2DD" w14:textId="77777777" w:rsidR="00417D08" w:rsidRDefault="00000000">
      <w:pPr>
        <w:spacing w:after="1" w:line="240" w:lineRule="auto"/>
        <w:ind w:left="286" w:right="236"/>
        <w:jc w:val="both"/>
      </w:pPr>
      <w:r>
        <w:t xml:space="preserve">MCM’s strategy is to create a working environment in which we have zero tolerance for compromised worker safety. As an employer we endeavour to provide a working environment that is safe for all employees and clients and adheres to Occupational Health &amp; Safety regulations as an employer. </w:t>
      </w:r>
    </w:p>
    <w:p w14:paraId="591AE920" w14:textId="77777777" w:rsidR="00417D08" w:rsidRDefault="00000000">
      <w:pPr>
        <w:spacing w:after="0" w:line="259" w:lineRule="auto"/>
        <w:ind w:left="182" w:firstLine="0"/>
      </w:pPr>
      <w:r>
        <w:rPr>
          <w:b/>
          <w:sz w:val="21"/>
        </w:rPr>
        <w:t xml:space="preserve"> </w:t>
      </w:r>
    </w:p>
    <w:p w14:paraId="786E5F97" w14:textId="77777777" w:rsidR="00417D08" w:rsidRDefault="00000000">
      <w:pPr>
        <w:ind w:left="301"/>
      </w:pPr>
      <w:r>
        <w:t xml:space="preserve">As an employee, you also have Occupational Health &amp; Safety responsibilities as follows: </w:t>
      </w:r>
    </w:p>
    <w:p w14:paraId="3D56246F" w14:textId="77777777" w:rsidR="00417D08" w:rsidRDefault="00000000">
      <w:pPr>
        <w:numPr>
          <w:ilvl w:val="0"/>
          <w:numId w:val="4"/>
        </w:numPr>
        <w:ind w:hanging="413"/>
      </w:pPr>
      <w:r>
        <w:t xml:space="preserve">To comply with all MCM policies related to Occupational Health and Safety in the workplace. </w:t>
      </w:r>
    </w:p>
    <w:p w14:paraId="2CC0847A" w14:textId="77777777" w:rsidR="00417D08" w:rsidRDefault="00000000">
      <w:pPr>
        <w:numPr>
          <w:ilvl w:val="0"/>
          <w:numId w:val="4"/>
        </w:numPr>
        <w:ind w:hanging="413"/>
      </w:pPr>
      <w:r>
        <w:t xml:space="preserve">Take reasonable care of your own health and safety in addition to the health and safety of your colleagues and clients who may be affected by your acts or omissions in the workplace. </w:t>
      </w:r>
    </w:p>
    <w:p w14:paraId="70A7011A" w14:textId="77777777" w:rsidR="00417D08" w:rsidRDefault="00000000">
      <w:pPr>
        <w:spacing w:after="9" w:line="259" w:lineRule="auto"/>
        <w:ind w:left="182" w:firstLine="0"/>
      </w:pPr>
      <w:r>
        <w:rPr>
          <w:b/>
          <w:sz w:val="19"/>
        </w:rPr>
        <w:t xml:space="preserve"> </w:t>
      </w:r>
    </w:p>
    <w:p w14:paraId="51E238E8" w14:textId="77777777" w:rsidR="00417D08" w:rsidRDefault="00000000">
      <w:pPr>
        <w:spacing w:after="9" w:line="249" w:lineRule="auto"/>
        <w:ind w:left="286" w:right="6518"/>
      </w:pPr>
      <w:r>
        <w:rPr>
          <w:b/>
        </w:rPr>
        <w:t>Client Wellbeing and Safety</w:t>
      </w:r>
      <w:r>
        <w:t xml:space="preserve">: </w:t>
      </w:r>
    </w:p>
    <w:p w14:paraId="6EADFCDC" w14:textId="77777777" w:rsidR="00417D08" w:rsidRDefault="00000000">
      <w:pPr>
        <w:spacing w:after="1" w:line="240" w:lineRule="auto"/>
        <w:ind w:left="286" w:right="236"/>
        <w:jc w:val="both"/>
      </w:pPr>
      <w:r>
        <w:t xml:space="preserve">We are committed to the safety and wellbeing of children, young people, people with a disability and other vulnerable people. We have a zero tolerance of abuse and neglect of all vulnerable people and are committed to actively contributing to a safe organisation in which children, young people, people with a disability and vulnerable people are protected from violence, abuse and neglect. </w:t>
      </w:r>
    </w:p>
    <w:p w14:paraId="23CA894C" w14:textId="77777777" w:rsidR="00417D08" w:rsidRDefault="00000000">
      <w:pPr>
        <w:spacing w:after="9" w:line="259" w:lineRule="auto"/>
        <w:ind w:left="182" w:firstLine="0"/>
      </w:pPr>
      <w:r>
        <w:rPr>
          <w:b/>
          <w:sz w:val="19"/>
        </w:rPr>
        <w:t xml:space="preserve"> </w:t>
      </w:r>
    </w:p>
    <w:p w14:paraId="2C01E860" w14:textId="77777777" w:rsidR="00417D08" w:rsidRDefault="00000000">
      <w:pPr>
        <w:spacing w:after="9" w:line="249" w:lineRule="auto"/>
        <w:ind w:left="286" w:right="6518"/>
      </w:pPr>
      <w:r>
        <w:rPr>
          <w:b/>
        </w:rPr>
        <w:t xml:space="preserve">Operational Accountability: </w:t>
      </w:r>
    </w:p>
    <w:p w14:paraId="603C7474" w14:textId="77777777" w:rsidR="00417D08" w:rsidRDefault="00000000">
      <w:pPr>
        <w:ind w:left="301" w:right="87"/>
      </w:pPr>
      <w:r>
        <w:t xml:space="preserve">MCM is committed to operating efficiently, ethically and remaining operationally and financially sustainable. </w:t>
      </w:r>
    </w:p>
    <w:p w14:paraId="0A4C6E38" w14:textId="77777777" w:rsidR="00417D08" w:rsidRDefault="00000000">
      <w:pPr>
        <w:spacing w:after="7" w:line="259" w:lineRule="auto"/>
        <w:ind w:left="182" w:firstLine="0"/>
      </w:pPr>
      <w:r>
        <w:rPr>
          <w:b/>
          <w:sz w:val="19"/>
        </w:rPr>
        <w:t xml:space="preserve"> </w:t>
      </w:r>
    </w:p>
    <w:p w14:paraId="312D1949" w14:textId="77777777" w:rsidR="00417D08" w:rsidRDefault="00000000">
      <w:pPr>
        <w:spacing w:after="1" w:line="240" w:lineRule="auto"/>
        <w:ind w:left="286" w:right="236"/>
        <w:jc w:val="both"/>
      </w:pPr>
      <w:r>
        <w:t xml:space="preserve">As an employee you are expected to operate within the requirements of our accreditation, registrations, delegations and work responsibilities as detailed in our various policies and procedures, Code of Conduct and regulatory guidelines. </w:t>
      </w:r>
    </w:p>
    <w:p w14:paraId="2A2FCF2D" w14:textId="77777777" w:rsidR="00417D08" w:rsidRDefault="00000000">
      <w:pPr>
        <w:spacing w:after="364" w:line="259" w:lineRule="auto"/>
        <w:ind w:left="291" w:firstLine="0"/>
      </w:pPr>
      <w:r>
        <w:t xml:space="preserve"> </w:t>
      </w:r>
    </w:p>
    <w:p w14:paraId="072BBA08" w14:textId="77777777" w:rsidR="00417D08" w:rsidRDefault="00000000">
      <w:pPr>
        <w:pStyle w:val="Heading1"/>
        <w:shd w:val="clear" w:color="auto" w:fill="DADADA"/>
        <w:spacing w:after="115"/>
        <w:ind w:left="10"/>
      </w:pPr>
      <w:r>
        <w:t xml:space="preserve">COMPLIANCE </w:t>
      </w:r>
    </w:p>
    <w:p w14:paraId="338C7FBA" w14:textId="77777777" w:rsidR="00417D08" w:rsidRDefault="00000000">
      <w:pPr>
        <w:ind w:left="192"/>
      </w:pPr>
      <w:r>
        <w:t xml:space="preserve">As an employee, you are expected to comply with the following: </w:t>
      </w:r>
    </w:p>
    <w:p w14:paraId="300CCC9A" w14:textId="77777777" w:rsidR="00417D08" w:rsidRDefault="00000000">
      <w:pPr>
        <w:numPr>
          <w:ilvl w:val="0"/>
          <w:numId w:val="5"/>
        </w:numPr>
        <w:spacing w:after="64"/>
        <w:ind w:left="649" w:hanging="358"/>
      </w:pPr>
      <w:r>
        <w:t xml:space="preserve">Comply with and actively support all position, division and organisational policies and procedures. </w:t>
      </w:r>
    </w:p>
    <w:p w14:paraId="7611F51A" w14:textId="77777777" w:rsidR="00417D08" w:rsidRDefault="00000000">
      <w:pPr>
        <w:numPr>
          <w:ilvl w:val="0"/>
          <w:numId w:val="5"/>
        </w:numPr>
        <w:ind w:left="649" w:hanging="358"/>
      </w:pPr>
      <w:r>
        <w:t xml:space="preserve">Satisfactory completion of safety screening including a current Working with Children check, National Police check, International Police check (if required), and the right to work in Australia. </w:t>
      </w:r>
    </w:p>
    <w:p w14:paraId="29F4D963" w14:textId="77777777" w:rsidR="00417D08" w:rsidRDefault="00000000">
      <w:pPr>
        <w:spacing w:after="0" w:line="259" w:lineRule="auto"/>
        <w:ind w:left="36" w:firstLine="0"/>
      </w:pPr>
      <w:r>
        <w:rPr>
          <w:b/>
          <w:sz w:val="26"/>
        </w:rPr>
        <w:t xml:space="preserve"> </w:t>
      </w:r>
    </w:p>
    <w:p w14:paraId="31447705" w14:textId="77777777" w:rsidR="00417D08" w:rsidRDefault="00000000">
      <w:pPr>
        <w:spacing w:after="57" w:line="259" w:lineRule="auto"/>
        <w:ind w:left="36" w:firstLine="0"/>
      </w:pPr>
      <w:r>
        <w:rPr>
          <w:b/>
          <w:sz w:val="26"/>
        </w:rPr>
        <w:t xml:space="preserve"> </w:t>
      </w:r>
    </w:p>
    <w:p w14:paraId="2A96BC4E" w14:textId="77777777" w:rsidR="00417D08" w:rsidRDefault="00000000">
      <w:pPr>
        <w:pStyle w:val="Heading1"/>
        <w:shd w:val="clear" w:color="auto" w:fill="D9D9D9"/>
        <w:spacing w:after="158"/>
        <w:ind w:left="170"/>
      </w:pPr>
      <w:r>
        <w:t xml:space="preserve">LEADERSHIP CAPABILITY FRAMEWORK </w:t>
      </w:r>
    </w:p>
    <w:p w14:paraId="73C2CCBB" w14:textId="77777777" w:rsidR="00417D08" w:rsidRDefault="00000000">
      <w:pPr>
        <w:ind w:left="154"/>
      </w:pPr>
      <w:r>
        <w:t>In addition to the key selection criteria, applicants should be able to demonstrate the following attributes:</w:t>
      </w:r>
      <w:r>
        <w:rPr>
          <w:i/>
        </w:rPr>
        <w:t xml:space="preserve"> </w:t>
      </w:r>
      <w:r>
        <w:t xml:space="preserve"> </w:t>
      </w:r>
    </w:p>
    <w:tbl>
      <w:tblPr>
        <w:tblStyle w:val="TableGrid"/>
        <w:tblW w:w="9538" w:type="dxa"/>
        <w:tblInd w:w="130" w:type="dxa"/>
        <w:tblCellMar>
          <w:right w:w="65" w:type="dxa"/>
        </w:tblCellMar>
        <w:tblLook w:val="04A0" w:firstRow="1" w:lastRow="0" w:firstColumn="1" w:lastColumn="0" w:noHBand="0" w:noVBand="1"/>
      </w:tblPr>
      <w:tblGrid>
        <w:gridCol w:w="1719"/>
        <w:gridCol w:w="7819"/>
      </w:tblGrid>
      <w:tr w:rsidR="00417D08" w14:paraId="53D618EE" w14:textId="77777777">
        <w:trPr>
          <w:trHeight w:val="576"/>
        </w:trPr>
        <w:tc>
          <w:tcPr>
            <w:tcW w:w="1719" w:type="dxa"/>
            <w:tcBorders>
              <w:top w:val="single" w:sz="4" w:space="0" w:color="000000"/>
              <w:left w:val="nil"/>
              <w:bottom w:val="single" w:sz="4" w:space="0" w:color="000000"/>
              <w:right w:val="nil"/>
            </w:tcBorders>
            <w:vAlign w:val="center"/>
          </w:tcPr>
          <w:p w14:paraId="13351E51" w14:textId="77777777" w:rsidR="00417D08" w:rsidRDefault="00000000">
            <w:pPr>
              <w:spacing w:after="0" w:line="259" w:lineRule="auto"/>
              <w:ind w:left="23" w:firstLine="0"/>
              <w:jc w:val="center"/>
            </w:pPr>
            <w:r>
              <w:rPr>
                <w:b/>
              </w:rPr>
              <w:t xml:space="preserve">KEY AREA </w:t>
            </w:r>
          </w:p>
        </w:tc>
        <w:tc>
          <w:tcPr>
            <w:tcW w:w="7819" w:type="dxa"/>
            <w:tcBorders>
              <w:top w:val="single" w:sz="4" w:space="0" w:color="000000"/>
              <w:left w:val="nil"/>
              <w:bottom w:val="single" w:sz="4" w:space="0" w:color="000000"/>
              <w:right w:val="nil"/>
            </w:tcBorders>
            <w:vAlign w:val="center"/>
          </w:tcPr>
          <w:p w14:paraId="77D8D0FB" w14:textId="77777777" w:rsidR="00417D08" w:rsidRDefault="00000000">
            <w:pPr>
              <w:spacing w:after="0" w:line="259" w:lineRule="auto"/>
              <w:ind w:left="1" w:firstLine="0"/>
              <w:jc w:val="center"/>
            </w:pPr>
            <w:r>
              <w:rPr>
                <w:b/>
              </w:rPr>
              <w:t xml:space="preserve">BEHAVIOURAL CAPABILITIES </w:t>
            </w:r>
          </w:p>
        </w:tc>
      </w:tr>
      <w:tr w:rsidR="00417D08" w14:paraId="59652644" w14:textId="77777777">
        <w:trPr>
          <w:trHeight w:val="1145"/>
        </w:trPr>
        <w:tc>
          <w:tcPr>
            <w:tcW w:w="1719" w:type="dxa"/>
            <w:tcBorders>
              <w:top w:val="single" w:sz="4" w:space="0" w:color="000000"/>
              <w:left w:val="nil"/>
              <w:bottom w:val="single" w:sz="4" w:space="0" w:color="000000"/>
              <w:right w:val="nil"/>
            </w:tcBorders>
            <w:vAlign w:val="center"/>
          </w:tcPr>
          <w:p w14:paraId="57874417" w14:textId="77777777" w:rsidR="00417D08" w:rsidRDefault="00000000">
            <w:pPr>
              <w:spacing w:after="0" w:line="259" w:lineRule="auto"/>
              <w:ind w:left="123" w:firstLine="0"/>
            </w:pPr>
            <w:r>
              <w:rPr>
                <w:b/>
              </w:rPr>
              <w:t xml:space="preserve">PARTNERSHIPS </w:t>
            </w:r>
          </w:p>
        </w:tc>
        <w:tc>
          <w:tcPr>
            <w:tcW w:w="7819" w:type="dxa"/>
            <w:tcBorders>
              <w:top w:val="single" w:sz="4" w:space="0" w:color="000000"/>
              <w:left w:val="nil"/>
              <w:bottom w:val="single" w:sz="4" w:space="0" w:color="000000"/>
              <w:right w:val="nil"/>
            </w:tcBorders>
            <w:vAlign w:val="center"/>
          </w:tcPr>
          <w:p w14:paraId="7B4C1A31" w14:textId="77777777" w:rsidR="00417D08" w:rsidRDefault="00000000">
            <w:pPr>
              <w:spacing w:after="0" w:line="259" w:lineRule="auto"/>
              <w:ind w:left="0" w:firstLine="0"/>
            </w:pPr>
            <w:r>
              <w:rPr>
                <w:b/>
              </w:rPr>
              <w:t xml:space="preserve">Customer Focused </w:t>
            </w:r>
          </w:p>
          <w:p w14:paraId="3195C2F6" w14:textId="77777777" w:rsidR="00417D08" w:rsidRDefault="00000000">
            <w:pPr>
              <w:spacing w:after="0" w:line="259" w:lineRule="auto"/>
              <w:ind w:left="0" w:firstLine="0"/>
            </w:pPr>
            <w:r>
              <w:t xml:space="preserve">We do our best work when we understand people and enable them to direct their own lives. We partner with others to provide access to what they need locally. </w:t>
            </w:r>
          </w:p>
        </w:tc>
      </w:tr>
      <w:tr w:rsidR="00417D08" w14:paraId="4422FA18" w14:textId="77777777">
        <w:trPr>
          <w:trHeight w:val="1143"/>
        </w:trPr>
        <w:tc>
          <w:tcPr>
            <w:tcW w:w="1719" w:type="dxa"/>
            <w:tcBorders>
              <w:top w:val="single" w:sz="4" w:space="0" w:color="000000"/>
              <w:left w:val="nil"/>
              <w:bottom w:val="single" w:sz="4" w:space="0" w:color="000000"/>
              <w:right w:val="nil"/>
            </w:tcBorders>
            <w:vAlign w:val="center"/>
          </w:tcPr>
          <w:p w14:paraId="1879E2CF" w14:textId="77777777" w:rsidR="00417D08" w:rsidRDefault="00000000">
            <w:pPr>
              <w:spacing w:after="0" w:line="259" w:lineRule="auto"/>
              <w:ind w:left="123" w:firstLine="0"/>
            </w:pPr>
            <w:r>
              <w:rPr>
                <w:b/>
              </w:rPr>
              <w:t xml:space="preserve">PARTNERSHIPS </w:t>
            </w:r>
          </w:p>
        </w:tc>
        <w:tc>
          <w:tcPr>
            <w:tcW w:w="7819" w:type="dxa"/>
            <w:tcBorders>
              <w:top w:val="single" w:sz="4" w:space="0" w:color="000000"/>
              <w:left w:val="nil"/>
              <w:bottom w:val="single" w:sz="4" w:space="0" w:color="000000"/>
              <w:right w:val="nil"/>
            </w:tcBorders>
            <w:vAlign w:val="center"/>
          </w:tcPr>
          <w:p w14:paraId="16FEEC74" w14:textId="77777777" w:rsidR="00417D08" w:rsidRDefault="00000000">
            <w:pPr>
              <w:spacing w:after="0" w:line="259" w:lineRule="auto"/>
              <w:ind w:left="0" w:firstLine="0"/>
            </w:pPr>
            <w:r>
              <w:rPr>
                <w:b/>
              </w:rPr>
              <w:t xml:space="preserve">Collaboration &amp; Cooperation </w:t>
            </w:r>
          </w:p>
          <w:p w14:paraId="4CC1DC08" w14:textId="77777777" w:rsidR="00417D08" w:rsidRDefault="00000000">
            <w:pPr>
              <w:spacing w:after="0" w:line="259" w:lineRule="auto"/>
              <w:ind w:left="0" w:firstLine="0"/>
            </w:pPr>
            <w:r>
              <w:t xml:space="preserve">Seeks to find the right solution for all.  Stays connected and </w:t>
            </w:r>
            <w:proofErr w:type="gramStart"/>
            <w:r>
              <w:t>works</w:t>
            </w:r>
            <w:proofErr w:type="gramEnd"/>
            <w:r>
              <w:t xml:space="preserve"> together with colleagues and customers to achieve great things. </w:t>
            </w:r>
          </w:p>
        </w:tc>
      </w:tr>
      <w:tr w:rsidR="00417D08" w14:paraId="29A56046" w14:textId="77777777">
        <w:trPr>
          <w:trHeight w:val="1145"/>
        </w:trPr>
        <w:tc>
          <w:tcPr>
            <w:tcW w:w="1719" w:type="dxa"/>
            <w:tcBorders>
              <w:top w:val="single" w:sz="4" w:space="0" w:color="000000"/>
              <w:left w:val="nil"/>
              <w:bottom w:val="single" w:sz="4" w:space="0" w:color="000000"/>
              <w:right w:val="nil"/>
            </w:tcBorders>
            <w:vAlign w:val="center"/>
          </w:tcPr>
          <w:p w14:paraId="0CE146BC" w14:textId="77777777" w:rsidR="00417D08" w:rsidRDefault="00000000">
            <w:pPr>
              <w:spacing w:after="0" w:line="259" w:lineRule="auto"/>
              <w:ind w:left="216" w:firstLine="0"/>
            </w:pPr>
            <w:r>
              <w:rPr>
                <w:b/>
              </w:rPr>
              <w:lastRenderedPageBreak/>
              <w:t xml:space="preserve">REPUTATION </w:t>
            </w:r>
          </w:p>
        </w:tc>
        <w:tc>
          <w:tcPr>
            <w:tcW w:w="7819" w:type="dxa"/>
            <w:tcBorders>
              <w:top w:val="single" w:sz="4" w:space="0" w:color="000000"/>
              <w:left w:val="nil"/>
              <w:bottom w:val="single" w:sz="4" w:space="0" w:color="000000"/>
              <w:right w:val="nil"/>
            </w:tcBorders>
            <w:vAlign w:val="center"/>
          </w:tcPr>
          <w:p w14:paraId="39634FDF" w14:textId="77777777" w:rsidR="00417D08" w:rsidRDefault="00000000">
            <w:pPr>
              <w:spacing w:after="0" w:line="259" w:lineRule="auto"/>
              <w:ind w:left="0" w:firstLine="0"/>
            </w:pPr>
            <w:r>
              <w:rPr>
                <w:b/>
              </w:rPr>
              <w:t xml:space="preserve">Disrupting Disadvantage </w:t>
            </w:r>
          </w:p>
          <w:p w14:paraId="31FBF2FB" w14:textId="77777777" w:rsidR="00417D08" w:rsidRDefault="00000000">
            <w:pPr>
              <w:spacing w:after="0" w:line="259" w:lineRule="auto"/>
              <w:ind w:left="0" w:firstLine="0"/>
            </w:pPr>
            <w:r>
              <w:t xml:space="preserve">Promotes fairness and seeks to provide added advantage and opportunity to those who would normally be disadvantaged. </w:t>
            </w:r>
          </w:p>
        </w:tc>
      </w:tr>
      <w:tr w:rsidR="00417D08" w14:paraId="1BD984E9" w14:textId="77777777">
        <w:trPr>
          <w:trHeight w:val="1145"/>
        </w:trPr>
        <w:tc>
          <w:tcPr>
            <w:tcW w:w="1719" w:type="dxa"/>
            <w:tcBorders>
              <w:top w:val="single" w:sz="4" w:space="0" w:color="000000"/>
              <w:left w:val="nil"/>
              <w:bottom w:val="single" w:sz="4" w:space="0" w:color="000000"/>
              <w:right w:val="nil"/>
            </w:tcBorders>
            <w:vAlign w:val="center"/>
          </w:tcPr>
          <w:p w14:paraId="486B3625" w14:textId="77777777" w:rsidR="00417D08" w:rsidRDefault="00000000">
            <w:pPr>
              <w:spacing w:after="0" w:line="259" w:lineRule="auto"/>
              <w:ind w:left="0" w:right="24" w:firstLine="0"/>
              <w:jc w:val="center"/>
            </w:pPr>
            <w:r>
              <w:rPr>
                <w:b/>
              </w:rPr>
              <w:t xml:space="preserve">PEOPLE </w:t>
            </w:r>
          </w:p>
        </w:tc>
        <w:tc>
          <w:tcPr>
            <w:tcW w:w="7819" w:type="dxa"/>
            <w:tcBorders>
              <w:top w:val="single" w:sz="4" w:space="0" w:color="000000"/>
              <w:left w:val="nil"/>
              <w:bottom w:val="single" w:sz="4" w:space="0" w:color="000000"/>
              <w:right w:val="nil"/>
            </w:tcBorders>
            <w:vAlign w:val="center"/>
          </w:tcPr>
          <w:p w14:paraId="540905AD" w14:textId="77777777" w:rsidR="00417D08" w:rsidRDefault="00000000">
            <w:pPr>
              <w:spacing w:after="0" w:line="259" w:lineRule="auto"/>
              <w:ind w:left="0" w:firstLine="0"/>
            </w:pPr>
            <w:r>
              <w:rPr>
                <w:b/>
              </w:rPr>
              <w:t xml:space="preserve">Resilience &amp; Bounce Back </w:t>
            </w:r>
          </w:p>
          <w:p w14:paraId="792BAEB0" w14:textId="77777777" w:rsidR="00417D08" w:rsidRDefault="00000000">
            <w:pPr>
              <w:spacing w:after="0" w:line="259" w:lineRule="auto"/>
              <w:ind w:left="0" w:right="35" w:firstLine="0"/>
            </w:pPr>
            <w:r>
              <w:t xml:space="preserve">Deals effectively with unexpected challenges and adversity.  Quickly recovers to take a positive stance to </w:t>
            </w:r>
            <w:proofErr w:type="gramStart"/>
            <w:r>
              <w:t>set backs</w:t>
            </w:r>
            <w:proofErr w:type="gramEnd"/>
            <w:r>
              <w:t xml:space="preserve"> and disappointments.</w:t>
            </w:r>
            <w:r>
              <w:rPr>
                <w:b/>
              </w:rPr>
              <w:t xml:space="preserve"> </w:t>
            </w:r>
          </w:p>
        </w:tc>
      </w:tr>
      <w:tr w:rsidR="00417D08" w14:paraId="2DAB466D" w14:textId="77777777">
        <w:trPr>
          <w:trHeight w:val="1143"/>
        </w:trPr>
        <w:tc>
          <w:tcPr>
            <w:tcW w:w="1719" w:type="dxa"/>
            <w:tcBorders>
              <w:top w:val="single" w:sz="4" w:space="0" w:color="000000"/>
              <w:left w:val="nil"/>
              <w:bottom w:val="single" w:sz="4" w:space="0" w:color="000000"/>
              <w:right w:val="nil"/>
            </w:tcBorders>
            <w:vAlign w:val="center"/>
          </w:tcPr>
          <w:p w14:paraId="02CC9293" w14:textId="77777777" w:rsidR="00417D08" w:rsidRDefault="00000000">
            <w:pPr>
              <w:spacing w:after="0" w:line="259" w:lineRule="auto"/>
              <w:ind w:left="0" w:right="24" w:firstLine="0"/>
              <w:jc w:val="center"/>
            </w:pPr>
            <w:r>
              <w:rPr>
                <w:b/>
              </w:rPr>
              <w:t xml:space="preserve">PEOPLE </w:t>
            </w:r>
          </w:p>
        </w:tc>
        <w:tc>
          <w:tcPr>
            <w:tcW w:w="7819" w:type="dxa"/>
            <w:tcBorders>
              <w:top w:val="single" w:sz="4" w:space="0" w:color="000000"/>
              <w:left w:val="nil"/>
              <w:bottom w:val="single" w:sz="4" w:space="0" w:color="000000"/>
              <w:right w:val="nil"/>
            </w:tcBorders>
            <w:vAlign w:val="center"/>
          </w:tcPr>
          <w:p w14:paraId="7D1FC027" w14:textId="77777777" w:rsidR="00417D08" w:rsidRDefault="00000000">
            <w:pPr>
              <w:spacing w:after="0" w:line="259" w:lineRule="auto"/>
              <w:ind w:left="0" w:firstLine="0"/>
            </w:pPr>
            <w:r>
              <w:rPr>
                <w:b/>
              </w:rPr>
              <w:t xml:space="preserve">Builds Capability &amp; Realises Potential </w:t>
            </w:r>
          </w:p>
          <w:p w14:paraId="461BA58F" w14:textId="77777777" w:rsidR="00417D08" w:rsidRDefault="00000000">
            <w:pPr>
              <w:spacing w:after="0" w:line="259" w:lineRule="auto"/>
              <w:ind w:left="0" w:firstLine="0"/>
            </w:pPr>
            <w:r>
              <w:t xml:space="preserve">Plays an active role in their own and others’ development. Encourages and inspires others to realise ambitions and potential. </w:t>
            </w:r>
          </w:p>
        </w:tc>
      </w:tr>
      <w:tr w:rsidR="00417D08" w14:paraId="71900EC4" w14:textId="77777777">
        <w:trPr>
          <w:trHeight w:val="1145"/>
        </w:trPr>
        <w:tc>
          <w:tcPr>
            <w:tcW w:w="1719" w:type="dxa"/>
            <w:tcBorders>
              <w:top w:val="single" w:sz="4" w:space="0" w:color="000000"/>
              <w:left w:val="nil"/>
              <w:bottom w:val="single" w:sz="4" w:space="0" w:color="000000"/>
              <w:right w:val="nil"/>
            </w:tcBorders>
            <w:vAlign w:val="center"/>
          </w:tcPr>
          <w:p w14:paraId="1EB99785" w14:textId="77777777" w:rsidR="00417D08" w:rsidRDefault="00000000">
            <w:pPr>
              <w:spacing w:after="0" w:line="259" w:lineRule="auto"/>
              <w:ind w:left="0" w:right="24" w:firstLine="0"/>
              <w:jc w:val="center"/>
            </w:pPr>
            <w:r>
              <w:rPr>
                <w:b/>
              </w:rPr>
              <w:t xml:space="preserve">PEOPLE </w:t>
            </w:r>
          </w:p>
        </w:tc>
        <w:tc>
          <w:tcPr>
            <w:tcW w:w="7819" w:type="dxa"/>
            <w:tcBorders>
              <w:top w:val="single" w:sz="4" w:space="0" w:color="000000"/>
              <w:left w:val="nil"/>
              <w:bottom w:val="single" w:sz="4" w:space="0" w:color="000000"/>
              <w:right w:val="nil"/>
            </w:tcBorders>
            <w:vAlign w:val="center"/>
          </w:tcPr>
          <w:p w14:paraId="50F68D93" w14:textId="77777777" w:rsidR="00417D08" w:rsidRDefault="00000000">
            <w:pPr>
              <w:spacing w:after="0" w:line="259" w:lineRule="auto"/>
              <w:ind w:left="0" w:firstLine="0"/>
            </w:pPr>
            <w:r>
              <w:rPr>
                <w:b/>
              </w:rPr>
              <w:t xml:space="preserve">Safety First </w:t>
            </w:r>
          </w:p>
          <w:p w14:paraId="1DA22C74" w14:textId="77777777" w:rsidR="00417D08" w:rsidRDefault="00000000">
            <w:pPr>
              <w:spacing w:after="0" w:line="259" w:lineRule="auto"/>
              <w:ind w:left="0" w:firstLine="0"/>
            </w:pPr>
            <w:r>
              <w:t xml:space="preserve">Always puts safety first. Creates a safe, healthy and caring workplace that is expressed in all operational activities and interactions with others. </w:t>
            </w:r>
          </w:p>
        </w:tc>
      </w:tr>
    </w:tbl>
    <w:p w14:paraId="3E9370FC" w14:textId="77777777" w:rsidR="00417D08" w:rsidRDefault="00000000">
      <w:pPr>
        <w:spacing w:after="118" w:line="259" w:lineRule="auto"/>
        <w:ind w:left="144" w:firstLine="0"/>
      </w:pPr>
      <w:r>
        <w:t xml:space="preserve">   </w:t>
      </w:r>
      <w:r>
        <w:rPr>
          <w:b/>
          <w:sz w:val="6"/>
        </w:rPr>
        <w:t xml:space="preserve"> </w:t>
      </w:r>
    </w:p>
    <w:p w14:paraId="39625016" w14:textId="77777777" w:rsidR="00417D08" w:rsidRDefault="00000000">
      <w:pPr>
        <w:pStyle w:val="Heading1"/>
        <w:shd w:val="clear" w:color="auto" w:fill="D9D9D9"/>
        <w:spacing w:after="158"/>
        <w:ind w:left="170"/>
      </w:pPr>
      <w:r>
        <w:t xml:space="preserve">OUR VALUES </w:t>
      </w:r>
    </w:p>
    <w:p w14:paraId="0BA71BFC" w14:textId="77777777" w:rsidR="00417D08" w:rsidRDefault="00000000">
      <w:pPr>
        <w:spacing w:after="119" w:line="249" w:lineRule="auto"/>
        <w:ind w:left="129" w:firstLine="0"/>
      </w:pPr>
      <w:r>
        <w:t xml:space="preserve">Employees are expected to commit to and demonstrate MCM’s values:  </w:t>
      </w:r>
    </w:p>
    <w:p w14:paraId="24E94AAC" w14:textId="77777777" w:rsidR="00417D08" w:rsidRDefault="00000000">
      <w:pPr>
        <w:tabs>
          <w:tab w:val="center" w:pos="744"/>
          <w:tab w:val="center" w:pos="3569"/>
        </w:tabs>
        <w:spacing w:after="62"/>
        <w:ind w:left="0" w:firstLine="0"/>
      </w:pPr>
      <w:r>
        <w:tab/>
        <w:t xml:space="preserve"> </w:t>
      </w:r>
      <w:r>
        <w:tab/>
        <w:t>We are inclusive and accepting of difference.</w:t>
      </w:r>
      <w:r>
        <w:rPr>
          <w:b/>
        </w:rPr>
        <w:t xml:space="preserve"> </w:t>
      </w:r>
    </w:p>
    <w:p w14:paraId="24E25DD6" w14:textId="77777777" w:rsidR="00417D08" w:rsidRDefault="00000000">
      <w:pPr>
        <w:ind w:left="794" w:right="179" w:hanging="413"/>
      </w:pPr>
      <w:r>
        <w:rPr>
          <w:b/>
        </w:rPr>
        <w:t>Together</w:t>
      </w:r>
      <w:r>
        <w:t xml:space="preserve"> </w:t>
      </w:r>
      <w:r>
        <w:tab/>
        <w:t xml:space="preserve">We work in highly effective </w:t>
      </w:r>
      <w:proofErr w:type="gramStart"/>
      <w:r>
        <w:t>teams</w:t>
      </w:r>
      <w:proofErr w:type="gramEnd"/>
      <w:r>
        <w:t xml:space="preserve"> and our people are connected across our organisation.</w:t>
      </w:r>
      <w:r>
        <w:rPr>
          <w:b/>
        </w:rPr>
        <w:t xml:space="preserve"> </w:t>
      </w:r>
      <w:r>
        <w:t xml:space="preserve"> </w:t>
      </w:r>
      <w:r>
        <w:tab/>
        <w:t>We engage proactively with others to deliver outcomes.</w:t>
      </w:r>
      <w:r>
        <w:rPr>
          <w:b/>
        </w:rPr>
        <w:t xml:space="preserve"> </w:t>
      </w:r>
    </w:p>
    <w:tbl>
      <w:tblPr>
        <w:tblStyle w:val="TableGrid"/>
        <w:tblW w:w="9739" w:type="dxa"/>
        <w:tblInd w:w="36" w:type="dxa"/>
        <w:tblCellMar>
          <w:top w:w="108" w:type="dxa"/>
          <w:right w:w="115" w:type="dxa"/>
        </w:tblCellMar>
        <w:tblLook w:val="04A0" w:firstRow="1" w:lastRow="0" w:firstColumn="1" w:lastColumn="0" w:noHBand="0" w:noVBand="1"/>
      </w:tblPr>
      <w:tblGrid>
        <w:gridCol w:w="1524"/>
        <w:gridCol w:w="8215"/>
      </w:tblGrid>
      <w:tr w:rsidR="00417D08" w14:paraId="47A44868" w14:textId="77777777">
        <w:trPr>
          <w:trHeight w:val="1056"/>
        </w:trPr>
        <w:tc>
          <w:tcPr>
            <w:tcW w:w="1524" w:type="dxa"/>
            <w:tcBorders>
              <w:top w:val="single" w:sz="4" w:space="0" w:color="000000"/>
              <w:left w:val="nil"/>
              <w:bottom w:val="single" w:sz="4" w:space="0" w:color="000000"/>
              <w:right w:val="nil"/>
            </w:tcBorders>
            <w:vAlign w:val="center"/>
          </w:tcPr>
          <w:p w14:paraId="1B369ACF" w14:textId="77777777" w:rsidR="00417D08" w:rsidRDefault="00000000">
            <w:pPr>
              <w:spacing w:after="0" w:line="259" w:lineRule="auto"/>
              <w:ind w:left="168" w:firstLine="0"/>
            </w:pPr>
            <w:r>
              <w:rPr>
                <w:b/>
              </w:rPr>
              <w:t>Courageous</w:t>
            </w:r>
            <w:r>
              <w:t xml:space="preserve"> </w:t>
            </w:r>
          </w:p>
        </w:tc>
        <w:tc>
          <w:tcPr>
            <w:tcW w:w="8215" w:type="dxa"/>
            <w:tcBorders>
              <w:top w:val="single" w:sz="4" w:space="0" w:color="000000"/>
              <w:left w:val="nil"/>
              <w:bottom w:val="single" w:sz="4" w:space="0" w:color="000000"/>
              <w:right w:val="nil"/>
            </w:tcBorders>
          </w:tcPr>
          <w:p w14:paraId="18DDB64B" w14:textId="77777777" w:rsidR="00417D08" w:rsidRDefault="00000000">
            <w:pPr>
              <w:spacing w:after="38" w:line="259" w:lineRule="auto"/>
              <w:ind w:left="0" w:firstLine="0"/>
            </w:pPr>
            <w:r>
              <w:t>We speak up constructively in line with our convictions.</w:t>
            </w:r>
            <w:r>
              <w:rPr>
                <w:b/>
              </w:rPr>
              <w:t xml:space="preserve"> </w:t>
            </w:r>
          </w:p>
          <w:p w14:paraId="0CA70C7A" w14:textId="77777777" w:rsidR="00417D08" w:rsidRDefault="00000000">
            <w:pPr>
              <w:spacing w:after="38" w:line="259" w:lineRule="auto"/>
              <w:ind w:left="0" w:firstLine="0"/>
            </w:pPr>
            <w:r>
              <w:t>We pursue our goals with determination.</w:t>
            </w:r>
            <w:r>
              <w:rPr>
                <w:b/>
              </w:rPr>
              <w:t xml:space="preserve"> </w:t>
            </w:r>
          </w:p>
          <w:p w14:paraId="7F9664C1" w14:textId="77777777" w:rsidR="00417D08" w:rsidRDefault="00000000">
            <w:pPr>
              <w:spacing w:after="0" w:line="259" w:lineRule="auto"/>
              <w:ind w:left="0" w:firstLine="0"/>
            </w:pPr>
            <w:r>
              <w:t>We are passionate about our advocacy role.</w:t>
            </w:r>
            <w:r>
              <w:rPr>
                <w:b/>
              </w:rPr>
              <w:t xml:space="preserve"> </w:t>
            </w:r>
          </w:p>
        </w:tc>
      </w:tr>
      <w:tr w:rsidR="00417D08" w14:paraId="34C0771B" w14:textId="77777777">
        <w:trPr>
          <w:trHeight w:val="1056"/>
        </w:trPr>
        <w:tc>
          <w:tcPr>
            <w:tcW w:w="1524" w:type="dxa"/>
            <w:tcBorders>
              <w:top w:val="single" w:sz="4" w:space="0" w:color="000000"/>
              <w:left w:val="nil"/>
              <w:bottom w:val="single" w:sz="4" w:space="0" w:color="000000"/>
              <w:right w:val="nil"/>
            </w:tcBorders>
          </w:tcPr>
          <w:p w14:paraId="047AA736" w14:textId="77777777" w:rsidR="00417D08" w:rsidRDefault="00000000">
            <w:pPr>
              <w:spacing w:after="38" w:line="259" w:lineRule="auto"/>
              <w:ind w:left="58" w:firstLine="0"/>
              <w:jc w:val="center"/>
            </w:pPr>
            <w:r>
              <w:t xml:space="preserve"> </w:t>
            </w:r>
          </w:p>
          <w:p w14:paraId="706D6588" w14:textId="77777777" w:rsidR="00417D08" w:rsidRDefault="00000000">
            <w:pPr>
              <w:spacing w:after="38" w:line="259" w:lineRule="auto"/>
              <w:ind w:left="9" w:firstLine="0"/>
              <w:jc w:val="center"/>
            </w:pPr>
            <w:r>
              <w:rPr>
                <w:b/>
              </w:rPr>
              <w:t>Curious</w:t>
            </w:r>
            <w:r>
              <w:t xml:space="preserve"> </w:t>
            </w:r>
          </w:p>
          <w:p w14:paraId="2FDD04F9" w14:textId="77777777" w:rsidR="00417D08" w:rsidRDefault="00000000">
            <w:pPr>
              <w:spacing w:after="0" w:line="259" w:lineRule="auto"/>
              <w:ind w:left="58" w:firstLine="0"/>
              <w:jc w:val="center"/>
            </w:pPr>
            <w:r>
              <w:t xml:space="preserve"> </w:t>
            </w:r>
          </w:p>
        </w:tc>
        <w:tc>
          <w:tcPr>
            <w:tcW w:w="8215" w:type="dxa"/>
            <w:tcBorders>
              <w:top w:val="single" w:sz="4" w:space="0" w:color="000000"/>
              <w:left w:val="nil"/>
              <w:bottom w:val="single" w:sz="4" w:space="0" w:color="000000"/>
              <w:right w:val="nil"/>
            </w:tcBorders>
          </w:tcPr>
          <w:p w14:paraId="4D1493F5" w14:textId="77777777" w:rsidR="00417D08" w:rsidRDefault="00000000">
            <w:pPr>
              <w:spacing w:after="38" w:line="259" w:lineRule="auto"/>
              <w:ind w:left="0" w:firstLine="0"/>
            </w:pPr>
            <w:r>
              <w:t>We are inquisitive and ask why.</w:t>
            </w:r>
            <w:r>
              <w:rPr>
                <w:b/>
              </w:rPr>
              <w:t xml:space="preserve"> </w:t>
            </w:r>
          </w:p>
          <w:p w14:paraId="297CED21" w14:textId="77777777" w:rsidR="00417D08" w:rsidRDefault="00000000">
            <w:pPr>
              <w:spacing w:after="38" w:line="259" w:lineRule="auto"/>
              <w:ind w:left="0" w:firstLine="0"/>
            </w:pPr>
            <w:r>
              <w:t>We challenge the status quo.</w:t>
            </w:r>
            <w:r>
              <w:rPr>
                <w:b/>
              </w:rPr>
              <w:t xml:space="preserve"> </w:t>
            </w:r>
          </w:p>
          <w:p w14:paraId="38A1DDA3" w14:textId="77777777" w:rsidR="00417D08" w:rsidRDefault="00000000">
            <w:pPr>
              <w:spacing w:after="0" w:line="259" w:lineRule="auto"/>
              <w:ind w:left="0" w:firstLine="0"/>
            </w:pPr>
            <w:r>
              <w:t>We actively explore the alternatives.</w:t>
            </w:r>
            <w:r>
              <w:rPr>
                <w:b/>
              </w:rPr>
              <w:t xml:space="preserve"> </w:t>
            </w:r>
          </w:p>
        </w:tc>
      </w:tr>
      <w:tr w:rsidR="00417D08" w14:paraId="2CF4862E" w14:textId="77777777">
        <w:trPr>
          <w:trHeight w:val="1385"/>
        </w:trPr>
        <w:tc>
          <w:tcPr>
            <w:tcW w:w="1524" w:type="dxa"/>
            <w:tcBorders>
              <w:top w:val="single" w:sz="4" w:space="0" w:color="000000"/>
              <w:left w:val="nil"/>
              <w:bottom w:val="single" w:sz="4" w:space="0" w:color="000000"/>
              <w:right w:val="nil"/>
            </w:tcBorders>
            <w:vAlign w:val="center"/>
          </w:tcPr>
          <w:p w14:paraId="56A605D2" w14:textId="77777777" w:rsidR="00417D08" w:rsidRDefault="00000000">
            <w:pPr>
              <w:spacing w:after="0" w:line="259" w:lineRule="auto"/>
              <w:ind w:left="9" w:firstLine="0"/>
              <w:jc w:val="center"/>
            </w:pPr>
            <w:r>
              <w:rPr>
                <w:b/>
              </w:rPr>
              <w:t>Open</w:t>
            </w:r>
            <w:r>
              <w:t xml:space="preserve"> </w:t>
            </w:r>
          </w:p>
        </w:tc>
        <w:tc>
          <w:tcPr>
            <w:tcW w:w="8215" w:type="dxa"/>
            <w:tcBorders>
              <w:top w:val="single" w:sz="4" w:space="0" w:color="000000"/>
              <w:left w:val="nil"/>
              <w:bottom w:val="single" w:sz="4" w:space="0" w:color="000000"/>
              <w:right w:val="nil"/>
            </w:tcBorders>
          </w:tcPr>
          <w:p w14:paraId="3A3A4047" w14:textId="77777777" w:rsidR="00417D08" w:rsidRDefault="00000000">
            <w:pPr>
              <w:spacing w:after="38" w:line="259" w:lineRule="auto"/>
              <w:ind w:left="0" w:firstLine="0"/>
            </w:pPr>
            <w:r>
              <w:t>We are transparent and have genuine, honest interactions.</w:t>
            </w:r>
            <w:r>
              <w:rPr>
                <w:b/>
              </w:rPr>
              <w:t xml:space="preserve"> </w:t>
            </w:r>
          </w:p>
          <w:p w14:paraId="67C0A85A" w14:textId="77777777" w:rsidR="00417D08" w:rsidRDefault="00000000">
            <w:pPr>
              <w:spacing w:after="38" w:line="259" w:lineRule="auto"/>
              <w:ind w:left="0" w:firstLine="0"/>
            </w:pPr>
            <w:r>
              <w:t>We listen and hear people’s voices.</w:t>
            </w:r>
            <w:r>
              <w:rPr>
                <w:b/>
              </w:rPr>
              <w:t xml:space="preserve"> </w:t>
            </w:r>
          </w:p>
          <w:p w14:paraId="65076640" w14:textId="77777777" w:rsidR="00417D08" w:rsidRDefault="00000000">
            <w:pPr>
              <w:spacing w:after="38" w:line="259" w:lineRule="auto"/>
              <w:ind w:left="0" w:firstLine="0"/>
            </w:pPr>
            <w:r>
              <w:t>We value and respect the autonomy of clients.</w:t>
            </w:r>
            <w:r>
              <w:rPr>
                <w:b/>
              </w:rPr>
              <w:t xml:space="preserve"> </w:t>
            </w:r>
          </w:p>
          <w:p w14:paraId="67EA921E" w14:textId="77777777" w:rsidR="00417D08" w:rsidRDefault="00000000">
            <w:pPr>
              <w:spacing w:after="0" w:line="259" w:lineRule="auto"/>
              <w:ind w:left="0" w:firstLine="0"/>
            </w:pPr>
            <w:r>
              <w:t>We trust one another.</w:t>
            </w:r>
            <w:r>
              <w:rPr>
                <w:b/>
              </w:rPr>
              <w:t xml:space="preserve"> </w:t>
            </w:r>
          </w:p>
        </w:tc>
      </w:tr>
    </w:tbl>
    <w:p w14:paraId="3BCC6129" w14:textId="77777777" w:rsidR="00417D08" w:rsidRDefault="00000000">
      <w:pPr>
        <w:spacing w:after="48"/>
        <w:ind w:left="1570"/>
      </w:pPr>
      <w:r>
        <w:t>We act safely in all our interactions.</w:t>
      </w:r>
      <w:r>
        <w:rPr>
          <w:b/>
        </w:rPr>
        <w:t xml:space="preserve"> </w:t>
      </w:r>
    </w:p>
    <w:p w14:paraId="2AB8428E" w14:textId="77777777" w:rsidR="00417D08" w:rsidRDefault="00000000">
      <w:pPr>
        <w:ind w:left="1570"/>
      </w:pPr>
      <w:r>
        <w:t>We manage within our financial and resource boundaries.</w:t>
      </w:r>
      <w:r>
        <w:rPr>
          <w:b/>
        </w:rPr>
        <w:t xml:space="preserve"> </w:t>
      </w:r>
    </w:p>
    <w:p w14:paraId="79DE0132" w14:textId="77777777" w:rsidR="00417D08" w:rsidRDefault="00000000">
      <w:pPr>
        <w:spacing w:after="9" w:line="249" w:lineRule="auto"/>
        <w:ind w:left="185" w:right="6518"/>
      </w:pPr>
      <w:r>
        <w:rPr>
          <w:b/>
        </w:rPr>
        <w:t>Accountable</w:t>
      </w:r>
      <w:r>
        <w:t xml:space="preserve"> </w:t>
      </w:r>
    </w:p>
    <w:p w14:paraId="54E0E388" w14:textId="77777777" w:rsidR="00417D08" w:rsidRDefault="00000000">
      <w:pPr>
        <w:spacing w:after="48"/>
        <w:ind w:left="1570"/>
      </w:pPr>
      <w:r>
        <w:t>We own our outcomes and decisions.</w:t>
      </w:r>
      <w:r>
        <w:rPr>
          <w:b/>
        </w:rPr>
        <w:t xml:space="preserve"> </w:t>
      </w:r>
    </w:p>
    <w:p w14:paraId="5285C8B9" w14:textId="77777777" w:rsidR="00417D08" w:rsidRDefault="00000000">
      <w:pPr>
        <w:spacing w:after="86"/>
        <w:ind w:left="1570"/>
      </w:pPr>
      <w:r>
        <w:t>We are proud of the work that we do.</w:t>
      </w:r>
      <w:r>
        <w:rPr>
          <w:b/>
        </w:rPr>
        <w:t xml:space="preserve"> </w:t>
      </w:r>
    </w:p>
    <w:p w14:paraId="717245C2" w14:textId="77777777" w:rsidR="00417D08" w:rsidRDefault="00000000">
      <w:pPr>
        <w:spacing w:after="0" w:line="259" w:lineRule="auto"/>
        <w:ind w:left="36" w:firstLine="0"/>
      </w:pPr>
      <w:r>
        <w:rPr>
          <w:b/>
          <w:sz w:val="26"/>
        </w:rPr>
        <w:t xml:space="preserve"> </w:t>
      </w:r>
    </w:p>
    <w:sectPr w:rsidR="00417D08">
      <w:footerReference w:type="even" r:id="rId9"/>
      <w:footerReference w:type="default" r:id="rId10"/>
      <w:footerReference w:type="first" r:id="rId11"/>
      <w:pgSz w:w="11911" w:h="16841"/>
      <w:pgMar w:top="665" w:right="938" w:bottom="738" w:left="905" w:header="720" w:footer="3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870D8" w14:textId="77777777" w:rsidR="00382098" w:rsidRDefault="00382098">
      <w:pPr>
        <w:spacing w:after="0" w:line="240" w:lineRule="auto"/>
      </w:pPr>
      <w:r>
        <w:separator/>
      </w:r>
    </w:p>
  </w:endnote>
  <w:endnote w:type="continuationSeparator" w:id="0">
    <w:p w14:paraId="20ACBDAD" w14:textId="77777777" w:rsidR="00382098" w:rsidRDefault="0038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E425" w14:textId="77777777" w:rsidR="00417D08" w:rsidRDefault="00000000">
    <w:pPr>
      <w:tabs>
        <w:tab w:val="center" w:pos="2137"/>
      </w:tabs>
      <w:spacing w:after="0" w:line="259" w:lineRule="auto"/>
      <w:ind w:left="0" w:firstLine="0"/>
    </w:pPr>
    <w:r>
      <w:rPr>
        <w:sz w:val="12"/>
      </w:rPr>
      <w:t xml:space="preserve"> </w:t>
    </w:r>
    <w:r>
      <w:rPr>
        <w:sz w:val="12"/>
      </w:rPr>
      <w:tab/>
    </w:r>
    <w:r>
      <w:rPr>
        <w:sz w:val="16"/>
      </w:rPr>
      <w:t xml:space="preserve">MCM Position Description – Finding Solutions Case Manager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37F1" w14:textId="77777777" w:rsidR="00417D08" w:rsidRDefault="00000000">
    <w:pPr>
      <w:tabs>
        <w:tab w:val="center" w:pos="2137"/>
      </w:tabs>
      <w:spacing w:after="0" w:line="259" w:lineRule="auto"/>
      <w:ind w:left="0" w:firstLine="0"/>
    </w:pPr>
    <w:r>
      <w:rPr>
        <w:sz w:val="12"/>
      </w:rPr>
      <w:t xml:space="preserve"> </w:t>
    </w:r>
    <w:r>
      <w:rPr>
        <w:sz w:val="12"/>
      </w:rPr>
      <w:tab/>
    </w:r>
    <w:r>
      <w:rPr>
        <w:sz w:val="16"/>
      </w:rPr>
      <w:t xml:space="preserve">MCM Position Description – Finding Solutions Case Manager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5EDB" w14:textId="77777777" w:rsidR="00417D08" w:rsidRDefault="00000000">
    <w:pPr>
      <w:tabs>
        <w:tab w:val="center" w:pos="2137"/>
      </w:tabs>
      <w:spacing w:after="0" w:line="259" w:lineRule="auto"/>
      <w:ind w:left="0" w:firstLine="0"/>
    </w:pPr>
    <w:r>
      <w:rPr>
        <w:sz w:val="12"/>
      </w:rPr>
      <w:t xml:space="preserve"> </w:t>
    </w:r>
    <w:r>
      <w:rPr>
        <w:sz w:val="12"/>
      </w:rPr>
      <w:tab/>
    </w:r>
    <w:r>
      <w:rPr>
        <w:sz w:val="16"/>
      </w:rPr>
      <w:t xml:space="preserve">MCM Position Description – Finding Solutions Case Manager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AF96C" w14:textId="77777777" w:rsidR="00382098" w:rsidRDefault="00382098">
      <w:pPr>
        <w:spacing w:after="0" w:line="240" w:lineRule="auto"/>
      </w:pPr>
      <w:r>
        <w:separator/>
      </w:r>
    </w:p>
  </w:footnote>
  <w:footnote w:type="continuationSeparator" w:id="0">
    <w:p w14:paraId="5C531664" w14:textId="77777777" w:rsidR="00382098" w:rsidRDefault="00382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F3C"/>
    <w:multiLevelType w:val="hybridMultilevel"/>
    <w:tmpl w:val="5D724D7C"/>
    <w:lvl w:ilvl="0" w:tplc="1444F5CE">
      <w:start w:val="1"/>
      <w:numFmt w:val="bullet"/>
      <w:lvlText w:val="•"/>
      <w:lvlJc w:val="left"/>
      <w:pPr>
        <w:ind w:left="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D6B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F02D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06638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F0A0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D864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D8D7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707B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4A64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FE47C2"/>
    <w:multiLevelType w:val="hybridMultilevel"/>
    <w:tmpl w:val="46627526"/>
    <w:lvl w:ilvl="0" w:tplc="B8A8849C">
      <w:start w:val="1"/>
      <w:numFmt w:val="bullet"/>
      <w:lvlText w:val="•"/>
      <w:lvlJc w:val="left"/>
      <w:pPr>
        <w:ind w:left="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A432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7078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2C3BB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4EA9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1274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EE03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CC596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D24E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A46DE8"/>
    <w:multiLevelType w:val="hybridMultilevel"/>
    <w:tmpl w:val="6626168C"/>
    <w:lvl w:ilvl="0" w:tplc="544AFC4C">
      <w:start w:val="1"/>
      <w:numFmt w:val="bullet"/>
      <w:lvlText w:val="•"/>
      <w:lvlJc w:val="left"/>
      <w:pPr>
        <w:ind w:left="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8C993A">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9AC968">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76BB06">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78E12C">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2AEE72">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247B98">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D6BD90">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42328E">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5A0E13"/>
    <w:multiLevelType w:val="hybridMultilevel"/>
    <w:tmpl w:val="63CAC314"/>
    <w:lvl w:ilvl="0" w:tplc="4F50453A">
      <w:start w:val="1"/>
      <w:numFmt w:val="bullet"/>
      <w:lvlText w:val="-"/>
      <w:lvlJc w:val="left"/>
      <w:pPr>
        <w:ind w:left="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047712">
      <w:start w:val="1"/>
      <w:numFmt w:val="bullet"/>
      <w:lvlText w:val="o"/>
      <w:lvlJc w:val="left"/>
      <w:pPr>
        <w:ind w:left="1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604F52">
      <w:start w:val="1"/>
      <w:numFmt w:val="bullet"/>
      <w:lvlText w:val="▪"/>
      <w:lvlJc w:val="left"/>
      <w:pPr>
        <w:ind w:left="22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9E3A18">
      <w:start w:val="1"/>
      <w:numFmt w:val="bullet"/>
      <w:lvlText w:val="•"/>
      <w:lvlJc w:val="left"/>
      <w:pPr>
        <w:ind w:left="29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B827A4">
      <w:start w:val="1"/>
      <w:numFmt w:val="bullet"/>
      <w:lvlText w:val="o"/>
      <w:lvlJc w:val="left"/>
      <w:pPr>
        <w:ind w:left="3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AA3D88">
      <w:start w:val="1"/>
      <w:numFmt w:val="bullet"/>
      <w:lvlText w:val="▪"/>
      <w:lvlJc w:val="left"/>
      <w:pPr>
        <w:ind w:left="44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B27E3E">
      <w:start w:val="1"/>
      <w:numFmt w:val="bullet"/>
      <w:lvlText w:val="•"/>
      <w:lvlJc w:val="left"/>
      <w:pPr>
        <w:ind w:left="51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F6A2A0">
      <w:start w:val="1"/>
      <w:numFmt w:val="bullet"/>
      <w:lvlText w:val="o"/>
      <w:lvlJc w:val="left"/>
      <w:pPr>
        <w:ind w:left="58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7EC48E">
      <w:start w:val="1"/>
      <w:numFmt w:val="bullet"/>
      <w:lvlText w:val="▪"/>
      <w:lvlJc w:val="left"/>
      <w:pPr>
        <w:ind w:left="65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7333F10"/>
    <w:multiLevelType w:val="hybridMultilevel"/>
    <w:tmpl w:val="2BC0F246"/>
    <w:lvl w:ilvl="0" w:tplc="1884FF96">
      <w:start w:val="1"/>
      <w:numFmt w:val="bullet"/>
      <w:lvlText w:val="•"/>
      <w:lvlJc w:val="left"/>
      <w:pPr>
        <w:ind w:left="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684C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A6AAF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26F4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8C407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5A54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A07F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047E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1460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63E24C8"/>
    <w:multiLevelType w:val="hybridMultilevel"/>
    <w:tmpl w:val="A3AA4EC6"/>
    <w:lvl w:ilvl="0" w:tplc="72DA777A">
      <w:start w:val="1"/>
      <w:numFmt w:val="bullet"/>
      <w:lvlText w:val="•"/>
      <w:lvlJc w:val="left"/>
      <w:pPr>
        <w:ind w:left="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3CEEF6">
      <w:start w:val="1"/>
      <w:numFmt w:val="bullet"/>
      <w:lvlText w:val="o"/>
      <w:lvlJc w:val="left"/>
      <w:pPr>
        <w:ind w:left="13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CCF6F8">
      <w:start w:val="1"/>
      <w:numFmt w:val="bullet"/>
      <w:lvlText w:val="▪"/>
      <w:lvlJc w:val="left"/>
      <w:pPr>
        <w:ind w:left="20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A25F9A">
      <w:start w:val="1"/>
      <w:numFmt w:val="bullet"/>
      <w:lvlText w:val="•"/>
      <w:lvlJc w:val="left"/>
      <w:pPr>
        <w:ind w:left="2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2C7F5C">
      <w:start w:val="1"/>
      <w:numFmt w:val="bullet"/>
      <w:lvlText w:val="o"/>
      <w:lvlJc w:val="left"/>
      <w:pPr>
        <w:ind w:left="35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1AAE80">
      <w:start w:val="1"/>
      <w:numFmt w:val="bullet"/>
      <w:lvlText w:val="▪"/>
      <w:lvlJc w:val="left"/>
      <w:pPr>
        <w:ind w:left="4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8C6156">
      <w:start w:val="1"/>
      <w:numFmt w:val="bullet"/>
      <w:lvlText w:val="•"/>
      <w:lvlJc w:val="left"/>
      <w:pPr>
        <w:ind w:left="4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C491AE">
      <w:start w:val="1"/>
      <w:numFmt w:val="bullet"/>
      <w:lvlText w:val="o"/>
      <w:lvlJc w:val="left"/>
      <w:pPr>
        <w:ind w:left="5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32CEE0">
      <w:start w:val="1"/>
      <w:numFmt w:val="bullet"/>
      <w:lvlText w:val="▪"/>
      <w:lvlJc w:val="left"/>
      <w:pPr>
        <w:ind w:left="6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67900547">
    <w:abstractNumId w:val="0"/>
  </w:num>
  <w:num w:numId="2" w16cid:durableId="954866128">
    <w:abstractNumId w:val="4"/>
  </w:num>
  <w:num w:numId="3" w16cid:durableId="1309551758">
    <w:abstractNumId w:val="1"/>
  </w:num>
  <w:num w:numId="4" w16cid:durableId="2093043997">
    <w:abstractNumId w:val="2"/>
  </w:num>
  <w:num w:numId="5" w16cid:durableId="1332638721">
    <w:abstractNumId w:val="5"/>
  </w:num>
  <w:num w:numId="6" w16cid:durableId="1568952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D08"/>
    <w:rsid w:val="0005153E"/>
    <w:rsid w:val="000B672D"/>
    <w:rsid w:val="002359C5"/>
    <w:rsid w:val="00242D47"/>
    <w:rsid w:val="00382098"/>
    <w:rsid w:val="00391166"/>
    <w:rsid w:val="00393E74"/>
    <w:rsid w:val="00417D08"/>
    <w:rsid w:val="00484CA7"/>
    <w:rsid w:val="00570442"/>
    <w:rsid w:val="00825087"/>
    <w:rsid w:val="00917ADE"/>
    <w:rsid w:val="009243A2"/>
    <w:rsid w:val="00A46ED2"/>
    <w:rsid w:val="00ED35AE"/>
    <w:rsid w:val="00F12F03"/>
    <w:rsid w:val="00F935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366C"/>
  <w15:docId w15:val="{32AA2C36-E7A3-4720-B2F8-8765529B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56"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hd w:val="clear" w:color="auto" w:fill="E1E1E1"/>
      <w:spacing w:after="0" w:line="259" w:lineRule="auto"/>
      <w:ind w:left="94"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1712</Words>
  <Characters>10085</Characters>
  <Application>Microsoft Office Word</Application>
  <DocSecurity>0</DocSecurity>
  <Lines>258</Lines>
  <Paragraphs>157</Paragraphs>
  <ScaleCrop>false</ScaleCrop>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Melbourne Citymission Inc</dc:creator>
  <cp:keywords/>
  <cp:lastModifiedBy>Ryan Webb</cp:lastModifiedBy>
  <cp:revision>9</cp:revision>
  <dcterms:created xsi:type="dcterms:W3CDTF">2026-01-08T23:28:00Z</dcterms:created>
  <dcterms:modified xsi:type="dcterms:W3CDTF">2026-03-17T04:39:00Z</dcterms:modified>
</cp:coreProperties>
</file>