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C1BC" w14:textId="77777777" w:rsidR="006E304F" w:rsidRDefault="006B1E6F" w:rsidP="006E304F">
      <w:pPr>
        <w:tabs>
          <w:tab w:val="left" w:pos="4407"/>
          <w:tab w:val="left" w:pos="8404"/>
        </w:tabs>
        <w:ind w:left="360"/>
        <w:rPr>
          <w:b/>
          <w:bCs/>
          <w:sz w:val="22"/>
          <w:szCs w:val="22"/>
        </w:rPr>
      </w:pPr>
      <w:bookmarkStart w:id="0" w:name="_Hlk520203944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bookmarkStart w:id="1" w:name="_Hlk518293351"/>
    </w:p>
    <w:p w14:paraId="3999A6E6" w14:textId="6D4C746F" w:rsidR="005604B0" w:rsidRPr="006E304F" w:rsidRDefault="00891C2E" w:rsidP="006E304F">
      <w:pPr>
        <w:tabs>
          <w:tab w:val="left" w:pos="4407"/>
          <w:tab w:val="left" w:pos="8404"/>
        </w:tabs>
        <w:ind w:left="360"/>
        <w:jc w:val="center"/>
        <w:rPr>
          <w:b/>
          <w:bCs/>
          <w:sz w:val="22"/>
          <w:szCs w:val="22"/>
        </w:rPr>
      </w:pPr>
      <w:r w:rsidRPr="00D37249">
        <w:rPr>
          <w:b/>
          <w:bCs/>
        </w:rPr>
        <w:t>Employment Pac</w:t>
      </w:r>
      <w:r w:rsidR="009755AD" w:rsidRPr="00D37249">
        <w:rPr>
          <w:b/>
          <w:bCs/>
        </w:rPr>
        <w:t>k</w:t>
      </w:r>
      <w:r w:rsidRPr="00D37249">
        <w:rPr>
          <w:b/>
          <w:bCs/>
        </w:rPr>
        <w:t>age</w:t>
      </w:r>
    </w:p>
    <w:p w14:paraId="3B6CDF68" w14:textId="5DF921FC" w:rsidR="00B578AD" w:rsidRPr="00D37249" w:rsidRDefault="00221A65" w:rsidP="00901FC0">
      <w:pPr>
        <w:jc w:val="center"/>
        <w:rPr>
          <w:b/>
          <w:bCs/>
        </w:rPr>
      </w:pPr>
      <w:r w:rsidRPr="00D37249">
        <w:rPr>
          <w:b/>
          <w:bCs/>
        </w:rPr>
        <w:br/>
      </w:r>
    </w:p>
    <w:p w14:paraId="633B4FA0" w14:textId="587B5AAF" w:rsidR="00C40EF1" w:rsidRDefault="00386DAF" w:rsidP="00C40EF1">
      <w:pPr>
        <w:jc w:val="center"/>
        <w:rPr>
          <w:b/>
          <w:bCs/>
        </w:rPr>
      </w:pPr>
      <w:r>
        <w:rPr>
          <w:b/>
          <w:bCs/>
        </w:rPr>
        <w:t xml:space="preserve">Women and </w:t>
      </w:r>
      <w:r w:rsidR="004934F2">
        <w:rPr>
          <w:b/>
          <w:bCs/>
        </w:rPr>
        <w:t>Children’s</w:t>
      </w:r>
      <w:r>
        <w:rPr>
          <w:b/>
          <w:bCs/>
        </w:rPr>
        <w:t xml:space="preserve"> Advocate</w:t>
      </w:r>
      <w:r w:rsidR="002405EC" w:rsidRPr="004D6992">
        <w:rPr>
          <w:b/>
          <w:bCs/>
        </w:rPr>
        <w:t xml:space="preserve"> - </w:t>
      </w:r>
      <w:r w:rsidR="00B578AD" w:rsidRPr="004D6992">
        <w:rPr>
          <w:b/>
          <w:bCs/>
        </w:rPr>
        <w:t>Men’s</w:t>
      </w:r>
      <w:r w:rsidR="009D1E27">
        <w:rPr>
          <w:b/>
          <w:bCs/>
        </w:rPr>
        <w:t xml:space="preserve"> Behaviour Change </w:t>
      </w:r>
      <w:r w:rsidR="009D1E27" w:rsidRPr="004D6992">
        <w:rPr>
          <w:b/>
          <w:bCs/>
        </w:rPr>
        <w:t>Programs</w:t>
      </w:r>
      <w:r w:rsidR="00B578AD" w:rsidRPr="004D6992">
        <w:rPr>
          <w:b/>
          <w:bCs/>
        </w:rPr>
        <w:t xml:space="preserve">  </w:t>
      </w:r>
      <w:r w:rsidR="00B578AD" w:rsidRPr="004D6992">
        <w:rPr>
          <w:b/>
          <w:bCs/>
        </w:rPr>
        <w:br/>
      </w:r>
      <w:r w:rsidR="00B578AD" w:rsidRPr="004D6992">
        <w:rPr>
          <w:b/>
          <w:bCs/>
        </w:rPr>
        <w:br/>
      </w:r>
    </w:p>
    <w:p w14:paraId="47A5D92F" w14:textId="1674CE44" w:rsidR="00925597" w:rsidRPr="00ED7A14" w:rsidRDefault="005807FE" w:rsidP="00B578AD">
      <w:r w:rsidRPr="004D6992">
        <w:rPr>
          <w:b/>
          <w:bCs/>
        </w:rPr>
        <w:t xml:space="preserve">Accountable </w:t>
      </w:r>
      <w:r w:rsidR="00ED2CF1" w:rsidRPr="004D6992">
        <w:rPr>
          <w:b/>
          <w:bCs/>
        </w:rPr>
        <w:t>to</w:t>
      </w:r>
      <w:r w:rsidR="00ED2CF1" w:rsidRPr="004D6992">
        <w:rPr>
          <w:bCs/>
        </w:rPr>
        <w:t xml:space="preserve">: </w:t>
      </w:r>
      <w:r w:rsidR="003F1A82">
        <w:rPr>
          <w:bCs/>
        </w:rPr>
        <w:t xml:space="preserve"> </w:t>
      </w:r>
      <w:r w:rsidR="002161B5">
        <w:rPr>
          <w:bCs/>
        </w:rPr>
        <w:t xml:space="preserve">Men’s Behaviour Change Program Coordinator </w:t>
      </w:r>
      <w:r w:rsidR="009D7193">
        <w:rPr>
          <w:bCs/>
        </w:rPr>
        <w:t>-</w:t>
      </w:r>
      <w:r w:rsidR="003F02DA">
        <w:rPr>
          <w:bCs/>
        </w:rPr>
        <w:t xml:space="preserve"> </w:t>
      </w:r>
      <w:r w:rsidR="009D7193">
        <w:rPr>
          <w:bCs/>
        </w:rPr>
        <w:t xml:space="preserve">Chief </w:t>
      </w:r>
      <w:r w:rsidR="00F67C45" w:rsidRPr="004D6992">
        <w:rPr>
          <w:bCs/>
        </w:rPr>
        <w:t>Executive Officer</w:t>
      </w:r>
      <w:r w:rsidR="00221A65" w:rsidRPr="004D6992">
        <w:rPr>
          <w:bCs/>
        </w:rPr>
        <w:t xml:space="preserve"> </w:t>
      </w:r>
      <w:r w:rsidR="00037421">
        <w:rPr>
          <w:bCs/>
        </w:rPr>
        <w:t xml:space="preserve">- </w:t>
      </w:r>
      <w:r w:rsidRPr="004D6992">
        <w:t>Management Committee</w:t>
      </w:r>
      <w:r w:rsidR="00037421">
        <w:t xml:space="preserve"> </w:t>
      </w:r>
    </w:p>
    <w:p w14:paraId="4089C77A" w14:textId="77777777" w:rsidR="005807FE" w:rsidRPr="004D6992" w:rsidRDefault="005807FE" w:rsidP="00221A65">
      <w:pPr>
        <w:rPr>
          <w:bCs/>
        </w:rPr>
      </w:pPr>
      <w:r w:rsidRPr="004D6992">
        <w:rPr>
          <w:bCs/>
        </w:rPr>
        <w:t xml:space="preserve">                            </w:t>
      </w:r>
    </w:p>
    <w:p w14:paraId="00B66047" w14:textId="01161A5E" w:rsidR="00ED2CF1" w:rsidRPr="004D6992" w:rsidRDefault="005807FE" w:rsidP="00221A65">
      <w:pPr>
        <w:rPr>
          <w:bCs/>
        </w:rPr>
      </w:pPr>
      <w:r w:rsidRPr="004D6992">
        <w:rPr>
          <w:b/>
          <w:bCs/>
        </w:rPr>
        <w:t>Direct Supervisor</w:t>
      </w:r>
      <w:r w:rsidRPr="004D6992">
        <w:rPr>
          <w:bCs/>
        </w:rPr>
        <w:t>:</w:t>
      </w:r>
      <w:r w:rsidR="004E7A41" w:rsidRPr="004D6992">
        <w:rPr>
          <w:bCs/>
        </w:rPr>
        <w:t xml:space="preserve"> </w:t>
      </w:r>
      <w:r w:rsidR="009D7193">
        <w:rPr>
          <w:bCs/>
        </w:rPr>
        <w:t xml:space="preserve">MBCP </w:t>
      </w:r>
      <w:r w:rsidR="00ED4244">
        <w:rPr>
          <w:bCs/>
        </w:rPr>
        <w:t>Coordinator</w:t>
      </w:r>
      <w:r w:rsidR="00ED2CF1" w:rsidRPr="004D6992">
        <w:rPr>
          <w:bCs/>
        </w:rPr>
        <w:t xml:space="preserve">  </w:t>
      </w:r>
    </w:p>
    <w:p w14:paraId="6F9825CF" w14:textId="77777777" w:rsidR="00ED2CF1" w:rsidRPr="004D6992" w:rsidRDefault="00ED2CF1" w:rsidP="00221A65">
      <w:pPr>
        <w:rPr>
          <w:bCs/>
        </w:rPr>
      </w:pPr>
      <w:r w:rsidRPr="004D6992">
        <w:rPr>
          <w:bCs/>
        </w:rPr>
        <w:t xml:space="preserve">        </w:t>
      </w:r>
    </w:p>
    <w:p w14:paraId="3AEF61DF" w14:textId="77777777" w:rsidR="00ED2CF1" w:rsidRPr="004D6992" w:rsidRDefault="00ED2CF1" w:rsidP="00221A65">
      <w:pPr>
        <w:rPr>
          <w:bCs/>
        </w:rPr>
      </w:pPr>
      <w:r w:rsidRPr="004D6992">
        <w:rPr>
          <w:b/>
          <w:bCs/>
        </w:rPr>
        <w:t>Award:</w:t>
      </w:r>
      <w:r w:rsidRPr="004D6992">
        <w:rPr>
          <w:bCs/>
        </w:rPr>
        <w:t xml:space="preserve"> Social, Community, Home Care and Disability Services Industry Award 2010 </w:t>
      </w:r>
    </w:p>
    <w:p w14:paraId="0C8A8E24" w14:textId="77777777" w:rsidR="00ED2CF1" w:rsidRPr="004D6992" w:rsidRDefault="00ED2CF1" w:rsidP="00221A65">
      <w:pPr>
        <w:rPr>
          <w:bCs/>
        </w:rPr>
      </w:pPr>
    </w:p>
    <w:p w14:paraId="3A7BC4A9" w14:textId="756A9F9D" w:rsidR="00ED2CF1" w:rsidRPr="004D6992" w:rsidRDefault="00ED2CF1" w:rsidP="00221A65">
      <w:pPr>
        <w:rPr>
          <w:bCs/>
        </w:rPr>
      </w:pPr>
      <w:r w:rsidRPr="004D6992">
        <w:rPr>
          <w:b/>
          <w:bCs/>
        </w:rPr>
        <w:t>Classification</w:t>
      </w:r>
      <w:r w:rsidRPr="004D6992">
        <w:rPr>
          <w:bCs/>
        </w:rPr>
        <w:t>:</w:t>
      </w:r>
      <w:r w:rsidRPr="004D6992">
        <w:rPr>
          <w:bCs/>
          <w:color w:val="FF0000"/>
        </w:rPr>
        <w:t xml:space="preserve"> </w:t>
      </w:r>
      <w:r w:rsidR="008802AD" w:rsidRPr="004D6992">
        <w:rPr>
          <w:bCs/>
        </w:rPr>
        <w:t>As per cont</w:t>
      </w:r>
      <w:r w:rsidR="00C40EF1">
        <w:rPr>
          <w:bCs/>
        </w:rPr>
        <w:t>r</w:t>
      </w:r>
      <w:r w:rsidR="008802AD" w:rsidRPr="004D6992">
        <w:rPr>
          <w:bCs/>
        </w:rPr>
        <w:t>act of employment</w:t>
      </w:r>
    </w:p>
    <w:p w14:paraId="3934491B" w14:textId="77777777" w:rsidR="00ED2CF1" w:rsidRPr="004D6992" w:rsidRDefault="00ED2CF1" w:rsidP="00221A65">
      <w:pPr>
        <w:rPr>
          <w:bCs/>
        </w:rPr>
      </w:pPr>
    </w:p>
    <w:p w14:paraId="25E5761D" w14:textId="3174F777" w:rsidR="00ED2CF1" w:rsidRDefault="00ED2CF1" w:rsidP="00221A65">
      <w:pPr>
        <w:rPr>
          <w:bCs/>
        </w:rPr>
      </w:pPr>
      <w:r w:rsidRPr="004D6992">
        <w:rPr>
          <w:b/>
          <w:bCs/>
        </w:rPr>
        <w:t>Hours of work</w:t>
      </w:r>
      <w:r w:rsidRPr="004D6992">
        <w:rPr>
          <w:bCs/>
        </w:rPr>
        <w:t xml:space="preserve">: </w:t>
      </w:r>
      <w:r w:rsidR="006119BC">
        <w:rPr>
          <w:bCs/>
        </w:rPr>
        <w:t>21-</w:t>
      </w:r>
      <w:r w:rsidR="00A32661">
        <w:rPr>
          <w:bCs/>
        </w:rPr>
        <w:t>30</w:t>
      </w:r>
      <w:r w:rsidR="006119BC">
        <w:rPr>
          <w:bCs/>
        </w:rPr>
        <w:t xml:space="preserve"> hours per week.</w:t>
      </w:r>
    </w:p>
    <w:p w14:paraId="79F60C65" w14:textId="77777777" w:rsidR="00516A9C" w:rsidRPr="004D6992" w:rsidRDefault="00516A9C" w:rsidP="00221A65">
      <w:pPr>
        <w:rPr>
          <w:bCs/>
        </w:rPr>
      </w:pPr>
    </w:p>
    <w:p w14:paraId="6EF10030" w14:textId="77777777" w:rsidR="00ED2CF1" w:rsidRPr="004D6992" w:rsidRDefault="00ED2CF1" w:rsidP="00221A65">
      <w:pPr>
        <w:rPr>
          <w:bCs/>
        </w:rPr>
      </w:pPr>
    </w:p>
    <w:p w14:paraId="2EA1207C" w14:textId="012BE966" w:rsidR="00C778B7" w:rsidRDefault="00C778B7" w:rsidP="00221A65">
      <w:pPr>
        <w:rPr>
          <w:b/>
          <w:bCs/>
        </w:rPr>
      </w:pPr>
    </w:p>
    <w:p w14:paraId="7667F003" w14:textId="110910B3" w:rsidR="00ED2CF1" w:rsidRPr="004D6992" w:rsidRDefault="00ED2CF1" w:rsidP="00221A65">
      <w:pPr>
        <w:rPr>
          <w:bCs/>
        </w:rPr>
      </w:pPr>
      <w:r w:rsidRPr="004D6992">
        <w:rPr>
          <w:b/>
          <w:bCs/>
        </w:rPr>
        <w:t xml:space="preserve">Position </w:t>
      </w:r>
      <w:r w:rsidR="00ED7A14" w:rsidRPr="004D6992">
        <w:rPr>
          <w:b/>
          <w:bCs/>
        </w:rPr>
        <w:t>Context</w:t>
      </w:r>
      <w:r w:rsidR="00ED7A14">
        <w:rPr>
          <w:bCs/>
        </w:rPr>
        <w:t>.</w:t>
      </w:r>
    </w:p>
    <w:p w14:paraId="0C6FA16C" w14:textId="77777777" w:rsidR="00F67C45" w:rsidRPr="004D6992" w:rsidRDefault="00F67C45" w:rsidP="00221A65">
      <w:pPr>
        <w:rPr>
          <w:bCs/>
        </w:rPr>
      </w:pPr>
    </w:p>
    <w:p w14:paraId="3190694D" w14:textId="44E3111D" w:rsidR="005807FE" w:rsidRPr="004D6992" w:rsidRDefault="00ED2CF1" w:rsidP="00696300">
      <w:pPr>
        <w:rPr>
          <w:bCs/>
        </w:rPr>
      </w:pPr>
      <w:r w:rsidRPr="004D6992">
        <w:rPr>
          <w:bCs/>
        </w:rPr>
        <w:t>Kemp</w:t>
      </w:r>
      <w:r w:rsidR="005807FE" w:rsidRPr="004D6992">
        <w:rPr>
          <w:bCs/>
        </w:rPr>
        <w:t>s</w:t>
      </w:r>
      <w:r w:rsidRPr="004D6992">
        <w:rPr>
          <w:bCs/>
        </w:rPr>
        <w:t>ey Fam</w:t>
      </w:r>
      <w:r w:rsidR="009165E8" w:rsidRPr="004D6992">
        <w:rPr>
          <w:bCs/>
        </w:rPr>
        <w:t>ilies Inc.</w:t>
      </w:r>
      <w:r w:rsidR="00094922" w:rsidRPr="004D6992">
        <w:rPr>
          <w:bCs/>
        </w:rPr>
        <w:t xml:space="preserve"> (KF Inc.)</w:t>
      </w:r>
      <w:r w:rsidR="005807FE" w:rsidRPr="004D6992">
        <w:rPr>
          <w:bCs/>
        </w:rPr>
        <w:t xml:space="preserve"> is a not-for-profit organisation providing a range of </w:t>
      </w:r>
      <w:r w:rsidR="000D327C" w:rsidRPr="004D6992">
        <w:rPr>
          <w:bCs/>
        </w:rPr>
        <w:t xml:space="preserve">specialist </w:t>
      </w:r>
      <w:r w:rsidR="005807FE" w:rsidRPr="004D6992">
        <w:rPr>
          <w:bCs/>
        </w:rPr>
        <w:t xml:space="preserve">services for women, children, </w:t>
      </w:r>
      <w:r w:rsidR="00F67C45" w:rsidRPr="004D6992">
        <w:rPr>
          <w:bCs/>
        </w:rPr>
        <w:t>young people,</w:t>
      </w:r>
      <w:r w:rsidR="005807FE" w:rsidRPr="004D6992">
        <w:rPr>
          <w:bCs/>
        </w:rPr>
        <w:t xml:space="preserve"> families </w:t>
      </w:r>
      <w:r w:rsidR="00F67C45" w:rsidRPr="004D6992">
        <w:rPr>
          <w:bCs/>
        </w:rPr>
        <w:t>/</w:t>
      </w:r>
      <w:r w:rsidR="005807FE" w:rsidRPr="004D6992">
        <w:rPr>
          <w:bCs/>
        </w:rPr>
        <w:t>caregivers</w:t>
      </w:r>
      <w:r w:rsidR="000D21D4" w:rsidRPr="000D21D4">
        <w:rPr>
          <w:bCs/>
        </w:rPr>
        <w:t>,</w:t>
      </w:r>
      <w:r w:rsidR="005807FE" w:rsidRPr="000D21D4">
        <w:rPr>
          <w:bCs/>
        </w:rPr>
        <w:t xml:space="preserve"> </w:t>
      </w:r>
      <w:r w:rsidR="005807FE" w:rsidRPr="004D6992">
        <w:rPr>
          <w:bCs/>
        </w:rPr>
        <w:t xml:space="preserve">and </w:t>
      </w:r>
      <w:r w:rsidR="00F67C45" w:rsidRPr="004D6992">
        <w:rPr>
          <w:bCs/>
        </w:rPr>
        <w:t>men.</w:t>
      </w:r>
      <w:r w:rsidR="005807FE" w:rsidRPr="004D6992">
        <w:rPr>
          <w:bCs/>
        </w:rPr>
        <w:t xml:space="preserve"> </w:t>
      </w:r>
      <w:r w:rsidR="004E01FC">
        <w:rPr>
          <w:bCs/>
        </w:rPr>
        <w:t>Information can be accessed via the KFI. website:</w:t>
      </w:r>
      <w:r w:rsidR="00AE037C">
        <w:rPr>
          <w:bCs/>
        </w:rPr>
        <w:t xml:space="preserve"> </w:t>
      </w:r>
      <w:hyperlink r:id="rId11" w:history="1">
        <w:r w:rsidR="006D7357" w:rsidRPr="00AA7953">
          <w:rPr>
            <w:rStyle w:val="Hyperlink"/>
          </w:rPr>
          <w:t>www.kempseyfamilies.org.au</w:t>
        </w:r>
      </w:hyperlink>
    </w:p>
    <w:p w14:paraId="0C248A3D" w14:textId="77777777" w:rsidR="005807FE" w:rsidRPr="004D6992" w:rsidRDefault="005807FE" w:rsidP="00696300">
      <w:pPr>
        <w:rPr>
          <w:bCs/>
        </w:rPr>
      </w:pPr>
    </w:p>
    <w:p w14:paraId="50E561B7" w14:textId="4AF03C09" w:rsidR="00696300" w:rsidRDefault="00696300" w:rsidP="00696300">
      <w:pPr>
        <w:rPr>
          <w:bCs/>
        </w:rPr>
      </w:pPr>
    </w:p>
    <w:p w14:paraId="5B843FA1" w14:textId="0B9BA78A" w:rsidR="001470E1" w:rsidRPr="006F4684" w:rsidRDefault="00636CD5" w:rsidP="005F1757">
      <w:pPr>
        <w:rPr>
          <w:b/>
          <w:bCs/>
        </w:rPr>
      </w:pPr>
      <w:r w:rsidRPr="006F4684">
        <w:rPr>
          <w:b/>
          <w:bCs/>
        </w:rPr>
        <w:t xml:space="preserve">About the </w:t>
      </w:r>
      <w:r w:rsidR="00CB61E9" w:rsidRPr="006F4684">
        <w:rPr>
          <w:b/>
          <w:bCs/>
        </w:rPr>
        <w:t>Position</w:t>
      </w:r>
      <w:r w:rsidR="00CB61E9">
        <w:rPr>
          <w:b/>
          <w:bCs/>
        </w:rPr>
        <w:t>.</w:t>
      </w:r>
    </w:p>
    <w:p w14:paraId="7B89DB73" w14:textId="77777777" w:rsidR="00636CD5" w:rsidRPr="006F4684" w:rsidRDefault="00636CD5" w:rsidP="005F1757">
      <w:pPr>
        <w:rPr>
          <w:b/>
          <w:bCs/>
        </w:rPr>
      </w:pPr>
    </w:p>
    <w:p w14:paraId="72B4D46B" w14:textId="539F59E6" w:rsidR="00636CD5" w:rsidRPr="004D6992" w:rsidRDefault="00CB61E9" w:rsidP="00221A65">
      <w:pPr>
        <w:rPr>
          <w:bCs/>
          <w:szCs w:val="22"/>
        </w:rPr>
      </w:pPr>
      <w:r w:rsidRPr="004D6992">
        <w:rPr>
          <w:bCs/>
          <w:szCs w:val="22"/>
        </w:rPr>
        <w:t>M</w:t>
      </w:r>
      <w:r>
        <w:rPr>
          <w:bCs/>
          <w:szCs w:val="22"/>
        </w:rPr>
        <w:t xml:space="preserve">en’s </w:t>
      </w:r>
      <w:r w:rsidR="00B90567">
        <w:rPr>
          <w:bCs/>
          <w:szCs w:val="22"/>
        </w:rPr>
        <w:t xml:space="preserve">behaviour change </w:t>
      </w:r>
      <w:r>
        <w:rPr>
          <w:bCs/>
          <w:szCs w:val="22"/>
        </w:rPr>
        <w:t>p</w:t>
      </w:r>
      <w:r w:rsidR="00636CD5" w:rsidRPr="004D6992">
        <w:rPr>
          <w:bCs/>
          <w:szCs w:val="22"/>
        </w:rPr>
        <w:t>rograms</w:t>
      </w:r>
      <w:r w:rsidR="00B90567">
        <w:rPr>
          <w:bCs/>
          <w:szCs w:val="22"/>
        </w:rPr>
        <w:t xml:space="preserve"> (MBCP)</w:t>
      </w:r>
      <w:r w:rsidR="00636CD5" w:rsidRPr="004D6992">
        <w:rPr>
          <w:bCs/>
          <w:szCs w:val="22"/>
        </w:rPr>
        <w:t xml:space="preserve"> are</w:t>
      </w:r>
      <w:r w:rsidR="003F1A82">
        <w:rPr>
          <w:bCs/>
          <w:szCs w:val="22"/>
        </w:rPr>
        <w:t xml:space="preserve"> </w:t>
      </w:r>
      <w:r w:rsidR="00636CD5" w:rsidRPr="004D6992">
        <w:rPr>
          <w:bCs/>
          <w:szCs w:val="22"/>
        </w:rPr>
        <w:t xml:space="preserve">available for men who </w:t>
      </w:r>
      <w:r w:rsidR="003F1A82">
        <w:rPr>
          <w:bCs/>
          <w:szCs w:val="22"/>
        </w:rPr>
        <w:t xml:space="preserve">have used violence in </w:t>
      </w:r>
      <w:r w:rsidR="006E304F">
        <w:rPr>
          <w:bCs/>
          <w:szCs w:val="22"/>
        </w:rPr>
        <w:t>a</w:t>
      </w:r>
      <w:r w:rsidR="00E5589B">
        <w:rPr>
          <w:bCs/>
          <w:szCs w:val="22"/>
        </w:rPr>
        <w:t xml:space="preserve"> previous or current intimate</w:t>
      </w:r>
      <w:r w:rsidR="00FE39C9">
        <w:rPr>
          <w:bCs/>
          <w:szCs w:val="22"/>
        </w:rPr>
        <w:t xml:space="preserve"> </w:t>
      </w:r>
      <w:r w:rsidR="001C59A4">
        <w:rPr>
          <w:bCs/>
          <w:szCs w:val="22"/>
        </w:rPr>
        <w:t xml:space="preserve">partner </w:t>
      </w:r>
      <w:r w:rsidR="00D27597">
        <w:rPr>
          <w:bCs/>
          <w:szCs w:val="22"/>
        </w:rPr>
        <w:t>relationship. The</w:t>
      </w:r>
      <w:r w:rsidR="00E5589B">
        <w:rPr>
          <w:bCs/>
          <w:szCs w:val="22"/>
        </w:rPr>
        <w:t xml:space="preserve"> </w:t>
      </w:r>
      <w:r w:rsidR="00B90567">
        <w:rPr>
          <w:bCs/>
          <w:szCs w:val="22"/>
        </w:rPr>
        <w:t>MBCP’s</w:t>
      </w:r>
      <w:r w:rsidR="00636CD5" w:rsidRPr="004D6992">
        <w:rPr>
          <w:bCs/>
          <w:szCs w:val="22"/>
        </w:rPr>
        <w:t xml:space="preserve"> </w:t>
      </w:r>
      <w:r w:rsidR="003F1A82">
        <w:rPr>
          <w:bCs/>
          <w:szCs w:val="22"/>
        </w:rPr>
        <w:t xml:space="preserve">offer </w:t>
      </w:r>
      <w:r w:rsidR="00636CD5" w:rsidRPr="004D6992">
        <w:rPr>
          <w:bCs/>
          <w:szCs w:val="22"/>
        </w:rPr>
        <w:t>support</w:t>
      </w:r>
      <w:r w:rsidR="00E5589B">
        <w:rPr>
          <w:bCs/>
          <w:szCs w:val="22"/>
        </w:rPr>
        <w:t xml:space="preserve"> </w:t>
      </w:r>
      <w:r w:rsidR="00FE39C9">
        <w:rPr>
          <w:bCs/>
          <w:szCs w:val="22"/>
        </w:rPr>
        <w:t xml:space="preserve">through intensive </w:t>
      </w:r>
      <w:r w:rsidR="00E5589B">
        <w:rPr>
          <w:bCs/>
          <w:szCs w:val="22"/>
        </w:rPr>
        <w:t xml:space="preserve">case management and or group </w:t>
      </w:r>
      <w:r w:rsidR="00ED4244">
        <w:rPr>
          <w:bCs/>
          <w:szCs w:val="22"/>
        </w:rPr>
        <w:t xml:space="preserve">participation </w:t>
      </w:r>
      <w:r w:rsidR="00FE39C9">
        <w:rPr>
          <w:bCs/>
          <w:szCs w:val="22"/>
        </w:rPr>
        <w:t>for</w:t>
      </w:r>
      <w:r w:rsidR="00781FBC">
        <w:rPr>
          <w:bCs/>
          <w:szCs w:val="22"/>
        </w:rPr>
        <w:t xml:space="preserve"> </w:t>
      </w:r>
      <w:r w:rsidR="00636CD5" w:rsidRPr="004D6992">
        <w:rPr>
          <w:bCs/>
          <w:szCs w:val="22"/>
        </w:rPr>
        <w:t>men who have used abusive and controlling behaviours towards their partners</w:t>
      </w:r>
      <w:r w:rsidR="004E01FC">
        <w:rPr>
          <w:bCs/>
          <w:szCs w:val="22"/>
        </w:rPr>
        <w:t>,</w:t>
      </w:r>
      <w:r w:rsidR="00636CD5" w:rsidRPr="004D6992">
        <w:rPr>
          <w:bCs/>
          <w:szCs w:val="22"/>
        </w:rPr>
        <w:t xml:space="preserve"> or family members</w:t>
      </w:r>
      <w:r w:rsidR="0090537E">
        <w:rPr>
          <w:bCs/>
          <w:szCs w:val="22"/>
        </w:rPr>
        <w:t xml:space="preserve"> and are seeking</w:t>
      </w:r>
      <w:r w:rsidR="004E01FC">
        <w:rPr>
          <w:bCs/>
          <w:szCs w:val="22"/>
        </w:rPr>
        <w:t xml:space="preserve"> </w:t>
      </w:r>
      <w:r w:rsidR="00636CD5" w:rsidRPr="004D6992">
        <w:rPr>
          <w:bCs/>
          <w:szCs w:val="22"/>
        </w:rPr>
        <w:t>to change their behaviour</w:t>
      </w:r>
      <w:r w:rsidR="004E01FC">
        <w:rPr>
          <w:bCs/>
          <w:szCs w:val="22"/>
        </w:rPr>
        <w:t>,</w:t>
      </w:r>
      <w:r w:rsidR="00025B7C">
        <w:rPr>
          <w:bCs/>
          <w:szCs w:val="22"/>
        </w:rPr>
        <w:t xml:space="preserve"> </w:t>
      </w:r>
      <w:r w:rsidR="00636CD5" w:rsidRPr="004D6992">
        <w:rPr>
          <w:bCs/>
          <w:szCs w:val="22"/>
        </w:rPr>
        <w:t>build</w:t>
      </w:r>
      <w:r w:rsidR="004E01FC">
        <w:rPr>
          <w:bCs/>
          <w:szCs w:val="22"/>
        </w:rPr>
        <w:t>ing</w:t>
      </w:r>
      <w:r w:rsidR="00636CD5" w:rsidRPr="004D6992">
        <w:rPr>
          <w:bCs/>
          <w:szCs w:val="22"/>
        </w:rPr>
        <w:t xml:space="preserve"> healthy and respectful relationships.</w:t>
      </w:r>
    </w:p>
    <w:p w14:paraId="1E4600A3" w14:textId="77777777" w:rsidR="00221A65" w:rsidRPr="004D6992" w:rsidRDefault="00221A65" w:rsidP="005F1757">
      <w:pPr>
        <w:rPr>
          <w:bCs/>
          <w:szCs w:val="22"/>
        </w:rPr>
      </w:pPr>
    </w:p>
    <w:p w14:paraId="1D35BD35" w14:textId="3DDEB236" w:rsidR="00B578AD" w:rsidRDefault="002E7AA7" w:rsidP="00221A65">
      <w:pPr>
        <w:rPr>
          <w:bCs/>
          <w:szCs w:val="22"/>
        </w:rPr>
      </w:pPr>
      <w:r>
        <w:rPr>
          <w:bCs/>
          <w:szCs w:val="22"/>
        </w:rPr>
        <w:t xml:space="preserve">The </w:t>
      </w:r>
      <w:r w:rsidR="00E5589B">
        <w:rPr>
          <w:bCs/>
          <w:szCs w:val="22"/>
        </w:rPr>
        <w:t xml:space="preserve">men’s programs </w:t>
      </w:r>
      <w:r w:rsidR="00ED4244">
        <w:rPr>
          <w:bCs/>
          <w:szCs w:val="22"/>
        </w:rPr>
        <w:t>are currently</w:t>
      </w:r>
      <w:r w:rsidR="00E5589B">
        <w:rPr>
          <w:bCs/>
          <w:szCs w:val="22"/>
        </w:rPr>
        <w:t xml:space="preserve"> </w:t>
      </w:r>
      <w:r w:rsidR="00E5589B" w:rsidRPr="004D6992">
        <w:rPr>
          <w:bCs/>
          <w:szCs w:val="22"/>
        </w:rPr>
        <w:t>delivered</w:t>
      </w:r>
      <w:r w:rsidR="00593FC6" w:rsidRPr="004D6992">
        <w:rPr>
          <w:bCs/>
          <w:szCs w:val="22"/>
        </w:rPr>
        <w:t xml:space="preserve"> in Kempsey</w:t>
      </w:r>
      <w:r>
        <w:rPr>
          <w:bCs/>
          <w:szCs w:val="22"/>
        </w:rPr>
        <w:t xml:space="preserve"> </w:t>
      </w:r>
      <w:r w:rsidR="00ED4244">
        <w:rPr>
          <w:bCs/>
          <w:szCs w:val="22"/>
        </w:rPr>
        <w:t>and Nambucca</w:t>
      </w:r>
      <w:r w:rsidR="00D93C95" w:rsidRPr="004D6992">
        <w:rPr>
          <w:bCs/>
          <w:szCs w:val="22"/>
        </w:rPr>
        <w:t xml:space="preserve"> Valley</w:t>
      </w:r>
      <w:r>
        <w:rPr>
          <w:bCs/>
          <w:szCs w:val="22"/>
        </w:rPr>
        <w:t xml:space="preserve"> and are known as </w:t>
      </w:r>
      <w:r w:rsidR="00593FC6" w:rsidRPr="004D6992">
        <w:rPr>
          <w:bCs/>
          <w:szCs w:val="22"/>
        </w:rPr>
        <w:t>Engage2Change</w:t>
      </w:r>
      <w:r w:rsidR="00ED4244">
        <w:rPr>
          <w:bCs/>
          <w:szCs w:val="22"/>
        </w:rPr>
        <w:t xml:space="preserve"> (E2C) and Intensive Case Management (</w:t>
      </w:r>
      <w:r w:rsidR="001C59A4">
        <w:rPr>
          <w:bCs/>
          <w:szCs w:val="22"/>
        </w:rPr>
        <w:t>I</w:t>
      </w:r>
      <w:r w:rsidR="00ED4244">
        <w:rPr>
          <w:bCs/>
          <w:szCs w:val="22"/>
        </w:rPr>
        <w:t xml:space="preserve">CM) </w:t>
      </w:r>
      <w:r w:rsidR="00593FC6" w:rsidRPr="004D6992">
        <w:rPr>
          <w:bCs/>
          <w:szCs w:val="22"/>
        </w:rPr>
        <w:t xml:space="preserve"> </w:t>
      </w:r>
    </w:p>
    <w:p w14:paraId="7FB91311" w14:textId="77777777" w:rsidR="00386DAF" w:rsidRDefault="00386DAF" w:rsidP="00221A65">
      <w:pPr>
        <w:rPr>
          <w:bCs/>
          <w:szCs w:val="22"/>
        </w:rPr>
      </w:pPr>
    </w:p>
    <w:p w14:paraId="1AABF902" w14:textId="295B8AE8" w:rsidR="00386DAF" w:rsidRPr="004D6992" w:rsidRDefault="00386DAF" w:rsidP="00221A65">
      <w:pPr>
        <w:rPr>
          <w:bCs/>
          <w:szCs w:val="22"/>
        </w:rPr>
      </w:pPr>
      <w:r>
        <w:rPr>
          <w:bCs/>
          <w:szCs w:val="22"/>
        </w:rPr>
        <w:t>The Women and Children</w:t>
      </w:r>
      <w:r w:rsidR="004E01FC">
        <w:rPr>
          <w:bCs/>
          <w:szCs w:val="22"/>
        </w:rPr>
        <w:t>’</w:t>
      </w:r>
      <w:r>
        <w:rPr>
          <w:bCs/>
          <w:szCs w:val="22"/>
        </w:rPr>
        <w:t>s Advocate</w:t>
      </w:r>
      <w:r w:rsidR="004E01FC">
        <w:rPr>
          <w:bCs/>
          <w:szCs w:val="22"/>
        </w:rPr>
        <w:t>’ (WCA)</w:t>
      </w:r>
      <w:r>
        <w:rPr>
          <w:bCs/>
          <w:szCs w:val="22"/>
        </w:rPr>
        <w:t xml:space="preserve"> will work closely with</w:t>
      </w:r>
      <w:r w:rsidR="003F1A82">
        <w:rPr>
          <w:bCs/>
          <w:szCs w:val="22"/>
        </w:rPr>
        <w:t>in</w:t>
      </w:r>
      <w:r>
        <w:rPr>
          <w:bCs/>
          <w:szCs w:val="22"/>
        </w:rPr>
        <w:t xml:space="preserve"> the E2C </w:t>
      </w:r>
      <w:r w:rsidR="00ED4244">
        <w:rPr>
          <w:bCs/>
          <w:szCs w:val="22"/>
        </w:rPr>
        <w:t xml:space="preserve">and ICM </w:t>
      </w:r>
      <w:r>
        <w:rPr>
          <w:bCs/>
          <w:szCs w:val="22"/>
        </w:rPr>
        <w:t>team</w:t>
      </w:r>
      <w:r w:rsidR="00ED4244">
        <w:rPr>
          <w:bCs/>
          <w:szCs w:val="22"/>
        </w:rPr>
        <w:t xml:space="preserve">s </w:t>
      </w:r>
      <w:r>
        <w:rPr>
          <w:bCs/>
          <w:szCs w:val="22"/>
        </w:rPr>
        <w:t>offer</w:t>
      </w:r>
      <w:r w:rsidR="004E01FC">
        <w:rPr>
          <w:bCs/>
          <w:szCs w:val="22"/>
        </w:rPr>
        <w:t>ing</w:t>
      </w:r>
      <w:r>
        <w:rPr>
          <w:bCs/>
          <w:szCs w:val="22"/>
        </w:rPr>
        <w:t xml:space="preserve"> support to women and children</w:t>
      </w:r>
      <w:r w:rsidR="004E01FC">
        <w:rPr>
          <w:bCs/>
          <w:szCs w:val="22"/>
        </w:rPr>
        <w:t>,</w:t>
      </w:r>
      <w:r>
        <w:rPr>
          <w:bCs/>
          <w:szCs w:val="22"/>
        </w:rPr>
        <w:t xml:space="preserve"> whose partner or ex</w:t>
      </w:r>
      <w:r w:rsidR="005604B0">
        <w:rPr>
          <w:bCs/>
          <w:szCs w:val="22"/>
        </w:rPr>
        <w:t>-</w:t>
      </w:r>
      <w:r>
        <w:rPr>
          <w:bCs/>
          <w:szCs w:val="22"/>
        </w:rPr>
        <w:t xml:space="preserve">partner is engaged with E2C </w:t>
      </w:r>
      <w:r w:rsidR="00D27597">
        <w:rPr>
          <w:bCs/>
          <w:szCs w:val="22"/>
        </w:rPr>
        <w:t>and</w:t>
      </w:r>
      <w:r w:rsidR="0091470B">
        <w:rPr>
          <w:bCs/>
          <w:szCs w:val="22"/>
        </w:rPr>
        <w:t xml:space="preserve"> /</w:t>
      </w:r>
      <w:r w:rsidR="00D27597">
        <w:rPr>
          <w:bCs/>
          <w:szCs w:val="22"/>
        </w:rPr>
        <w:t xml:space="preserve"> </w:t>
      </w:r>
      <w:r w:rsidR="00ED4244">
        <w:rPr>
          <w:bCs/>
          <w:szCs w:val="22"/>
        </w:rPr>
        <w:t>or</w:t>
      </w:r>
      <w:r w:rsidR="00D27597">
        <w:rPr>
          <w:bCs/>
          <w:szCs w:val="22"/>
        </w:rPr>
        <w:t xml:space="preserve"> </w:t>
      </w:r>
      <w:r w:rsidR="00ED4244">
        <w:rPr>
          <w:bCs/>
          <w:szCs w:val="22"/>
        </w:rPr>
        <w:t xml:space="preserve">ICM </w:t>
      </w:r>
      <w:r>
        <w:rPr>
          <w:bCs/>
          <w:szCs w:val="22"/>
        </w:rPr>
        <w:t>across the Macleay and Nambucca Valleys</w:t>
      </w:r>
      <w:r w:rsidR="005604B0">
        <w:rPr>
          <w:bCs/>
          <w:szCs w:val="22"/>
        </w:rPr>
        <w:t>.</w:t>
      </w:r>
    </w:p>
    <w:p w14:paraId="057B6591" w14:textId="77777777" w:rsidR="004D6992" w:rsidRPr="004D6992" w:rsidRDefault="004D6992" w:rsidP="00221A65">
      <w:pPr>
        <w:rPr>
          <w:bCs/>
          <w:szCs w:val="22"/>
        </w:rPr>
      </w:pPr>
    </w:p>
    <w:p w14:paraId="5725BE0F" w14:textId="77777777" w:rsidR="005604B0" w:rsidRDefault="005604B0">
      <w:pPr>
        <w:rPr>
          <w:b/>
        </w:rPr>
      </w:pPr>
      <w:r>
        <w:rPr>
          <w:b/>
        </w:rPr>
        <w:br w:type="page"/>
      </w:r>
    </w:p>
    <w:p w14:paraId="50A4BC1F" w14:textId="660D3A93" w:rsidR="004D6992" w:rsidRPr="004D6992" w:rsidRDefault="004D6992" w:rsidP="004D6992">
      <w:pPr>
        <w:rPr>
          <w:b/>
        </w:rPr>
      </w:pPr>
      <w:r w:rsidRPr="004D6992">
        <w:rPr>
          <w:b/>
        </w:rPr>
        <w:lastRenderedPageBreak/>
        <w:t xml:space="preserve">Kempsey Families Inc. is an Equal Opportunity Employer and </w:t>
      </w:r>
      <w:r w:rsidR="00ED4244" w:rsidRPr="004D6992">
        <w:rPr>
          <w:b/>
        </w:rPr>
        <w:t>ATSI,</w:t>
      </w:r>
      <w:r w:rsidRPr="004D6992">
        <w:rPr>
          <w:b/>
        </w:rPr>
        <w:t xml:space="preserve"> CALD </w:t>
      </w:r>
      <w:r w:rsidR="00B44CA1">
        <w:rPr>
          <w:b/>
        </w:rPr>
        <w:t xml:space="preserve">and Diverse </w:t>
      </w:r>
      <w:r w:rsidRPr="004D6992">
        <w:rPr>
          <w:b/>
        </w:rPr>
        <w:t>applicants are strongly encouraged to apply</w:t>
      </w:r>
      <w:proofErr w:type="gramStart"/>
      <w:r w:rsidRPr="004D6992">
        <w:rPr>
          <w:b/>
        </w:rPr>
        <w:t xml:space="preserve">.  </w:t>
      </w:r>
      <w:proofErr w:type="gramEnd"/>
    </w:p>
    <w:p w14:paraId="5AD1DD15" w14:textId="77777777" w:rsidR="004D6992" w:rsidRPr="004D6992" w:rsidRDefault="004D6992" w:rsidP="004D6992"/>
    <w:p w14:paraId="401B5714" w14:textId="77777777" w:rsidR="004D6992" w:rsidRPr="004D6992" w:rsidRDefault="004D6992" w:rsidP="004D6992">
      <w:pPr>
        <w:pStyle w:val="ListParagraph"/>
        <w:numPr>
          <w:ilvl w:val="0"/>
          <w:numId w:val="17"/>
        </w:numPr>
      </w:pPr>
      <w:r w:rsidRPr="004D6992">
        <w:t>Salary and Conditions in accordance with the Social, Community, Home Care and Disability Services Industry Award 2010. (SCHADS)</w:t>
      </w:r>
    </w:p>
    <w:p w14:paraId="73E87C0B" w14:textId="77777777" w:rsidR="004D6992" w:rsidRPr="004D6992" w:rsidRDefault="004D6992" w:rsidP="004D6992"/>
    <w:p w14:paraId="38EBB3C6" w14:textId="70189866" w:rsidR="004D6992" w:rsidRPr="004D6992" w:rsidRDefault="004D6992" w:rsidP="004D6992">
      <w:pPr>
        <w:pStyle w:val="ListParagraph"/>
        <w:numPr>
          <w:ilvl w:val="0"/>
          <w:numId w:val="17"/>
        </w:numPr>
      </w:pPr>
      <w:r w:rsidRPr="004D6992">
        <w:t xml:space="preserve">Grade will be based on skills, </w:t>
      </w:r>
      <w:r w:rsidR="007D24E9" w:rsidRPr="004D6992">
        <w:t>qualifications,</w:t>
      </w:r>
      <w:r w:rsidRPr="004D6992">
        <w:t xml:space="preserve"> and experience.</w:t>
      </w:r>
    </w:p>
    <w:p w14:paraId="455C7D7C" w14:textId="77777777" w:rsidR="004D6992" w:rsidRPr="004D6992" w:rsidRDefault="004D6992" w:rsidP="004D6992"/>
    <w:p w14:paraId="0846CDA0" w14:textId="3B756A3E" w:rsidR="004D6992" w:rsidRDefault="004D6992" w:rsidP="004D6992">
      <w:pPr>
        <w:pStyle w:val="ListParagraph"/>
        <w:numPr>
          <w:ilvl w:val="0"/>
          <w:numId w:val="17"/>
        </w:numPr>
      </w:pPr>
      <w:r w:rsidRPr="004D6992">
        <w:t>Under the Child Protection (Working with Children) Act 2012</w:t>
      </w:r>
      <w:r w:rsidR="005604B0">
        <w:t>,</w:t>
      </w:r>
      <w:r w:rsidRPr="004D6992">
        <w:t xml:space="preserve"> it is a requirement prior to employment to hold a valid Working </w:t>
      </w:r>
      <w:r w:rsidR="007D24E9" w:rsidRPr="004D6992">
        <w:t>with</w:t>
      </w:r>
      <w:r w:rsidRPr="004D6992">
        <w:t xml:space="preserve"> Children Check</w:t>
      </w:r>
      <w:r w:rsidR="005604B0">
        <w:t>.</w:t>
      </w:r>
    </w:p>
    <w:p w14:paraId="3036E02B" w14:textId="77777777" w:rsidR="003F1A82" w:rsidRDefault="003F1A82" w:rsidP="003F1A82">
      <w:pPr>
        <w:pStyle w:val="ListParagraph"/>
      </w:pPr>
    </w:p>
    <w:p w14:paraId="005AA349" w14:textId="687A8D94" w:rsidR="003F1A82" w:rsidRDefault="003F1A82" w:rsidP="004D6992">
      <w:pPr>
        <w:pStyle w:val="ListParagraph"/>
        <w:numPr>
          <w:ilvl w:val="0"/>
          <w:numId w:val="17"/>
        </w:numPr>
      </w:pPr>
      <w:r>
        <w:t>A current Police Check is required</w:t>
      </w:r>
      <w:r w:rsidR="005604B0">
        <w:t>.</w:t>
      </w:r>
    </w:p>
    <w:p w14:paraId="5FDA44BD" w14:textId="77777777" w:rsidR="00902EED" w:rsidRDefault="00902EED" w:rsidP="00902EED">
      <w:pPr>
        <w:pStyle w:val="ListParagraph"/>
      </w:pPr>
    </w:p>
    <w:p w14:paraId="409644CD" w14:textId="382AD692" w:rsidR="00902EED" w:rsidRPr="004D6992" w:rsidRDefault="00C17ADD" w:rsidP="004D6992">
      <w:pPr>
        <w:pStyle w:val="ListParagraph"/>
        <w:numPr>
          <w:ilvl w:val="0"/>
          <w:numId w:val="17"/>
        </w:numPr>
      </w:pPr>
      <w:r>
        <w:t>Current COVID -19 vaccination certification</w:t>
      </w:r>
      <w:r w:rsidR="003A7498">
        <w:t xml:space="preserve"> or medical </w:t>
      </w:r>
      <w:r w:rsidR="006073A2">
        <w:t>exemption.</w:t>
      </w:r>
      <w:r>
        <w:t xml:space="preserve"> </w:t>
      </w:r>
    </w:p>
    <w:p w14:paraId="1F4B22DB" w14:textId="77777777" w:rsidR="004D6992" w:rsidRPr="004D6992" w:rsidRDefault="004D6992" w:rsidP="004D6992"/>
    <w:p w14:paraId="2084FA16" w14:textId="301956E4" w:rsidR="004D6992" w:rsidRPr="004D6992" w:rsidRDefault="004D6992" w:rsidP="004D6992">
      <w:pPr>
        <w:pStyle w:val="ListParagraph"/>
        <w:numPr>
          <w:ilvl w:val="0"/>
          <w:numId w:val="17"/>
        </w:numPr>
        <w:rPr>
          <w:bCs/>
        </w:rPr>
      </w:pPr>
      <w:r w:rsidRPr="004D6992">
        <w:rPr>
          <w:bCs/>
        </w:rPr>
        <w:t xml:space="preserve">A written application is required and MUST address </w:t>
      </w:r>
      <w:r w:rsidR="00902EED" w:rsidRPr="004D6992">
        <w:rPr>
          <w:bCs/>
        </w:rPr>
        <w:t>ALL</w:t>
      </w:r>
      <w:r w:rsidRPr="004D6992">
        <w:rPr>
          <w:bCs/>
        </w:rPr>
        <w:t xml:space="preserve"> the essential and desirable criteria. </w:t>
      </w:r>
    </w:p>
    <w:p w14:paraId="12292CB4" w14:textId="77777777" w:rsidR="004D6992" w:rsidRPr="004D6992" w:rsidRDefault="004D6992" w:rsidP="00221A65">
      <w:pPr>
        <w:rPr>
          <w:bCs/>
          <w:szCs w:val="22"/>
        </w:rPr>
      </w:pPr>
    </w:p>
    <w:p w14:paraId="31FD6AA4" w14:textId="77777777" w:rsidR="00A21E98" w:rsidRDefault="00A21E98" w:rsidP="00564C50">
      <w:pPr>
        <w:jc w:val="center"/>
        <w:rPr>
          <w:bCs/>
          <w:szCs w:val="22"/>
        </w:rPr>
      </w:pPr>
    </w:p>
    <w:p w14:paraId="3153B14E" w14:textId="4FEAB645" w:rsidR="00564C50" w:rsidRDefault="00386DAF" w:rsidP="00564C50">
      <w:pPr>
        <w:jc w:val="center"/>
        <w:rPr>
          <w:b/>
          <w:bCs/>
        </w:rPr>
      </w:pPr>
      <w:r>
        <w:rPr>
          <w:b/>
          <w:bCs/>
        </w:rPr>
        <w:t>Women and Children</w:t>
      </w:r>
      <w:r w:rsidR="005604B0">
        <w:rPr>
          <w:b/>
          <w:bCs/>
        </w:rPr>
        <w:t>’</w:t>
      </w:r>
      <w:r>
        <w:rPr>
          <w:b/>
          <w:bCs/>
        </w:rPr>
        <w:t xml:space="preserve">s </w:t>
      </w:r>
      <w:r w:rsidR="00902EED">
        <w:rPr>
          <w:b/>
          <w:bCs/>
        </w:rPr>
        <w:t xml:space="preserve">Advocate </w:t>
      </w:r>
      <w:r w:rsidR="00902EED" w:rsidRPr="004D6992">
        <w:rPr>
          <w:b/>
          <w:bCs/>
        </w:rPr>
        <w:t>-</w:t>
      </w:r>
      <w:r w:rsidR="00173EC1" w:rsidRPr="004D6992">
        <w:rPr>
          <w:b/>
          <w:bCs/>
        </w:rPr>
        <w:t xml:space="preserve"> Men’s </w:t>
      </w:r>
      <w:r w:rsidR="003A7498">
        <w:rPr>
          <w:b/>
          <w:bCs/>
        </w:rPr>
        <w:t xml:space="preserve">Behaviour Change </w:t>
      </w:r>
      <w:r w:rsidR="00173EC1" w:rsidRPr="004D6992">
        <w:rPr>
          <w:b/>
          <w:bCs/>
        </w:rPr>
        <w:t>Program</w:t>
      </w:r>
      <w:r w:rsidR="00902EED">
        <w:rPr>
          <w:b/>
          <w:bCs/>
        </w:rPr>
        <w:t>s</w:t>
      </w:r>
    </w:p>
    <w:p w14:paraId="5A6F0C16" w14:textId="7A5F5FC3" w:rsidR="001470E1" w:rsidRPr="006F4684" w:rsidRDefault="00173EC1" w:rsidP="00C40EF1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23343F">
        <w:rPr>
          <w:b/>
          <w:bCs/>
        </w:rPr>
        <w:t>Key Responsibilities</w:t>
      </w:r>
      <w:r w:rsidR="00516A9C">
        <w:rPr>
          <w:b/>
          <w:bCs/>
        </w:rPr>
        <w:t>;</w:t>
      </w:r>
      <w:r w:rsidR="00221A65" w:rsidRPr="006F4684">
        <w:rPr>
          <w:b/>
          <w:bCs/>
        </w:rPr>
        <w:br/>
      </w:r>
    </w:p>
    <w:p w14:paraId="42B0495F" w14:textId="7D55A054" w:rsidR="00025B7C" w:rsidRPr="00025B7C" w:rsidRDefault="00025B7C" w:rsidP="005F1757">
      <w:pPr>
        <w:pStyle w:val="ListParagraph"/>
        <w:numPr>
          <w:ilvl w:val="0"/>
          <w:numId w:val="10"/>
        </w:numPr>
        <w:ind w:left="709"/>
        <w:rPr>
          <w:b/>
          <w:bCs/>
          <w:szCs w:val="22"/>
        </w:rPr>
      </w:pPr>
      <w:r w:rsidRPr="00025B7C">
        <w:rPr>
          <w:bCs/>
          <w:szCs w:val="22"/>
        </w:rPr>
        <w:t>Engage</w:t>
      </w:r>
      <w:r>
        <w:rPr>
          <w:bCs/>
          <w:szCs w:val="22"/>
        </w:rPr>
        <w:t xml:space="preserve"> </w:t>
      </w:r>
      <w:r w:rsidR="006D7357">
        <w:rPr>
          <w:bCs/>
          <w:szCs w:val="22"/>
        </w:rPr>
        <w:t>with</w:t>
      </w:r>
      <w:r w:rsidR="007503FE">
        <w:rPr>
          <w:bCs/>
          <w:szCs w:val="22"/>
        </w:rPr>
        <w:t>,</w:t>
      </w:r>
      <w:r w:rsidR="006D7357">
        <w:rPr>
          <w:bCs/>
          <w:szCs w:val="22"/>
        </w:rPr>
        <w:t xml:space="preserve"> to </w:t>
      </w:r>
      <w:r w:rsidR="00AD3DAC">
        <w:rPr>
          <w:bCs/>
          <w:szCs w:val="22"/>
        </w:rPr>
        <w:t>validate and</w:t>
      </w:r>
      <w:r w:rsidRPr="00025B7C">
        <w:rPr>
          <w:bCs/>
          <w:szCs w:val="22"/>
        </w:rPr>
        <w:t xml:space="preserve"> </w:t>
      </w:r>
      <w:r>
        <w:rPr>
          <w:bCs/>
          <w:szCs w:val="22"/>
        </w:rPr>
        <w:t xml:space="preserve">provide </w:t>
      </w:r>
      <w:r w:rsidRPr="00025B7C">
        <w:rPr>
          <w:bCs/>
          <w:szCs w:val="22"/>
        </w:rPr>
        <w:t>support</w:t>
      </w:r>
      <w:r w:rsidR="007503FE">
        <w:rPr>
          <w:bCs/>
          <w:szCs w:val="22"/>
        </w:rPr>
        <w:t>,</w:t>
      </w:r>
      <w:r w:rsidRPr="00025B7C">
        <w:rPr>
          <w:bCs/>
          <w:szCs w:val="22"/>
        </w:rPr>
        <w:t xml:space="preserve"> </w:t>
      </w:r>
      <w:r w:rsidR="00350CF2">
        <w:rPr>
          <w:bCs/>
          <w:szCs w:val="22"/>
        </w:rPr>
        <w:t xml:space="preserve">to </w:t>
      </w:r>
      <w:r w:rsidRPr="00025B7C">
        <w:rPr>
          <w:bCs/>
          <w:szCs w:val="22"/>
        </w:rPr>
        <w:t>partners or ex</w:t>
      </w:r>
      <w:r w:rsidR="005604B0">
        <w:rPr>
          <w:bCs/>
          <w:szCs w:val="22"/>
        </w:rPr>
        <w:t>-</w:t>
      </w:r>
      <w:r w:rsidRPr="00025B7C">
        <w:rPr>
          <w:bCs/>
          <w:szCs w:val="22"/>
        </w:rPr>
        <w:t xml:space="preserve">partners </w:t>
      </w:r>
      <w:r>
        <w:rPr>
          <w:bCs/>
          <w:szCs w:val="22"/>
        </w:rPr>
        <w:t>(</w:t>
      </w:r>
      <w:r w:rsidRPr="00025B7C">
        <w:rPr>
          <w:bCs/>
          <w:szCs w:val="22"/>
        </w:rPr>
        <w:t>and their children</w:t>
      </w:r>
      <w:r>
        <w:rPr>
          <w:bCs/>
          <w:szCs w:val="22"/>
        </w:rPr>
        <w:t>)</w:t>
      </w:r>
      <w:r w:rsidR="005604B0">
        <w:rPr>
          <w:bCs/>
          <w:szCs w:val="22"/>
        </w:rPr>
        <w:t>,</w:t>
      </w:r>
      <w:r w:rsidRPr="00025B7C">
        <w:rPr>
          <w:bCs/>
          <w:szCs w:val="22"/>
        </w:rPr>
        <w:t xml:space="preserve"> of the men who seek to engage in </w:t>
      </w:r>
      <w:r w:rsidR="00AD3DAC" w:rsidRPr="00025B7C">
        <w:rPr>
          <w:bCs/>
          <w:szCs w:val="22"/>
        </w:rPr>
        <w:t xml:space="preserve">the </w:t>
      </w:r>
      <w:r w:rsidR="00AD3DAC">
        <w:rPr>
          <w:bCs/>
          <w:szCs w:val="22"/>
        </w:rPr>
        <w:t>men’s</w:t>
      </w:r>
      <w:r w:rsidR="006D7357">
        <w:rPr>
          <w:bCs/>
          <w:szCs w:val="22"/>
        </w:rPr>
        <w:t xml:space="preserve"> </w:t>
      </w:r>
      <w:proofErr w:type="gramStart"/>
      <w:r w:rsidR="006D7357">
        <w:rPr>
          <w:bCs/>
          <w:szCs w:val="22"/>
        </w:rPr>
        <w:t>programs</w:t>
      </w:r>
      <w:proofErr w:type="gramEnd"/>
      <w:r w:rsidR="006D7357">
        <w:rPr>
          <w:bCs/>
          <w:szCs w:val="22"/>
        </w:rPr>
        <w:t xml:space="preserve"> </w:t>
      </w:r>
    </w:p>
    <w:p w14:paraId="750EE918" w14:textId="098CDFFF" w:rsidR="00025B7C" w:rsidRDefault="00025B7C" w:rsidP="005F1757">
      <w:pPr>
        <w:pStyle w:val="ListParagraph"/>
        <w:numPr>
          <w:ilvl w:val="0"/>
          <w:numId w:val="10"/>
        </w:numPr>
        <w:ind w:left="709"/>
        <w:rPr>
          <w:bCs/>
          <w:szCs w:val="22"/>
        </w:rPr>
      </w:pPr>
      <w:r w:rsidRPr="00025B7C">
        <w:rPr>
          <w:bCs/>
          <w:szCs w:val="22"/>
        </w:rPr>
        <w:t>Provide women with information regarding risks</w:t>
      </w:r>
      <w:r w:rsidR="005604B0">
        <w:rPr>
          <w:bCs/>
          <w:szCs w:val="22"/>
        </w:rPr>
        <w:t>,</w:t>
      </w:r>
      <w:r w:rsidRPr="00025B7C">
        <w:rPr>
          <w:bCs/>
          <w:szCs w:val="22"/>
        </w:rPr>
        <w:t xml:space="preserve"> and the limit</w:t>
      </w:r>
      <w:r>
        <w:rPr>
          <w:bCs/>
          <w:szCs w:val="22"/>
        </w:rPr>
        <w:t>ation</w:t>
      </w:r>
      <w:r w:rsidRPr="00025B7C">
        <w:rPr>
          <w:bCs/>
          <w:szCs w:val="22"/>
        </w:rPr>
        <w:t xml:space="preserve">s of the </w:t>
      </w:r>
      <w:r w:rsidR="00AD3DAC">
        <w:rPr>
          <w:bCs/>
          <w:szCs w:val="22"/>
        </w:rPr>
        <w:t>men’s</w:t>
      </w:r>
      <w:r w:rsidR="009F6093">
        <w:rPr>
          <w:bCs/>
          <w:szCs w:val="22"/>
        </w:rPr>
        <w:t xml:space="preserve"> </w:t>
      </w:r>
      <w:r>
        <w:rPr>
          <w:bCs/>
          <w:szCs w:val="22"/>
        </w:rPr>
        <w:t>program</w:t>
      </w:r>
      <w:r w:rsidRPr="00025B7C">
        <w:rPr>
          <w:bCs/>
          <w:szCs w:val="22"/>
        </w:rPr>
        <w:t>.</w:t>
      </w:r>
    </w:p>
    <w:p w14:paraId="633D92E0" w14:textId="157513C0" w:rsidR="00025B7C" w:rsidRDefault="00025B7C" w:rsidP="005F1757">
      <w:pPr>
        <w:pStyle w:val="ListParagraph"/>
        <w:numPr>
          <w:ilvl w:val="0"/>
          <w:numId w:val="10"/>
        </w:numPr>
        <w:ind w:left="709"/>
        <w:rPr>
          <w:bCs/>
          <w:szCs w:val="22"/>
        </w:rPr>
      </w:pPr>
      <w:r>
        <w:rPr>
          <w:bCs/>
          <w:szCs w:val="22"/>
        </w:rPr>
        <w:t xml:space="preserve">Conduct ongoing risk </w:t>
      </w:r>
      <w:r w:rsidR="00CC2E2D">
        <w:rPr>
          <w:bCs/>
          <w:szCs w:val="22"/>
        </w:rPr>
        <w:t>assessments and</w:t>
      </w:r>
      <w:r>
        <w:rPr>
          <w:bCs/>
          <w:szCs w:val="22"/>
        </w:rPr>
        <w:t xml:space="preserve"> risk management with women being supported by the program</w:t>
      </w:r>
      <w:r w:rsidR="005604B0">
        <w:rPr>
          <w:bCs/>
          <w:szCs w:val="22"/>
        </w:rPr>
        <w:t>.</w:t>
      </w:r>
    </w:p>
    <w:p w14:paraId="785E0E77" w14:textId="6C87A0E7" w:rsidR="00025B7C" w:rsidRPr="00025B7C" w:rsidRDefault="00025B7C" w:rsidP="005F1757">
      <w:pPr>
        <w:pStyle w:val="ListParagraph"/>
        <w:numPr>
          <w:ilvl w:val="0"/>
          <w:numId w:val="10"/>
        </w:numPr>
        <w:ind w:left="709"/>
        <w:rPr>
          <w:bCs/>
          <w:szCs w:val="22"/>
        </w:rPr>
      </w:pPr>
      <w:r>
        <w:rPr>
          <w:bCs/>
          <w:szCs w:val="22"/>
        </w:rPr>
        <w:t xml:space="preserve">Assist women in the development of a </w:t>
      </w:r>
      <w:r w:rsidR="00E4486D">
        <w:rPr>
          <w:bCs/>
          <w:szCs w:val="22"/>
        </w:rPr>
        <w:t>sa</w:t>
      </w:r>
      <w:r>
        <w:rPr>
          <w:bCs/>
          <w:szCs w:val="22"/>
        </w:rPr>
        <w:t xml:space="preserve">fety </w:t>
      </w:r>
      <w:r w:rsidR="00E4486D">
        <w:rPr>
          <w:bCs/>
          <w:szCs w:val="22"/>
        </w:rPr>
        <w:t>a</w:t>
      </w:r>
      <w:r>
        <w:rPr>
          <w:bCs/>
          <w:szCs w:val="22"/>
        </w:rPr>
        <w:t xml:space="preserve">ction </w:t>
      </w:r>
      <w:r w:rsidR="00E4486D">
        <w:rPr>
          <w:bCs/>
          <w:szCs w:val="22"/>
        </w:rPr>
        <w:t>p</w:t>
      </w:r>
      <w:r>
        <w:rPr>
          <w:bCs/>
          <w:szCs w:val="22"/>
        </w:rPr>
        <w:t>la</w:t>
      </w:r>
      <w:r w:rsidR="00E4486D">
        <w:rPr>
          <w:bCs/>
          <w:szCs w:val="22"/>
        </w:rPr>
        <w:t>n</w:t>
      </w:r>
      <w:r>
        <w:rPr>
          <w:bCs/>
          <w:szCs w:val="22"/>
        </w:rPr>
        <w:t xml:space="preserve"> as required.</w:t>
      </w:r>
    </w:p>
    <w:p w14:paraId="15947B1B" w14:textId="4146C16D" w:rsidR="001470E1" w:rsidRPr="003E49E3" w:rsidRDefault="00025B7C" w:rsidP="005F1757">
      <w:pPr>
        <w:pStyle w:val="ListParagraph"/>
        <w:numPr>
          <w:ilvl w:val="0"/>
          <w:numId w:val="10"/>
        </w:numPr>
        <w:ind w:left="709"/>
        <w:rPr>
          <w:b/>
          <w:bCs/>
          <w:color w:val="FF0000"/>
          <w:szCs w:val="22"/>
        </w:rPr>
      </w:pPr>
      <w:r w:rsidRPr="00025B7C">
        <w:rPr>
          <w:bCs/>
          <w:szCs w:val="22"/>
        </w:rPr>
        <w:t>Be guided by</w:t>
      </w:r>
      <w:r w:rsidR="005604B0">
        <w:rPr>
          <w:bCs/>
          <w:szCs w:val="22"/>
        </w:rPr>
        <w:t xml:space="preserve"> </w:t>
      </w:r>
      <w:r>
        <w:rPr>
          <w:bCs/>
          <w:szCs w:val="22"/>
        </w:rPr>
        <w:t xml:space="preserve">and comply with </w:t>
      </w:r>
      <w:r w:rsidRPr="00025B7C">
        <w:rPr>
          <w:bCs/>
          <w:szCs w:val="22"/>
        </w:rPr>
        <w:t xml:space="preserve">the </w:t>
      </w:r>
      <w:r>
        <w:rPr>
          <w:bCs/>
          <w:szCs w:val="22"/>
        </w:rPr>
        <w:t xml:space="preserve">NSW </w:t>
      </w:r>
      <w:r w:rsidRPr="00025B7C">
        <w:rPr>
          <w:bCs/>
          <w:szCs w:val="22"/>
        </w:rPr>
        <w:t xml:space="preserve">MBC </w:t>
      </w:r>
      <w:r w:rsidR="00D93C95" w:rsidRPr="00025B7C">
        <w:rPr>
          <w:bCs/>
          <w:szCs w:val="22"/>
        </w:rPr>
        <w:t>Practice S</w:t>
      </w:r>
      <w:r w:rsidR="008068E1" w:rsidRPr="00025B7C">
        <w:rPr>
          <w:bCs/>
          <w:szCs w:val="22"/>
        </w:rPr>
        <w:t>tandards</w:t>
      </w:r>
      <w:r w:rsidR="005604B0">
        <w:rPr>
          <w:bCs/>
          <w:szCs w:val="22"/>
        </w:rPr>
        <w:t>,</w:t>
      </w:r>
      <w:r w:rsidRPr="00025B7C">
        <w:rPr>
          <w:bCs/>
          <w:szCs w:val="22"/>
        </w:rPr>
        <w:t xml:space="preserve"> and </w:t>
      </w:r>
      <w:r w:rsidR="005604B0">
        <w:rPr>
          <w:bCs/>
          <w:szCs w:val="22"/>
        </w:rPr>
        <w:t xml:space="preserve">to </w:t>
      </w:r>
      <w:r w:rsidRPr="00025B7C">
        <w:rPr>
          <w:bCs/>
          <w:szCs w:val="22"/>
        </w:rPr>
        <w:t>ensure they</w:t>
      </w:r>
      <w:r w:rsidR="008068E1" w:rsidRPr="00025B7C">
        <w:rPr>
          <w:bCs/>
          <w:szCs w:val="22"/>
        </w:rPr>
        <w:t xml:space="preserve"> are achieved</w:t>
      </w:r>
      <w:r>
        <w:rPr>
          <w:bCs/>
          <w:szCs w:val="22"/>
        </w:rPr>
        <w:t xml:space="preserve"> in relation to the support </w:t>
      </w:r>
      <w:r w:rsidR="005604B0">
        <w:rPr>
          <w:bCs/>
          <w:szCs w:val="22"/>
        </w:rPr>
        <w:t xml:space="preserve">provided </w:t>
      </w:r>
      <w:r>
        <w:rPr>
          <w:bCs/>
          <w:szCs w:val="22"/>
        </w:rPr>
        <w:t>for women</w:t>
      </w:r>
      <w:r w:rsidR="005604B0">
        <w:rPr>
          <w:bCs/>
          <w:szCs w:val="22"/>
        </w:rPr>
        <w:t>,</w:t>
      </w:r>
      <w:r>
        <w:rPr>
          <w:bCs/>
          <w:szCs w:val="22"/>
        </w:rPr>
        <w:t xml:space="preserve"> and their </w:t>
      </w:r>
      <w:r w:rsidR="005604B0">
        <w:rPr>
          <w:bCs/>
          <w:szCs w:val="22"/>
        </w:rPr>
        <w:t>children.</w:t>
      </w:r>
      <w:r w:rsidR="008068E1" w:rsidRPr="003E49E3">
        <w:rPr>
          <w:bCs/>
          <w:color w:val="FF0000"/>
          <w:szCs w:val="22"/>
        </w:rPr>
        <w:t xml:space="preserve"> </w:t>
      </w:r>
    </w:p>
    <w:p w14:paraId="7C4366F0" w14:textId="057C1B2A" w:rsidR="00D349EE" w:rsidRPr="00FF1F0E" w:rsidRDefault="00D349EE" w:rsidP="005F1757">
      <w:pPr>
        <w:pStyle w:val="ListParagraph"/>
        <w:numPr>
          <w:ilvl w:val="0"/>
          <w:numId w:val="10"/>
        </w:numPr>
        <w:ind w:left="709"/>
        <w:rPr>
          <w:bCs/>
          <w:szCs w:val="22"/>
        </w:rPr>
      </w:pPr>
      <w:r w:rsidRPr="00FF1F0E">
        <w:rPr>
          <w:bCs/>
          <w:szCs w:val="22"/>
        </w:rPr>
        <w:t xml:space="preserve">Regularly communicate </w:t>
      </w:r>
      <w:r w:rsidR="00754C7B" w:rsidRPr="00FF1F0E">
        <w:rPr>
          <w:bCs/>
          <w:szCs w:val="22"/>
        </w:rPr>
        <w:t xml:space="preserve">as part of </w:t>
      </w:r>
      <w:r w:rsidR="00593FC6" w:rsidRPr="00FF1F0E">
        <w:rPr>
          <w:bCs/>
          <w:szCs w:val="22"/>
        </w:rPr>
        <w:t xml:space="preserve">the </w:t>
      </w:r>
      <w:r w:rsidR="007C38B8">
        <w:rPr>
          <w:bCs/>
          <w:szCs w:val="22"/>
        </w:rPr>
        <w:t>men’s</w:t>
      </w:r>
      <w:r w:rsidR="00636CD5" w:rsidRPr="00FF1F0E">
        <w:rPr>
          <w:bCs/>
          <w:szCs w:val="22"/>
        </w:rPr>
        <w:t xml:space="preserve"> </w:t>
      </w:r>
      <w:r w:rsidRPr="00FF1F0E">
        <w:rPr>
          <w:bCs/>
          <w:szCs w:val="22"/>
        </w:rPr>
        <w:t>team</w:t>
      </w:r>
      <w:r w:rsidR="005604B0">
        <w:rPr>
          <w:bCs/>
          <w:szCs w:val="22"/>
        </w:rPr>
        <w:t>,</w:t>
      </w:r>
      <w:r w:rsidRPr="00FF1F0E">
        <w:rPr>
          <w:bCs/>
          <w:szCs w:val="22"/>
        </w:rPr>
        <w:t xml:space="preserve"> on matters including </w:t>
      </w:r>
      <w:r w:rsidR="00636CD5" w:rsidRPr="00FF1F0E">
        <w:rPr>
          <w:bCs/>
          <w:szCs w:val="22"/>
        </w:rPr>
        <w:t>quality assurance</w:t>
      </w:r>
      <w:r w:rsidR="005604B0">
        <w:rPr>
          <w:bCs/>
          <w:szCs w:val="22"/>
        </w:rPr>
        <w:t>,</w:t>
      </w:r>
      <w:r w:rsidR="00636CD5" w:rsidRPr="00FF1F0E">
        <w:rPr>
          <w:bCs/>
          <w:szCs w:val="22"/>
        </w:rPr>
        <w:t xml:space="preserve"> and </w:t>
      </w:r>
      <w:r w:rsidRPr="00FF1F0E">
        <w:rPr>
          <w:bCs/>
          <w:szCs w:val="22"/>
        </w:rPr>
        <w:t>program outcomes</w:t>
      </w:r>
      <w:r w:rsidR="005604B0">
        <w:rPr>
          <w:bCs/>
          <w:szCs w:val="22"/>
        </w:rPr>
        <w:t>.</w:t>
      </w:r>
      <w:r w:rsidRPr="00FF1F0E">
        <w:rPr>
          <w:bCs/>
          <w:szCs w:val="22"/>
        </w:rPr>
        <w:t xml:space="preserve"> </w:t>
      </w:r>
    </w:p>
    <w:p w14:paraId="2DB47FE8" w14:textId="135E274F" w:rsidR="00D349EE" w:rsidRPr="00025B7C" w:rsidRDefault="00D349EE" w:rsidP="005F1757">
      <w:pPr>
        <w:pStyle w:val="ListParagraph"/>
        <w:numPr>
          <w:ilvl w:val="0"/>
          <w:numId w:val="10"/>
        </w:numPr>
        <w:ind w:left="709"/>
        <w:rPr>
          <w:b/>
          <w:bCs/>
          <w:szCs w:val="22"/>
        </w:rPr>
      </w:pPr>
      <w:r w:rsidRPr="00025B7C">
        <w:rPr>
          <w:bCs/>
          <w:szCs w:val="22"/>
        </w:rPr>
        <w:t xml:space="preserve">Represent </w:t>
      </w:r>
      <w:r w:rsidR="00025B7C">
        <w:rPr>
          <w:bCs/>
          <w:szCs w:val="22"/>
        </w:rPr>
        <w:t>K</w:t>
      </w:r>
      <w:r w:rsidR="007503FE">
        <w:rPr>
          <w:bCs/>
          <w:szCs w:val="22"/>
        </w:rPr>
        <w:t>empsey Families In</w:t>
      </w:r>
      <w:r w:rsidR="00BC24BD">
        <w:rPr>
          <w:bCs/>
          <w:szCs w:val="22"/>
        </w:rPr>
        <w:t xml:space="preserve">c.at </w:t>
      </w:r>
      <w:r w:rsidR="00BC24BD" w:rsidRPr="00025B7C">
        <w:rPr>
          <w:bCs/>
          <w:szCs w:val="22"/>
        </w:rPr>
        <w:t>relevant</w:t>
      </w:r>
      <w:r w:rsidRPr="00025B7C">
        <w:rPr>
          <w:bCs/>
          <w:szCs w:val="22"/>
        </w:rPr>
        <w:t xml:space="preserve"> forums</w:t>
      </w:r>
      <w:r w:rsidR="005604B0">
        <w:rPr>
          <w:bCs/>
          <w:szCs w:val="22"/>
        </w:rPr>
        <w:t>,</w:t>
      </w:r>
      <w:r w:rsidR="007503FE">
        <w:rPr>
          <w:bCs/>
          <w:szCs w:val="22"/>
        </w:rPr>
        <w:t xml:space="preserve"> </w:t>
      </w:r>
      <w:r w:rsidR="00C300DD">
        <w:rPr>
          <w:bCs/>
          <w:szCs w:val="22"/>
        </w:rPr>
        <w:t>inter</w:t>
      </w:r>
      <w:r w:rsidR="00477D59">
        <w:rPr>
          <w:bCs/>
          <w:szCs w:val="22"/>
        </w:rPr>
        <w:t>g</w:t>
      </w:r>
      <w:r w:rsidR="00C300DD">
        <w:rPr>
          <w:bCs/>
          <w:szCs w:val="22"/>
        </w:rPr>
        <w:t>acency’s</w:t>
      </w:r>
      <w:r w:rsidR="007503FE">
        <w:rPr>
          <w:bCs/>
          <w:szCs w:val="22"/>
        </w:rPr>
        <w:t xml:space="preserve"> </w:t>
      </w:r>
      <w:r w:rsidR="007503FE" w:rsidRPr="00025B7C">
        <w:rPr>
          <w:bCs/>
          <w:szCs w:val="22"/>
        </w:rPr>
        <w:t>and</w:t>
      </w:r>
      <w:r w:rsidRPr="00025B7C">
        <w:rPr>
          <w:bCs/>
          <w:szCs w:val="22"/>
        </w:rPr>
        <w:t xml:space="preserve"> conferences</w:t>
      </w:r>
      <w:r w:rsidR="003F1A82">
        <w:rPr>
          <w:bCs/>
          <w:szCs w:val="22"/>
        </w:rPr>
        <w:t xml:space="preserve"> as required</w:t>
      </w:r>
      <w:r w:rsidR="005604B0">
        <w:rPr>
          <w:bCs/>
          <w:szCs w:val="22"/>
        </w:rPr>
        <w:t>.</w:t>
      </w:r>
    </w:p>
    <w:p w14:paraId="70CE4522" w14:textId="77777777" w:rsidR="001470E1" w:rsidRPr="00025B7C" w:rsidRDefault="001470E1" w:rsidP="00221A65">
      <w:pPr>
        <w:ind w:left="360"/>
        <w:rPr>
          <w:b/>
          <w:bCs/>
          <w:sz w:val="22"/>
          <w:szCs w:val="22"/>
        </w:rPr>
      </w:pPr>
    </w:p>
    <w:p w14:paraId="343F0DC2" w14:textId="77777777" w:rsidR="001470E1" w:rsidRPr="004D6992" w:rsidRDefault="001470E1" w:rsidP="00221A65">
      <w:pPr>
        <w:ind w:left="360"/>
        <w:rPr>
          <w:b/>
          <w:bCs/>
          <w:sz w:val="22"/>
          <w:szCs w:val="22"/>
        </w:rPr>
      </w:pPr>
    </w:p>
    <w:p w14:paraId="75BB3A03" w14:textId="534C4D45" w:rsidR="008E21C3" w:rsidRPr="006F4684" w:rsidRDefault="008E21C3" w:rsidP="00221A65">
      <w:pPr>
        <w:rPr>
          <w:b/>
          <w:bCs/>
        </w:rPr>
      </w:pPr>
      <w:r w:rsidRPr="006F4684">
        <w:rPr>
          <w:b/>
          <w:bCs/>
        </w:rPr>
        <w:t>Essential Criteria</w:t>
      </w:r>
      <w:r w:rsidR="00516A9C">
        <w:rPr>
          <w:b/>
          <w:bCs/>
        </w:rPr>
        <w:t>;</w:t>
      </w:r>
      <w:r w:rsidR="00221A65" w:rsidRPr="006F4684">
        <w:rPr>
          <w:b/>
          <w:bCs/>
        </w:rPr>
        <w:br/>
      </w:r>
    </w:p>
    <w:p w14:paraId="04F7BED3" w14:textId="470BF9CE" w:rsidR="003E49E3" w:rsidRDefault="008E21C3" w:rsidP="00221A65">
      <w:pPr>
        <w:numPr>
          <w:ilvl w:val="0"/>
          <w:numId w:val="6"/>
        </w:numPr>
        <w:rPr>
          <w:bCs/>
          <w:szCs w:val="22"/>
        </w:rPr>
      </w:pPr>
      <w:r w:rsidRPr="004D6992">
        <w:rPr>
          <w:bCs/>
          <w:szCs w:val="22"/>
        </w:rPr>
        <w:t>Relevant tertiary qualification</w:t>
      </w:r>
      <w:r w:rsidR="005604B0">
        <w:rPr>
          <w:bCs/>
          <w:szCs w:val="22"/>
        </w:rPr>
        <w:t>,</w:t>
      </w:r>
      <w:r w:rsidRPr="004D6992">
        <w:rPr>
          <w:bCs/>
          <w:szCs w:val="22"/>
        </w:rPr>
        <w:t xml:space="preserve"> </w:t>
      </w:r>
      <w:r w:rsidR="00925597" w:rsidRPr="004D6992">
        <w:rPr>
          <w:bCs/>
          <w:szCs w:val="22"/>
        </w:rPr>
        <w:t>and</w:t>
      </w:r>
      <w:r w:rsidR="0057669D">
        <w:rPr>
          <w:bCs/>
          <w:szCs w:val="22"/>
        </w:rPr>
        <w:t xml:space="preserve"> </w:t>
      </w:r>
      <w:r w:rsidR="00925597" w:rsidRPr="004D6992">
        <w:rPr>
          <w:bCs/>
          <w:szCs w:val="22"/>
        </w:rPr>
        <w:t>/</w:t>
      </w:r>
      <w:r w:rsidR="0057669D">
        <w:rPr>
          <w:bCs/>
          <w:szCs w:val="22"/>
        </w:rPr>
        <w:t xml:space="preserve"> </w:t>
      </w:r>
      <w:r w:rsidRPr="004D6992">
        <w:rPr>
          <w:bCs/>
          <w:szCs w:val="22"/>
        </w:rPr>
        <w:t>or</w:t>
      </w:r>
      <w:r w:rsidR="00925597" w:rsidRPr="004D6992">
        <w:rPr>
          <w:bCs/>
          <w:szCs w:val="22"/>
        </w:rPr>
        <w:t xml:space="preserve"> three years minimum</w:t>
      </w:r>
      <w:r w:rsidR="003A235E" w:rsidRPr="004D6992">
        <w:rPr>
          <w:bCs/>
          <w:szCs w:val="22"/>
        </w:rPr>
        <w:t xml:space="preserve"> experience</w:t>
      </w:r>
      <w:r w:rsidR="00E85D0A">
        <w:rPr>
          <w:bCs/>
          <w:szCs w:val="22"/>
        </w:rPr>
        <w:t>,</w:t>
      </w:r>
      <w:r w:rsidR="003A235E" w:rsidRPr="004D6992">
        <w:rPr>
          <w:bCs/>
          <w:szCs w:val="22"/>
        </w:rPr>
        <w:t xml:space="preserve"> with significant </w:t>
      </w:r>
      <w:r w:rsidR="00B36E60" w:rsidRPr="004D6992">
        <w:rPr>
          <w:bCs/>
          <w:szCs w:val="22"/>
        </w:rPr>
        <w:t xml:space="preserve">working </w:t>
      </w:r>
      <w:r w:rsidRPr="004D6992">
        <w:rPr>
          <w:bCs/>
          <w:szCs w:val="22"/>
        </w:rPr>
        <w:t>experience</w:t>
      </w:r>
      <w:r w:rsidR="00AF7F77" w:rsidRPr="004D6992">
        <w:rPr>
          <w:bCs/>
          <w:szCs w:val="22"/>
        </w:rPr>
        <w:t xml:space="preserve"> in </w:t>
      </w:r>
      <w:r w:rsidR="00E85D0A">
        <w:rPr>
          <w:bCs/>
          <w:szCs w:val="22"/>
        </w:rPr>
        <w:t xml:space="preserve">the </w:t>
      </w:r>
      <w:r w:rsidR="00AF7F77" w:rsidRPr="004D6992">
        <w:rPr>
          <w:bCs/>
          <w:szCs w:val="22"/>
        </w:rPr>
        <w:t>domestic and family violence</w:t>
      </w:r>
      <w:r w:rsidR="00F45F55" w:rsidRPr="004D6992">
        <w:rPr>
          <w:bCs/>
          <w:szCs w:val="22"/>
        </w:rPr>
        <w:t xml:space="preserve"> </w:t>
      </w:r>
      <w:r w:rsidR="00FE34B4" w:rsidRPr="004D6992">
        <w:rPr>
          <w:bCs/>
          <w:szCs w:val="22"/>
        </w:rPr>
        <w:t>(DFV)</w:t>
      </w:r>
      <w:r w:rsidR="00E85D0A">
        <w:rPr>
          <w:bCs/>
          <w:szCs w:val="22"/>
        </w:rPr>
        <w:t xml:space="preserve"> sector.</w:t>
      </w:r>
      <w:r w:rsidR="007F076F" w:rsidRPr="004D6992">
        <w:rPr>
          <w:bCs/>
          <w:szCs w:val="22"/>
        </w:rPr>
        <w:t xml:space="preserve"> </w:t>
      </w:r>
    </w:p>
    <w:p w14:paraId="2F605056" w14:textId="76BFDB3A" w:rsidR="003E49E3" w:rsidRPr="004D6992" w:rsidRDefault="008B3083" w:rsidP="003E49E3">
      <w:pPr>
        <w:numPr>
          <w:ilvl w:val="0"/>
          <w:numId w:val="6"/>
        </w:numPr>
        <w:ind w:right="-199"/>
      </w:pPr>
      <w:r>
        <w:t>A d</w:t>
      </w:r>
      <w:r w:rsidR="003E49E3">
        <w:t>emonstrated</w:t>
      </w:r>
      <w:r>
        <w:t xml:space="preserve"> understanding of the effects of violence and trauma</w:t>
      </w:r>
      <w:r w:rsidR="00E85D0A">
        <w:t>,</w:t>
      </w:r>
      <w:r>
        <w:t xml:space="preserve"> on women and their children</w:t>
      </w:r>
      <w:r w:rsidR="00E85D0A">
        <w:t>,</w:t>
      </w:r>
      <w:r>
        <w:t xml:space="preserve"> and experience in responding within a trauma informed framework</w:t>
      </w:r>
      <w:r w:rsidR="00E85D0A">
        <w:t>.</w:t>
      </w:r>
    </w:p>
    <w:p w14:paraId="733FA74A" w14:textId="1EC30B01" w:rsidR="00925597" w:rsidRPr="003E49E3" w:rsidRDefault="00305B93" w:rsidP="003E49E3">
      <w:pPr>
        <w:numPr>
          <w:ilvl w:val="0"/>
          <w:numId w:val="6"/>
        </w:numPr>
        <w:rPr>
          <w:bCs/>
          <w:szCs w:val="22"/>
        </w:rPr>
      </w:pPr>
      <w:r w:rsidRPr="003E49E3">
        <w:rPr>
          <w:bCs/>
          <w:szCs w:val="22"/>
        </w:rPr>
        <w:t>S</w:t>
      </w:r>
      <w:r w:rsidR="003A235E" w:rsidRPr="003E49E3">
        <w:rPr>
          <w:bCs/>
          <w:szCs w:val="22"/>
        </w:rPr>
        <w:t>trong skills</w:t>
      </w:r>
      <w:r w:rsidR="00E85D0A">
        <w:rPr>
          <w:bCs/>
          <w:szCs w:val="22"/>
        </w:rPr>
        <w:t>,</w:t>
      </w:r>
      <w:r w:rsidR="003A235E" w:rsidRPr="003E49E3">
        <w:rPr>
          <w:bCs/>
          <w:szCs w:val="22"/>
        </w:rPr>
        <w:t xml:space="preserve"> and</w:t>
      </w:r>
      <w:r w:rsidR="007B0786" w:rsidRPr="003E49E3">
        <w:rPr>
          <w:bCs/>
          <w:szCs w:val="22"/>
        </w:rPr>
        <w:t xml:space="preserve"> a proven </w:t>
      </w:r>
      <w:r w:rsidR="00195676" w:rsidRPr="003E49E3">
        <w:rPr>
          <w:bCs/>
          <w:szCs w:val="22"/>
        </w:rPr>
        <w:t>history</w:t>
      </w:r>
      <w:r w:rsidR="00E85D0A">
        <w:rPr>
          <w:bCs/>
          <w:szCs w:val="22"/>
        </w:rPr>
        <w:t>,</w:t>
      </w:r>
      <w:r w:rsidR="007B0786" w:rsidRPr="003E49E3">
        <w:rPr>
          <w:bCs/>
          <w:szCs w:val="22"/>
        </w:rPr>
        <w:t xml:space="preserve"> </w:t>
      </w:r>
      <w:r w:rsidR="003E49E3">
        <w:rPr>
          <w:bCs/>
          <w:szCs w:val="22"/>
        </w:rPr>
        <w:t>with</w:t>
      </w:r>
      <w:r w:rsidR="009A5D94" w:rsidRPr="003E49E3">
        <w:rPr>
          <w:bCs/>
          <w:szCs w:val="22"/>
        </w:rPr>
        <w:t xml:space="preserve"> the </w:t>
      </w:r>
      <w:r w:rsidR="003A235E" w:rsidRPr="003E49E3">
        <w:rPr>
          <w:bCs/>
          <w:szCs w:val="22"/>
        </w:rPr>
        <w:t>ability to develop effective working relations</w:t>
      </w:r>
      <w:r w:rsidR="0049372A" w:rsidRPr="003E49E3">
        <w:rPr>
          <w:bCs/>
          <w:szCs w:val="22"/>
        </w:rPr>
        <w:t>hips</w:t>
      </w:r>
      <w:r w:rsidR="003A235E" w:rsidRPr="003E49E3">
        <w:rPr>
          <w:bCs/>
          <w:szCs w:val="22"/>
        </w:rPr>
        <w:t xml:space="preserve"> with </w:t>
      </w:r>
      <w:r w:rsidR="003E49E3">
        <w:rPr>
          <w:bCs/>
          <w:szCs w:val="22"/>
        </w:rPr>
        <w:t>women and children</w:t>
      </w:r>
      <w:r w:rsidR="003A235E" w:rsidRPr="003E49E3">
        <w:rPr>
          <w:bCs/>
          <w:szCs w:val="22"/>
        </w:rPr>
        <w:t xml:space="preserve">, government </w:t>
      </w:r>
      <w:r w:rsidR="003E49E3">
        <w:rPr>
          <w:bCs/>
          <w:szCs w:val="22"/>
        </w:rPr>
        <w:t>an</w:t>
      </w:r>
      <w:r w:rsidR="00350CF2">
        <w:rPr>
          <w:bCs/>
          <w:szCs w:val="22"/>
        </w:rPr>
        <w:t>d</w:t>
      </w:r>
      <w:r w:rsidR="003E49E3">
        <w:rPr>
          <w:bCs/>
          <w:szCs w:val="22"/>
        </w:rPr>
        <w:t xml:space="preserve"> non-government </w:t>
      </w:r>
      <w:r w:rsidR="003A235E" w:rsidRPr="003E49E3">
        <w:rPr>
          <w:bCs/>
          <w:szCs w:val="22"/>
        </w:rPr>
        <w:t>agencies, external stakeholders</w:t>
      </w:r>
      <w:r w:rsidR="00E85D0A">
        <w:rPr>
          <w:bCs/>
          <w:szCs w:val="22"/>
        </w:rPr>
        <w:t>,</w:t>
      </w:r>
      <w:r w:rsidR="003A235E" w:rsidRPr="003E49E3">
        <w:rPr>
          <w:bCs/>
          <w:szCs w:val="22"/>
        </w:rPr>
        <w:t xml:space="preserve"> and </w:t>
      </w:r>
      <w:r w:rsidR="0090537E">
        <w:rPr>
          <w:bCs/>
          <w:szCs w:val="22"/>
        </w:rPr>
        <w:t>Kempsey Families</w:t>
      </w:r>
      <w:r w:rsidR="0049372A" w:rsidRPr="003E49E3">
        <w:rPr>
          <w:bCs/>
          <w:szCs w:val="22"/>
        </w:rPr>
        <w:t xml:space="preserve"> </w:t>
      </w:r>
      <w:r w:rsidR="003A235E" w:rsidRPr="003E49E3">
        <w:rPr>
          <w:bCs/>
          <w:szCs w:val="22"/>
        </w:rPr>
        <w:t>staff</w:t>
      </w:r>
      <w:proofErr w:type="gramStart"/>
      <w:r w:rsidR="003A235E" w:rsidRPr="003E49E3">
        <w:rPr>
          <w:bCs/>
          <w:szCs w:val="22"/>
        </w:rPr>
        <w:t>.</w:t>
      </w:r>
      <w:r w:rsidR="007F076F" w:rsidRPr="003E49E3">
        <w:rPr>
          <w:bCs/>
          <w:szCs w:val="22"/>
        </w:rPr>
        <w:t xml:space="preserve"> </w:t>
      </w:r>
      <w:r w:rsidR="00E54A2D" w:rsidRPr="003E49E3">
        <w:rPr>
          <w:bCs/>
          <w:szCs w:val="22"/>
        </w:rPr>
        <w:t xml:space="preserve"> </w:t>
      </w:r>
      <w:proofErr w:type="gramEnd"/>
    </w:p>
    <w:p w14:paraId="18A26D36" w14:textId="4373DCA5" w:rsidR="00B36E60" w:rsidRPr="004D6992" w:rsidRDefault="007F076F" w:rsidP="00221A65">
      <w:pPr>
        <w:numPr>
          <w:ilvl w:val="0"/>
          <w:numId w:val="6"/>
        </w:numPr>
        <w:rPr>
          <w:bCs/>
          <w:szCs w:val="22"/>
        </w:rPr>
      </w:pPr>
      <w:r w:rsidRPr="004D6992">
        <w:rPr>
          <w:bCs/>
          <w:szCs w:val="22"/>
        </w:rPr>
        <w:t>A pro-feminist approach to understanding and working with domestic and family violence</w:t>
      </w:r>
      <w:r w:rsidR="00E85D0A">
        <w:rPr>
          <w:bCs/>
          <w:szCs w:val="22"/>
        </w:rPr>
        <w:t>,</w:t>
      </w:r>
      <w:r w:rsidRPr="004D6992">
        <w:rPr>
          <w:bCs/>
          <w:szCs w:val="22"/>
        </w:rPr>
        <w:t xml:space="preserve"> and a demonstrated understanding of the social and gendered context of domestic and family violen</w:t>
      </w:r>
      <w:r w:rsidR="00B36E60" w:rsidRPr="004D6992">
        <w:rPr>
          <w:bCs/>
          <w:szCs w:val="22"/>
        </w:rPr>
        <w:t>c</w:t>
      </w:r>
      <w:r w:rsidRPr="004D6992">
        <w:rPr>
          <w:bCs/>
          <w:szCs w:val="22"/>
        </w:rPr>
        <w:t>e</w:t>
      </w:r>
      <w:r w:rsidR="00E85D0A">
        <w:rPr>
          <w:bCs/>
          <w:szCs w:val="22"/>
        </w:rPr>
        <w:t>,</w:t>
      </w:r>
      <w:r w:rsidRPr="004D6992">
        <w:rPr>
          <w:bCs/>
          <w:szCs w:val="22"/>
        </w:rPr>
        <w:t xml:space="preserve"> and the impacts on women and children</w:t>
      </w:r>
      <w:r w:rsidR="00E85D0A">
        <w:rPr>
          <w:bCs/>
          <w:szCs w:val="22"/>
        </w:rPr>
        <w:t>.</w:t>
      </w:r>
    </w:p>
    <w:p w14:paraId="2A44643F" w14:textId="2F5489D6" w:rsidR="00B36E60" w:rsidRPr="004D6992" w:rsidRDefault="00B36E60" w:rsidP="00221A65">
      <w:pPr>
        <w:numPr>
          <w:ilvl w:val="0"/>
          <w:numId w:val="6"/>
        </w:numPr>
        <w:rPr>
          <w:bCs/>
          <w:szCs w:val="22"/>
        </w:rPr>
      </w:pPr>
      <w:r w:rsidRPr="004D6992">
        <w:rPr>
          <w:bCs/>
          <w:szCs w:val="22"/>
        </w:rPr>
        <w:t>Excellent interpersonal and communication skills, including the ability to negotiate</w:t>
      </w:r>
      <w:r w:rsidR="00E85D0A">
        <w:rPr>
          <w:bCs/>
          <w:szCs w:val="22"/>
        </w:rPr>
        <w:t>,</w:t>
      </w:r>
      <w:r w:rsidRPr="004D6992">
        <w:rPr>
          <w:bCs/>
          <w:szCs w:val="22"/>
        </w:rPr>
        <w:t xml:space="preserve"> and collaborate with a range of stakeholders</w:t>
      </w:r>
      <w:r w:rsidR="00E85D0A">
        <w:rPr>
          <w:bCs/>
          <w:szCs w:val="22"/>
        </w:rPr>
        <w:t>.</w:t>
      </w:r>
    </w:p>
    <w:p w14:paraId="1CC67E22" w14:textId="5938B3F4" w:rsidR="007D5043" w:rsidRPr="004D6992" w:rsidRDefault="007715B0" w:rsidP="00221A65">
      <w:pPr>
        <w:numPr>
          <w:ilvl w:val="0"/>
          <w:numId w:val="6"/>
        </w:numPr>
        <w:rPr>
          <w:bCs/>
          <w:szCs w:val="22"/>
        </w:rPr>
      </w:pPr>
      <w:r w:rsidRPr="004D6992">
        <w:rPr>
          <w:bCs/>
          <w:szCs w:val="22"/>
        </w:rPr>
        <w:t>Demonstrated time management</w:t>
      </w:r>
      <w:r w:rsidR="00E839B2" w:rsidRPr="004D6992">
        <w:rPr>
          <w:bCs/>
          <w:szCs w:val="22"/>
        </w:rPr>
        <w:t>,</w:t>
      </w:r>
      <w:r w:rsidR="007D5043" w:rsidRPr="004D6992">
        <w:rPr>
          <w:bCs/>
          <w:szCs w:val="22"/>
        </w:rPr>
        <w:t xml:space="preserve"> </w:t>
      </w:r>
      <w:r w:rsidR="003E49E3">
        <w:rPr>
          <w:bCs/>
          <w:szCs w:val="22"/>
        </w:rPr>
        <w:t>risk and safety assessments skills</w:t>
      </w:r>
      <w:r w:rsidR="00E85D0A">
        <w:rPr>
          <w:bCs/>
          <w:szCs w:val="22"/>
        </w:rPr>
        <w:t>,</w:t>
      </w:r>
      <w:r w:rsidR="007D5043" w:rsidRPr="004D6992">
        <w:rPr>
          <w:bCs/>
          <w:szCs w:val="22"/>
        </w:rPr>
        <w:t xml:space="preserve"> </w:t>
      </w:r>
      <w:r w:rsidR="003A235E" w:rsidRPr="004D6992">
        <w:rPr>
          <w:bCs/>
          <w:szCs w:val="22"/>
        </w:rPr>
        <w:t>and mitigation strategies.</w:t>
      </w:r>
    </w:p>
    <w:p w14:paraId="05E1AF81" w14:textId="6F5C6FFB" w:rsidR="00B36E60" w:rsidRPr="004D6992" w:rsidRDefault="00B36E60" w:rsidP="00221A65">
      <w:pPr>
        <w:numPr>
          <w:ilvl w:val="0"/>
          <w:numId w:val="6"/>
        </w:numPr>
        <w:rPr>
          <w:bCs/>
          <w:szCs w:val="22"/>
        </w:rPr>
      </w:pPr>
      <w:r w:rsidRPr="004D6992">
        <w:rPr>
          <w:bCs/>
          <w:szCs w:val="22"/>
        </w:rPr>
        <w:t>Ability to demonstrate culturally sensitive practice</w:t>
      </w:r>
      <w:r w:rsidR="00E85D0A">
        <w:rPr>
          <w:bCs/>
          <w:szCs w:val="22"/>
        </w:rPr>
        <w:t>,</w:t>
      </w:r>
      <w:r w:rsidRPr="004D6992">
        <w:rPr>
          <w:bCs/>
          <w:szCs w:val="22"/>
        </w:rPr>
        <w:t xml:space="preserve"> in relation to domestic and family violenc</w:t>
      </w:r>
      <w:r w:rsidR="003E49E3">
        <w:rPr>
          <w:bCs/>
          <w:szCs w:val="22"/>
        </w:rPr>
        <w:t>e.</w:t>
      </w:r>
      <w:r w:rsidRPr="004D6992">
        <w:rPr>
          <w:bCs/>
          <w:szCs w:val="22"/>
        </w:rPr>
        <w:t xml:space="preserve"> </w:t>
      </w:r>
    </w:p>
    <w:p w14:paraId="6F193826" w14:textId="17194A1E" w:rsidR="008B3083" w:rsidRDefault="008B3083" w:rsidP="00221A65">
      <w:pPr>
        <w:numPr>
          <w:ilvl w:val="0"/>
          <w:numId w:val="6"/>
        </w:numPr>
        <w:rPr>
          <w:bCs/>
          <w:szCs w:val="22"/>
        </w:rPr>
      </w:pPr>
      <w:r>
        <w:rPr>
          <w:bCs/>
          <w:szCs w:val="22"/>
        </w:rPr>
        <w:t xml:space="preserve">Demonstrated ability to </w:t>
      </w:r>
      <w:r w:rsidR="00872636">
        <w:rPr>
          <w:bCs/>
          <w:szCs w:val="22"/>
        </w:rPr>
        <w:t>flexibly</w:t>
      </w:r>
      <w:r>
        <w:rPr>
          <w:bCs/>
          <w:szCs w:val="22"/>
        </w:rPr>
        <w:t xml:space="preserve"> manage competing priorities</w:t>
      </w:r>
      <w:r w:rsidR="00872636">
        <w:rPr>
          <w:bCs/>
          <w:szCs w:val="22"/>
        </w:rPr>
        <w:t xml:space="preserve"> and the</w:t>
      </w:r>
      <w:r w:rsidR="00E85D0A">
        <w:rPr>
          <w:bCs/>
          <w:szCs w:val="22"/>
        </w:rPr>
        <w:t xml:space="preserve"> ability to</w:t>
      </w:r>
      <w:r>
        <w:rPr>
          <w:bCs/>
          <w:szCs w:val="22"/>
        </w:rPr>
        <w:t xml:space="preserve"> monito</w:t>
      </w:r>
      <w:r w:rsidR="00E85D0A">
        <w:rPr>
          <w:bCs/>
          <w:szCs w:val="22"/>
        </w:rPr>
        <w:t>r</w:t>
      </w:r>
      <w:r>
        <w:rPr>
          <w:bCs/>
          <w:szCs w:val="22"/>
        </w:rPr>
        <w:t xml:space="preserve"> own stress levels</w:t>
      </w:r>
      <w:r w:rsidR="00E85D0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="00E85D0A">
        <w:rPr>
          <w:bCs/>
          <w:szCs w:val="22"/>
        </w:rPr>
        <w:t>with</w:t>
      </w:r>
      <w:r>
        <w:rPr>
          <w:bCs/>
          <w:szCs w:val="22"/>
        </w:rPr>
        <w:t xml:space="preserve"> practising and promoting self</w:t>
      </w:r>
      <w:r w:rsidR="00E85D0A">
        <w:rPr>
          <w:bCs/>
          <w:szCs w:val="22"/>
        </w:rPr>
        <w:t>-</w:t>
      </w:r>
      <w:r>
        <w:rPr>
          <w:bCs/>
          <w:szCs w:val="22"/>
        </w:rPr>
        <w:t>care strategies.</w:t>
      </w:r>
    </w:p>
    <w:p w14:paraId="3E16907A" w14:textId="69F57E92" w:rsidR="009A5D94" w:rsidRDefault="009A5D94" w:rsidP="00221A65">
      <w:pPr>
        <w:numPr>
          <w:ilvl w:val="0"/>
          <w:numId w:val="6"/>
        </w:numPr>
        <w:rPr>
          <w:bCs/>
          <w:szCs w:val="22"/>
        </w:rPr>
      </w:pPr>
      <w:r w:rsidRPr="004D6992">
        <w:rPr>
          <w:bCs/>
          <w:szCs w:val="22"/>
        </w:rPr>
        <w:t xml:space="preserve">Ability to manage </w:t>
      </w:r>
      <w:r w:rsidR="003E49E3">
        <w:rPr>
          <w:bCs/>
          <w:szCs w:val="22"/>
        </w:rPr>
        <w:t>case</w:t>
      </w:r>
      <w:r w:rsidRPr="004D6992">
        <w:rPr>
          <w:bCs/>
          <w:szCs w:val="22"/>
        </w:rPr>
        <w:t>work</w:t>
      </w:r>
      <w:r w:rsidR="00E85D0A">
        <w:rPr>
          <w:bCs/>
          <w:szCs w:val="22"/>
        </w:rPr>
        <w:t>,</w:t>
      </w:r>
      <w:r w:rsidRPr="004D6992">
        <w:rPr>
          <w:bCs/>
          <w:szCs w:val="22"/>
        </w:rPr>
        <w:t xml:space="preserve"> including clear assign</w:t>
      </w:r>
      <w:r w:rsidR="00E85D0A">
        <w:rPr>
          <w:bCs/>
          <w:szCs w:val="22"/>
        </w:rPr>
        <w:t>ed</w:t>
      </w:r>
      <w:r w:rsidRPr="004D6992">
        <w:rPr>
          <w:bCs/>
          <w:szCs w:val="22"/>
        </w:rPr>
        <w:t xml:space="preserve"> responsibility for</w:t>
      </w:r>
      <w:r w:rsidR="00E85D0A">
        <w:rPr>
          <w:bCs/>
          <w:szCs w:val="22"/>
        </w:rPr>
        <w:t xml:space="preserve"> set</w:t>
      </w:r>
      <w:r w:rsidRPr="004D6992">
        <w:rPr>
          <w:bCs/>
          <w:szCs w:val="22"/>
        </w:rPr>
        <w:t xml:space="preserve"> tasks</w:t>
      </w:r>
      <w:r w:rsidR="00E85D0A">
        <w:rPr>
          <w:bCs/>
          <w:szCs w:val="22"/>
        </w:rPr>
        <w:t>,</w:t>
      </w:r>
      <w:r w:rsidRPr="004D6992">
        <w:rPr>
          <w:bCs/>
          <w:szCs w:val="22"/>
        </w:rPr>
        <w:t xml:space="preserve"> and decisions, </w:t>
      </w:r>
      <w:r w:rsidR="00E85D0A">
        <w:rPr>
          <w:bCs/>
          <w:szCs w:val="22"/>
        </w:rPr>
        <w:t xml:space="preserve">with demonstration of </w:t>
      </w:r>
      <w:r w:rsidRPr="004D6992">
        <w:rPr>
          <w:bCs/>
          <w:szCs w:val="22"/>
        </w:rPr>
        <w:t>setting clear objectives and measures, monitoring process</w:t>
      </w:r>
      <w:r w:rsidR="00E85D0A">
        <w:rPr>
          <w:bCs/>
          <w:szCs w:val="22"/>
        </w:rPr>
        <w:t>es</w:t>
      </w:r>
      <w:r w:rsidRPr="004D6992">
        <w:rPr>
          <w:bCs/>
          <w:szCs w:val="22"/>
        </w:rPr>
        <w:t>,</w:t>
      </w:r>
      <w:r w:rsidR="00CE2EFE" w:rsidRPr="004D6992">
        <w:rPr>
          <w:bCs/>
          <w:szCs w:val="22"/>
        </w:rPr>
        <w:t xml:space="preserve"> </w:t>
      </w:r>
      <w:r w:rsidR="00872636" w:rsidRPr="004D6992">
        <w:rPr>
          <w:bCs/>
          <w:szCs w:val="22"/>
        </w:rPr>
        <w:t>progress,</w:t>
      </w:r>
      <w:r w:rsidRPr="004D6992">
        <w:rPr>
          <w:bCs/>
          <w:szCs w:val="22"/>
        </w:rPr>
        <w:t xml:space="preserve"> and results.</w:t>
      </w:r>
    </w:p>
    <w:p w14:paraId="4CB6F7EA" w14:textId="22519EBB" w:rsidR="00F71161" w:rsidRDefault="00F71161" w:rsidP="00F71161">
      <w:pPr>
        <w:rPr>
          <w:bCs/>
          <w:szCs w:val="22"/>
        </w:rPr>
      </w:pPr>
    </w:p>
    <w:p w14:paraId="6FE03D93" w14:textId="764E0647" w:rsidR="00F71161" w:rsidRPr="00F71161" w:rsidRDefault="00F71161" w:rsidP="00F71161">
      <w:pPr>
        <w:rPr>
          <w:b/>
          <w:bCs/>
        </w:rPr>
      </w:pPr>
      <w:r w:rsidRPr="006F4684">
        <w:rPr>
          <w:b/>
          <w:bCs/>
        </w:rPr>
        <w:t xml:space="preserve">Essential </w:t>
      </w:r>
      <w:r w:rsidR="00C40EF1">
        <w:rPr>
          <w:b/>
          <w:bCs/>
        </w:rPr>
        <w:t>C</w:t>
      </w:r>
      <w:r w:rsidRPr="006F4684">
        <w:rPr>
          <w:b/>
          <w:bCs/>
        </w:rPr>
        <w:t>riteria</w:t>
      </w:r>
      <w:r>
        <w:rPr>
          <w:b/>
          <w:bCs/>
        </w:rPr>
        <w:t xml:space="preserve"> cont</w:t>
      </w:r>
      <w:r w:rsidR="00BC24BD">
        <w:rPr>
          <w:b/>
          <w:bCs/>
        </w:rPr>
        <w:t>inued:</w:t>
      </w:r>
      <w:r w:rsidRPr="006F4684">
        <w:rPr>
          <w:b/>
          <w:bCs/>
        </w:rPr>
        <w:br/>
      </w:r>
    </w:p>
    <w:p w14:paraId="02B15D09" w14:textId="34CBC533" w:rsidR="008E21C3" w:rsidRDefault="00195676" w:rsidP="00221A65">
      <w:pPr>
        <w:numPr>
          <w:ilvl w:val="0"/>
          <w:numId w:val="6"/>
        </w:numPr>
        <w:rPr>
          <w:bCs/>
          <w:szCs w:val="22"/>
        </w:rPr>
      </w:pPr>
      <w:r w:rsidRPr="004D6992">
        <w:rPr>
          <w:bCs/>
          <w:szCs w:val="22"/>
        </w:rPr>
        <w:t>Advanced</w:t>
      </w:r>
      <w:r w:rsidR="008E21C3" w:rsidRPr="004D6992">
        <w:rPr>
          <w:bCs/>
          <w:szCs w:val="22"/>
        </w:rPr>
        <w:t xml:space="preserve"> administrative</w:t>
      </w:r>
      <w:r w:rsidR="00F71161">
        <w:rPr>
          <w:bCs/>
          <w:szCs w:val="22"/>
        </w:rPr>
        <w:t>,</w:t>
      </w:r>
      <w:r w:rsidR="008E21C3" w:rsidRPr="004D6992">
        <w:rPr>
          <w:bCs/>
          <w:szCs w:val="22"/>
        </w:rPr>
        <w:t xml:space="preserve"> and organisational skills</w:t>
      </w:r>
      <w:r w:rsidR="00F71161">
        <w:rPr>
          <w:bCs/>
          <w:szCs w:val="22"/>
        </w:rPr>
        <w:t>,</w:t>
      </w:r>
      <w:r w:rsidR="00FE34B4" w:rsidRPr="004D6992">
        <w:rPr>
          <w:bCs/>
          <w:szCs w:val="22"/>
        </w:rPr>
        <w:t xml:space="preserve"> with a willingness to maintain a comprehensive knowledge of </w:t>
      </w:r>
      <w:r w:rsidR="001C08D2">
        <w:rPr>
          <w:bCs/>
          <w:szCs w:val="22"/>
        </w:rPr>
        <w:t>current research</w:t>
      </w:r>
      <w:r w:rsidR="00FE34B4" w:rsidRPr="004D6992">
        <w:rPr>
          <w:bCs/>
          <w:szCs w:val="22"/>
        </w:rPr>
        <w:t>, trends</w:t>
      </w:r>
      <w:r w:rsidR="00F71161">
        <w:rPr>
          <w:bCs/>
          <w:szCs w:val="22"/>
        </w:rPr>
        <w:t>,</w:t>
      </w:r>
      <w:r w:rsidR="00FE34B4" w:rsidRPr="004D6992">
        <w:rPr>
          <w:bCs/>
          <w:szCs w:val="22"/>
        </w:rPr>
        <w:t xml:space="preserve"> and training in the DFV</w:t>
      </w:r>
      <w:r w:rsidR="00F565C4">
        <w:rPr>
          <w:bCs/>
          <w:szCs w:val="22"/>
        </w:rPr>
        <w:t xml:space="preserve"> sector</w:t>
      </w:r>
      <w:r w:rsidR="003E49E3">
        <w:rPr>
          <w:bCs/>
          <w:szCs w:val="22"/>
        </w:rPr>
        <w:t>.</w:t>
      </w:r>
      <w:r w:rsidR="00FE34B4" w:rsidRPr="004D6992">
        <w:rPr>
          <w:bCs/>
          <w:szCs w:val="22"/>
        </w:rPr>
        <w:t xml:space="preserve"> </w:t>
      </w:r>
    </w:p>
    <w:p w14:paraId="642F3C6C" w14:textId="27B6970E" w:rsidR="001D5ADF" w:rsidRDefault="001D5ADF" w:rsidP="00E55FE6">
      <w:pPr>
        <w:numPr>
          <w:ilvl w:val="0"/>
          <w:numId w:val="6"/>
        </w:numPr>
        <w:rPr>
          <w:bCs/>
          <w:szCs w:val="22"/>
        </w:rPr>
      </w:pPr>
      <w:r w:rsidRPr="001D5ADF">
        <w:rPr>
          <w:bCs/>
          <w:szCs w:val="22"/>
        </w:rPr>
        <w:t>Demonstrated experience</w:t>
      </w:r>
      <w:r w:rsidR="00F71161">
        <w:rPr>
          <w:bCs/>
          <w:szCs w:val="22"/>
        </w:rPr>
        <w:t>,</w:t>
      </w:r>
      <w:r w:rsidRPr="001D5ADF">
        <w:rPr>
          <w:bCs/>
          <w:szCs w:val="22"/>
        </w:rPr>
        <w:t xml:space="preserve"> and application of intermediate computer skills</w:t>
      </w:r>
      <w:r w:rsidR="00F71161">
        <w:rPr>
          <w:bCs/>
          <w:szCs w:val="22"/>
        </w:rPr>
        <w:t>,</w:t>
      </w:r>
      <w:r w:rsidRPr="001D5ADF">
        <w:rPr>
          <w:bCs/>
          <w:szCs w:val="22"/>
        </w:rPr>
        <w:t xml:space="preserve"> including Excel,</w:t>
      </w:r>
      <w:r w:rsidR="00F71161">
        <w:rPr>
          <w:bCs/>
          <w:szCs w:val="22"/>
        </w:rPr>
        <w:t xml:space="preserve"> </w:t>
      </w:r>
      <w:r w:rsidRPr="001D5ADF">
        <w:rPr>
          <w:bCs/>
          <w:szCs w:val="22"/>
        </w:rPr>
        <w:t>Microsoft</w:t>
      </w:r>
      <w:r w:rsidR="003F1A82">
        <w:rPr>
          <w:bCs/>
          <w:szCs w:val="22"/>
        </w:rPr>
        <w:t>,</w:t>
      </w:r>
      <w:r w:rsidR="00F71161">
        <w:rPr>
          <w:bCs/>
          <w:szCs w:val="22"/>
        </w:rPr>
        <w:t xml:space="preserve"> </w:t>
      </w:r>
      <w:r w:rsidR="000C0757">
        <w:rPr>
          <w:bCs/>
          <w:szCs w:val="22"/>
        </w:rPr>
        <w:t xml:space="preserve">one </w:t>
      </w:r>
      <w:r w:rsidR="003F1A82">
        <w:rPr>
          <w:bCs/>
          <w:szCs w:val="22"/>
        </w:rPr>
        <w:t>drive</w:t>
      </w:r>
      <w:r w:rsidR="00F71161">
        <w:rPr>
          <w:bCs/>
          <w:szCs w:val="22"/>
        </w:rPr>
        <w:t>,</w:t>
      </w:r>
      <w:r w:rsidRPr="001D5ADF">
        <w:rPr>
          <w:bCs/>
          <w:szCs w:val="22"/>
        </w:rPr>
        <w:t xml:space="preserve"> and data gathering </w:t>
      </w:r>
      <w:r>
        <w:rPr>
          <w:bCs/>
          <w:szCs w:val="22"/>
        </w:rPr>
        <w:t>and evaluation</w:t>
      </w:r>
      <w:r w:rsidR="00F71161">
        <w:rPr>
          <w:bCs/>
          <w:szCs w:val="22"/>
        </w:rPr>
        <w:t>.</w:t>
      </w:r>
    </w:p>
    <w:p w14:paraId="694AC509" w14:textId="3DAF189E" w:rsidR="001F04EA" w:rsidRPr="001D5ADF" w:rsidRDefault="001F04EA" w:rsidP="00E55FE6">
      <w:pPr>
        <w:numPr>
          <w:ilvl w:val="0"/>
          <w:numId w:val="6"/>
        </w:numPr>
        <w:rPr>
          <w:bCs/>
          <w:szCs w:val="22"/>
        </w:rPr>
      </w:pPr>
      <w:r w:rsidRPr="001D5ADF">
        <w:rPr>
          <w:bCs/>
          <w:szCs w:val="22"/>
        </w:rPr>
        <w:t xml:space="preserve">Current </w:t>
      </w:r>
      <w:r w:rsidR="007715B0" w:rsidRPr="001D5ADF">
        <w:rPr>
          <w:bCs/>
          <w:szCs w:val="22"/>
        </w:rPr>
        <w:t>W</w:t>
      </w:r>
      <w:r w:rsidRPr="001D5ADF">
        <w:rPr>
          <w:bCs/>
          <w:szCs w:val="22"/>
        </w:rPr>
        <w:t xml:space="preserve">orking </w:t>
      </w:r>
      <w:r w:rsidR="00094922" w:rsidRPr="001D5ADF">
        <w:rPr>
          <w:bCs/>
          <w:szCs w:val="22"/>
        </w:rPr>
        <w:t>w</w:t>
      </w:r>
      <w:r w:rsidRPr="001D5ADF">
        <w:rPr>
          <w:bCs/>
          <w:szCs w:val="22"/>
        </w:rPr>
        <w:t xml:space="preserve">ith </w:t>
      </w:r>
      <w:r w:rsidR="007715B0" w:rsidRPr="001D5ADF">
        <w:rPr>
          <w:bCs/>
          <w:szCs w:val="22"/>
        </w:rPr>
        <w:t>C</w:t>
      </w:r>
      <w:r w:rsidRPr="001D5ADF">
        <w:rPr>
          <w:bCs/>
          <w:szCs w:val="22"/>
        </w:rPr>
        <w:t xml:space="preserve">hildren </w:t>
      </w:r>
      <w:r w:rsidR="007715B0" w:rsidRPr="001D5ADF">
        <w:rPr>
          <w:bCs/>
          <w:szCs w:val="22"/>
        </w:rPr>
        <w:t>C</w:t>
      </w:r>
      <w:r w:rsidRPr="001D5ADF">
        <w:rPr>
          <w:bCs/>
          <w:szCs w:val="22"/>
        </w:rPr>
        <w:t>heck</w:t>
      </w:r>
      <w:r w:rsidR="00F71161">
        <w:rPr>
          <w:bCs/>
          <w:szCs w:val="22"/>
        </w:rPr>
        <w:t>,</w:t>
      </w:r>
      <w:r w:rsidRPr="001D5ADF">
        <w:rPr>
          <w:bCs/>
          <w:szCs w:val="22"/>
        </w:rPr>
        <w:t xml:space="preserve"> and </w:t>
      </w:r>
      <w:r w:rsidR="00E839B2" w:rsidRPr="001D5ADF">
        <w:rPr>
          <w:bCs/>
          <w:szCs w:val="22"/>
        </w:rPr>
        <w:t>current</w:t>
      </w:r>
      <w:r w:rsidRPr="001D5ADF">
        <w:rPr>
          <w:bCs/>
          <w:szCs w:val="22"/>
        </w:rPr>
        <w:t xml:space="preserve"> Criminal Record Check</w:t>
      </w:r>
      <w:r w:rsidR="00F71161">
        <w:rPr>
          <w:bCs/>
          <w:szCs w:val="22"/>
        </w:rPr>
        <w:t>.</w:t>
      </w:r>
    </w:p>
    <w:p w14:paraId="4614F1B1" w14:textId="5B519FE4" w:rsidR="00B84035" w:rsidRDefault="008E21C3" w:rsidP="00221A65">
      <w:pPr>
        <w:numPr>
          <w:ilvl w:val="0"/>
          <w:numId w:val="6"/>
        </w:numPr>
        <w:rPr>
          <w:bCs/>
          <w:szCs w:val="22"/>
        </w:rPr>
      </w:pPr>
      <w:r w:rsidRPr="004D6992">
        <w:rPr>
          <w:bCs/>
          <w:szCs w:val="22"/>
        </w:rPr>
        <w:t xml:space="preserve">Current NSW </w:t>
      </w:r>
      <w:r w:rsidR="00B84035" w:rsidRPr="004D6992">
        <w:rPr>
          <w:bCs/>
          <w:szCs w:val="22"/>
        </w:rPr>
        <w:t>drivers’</w:t>
      </w:r>
      <w:r w:rsidRPr="004D6992">
        <w:rPr>
          <w:bCs/>
          <w:szCs w:val="22"/>
        </w:rPr>
        <w:t xml:space="preserve"> licence</w:t>
      </w:r>
    </w:p>
    <w:p w14:paraId="7475CEE6" w14:textId="773347AD" w:rsidR="00FE34B4" w:rsidRPr="004D6992" w:rsidRDefault="00B84035" w:rsidP="00221A65">
      <w:pPr>
        <w:numPr>
          <w:ilvl w:val="0"/>
          <w:numId w:val="6"/>
        </w:numPr>
        <w:rPr>
          <w:bCs/>
          <w:szCs w:val="22"/>
        </w:rPr>
      </w:pPr>
      <w:r>
        <w:rPr>
          <w:bCs/>
          <w:szCs w:val="22"/>
        </w:rPr>
        <w:t>Current Covid -19 vaccination certification</w:t>
      </w:r>
      <w:r w:rsidR="001C08D2">
        <w:rPr>
          <w:bCs/>
          <w:szCs w:val="22"/>
        </w:rPr>
        <w:t xml:space="preserve"> or medical </w:t>
      </w:r>
      <w:r w:rsidR="00C9302E">
        <w:rPr>
          <w:bCs/>
          <w:szCs w:val="22"/>
        </w:rPr>
        <w:t>exemption</w:t>
      </w:r>
      <w:r>
        <w:rPr>
          <w:bCs/>
          <w:szCs w:val="22"/>
        </w:rPr>
        <w:t>.</w:t>
      </w:r>
    </w:p>
    <w:p w14:paraId="668F3C39" w14:textId="77777777" w:rsidR="008E21C3" w:rsidRPr="004D6992" w:rsidRDefault="008E21C3" w:rsidP="00221A65">
      <w:pPr>
        <w:ind w:left="360"/>
      </w:pPr>
    </w:p>
    <w:p w14:paraId="65246AD5" w14:textId="0C8D2F69" w:rsidR="008E21C3" w:rsidRPr="006F4684" w:rsidRDefault="008E21C3" w:rsidP="00221A65">
      <w:pPr>
        <w:rPr>
          <w:b/>
        </w:rPr>
      </w:pPr>
      <w:r w:rsidRPr="006F4684">
        <w:rPr>
          <w:b/>
          <w:bCs/>
        </w:rPr>
        <w:t>Desirable</w:t>
      </w:r>
      <w:r w:rsidR="00F71161">
        <w:rPr>
          <w:b/>
          <w:bCs/>
        </w:rPr>
        <w:t xml:space="preserve"> criteria</w:t>
      </w:r>
      <w:r w:rsidR="00516A9C">
        <w:rPr>
          <w:b/>
          <w:bCs/>
        </w:rPr>
        <w:t>;</w:t>
      </w:r>
      <w:r w:rsidR="00221A65" w:rsidRPr="006F4684">
        <w:rPr>
          <w:b/>
        </w:rPr>
        <w:br/>
      </w:r>
    </w:p>
    <w:p w14:paraId="074E83C0" w14:textId="4BB1A85A" w:rsidR="003E49E3" w:rsidRPr="004D6992" w:rsidRDefault="003E49E3" w:rsidP="003E49E3">
      <w:pPr>
        <w:numPr>
          <w:ilvl w:val="0"/>
          <w:numId w:val="6"/>
        </w:numPr>
        <w:rPr>
          <w:bCs/>
          <w:szCs w:val="22"/>
        </w:rPr>
      </w:pPr>
      <w:r>
        <w:rPr>
          <w:bCs/>
          <w:szCs w:val="22"/>
        </w:rPr>
        <w:t>An</w:t>
      </w:r>
      <w:r w:rsidRPr="004D6992">
        <w:rPr>
          <w:bCs/>
          <w:szCs w:val="22"/>
        </w:rPr>
        <w:t xml:space="preserve"> understanding of the theory and practice</w:t>
      </w:r>
      <w:r w:rsidR="00516A9C">
        <w:rPr>
          <w:bCs/>
          <w:szCs w:val="22"/>
        </w:rPr>
        <w:t>,</w:t>
      </w:r>
      <w:r w:rsidRPr="004D6992">
        <w:rPr>
          <w:bCs/>
          <w:szCs w:val="22"/>
        </w:rPr>
        <w:t xml:space="preserve"> as it relates to working with men who use violence against women and children</w:t>
      </w:r>
      <w:r w:rsidR="00516A9C">
        <w:rPr>
          <w:bCs/>
          <w:szCs w:val="22"/>
        </w:rPr>
        <w:t>.</w:t>
      </w:r>
    </w:p>
    <w:p w14:paraId="6437DEF4" w14:textId="636E27E3" w:rsidR="007B0786" w:rsidRDefault="00FE34B4" w:rsidP="003E49E3">
      <w:pPr>
        <w:numPr>
          <w:ilvl w:val="0"/>
          <w:numId w:val="6"/>
        </w:numPr>
      </w:pPr>
      <w:r w:rsidRPr="004D6992">
        <w:t xml:space="preserve">Demonstrated knowledge of the </w:t>
      </w:r>
      <w:r w:rsidR="00516A9C">
        <w:t>m</w:t>
      </w:r>
      <w:r w:rsidRPr="004D6992">
        <w:t xml:space="preserve">id </w:t>
      </w:r>
      <w:r w:rsidR="00516A9C">
        <w:t>n</w:t>
      </w:r>
      <w:r w:rsidRPr="004D6992">
        <w:t xml:space="preserve">orth </w:t>
      </w:r>
      <w:r w:rsidR="00516A9C">
        <w:t>c</w:t>
      </w:r>
      <w:r w:rsidRPr="004D6992">
        <w:t>oast</w:t>
      </w:r>
      <w:r w:rsidR="00516A9C">
        <w:t xml:space="preserve"> community service sector.</w:t>
      </w:r>
    </w:p>
    <w:p w14:paraId="2762AC6D" w14:textId="656421E1" w:rsidR="005F11B1" w:rsidRDefault="005F11B1" w:rsidP="003E49E3">
      <w:pPr>
        <w:numPr>
          <w:ilvl w:val="0"/>
          <w:numId w:val="6"/>
        </w:numPr>
      </w:pPr>
      <w:r>
        <w:t xml:space="preserve">First Aid </w:t>
      </w:r>
      <w:r w:rsidR="00516A9C">
        <w:t>c</w:t>
      </w:r>
      <w:r>
        <w:t>ertificate</w:t>
      </w:r>
      <w:r w:rsidR="00516A9C">
        <w:t>.</w:t>
      </w:r>
    </w:p>
    <w:p w14:paraId="735FC140" w14:textId="1A008654" w:rsidR="005F11B1" w:rsidRPr="00FF1F0E" w:rsidRDefault="005F11B1" w:rsidP="003E49E3">
      <w:pPr>
        <w:numPr>
          <w:ilvl w:val="0"/>
          <w:numId w:val="6"/>
        </w:numPr>
      </w:pPr>
      <w:r w:rsidRPr="00FF1F0E">
        <w:t xml:space="preserve">Knowledge of the Practice Standards for </w:t>
      </w:r>
      <w:r w:rsidR="00516A9C">
        <w:t>d</w:t>
      </w:r>
      <w:r w:rsidRPr="00FF1F0E">
        <w:t xml:space="preserve">omestic </w:t>
      </w:r>
      <w:r w:rsidR="00516A9C">
        <w:t>v</w:t>
      </w:r>
      <w:r w:rsidRPr="00FF1F0E">
        <w:t>iolence</w:t>
      </w:r>
      <w:r w:rsidR="00516A9C">
        <w:t>,</w:t>
      </w:r>
      <w:r w:rsidRPr="00FF1F0E">
        <w:t xml:space="preserve"> MBC </w:t>
      </w:r>
      <w:r w:rsidR="00516A9C">
        <w:t>p</w:t>
      </w:r>
      <w:r w:rsidRPr="00FF1F0E">
        <w:t>rograms</w:t>
      </w:r>
      <w:r w:rsidR="00516A9C">
        <w:t xml:space="preserve"> </w:t>
      </w:r>
      <w:r w:rsidRPr="00FF1F0E">
        <w:t>NSW</w:t>
      </w:r>
      <w:r w:rsidR="00516A9C">
        <w:t>.</w:t>
      </w:r>
      <w:r w:rsidRPr="00FF1F0E">
        <w:t xml:space="preserve"> </w:t>
      </w:r>
    </w:p>
    <w:p w14:paraId="645E12AA" w14:textId="49265B98" w:rsidR="0049372A" w:rsidRDefault="0049372A" w:rsidP="00221A65">
      <w:pPr>
        <w:ind w:left="360"/>
        <w:rPr>
          <w:b/>
          <w:bCs/>
        </w:rPr>
      </w:pPr>
    </w:p>
    <w:p w14:paraId="5F94B873" w14:textId="77777777" w:rsidR="00516A9C" w:rsidRPr="00FF1F0E" w:rsidRDefault="00516A9C" w:rsidP="00221A65">
      <w:pPr>
        <w:ind w:left="360"/>
        <w:rPr>
          <w:b/>
          <w:bCs/>
        </w:rPr>
      </w:pPr>
    </w:p>
    <w:p w14:paraId="07FEF341" w14:textId="2C279765" w:rsidR="00516A9C" w:rsidRDefault="00FE34B4" w:rsidP="00221A65">
      <w:pPr>
        <w:ind w:left="360"/>
      </w:pPr>
      <w:r w:rsidRPr="004D6992">
        <w:t xml:space="preserve"> </w:t>
      </w:r>
    </w:p>
    <w:p w14:paraId="05E7D463" w14:textId="77777777" w:rsidR="00516A9C" w:rsidRDefault="00516A9C">
      <w:r>
        <w:br w:type="page"/>
      </w:r>
    </w:p>
    <w:p w14:paraId="4C030D71" w14:textId="77777777" w:rsidR="008E21C3" w:rsidRPr="004D6992" w:rsidRDefault="008E21C3" w:rsidP="00221A65">
      <w:pPr>
        <w:ind w:left="360"/>
      </w:pPr>
    </w:p>
    <w:p w14:paraId="4F4B2843" w14:textId="3F34176F" w:rsidR="00564C50" w:rsidRDefault="005F11B1" w:rsidP="00564C50">
      <w:pPr>
        <w:tabs>
          <w:tab w:val="left" w:pos="4059"/>
        </w:tabs>
        <w:jc w:val="center"/>
        <w:rPr>
          <w:b/>
          <w:bCs/>
        </w:rPr>
      </w:pPr>
      <w:r>
        <w:rPr>
          <w:b/>
          <w:bCs/>
        </w:rPr>
        <w:t>Women and Children</w:t>
      </w:r>
      <w:r w:rsidR="00516A9C">
        <w:rPr>
          <w:b/>
          <w:bCs/>
        </w:rPr>
        <w:t>’</w:t>
      </w:r>
      <w:r>
        <w:rPr>
          <w:b/>
          <w:bCs/>
        </w:rPr>
        <w:t>s Advocate</w:t>
      </w:r>
      <w:r w:rsidR="00173EC1" w:rsidRPr="004D6992">
        <w:rPr>
          <w:b/>
          <w:bCs/>
        </w:rPr>
        <w:t xml:space="preserve"> </w:t>
      </w:r>
      <w:r w:rsidR="00C40EF1">
        <w:rPr>
          <w:b/>
          <w:bCs/>
        </w:rPr>
        <w:t xml:space="preserve">- </w:t>
      </w:r>
      <w:r w:rsidR="00173EC1" w:rsidRPr="004D6992">
        <w:rPr>
          <w:b/>
          <w:bCs/>
        </w:rPr>
        <w:t xml:space="preserve">Men’s </w:t>
      </w:r>
      <w:r w:rsidR="00C9302E">
        <w:rPr>
          <w:b/>
          <w:bCs/>
        </w:rPr>
        <w:t xml:space="preserve">Behaviour Change </w:t>
      </w:r>
      <w:r w:rsidR="007129BD">
        <w:rPr>
          <w:b/>
          <w:bCs/>
        </w:rPr>
        <w:t xml:space="preserve">Programs </w:t>
      </w:r>
    </w:p>
    <w:p w14:paraId="46F64CF8" w14:textId="21F79306" w:rsidR="00173EC1" w:rsidRDefault="00173EC1" w:rsidP="00564C50">
      <w:pPr>
        <w:tabs>
          <w:tab w:val="left" w:pos="4059"/>
        </w:tabs>
        <w:jc w:val="center"/>
        <w:rPr>
          <w:b/>
          <w:bCs/>
        </w:rPr>
      </w:pPr>
    </w:p>
    <w:p w14:paraId="5784FFD1" w14:textId="2456E6AB" w:rsidR="004D6992" w:rsidRPr="004D6992" w:rsidRDefault="004D6992" w:rsidP="00564C50">
      <w:pPr>
        <w:jc w:val="center"/>
        <w:rPr>
          <w:bCs/>
        </w:rPr>
      </w:pPr>
    </w:p>
    <w:p w14:paraId="34DBFD9F" w14:textId="769D8BE2" w:rsidR="004D6992" w:rsidRPr="004D6992" w:rsidRDefault="004D6992" w:rsidP="00221A65">
      <w:pPr>
        <w:rPr>
          <w:bCs/>
        </w:rPr>
      </w:pPr>
    </w:p>
    <w:p w14:paraId="380F1D95" w14:textId="7562CDB0" w:rsidR="00FF1F0E" w:rsidRPr="00C40EF1" w:rsidRDefault="00B578AD" w:rsidP="00FF1F0E">
      <w:pPr>
        <w:jc w:val="center"/>
        <w:rPr>
          <w:b/>
        </w:rPr>
      </w:pPr>
      <w:r w:rsidRPr="00C40EF1">
        <w:rPr>
          <w:b/>
        </w:rPr>
        <w:t>Position Description</w:t>
      </w:r>
    </w:p>
    <w:p w14:paraId="6A79BEFD" w14:textId="77777777" w:rsidR="00516A9C" w:rsidRPr="00516A9C" w:rsidRDefault="00516A9C" w:rsidP="00FF1F0E">
      <w:pPr>
        <w:jc w:val="center"/>
        <w:rPr>
          <w:b/>
          <w:sz w:val="24"/>
          <w:u w:val="single"/>
        </w:rPr>
      </w:pPr>
    </w:p>
    <w:p w14:paraId="34CBA447" w14:textId="310DB197" w:rsidR="00B578AD" w:rsidRPr="00516A9C" w:rsidRDefault="00B578AD" w:rsidP="00FF1F0E">
      <w:pPr>
        <w:rPr>
          <w:b/>
        </w:rPr>
      </w:pPr>
      <w:r w:rsidRPr="006F4684">
        <w:rPr>
          <w:b/>
        </w:rPr>
        <w:t>Core Responsibilities</w:t>
      </w:r>
      <w:r w:rsidR="00516A9C">
        <w:rPr>
          <w:b/>
        </w:rPr>
        <w:t>;</w:t>
      </w:r>
      <w:r w:rsidRPr="006F4684">
        <w:br/>
      </w:r>
    </w:p>
    <w:p w14:paraId="036A03C6" w14:textId="549FE70B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Apply a demonstrated coordinated approach</w:t>
      </w:r>
      <w:r w:rsidR="00516A9C">
        <w:t>,</w:t>
      </w:r>
      <w:r w:rsidRPr="004D6992">
        <w:t xml:space="preserve"> to the specific requirements of the</w:t>
      </w:r>
      <w:r w:rsidR="005F11B1">
        <w:t xml:space="preserve"> WCA</w:t>
      </w:r>
      <w:r w:rsidR="00516A9C">
        <w:t>,</w:t>
      </w:r>
      <w:r w:rsidR="005F11B1">
        <w:t xml:space="preserve"> within the MB</w:t>
      </w:r>
      <w:r w:rsidRPr="004D6992">
        <w:t xml:space="preserve">C </w:t>
      </w:r>
      <w:r w:rsidR="00516A9C">
        <w:t>p</w:t>
      </w:r>
      <w:r w:rsidRPr="004D6992">
        <w:t>rogram.</w:t>
      </w:r>
    </w:p>
    <w:p w14:paraId="151F7D74" w14:textId="14B68DC0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Ability to </w:t>
      </w:r>
      <w:r w:rsidR="0023343F" w:rsidRPr="004D6992">
        <w:t>review, monitor</w:t>
      </w:r>
      <w:r w:rsidR="00516A9C">
        <w:t>,</w:t>
      </w:r>
      <w:r w:rsidRPr="004D6992">
        <w:t xml:space="preserve"> and respond to the disciplines required</w:t>
      </w:r>
      <w:r w:rsidR="00516A9C">
        <w:t>,</w:t>
      </w:r>
      <w:r w:rsidRPr="004D6992">
        <w:t xml:space="preserve"> for the sound coordination of the </w:t>
      </w:r>
      <w:r w:rsidR="005F11B1">
        <w:t>WCA role</w:t>
      </w:r>
      <w:proofErr w:type="gramStart"/>
      <w:r w:rsidR="00516A9C">
        <w:t>.</w:t>
      </w:r>
      <w:r w:rsidR="005F11B1">
        <w:t xml:space="preserve"> </w:t>
      </w:r>
      <w:r w:rsidRPr="004D6992">
        <w:t xml:space="preserve"> </w:t>
      </w:r>
      <w:proofErr w:type="gramEnd"/>
    </w:p>
    <w:p w14:paraId="741C794B" w14:textId="06F9FAD2" w:rsidR="00B578AD" w:rsidRPr="00FF1F0E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Participate in the </w:t>
      </w:r>
      <w:r w:rsidR="0023343F">
        <w:t xml:space="preserve">men’s program </w:t>
      </w:r>
      <w:r w:rsidR="005F11B1">
        <w:t>pre</w:t>
      </w:r>
      <w:r w:rsidR="00EB0399">
        <w:t>,</w:t>
      </w:r>
      <w:r w:rsidR="005F11B1">
        <w:t xml:space="preserve"> and post -</w:t>
      </w:r>
      <w:r w:rsidRPr="004D6992">
        <w:t>group sessions</w:t>
      </w:r>
      <w:r w:rsidR="00FF1F0E">
        <w:t>.</w:t>
      </w:r>
      <w:r w:rsidRPr="004D6992">
        <w:t xml:space="preserve"> </w:t>
      </w:r>
      <w:r w:rsidR="00754C7B" w:rsidRPr="00FF1F0E">
        <w:t xml:space="preserve">Participate in required related </w:t>
      </w:r>
      <w:r w:rsidR="006073A2" w:rsidRPr="00FF1F0E">
        <w:t>sessions</w:t>
      </w:r>
      <w:r w:rsidR="006073A2">
        <w:t xml:space="preserve"> and</w:t>
      </w:r>
      <w:r w:rsidR="00754C7B" w:rsidRPr="00FF1F0E">
        <w:t xml:space="preserve"> team meetings</w:t>
      </w:r>
      <w:r w:rsidR="00EB0399">
        <w:t>.</w:t>
      </w:r>
    </w:p>
    <w:p w14:paraId="03662E42" w14:textId="1956C3C7" w:rsidR="00B578AD" w:rsidRPr="004D6992" w:rsidRDefault="00195676" w:rsidP="00B578AD">
      <w:pPr>
        <w:pStyle w:val="ListParagraph"/>
        <w:numPr>
          <w:ilvl w:val="0"/>
          <w:numId w:val="6"/>
        </w:numPr>
      </w:pPr>
      <w:r w:rsidRPr="004D6992">
        <w:t>Consult</w:t>
      </w:r>
      <w:r w:rsidR="00B578AD" w:rsidRPr="004D6992">
        <w:t xml:space="preserve"> with the Intake Assessment and Facilitation</w:t>
      </w:r>
      <w:r w:rsidR="00B46569">
        <w:t xml:space="preserve"> </w:t>
      </w:r>
      <w:r w:rsidR="00B578AD" w:rsidRPr="004D6992">
        <w:t>(IAF) worker</w:t>
      </w:r>
      <w:r w:rsidR="00504937">
        <w:t>s</w:t>
      </w:r>
      <w:r w:rsidR="00B46569">
        <w:t>,</w:t>
      </w:r>
      <w:r w:rsidR="00B578AD" w:rsidRPr="004D6992">
        <w:t xml:space="preserve"> </w:t>
      </w:r>
      <w:r w:rsidR="00754C7B" w:rsidRPr="00FF1F0E">
        <w:t xml:space="preserve">and </w:t>
      </w:r>
      <w:r w:rsidR="00B46569">
        <w:t>c</w:t>
      </w:r>
      <w:r w:rsidR="00754C7B" w:rsidRPr="00FF1F0E">
        <w:t>oordinator</w:t>
      </w:r>
      <w:r w:rsidR="00B46569">
        <w:t>,</w:t>
      </w:r>
      <w:r w:rsidR="00754C7B" w:rsidRPr="00FF1F0E">
        <w:t xml:space="preserve"> </w:t>
      </w:r>
      <w:r w:rsidR="00B578AD" w:rsidRPr="004D6992">
        <w:t xml:space="preserve">to ensure sound practices and procedures inform the </w:t>
      </w:r>
      <w:r w:rsidR="001D1A16" w:rsidRPr="004D6992">
        <w:t>intake</w:t>
      </w:r>
      <w:r w:rsidR="001D1A16">
        <w:t>,</w:t>
      </w:r>
      <w:r w:rsidR="001D1A16" w:rsidRPr="004D6992">
        <w:t xml:space="preserve"> assessment</w:t>
      </w:r>
      <w:r w:rsidR="00B46569">
        <w:t>,</w:t>
      </w:r>
      <w:r w:rsidR="004148E2">
        <w:t xml:space="preserve"> </w:t>
      </w:r>
      <w:r w:rsidR="005F11B1">
        <w:t>and feedback mechanisms</w:t>
      </w:r>
      <w:r w:rsidR="00B578AD" w:rsidRPr="004D6992">
        <w:t>.</w:t>
      </w:r>
    </w:p>
    <w:p w14:paraId="02093EC5" w14:textId="787137E7" w:rsidR="00B578AD" w:rsidRPr="004D6992" w:rsidRDefault="00B46569" w:rsidP="00B578AD">
      <w:pPr>
        <w:pStyle w:val="ListParagraph"/>
        <w:numPr>
          <w:ilvl w:val="0"/>
          <w:numId w:val="6"/>
        </w:numPr>
      </w:pPr>
      <w:r>
        <w:t>Collaborate</w:t>
      </w:r>
      <w:r w:rsidR="00B578AD" w:rsidRPr="004D6992">
        <w:t xml:space="preserve"> </w:t>
      </w:r>
      <w:r w:rsidR="00B578AD" w:rsidRPr="00FF1F0E">
        <w:t>with t</w:t>
      </w:r>
      <w:r w:rsidR="00B578AD" w:rsidRPr="004D6992">
        <w:t>he team</w:t>
      </w:r>
      <w:r>
        <w:t>,</w:t>
      </w:r>
      <w:r w:rsidR="00B578AD" w:rsidRPr="004D6992">
        <w:t xml:space="preserve"> including </w:t>
      </w:r>
      <w:r w:rsidR="0090537E">
        <w:t xml:space="preserve">weekly </w:t>
      </w:r>
      <w:r>
        <w:t xml:space="preserve">consultations </w:t>
      </w:r>
      <w:r w:rsidR="00B578AD" w:rsidRPr="004D6992">
        <w:t xml:space="preserve">to assess </w:t>
      </w:r>
      <w:r w:rsidR="00A20D20" w:rsidRPr="004D6992">
        <w:t>risk, safety</w:t>
      </w:r>
      <w:r w:rsidR="00B578AD" w:rsidRPr="004D6992">
        <w:t xml:space="preserve"> planning</w:t>
      </w:r>
      <w:r>
        <w:t>,</w:t>
      </w:r>
      <w:r w:rsidR="00B578AD" w:rsidRPr="004D6992">
        <w:t xml:space="preserve"> and management of identified risk</w:t>
      </w:r>
      <w:r>
        <w:t>s.</w:t>
      </w:r>
      <w:r w:rsidR="00B578AD" w:rsidRPr="004D6992">
        <w:t xml:space="preserve"> </w:t>
      </w:r>
    </w:p>
    <w:p w14:paraId="3B34430A" w14:textId="05B3DE13" w:rsidR="004148E2" w:rsidRDefault="004148E2" w:rsidP="00E55FE6">
      <w:pPr>
        <w:pStyle w:val="ListParagraph"/>
        <w:numPr>
          <w:ilvl w:val="0"/>
          <w:numId w:val="6"/>
        </w:numPr>
      </w:pPr>
      <w:r>
        <w:t xml:space="preserve">Maintain </w:t>
      </w:r>
      <w:r w:rsidR="00A20D20">
        <w:t>comprehensive, accurate</w:t>
      </w:r>
      <w:r w:rsidR="00B46569">
        <w:t>,</w:t>
      </w:r>
      <w:r>
        <w:t xml:space="preserve"> and up to date client files</w:t>
      </w:r>
      <w:r w:rsidR="00B46569">
        <w:t>,</w:t>
      </w:r>
      <w:r>
        <w:t xml:space="preserve"> including consent forms</w:t>
      </w:r>
      <w:r w:rsidR="00B46569">
        <w:t>,</w:t>
      </w:r>
      <w:r>
        <w:t xml:space="preserve"> and data</w:t>
      </w:r>
      <w:r w:rsidR="00A20D20">
        <w:t xml:space="preserve"> to Insightly</w:t>
      </w:r>
      <w:r w:rsidR="00E846CF">
        <w:t xml:space="preserve"> and </w:t>
      </w:r>
      <w:r w:rsidR="005431A2">
        <w:t>Infoshare.</w:t>
      </w:r>
    </w:p>
    <w:p w14:paraId="6CF3EE62" w14:textId="0B1B59B4" w:rsidR="00B578AD" w:rsidRPr="004D6992" w:rsidRDefault="00B578AD" w:rsidP="00E55FE6">
      <w:pPr>
        <w:pStyle w:val="ListParagraph"/>
        <w:numPr>
          <w:ilvl w:val="0"/>
          <w:numId w:val="6"/>
        </w:numPr>
      </w:pPr>
      <w:r w:rsidRPr="004D6992">
        <w:t>Liaison with relevant agencies and services</w:t>
      </w:r>
      <w:r w:rsidR="00B46569">
        <w:t>,</w:t>
      </w:r>
      <w:r w:rsidRPr="004D6992">
        <w:t xml:space="preserve"> to promote the </w:t>
      </w:r>
      <w:r w:rsidR="00B46569">
        <w:t>p</w:t>
      </w:r>
      <w:r w:rsidRPr="004D6992">
        <w:t>rogram</w:t>
      </w:r>
      <w:r w:rsidR="00A20D20">
        <w:t>s</w:t>
      </w:r>
      <w:r w:rsidR="00B46569">
        <w:t>,</w:t>
      </w:r>
      <w:r w:rsidRPr="004D6992">
        <w:t xml:space="preserve"> and to ensure ongoing referral linkages and pathways </w:t>
      </w:r>
      <w:r w:rsidR="00B46569">
        <w:t>remain</w:t>
      </w:r>
      <w:r w:rsidRPr="004D6992">
        <w:t xml:space="preserve"> strengthened</w:t>
      </w:r>
      <w:r w:rsidR="00B46569">
        <w:t>,</w:t>
      </w:r>
      <w:r w:rsidRPr="004D6992">
        <w:t xml:space="preserve"> particularly with</w:t>
      </w:r>
      <w:r w:rsidR="00030B2E">
        <w:t>in</w:t>
      </w:r>
      <w:r w:rsidRPr="004D6992">
        <w:t xml:space="preserve"> the </w:t>
      </w:r>
      <w:r w:rsidR="00B46569">
        <w:t>j</w:t>
      </w:r>
      <w:r w:rsidRPr="004D6992">
        <w:t>ustice system</w:t>
      </w:r>
      <w:r w:rsidR="00B46569">
        <w:t>,</w:t>
      </w:r>
      <w:r w:rsidRPr="004D6992">
        <w:t xml:space="preserve"> and DFV sector across the</w:t>
      </w:r>
      <w:r w:rsidR="00A471CB">
        <w:t xml:space="preserve"> </w:t>
      </w:r>
      <w:r w:rsidR="00D70EB6">
        <w:t xml:space="preserve">lower </w:t>
      </w:r>
      <w:r w:rsidR="00D70EB6" w:rsidRPr="004D6992">
        <w:t>MNC</w:t>
      </w:r>
      <w:r w:rsidRPr="004D6992">
        <w:t>.</w:t>
      </w:r>
    </w:p>
    <w:p w14:paraId="650D0E20" w14:textId="7D956B95" w:rsidR="00B578AD" w:rsidRPr="004D6992" w:rsidRDefault="00A20D20" w:rsidP="00661466">
      <w:pPr>
        <w:pStyle w:val="ListParagraph"/>
        <w:numPr>
          <w:ilvl w:val="0"/>
          <w:numId w:val="6"/>
        </w:numPr>
      </w:pPr>
      <w:r>
        <w:t xml:space="preserve">Identify, </w:t>
      </w:r>
      <w:r w:rsidRPr="004D6992">
        <w:t>develop</w:t>
      </w:r>
      <w:r w:rsidR="00B46569">
        <w:t>,</w:t>
      </w:r>
      <w:r w:rsidR="00B578AD" w:rsidRPr="004D6992">
        <w:t xml:space="preserve"> and maintain networks</w:t>
      </w:r>
      <w:r w:rsidR="00B46569">
        <w:t>,</w:t>
      </w:r>
      <w:r w:rsidR="00B578AD" w:rsidRPr="004D6992">
        <w:t xml:space="preserve"> and partnerships with key stakeholders</w:t>
      </w:r>
      <w:r w:rsidR="00B46569">
        <w:t>,</w:t>
      </w:r>
      <w:r w:rsidR="00B578AD" w:rsidRPr="004D6992">
        <w:t xml:space="preserve"> and deliver community education activities</w:t>
      </w:r>
      <w:r w:rsidR="00B46569">
        <w:t>.</w:t>
      </w:r>
    </w:p>
    <w:p w14:paraId="40E3CA73" w14:textId="0B37BA46" w:rsidR="00B578AD" w:rsidRPr="00FF1F0E" w:rsidRDefault="00754C7B" w:rsidP="00B578AD">
      <w:pPr>
        <w:pStyle w:val="ListParagraph"/>
        <w:numPr>
          <w:ilvl w:val="0"/>
          <w:numId w:val="6"/>
        </w:numPr>
      </w:pPr>
      <w:r w:rsidRPr="00FF1F0E">
        <w:t xml:space="preserve">As part of </w:t>
      </w:r>
      <w:r w:rsidR="004148E2" w:rsidRPr="00FF1F0E">
        <w:t xml:space="preserve">the </w:t>
      </w:r>
      <w:r w:rsidR="004148E2">
        <w:t>team</w:t>
      </w:r>
      <w:r w:rsidR="00F565C4">
        <w:t>,</w:t>
      </w:r>
      <w:r w:rsidR="004148E2">
        <w:t xml:space="preserve"> work to ma</w:t>
      </w:r>
      <w:r w:rsidR="00B578AD" w:rsidRPr="004D6992">
        <w:t xml:space="preserve">intain a quality </w:t>
      </w:r>
      <w:r w:rsidR="001D5ADF">
        <w:t>p</w:t>
      </w:r>
      <w:r w:rsidR="00B578AD" w:rsidRPr="004D6992">
        <w:t>rogram</w:t>
      </w:r>
      <w:r w:rsidR="00B46569">
        <w:t>,</w:t>
      </w:r>
      <w:r w:rsidR="00B578AD" w:rsidRPr="004D6992">
        <w:t xml:space="preserve"> informed by the NSW </w:t>
      </w:r>
      <w:r w:rsidR="00B578AD" w:rsidRPr="00FF1F0E">
        <w:t>Practice Standards</w:t>
      </w:r>
      <w:r w:rsidR="001F5BC7">
        <w:t xml:space="preserve"> and the RSSF</w:t>
      </w:r>
      <w:r w:rsidR="00B578AD" w:rsidRPr="00FF1F0E">
        <w:t xml:space="preserve"> for M</w:t>
      </w:r>
      <w:r w:rsidR="00A20D20">
        <w:t>en’s Behaviour Change</w:t>
      </w:r>
      <w:r w:rsidR="00D70EB6">
        <w:t xml:space="preserve"> Programs</w:t>
      </w:r>
      <w:proofErr w:type="gramStart"/>
      <w:r w:rsidR="00D70EB6">
        <w:t>.</w:t>
      </w:r>
      <w:r w:rsidR="00A20D20">
        <w:t xml:space="preserve"> </w:t>
      </w:r>
      <w:r w:rsidR="00B578AD" w:rsidRPr="00FF1F0E">
        <w:t xml:space="preserve"> </w:t>
      </w:r>
      <w:proofErr w:type="gramEnd"/>
    </w:p>
    <w:p w14:paraId="7DDA7C09" w14:textId="442A5AFC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Maintain a proactive focus and timely response to ensure the safety of women and </w:t>
      </w:r>
      <w:r w:rsidR="00E55FE6">
        <w:t>childre</w:t>
      </w:r>
      <w:r w:rsidRPr="004D6992">
        <w:t>n</w:t>
      </w:r>
      <w:r w:rsidR="00E55FE6">
        <w:t>,</w:t>
      </w:r>
      <w:r w:rsidRPr="004D6992">
        <w:t xml:space="preserve"> as a key component of the role</w:t>
      </w:r>
      <w:r w:rsidR="00E55FE6">
        <w:t>.</w:t>
      </w:r>
    </w:p>
    <w:p w14:paraId="41D55271" w14:textId="34AFFEBD" w:rsidR="00B578AD" w:rsidRPr="004D6992" w:rsidRDefault="00E55FE6" w:rsidP="00B578AD">
      <w:pPr>
        <w:pStyle w:val="ListParagraph"/>
        <w:numPr>
          <w:ilvl w:val="0"/>
          <w:numId w:val="6"/>
        </w:numPr>
      </w:pPr>
      <w:r>
        <w:t>Fulfill</w:t>
      </w:r>
      <w:r w:rsidR="00B578AD" w:rsidRPr="004D6992">
        <w:t xml:space="preserve"> reporting requirements</w:t>
      </w:r>
      <w:r>
        <w:t>,</w:t>
      </w:r>
      <w:r w:rsidR="00B578AD" w:rsidRPr="004D6992">
        <w:t xml:space="preserve"> including</w:t>
      </w:r>
      <w:r>
        <w:t xml:space="preserve"> required</w:t>
      </w:r>
      <w:r w:rsidR="00B578AD" w:rsidRPr="004D6992">
        <w:t xml:space="preserve"> data to </w:t>
      </w:r>
      <w:r w:rsidR="005431A2">
        <w:t xml:space="preserve">the </w:t>
      </w:r>
      <w:r w:rsidR="0086222B">
        <w:t>c</w:t>
      </w:r>
      <w:r w:rsidR="0090537E">
        <w:t>oordinator</w:t>
      </w:r>
      <w:r>
        <w:t>,</w:t>
      </w:r>
      <w:r w:rsidR="00B578AD" w:rsidRPr="004D6992">
        <w:t xml:space="preserve"> for dissemination to the involved parties of the </w:t>
      </w:r>
      <w:r w:rsidR="001D5ADF">
        <w:t>p</w:t>
      </w:r>
      <w:r w:rsidR="00B578AD" w:rsidRPr="004D6992">
        <w:t>rogram</w:t>
      </w:r>
      <w:r>
        <w:t>,</w:t>
      </w:r>
      <w:r w:rsidR="00B578AD" w:rsidRPr="004D6992">
        <w:t xml:space="preserve"> in consultation with </w:t>
      </w:r>
      <w:r w:rsidR="00254A31" w:rsidRPr="004D6992">
        <w:t xml:space="preserve">the </w:t>
      </w:r>
      <w:r w:rsidR="00254A31">
        <w:t>team</w:t>
      </w:r>
      <w:r>
        <w:t>.</w:t>
      </w:r>
    </w:p>
    <w:p w14:paraId="2FC8858E" w14:textId="66416FC1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Alignment with the core philosophy of the </w:t>
      </w:r>
      <w:r w:rsidR="00E55FE6">
        <w:t>o</w:t>
      </w:r>
      <w:r w:rsidRPr="004D6992">
        <w:t>rganisation</w:t>
      </w:r>
      <w:r w:rsidR="00E55FE6">
        <w:t>,</w:t>
      </w:r>
      <w:r w:rsidRPr="004D6992">
        <w:t xml:space="preserve"> and gendered analysis of domestic violence</w:t>
      </w:r>
      <w:r w:rsidR="00E55FE6">
        <w:t>.</w:t>
      </w:r>
      <w:r w:rsidRPr="004D6992">
        <w:t xml:space="preserve"> </w:t>
      </w:r>
    </w:p>
    <w:p w14:paraId="3AB85D85" w14:textId="5FF2A933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Maintain regular</w:t>
      </w:r>
      <w:r w:rsidR="0086222B">
        <w:t xml:space="preserve"> internal </w:t>
      </w:r>
      <w:r w:rsidR="0086222B" w:rsidRPr="004D6992">
        <w:t>supervision</w:t>
      </w:r>
      <w:r w:rsidRPr="004D6992">
        <w:t xml:space="preserve"> </w:t>
      </w:r>
      <w:r w:rsidR="0086222B">
        <w:t xml:space="preserve">and seek </w:t>
      </w:r>
      <w:r w:rsidR="0086222B" w:rsidRPr="004D6992">
        <w:t>an</w:t>
      </w:r>
      <w:r w:rsidRPr="004D6992">
        <w:t xml:space="preserve"> accredited </w:t>
      </w:r>
      <w:r w:rsidR="00766A3B">
        <w:t xml:space="preserve">clinical </w:t>
      </w:r>
      <w:r w:rsidRPr="004D6992">
        <w:t>supervisor</w:t>
      </w:r>
      <w:r w:rsidR="0086222B">
        <w:t xml:space="preserve"> upon application to </w:t>
      </w:r>
      <w:r w:rsidR="005431A2">
        <w:t>C</w:t>
      </w:r>
      <w:r w:rsidR="00277FBC">
        <w:t>hief Executive Officer</w:t>
      </w:r>
      <w:r w:rsidR="00E55FE6">
        <w:t>,</w:t>
      </w:r>
      <w:r w:rsidRPr="004D6992">
        <w:t xml:space="preserve"> in consultation with </w:t>
      </w:r>
      <w:r w:rsidR="00C506C0">
        <w:t>the MBCP</w:t>
      </w:r>
      <w:r w:rsidR="00277FBC">
        <w:t xml:space="preserve"> </w:t>
      </w:r>
      <w:r w:rsidR="0086222B">
        <w:t>c</w:t>
      </w:r>
      <w:r w:rsidR="0090537E">
        <w:t>oordinator</w:t>
      </w:r>
      <w:r w:rsidR="005431A2">
        <w:t>.</w:t>
      </w:r>
    </w:p>
    <w:p w14:paraId="4DE8955A" w14:textId="77777777" w:rsidR="00B578AD" w:rsidRPr="004D6992" w:rsidRDefault="00B578AD" w:rsidP="00B578AD">
      <w:pPr>
        <w:ind w:left="360"/>
      </w:pPr>
      <w:r w:rsidRPr="004D6992">
        <w:t xml:space="preserve"> </w:t>
      </w:r>
    </w:p>
    <w:p w14:paraId="6EB675F5" w14:textId="77777777" w:rsidR="00B578AD" w:rsidRPr="004D6992" w:rsidRDefault="00B578AD" w:rsidP="00B578AD">
      <w:pPr>
        <w:rPr>
          <w:b/>
        </w:rPr>
      </w:pPr>
    </w:p>
    <w:p w14:paraId="68D83728" w14:textId="05B8609B" w:rsidR="00B578AD" w:rsidRPr="006F4684" w:rsidRDefault="00B578AD" w:rsidP="00B578AD">
      <w:pPr>
        <w:rPr>
          <w:b/>
        </w:rPr>
      </w:pPr>
      <w:r w:rsidRPr="006F4684">
        <w:rPr>
          <w:b/>
        </w:rPr>
        <w:t xml:space="preserve">Client </w:t>
      </w:r>
      <w:r w:rsidR="0086222B" w:rsidRPr="006F4684">
        <w:rPr>
          <w:b/>
        </w:rPr>
        <w:t>Focus</w:t>
      </w:r>
      <w:r w:rsidR="0086222B">
        <w:rPr>
          <w:b/>
        </w:rPr>
        <w:t>.</w:t>
      </w:r>
    </w:p>
    <w:p w14:paraId="319F3688" w14:textId="77777777" w:rsidR="00696300" w:rsidRPr="004D6992" w:rsidRDefault="00696300" w:rsidP="00B578AD"/>
    <w:p w14:paraId="49C8DCD0" w14:textId="7B520575" w:rsidR="00B578AD" w:rsidRPr="004D6992" w:rsidRDefault="008B3083" w:rsidP="00B578AD">
      <w:pPr>
        <w:pStyle w:val="ListParagraph"/>
        <w:numPr>
          <w:ilvl w:val="0"/>
          <w:numId w:val="6"/>
        </w:numPr>
      </w:pPr>
      <w:r>
        <w:t>Liase with</w:t>
      </w:r>
      <w:r w:rsidR="00B578AD" w:rsidRPr="004D6992">
        <w:t xml:space="preserve"> the IA</w:t>
      </w:r>
      <w:r w:rsidR="003D4C95">
        <w:t>F</w:t>
      </w:r>
      <w:r w:rsidR="00B578AD" w:rsidRPr="004D6992">
        <w:t xml:space="preserve"> worker</w:t>
      </w:r>
      <w:r w:rsidR="00766A3B">
        <w:t>s</w:t>
      </w:r>
      <w:r w:rsidR="00B578AD" w:rsidRPr="004D6992">
        <w:t xml:space="preserve"> to assess</w:t>
      </w:r>
      <w:r>
        <w:t xml:space="preserve"> </w:t>
      </w:r>
      <w:r w:rsidR="003D4C95">
        <w:t xml:space="preserve">the risk for </w:t>
      </w:r>
      <w:r>
        <w:t>women and children,</w:t>
      </w:r>
      <w:r w:rsidR="003D4C95">
        <w:t xml:space="preserve"> identifying </w:t>
      </w:r>
      <w:r>
        <w:t xml:space="preserve">needs, </w:t>
      </w:r>
      <w:r w:rsidR="00B578AD" w:rsidRPr="004D6992">
        <w:t>referral</w:t>
      </w:r>
      <w:r w:rsidR="003D4C95">
        <w:t xml:space="preserve"> pathways,</w:t>
      </w:r>
      <w:r w:rsidR="00B578AD" w:rsidRPr="004D6992">
        <w:t xml:space="preserve"> and complete</w:t>
      </w:r>
      <w:r>
        <w:t xml:space="preserve"> any follow up</w:t>
      </w:r>
      <w:r w:rsidR="00B578AD" w:rsidRPr="004D6992">
        <w:t xml:space="preserve"> </w:t>
      </w:r>
      <w:r w:rsidR="003D4C95">
        <w:t xml:space="preserve">on </w:t>
      </w:r>
      <w:r w:rsidR="00B578AD" w:rsidRPr="004D6992">
        <w:t>client intake assessments</w:t>
      </w:r>
      <w:r w:rsidR="003D4C95">
        <w:t>,</w:t>
      </w:r>
      <w:r w:rsidR="00B578AD" w:rsidRPr="004D6992">
        <w:t xml:space="preserve"> in a timely fashion. Ensure risk assessments are performed for each client</w:t>
      </w:r>
      <w:r w:rsidR="003D4C95">
        <w:t>,</w:t>
      </w:r>
      <w:r w:rsidR="00D4336D">
        <w:t xml:space="preserve"> </w:t>
      </w:r>
      <w:r w:rsidR="00B578AD" w:rsidRPr="004D6992">
        <w:t>reviewed</w:t>
      </w:r>
      <w:r w:rsidR="003D4C95">
        <w:t>,</w:t>
      </w:r>
      <w:r w:rsidR="00D4336D">
        <w:t xml:space="preserve"> </w:t>
      </w:r>
      <w:r w:rsidR="003D4C95">
        <w:t>and evaluated,</w:t>
      </w:r>
      <w:r w:rsidR="00B578AD" w:rsidRPr="004D6992">
        <w:t xml:space="preserve"> during the support period</w:t>
      </w:r>
      <w:r w:rsidR="003D4C95">
        <w:t>.</w:t>
      </w:r>
    </w:p>
    <w:p w14:paraId="39CBE4E4" w14:textId="09A4E201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Engage with clients </w:t>
      </w:r>
      <w:r w:rsidR="003D4C95">
        <w:t xml:space="preserve">through a demonstrated </w:t>
      </w:r>
      <w:r w:rsidRPr="004D6992">
        <w:t xml:space="preserve">trauma informed framework. </w:t>
      </w:r>
    </w:p>
    <w:p w14:paraId="5E18C3B0" w14:textId="2F9C294F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Ensure documentation for </w:t>
      </w:r>
      <w:r w:rsidR="003D4C95">
        <w:t xml:space="preserve">the client </w:t>
      </w:r>
      <w:r w:rsidRPr="004D6992">
        <w:t>intake</w:t>
      </w:r>
      <w:r w:rsidR="003D4C95">
        <w:t xml:space="preserve"> process</w:t>
      </w:r>
      <w:r w:rsidRPr="004D6992">
        <w:t xml:space="preserve"> during assessments</w:t>
      </w:r>
      <w:r w:rsidR="003D4C95">
        <w:t>,</w:t>
      </w:r>
      <w:r w:rsidRPr="004D6992">
        <w:t xml:space="preserve"> are developed, monitored</w:t>
      </w:r>
      <w:r w:rsidR="003D4C95">
        <w:t>,</w:t>
      </w:r>
      <w:r w:rsidRPr="004D6992">
        <w:t xml:space="preserve"> and updated for each client</w:t>
      </w:r>
      <w:r w:rsidR="003D4C95">
        <w:t>,</w:t>
      </w:r>
      <w:r w:rsidRPr="004D6992">
        <w:t xml:space="preserve"> </w:t>
      </w:r>
      <w:r w:rsidR="003D4C95">
        <w:t xml:space="preserve">and </w:t>
      </w:r>
      <w:r w:rsidRPr="004D6992">
        <w:t>on a regular basis</w:t>
      </w:r>
      <w:r w:rsidR="002A3BD2">
        <w:t>.</w:t>
      </w:r>
      <w:r w:rsidRPr="004D6992">
        <w:t xml:space="preserve"> </w:t>
      </w:r>
    </w:p>
    <w:p w14:paraId="77180E00" w14:textId="1A535452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Implement safety planning and personal strategies</w:t>
      </w:r>
      <w:r w:rsidR="002A3BD2">
        <w:t>,</w:t>
      </w:r>
      <w:r w:rsidRPr="004D6992">
        <w:t xml:space="preserve"> including provisio</w:t>
      </w:r>
      <w:r w:rsidR="00F565C4">
        <w:t>n for</w:t>
      </w:r>
      <w:r w:rsidRPr="004D6992">
        <w:t xml:space="preserve"> </w:t>
      </w:r>
      <w:r w:rsidR="008B3083">
        <w:t>escalation,</w:t>
      </w:r>
      <w:r w:rsidR="00D4336D">
        <w:t xml:space="preserve"> </w:t>
      </w:r>
      <w:r w:rsidR="008B3083">
        <w:t>change,</w:t>
      </w:r>
      <w:r w:rsidR="00D4336D">
        <w:t xml:space="preserve"> </w:t>
      </w:r>
      <w:r w:rsidRPr="004D6992">
        <w:t>risk to sel</w:t>
      </w:r>
      <w:r w:rsidR="00F565C4">
        <w:t>f</w:t>
      </w:r>
      <w:r w:rsidR="002A3BD2">
        <w:t>,</w:t>
      </w:r>
      <w:r w:rsidR="00D4336D">
        <w:t xml:space="preserve"> </w:t>
      </w:r>
      <w:r w:rsidR="002A3BD2">
        <w:t>and</w:t>
      </w:r>
      <w:r w:rsidR="00030B2E">
        <w:t>/</w:t>
      </w:r>
      <w:r w:rsidR="00F565C4">
        <w:t>or</w:t>
      </w:r>
      <w:r w:rsidRPr="004D6992">
        <w:t xml:space="preserve"> others</w:t>
      </w:r>
      <w:r w:rsidR="002A3BD2">
        <w:t>.</w:t>
      </w:r>
      <w:r w:rsidRPr="004D6992">
        <w:t xml:space="preserve"> </w:t>
      </w:r>
    </w:p>
    <w:p w14:paraId="70DE18BF" w14:textId="2AF3EC78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Ensure any </w:t>
      </w:r>
      <w:r w:rsidR="002A3BD2">
        <w:t>c</w:t>
      </w:r>
      <w:r w:rsidRPr="004D6992">
        <w:t xml:space="preserve">hild </w:t>
      </w:r>
      <w:r w:rsidR="002A3BD2">
        <w:t>p</w:t>
      </w:r>
      <w:r w:rsidRPr="004D6992">
        <w:t>rotection concern</w:t>
      </w:r>
      <w:r w:rsidR="00030B2E">
        <w:t>s,</w:t>
      </w:r>
      <w:r w:rsidRPr="004D6992">
        <w:t xml:space="preserve"> or disclosures</w:t>
      </w:r>
      <w:r w:rsidR="00030B2E">
        <w:t>,</w:t>
      </w:r>
      <w:r w:rsidRPr="004D6992">
        <w:t xml:space="preserve"> are reported as soon as possible</w:t>
      </w:r>
      <w:r w:rsidR="00030B2E">
        <w:t>,</w:t>
      </w:r>
      <w:r w:rsidRPr="004D6992">
        <w:t xml:space="preserve"> (and where appropriate with the parents/care-givers participation</w:t>
      </w:r>
      <w:r w:rsidR="007129BD" w:rsidRPr="004D6992">
        <w:t>)</w:t>
      </w:r>
      <w:r w:rsidR="007129BD">
        <w:t xml:space="preserve"> and</w:t>
      </w:r>
      <w:r w:rsidR="00030B2E">
        <w:t xml:space="preserve"> documented accordingly.</w:t>
      </w:r>
    </w:p>
    <w:p w14:paraId="1368563E" w14:textId="14BA136B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Promote honesty, independence, reflection</w:t>
      </w:r>
      <w:r w:rsidR="00030B2E">
        <w:t>,</w:t>
      </w:r>
      <w:r w:rsidRPr="004D6992">
        <w:t xml:space="preserve"> and self-determination for clients. Encourage creative problem solving</w:t>
      </w:r>
      <w:r w:rsidR="00030B2E">
        <w:t>,</w:t>
      </w:r>
      <w:r w:rsidRPr="004D6992">
        <w:t xml:space="preserve"> and conflict resolutions skills</w:t>
      </w:r>
      <w:r w:rsidR="00030B2E">
        <w:t>,</w:t>
      </w:r>
      <w:r w:rsidRPr="004D6992">
        <w:t xml:space="preserve"> at every opportunity</w:t>
      </w:r>
      <w:r w:rsidR="00030B2E">
        <w:t>.</w:t>
      </w:r>
    </w:p>
    <w:p w14:paraId="24C14FEF" w14:textId="41879C4E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Engage</w:t>
      </w:r>
      <w:r w:rsidRPr="004D6992">
        <w:rPr>
          <w:color w:val="FF0000"/>
        </w:rPr>
        <w:t xml:space="preserve"> </w:t>
      </w:r>
      <w:r w:rsidRPr="004D6992">
        <w:t>with clients in a strength-based</w:t>
      </w:r>
      <w:r w:rsidR="00030B2E">
        <w:t>,</w:t>
      </w:r>
      <w:r w:rsidRPr="004D6992">
        <w:t xml:space="preserve"> and narrative framework. </w:t>
      </w:r>
    </w:p>
    <w:p w14:paraId="27243B46" w14:textId="6DCC8847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Liaise cooperatively and collaboratively with other service providers</w:t>
      </w:r>
      <w:r w:rsidR="00030B2E">
        <w:t>,</w:t>
      </w:r>
      <w:r w:rsidRPr="004D6992">
        <w:t xml:space="preserve"> to improve outcomes for clients and advocate on behalf of clients as</w:t>
      </w:r>
      <w:r w:rsidR="00030B2E">
        <w:t xml:space="preserve"> and when</w:t>
      </w:r>
      <w:r w:rsidRPr="004D6992">
        <w:t xml:space="preserve"> appropriate</w:t>
      </w:r>
      <w:r w:rsidR="00030B2E">
        <w:t>.</w:t>
      </w:r>
    </w:p>
    <w:p w14:paraId="3402AFCB" w14:textId="5A950D6B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Develop and maintain referral pathways and protocols</w:t>
      </w:r>
      <w:r w:rsidR="00030B2E">
        <w:t>.</w:t>
      </w:r>
    </w:p>
    <w:p w14:paraId="7381EFC0" w14:textId="77777777" w:rsidR="00A23FA6" w:rsidRDefault="00A23FA6" w:rsidP="00A23FA6"/>
    <w:p w14:paraId="6CD888A0" w14:textId="5AD77B81" w:rsidR="00564C50" w:rsidRPr="00A23FA6" w:rsidRDefault="00471855" w:rsidP="00A23FA6">
      <w:pPr>
        <w:jc w:val="center"/>
        <w:rPr>
          <w:b/>
        </w:rPr>
      </w:pPr>
      <w:r>
        <w:rPr>
          <w:b/>
          <w:bCs/>
        </w:rPr>
        <w:lastRenderedPageBreak/>
        <w:t>Women</w:t>
      </w:r>
      <w:r w:rsidR="00FF1F0E">
        <w:rPr>
          <w:b/>
          <w:bCs/>
        </w:rPr>
        <w:t xml:space="preserve"> </w:t>
      </w:r>
      <w:r>
        <w:rPr>
          <w:b/>
          <w:bCs/>
        </w:rPr>
        <w:t>and Children’s Advocate</w:t>
      </w:r>
      <w:r w:rsidR="00173EC1" w:rsidRPr="004D6992">
        <w:rPr>
          <w:b/>
          <w:bCs/>
        </w:rPr>
        <w:t xml:space="preserve"> - </w:t>
      </w:r>
      <w:r w:rsidR="00816FE7" w:rsidRPr="004D6992">
        <w:rPr>
          <w:b/>
          <w:bCs/>
        </w:rPr>
        <w:t>Men’s</w:t>
      </w:r>
      <w:r w:rsidR="008E1E92">
        <w:rPr>
          <w:b/>
          <w:bCs/>
        </w:rPr>
        <w:t xml:space="preserve"> Behaviour </w:t>
      </w:r>
      <w:r w:rsidR="00A27EF4">
        <w:rPr>
          <w:b/>
          <w:bCs/>
        </w:rPr>
        <w:t xml:space="preserve">Change </w:t>
      </w:r>
      <w:r w:rsidR="00A27EF4" w:rsidRPr="004D6992">
        <w:rPr>
          <w:b/>
          <w:bCs/>
        </w:rPr>
        <w:t>Programs</w:t>
      </w:r>
    </w:p>
    <w:p w14:paraId="445A12DA" w14:textId="2615B1D1" w:rsidR="00B578AD" w:rsidRPr="006F4684" w:rsidRDefault="00696300" w:rsidP="005F1757">
      <w:pPr>
        <w:rPr>
          <w:b/>
        </w:rPr>
      </w:pPr>
      <w:r w:rsidRPr="004D6992">
        <w:rPr>
          <w:b/>
        </w:rPr>
        <w:br/>
      </w:r>
      <w:r w:rsidRPr="004D6992">
        <w:rPr>
          <w:b/>
        </w:rPr>
        <w:br/>
      </w:r>
      <w:r w:rsidR="00B578AD" w:rsidRPr="006F4684">
        <w:rPr>
          <w:b/>
        </w:rPr>
        <w:t xml:space="preserve">Community </w:t>
      </w:r>
      <w:r w:rsidR="00816FE7" w:rsidRPr="006F4684">
        <w:rPr>
          <w:b/>
        </w:rPr>
        <w:t>Development</w:t>
      </w:r>
      <w:r w:rsidR="00816FE7">
        <w:rPr>
          <w:b/>
        </w:rPr>
        <w:t>.</w:t>
      </w:r>
    </w:p>
    <w:p w14:paraId="27AFCB55" w14:textId="77777777" w:rsidR="00696300" w:rsidRPr="004D6992" w:rsidRDefault="00696300" w:rsidP="005F1757">
      <w:pPr>
        <w:jc w:val="center"/>
        <w:rPr>
          <w:b/>
          <w:sz w:val="24"/>
        </w:rPr>
      </w:pPr>
    </w:p>
    <w:p w14:paraId="4E92061E" w14:textId="6C467971" w:rsidR="00B578AD" w:rsidRPr="004D6992" w:rsidRDefault="00816FE7" w:rsidP="005F1757">
      <w:pPr>
        <w:pStyle w:val="ListParagraph"/>
        <w:numPr>
          <w:ilvl w:val="0"/>
          <w:numId w:val="18"/>
        </w:numPr>
      </w:pPr>
      <w:r w:rsidRPr="004D6992">
        <w:t>Identify, develop</w:t>
      </w:r>
      <w:r w:rsidR="00030B2E">
        <w:t>,</w:t>
      </w:r>
      <w:r w:rsidR="00B578AD" w:rsidRPr="004D6992">
        <w:t xml:space="preserve"> and maintain networks (formal or informal partnership agreements)</w:t>
      </w:r>
      <w:r w:rsidR="00030B2E">
        <w:t>,</w:t>
      </w:r>
      <w:r w:rsidR="00B578AD" w:rsidRPr="004D6992">
        <w:t xml:space="preserve"> with key government and non-government organisations </w:t>
      </w:r>
      <w:r w:rsidRPr="004D6992">
        <w:t>including</w:t>
      </w:r>
      <w:r w:rsidR="00F21F35">
        <w:t>:</w:t>
      </w:r>
      <w:r w:rsidR="00B578AD" w:rsidRPr="004D6992">
        <w:br/>
      </w:r>
    </w:p>
    <w:p w14:paraId="5AB84970" w14:textId="63E9B380" w:rsidR="00F565C4" w:rsidRDefault="00955432" w:rsidP="005F1757">
      <w:pPr>
        <w:pStyle w:val="ListParagraph"/>
        <w:numPr>
          <w:ilvl w:val="0"/>
          <w:numId w:val="11"/>
        </w:numPr>
        <w:ind w:left="1560"/>
      </w:pPr>
      <w:r>
        <w:t>K</w:t>
      </w:r>
      <w:r w:rsidR="00F565C4">
        <w:t>emp</w:t>
      </w:r>
      <w:r w:rsidR="00030B2E">
        <w:t>s</w:t>
      </w:r>
      <w:r w:rsidR="00F565C4">
        <w:t>e</w:t>
      </w:r>
      <w:r w:rsidR="003568C9">
        <w:t>y F</w:t>
      </w:r>
      <w:r w:rsidR="00F565C4">
        <w:t>amilies Inc.</w:t>
      </w:r>
      <w:r w:rsidR="00816FE7">
        <w:t xml:space="preserve"> </w:t>
      </w:r>
      <w:r w:rsidR="00030B2E">
        <w:t>p</w:t>
      </w:r>
      <w:r w:rsidR="003568C9">
        <w:t xml:space="preserve">rograms </w:t>
      </w:r>
    </w:p>
    <w:p w14:paraId="40AE082C" w14:textId="77777777" w:rsidR="00955432" w:rsidRDefault="00B15592" w:rsidP="00955432">
      <w:pPr>
        <w:pStyle w:val="ListParagraph"/>
        <w:numPr>
          <w:ilvl w:val="0"/>
          <w:numId w:val="11"/>
        </w:numPr>
        <w:ind w:left="1560"/>
      </w:pPr>
      <w:r w:rsidRPr="004D6992">
        <w:t>Women’s Domestic and Family Violence Specialist</w:t>
      </w:r>
      <w:r w:rsidRPr="004D6992">
        <w:rPr>
          <w:rStyle w:val="EndnoteReference"/>
        </w:rPr>
        <w:t xml:space="preserve"> </w:t>
      </w:r>
      <w:r w:rsidRPr="004D6992">
        <w:t>Services</w:t>
      </w:r>
    </w:p>
    <w:p w14:paraId="7D97C6F3" w14:textId="441DA775" w:rsidR="00B578AD" w:rsidRPr="004D6992" w:rsidRDefault="00B578AD" w:rsidP="00955432">
      <w:pPr>
        <w:pStyle w:val="ListParagraph"/>
        <w:numPr>
          <w:ilvl w:val="0"/>
          <w:numId w:val="11"/>
        </w:numPr>
        <w:ind w:left="1560"/>
      </w:pPr>
      <w:r w:rsidRPr="004D6992">
        <w:t>MBC</w:t>
      </w:r>
      <w:r w:rsidR="007B52F0">
        <w:t>P</w:t>
      </w:r>
      <w:r w:rsidRPr="004D6992">
        <w:t xml:space="preserve"> Network</w:t>
      </w:r>
    </w:p>
    <w:p w14:paraId="42B846A6" w14:textId="55BFFF1C" w:rsidR="00B578AD" w:rsidRPr="004D6992" w:rsidRDefault="00B578AD" w:rsidP="005F1757">
      <w:pPr>
        <w:pStyle w:val="ListParagraph"/>
        <w:numPr>
          <w:ilvl w:val="0"/>
          <w:numId w:val="11"/>
        </w:numPr>
        <w:ind w:left="1560"/>
      </w:pPr>
      <w:r w:rsidRPr="004D6992">
        <w:t>NSW Police</w:t>
      </w:r>
      <w:r w:rsidR="00030B2E">
        <w:t>,</w:t>
      </w:r>
      <w:r w:rsidRPr="004D6992">
        <w:t xml:space="preserve"> Local Area Command</w:t>
      </w:r>
    </w:p>
    <w:p w14:paraId="327B1736" w14:textId="77777777" w:rsidR="00B578AD" w:rsidRPr="004D6992" w:rsidRDefault="00B578AD" w:rsidP="005F1757">
      <w:pPr>
        <w:pStyle w:val="ListParagraph"/>
        <w:numPr>
          <w:ilvl w:val="0"/>
          <w:numId w:val="11"/>
        </w:numPr>
        <w:ind w:left="1560"/>
      </w:pPr>
      <w:r w:rsidRPr="004D6992">
        <w:t xml:space="preserve">Local Courts including </w:t>
      </w:r>
      <w:proofErr w:type="gramStart"/>
      <w:r w:rsidRPr="004D6992">
        <w:t>Magistrates</w:t>
      </w:r>
      <w:proofErr w:type="gramEnd"/>
    </w:p>
    <w:p w14:paraId="37364257" w14:textId="77777777" w:rsidR="00B578AD" w:rsidRPr="004D6992" w:rsidRDefault="00B578AD" w:rsidP="005F1757">
      <w:pPr>
        <w:pStyle w:val="ListParagraph"/>
        <w:numPr>
          <w:ilvl w:val="0"/>
          <w:numId w:val="11"/>
        </w:numPr>
        <w:ind w:left="1560"/>
      </w:pPr>
      <w:r w:rsidRPr="004D6992">
        <w:t>Women’s Domestic Violence Court Advocacy Service</w:t>
      </w:r>
    </w:p>
    <w:p w14:paraId="73E1654B" w14:textId="41AAB980" w:rsidR="003568C9" w:rsidRDefault="003568C9" w:rsidP="00E55FE6">
      <w:pPr>
        <w:pStyle w:val="ListParagraph"/>
        <w:numPr>
          <w:ilvl w:val="0"/>
          <w:numId w:val="11"/>
        </w:numPr>
        <w:ind w:left="1560"/>
      </w:pPr>
      <w:r>
        <w:t xml:space="preserve">Community </w:t>
      </w:r>
      <w:r w:rsidR="00B578AD" w:rsidRPr="004D6992">
        <w:t xml:space="preserve">Housing </w:t>
      </w:r>
      <w:r>
        <w:t>Ltd</w:t>
      </w:r>
      <w:r w:rsidR="00030B2E">
        <w:t>.</w:t>
      </w:r>
    </w:p>
    <w:p w14:paraId="2D7A3D4C" w14:textId="32ED2CCF" w:rsidR="008B3083" w:rsidRDefault="00B578AD" w:rsidP="00E55FE6">
      <w:pPr>
        <w:pStyle w:val="ListParagraph"/>
        <w:numPr>
          <w:ilvl w:val="0"/>
          <w:numId w:val="11"/>
        </w:numPr>
        <w:ind w:left="1560"/>
      </w:pPr>
      <w:r w:rsidRPr="004D6992">
        <w:t xml:space="preserve">Temporary and </w:t>
      </w:r>
      <w:r w:rsidR="00030B2E">
        <w:t>c</w:t>
      </w:r>
      <w:r w:rsidRPr="004D6992">
        <w:t xml:space="preserve">risis </w:t>
      </w:r>
      <w:r w:rsidR="00030B2E">
        <w:t>a</w:t>
      </w:r>
      <w:r w:rsidRPr="004D6992">
        <w:t>ccommodation providers</w:t>
      </w:r>
    </w:p>
    <w:p w14:paraId="1928D684" w14:textId="19290D3D" w:rsidR="00B578AD" w:rsidRPr="004D6992" w:rsidRDefault="00B578AD" w:rsidP="00E55FE6">
      <w:pPr>
        <w:pStyle w:val="ListParagraph"/>
        <w:numPr>
          <w:ilvl w:val="0"/>
          <w:numId w:val="11"/>
        </w:numPr>
        <w:ind w:left="1560"/>
      </w:pPr>
      <w:r w:rsidRPr="004D6992">
        <w:t>Local</w:t>
      </w:r>
      <w:r w:rsidR="00A27EF4">
        <w:t xml:space="preserve"> </w:t>
      </w:r>
      <w:r w:rsidR="009B48E3">
        <w:t xml:space="preserve">NSW </w:t>
      </w:r>
      <w:r w:rsidR="009B48E3" w:rsidRPr="004D6992">
        <w:t>Health</w:t>
      </w:r>
      <w:r w:rsidR="00030B2E">
        <w:t>,</w:t>
      </w:r>
      <w:r w:rsidRPr="004D6992">
        <w:t xml:space="preserve"> and </w:t>
      </w:r>
      <w:r w:rsidR="00030B2E">
        <w:t>associated</w:t>
      </w:r>
      <w:r w:rsidR="008B3083">
        <w:t xml:space="preserve"> internal </w:t>
      </w:r>
      <w:r w:rsidRPr="004D6992">
        <w:t xml:space="preserve">support </w:t>
      </w:r>
      <w:proofErr w:type="gramStart"/>
      <w:r w:rsidRPr="004D6992">
        <w:t>services</w:t>
      </w:r>
      <w:proofErr w:type="gramEnd"/>
    </w:p>
    <w:p w14:paraId="4EBA3A7A" w14:textId="0DA4A960" w:rsidR="00B578AD" w:rsidRPr="004D6992" w:rsidRDefault="003568C9" w:rsidP="005F1757">
      <w:pPr>
        <w:pStyle w:val="ListParagraph"/>
        <w:numPr>
          <w:ilvl w:val="0"/>
          <w:numId w:val="11"/>
        </w:numPr>
        <w:ind w:left="1560"/>
      </w:pPr>
      <w:r>
        <w:t>Department of Community and Justice</w:t>
      </w:r>
    </w:p>
    <w:p w14:paraId="596240D2" w14:textId="42A2CF22" w:rsidR="00B578AD" w:rsidRPr="004D6992" w:rsidRDefault="00A27EF4" w:rsidP="005F1757">
      <w:pPr>
        <w:pStyle w:val="ListParagraph"/>
        <w:numPr>
          <w:ilvl w:val="0"/>
          <w:numId w:val="11"/>
        </w:numPr>
        <w:ind w:left="1560"/>
      </w:pPr>
      <w:r>
        <w:t xml:space="preserve">NSW </w:t>
      </w:r>
      <w:r w:rsidR="00B578AD" w:rsidRPr="004D6992">
        <w:t>Education</w:t>
      </w:r>
    </w:p>
    <w:p w14:paraId="295DA4B6" w14:textId="5EC26591" w:rsidR="00B578AD" w:rsidRPr="004D6992" w:rsidRDefault="00B578AD" w:rsidP="005F1757">
      <w:pPr>
        <w:pStyle w:val="ListParagraph"/>
        <w:numPr>
          <w:ilvl w:val="0"/>
          <w:numId w:val="11"/>
        </w:numPr>
        <w:ind w:left="1560"/>
      </w:pPr>
      <w:r w:rsidRPr="004D6992">
        <w:t xml:space="preserve">Safety Action </w:t>
      </w:r>
      <w:r w:rsidR="00030B2E">
        <w:t>M</w:t>
      </w:r>
      <w:r w:rsidRPr="004D6992">
        <w:t xml:space="preserve">eetings </w:t>
      </w:r>
    </w:p>
    <w:p w14:paraId="0884AD97" w14:textId="1906CDE8" w:rsidR="00B578AD" w:rsidRPr="004D6992" w:rsidRDefault="00A27EF4" w:rsidP="005F1757">
      <w:pPr>
        <w:pStyle w:val="ListParagraph"/>
        <w:numPr>
          <w:ilvl w:val="0"/>
          <w:numId w:val="11"/>
        </w:numPr>
        <w:ind w:left="1560"/>
      </w:pPr>
      <w:r>
        <w:t xml:space="preserve">Community </w:t>
      </w:r>
      <w:r w:rsidR="00B578AD" w:rsidRPr="004D6992">
        <w:t>Corrections</w:t>
      </w:r>
    </w:p>
    <w:p w14:paraId="65043AAB" w14:textId="77777777" w:rsidR="00B578AD" w:rsidRDefault="00B578AD" w:rsidP="005F1757">
      <w:pPr>
        <w:pStyle w:val="ListParagraph"/>
        <w:numPr>
          <w:ilvl w:val="0"/>
          <w:numId w:val="11"/>
        </w:numPr>
        <w:ind w:left="1560"/>
      </w:pPr>
      <w:r w:rsidRPr="004D6992">
        <w:t>Probation and Parole</w:t>
      </w:r>
    </w:p>
    <w:p w14:paraId="4B1BEC49" w14:textId="77777777" w:rsidR="00F06F39" w:rsidRDefault="00F06F39" w:rsidP="00F06F39">
      <w:pPr>
        <w:pStyle w:val="ListParagraph"/>
        <w:numPr>
          <w:ilvl w:val="0"/>
          <w:numId w:val="11"/>
        </w:numPr>
        <w:ind w:left="1560"/>
      </w:pPr>
      <w:r>
        <w:t>Lifetime Connect- Macksville</w:t>
      </w:r>
    </w:p>
    <w:p w14:paraId="6E4B9087" w14:textId="62BF50C1" w:rsidR="00B578AD" w:rsidRPr="004D6992" w:rsidRDefault="00B578AD" w:rsidP="00F06F39">
      <w:pPr>
        <w:pStyle w:val="ListParagraph"/>
        <w:numPr>
          <w:ilvl w:val="0"/>
          <w:numId w:val="11"/>
        </w:numPr>
        <w:ind w:left="1560"/>
      </w:pPr>
      <w:r w:rsidRPr="004D6992">
        <w:t>So</w:t>
      </w:r>
      <w:r w:rsidR="00661466">
        <w:t>l</w:t>
      </w:r>
      <w:r w:rsidRPr="004D6992">
        <w:t>icitors</w:t>
      </w:r>
      <w:r w:rsidR="00030B2E">
        <w:t>,</w:t>
      </w:r>
      <w:r w:rsidRPr="004D6992">
        <w:t xml:space="preserve"> and Legal Aid</w:t>
      </w:r>
    </w:p>
    <w:p w14:paraId="63F48626" w14:textId="61C171A6" w:rsidR="00B578AD" w:rsidRPr="004D6992" w:rsidRDefault="00B578AD" w:rsidP="005F1757">
      <w:pPr>
        <w:pStyle w:val="ListParagraph"/>
        <w:numPr>
          <w:ilvl w:val="0"/>
          <w:numId w:val="11"/>
        </w:numPr>
        <w:ind w:left="1560"/>
      </w:pPr>
      <w:r w:rsidRPr="004D6992">
        <w:t xml:space="preserve">Other </w:t>
      </w:r>
      <w:r w:rsidR="00661466">
        <w:t>networks</w:t>
      </w:r>
      <w:r w:rsidRPr="004D6992">
        <w:t xml:space="preserve"> as </w:t>
      </w:r>
      <w:proofErr w:type="gramStart"/>
      <w:r w:rsidRPr="004D6992">
        <w:t>identified</w:t>
      </w:r>
      <w:proofErr w:type="gramEnd"/>
    </w:p>
    <w:p w14:paraId="36CB4A6E" w14:textId="77777777" w:rsidR="00B578AD" w:rsidRPr="004D6992" w:rsidRDefault="00B578AD" w:rsidP="00B578AD">
      <w:pPr>
        <w:pStyle w:val="ListParagraph"/>
      </w:pPr>
    </w:p>
    <w:p w14:paraId="2FF323A5" w14:textId="77777777" w:rsidR="00B578AD" w:rsidRPr="004D6992" w:rsidRDefault="00B578AD" w:rsidP="00B578AD">
      <w:pPr>
        <w:ind w:left="360"/>
      </w:pPr>
    </w:p>
    <w:p w14:paraId="1DAB47F0" w14:textId="5BB3840D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Deliver community education and engagement activities</w:t>
      </w:r>
      <w:r w:rsidR="00030B2E">
        <w:t>,</w:t>
      </w:r>
      <w:r w:rsidRPr="004D6992">
        <w:t xml:space="preserve"> that support pathways for clients with complex needs</w:t>
      </w:r>
      <w:r w:rsidR="00030B2E">
        <w:t>,</w:t>
      </w:r>
      <w:r w:rsidRPr="004D6992">
        <w:t xml:space="preserve"> and raise awareness of the impact of domestic and or family violence</w:t>
      </w:r>
      <w:r w:rsidR="002624F1">
        <w:t>,</w:t>
      </w:r>
      <w:r w:rsidRPr="004D6992">
        <w:t xml:space="preserve"> in the community.</w:t>
      </w:r>
      <w:r w:rsidR="006C2F8F">
        <w:br/>
      </w:r>
    </w:p>
    <w:p w14:paraId="4EF3713E" w14:textId="1E6BC15D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Identify partnership opportunities</w:t>
      </w:r>
      <w:r w:rsidR="002624F1">
        <w:t>,</w:t>
      </w:r>
      <w:r w:rsidRPr="004D6992">
        <w:t xml:space="preserve"> and facilitate collaborative and innovative partnerships</w:t>
      </w:r>
      <w:r w:rsidR="002624F1">
        <w:t>,</w:t>
      </w:r>
      <w:r w:rsidRPr="004D6992">
        <w:t xml:space="preserve"> with other sector stakeholders</w:t>
      </w:r>
      <w:r w:rsidR="002624F1">
        <w:t>,</w:t>
      </w:r>
      <w:r w:rsidRPr="004D6992">
        <w:t xml:space="preserve"> to maximise</w:t>
      </w:r>
      <w:r w:rsidR="002624F1">
        <w:t xml:space="preserve"> safe</w:t>
      </w:r>
      <w:r w:rsidRPr="004D6992">
        <w:t xml:space="preserve"> outcomes for women and children</w:t>
      </w:r>
      <w:r w:rsidR="002624F1">
        <w:t>.</w:t>
      </w:r>
      <w:r w:rsidR="006C2F8F">
        <w:br/>
      </w:r>
    </w:p>
    <w:p w14:paraId="6C4C340F" w14:textId="596940DA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Collaborate with sector stakeholders to create positive change</w:t>
      </w:r>
      <w:r w:rsidR="002624F1">
        <w:t>,</w:t>
      </w:r>
      <w:r w:rsidRPr="004D6992">
        <w:t xml:space="preserve"> for women and children</w:t>
      </w:r>
      <w:r w:rsidR="002624F1">
        <w:t>.</w:t>
      </w:r>
      <w:r w:rsidR="006C2F8F">
        <w:br/>
      </w:r>
    </w:p>
    <w:p w14:paraId="427609CD" w14:textId="40DFD7A7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Represent the </w:t>
      </w:r>
      <w:r w:rsidR="00661466">
        <w:t>p</w:t>
      </w:r>
      <w:r w:rsidRPr="004D6992">
        <w:t>rogram/service at relevant meetings, forums</w:t>
      </w:r>
      <w:r w:rsidR="002624F1">
        <w:t>,</w:t>
      </w:r>
      <w:r w:rsidRPr="004D6992">
        <w:t xml:space="preserve"> and seminars</w:t>
      </w:r>
      <w:r w:rsidR="002624F1">
        <w:t>,</w:t>
      </w:r>
      <w:r w:rsidRPr="004D6992">
        <w:t xml:space="preserve"> as requested by the </w:t>
      </w:r>
      <w:r w:rsidR="002624F1">
        <w:t xml:space="preserve">KF Inc. </w:t>
      </w:r>
      <w:r w:rsidR="00D132E3">
        <w:t xml:space="preserve">Chief </w:t>
      </w:r>
      <w:r w:rsidR="008629C7">
        <w:t>E</w:t>
      </w:r>
      <w:r w:rsidRPr="004D6992">
        <w:t xml:space="preserve">xecutive </w:t>
      </w:r>
      <w:r w:rsidR="008629C7">
        <w:t>O</w:t>
      </w:r>
      <w:r w:rsidRPr="004D6992">
        <w:t>fficer</w:t>
      </w:r>
      <w:r w:rsidR="006D6DDD">
        <w:t xml:space="preserve"> and</w:t>
      </w:r>
      <w:r w:rsidR="0058284F">
        <w:t xml:space="preserve"> /</w:t>
      </w:r>
      <w:r w:rsidR="006D6DDD">
        <w:t xml:space="preserve"> or </w:t>
      </w:r>
      <w:r w:rsidR="00D132E3">
        <w:t xml:space="preserve">MBCP </w:t>
      </w:r>
      <w:r w:rsidR="009B48E3">
        <w:t>C</w:t>
      </w:r>
      <w:r w:rsidR="00D132E3">
        <w:t>oordinator.</w:t>
      </w:r>
    </w:p>
    <w:p w14:paraId="4562DC1B" w14:textId="77777777" w:rsidR="00B578AD" w:rsidRPr="004D6992" w:rsidRDefault="00B578AD" w:rsidP="00B578AD"/>
    <w:p w14:paraId="7CA2E174" w14:textId="5EDC8DA4" w:rsidR="00B578AD" w:rsidRPr="004D6992" w:rsidRDefault="00B578AD" w:rsidP="00696300">
      <w:r w:rsidRPr="006F4684">
        <w:rPr>
          <w:b/>
        </w:rPr>
        <w:t>Office Administration</w:t>
      </w:r>
      <w:r w:rsidR="002624F1">
        <w:rPr>
          <w:b/>
        </w:rPr>
        <w:t>;</w:t>
      </w:r>
      <w:r w:rsidR="00696300" w:rsidRPr="004D6992">
        <w:br/>
      </w:r>
    </w:p>
    <w:p w14:paraId="0FB023B1" w14:textId="2D722046" w:rsidR="00B578AD" w:rsidRPr="004D6992" w:rsidRDefault="005C5C8D" w:rsidP="00B578AD">
      <w:pPr>
        <w:pStyle w:val="ListParagraph"/>
        <w:numPr>
          <w:ilvl w:val="0"/>
          <w:numId w:val="6"/>
        </w:numPr>
      </w:pPr>
      <w:r w:rsidRPr="004D6992">
        <w:t>Use</w:t>
      </w:r>
      <w:r w:rsidR="00B578AD" w:rsidRPr="004D6992">
        <w:t xml:space="preserve"> data and record keeping </w:t>
      </w:r>
      <w:r w:rsidR="008D2E51" w:rsidRPr="004D6992">
        <w:t xml:space="preserve">systems </w:t>
      </w:r>
      <w:r w:rsidR="00B578AD" w:rsidRPr="004D6992">
        <w:t>efficiently, accurately</w:t>
      </w:r>
      <w:r w:rsidR="002624F1">
        <w:t>,</w:t>
      </w:r>
      <w:r w:rsidR="00B578AD" w:rsidRPr="004D6992">
        <w:t xml:space="preserve"> and in a timely manner</w:t>
      </w:r>
      <w:r w:rsidR="002624F1">
        <w:t>,</w:t>
      </w:r>
      <w:r w:rsidR="00B578AD" w:rsidRPr="004D6992">
        <w:t xml:space="preserve"> in consultation with </w:t>
      </w:r>
      <w:r w:rsidR="002624F1">
        <w:t>KF</w:t>
      </w:r>
      <w:r w:rsidR="00D132E3">
        <w:t>I</w:t>
      </w:r>
      <w:r w:rsidR="002624F1">
        <w:t xml:space="preserve"> </w:t>
      </w:r>
      <w:r w:rsidR="00D132E3">
        <w:t xml:space="preserve">MBCP </w:t>
      </w:r>
      <w:r w:rsidR="006D397F">
        <w:t>C</w:t>
      </w:r>
      <w:r w:rsidR="008629C7">
        <w:t xml:space="preserve">oordinator and </w:t>
      </w:r>
      <w:r w:rsidR="00B578AD" w:rsidRPr="004D6992">
        <w:t>ICT</w:t>
      </w:r>
      <w:r w:rsidR="006D397F">
        <w:t>.</w:t>
      </w:r>
      <w:r w:rsidR="006C2F8F">
        <w:br/>
      </w:r>
    </w:p>
    <w:p w14:paraId="7355FD36" w14:textId="36BA4624" w:rsidR="00B578AD" w:rsidRPr="004D6992" w:rsidRDefault="005C5C8D" w:rsidP="00B578AD">
      <w:pPr>
        <w:pStyle w:val="ListParagraph"/>
        <w:numPr>
          <w:ilvl w:val="0"/>
          <w:numId w:val="6"/>
        </w:numPr>
      </w:pPr>
      <w:r w:rsidRPr="004D6992">
        <w:t>Address</w:t>
      </w:r>
      <w:r w:rsidR="00B578AD" w:rsidRPr="004D6992">
        <w:t xml:space="preserve"> incoming corr</w:t>
      </w:r>
      <w:r w:rsidR="001D5ADF">
        <w:t>e</w:t>
      </w:r>
      <w:r w:rsidR="00B578AD" w:rsidRPr="004D6992">
        <w:t>spondence</w:t>
      </w:r>
      <w:r w:rsidR="00661466">
        <w:t xml:space="preserve">/emails </w:t>
      </w:r>
      <w:r w:rsidR="00BC24BD">
        <w:t>promptly and</w:t>
      </w:r>
      <w:r w:rsidR="002624F1">
        <w:t xml:space="preserve"> provide timely responses.</w:t>
      </w:r>
      <w:r w:rsidR="00B578AD" w:rsidRPr="004D6992">
        <w:t xml:space="preserve"> </w:t>
      </w:r>
      <w:r w:rsidR="006C2F8F">
        <w:br/>
      </w:r>
    </w:p>
    <w:p w14:paraId="44DFFE7F" w14:textId="3FD0EF7E" w:rsidR="00B578AD" w:rsidRPr="004D6992" w:rsidRDefault="00CF1B3F" w:rsidP="00B578AD">
      <w:pPr>
        <w:pStyle w:val="ListParagraph"/>
        <w:numPr>
          <w:ilvl w:val="0"/>
          <w:numId w:val="6"/>
        </w:numPr>
      </w:pPr>
      <w:r w:rsidRPr="004D6992">
        <w:t>Use</w:t>
      </w:r>
      <w:r w:rsidR="00B578AD" w:rsidRPr="004D6992">
        <w:t xml:space="preserve"> expenditure processes in accordance with </w:t>
      </w:r>
      <w:r w:rsidR="002624F1">
        <w:t>KF</w:t>
      </w:r>
      <w:r w:rsidR="00BC24BD">
        <w:t>I</w:t>
      </w:r>
      <w:r w:rsidR="00BC24BD" w:rsidRPr="004D6992">
        <w:t xml:space="preserve"> </w:t>
      </w:r>
      <w:r w:rsidR="00BC24BD">
        <w:t>o</w:t>
      </w:r>
      <w:r w:rsidR="00BC24BD" w:rsidRPr="004D6992">
        <w:t>rganisational</w:t>
      </w:r>
      <w:r w:rsidR="00B578AD" w:rsidRPr="004D6992">
        <w:t xml:space="preserve"> financial policies. </w:t>
      </w:r>
      <w:r w:rsidR="006C2F8F">
        <w:br/>
      </w:r>
    </w:p>
    <w:p w14:paraId="60332DF8" w14:textId="18415778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Submit accounts</w:t>
      </w:r>
      <w:r w:rsidR="002624F1">
        <w:t>,</w:t>
      </w:r>
      <w:r w:rsidRPr="004D6992">
        <w:t xml:space="preserve"> and other financial applications for payment to the </w:t>
      </w:r>
      <w:r w:rsidR="002624F1">
        <w:t xml:space="preserve">KF Inc. </w:t>
      </w:r>
      <w:r w:rsidR="00D132E3">
        <w:t xml:space="preserve">Chief Financial </w:t>
      </w:r>
      <w:r w:rsidR="009B48E3">
        <w:t>Officer,</w:t>
      </w:r>
      <w:r w:rsidRPr="004D6992">
        <w:t xml:space="preserve"> in a timely and correct manner</w:t>
      </w:r>
      <w:r w:rsidR="002624F1">
        <w:t>,</w:t>
      </w:r>
      <w:r w:rsidRPr="004D6992">
        <w:t xml:space="preserve"> in consultation with</w:t>
      </w:r>
      <w:r w:rsidR="002624F1">
        <w:t xml:space="preserve"> both KF</w:t>
      </w:r>
      <w:r w:rsidR="00BC24BD">
        <w:t>I</w:t>
      </w:r>
      <w:r w:rsidRPr="004D6992">
        <w:t xml:space="preserve"> </w:t>
      </w:r>
      <w:r w:rsidR="00D132E3">
        <w:t>CFO</w:t>
      </w:r>
      <w:r w:rsidRPr="004D6992">
        <w:t xml:space="preserve"> and </w:t>
      </w:r>
      <w:r w:rsidR="006D397F">
        <w:t>MBCP C</w:t>
      </w:r>
      <w:r w:rsidR="008629C7">
        <w:t>oordinator</w:t>
      </w:r>
      <w:r w:rsidRPr="004D6992">
        <w:t xml:space="preserve">. </w:t>
      </w:r>
    </w:p>
    <w:p w14:paraId="26776926" w14:textId="77777777" w:rsidR="00B578AD" w:rsidRPr="004D6992" w:rsidRDefault="00B578AD" w:rsidP="00B578AD"/>
    <w:p w14:paraId="27B6EE6F" w14:textId="77777777" w:rsidR="006C2F8F" w:rsidRDefault="006C2F8F">
      <w:pPr>
        <w:rPr>
          <w:b/>
          <w:bCs/>
        </w:rPr>
      </w:pPr>
      <w:r>
        <w:rPr>
          <w:b/>
          <w:bCs/>
        </w:rPr>
        <w:br w:type="page"/>
      </w:r>
    </w:p>
    <w:p w14:paraId="20D625F8" w14:textId="77777777" w:rsidR="006C2F8F" w:rsidRDefault="006C2F8F" w:rsidP="00173EC1">
      <w:pPr>
        <w:tabs>
          <w:tab w:val="left" w:pos="4059"/>
        </w:tabs>
        <w:ind w:left="360"/>
        <w:jc w:val="center"/>
        <w:rPr>
          <w:b/>
          <w:bCs/>
        </w:rPr>
      </w:pPr>
    </w:p>
    <w:p w14:paraId="3E12C5AC" w14:textId="045B7354" w:rsidR="00564C50" w:rsidRDefault="008B3083" w:rsidP="00564C50">
      <w:pPr>
        <w:tabs>
          <w:tab w:val="left" w:pos="4059"/>
        </w:tabs>
        <w:ind w:left="360"/>
        <w:jc w:val="center"/>
        <w:rPr>
          <w:b/>
          <w:bCs/>
        </w:rPr>
      </w:pPr>
      <w:r>
        <w:rPr>
          <w:b/>
          <w:bCs/>
        </w:rPr>
        <w:t>Women and Children’s Advocate</w:t>
      </w:r>
      <w:r w:rsidR="00173EC1" w:rsidRPr="00173EC1">
        <w:rPr>
          <w:b/>
          <w:bCs/>
        </w:rPr>
        <w:t xml:space="preserve"> - Men’s</w:t>
      </w:r>
      <w:r w:rsidR="008E1E92">
        <w:rPr>
          <w:b/>
          <w:bCs/>
        </w:rPr>
        <w:t xml:space="preserve"> Behaviour </w:t>
      </w:r>
      <w:r w:rsidR="009B48E3">
        <w:rPr>
          <w:b/>
          <w:bCs/>
        </w:rPr>
        <w:t xml:space="preserve">Change </w:t>
      </w:r>
      <w:r w:rsidR="009B48E3" w:rsidRPr="00173EC1">
        <w:rPr>
          <w:b/>
          <w:bCs/>
        </w:rPr>
        <w:t>Programs</w:t>
      </w:r>
      <w:r w:rsidR="00173EC1" w:rsidRPr="00173EC1">
        <w:rPr>
          <w:b/>
          <w:bCs/>
        </w:rPr>
        <w:t xml:space="preserve"> </w:t>
      </w:r>
    </w:p>
    <w:p w14:paraId="6D68F1DD" w14:textId="527B6C17" w:rsidR="00B578AD" w:rsidRDefault="00B578AD" w:rsidP="00B578AD"/>
    <w:p w14:paraId="52F4006D" w14:textId="47A472F3" w:rsidR="006C2F8F" w:rsidRPr="006F4684" w:rsidRDefault="006C2F8F" w:rsidP="006C2F8F">
      <w:pPr>
        <w:rPr>
          <w:b/>
        </w:rPr>
      </w:pPr>
      <w:r>
        <w:rPr>
          <w:b/>
        </w:rPr>
        <w:br/>
      </w:r>
      <w:r w:rsidRPr="006F4684">
        <w:rPr>
          <w:b/>
        </w:rPr>
        <w:t>General Responsibilities</w:t>
      </w:r>
    </w:p>
    <w:p w14:paraId="75C14457" w14:textId="77777777" w:rsidR="006C2F8F" w:rsidRPr="004D6992" w:rsidRDefault="006C2F8F" w:rsidP="006C2F8F">
      <w:pPr>
        <w:jc w:val="center"/>
        <w:rPr>
          <w:b/>
          <w:sz w:val="24"/>
        </w:rPr>
      </w:pPr>
    </w:p>
    <w:p w14:paraId="1267A948" w14:textId="1122AFA7" w:rsidR="006C2F8F" w:rsidRPr="004D6992" w:rsidRDefault="006C2F8F" w:rsidP="006C2F8F">
      <w:pPr>
        <w:pStyle w:val="ListParagraph"/>
        <w:numPr>
          <w:ilvl w:val="0"/>
          <w:numId w:val="6"/>
        </w:numPr>
      </w:pPr>
      <w:r w:rsidRPr="004D6992">
        <w:t>Maintain an understanding of relevant legislation, funding guidelines</w:t>
      </w:r>
      <w:r w:rsidR="001F2ADE">
        <w:t>,</w:t>
      </w:r>
      <w:r w:rsidRPr="004D6992">
        <w:t xml:space="preserve"> and policies, including those related to domestic and family violence, child </w:t>
      </w:r>
      <w:proofErr w:type="gramStart"/>
      <w:r w:rsidRPr="004D6992">
        <w:t>protection</w:t>
      </w:r>
      <w:proofErr w:type="gramEnd"/>
      <w:r w:rsidRPr="004D6992">
        <w:t xml:space="preserve"> and privacy. Maintain knowledge with current policies, guidelines, research</w:t>
      </w:r>
      <w:r w:rsidR="001F2ADE">
        <w:t>,</w:t>
      </w:r>
      <w:r w:rsidRPr="004D6992">
        <w:t xml:space="preserve"> and other resources as they relate to the</w:t>
      </w:r>
      <w:r w:rsidR="001F2ADE">
        <w:t xml:space="preserve"> p</w:t>
      </w:r>
      <w:r w:rsidRPr="004D6992">
        <w:t>rogram/service.</w:t>
      </w:r>
    </w:p>
    <w:p w14:paraId="2DD5E362" w14:textId="1B00385B" w:rsidR="006C2F8F" w:rsidRPr="004D6992" w:rsidRDefault="006C2F8F" w:rsidP="006C2F8F">
      <w:pPr>
        <w:pStyle w:val="ListParagraph"/>
        <w:numPr>
          <w:ilvl w:val="0"/>
          <w:numId w:val="6"/>
        </w:numPr>
      </w:pPr>
      <w:r w:rsidRPr="004D6992">
        <w:t>Comply</w:t>
      </w:r>
      <w:r w:rsidR="001F2ADE">
        <w:t>,</w:t>
      </w:r>
      <w:r w:rsidRPr="004D6992">
        <w:t xml:space="preserve"> and stay up to date with </w:t>
      </w:r>
      <w:r w:rsidR="00B0228D">
        <w:t xml:space="preserve">the </w:t>
      </w:r>
      <w:r w:rsidR="00BC24BD">
        <w:t>KFI organisational</w:t>
      </w:r>
      <w:r w:rsidRPr="004D6992">
        <w:t xml:space="preserve"> policies</w:t>
      </w:r>
      <w:r w:rsidR="001F2ADE">
        <w:t>,</w:t>
      </w:r>
      <w:r w:rsidRPr="004D6992">
        <w:t xml:space="preserve"> and procedures</w:t>
      </w:r>
      <w:r w:rsidR="001F2ADE">
        <w:t>.</w:t>
      </w:r>
    </w:p>
    <w:p w14:paraId="0180F13C" w14:textId="029EED8B" w:rsidR="006C2F8F" w:rsidRPr="004D6992" w:rsidRDefault="006C2F8F" w:rsidP="006C2F8F">
      <w:pPr>
        <w:pStyle w:val="ListParagraph"/>
        <w:numPr>
          <w:ilvl w:val="0"/>
          <w:numId w:val="6"/>
        </w:numPr>
      </w:pPr>
      <w:r w:rsidRPr="004D6992">
        <w:t xml:space="preserve">Prioritise workload </w:t>
      </w:r>
      <w:r w:rsidR="001F2ADE">
        <w:t xml:space="preserve">to be able to </w:t>
      </w:r>
      <w:r w:rsidRPr="004D6992">
        <w:t>meet deadlines</w:t>
      </w:r>
      <w:r w:rsidR="001F2ADE">
        <w:t>.</w:t>
      </w:r>
    </w:p>
    <w:p w14:paraId="4AB33AFA" w14:textId="17241D69" w:rsidR="006C2F8F" w:rsidRPr="004D6992" w:rsidRDefault="006C2F8F" w:rsidP="006C2F8F">
      <w:pPr>
        <w:pStyle w:val="ListParagraph"/>
        <w:numPr>
          <w:ilvl w:val="0"/>
          <w:numId w:val="6"/>
        </w:numPr>
      </w:pPr>
      <w:r w:rsidRPr="004D6992">
        <w:t>Monitor and actively manage work</w:t>
      </w:r>
      <w:r w:rsidR="001F2ADE">
        <w:t>,</w:t>
      </w:r>
      <w:r w:rsidRPr="004D6992">
        <w:t xml:space="preserve"> and personal stress</w:t>
      </w:r>
      <w:r w:rsidR="001F2ADE">
        <w:t>,</w:t>
      </w:r>
      <w:r w:rsidRPr="004D6992">
        <w:t xml:space="preserve"> to promote personal well-being within the workplace</w:t>
      </w:r>
      <w:r w:rsidR="001F2ADE">
        <w:t>.</w:t>
      </w:r>
      <w:r w:rsidRPr="004D6992">
        <w:t xml:space="preserve"> </w:t>
      </w:r>
    </w:p>
    <w:p w14:paraId="58EA5ACB" w14:textId="7187DEEA" w:rsidR="006C2F8F" w:rsidRPr="004D6992" w:rsidRDefault="006C2F8F" w:rsidP="006C2F8F">
      <w:pPr>
        <w:pStyle w:val="ListParagraph"/>
        <w:numPr>
          <w:ilvl w:val="0"/>
          <w:numId w:val="6"/>
        </w:numPr>
      </w:pPr>
      <w:r w:rsidRPr="004D6992">
        <w:t>Proactively engage in supervision (internal and external</w:t>
      </w:r>
      <w:r w:rsidR="00BC24BD" w:rsidRPr="004D6992">
        <w:t>), and</w:t>
      </w:r>
      <w:r w:rsidRPr="004D6992">
        <w:t xml:space="preserve"> performance appraisal process</w:t>
      </w:r>
      <w:r w:rsidR="001F2ADE">
        <w:t>es.</w:t>
      </w:r>
    </w:p>
    <w:p w14:paraId="31A9F81C" w14:textId="780CF1AD" w:rsidR="006C2F8F" w:rsidRPr="004D6992" w:rsidRDefault="006C2F8F" w:rsidP="006C2F8F">
      <w:pPr>
        <w:pStyle w:val="ListParagraph"/>
        <w:numPr>
          <w:ilvl w:val="0"/>
          <w:numId w:val="6"/>
        </w:numPr>
      </w:pPr>
      <w:r w:rsidRPr="004D6992">
        <w:t>Participate in staff meetings</w:t>
      </w:r>
      <w:r w:rsidR="001F2ADE">
        <w:t>,</w:t>
      </w:r>
      <w:r w:rsidRPr="004D6992">
        <w:t xml:space="preserve"> and staff development activities</w:t>
      </w:r>
      <w:r w:rsidR="001F2ADE">
        <w:t xml:space="preserve"> when required.</w:t>
      </w:r>
    </w:p>
    <w:p w14:paraId="60A02642" w14:textId="30AB9DD8" w:rsidR="006C2F8F" w:rsidRPr="004D6992" w:rsidRDefault="006C2F8F" w:rsidP="006C2F8F">
      <w:pPr>
        <w:pStyle w:val="ListParagraph"/>
        <w:numPr>
          <w:ilvl w:val="0"/>
          <w:numId w:val="6"/>
        </w:numPr>
      </w:pPr>
      <w:r w:rsidRPr="004D6992">
        <w:t>Repor</w:t>
      </w:r>
      <w:r w:rsidR="00916ADB">
        <w:t>t</w:t>
      </w:r>
      <w:r w:rsidRPr="004D6992">
        <w:t xml:space="preserve"> to the agreed reporting structures</w:t>
      </w:r>
      <w:r w:rsidR="001F2ADE">
        <w:t>,</w:t>
      </w:r>
      <w:r w:rsidRPr="004D6992">
        <w:t xml:space="preserve"> and stakeholders on the </w:t>
      </w:r>
      <w:r>
        <w:t>p</w:t>
      </w:r>
      <w:r w:rsidRPr="004D6992">
        <w:t>rograms progress</w:t>
      </w:r>
      <w:r w:rsidR="001F2ADE">
        <w:t>,</w:t>
      </w:r>
      <w:r w:rsidRPr="004D6992">
        <w:t xml:space="preserve"> as directed.</w:t>
      </w:r>
    </w:p>
    <w:p w14:paraId="7AE894E1" w14:textId="6834C93D" w:rsidR="006C2F8F" w:rsidRPr="004D6992" w:rsidRDefault="006C2F8F" w:rsidP="006C2F8F">
      <w:pPr>
        <w:pStyle w:val="ListParagraph"/>
        <w:numPr>
          <w:ilvl w:val="0"/>
          <w:numId w:val="6"/>
        </w:numPr>
      </w:pPr>
      <w:r w:rsidRPr="004D6992">
        <w:t>Other duties as directed</w:t>
      </w:r>
      <w:r w:rsidR="001F2ADE">
        <w:t>,</w:t>
      </w:r>
      <w:r w:rsidRPr="004D6992">
        <w:t xml:space="preserve"> and consistent with</w:t>
      </w:r>
      <w:r w:rsidR="001F2ADE">
        <w:t>in</w:t>
      </w:r>
      <w:r w:rsidRPr="004D6992">
        <w:t xml:space="preserve"> the </w:t>
      </w:r>
      <w:r w:rsidR="00BC24BD" w:rsidRPr="004D6992">
        <w:t>position,</w:t>
      </w:r>
      <w:r w:rsidR="00BC24BD">
        <w:t xml:space="preserve"> and</w:t>
      </w:r>
      <w:r w:rsidRPr="004D6992">
        <w:t xml:space="preserve"> as required by the </w:t>
      </w:r>
      <w:r w:rsidR="00BC24BD">
        <w:t>program coordinator</w:t>
      </w:r>
      <w:r w:rsidR="001F2ADE">
        <w:t>,</w:t>
      </w:r>
      <w:r w:rsidR="003568C9">
        <w:t xml:space="preserve"> or </w:t>
      </w:r>
      <w:r w:rsidR="00F1535C">
        <w:t>the</w:t>
      </w:r>
      <w:r w:rsidR="00BC24BD">
        <w:t xml:space="preserve"> </w:t>
      </w:r>
      <w:r w:rsidR="003231A7">
        <w:t>CEO</w:t>
      </w:r>
      <w:r w:rsidRPr="004D6992">
        <w:t>.</w:t>
      </w:r>
    </w:p>
    <w:p w14:paraId="63EE95C1" w14:textId="77777777" w:rsidR="006C2F8F" w:rsidRPr="004D6992" w:rsidRDefault="006C2F8F" w:rsidP="00B578AD"/>
    <w:p w14:paraId="1873B927" w14:textId="57CADFD9" w:rsidR="00696300" w:rsidRPr="004D6992" w:rsidRDefault="00696300">
      <w:pPr>
        <w:rPr>
          <w:b/>
        </w:rPr>
      </w:pPr>
    </w:p>
    <w:p w14:paraId="6E13959B" w14:textId="0ADAADD2" w:rsidR="00B578AD" w:rsidRPr="004D6992" w:rsidRDefault="00B578AD" w:rsidP="00B578AD">
      <w:r w:rsidRPr="004D6992">
        <w:rPr>
          <w:b/>
        </w:rPr>
        <w:t>Key Accountabilities</w:t>
      </w:r>
      <w:r w:rsidR="00696300" w:rsidRPr="004D6992">
        <w:br/>
      </w:r>
    </w:p>
    <w:p w14:paraId="005F51ED" w14:textId="2305EB35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Demonstrated skills in </w:t>
      </w:r>
      <w:r w:rsidR="00BC24BD" w:rsidRPr="004D6992">
        <w:t>day-to-day</w:t>
      </w:r>
      <w:r w:rsidRPr="004D6992">
        <w:t xml:space="preserve"> </w:t>
      </w:r>
      <w:r w:rsidR="00661466">
        <w:t>p</w:t>
      </w:r>
      <w:r w:rsidRPr="004D6992">
        <w:t>rogram coordination, case</w:t>
      </w:r>
      <w:r w:rsidR="003568C9">
        <w:t>work</w:t>
      </w:r>
      <w:r w:rsidR="001F2ADE">
        <w:t>,</w:t>
      </w:r>
      <w:r w:rsidR="003568C9">
        <w:t xml:space="preserve"> and case </w:t>
      </w:r>
      <w:r w:rsidR="00BC24BD">
        <w:t>coordination,</w:t>
      </w:r>
      <w:r w:rsidRPr="004D6992">
        <w:t xml:space="preserve"> advocacy</w:t>
      </w:r>
      <w:r w:rsidR="001F2ADE">
        <w:t>,</w:t>
      </w:r>
      <w:r w:rsidRPr="004D6992">
        <w:t xml:space="preserve"> and community development.</w:t>
      </w:r>
    </w:p>
    <w:p w14:paraId="63D692E3" w14:textId="03CD3F27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Demonstrate self -</w:t>
      </w:r>
      <w:r w:rsidR="00BC24BD">
        <w:t xml:space="preserve"> </w:t>
      </w:r>
      <w:r w:rsidRPr="004D6992">
        <w:t>direction, initiative</w:t>
      </w:r>
      <w:r w:rsidR="001F2ADE">
        <w:t>,</w:t>
      </w:r>
      <w:r w:rsidRPr="004D6992">
        <w:t xml:space="preserve"> and confidence with a</w:t>
      </w:r>
      <w:r w:rsidR="001F2ADE">
        <w:t xml:space="preserve"> displayed</w:t>
      </w:r>
      <w:r w:rsidRPr="004D6992">
        <w:t xml:space="preserve"> high degree of motivation. </w:t>
      </w:r>
    </w:p>
    <w:p w14:paraId="39CE0B99" w14:textId="2F940EAA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Model professional boundaries</w:t>
      </w:r>
      <w:r w:rsidR="001F2ADE">
        <w:t>,</w:t>
      </w:r>
      <w:r w:rsidRPr="004D6992">
        <w:t xml:space="preserve"> and ethical standards</w:t>
      </w:r>
      <w:r w:rsidR="001F2ADE">
        <w:t>,</w:t>
      </w:r>
      <w:r w:rsidRPr="004D6992">
        <w:t xml:space="preserve"> in interactions with clients, staff</w:t>
      </w:r>
      <w:r w:rsidR="001F2ADE">
        <w:t>,</w:t>
      </w:r>
      <w:r w:rsidRPr="004D6992">
        <w:t xml:space="preserve"> and the wider organisation and community</w:t>
      </w:r>
      <w:r w:rsidR="001F2ADE">
        <w:t>.</w:t>
      </w:r>
    </w:p>
    <w:p w14:paraId="309FBB7C" w14:textId="6852EA91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Engage with </w:t>
      </w:r>
      <w:r w:rsidR="00521218">
        <w:t>women</w:t>
      </w:r>
      <w:r w:rsidRPr="004D6992">
        <w:t xml:space="preserve"> from diverse backgrounds</w:t>
      </w:r>
      <w:r w:rsidR="00AC372E">
        <w:t>,</w:t>
      </w:r>
      <w:r w:rsidRPr="004D6992">
        <w:t xml:space="preserve"> and their communities</w:t>
      </w:r>
      <w:r w:rsidR="00AC372E">
        <w:t>.</w:t>
      </w:r>
    </w:p>
    <w:p w14:paraId="7AE841C9" w14:textId="50776630" w:rsidR="00B578AD" w:rsidRPr="004D6992" w:rsidRDefault="00BC24BD" w:rsidP="00B578AD">
      <w:pPr>
        <w:pStyle w:val="ListParagraph"/>
        <w:numPr>
          <w:ilvl w:val="0"/>
          <w:numId w:val="6"/>
        </w:numPr>
      </w:pPr>
      <w:r w:rsidRPr="004D6992">
        <w:t>Accountability:</w:t>
      </w:r>
      <w:r w:rsidR="00B578AD" w:rsidRPr="004D6992">
        <w:t xml:space="preserve"> guided by a framework of a willingness to </w:t>
      </w:r>
      <w:r w:rsidRPr="004D6992">
        <w:t>challenge</w:t>
      </w:r>
      <w:r>
        <w:t xml:space="preserve"> and</w:t>
      </w:r>
      <w:r w:rsidR="00B578AD" w:rsidRPr="004D6992">
        <w:t xml:space="preserve"> be challenged</w:t>
      </w:r>
      <w:r w:rsidR="00AC372E">
        <w:t>.</w:t>
      </w:r>
      <w:r w:rsidR="00B578AD" w:rsidRPr="004D6992">
        <w:t xml:space="preserve"> </w:t>
      </w:r>
    </w:p>
    <w:p w14:paraId="3B30AFA2" w14:textId="024B0717" w:rsidR="00B578AD" w:rsidRPr="004D6992" w:rsidRDefault="006C2F8F" w:rsidP="00B578AD">
      <w:r>
        <w:br/>
      </w:r>
    </w:p>
    <w:p w14:paraId="55CEBE2E" w14:textId="0DBDFA9C" w:rsidR="00B578AD" w:rsidRPr="004D6992" w:rsidRDefault="00B578AD" w:rsidP="00B578AD">
      <w:r w:rsidRPr="004D6992">
        <w:rPr>
          <w:b/>
        </w:rPr>
        <w:t>Organisational Relationships</w:t>
      </w:r>
      <w:r w:rsidR="00696300" w:rsidRPr="004D6992">
        <w:br/>
      </w:r>
    </w:p>
    <w:p w14:paraId="2FDDA3CD" w14:textId="54507A17" w:rsidR="003568C9" w:rsidRDefault="00BC24BD" w:rsidP="00B578AD">
      <w:pPr>
        <w:pStyle w:val="ListParagraph"/>
        <w:numPr>
          <w:ilvl w:val="0"/>
          <w:numId w:val="6"/>
        </w:numPr>
      </w:pPr>
      <w:r>
        <w:t>Men’s</w:t>
      </w:r>
      <w:r w:rsidR="00B3297B">
        <w:t xml:space="preserve"> Behaviour Change P</w:t>
      </w:r>
      <w:r>
        <w:t xml:space="preserve">rogram </w:t>
      </w:r>
      <w:r w:rsidR="00B3297B">
        <w:t>C</w:t>
      </w:r>
      <w:r w:rsidR="003568C9">
        <w:t>oordinator</w:t>
      </w:r>
    </w:p>
    <w:p w14:paraId="30F8D607" w14:textId="647AA01C" w:rsidR="00FF1F0E" w:rsidRDefault="00B3297B" w:rsidP="00FF1F0E">
      <w:pPr>
        <w:pStyle w:val="ListParagraph"/>
        <w:numPr>
          <w:ilvl w:val="0"/>
          <w:numId w:val="6"/>
        </w:numPr>
      </w:pPr>
      <w:r>
        <w:t xml:space="preserve">Chief </w:t>
      </w:r>
      <w:r w:rsidR="00FF1F0E" w:rsidRPr="004D6992">
        <w:t>Executive</w:t>
      </w:r>
      <w:r w:rsidR="00B44CA1">
        <w:t xml:space="preserve"> O</w:t>
      </w:r>
      <w:r w:rsidR="00FF1F0E" w:rsidRPr="004D6992">
        <w:t xml:space="preserve">fficer </w:t>
      </w:r>
    </w:p>
    <w:p w14:paraId="092F7620" w14:textId="17172C77" w:rsidR="00B3297B" w:rsidRPr="004D6992" w:rsidRDefault="00B3297B" w:rsidP="00FF1F0E">
      <w:pPr>
        <w:pStyle w:val="ListParagraph"/>
        <w:numPr>
          <w:ilvl w:val="0"/>
          <w:numId w:val="6"/>
        </w:numPr>
      </w:pPr>
      <w:r>
        <w:t xml:space="preserve">Chief Financial Officer </w:t>
      </w:r>
    </w:p>
    <w:p w14:paraId="7762CCDD" w14:textId="390080E2" w:rsidR="00B578AD" w:rsidRPr="004D6992" w:rsidRDefault="00FF1F0E" w:rsidP="00FF1F0E">
      <w:pPr>
        <w:pStyle w:val="ListParagraph"/>
        <w:numPr>
          <w:ilvl w:val="0"/>
          <w:numId w:val="6"/>
        </w:numPr>
      </w:pPr>
      <w:r>
        <w:t>Ke</w:t>
      </w:r>
      <w:r w:rsidR="00B578AD" w:rsidRPr="004D6992">
        <w:t>mpsey Families Inc - Management Committee</w:t>
      </w:r>
    </w:p>
    <w:p w14:paraId="332F4CA9" w14:textId="228F817F" w:rsidR="00B578AD" w:rsidRPr="004D6992" w:rsidRDefault="00324BD7" w:rsidP="00B578AD">
      <w:pPr>
        <w:pStyle w:val="ListParagraph"/>
        <w:numPr>
          <w:ilvl w:val="0"/>
          <w:numId w:val="6"/>
        </w:numPr>
      </w:pPr>
      <w:r>
        <w:t>S</w:t>
      </w:r>
      <w:r w:rsidR="00B578AD" w:rsidRPr="004D6992">
        <w:t xml:space="preserve">taff </w:t>
      </w:r>
      <w:r w:rsidR="00AC372E">
        <w:t>at</w:t>
      </w:r>
      <w:r w:rsidR="00B578AD" w:rsidRPr="004D6992">
        <w:t xml:space="preserve"> Kempsey Families Inc. </w:t>
      </w:r>
    </w:p>
    <w:p w14:paraId="389CCA5C" w14:textId="135BC0DE" w:rsidR="00B578AD" w:rsidRPr="004D6992" w:rsidRDefault="006C2F8F" w:rsidP="00B578AD">
      <w:pPr>
        <w:ind w:left="360"/>
      </w:pPr>
      <w:r>
        <w:br/>
      </w:r>
    </w:p>
    <w:p w14:paraId="720BF287" w14:textId="13D93FC5" w:rsidR="00B578AD" w:rsidRPr="004D6992" w:rsidRDefault="00B578AD" w:rsidP="00B578AD">
      <w:r w:rsidRPr="004D6992">
        <w:rPr>
          <w:b/>
        </w:rPr>
        <w:t>Other Relationships</w:t>
      </w:r>
      <w:r w:rsidR="00696300" w:rsidRPr="004D6992">
        <w:br/>
      </w:r>
    </w:p>
    <w:p w14:paraId="5EDC60BF" w14:textId="5DD94AC8" w:rsidR="00BC24BD" w:rsidRDefault="00B578AD" w:rsidP="00350A63">
      <w:pPr>
        <w:pStyle w:val="ListParagraph"/>
        <w:numPr>
          <w:ilvl w:val="0"/>
          <w:numId w:val="6"/>
        </w:numPr>
      </w:pPr>
      <w:r w:rsidRPr="004D6992">
        <w:t xml:space="preserve">Clients of </w:t>
      </w:r>
      <w:r w:rsidR="00324BD7">
        <w:t xml:space="preserve">MBCP </w:t>
      </w:r>
      <w:r w:rsidR="00BC24BD">
        <w:t xml:space="preserve"> </w:t>
      </w:r>
    </w:p>
    <w:p w14:paraId="4C60BCD0" w14:textId="2B0B1176" w:rsidR="00B578AD" w:rsidRDefault="00B578AD" w:rsidP="00350A63">
      <w:pPr>
        <w:pStyle w:val="ListParagraph"/>
        <w:numPr>
          <w:ilvl w:val="0"/>
          <w:numId w:val="6"/>
        </w:numPr>
      </w:pPr>
      <w:r w:rsidRPr="004D6992">
        <w:t>NSW MBC</w:t>
      </w:r>
      <w:r w:rsidR="001D10CD">
        <w:t>P</w:t>
      </w:r>
      <w:r w:rsidRPr="004D6992">
        <w:t xml:space="preserve"> Network</w:t>
      </w:r>
    </w:p>
    <w:p w14:paraId="722B3596" w14:textId="5DBD718F" w:rsidR="00FA4621" w:rsidRPr="004D6992" w:rsidRDefault="00FA4621" w:rsidP="00350A63">
      <w:pPr>
        <w:pStyle w:val="ListParagraph"/>
        <w:numPr>
          <w:ilvl w:val="0"/>
          <w:numId w:val="6"/>
        </w:numPr>
      </w:pPr>
      <w:r>
        <w:t xml:space="preserve">No to Violence </w:t>
      </w:r>
    </w:p>
    <w:p w14:paraId="36385B38" w14:textId="04B70BFF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Other service providers</w:t>
      </w:r>
      <w:r w:rsidR="00AC372E">
        <w:t>,</w:t>
      </w:r>
      <w:r w:rsidRPr="004D6992">
        <w:t xml:space="preserve"> and agencies</w:t>
      </w:r>
    </w:p>
    <w:p w14:paraId="2B103D26" w14:textId="211693D7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Funding Body</w:t>
      </w:r>
      <w:r w:rsidR="006C2F8F">
        <w:t xml:space="preserve"> </w:t>
      </w:r>
      <w:r w:rsidR="001D10CD">
        <w:t>–</w:t>
      </w:r>
      <w:r w:rsidR="00BC24BD">
        <w:t xml:space="preserve"> </w:t>
      </w:r>
      <w:r w:rsidR="001D10CD">
        <w:t>Department of Communities and Justice</w:t>
      </w:r>
    </w:p>
    <w:p w14:paraId="2906B16C" w14:textId="4202D161" w:rsidR="00B578AD" w:rsidRPr="004D6992" w:rsidRDefault="006C2F8F" w:rsidP="00B578AD">
      <w:r>
        <w:br/>
      </w:r>
    </w:p>
    <w:p w14:paraId="00D1552E" w14:textId="7614F165" w:rsidR="00B578AD" w:rsidRPr="004D6992" w:rsidRDefault="00B578AD" w:rsidP="00B578AD">
      <w:pPr>
        <w:rPr>
          <w:b/>
        </w:rPr>
      </w:pPr>
      <w:r w:rsidRPr="004D6992">
        <w:rPr>
          <w:b/>
        </w:rPr>
        <w:t>Physical Demands and the Work Environment</w:t>
      </w:r>
      <w:r w:rsidR="00696300" w:rsidRPr="004D6992">
        <w:rPr>
          <w:b/>
        </w:rPr>
        <w:br/>
      </w:r>
    </w:p>
    <w:p w14:paraId="79BD6A1F" w14:textId="1ED2F806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>Due to the nature of the service, there is an inherent risk of exposure to violence in the work</w:t>
      </w:r>
      <w:r w:rsidR="00AC372E">
        <w:t>ing</w:t>
      </w:r>
      <w:r w:rsidRPr="004D6992">
        <w:t xml:space="preserve"> role. Organisational policies and procedures are in place to manage the risk to workers and clients</w:t>
      </w:r>
      <w:r w:rsidR="00AC372E">
        <w:t>.</w:t>
      </w:r>
    </w:p>
    <w:p w14:paraId="729D321A" w14:textId="5BF2B038" w:rsidR="00B578AD" w:rsidRPr="004D6992" w:rsidRDefault="00B578AD" w:rsidP="00B578AD">
      <w:pPr>
        <w:pStyle w:val="ListParagraph"/>
        <w:numPr>
          <w:ilvl w:val="0"/>
          <w:numId w:val="6"/>
        </w:numPr>
      </w:pPr>
      <w:r w:rsidRPr="004D6992">
        <w:t xml:space="preserve">The position requires travel between the </w:t>
      </w:r>
      <w:r w:rsidR="00AC0E7C" w:rsidRPr="004D6992">
        <w:t>head office</w:t>
      </w:r>
      <w:r w:rsidR="00AC372E">
        <w:t>,</w:t>
      </w:r>
      <w:r w:rsidRPr="004D6992">
        <w:t xml:space="preserve"> and other locations </w:t>
      </w:r>
      <w:r w:rsidR="00BC24BD">
        <w:t>occasionally</w:t>
      </w:r>
      <w:r w:rsidR="00AC372E">
        <w:t>,</w:t>
      </w:r>
      <w:r w:rsidRPr="004D6992">
        <w:t xml:space="preserve"> as a normal component of the role.</w:t>
      </w:r>
    </w:p>
    <w:p w14:paraId="13980B28" w14:textId="77777777" w:rsidR="00B578AD" w:rsidRPr="004D6992" w:rsidRDefault="00B578AD" w:rsidP="00B578AD"/>
    <w:p w14:paraId="4AF0ACD0" w14:textId="77777777" w:rsidR="00274C67" w:rsidRPr="004D6992" w:rsidRDefault="00274C67" w:rsidP="00221A65">
      <w:pPr>
        <w:rPr>
          <w:b/>
          <w:sz w:val="22"/>
          <w:szCs w:val="22"/>
        </w:rPr>
      </w:pPr>
    </w:p>
    <w:p w14:paraId="0E2272A5" w14:textId="77777777" w:rsidR="00274C67" w:rsidRPr="004D6992" w:rsidRDefault="00274C67" w:rsidP="00221A65">
      <w:pPr>
        <w:rPr>
          <w:b/>
          <w:sz w:val="22"/>
          <w:szCs w:val="22"/>
        </w:rPr>
      </w:pPr>
    </w:p>
    <w:p w14:paraId="2B358A22" w14:textId="2F1E6E89" w:rsidR="00C40EF1" w:rsidRDefault="00521218" w:rsidP="00C40EF1">
      <w:pPr>
        <w:jc w:val="center"/>
        <w:rPr>
          <w:b/>
          <w:bCs/>
        </w:rPr>
      </w:pPr>
      <w:r>
        <w:rPr>
          <w:b/>
          <w:bCs/>
        </w:rPr>
        <w:t xml:space="preserve">Women and </w:t>
      </w:r>
      <w:r w:rsidR="004452CA">
        <w:rPr>
          <w:b/>
          <w:bCs/>
        </w:rPr>
        <w:t>Children’s</w:t>
      </w:r>
      <w:r>
        <w:rPr>
          <w:b/>
          <w:bCs/>
        </w:rPr>
        <w:t xml:space="preserve"> Advocate</w:t>
      </w:r>
      <w:r w:rsidR="00173EC1" w:rsidRPr="004D6992">
        <w:rPr>
          <w:b/>
          <w:bCs/>
        </w:rPr>
        <w:t xml:space="preserve"> - Men’s</w:t>
      </w:r>
      <w:r w:rsidR="00324BD7">
        <w:rPr>
          <w:b/>
          <w:bCs/>
        </w:rPr>
        <w:t xml:space="preserve"> Behaviour </w:t>
      </w:r>
      <w:r w:rsidR="009D1E27">
        <w:rPr>
          <w:b/>
          <w:bCs/>
        </w:rPr>
        <w:t xml:space="preserve">Change </w:t>
      </w:r>
      <w:r w:rsidR="009D1E27" w:rsidRPr="004D6992">
        <w:rPr>
          <w:b/>
          <w:bCs/>
        </w:rPr>
        <w:t>Programs</w:t>
      </w:r>
    </w:p>
    <w:p w14:paraId="041D82AC" w14:textId="30D840D2" w:rsidR="00CC4130" w:rsidRPr="00134DF0" w:rsidRDefault="00173EC1" w:rsidP="00C40EF1">
      <w:pPr>
        <w:jc w:val="center"/>
        <w:rPr>
          <w:b/>
          <w:bCs/>
        </w:rPr>
      </w:pPr>
      <w:r>
        <w:rPr>
          <w:b/>
          <w:bCs/>
          <w:sz w:val="28"/>
          <w:szCs w:val="32"/>
        </w:rPr>
        <w:br/>
      </w:r>
      <w:r w:rsidR="001B6660">
        <w:rPr>
          <w:b/>
          <w:bCs/>
        </w:rPr>
        <w:br/>
      </w:r>
      <w:r w:rsidR="00B578AD" w:rsidRPr="00134DF0">
        <w:rPr>
          <w:b/>
          <w:bCs/>
        </w:rPr>
        <w:t>Application Form</w:t>
      </w:r>
    </w:p>
    <w:p w14:paraId="2EA5E8CB" w14:textId="77777777" w:rsidR="00CC4130" w:rsidRPr="00134DF0" w:rsidRDefault="00CC4130" w:rsidP="00221A65">
      <w:pPr>
        <w:rPr>
          <w:b/>
        </w:rPr>
      </w:pPr>
    </w:p>
    <w:p w14:paraId="2DE07CF4" w14:textId="62F74F40" w:rsidR="00CC4130" w:rsidRPr="00AC372E" w:rsidRDefault="00CC4130" w:rsidP="00221A65">
      <w:pPr>
        <w:rPr>
          <w:b/>
          <w:sz w:val="18"/>
          <w:szCs w:val="18"/>
        </w:rPr>
      </w:pPr>
      <w:r w:rsidRPr="00AC372E">
        <w:rPr>
          <w:b/>
          <w:sz w:val="18"/>
          <w:szCs w:val="18"/>
        </w:rPr>
        <w:t xml:space="preserve">PERSONAL </w:t>
      </w:r>
      <w:r w:rsidR="004452CA" w:rsidRPr="00AC372E">
        <w:rPr>
          <w:b/>
          <w:sz w:val="18"/>
          <w:szCs w:val="18"/>
        </w:rPr>
        <w:t>DETAILS</w:t>
      </w:r>
      <w:r w:rsidR="004452CA">
        <w:rPr>
          <w:b/>
          <w:sz w:val="18"/>
          <w:szCs w:val="18"/>
        </w:rPr>
        <w:t>.</w:t>
      </w:r>
    </w:p>
    <w:p w14:paraId="182661E1" w14:textId="77777777" w:rsidR="00CC4130" w:rsidRPr="004D6992" w:rsidRDefault="00CC4130" w:rsidP="00221A65">
      <w:pPr>
        <w:rPr>
          <w:b/>
        </w:rPr>
      </w:pPr>
    </w:p>
    <w:p w14:paraId="1385A1EC" w14:textId="77777777" w:rsidR="00CC4130" w:rsidRPr="004D6992" w:rsidRDefault="00B578AD" w:rsidP="00221A65">
      <w:pPr>
        <w:tabs>
          <w:tab w:val="left" w:leader="underscore" w:pos="3312"/>
          <w:tab w:val="left" w:leader="underscore" w:pos="4320"/>
          <w:tab w:val="left" w:leader="underscore" w:pos="6660"/>
          <w:tab w:val="left" w:leader="underscore" w:pos="7200"/>
        </w:tabs>
      </w:pPr>
      <w:r w:rsidRPr="004D6992">
        <w:br/>
      </w:r>
      <w:r w:rsidR="00CC4130" w:rsidRPr="004D6992">
        <w:t xml:space="preserve">Surname: </w:t>
      </w:r>
      <w:r w:rsidR="00CC4130" w:rsidRPr="004D6992">
        <w:tab/>
        <w:t>Given Names:</w:t>
      </w:r>
      <w:r w:rsidR="00CC4130" w:rsidRPr="004D6992">
        <w:tab/>
      </w:r>
    </w:p>
    <w:p w14:paraId="08A1A285" w14:textId="77777777" w:rsidR="00CC4130" w:rsidRPr="004D6992" w:rsidRDefault="00CC4130" w:rsidP="00221A65"/>
    <w:p w14:paraId="3BE47C3E" w14:textId="77777777" w:rsidR="00CC4130" w:rsidRPr="004D6992" w:rsidRDefault="00CC4130" w:rsidP="00221A65">
      <w:pPr>
        <w:tabs>
          <w:tab w:val="left" w:leader="underscore" w:pos="2880"/>
        </w:tabs>
      </w:pPr>
    </w:p>
    <w:p w14:paraId="477F2BA4" w14:textId="77777777" w:rsidR="00CC4130" w:rsidRPr="004D6992" w:rsidRDefault="00CC4130" w:rsidP="00221A65">
      <w:pPr>
        <w:tabs>
          <w:tab w:val="left" w:leader="underscore" w:pos="7920"/>
        </w:tabs>
      </w:pPr>
      <w:r w:rsidRPr="004D6992">
        <w:t xml:space="preserve">Residential Address: </w:t>
      </w:r>
      <w:r w:rsidRPr="004D6992">
        <w:tab/>
      </w:r>
    </w:p>
    <w:p w14:paraId="74BA199A" w14:textId="77777777" w:rsidR="00CC4130" w:rsidRPr="004D6992" w:rsidRDefault="00CC4130" w:rsidP="00221A65"/>
    <w:p w14:paraId="22751FC9" w14:textId="77777777" w:rsidR="00CC4130" w:rsidRPr="004D6992" w:rsidRDefault="00CC4130" w:rsidP="00221A65">
      <w:pPr>
        <w:tabs>
          <w:tab w:val="left" w:leader="underscore" w:pos="5760"/>
          <w:tab w:val="left" w:leader="underscore" w:pos="7920"/>
        </w:tabs>
      </w:pPr>
      <w:r w:rsidRPr="004D6992">
        <w:tab/>
        <w:t>Postcode:</w:t>
      </w:r>
      <w:r w:rsidRPr="004D6992">
        <w:tab/>
      </w:r>
    </w:p>
    <w:p w14:paraId="025118CC" w14:textId="77777777" w:rsidR="00CC4130" w:rsidRPr="004D6992" w:rsidRDefault="00CC4130" w:rsidP="00221A65"/>
    <w:p w14:paraId="7C30F51D" w14:textId="77777777" w:rsidR="00CC4130" w:rsidRPr="004D6992" w:rsidRDefault="00CC4130" w:rsidP="00221A65">
      <w:pPr>
        <w:tabs>
          <w:tab w:val="left" w:leader="underscore" w:pos="3600"/>
          <w:tab w:val="left" w:leader="underscore" w:pos="6480"/>
          <w:tab w:val="left" w:leader="underscore" w:pos="7920"/>
        </w:tabs>
      </w:pPr>
      <w:r w:rsidRPr="004D6992">
        <w:t>Phone (M)</w:t>
      </w:r>
      <w:r w:rsidRPr="004D6992">
        <w:tab/>
        <w:t>(H)</w:t>
      </w:r>
      <w:r w:rsidRPr="004D6992">
        <w:tab/>
        <w:t>(W)</w:t>
      </w:r>
      <w:r w:rsidRPr="004D6992">
        <w:tab/>
      </w:r>
    </w:p>
    <w:p w14:paraId="7D3863C7" w14:textId="77777777" w:rsidR="00CC4130" w:rsidRPr="004D6992" w:rsidRDefault="00CC4130" w:rsidP="00221A65">
      <w:pPr>
        <w:tabs>
          <w:tab w:val="left" w:leader="underscore" w:pos="3600"/>
          <w:tab w:val="left" w:leader="underscore" w:pos="6480"/>
          <w:tab w:val="left" w:leader="underscore" w:pos="7920"/>
        </w:tabs>
      </w:pPr>
    </w:p>
    <w:p w14:paraId="7758BF01" w14:textId="77777777" w:rsidR="00CC4130" w:rsidRPr="004D6992" w:rsidRDefault="00CC4130" w:rsidP="00221A65"/>
    <w:p w14:paraId="22A470FE" w14:textId="13A92360" w:rsidR="00CC4130" w:rsidRPr="004D6992" w:rsidRDefault="00CC4130" w:rsidP="00221A65">
      <w:r w:rsidRPr="004D6992">
        <w:t>Do you have any worker’s compensation claim in progress?</w:t>
      </w:r>
      <w:r w:rsidRPr="004D6992">
        <w:tab/>
        <w:t>Yes</w:t>
      </w:r>
      <w:r w:rsidR="00CA0EF6">
        <w:t xml:space="preserve"> </w:t>
      </w:r>
      <w:sdt>
        <w:sdtPr>
          <w:id w:val="-20834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F6">
            <w:rPr>
              <w:rFonts w:ascii="MS Gothic" w:eastAsia="MS Gothic" w:hAnsi="MS Gothic" w:hint="eastAsia"/>
            </w:rPr>
            <w:t>☐</w:t>
          </w:r>
        </w:sdtContent>
      </w:sdt>
      <w:r w:rsidRPr="004D6992">
        <w:tab/>
      </w:r>
      <w:r w:rsidR="00CA0EF6">
        <w:t xml:space="preserve"> </w:t>
      </w:r>
      <w:r w:rsidRPr="004D6992">
        <w:t>No</w:t>
      </w:r>
      <w:r w:rsidR="00CA0EF6" w:rsidRPr="00CA0EF6">
        <w:t xml:space="preserve"> </w:t>
      </w:r>
      <w:sdt>
        <w:sdtPr>
          <w:id w:val="-169553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F6">
            <w:rPr>
              <w:rFonts w:ascii="MS Gothic" w:eastAsia="MS Gothic" w:hAnsi="MS Gothic" w:hint="eastAsia"/>
            </w:rPr>
            <w:t>☐</w:t>
          </w:r>
        </w:sdtContent>
      </w:sdt>
    </w:p>
    <w:p w14:paraId="198F7BD8" w14:textId="5ABEE7CD" w:rsidR="00E839B2" w:rsidRPr="004D6992" w:rsidRDefault="00CC4130" w:rsidP="00221A65">
      <w:r w:rsidRPr="004D6992">
        <w:t>Do you have a current Working with Children Check</w:t>
      </w:r>
      <w:proofErr w:type="gramStart"/>
      <w:r w:rsidRPr="004D6992">
        <w:t>?</w:t>
      </w:r>
      <w:r w:rsidR="00E839B2" w:rsidRPr="004D6992">
        <w:t xml:space="preserve">  </w:t>
      </w:r>
      <w:proofErr w:type="gramEnd"/>
      <w:r w:rsidR="00E839B2" w:rsidRPr="004D6992">
        <w:t xml:space="preserve">                 Yes </w:t>
      </w:r>
      <w:sdt>
        <w:sdtPr>
          <w:id w:val="-1951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F6">
            <w:rPr>
              <w:rFonts w:ascii="MS Gothic" w:eastAsia="MS Gothic" w:hAnsi="MS Gothic" w:hint="eastAsia"/>
            </w:rPr>
            <w:t>☐</w:t>
          </w:r>
        </w:sdtContent>
      </w:sdt>
      <w:r w:rsidR="00E839B2" w:rsidRPr="004D6992">
        <w:t xml:space="preserve">  </w:t>
      </w:r>
      <w:r w:rsidR="00CA0EF6">
        <w:t xml:space="preserve"> </w:t>
      </w:r>
      <w:r w:rsidR="00E839B2" w:rsidRPr="004D6992">
        <w:t>No</w:t>
      </w:r>
      <w:r w:rsidR="00CA0EF6">
        <w:t xml:space="preserve"> </w:t>
      </w:r>
      <w:sdt>
        <w:sdtPr>
          <w:id w:val="-31919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F6">
            <w:rPr>
              <w:rFonts w:ascii="MS Gothic" w:eastAsia="MS Gothic" w:hAnsi="MS Gothic" w:hint="eastAsia"/>
            </w:rPr>
            <w:t>☐</w:t>
          </w:r>
        </w:sdtContent>
      </w:sdt>
    </w:p>
    <w:p w14:paraId="308ED075" w14:textId="26EEF34C" w:rsidR="00CC4130" w:rsidRPr="004D6992" w:rsidRDefault="00E839B2" w:rsidP="00221A65">
      <w:r w:rsidRPr="004D6992">
        <w:t xml:space="preserve">Do you hold a </w:t>
      </w:r>
      <w:r w:rsidR="004452CA" w:rsidRPr="004D6992">
        <w:t xml:space="preserve">current </w:t>
      </w:r>
      <w:r w:rsidR="001D0457">
        <w:t xml:space="preserve">Police </w:t>
      </w:r>
      <w:r w:rsidR="001D0457" w:rsidRPr="004D6992">
        <w:t>Check</w:t>
      </w:r>
      <w:r w:rsidR="00CC4130" w:rsidRPr="004D6992">
        <w:tab/>
        <w:t xml:space="preserve">             </w:t>
      </w:r>
      <w:r w:rsidRPr="004D6992">
        <w:t xml:space="preserve">             </w:t>
      </w:r>
      <w:r w:rsidR="00B44CA1">
        <w:t xml:space="preserve">             </w:t>
      </w:r>
      <w:r w:rsidR="00CC4130" w:rsidRPr="004D6992">
        <w:t>Yes</w:t>
      </w:r>
      <w:r w:rsidR="00CA0EF6">
        <w:t xml:space="preserve"> </w:t>
      </w:r>
      <w:sdt>
        <w:sdtPr>
          <w:id w:val="-60635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F6">
            <w:rPr>
              <w:rFonts w:ascii="MS Gothic" w:eastAsia="MS Gothic" w:hAnsi="MS Gothic" w:hint="eastAsia"/>
            </w:rPr>
            <w:t>☐</w:t>
          </w:r>
        </w:sdtContent>
      </w:sdt>
      <w:r w:rsidR="00CC4130" w:rsidRPr="004D6992">
        <w:tab/>
      </w:r>
      <w:r w:rsidR="00CA0EF6">
        <w:t xml:space="preserve"> </w:t>
      </w:r>
      <w:r w:rsidR="00CC4130" w:rsidRPr="004D6992">
        <w:t>No</w:t>
      </w:r>
      <w:r w:rsidR="00CA0EF6" w:rsidRPr="00CA0EF6">
        <w:t xml:space="preserve"> </w:t>
      </w:r>
      <w:sdt>
        <w:sdtPr>
          <w:id w:val="214454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F6">
            <w:rPr>
              <w:rFonts w:ascii="MS Gothic" w:eastAsia="MS Gothic" w:hAnsi="MS Gothic" w:hint="eastAsia"/>
            </w:rPr>
            <w:t>☐</w:t>
          </w:r>
        </w:sdtContent>
      </w:sdt>
    </w:p>
    <w:p w14:paraId="4412B6C6" w14:textId="0A815DFA" w:rsidR="001D0457" w:rsidRPr="004D6992" w:rsidRDefault="00CC4130" w:rsidP="001D0457">
      <w:r w:rsidRPr="004D6992">
        <w:t>Do you have a current Driver’s Licence</w:t>
      </w:r>
      <w:proofErr w:type="gramStart"/>
      <w:r w:rsidRPr="004D6992">
        <w:t>?</w:t>
      </w:r>
      <w:r w:rsidR="001D0457">
        <w:t xml:space="preserve">  </w:t>
      </w:r>
      <w:proofErr w:type="gramEnd"/>
      <w:r w:rsidR="001D0457">
        <w:t xml:space="preserve">   </w:t>
      </w:r>
      <w:r w:rsidRPr="004D6992">
        <w:tab/>
      </w:r>
      <w:r w:rsidR="001D0457">
        <w:t xml:space="preserve">                          </w:t>
      </w:r>
      <w:r w:rsidR="001D0457" w:rsidRPr="004D6992">
        <w:t>Yes</w:t>
      </w:r>
      <w:r w:rsidR="001D0457">
        <w:t xml:space="preserve"> </w:t>
      </w:r>
      <w:sdt>
        <w:sdtPr>
          <w:id w:val="47110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457">
            <w:rPr>
              <w:rFonts w:ascii="MS Gothic" w:eastAsia="MS Gothic" w:hAnsi="MS Gothic" w:hint="eastAsia"/>
            </w:rPr>
            <w:t>☐</w:t>
          </w:r>
        </w:sdtContent>
      </w:sdt>
      <w:r w:rsidR="001D0457" w:rsidRPr="004D6992">
        <w:tab/>
      </w:r>
      <w:r w:rsidR="001D0457">
        <w:t xml:space="preserve"> </w:t>
      </w:r>
      <w:r w:rsidR="001D0457" w:rsidRPr="004D6992">
        <w:t>No</w:t>
      </w:r>
      <w:r w:rsidR="001D0457" w:rsidRPr="00CA0EF6">
        <w:t xml:space="preserve"> </w:t>
      </w:r>
      <w:sdt>
        <w:sdtPr>
          <w:id w:val="125755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457">
            <w:rPr>
              <w:rFonts w:ascii="MS Gothic" w:eastAsia="MS Gothic" w:hAnsi="MS Gothic" w:hint="eastAsia"/>
            </w:rPr>
            <w:t>☐</w:t>
          </w:r>
        </w:sdtContent>
      </w:sdt>
    </w:p>
    <w:p w14:paraId="71DFDAD0" w14:textId="0CDE5C7E" w:rsidR="00CC4130" w:rsidRPr="004D6992" w:rsidRDefault="004452CA" w:rsidP="00221A65">
      <w:r>
        <w:t xml:space="preserve">Do you have current Covid -19 vaccination </w:t>
      </w:r>
      <w:r w:rsidR="001D0457">
        <w:t>certification</w:t>
      </w:r>
      <w:r>
        <w:t xml:space="preserve"> </w:t>
      </w:r>
      <w:r w:rsidR="00324BD7">
        <w:t>or medical exemption</w:t>
      </w:r>
      <w:r w:rsidR="00CC4130" w:rsidRPr="004D6992">
        <w:tab/>
      </w:r>
      <w:r w:rsidR="00CC4130" w:rsidRPr="004D6992">
        <w:tab/>
        <w:t>Yes</w:t>
      </w:r>
      <w:r w:rsidR="00CA0EF6">
        <w:t xml:space="preserve"> </w:t>
      </w:r>
      <w:sdt>
        <w:sdtPr>
          <w:id w:val="199451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F6">
            <w:rPr>
              <w:rFonts w:ascii="MS Gothic" w:eastAsia="MS Gothic" w:hAnsi="MS Gothic" w:hint="eastAsia"/>
            </w:rPr>
            <w:t>☐</w:t>
          </w:r>
        </w:sdtContent>
      </w:sdt>
      <w:r w:rsidR="00CC4130" w:rsidRPr="004D6992">
        <w:tab/>
      </w:r>
      <w:r w:rsidR="00CA0EF6">
        <w:t xml:space="preserve"> </w:t>
      </w:r>
      <w:r w:rsidR="00CC4130" w:rsidRPr="004D6992">
        <w:t>No</w:t>
      </w:r>
      <w:r w:rsidR="00CA0EF6" w:rsidRPr="00CA0EF6">
        <w:t xml:space="preserve"> </w:t>
      </w:r>
      <w:sdt>
        <w:sdtPr>
          <w:id w:val="90033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F6">
            <w:rPr>
              <w:rFonts w:ascii="MS Gothic" w:eastAsia="MS Gothic" w:hAnsi="MS Gothic" w:hint="eastAsia"/>
            </w:rPr>
            <w:t>☐</w:t>
          </w:r>
        </w:sdtContent>
      </w:sdt>
    </w:p>
    <w:p w14:paraId="33DA5440" w14:textId="77777777" w:rsidR="00CC4130" w:rsidRPr="004D6992" w:rsidRDefault="00CC4130" w:rsidP="00221A65"/>
    <w:p w14:paraId="59DEEA4C" w14:textId="77777777" w:rsidR="00CC4130" w:rsidRPr="004D6992" w:rsidRDefault="00CC4130" w:rsidP="00221A65"/>
    <w:p w14:paraId="57CF57A6" w14:textId="77777777" w:rsidR="00CC4130" w:rsidRPr="004D6992" w:rsidRDefault="00CC4130" w:rsidP="00221A65"/>
    <w:p w14:paraId="486266AD" w14:textId="77777777" w:rsidR="00CC4130" w:rsidRPr="004D6992" w:rsidRDefault="00CC4130" w:rsidP="00221A65">
      <w:pPr>
        <w:tabs>
          <w:tab w:val="left" w:leader="underscore" w:pos="5040"/>
          <w:tab w:val="left" w:leader="underscore" w:pos="7200"/>
        </w:tabs>
      </w:pPr>
      <w:r w:rsidRPr="004D6992">
        <w:t xml:space="preserve">Signature: </w:t>
      </w:r>
      <w:r w:rsidRPr="004D6992">
        <w:tab/>
        <w:t>Date:</w:t>
      </w:r>
      <w:r w:rsidRPr="004D6992">
        <w:tab/>
      </w:r>
    </w:p>
    <w:p w14:paraId="0209DFDB" w14:textId="77777777" w:rsidR="00CC4130" w:rsidRPr="004D6992" w:rsidRDefault="00CC4130" w:rsidP="00221A65"/>
    <w:p w14:paraId="4FDD8257" w14:textId="77777777" w:rsidR="00CC4130" w:rsidRPr="004D6992" w:rsidRDefault="00CC4130" w:rsidP="00221A65">
      <w:pPr>
        <w:rPr>
          <w:b/>
        </w:rPr>
      </w:pPr>
    </w:p>
    <w:p w14:paraId="0BFD94AB" w14:textId="77777777" w:rsidR="00CC4130" w:rsidRPr="004D6992" w:rsidRDefault="00CC4130" w:rsidP="00221A65">
      <w:pPr>
        <w:rPr>
          <w:b/>
        </w:rPr>
      </w:pPr>
    </w:p>
    <w:p w14:paraId="1A3D0970" w14:textId="77777777" w:rsidR="00CC4130" w:rsidRPr="004D6992" w:rsidRDefault="00CC4130" w:rsidP="00221A65">
      <w:pPr>
        <w:rPr>
          <w:b/>
        </w:rPr>
      </w:pPr>
      <w:r w:rsidRPr="004D6992">
        <w:rPr>
          <w:b/>
        </w:rPr>
        <w:t>Please attach the following information to help us with your application:</w:t>
      </w:r>
    </w:p>
    <w:p w14:paraId="329FD2B3" w14:textId="77777777" w:rsidR="00CC4130" w:rsidRPr="004D6992" w:rsidRDefault="00CC4130" w:rsidP="00221A65"/>
    <w:p w14:paraId="3862DBAB" w14:textId="77777777" w:rsidR="00CC4130" w:rsidRPr="004D6992" w:rsidRDefault="00CC4130" w:rsidP="00221A65"/>
    <w:p w14:paraId="1641241E" w14:textId="7AF74041" w:rsidR="00B20E68" w:rsidRPr="004D6992" w:rsidRDefault="00CC4130" w:rsidP="00E55FE6">
      <w:pPr>
        <w:pStyle w:val="ListParagraph"/>
        <w:numPr>
          <w:ilvl w:val="0"/>
          <w:numId w:val="8"/>
        </w:numPr>
      </w:pPr>
      <w:r w:rsidRPr="004D6992">
        <w:t>State how you meet both the essential and desirable criteria.</w:t>
      </w:r>
      <w:r w:rsidR="00B20E68" w:rsidRPr="004D6992">
        <w:br/>
      </w:r>
    </w:p>
    <w:p w14:paraId="539420DE" w14:textId="4104E575" w:rsidR="00CC4130" w:rsidRPr="004D6992" w:rsidRDefault="00CC4130" w:rsidP="00E55FE6">
      <w:pPr>
        <w:pStyle w:val="ListParagraph"/>
        <w:numPr>
          <w:ilvl w:val="0"/>
          <w:numId w:val="8"/>
        </w:numPr>
      </w:pPr>
      <w:r w:rsidRPr="004D6992">
        <w:t xml:space="preserve">A copy of your resume </w:t>
      </w:r>
      <w:r w:rsidR="001D0457" w:rsidRPr="004D6992">
        <w:t>detailing.</w:t>
      </w:r>
    </w:p>
    <w:p w14:paraId="74BDC454" w14:textId="77777777" w:rsidR="00CC4130" w:rsidRPr="004D6992" w:rsidRDefault="003C06F3" w:rsidP="00221A65">
      <w:pPr>
        <w:pStyle w:val="ListParagraph"/>
        <w:numPr>
          <w:ilvl w:val="0"/>
          <w:numId w:val="9"/>
        </w:numPr>
      </w:pPr>
      <w:r w:rsidRPr="004D6992">
        <w:t>Education/Training</w:t>
      </w:r>
    </w:p>
    <w:p w14:paraId="2F21C8FF" w14:textId="77777777" w:rsidR="003C06F3" w:rsidRPr="004D6992" w:rsidRDefault="003C06F3" w:rsidP="00221A65">
      <w:pPr>
        <w:pStyle w:val="ListParagraph"/>
        <w:numPr>
          <w:ilvl w:val="0"/>
          <w:numId w:val="9"/>
        </w:numPr>
      </w:pPr>
      <w:r w:rsidRPr="004D6992">
        <w:t>Previous employment</w:t>
      </w:r>
    </w:p>
    <w:p w14:paraId="3E28A97E" w14:textId="77777777" w:rsidR="003C06F3" w:rsidRPr="004D6992" w:rsidRDefault="003C06F3" w:rsidP="00221A65">
      <w:pPr>
        <w:pStyle w:val="ListParagraph"/>
        <w:numPr>
          <w:ilvl w:val="0"/>
          <w:numId w:val="9"/>
        </w:numPr>
      </w:pPr>
      <w:r w:rsidRPr="004D6992">
        <w:t>Details of two referees including email and telephone</w:t>
      </w:r>
      <w:r w:rsidR="007715B0" w:rsidRPr="004D6992">
        <w:t xml:space="preserve"> contact details</w:t>
      </w:r>
      <w:r w:rsidRPr="004D6992">
        <w:t xml:space="preserve">. At least one of these contacts </w:t>
      </w:r>
      <w:r w:rsidRPr="003568C9">
        <w:rPr>
          <w:color w:val="000000" w:themeColor="text1"/>
        </w:rPr>
        <w:t>should</w:t>
      </w:r>
      <w:r w:rsidRPr="004D6992">
        <w:t xml:space="preserve"> be a recent supervisor or employer</w:t>
      </w:r>
      <w:r w:rsidR="007715B0" w:rsidRPr="004D6992">
        <w:t>.</w:t>
      </w:r>
      <w:r w:rsidRPr="004D6992">
        <w:t xml:space="preserve"> </w:t>
      </w:r>
    </w:p>
    <w:p w14:paraId="38FB0BDC" w14:textId="77777777" w:rsidR="00CC4130" w:rsidRPr="004D6992" w:rsidRDefault="00CC4130" w:rsidP="00221A65">
      <w:pPr>
        <w:ind w:left="360"/>
      </w:pPr>
    </w:p>
    <w:p w14:paraId="22D1CF80" w14:textId="3DA05BA9" w:rsidR="00C67C51" w:rsidRPr="009D1E27" w:rsidRDefault="00992028" w:rsidP="002C0F53">
      <w:pPr>
        <w:pStyle w:val="ListParagraph"/>
        <w:numPr>
          <w:ilvl w:val="0"/>
          <w:numId w:val="8"/>
        </w:numPr>
        <w:rPr>
          <w:b/>
        </w:rPr>
      </w:pPr>
      <w:r>
        <w:t>Closing date</w:t>
      </w:r>
      <w:r w:rsidR="000C24AD">
        <w:t>:</w:t>
      </w:r>
      <w:r w:rsidRPr="000C24AD">
        <w:rPr>
          <w:color w:val="FF0000"/>
        </w:rPr>
        <w:t xml:space="preserve"> </w:t>
      </w:r>
      <w:r w:rsidR="000C24AD" w:rsidRPr="009D1E27">
        <w:t xml:space="preserve">No close date, apply </w:t>
      </w:r>
      <w:r w:rsidR="004664D2" w:rsidRPr="009D1E27">
        <w:t>as soon as possible.</w:t>
      </w:r>
    </w:p>
    <w:p w14:paraId="0E077D6F" w14:textId="2DE8736D" w:rsidR="003C06F3" w:rsidRPr="009D1E27" w:rsidRDefault="00C67C51" w:rsidP="002C0F53">
      <w:pPr>
        <w:pStyle w:val="ListParagraph"/>
        <w:numPr>
          <w:ilvl w:val="0"/>
          <w:numId w:val="8"/>
        </w:numPr>
        <w:rPr>
          <w:b/>
        </w:rPr>
      </w:pPr>
      <w:r w:rsidRPr="00C67C51">
        <w:t>Interviews</w:t>
      </w:r>
      <w:r w:rsidR="004664D2">
        <w:t xml:space="preserve"> </w:t>
      </w:r>
      <w:r w:rsidR="00CF1B3F">
        <w:t>will</w:t>
      </w:r>
      <w:r w:rsidR="005D7F52">
        <w:t xml:space="preserve"> be held for successful </w:t>
      </w:r>
      <w:r w:rsidR="00CF1B3F">
        <w:t>applicant’s:</w:t>
      </w:r>
      <w:r w:rsidR="008629C7">
        <w:t xml:space="preserve"> </w:t>
      </w:r>
      <w:r w:rsidR="004664D2" w:rsidRPr="004664D2">
        <w:rPr>
          <w:b/>
          <w:bCs/>
        </w:rPr>
        <w:t>TBC</w:t>
      </w:r>
      <w:r w:rsidR="004664D2" w:rsidRPr="009D1E27">
        <w:t>.</w:t>
      </w:r>
      <w:r w:rsidR="001D0457" w:rsidRPr="009D1E27">
        <w:t xml:space="preserve"> </w:t>
      </w:r>
    </w:p>
    <w:p w14:paraId="7B15C677" w14:textId="77777777" w:rsidR="007C35CB" w:rsidRDefault="007C35CB" w:rsidP="00221A65">
      <w:pPr>
        <w:ind w:left="360"/>
      </w:pPr>
    </w:p>
    <w:p w14:paraId="5063BE80" w14:textId="2611271A" w:rsidR="003C06F3" w:rsidRPr="004D6992" w:rsidRDefault="003C06F3" w:rsidP="00221A65">
      <w:pPr>
        <w:ind w:left="360"/>
      </w:pPr>
      <w:r w:rsidRPr="004D6992">
        <w:t xml:space="preserve">Please send your completed application </w:t>
      </w:r>
      <w:r w:rsidR="001D0457" w:rsidRPr="004D6992">
        <w:t>to.</w:t>
      </w:r>
    </w:p>
    <w:p w14:paraId="1D9010AA" w14:textId="77777777" w:rsidR="003C06F3" w:rsidRPr="004D6992" w:rsidRDefault="00B578AD" w:rsidP="00BC24BD">
      <w:pPr>
        <w:ind w:left="360"/>
        <w:jc w:val="center"/>
      </w:pPr>
      <w:r w:rsidRPr="004D6992">
        <w:br/>
      </w:r>
      <w:r w:rsidR="003C06F3" w:rsidRPr="004D6992">
        <w:t>June Wilson</w:t>
      </w:r>
    </w:p>
    <w:p w14:paraId="3ADC0D45" w14:textId="089191D4" w:rsidR="003C06F3" w:rsidRPr="004D6992" w:rsidRDefault="009D1E27" w:rsidP="00BC24BD">
      <w:pPr>
        <w:ind w:left="360"/>
        <w:jc w:val="center"/>
      </w:pPr>
      <w:r>
        <w:t xml:space="preserve">Chief </w:t>
      </w:r>
      <w:r w:rsidR="003C06F3" w:rsidRPr="004D6992">
        <w:t>E</w:t>
      </w:r>
      <w:r w:rsidR="00E839B2" w:rsidRPr="004D6992">
        <w:t>xecutive Officer</w:t>
      </w:r>
    </w:p>
    <w:p w14:paraId="26F5DCCB" w14:textId="1307EB04" w:rsidR="003C06F3" w:rsidRPr="004D6992" w:rsidRDefault="003C06F3" w:rsidP="00BC24BD">
      <w:pPr>
        <w:ind w:left="360"/>
        <w:jc w:val="center"/>
      </w:pPr>
      <w:r w:rsidRPr="004D6992">
        <w:t>Kempsey Famil</w:t>
      </w:r>
      <w:r w:rsidR="00E839B2" w:rsidRPr="004D6992">
        <w:t xml:space="preserve">ies </w:t>
      </w:r>
      <w:r w:rsidRPr="004D6992">
        <w:t>Inc</w:t>
      </w:r>
      <w:r w:rsidR="00E839B2" w:rsidRPr="004D6992">
        <w:t>.</w:t>
      </w:r>
    </w:p>
    <w:p w14:paraId="31F762CF" w14:textId="1A04F09C" w:rsidR="00C778B7" w:rsidRPr="009D1E27" w:rsidRDefault="00B578AD" w:rsidP="00BC24BD">
      <w:pPr>
        <w:ind w:left="360"/>
        <w:jc w:val="center"/>
        <w:rPr>
          <w:color w:val="00B0F0"/>
        </w:rPr>
      </w:pPr>
      <w:r w:rsidRPr="004D6992">
        <w:t xml:space="preserve">Email: </w:t>
      </w:r>
      <w:bookmarkEnd w:id="0"/>
      <w:bookmarkEnd w:id="1"/>
      <w:r w:rsidR="009D1E27" w:rsidRPr="009D1E27">
        <w:rPr>
          <w:color w:val="00B0F0"/>
        </w:rPr>
        <w:t>ceo@kempseyfamilies.org.au</w:t>
      </w:r>
    </w:p>
    <w:sectPr w:rsidR="00C778B7" w:rsidRPr="009D1E27" w:rsidSect="006B1E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87" w:right="1080" w:bottom="709" w:left="108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EEA2" w14:textId="77777777" w:rsidR="00AA358A" w:rsidRDefault="00AA358A" w:rsidP="00004BA7">
      <w:r>
        <w:separator/>
      </w:r>
    </w:p>
  </w:endnote>
  <w:endnote w:type="continuationSeparator" w:id="0">
    <w:p w14:paraId="7EFB9DFD" w14:textId="77777777" w:rsidR="00AA358A" w:rsidRDefault="00AA358A" w:rsidP="000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7661" w14:textId="77777777" w:rsidR="00134DF0" w:rsidRDefault="00134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07B4" w14:textId="3B228316" w:rsidR="00E55FE6" w:rsidRPr="005F1757" w:rsidRDefault="007648CD" w:rsidP="005F1757">
    <w:pPr>
      <w:pStyle w:val="Footer"/>
      <w:tabs>
        <w:tab w:val="clear" w:pos="9026"/>
      </w:tabs>
      <w:rPr>
        <w:sz w:val="18"/>
      </w:rPr>
    </w:pPr>
    <w:r>
      <w:rPr>
        <w:sz w:val="18"/>
      </w:rPr>
      <w:t xml:space="preserve">                                      </w:t>
    </w:r>
    <w:r w:rsidR="00E55FE6">
      <w:rPr>
        <w:sz w:val="18"/>
      </w:rPr>
      <w:t xml:space="preserve">Women and Children’s Advocate - </w:t>
    </w:r>
    <w:r w:rsidR="001D10CD" w:rsidRPr="00696300">
      <w:rPr>
        <w:sz w:val="18"/>
      </w:rPr>
      <w:t>Men’s Behaviour</w:t>
    </w:r>
    <w:r w:rsidR="009D1E27">
      <w:rPr>
        <w:sz w:val="18"/>
      </w:rPr>
      <w:t xml:space="preserve"> </w:t>
    </w:r>
    <w:r>
      <w:rPr>
        <w:sz w:val="18"/>
      </w:rPr>
      <w:t xml:space="preserve">Change </w:t>
    </w:r>
    <w:r w:rsidR="00E55FE6" w:rsidRPr="00696300">
      <w:rPr>
        <w:sz w:val="18"/>
      </w:rPr>
      <w:t>Program</w:t>
    </w:r>
    <w:r w:rsidR="00134DF0">
      <w:rPr>
        <w:sz w:val="18"/>
      </w:rPr>
      <w:t>s</w:t>
    </w:r>
    <w:r w:rsidR="00E55FE6" w:rsidRPr="00696300">
      <w:rPr>
        <w:sz w:val="18"/>
      </w:rPr>
      <w:t xml:space="preserve"> </w:t>
    </w:r>
    <w:r w:rsidR="00E55FE6" w:rsidRPr="005F1757">
      <w:rPr>
        <w:sz w:val="18"/>
      </w:rPr>
      <w:tab/>
    </w:r>
    <w:r w:rsidR="00E55FE6">
      <w:rPr>
        <w:sz w:val="18"/>
      </w:rPr>
      <w:tab/>
    </w:r>
    <w:r w:rsidR="00E55FE6">
      <w:rPr>
        <w:sz w:val="18"/>
      </w:rPr>
      <w:tab/>
    </w:r>
    <w:r w:rsidR="00E55FE6">
      <w:rPr>
        <w:sz w:val="18"/>
      </w:rPr>
      <w:tab/>
    </w:r>
    <w:r w:rsidR="00E55FE6">
      <w:rPr>
        <w:sz w:val="18"/>
      </w:rPr>
      <w:tab/>
    </w:r>
    <w:r>
      <w:rPr>
        <w:sz w:val="18"/>
      </w:rPr>
      <w:t xml:space="preserve">                                                                                       </w:t>
    </w:r>
    <w:r w:rsidR="00E55FE6" w:rsidRPr="005F1757">
      <w:rPr>
        <w:sz w:val="18"/>
      </w:rPr>
      <w:t xml:space="preserve">Page </w:t>
    </w:r>
    <w:sdt>
      <w:sdtPr>
        <w:rPr>
          <w:sz w:val="18"/>
        </w:rPr>
        <w:id w:val="206690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55FE6" w:rsidRPr="005F1757">
          <w:rPr>
            <w:sz w:val="18"/>
          </w:rPr>
          <w:fldChar w:fldCharType="begin"/>
        </w:r>
        <w:r w:rsidR="00E55FE6" w:rsidRPr="005F1757">
          <w:rPr>
            <w:sz w:val="18"/>
          </w:rPr>
          <w:instrText xml:space="preserve"> PAGE   \* MERGEFORMAT </w:instrText>
        </w:r>
        <w:r w:rsidR="00E55FE6" w:rsidRPr="005F1757">
          <w:rPr>
            <w:sz w:val="18"/>
          </w:rPr>
          <w:fldChar w:fldCharType="separate"/>
        </w:r>
        <w:r w:rsidR="00E55FE6" w:rsidRPr="005F1757">
          <w:rPr>
            <w:noProof/>
            <w:sz w:val="18"/>
          </w:rPr>
          <w:t>2</w:t>
        </w:r>
        <w:r w:rsidR="00E55FE6" w:rsidRPr="005F1757">
          <w:rPr>
            <w:noProof/>
            <w:sz w:val="18"/>
          </w:rPr>
          <w:fldChar w:fldCharType="end"/>
        </w:r>
      </w:sdtContent>
    </w:sdt>
  </w:p>
  <w:p w14:paraId="6178706F" w14:textId="77777777" w:rsidR="00E55FE6" w:rsidRDefault="00E55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B5E" w14:textId="32897518" w:rsidR="00E55FE6" w:rsidRDefault="00E55FE6">
    <w:pPr>
      <w:pStyle w:val="Footer"/>
    </w:pPr>
    <w:r w:rsidRPr="008D2E51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D34520" wp14:editId="58006635">
              <wp:simplePos x="0" y="0"/>
              <wp:positionH relativeFrom="column">
                <wp:posOffset>-260350</wp:posOffset>
              </wp:positionH>
              <wp:positionV relativeFrom="paragraph">
                <wp:posOffset>94637</wp:posOffset>
              </wp:positionV>
              <wp:extent cx="4867275" cy="393700"/>
              <wp:effectExtent l="0" t="0" r="9525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72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B9DD9" w14:textId="643466C8" w:rsidR="00E55FE6" w:rsidRPr="003C4D4C" w:rsidRDefault="00E55FE6" w:rsidP="005F1757">
                          <w:pPr>
                            <w:ind w:left="360"/>
                            <w:rPr>
                              <w:sz w:val="18"/>
                            </w:rPr>
                          </w:pPr>
                          <w:r>
                            <w:rPr>
                              <w:rFonts w:eastAsia="Times New Roman"/>
                              <w:i/>
                              <w:iCs/>
                              <w:noProof/>
                              <w:sz w:val="18"/>
                              <w:lang w:eastAsia="en-AU"/>
                            </w:rPr>
                            <w:t>We a</w:t>
                          </w:r>
                          <w:r w:rsidRPr="003C4D4C">
                            <w:rPr>
                              <w:rFonts w:eastAsia="Times New Roman"/>
                              <w:i/>
                              <w:iCs/>
                              <w:noProof/>
                              <w:sz w:val="18"/>
                              <w:lang w:eastAsia="en-AU"/>
                            </w:rPr>
                            <w:t xml:space="preserve">cknowledge and pay </w:t>
                          </w:r>
                          <w:r>
                            <w:rPr>
                              <w:rFonts w:eastAsia="Times New Roman"/>
                              <w:i/>
                              <w:iCs/>
                              <w:noProof/>
                              <w:sz w:val="18"/>
                              <w:lang w:eastAsia="en-AU"/>
                            </w:rPr>
                            <w:t xml:space="preserve">our </w:t>
                          </w:r>
                          <w:r w:rsidRPr="003C4D4C">
                            <w:rPr>
                              <w:rFonts w:eastAsia="Times New Roman"/>
                              <w:i/>
                              <w:iCs/>
                              <w:noProof/>
                              <w:sz w:val="18"/>
                              <w:lang w:eastAsia="en-AU"/>
                            </w:rPr>
                            <w:t xml:space="preserve">respects to the traditional owners and custodians </w:t>
                          </w:r>
                          <w:r w:rsidRPr="003C4D4C">
                            <w:rPr>
                              <w:rFonts w:eastAsia="Times New Roman"/>
                              <w:i/>
                              <w:iCs/>
                              <w:noProof/>
                              <w:sz w:val="18"/>
                              <w:lang w:eastAsia="en-AU"/>
                            </w:rPr>
                            <w:br/>
                            <w:t xml:space="preserve">on whose land I walk, work &amp; live. </w:t>
                          </w:r>
                          <w:r>
                            <w:rPr>
                              <w:rFonts w:eastAsia="Times New Roman"/>
                              <w:i/>
                              <w:iCs/>
                              <w:noProof/>
                              <w:sz w:val="18"/>
                              <w:lang w:eastAsia="en-AU"/>
                            </w:rPr>
                            <w:t>Australia i</w:t>
                          </w:r>
                          <w:r w:rsidRPr="003C4D4C">
                            <w:rPr>
                              <w:rFonts w:eastAsia="Times New Roman"/>
                              <w:i/>
                              <w:iCs/>
                              <w:noProof/>
                              <w:sz w:val="18"/>
                              <w:lang w:eastAsia="en-AU"/>
                            </w:rPr>
                            <w:t>s, was, always will be Aboriginal land.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345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0.5pt;margin-top:7.45pt;width:383.25pt;height: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" stroked="f">
              <v:textbox>
                <w:txbxContent>
                  <w:p w14:paraId="2EBB9DD9" w14:textId="643466C8" w:rsidR="00E55FE6" w:rsidRPr="003C4D4C" w:rsidRDefault="00E55FE6" w:rsidP="005F1757">
                    <w:pPr>
                      <w:ind w:left="360"/>
                      <w:rPr>
                        <w:sz w:val="18"/>
                      </w:rPr>
                    </w:pPr>
                    <w:r>
                      <w:rPr>
                        <w:rFonts w:eastAsia="Times New Roman"/>
                        <w:i/>
                        <w:iCs/>
                        <w:noProof/>
                        <w:sz w:val="18"/>
                        <w:lang w:eastAsia="en-AU"/>
                      </w:rPr>
                      <w:t>We a</w:t>
                    </w:r>
                    <w:r w:rsidRPr="003C4D4C">
                      <w:rPr>
                        <w:rFonts w:eastAsia="Times New Roman"/>
                        <w:i/>
                        <w:iCs/>
                        <w:noProof/>
                        <w:sz w:val="18"/>
                        <w:lang w:eastAsia="en-AU"/>
                      </w:rPr>
                      <w:t xml:space="preserve">cknowledge and pay </w:t>
                    </w:r>
                    <w:r>
                      <w:rPr>
                        <w:rFonts w:eastAsia="Times New Roman"/>
                        <w:i/>
                        <w:iCs/>
                        <w:noProof/>
                        <w:sz w:val="18"/>
                        <w:lang w:eastAsia="en-AU"/>
                      </w:rPr>
                      <w:t xml:space="preserve">our </w:t>
                    </w:r>
                    <w:r w:rsidRPr="003C4D4C">
                      <w:rPr>
                        <w:rFonts w:eastAsia="Times New Roman"/>
                        <w:i/>
                        <w:iCs/>
                        <w:noProof/>
                        <w:sz w:val="18"/>
                        <w:lang w:eastAsia="en-AU"/>
                      </w:rPr>
                      <w:t xml:space="preserve">respects to the traditional owners and custodians </w:t>
                    </w:r>
                    <w:r w:rsidRPr="003C4D4C">
                      <w:rPr>
                        <w:rFonts w:eastAsia="Times New Roman"/>
                        <w:i/>
                        <w:iCs/>
                        <w:noProof/>
                        <w:sz w:val="18"/>
                        <w:lang w:eastAsia="en-AU"/>
                      </w:rPr>
                      <w:br/>
                      <w:t xml:space="preserve">on whose land I walk, work &amp; live. </w:t>
                    </w:r>
                    <w:r>
                      <w:rPr>
                        <w:rFonts w:eastAsia="Times New Roman"/>
                        <w:i/>
                        <w:iCs/>
                        <w:noProof/>
                        <w:sz w:val="18"/>
                        <w:lang w:eastAsia="en-AU"/>
                      </w:rPr>
                      <w:t>Australia i</w:t>
                    </w:r>
                    <w:r w:rsidRPr="003C4D4C">
                      <w:rPr>
                        <w:rFonts w:eastAsia="Times New Roman"/>
                        <w:i/>
                        <w:iCs/>
                        <w:noProof/>
                        <w:sz w:val="18"/>
                        <w:lang w:eastAsia="en-AU"/>
                      </w:rPr>
                      <w:t>s, was, always will be Aboriginal land.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D2E51">
      <w:rPr>
        <w:noProof/>
      </w:rPr>
      <w:drawing>
        <wp:anchor distT="0" distB="0" distL="114300" distR="114300" simplePos="0" relativeHeight="251662336" behindDoc="0" locked="0" layoutInCell="1" allowOverlap="1" wp14:anchorId="1F6D69B1" wp14:editId="4E042B75">
          <wp:simplePos x="0" y="0"/>
          <wp:positionH relativeFrom="column">
            <wp:posOffset>4463415</wp:posOffset>
          </wp:positionH>
          <wp:positionV relativeFrom="page">
            <wp:posOffset>9996608</wp:posOffset>
          </wp:positionV>
          <wp:extent cx="2071370" cy="588010"/>
          <wp:effectExtent l="0" t="0" r="5080" b="0"/>
          <wp:wrapTopAndBottom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-famili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87C0" w14:textId="77777777" w:rsidR="00AA358A" w:rsidRDefault="00AA358A" w:rsidP="00004BA7">
      <w:r>
        <w:separator/>
      </w:r>
    </w:p>
  </w:footnote>
  <w:footnote w:type="continuationSeparator" w:id="0">
    <w:p w14:paraId="658070A5" w14:textId="77777777" w:rsidR="00AA358A" w:rsidRDefault="00AA358A" w:rsidP="0000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1A12" w14:textId="77777777" w:rsidR="00134DF0" w:rsidRDefault="00134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6C06" w14:textId="4377EAC9" w:rsidR="00E55FE6" w:rsidRDefault="00E55FE6" w:rsidP="00004BA7">
    <w:pPr>
      <w:pStyle w:val="Header"/>
    </w:pPr>
    <w:r w:rsidRPr="004D699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76EEA5" wp14:editId="0F832D73">
              <wp:simplePos x="0" y="0"/>
              <wp:positionH relativeFrom="column">
                <wp:posOffset>3460531</wp:posOffset>
              </wp:positionH>
              <wp:positionV relativeFrom="page">
                <wp:posOffset>108760</wp:posOffset>
              </wp:positionV>
              <wp:extent cx="3048000" cy="1351740"/>
              <wp:effectExtent l="0" t="0" r="0" b="1270"/>
              <wp:wrapNone/>
              <wp:docPr id="2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351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E7ABE" w14:textId="79792D0C" w:rsidR="00E55FE6" w:rsidRDefault="00E55FE6" w:rsidP="006B1E6F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F45D97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 xml:space="preserve">KEMPSEY </w:t>
                          </w:r>
                          <w:r w:rsidR="001D10CD" w:rsidRPr="00F45D97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>FAMILIES’</w:t>
                          </w:r>
                          <w:r w:rsidRPr="00F45D97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 xml:space="preserve"> INC </w:t>
                          </w:r>
                          <w:r w:rsidRPr="00F45D97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br/>
                          </w:r>
                          <w:r w:rsidRPr="00174051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21 Verge Street KEMPSEY </w:t>
                          </w:r>
                          <w:r w:rsidRPr="00174051">
                            <w:rPr>
                              <w:rFonts w:asciiTheme="minorHAnsi" w:hAnsiTheme="minorHAnsi" w:cstheme="minorHAnsi"/>
                              <w:sz w:val="22"/>
                            </w:rPr>
                            <w:br/>
                            <w:t xml:space="preserve">PO Box 420 KEMPSEY 2440  </w:t>
                          </w:r>
                        </w:p>
                        <w:p w14:paraId="5257C36F" w14:textId="77777777" w:rsidR="00E55FE6" w:rsidRPr="009D2FCF" w:rsidRDefault="00E55FE6" w:rsidP="006B1E6F">
                          <w:pPr>
                            <w:pStyle w:val="NoSpacing"/>
                            <w:jc w:val="right"/>
                            <w:rPr>
                              <w:bCs/>
                            </w:rPr>
                          </w:pPr>
                          <w:r w:rsidRPr="009D2FCF">
                            <w:rPr>
                              <w:sz w:val="18"/>
                            </w:rPr>
                            <w:t>P</w:t>
                          </w:r>
                          <w:r w:rsidRPr="00174051">
                            <w:rPr>
                              <w:rFonts w:asciiTheme="minorHAnsi" w:hAnsiTheme="minorHAnsi" w:cstheme="minorHAnsi"/>
                              <w:sz w:val="22"/>
                            </w:rPr>
                            <w:t>:</w:t>
                          </w:r>
                          <w:r w:rsidRPr="007D7DE3">
                            <w:t xml:space="preserve"> </w:t>
                          </w:r>
                          <w:r w:rsidRPr="007D7DE3">
                            <w:rPr>
                              <w:rFonts w:asciiTheme="minorHAnsi" w:hAnsiTheme="minorHAnsi" w:cstheme="minorHAnsi"/>
                              <w:sz w:val="22"/>
                            </w:rPr>
                            <w:t>02 65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</w:rPr>
                            <w:t>63 1588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</w:rPr>
                            <w:br/>
                          </w:r>
                          <w:r w:rsidRPr="009D2FCF">
                            <w:rPr>
                              <w:sz w:val="18"/>
                            </w:rPr>
                            <w:t>W</w:t>
                          </w:r>
                          <w:r w:rsidRPr="009D2FCF">
                            <w:rPr>
                              <w:bCs/>
                            </w:rPr>
                            <w:t>: www.kempseyfamilies.org.au</w:t>
                          </w:r>
                          <w:r w:rsidRPr="009D2FCF">
                            <w:rPr>
                              <w:bCs/>
                            </w:rPr>
                            <w:br/>
                          </w:r>
                          <w:r w:rsidRPr="009D2FCF">
                            <w:rPr>
                              <w:bCs/>
                              <w:sz w:val="18"/>
                            </w:rPr>
                            <w:t>E</w:t>
                          </w:r>
                          <w:r w:rsidRPr="009D2FCF">
                            <w:rPr>
                              <w:bCs/>
                            </w:rPr>
                            <w:t xml:space="preserve">: </w:t>
                          </w:r>
                          <w:hyperlink r:id="rId1" w:history="1">
                            <w:r w:rsidRPr="009D2FCF">
                              <w:rPr>
                                <w:bCs/>
                              </w:rPr>
                              <w:t>exec@kempseyfamilies.org.au</w:t>
                            </w:r>
                          </w:hyperlink>
                        </w:p>
                        <w:p w14:paraId="0BF14F32" w14:textId="77777777" w:rsidR="00E55FE6" w:rsidRPr="004640D3" w:rsidRDefault="00E55FE6" w:rsidP="006B1E6F">
                          <w:pPr>
                            <w:pStyle w:val="NoSpacing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6EE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2.5pt;margin-top:8.55pt;width:240pt;height:10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" filled="f" stroked="f">
              <v:textbox>
                <w:txbxContent>
                  <w:p w14:paraId="5E1E7ABE" w14:textId="79792D0C" w:rsidR="00E55FE6" w:rsidRDefault="00E55FE6" w:rsidP="006B1E6F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F45D97">
                      <w:rPr>
                        <w:rFonts w:asciiTheme="minorHAnsi" w:hAnsiTheme="minorHAnsi" w:cstheme="minorHAnsi"/>
                        <w:b/>
                        <w:sz w:val="22"/>
                      </w:rPr>
                      <w:t xml:space="preserve">KEMPSEY </w:t>
                    </w:r>
                    <w:r w:rsidR="001D10CD" w:rsidRPr="00F45D97">
                      <w:rPr>
                        <w:rFonts w:asciiTheme="minorHAnsi" w:hAnsiTheme="minorHAnsi" w:cstheme="minorHAnsi"/>
                        <w:b/>
                        <w:sz w:val="22"/>
                      </w:rPr>
                      <w:t>FAMILIES’</w:t>
                    </w:r>
                    <w:r w:rsidRPr="00F45D97">
                      <w:rPr>
                        <w:rFonts w:asciiTheme="minorHAnsi" w:hAnsiTheme="minorHAnsi" w:cstheme="minorHAnsi"/>
                        <w:b/>
                        <w:sz w:val="22"/>
                      </w:rPr>
                      <w:t xml:space="preserve"> INC </w:t>
                    </w:r>
                    <w:r w:rsidRPr="00F45D97">
                      <w:rPr>
                        <w:rFonts w:asciiTheme="minorHAnsi" w:hAnsiTheme="minorHAnsi" w:cstheme="minorHAnsi"/>
                        <w:b/>
                        <w:sz w:val="22"/>
                      </w:rPr>
                      <w:br/>
                    </w:r>
                    <w:r w:rsidRPr="00174051">
                      <w:rPr>
                        <w:rFonts w:asciiTheme="minorHAnsi" w:hAnsiTheme="minorHAnsi" w:cstheme="minorHAnsi"/>
                        <w:sz w:val="22"/>
                      </w:rPr>
                      <w:t xml:space="preserve">21 Verge Street KEMPSEY </w:t>
                    </w:r>
                    <w:r w:rsidRPr="00174051">
                      <w:rPr>
                        <w:rFonts w:asciiTheme="minorHAnsi" w:hAnsiTheme="minorHAnsi" w:cstheme="minorHAnsi"/>
                        <w:sz w:val="22"/>
                      </w:rPr>
                      <w:br/>
                      <w:t xml:space="preserve">PO Box 420 KEMPSEY 2440  </w:t>
                    </w:r>
                  </w:p>
                  <w:p w14:paraId="5257C36F" w14:textId="77777777" w:rsidR="00E55FE6" w:rsidRPr="009D2FCF" w:rsidRDefault="00E55FE6" w:rsidP="006B1E6F">
                    <w:pPr>
                      <w:pStyle w:val="NoSpacing"/>
                      <w:jc w:val="right"/>
                      <w:rPr>
                        <w:bCs/>
                      </w:rPr>
                    </w:pPr>
                    <w:r w:rsidRPr="009D2FCF">
                      <w:rPr>
                        <w:sz w:val="18"/>
                      </w:rPr>
                      <w:t>P</w:t>
                    </w:r>
                    <w:r w:rsidRPr="00174051">
                      <w:rPr>
                        <w:rFonts w:asciiTheme="minorHAnsi" w:hAnsiTheme="minorHAnsi" w:cstheme="minorHAnsi"/>
                        <w:sz w:val="22"/>
                      </w:rPr>
                      <w:t>:</w:t>
                    </w:r>
                    <w:r w:rsidRPr="007D7DE3">
                      <w:t xml:space="preserve"> </w:t>
                    </w:r>
                    <w:r w:rsidRPr="007D7DE3">
                      <w:rPr>
                        <w:rFonts w:asciiTheme="minorHAnsi" w:hAnsiTheme="minorHAnsi" w:cstheme="minorHAnsi"/>
                        <w:sz w:val="22"/>
                      </w:rPr>
                      <w:t>02 65</w:t>
                    </w:r>
                    <w:r>
                      <w:rPr>
                        <w:rFonts w:asciiTheme="minorHAnsi" w:hAnsiTheme="minorHAnsi" w:cstheme="minorHAnsi"/>
                        <w:sz w:val="22"/>
                      </w:rPr>
                      <w:t>63 1588</w:t>
                    </w:r>
                    <w:r>
                      <w:rPr>
                        <w:rFonts w:asciiTheme="minorHAnsi" w:hAnsiTheme="minorHAnsi" w:cstheme="minorHAnsi"/>
                        <w:sz w:val="22"/>
                      </w:rPr>
                      <w:br/>
                    </w:r>
                    <w:r w:rsidRPr="009D2FCF">
                      <w:rPr>
                        <w:sz w:val="18"/>
                      </w:rPr>
                      <w:t>W</w:t>
                    </w:r>
                    <w:r w:rsidRPr="009D2FCF">
                      <w:rPr>
                        <w:bCs/>
                      </w:rPr>
                      <w:t>: www.kempseyfamilies.org.au</w:t>
                    </w:r>
                    <w:r w:rsidRPr="009D2FCF">
                      <w:rPr>
                        <w:bCs/>
                      </w:rPr>
                      <w:br/>
                    </w:r>
                    <w:r w:rsidRPr="009D2FCF">
                      <w:rPr>
                        <w:bCs/>
                        <w:sz w:val="18"/>
                      </w:rPr>
                      <w:t>E</w:t>
                    </w:r>
                    <w:r w:rsidRPr="009D2FCF">
                      <w:rPr>
                        <w:bCs/>
                      </w:rPr>
                      <w:t xml:space="preserve">: </w:t>
                    </w:r>
                    <w:hyperlink r:id="rId2" w:history="1">
                      <w:r w:rsidRPr="009D2FCF">
                        <w:rPr>
                          <w:bCs/>
                        </w:rPr>
                        <w:t>exec@kempseyfamilies.org.au</w:t>
                      </w:r>
                    </w:hyperlink>
                  </w:p>
                  <w:p w14:paraId="0BF14F32" w14:textId="77777777" w:rsidR="00E55FE6" w:rsidRPr="004640D3" w:rsidRDefault="00E55FE6" w:rsidP="006B1E6F">
                    <w:pPr>
                      <w:pStyle w:val="NoSpacing"/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4D6992">
      <w:rPr>
        <w:b/>
        <w:bCs/>
        <w:noProof/>
        <w:sz w:val="22"/>
        <w:szCs w:val="22"/>
      </w:rPr>
      <w:drawing>
        <wp:anchor distT="0" distB="0" distL="114300" distR="114300" simplePos="0" relativeHeight="251671552" behindDoc="0" locked="0" layoutInCell="1" allowOverlap="1" wp14:anchorId="4F95B357" wp14:editId="7E3DA054">
          <wp:simplePos x="0" y="0"/>
          <wp:positionH relativeFrom="margin">
            <wp:posOffset>-15503</wp:posOffset>
          </wp:positionH>
          <wp:positionV relativeFrom="paragraph">
            <wp:posOffset>997585</wp:posOffset>
          </wp:positionV>
          <wp:extent cx="6425565" cy="120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FBA82C7" wp14:editId="0B5C3831">
          <wp:simplePos x="0" y="0"/>
          <wp:positionH relativeFrom="column">
            <wp:posOffset>-213360</wp:posOffset>
          </wp:positionH>
          <wp:positionV relativeFrom="paragraph">
            <wp:posOffset>-449580</wp:posOffset>
          </wp:positionV>
          <wp:extent cx="2553970" cy="1443355"/>
          <wp:effectExtent l="0" t="0" r="0" b="4445"/>
          <wp:wrapTopAndBottom/>
          <wp:docPr id="206" name="Pictur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" name="Kempsey Families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970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AC46" w14:textId="1FEDDEF6" w:rsidR="00E55FE6" w:rsidRDefault="00E55FE6">
    <w:pPr>
      <w:pStyle w:val="Header"/>
    </w:pPr>
    <w:r w:rsidRPr="004D6992">
      <w:rPr>
        <w:b/>
        <w:bCs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038F3B91" wp14:editId="24DC892B">
          <wp:simplePos x="0" y="0"/>
          <wp:positionH relativeFrom="margin">
            <wp:posOffset>-378372</wp:posOffset>
          </wp:positionH>
          <wp:positionV relativeFrom="paragraph">
            <wp:posOffset>-426764</wp:posOffset>
          </wp:positionV>
          <wp:extent cx="2680138" cy="1509856"/>
          <wp:effectExtent l="0" t="0" r="0" b="0"/>
          <wp:wrapNone/>
          <wp:docPr id="202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138" cy="1509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9E0"/>
    <w:multiLevelType w:val="hybridMultilevel"/>
    <w:tmpl w:val="0930D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9F0"/>
    <w:multiLevelType w:val="hybridMultilevel"/>
    <w:tmpl w:val="3B8E0A9A"/>
    <w:lvl w:ilvl="0" w:tplc="0C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DE11FC2"/>
    <w:multiLevelType w:val="hybridMultilevel"/>
    <w:tmpl w:val="BDA63562"/>
    <w:lvl w:ilvl="0" w:tplc="703AD46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81D09"/>
    <w:multiLevelType w:val="hybridMultilevel"/>
    <w:tmpl w:val="EF5AEBB6"/>
    <w:lvl w:ilvl="0" w:tplc="61544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63A4D"/>
    <w:multiLevelType w:val="hybridMultilevel"/>
    <w:tmpl w:val="11BCDA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E37B0"/>
    <w:multiLevelType w:val="hybridMultilevel"/>
    <w:tmpl w:val="5300B9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190E2E"/>
    <w:multiLevelType w:val="multilevel"/>
    <w:tmpl w:val="41746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3E8E1C6C"/>
    <w:multiLevelType w:val="hybridMultilevel"/>
    <w:tmpl w:val="32DA41F4"/>
    <w:lvl w:ilvl="0" w:tplc="B1FCBCB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C51507"/>
    <w:multiLevelType w:val="multilevel"/>
    <w:tmpl w:val="AA286B9A"/>
    <w:lvl w:ilvl="0">
      <w:start w:val="1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4" w:hanging="1800"/>
      </w:pPr>
      <w:rPr>
        <w:rFonts w:hint="default"/>
      </w:rPr>
    </w:lvl>
  </w:abstractNum>
  <w:abstractNum w:abstractNumId="9" w15:restartNumberingAfterBreak="0">
    <w:nsid w:val="52E26586"/>
    <w:multiLevelType w:val="hybridMultilevel"/>
    <w:tmpl w:val="20BAC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406A9"/>
    <w:multiLevelType w:val="hybridMultilevel"/>
    <w:tmpl w:val="7A769A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A7796"/>
    <w:multiLevelType w:val="hybridMultilevel"/>
    <w:tmpl w:val="F86CE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E30C8"/>
    <w:multiLevelType w:val="hybridMultilevel"/>
    <w:tmpl w:val="48F08A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D76A90"/>
    <w:multiLevelType w:val="hybridMultilevel"/>
    <w:tmpl w:val="F84C3268"/>
    <w:lvl w:ilvl="0" w:tplc="51B4FA9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40835"/>
    <w:multiLevelType w:val="hybridMultilevel"/>
    <w:tmpl w:val="0DB89758"/>
    <w:lvl w:ilvl="0" w:tplc="63506D1A">
      <w:numFmt w:val="bullet"/>
      <w:lvlText w:val="-"/>
      <w:lvlJc w:val="left"/>
      <w:pPr>
        <w:ind w:left="885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6B376599"/>
    <w:multiLevelType w:val="hybridMultilevel"/>
    <w:tmpl w:val="EF52C3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C66C4"/>
    <w:multiLevelType w:val="hybridMultilevel"/>
    <w:tmpl w:val="640A3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E1ADF"/>
    <w:multiLevelType w:val="hybridMultilevel"/>
    <w:tmpl w:val="1ED08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E6BF3"/>
    <w:multiLevelType w:val="hybridMultilevel"/>
    <w:tmpl w:val="49F471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39755">
    <w:abstractNumId w:val="3"/>
  </w:num>
  <w:num w:numId="2" w16cid:durableId="503595216">
    <w:abstractNumId w:val="2"/>
  </w:num>
  <w:num w:numId="3" w16cid:durableId="734625325">
    <w:abstractNumId w:val="10"/>
  </w:num>
  <w:num w:numId="4" w16cid:durableId="93671630">
    <w:abstractNumId w:val="8"/>
  </w:num>
  <w:num w:numId="5" w16cid:durableId="898596146">
    <w:abstractNumId w:val="6"/>
  </w:num>
  <w:num w:numId="6" w16cid:durableId="82150166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7946468">
    <w:abstractNumId w:val="14"/>
  </w:num>
  <w:num w:numId="8" w16cid:durableId="454636077">
    <w:abstractNumId w:val="13"/>
  </w:num>
  <w:num w:numId="9" w16cid:durableId="1050885960">
    <w:abstractNumId w:val="4"/>
  </w:num>
  <w:num w:numId="10" w16cid:durableId="1900436164">
    <w:abstractNumId w:val="7"/>
  </w:num>
  <w:num w:numId="11" w16cid:durableId="1596015491">
    <w:abstractNumId w:val="1"/>
  </w:num>
  <w:num w:numId="12" w16cid:durableId="873806889">
    <w:abstractNumId w:val="9"/>
  </w:num>
  <w:num w:numId="13" w16cid:durableId="544800957">
    <w:abstractNumId w:val="11"/>
  </w:num>
  <w:num w:numId="14" w16cid:durableId="421948449">
    <w:abstractNumId w:val="16"/>
  </w:num>
  <w:num w:numId="15" w16cid:durableId="1938319902">
    <w:abstractNumId w:val="12"/>
  </w:num>
  <w:num w:numId="16" w16cid:durableId="649990795">
    <w:abstractNumId w:val="5"/>
  </w:num>
  <w:num w:numId="17" w16cid:durableId="995913672">
    <w:abstractNumId w:val="17"/>
  </w:num>
  <w:num w:numId="18" w16cid:durableId="272638951">
    <w:abstractNumId w:val="0"/>
  </w:num>
  <w:num w:numId="19" w16cid:durableId="16177594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7E"/>
    <w:rsid w:val="000000B9"/>
    <w:rsid w:val="00004BA7"/>
    <w:rsid w:val="000143DD"/>
    <w:rsid w:val="00021E7D"/>
    <w:rsid w:val="00025B7C"/>
    <w:rsid w:val="00030B2E"/>
    <w:rsid w:val="00037421"/>
    <w:rsid w:val="00045717"/>
    <w:rsid w:val="00050960"/>
    <w:rsid w:val="000834B9"/>
    <w:rsid w:val="00083B67"/>
    <w:rsid w:val="000876B6"/>
    <w:rsid w:val="0008798B"/>
    <w:rsid w:val="00094922"/>
    <w:rsid w:val="000A30F3"/>
    <w:rsid w:val="000B25B9"/>
    <w:rsid w:val="000C0757"/>
    <w:rsid w:val="000C24AD"/>
    <w:rsid w:val="000D21D4"/>
    <w:rsid w:val="000D327C"/>
    <w:rsid w:val="000F01DC"/>
    <w:rsid w:val="001010F1"/>
    <w:rsid w:val="001037BF"/>
    <w:rsid w:val="00113DE4"/>
    <w:rsid w:val="00121140"/>
    <w:rsid w:val="00126AD1"/>
    <w:rsid w:val="001323BB"/>
    <w:rsid w:val="00133861"/>
    <w:rsid w:val="00134DF0"/>
    <w:rsid w:val="001470E1"/>
    <w:rsid w:val="00172441"/>
    <w:rsid w:val="00173EC1"/>
    <w:rsid w:val="00195676"/>
    <w:rsid w:val="00195DCB"/>
    <w:rsid w:val="001A2534"/>
    <w:rsid w:val="001A2B2C"/>
    <w:rsid w:val="001B6660"/>
    <w:rsid w:val="001C055A"/>
    <w:rsid w:val="001C08D2"/>
    <w:rsid w:val="001C59A4"/>
    <w:rsid w:val="001C6DB0"/>
    <w:rsid w:val="001D0457"/>
    <w:rsid w:val="001D10CD"/>
    <w:rsid w:val="001D1A16"/>
    <w:rsid w:val="001D508A"/>
    <w:rsid w:val="001D5ADF"/>
    <w:rsid w:val="001E4F8D"/>
    <w:rsid w:val="001F04EA"/>
    <w:rsid w:val="001F2ADE"/>
    <w:rsid w:val="001F5BC7"/>
    <w:rsid w:val="002161B5"/>
    <w:rsid w:val="00221A65"/>
    <w:rsid w:val="00225112"/>
    <w:rsid w:val="00232EC4"/>
    <w:rsid w:val="0023343F"/>
    <w:rsid w:val="00233532"/>
    <w:rsid w:val="002405EC"/>
    <w:rsid w:val="00244CAC"/>
    <w:rsid w:val="00250CE9"/>
    <w:rsid w:val="00252160"/>
    <w:rsid w:val="00254A31"/>
    <w:rsid w:val="00256A7D"/>
    <w:rsid w:val="002624F1"/>
    <w:rsid w:val="00263629"/>
    <w:rsid w:val="00267001"/>
    <w:rsid w:val="00274C67"/>
    <w:rsid w:val="00276F9D"/>
    <w:rsid w:val="00277247"/>
    <w:rsid w:val="00277FBC"/>
    <w:rsid w:val="0028534A"/>
    <w:rsid w:val="002A3BD2"/>
    <w:rsid w:val="002B6CDD"/>
    <w:rsid w:val="002C362D"/>
    <w:rsid w:val="002C3862"/>
    <w:rsid w:val="002D2B80"/>
    <w:rsid w:val="002E7AA7"/>
    <w:rsid w:val="0030012A"/>
    <w:rsid w:val="00305B93"/>
    <w:rsid w:val="003231A7"/>
    <w:rsid w:val="00324BD7"/>
    <w:rsid w:val="003410B8"/>
    <w:rsid w:val="00350CF2"/>
    <w:rsid w:val="003568C9"/>
    <w:rsid w:val="00361A00"/>
    <w:rsid w:val="0036546A"/>
    <w:rsid w:val="00366F16"/>
    <w:rsid w:val="00377457"/>
    <w:rsid w:val="0037775F"/>
    <w:rsid w:val="00386DAF"/>
    <w:rsid w:val="003A235E"/>
    <w:rsid w:val="003A7498"/>
    <w:rsid w:val="003A785E"/>
    <w:rsid w:val="003C06F3"/>
    <w:rsid w:val="003C2A89"/>
    <w:rsid w:val="003D4C95"/>
    <w:rsid w:val="003E49E3"/>
    <w:rsid w:val="003F02DA"/>
    <w:rsid w:val="003F1A82"/>
    <w:rsid w:val="00410A83"/>
    <w:rsid w:val="004148E2"/>
    <w:rsid w:val="00430477"/>
    <w:rsid w:val="004452CA"/>
    <w:rsid w:val="0044596F"/>
    <w:rsid w:val="00446DDE"/>
    <w:rsid w:val="00451829"/>
    <w:rsid w:val="00453E99"/>
    <w:rsid w:val="00463F45"/>
    <w:rsid w:val="004640D3"/>
    <w:rsid w:val="004664D2"/>
    <w:rsid w:val="00467563"/>
    <w:rsid w:val="0047177F"/>
    <w:rsid w:val="00471855"/>
    <w:rsid w:val="00476693"/>
    <w:rsid w:val="00477A87"/>
    <w:rsid w:val="00477D59"/>
    <w:rsid w:val="00491345"/>
    <w:rsid w:val="004934F2"/>
    <w:rsid w:val="0049372A"/>
    <w:rsid w:val="00494872"/>
    <w:rsid w:val="00496C07"/>
    <w:rsid w:val="004A2FEF"/>
    <w:rsid w:val="004A4650"/>
    <w:rsid w:val="004A4E92"/>
    <w:rsid w:val="004B4E43"/>
    <w:rsid w:val="004B5CBC"/>
    <w:rsid w:val="004C2291"/>
    <w:rsid w:val="004D1C0E"/>
    <w:rsid w:val="004D22F6"/>
    <w:rsid w:val="004D6992"/>
    <w:rsid w:val="004E01FC"/>
    <w:rsid w:val="004E1087"/>
    <w:rsid w:val="004E7A41"/>
    <w:rsid w:val="004F145C"/>
    <w:rsid w:val="004F2081"/>
    <w:rsid w:val="004F78D7"/>
    <w:rsid w:val="00504937"/>
    <w:rsid w:val="00506EBF"/>
    <w:rsid w:val="00516A9C"/>
    <w:rsid w:val="00516EAE"/>
    <w:rsid w:val="005175A4"/>
    <w:rsid w:val="00521218"/>
    <w:rsid w:val="005226AA"/>
    <w:rsid w:val="00527EC4"/>
    <w:rsid w:val="005371E9"/>
    <w:rsid w:val="005431A2"/>
    <w:rsid w:val="00544BD9"/>
    <w:rsid w:val="005604B0"/>
    <w:rsid w:val="00564C50"/>
    <w:rsid w:val="005724E1"/>
    <w:rsid w:val="0057669D"/>
    <w:rsid w:val="005807FE"/>
    <w:rsid w:val="005816E4"/>
    <w:rsid w:val="0058284F"/>
    <w:rsid w:val="00583D25"/>
    <w:rsid w:val="00593FC6"/>
    <w:rsid w:val="005A02F6"/>
    <w:rsid w:val="005A2283"/>
    <w:rsid w:val="005A6469"/>
    <w:rsid w:val="005B145A"/>
    <w:rsid w:val="005B2D8E"/>
    <w:rsid w:val="005B3CEC"/>
    <w:rsid w:val="005B5537"/>
    <w:rsid w:val="005C5C8D"/>
    <w:rsid w:val="005D7F52"/>
    <w:rsid w:val="005E4036"/>
    <w:rsid w:val="005E7FA7"/>
    <w:rsid w:val="005F11B1"/>
    <w:rsid w:val="005F1757"/>
    <w:rsid w:val="00601414"/>
    <w:rsid w:val="006073A2"/>
    <w:rsid w:val="00610A5E"/>
    <w:rsid w:val="006119BC"/>
    <w:rsid w:val="006155A4"/>
    <w:rsid w:val="0063395E"/>
    <w:rsid w:val="00636CD5"/>
    <w:rsid w:val="0064039D"/>
    <w:rsid w:val="00661466"/>
    <w:rsid w:val="00677928"/>
    <w:rsid w:val="00683F21"/>
    <w:rsid w:val="00696300"/>
    <w:rsid w:val="006A7371"/>
    <w:rsid w:val="006B19A6"/>
    <w:rsid w:val="006B1E6F"/>
    <w:rsid w:val="006B4262"/>
    <w:rsid w:val="006C1A94"/>
    <w:rsid w:val="006C2F8F"/>
    <w:rsid w:val="006C5BED"/>
    <w:rsid w:val="006D397F"/>
    <w:rsid w:val="006D6DDD"/>
    <w:rsid w:val="006D7357"/>
    <w:rsid w:val="006E2C7F"/>
    <w:rsid w:val="006E304F"/>
    <w:rsid w:val="006E30BE"/>
    <w:rsid w:val="006F4684"/>
    <w:rsid w:val="00710E24"/>
    <w:rsid w:val="00712382"/>
    <w:rsid w:val="007129BD"/>
    <w:rsid w:val="0072046A"/>
    <w:rsid w:val="00745498"/>
    <w:rsid w:val="007503FE"/>
    <w:rsid w:val="007545A6"/>
    <w:rsid w:val="00754C7B"/>
    <w:rsid w:val="007648CD"/>
    <w:rsid w:val="00766A3B"/>
    <w:rsid w:val="007715B0"/>
    <w:rsid w:val="00776241"/>
    <w:rsid w:val="00781FBC"/>
    <w:rsid w:val="0079274C"/>
    <w:rsid w:val="007B0786"/>
    <w:rsid w:val="007B212F"/>
    <w:rsid w:val="007B52F0"/>
    <w:rsid w:val="007C35CB"/>
    <w:rsid w:val="007C38B8"/>
    <w:rsid w:val="007D0E74"/>
    <w:rsid w:val="007D24E9"/>
    <w:rsid w:val="007D5043"/>
    <w:rsid w:val="007E24D9"/>
    <w:rsid w:val="007F076F"/>
    <w:rsid w:val="007F78E8"/>
    <w:rsid w:val="00805B0E"/>
    <w:rsid w:val="008068E1"/>
    <w:rsid w:val="00816FE7"/>
    <w:rsid w:val="00824951"/>
    <w:rsid w:val="00845F91"/>
    <w:rsid w:val="0086222B"/>
    <w:rsid w:val="008629C7"/>
    <w:rsid w:val="00872636"/>
    <w:rsid w:val="008802AD"/>
    <w:rsid w:val="00880CDB"/>
    <w:rsid w:val="008813CE"/>
    <w:rsid w:val="00885BE3"/>
    <w:rsid w:val="00886FF0"/>
    <w:rsid w:val="0088709B"/>
    <w:rsid w:val="00887411"/>
    <w:rsid w:val="0088797D"/>
    <w:rsid w:val="00891C2E"/>
    <w:rsid w:val="008B1846"/>
    <w:rsid w:val="008B3083"/>
    <w:rsid w:val="008B4137"/>
    <w:rsid w:val="008D2372"/>
    <w:rsid w:val="008D2E51"/>
    <w:rsid w:val="008D772B"/>
    <w:rsid w:val="008E1794"/>
    <w:rsid w:val="008E1E92"/>
    <w:rsid w:val="008E21C3"/>
    <w:rsid w:val="008E2F37"/>
    <w:rsid w:val="008F1A56"/>
    <w:rsid w:val="008F7DBA"/>
    <w:rsid w:val="00901FC0"/>
    <w:rsid w:val="00902EED"/>
    <w:rsid w:val="0090537E"/>
    <w:rsid w:val="00906849"/>
    <w:rsid w:val="0091206C"/>
    <w:rsid w:val="0091470B"/>
    <w:rsid w:val="00915657"/>
    <w:rsid w:val="009165E8"/>
    <w:rsid w:val="00916ADB"/>
    <w:rsid w:val="0091767A"/>
    <w:rsid w:val="0092259D"/>
    <w:rsid w:val="00925597"/>
    <w:rsid w:val="00933F42"/>
    <w:rsid w:val="00955432"/>
    <w:rsid w:val="00957888"/>
    <w:rsid w:val="009605D0"/>
    <w:rsid w:val="0097242F"/>
    <w:rsid w:val="009755AD"/>
    <w:rsid w:val="00982B73"/>
    <w:rsid w:val="00992028"/>
    <w:rsid w:val="00992D53"/>
    <w:rsid w:val="00994754"/>
    <w:rsid w:val="009A5D94"/>
    <w:rsid w:val="009B16F6"/>
    <w:rsid w:val="009B48E3"/>
    <w:rsid w:val="009D1E27"/>
    <w:rsid w:val="009D2FCF"/>
    <w:rsid w:val="009D7193"/>
    <w:rsid w:val="009E64A6"/>
    <w:rsid w:val="009F0E3B"/>
    <w:rsid w:val="009F5CB2"/>
    <w:rsid w:val="009F6093"/>
    <w:rsid w:val="00A03EF2"/>
    <w:rsid w:val="00A20D20"/>
    <w:rsid w:val="00A21959"/>
    <w:rsid w:val="00A21E98"/>
    <w:rsid w:val="00A23FA6"/>
    <w:rsid w:val="00A27EF4"/>
    <w:rsid w:val="00A32661"/>
    <w:rsid w:val="00A35CDB"/>
    <w:rsid w:val="00A369A5"/>
    <w:rsid w:val="00A41763"/>
    <w:rsid w:val="00A471CB"/>
    <w:rsid w:val="00A50CC3"/>
    <w:rsid w:val="00A55767"/>
    <w:rsid w:val="00A72280"/>
    <w:rsid w:val="00A915D0"/>
    <w:rsid w:val="00A92C4A"/>
    <w:rsid w:val="00A96561"/>
    <w:rsid w:val="00AA358A"/>
    <w:rsid w:val="00AB1492"/>
    <w:rsid w:val="00AC0E7C"/>
    <w:rsid w:val="00AC28FE"/>
    <w:rsid w:val="00AC372E"/>
    <w:rsid w:val="00AD3387"/>
    <w:rsid w:val="00AD3DAC"/>
    <w:rsid w:val="00AD5F1D"/>
    <w:rsid w:val="00AD64D4"/>
    <w:rsid w:val="00AE037C"/>
    <w:rsid w:val="00AE4E28"/>
    <w:rsid w:val="00AF1F59"/>
    <w:rsid w:val="00AF5D13"/>
    <w:rsid w:val="00AF7F77"/>
    <w:rsid w:val="00B0228D"/>
    <w:rsid w:val="00B114DC"/>
    <w:rsid w:val="00B15592"/>
    <w:rsid w:val="00B2068E"/>
    <w:rsid w:val="00B20E68"/>
    <w:rsid w:val="00B219B7"/>
    <w:rsid w:val="00B3297B"/>
    <w:rsid w:val="00B36E60"/>
    <w:rsid w:val="00B44CA1"/>
    <w:rsid w:val="00B46569"/>
    <w:rsid w:val="00B47B9E"/>
    <w:rsid w:val="00B54C3D"/>
    <w:rsid w:val="00B55771"/>
    <w:rsid w:val="00B56DF3"/>
    <w:rsid w:val="00B578AD"/>
    <w:rsid w:val="00B62796"/>
    <w:rsid w:val="00B65A5B"/>
    <w:rsid w:val="00B67101"/>
    <w:rsid w:val="00B84035"/>
    <w:rsid w:val="00B90567"/>
    <w:rsid w:val="00B93E57"/>
    <w:rsid w:val="00BA1B0A"/>
    <w:rsid w:val="00BB32E9"/>
    <w:rsid w:val="00BC24BD"/>
    <w:rsid w:val="00BE2A60"/>
    <w:rsid w:val="00BF60CD"/>
    <w:rsid w:val="00BF7EF6"/>
    <w:rsid w:val="00C0118A"/>
    <w:rsid w:val="00C046CB"/>
    <w:rsid w:val="00C17ADD"/>
    <w:rsid w:val="00C23A88"/>
    <w:rsid w:val="00C2451C"/>
    <w:rsid w:val="00C26AA2"/>
    <w:rsid w:val="00C300DD"/>
    <w:rsid w:val="00C3187E"/>
    <w:rsid w:val="00C3761A"/>
    <w:rsid w:val="00C40EF1"/>
    <w:rsid w:val="00C506C0"/>
    <w:rsid w:val="00C54042"/>
    <w:rsid w:val="00C54309"/>
    <w:rsid w:val="00C5532F"/>
    <w:rsid w:val="00C67C51"/>
    <w:rsid w:val="00C70861"/>
    <w:rsid w:val="00C747FF"/>
    <w:rsid w:val="00C778B7"/>
    <w:rsid w:val="00C9302E"/>
    <w:rsid w:val="00CA081A"/>
    <w:rsid w:val="00CA0EF6"/>
    <w:rsid w:val="00CA15F7"/>
    <w:rsid w:val="00CB0AA7"/>
    <w:rsid w:val="00CB61E9"/>
    <w:rsid w:val="00CC2E2D"/>
    <w:rsid w:val="00CC4130"/>
    <w:rsid w:val="00CE075A"/>
    <w:rsid w:val="00CE09F6"/>
    <w:rsid w:val="00CE1D66"/>
    <w:rsid w:val="00CE2EFE"/>
    <w:rsid w:val="00CE5F3C"/>
    <w:rsid w:val="00CF1B3F"/>
    <w:rsid w:val="00D132E3"/>
    <w:rsid w:val="00D23ADE"/>
    <w:rsid w:val="00D27597"/>
    <w:rsid w:val="00D349EE"/>
    <w:rsid w:val="00D37249"/>
    <w:rsid w:val="00D40E3B"/>
    <w:rsid w:val="00D4336D"/>
    <w:rsid w:val="00D643EC"/>
    <w:rsid w:val="00D70EB6"/>
    <w:rsid w:val="00D71EAC"/>
    <w:rsid w:val="00D830E7"/>
    <w:rsid w:val="00D93C95"/>
    <w:rsid w:val="00DA3CB2"/>
    <w:rsid w:val="00DA7470"/>
    <w:rsid w:val="00DB3553"/>
    <w:rsid w:val="00DD2F8D"/>
    <w:rsid w:val="00DD4F37"/>
    <w:rsid w:val="00DD565F"/>
    <w:rsid w:val="00DD6CAC"/>
    <w:rsid w:val="00DF6327"/>
    <w:rsid w:val="00E000D3"/>
    <w:rsid w:val="00E134F8"/>
    <w:rsid w:val="00E1431E"/>
    <w:rsid w:val="00E1660A"/>
    <w:rsid w:val="00E2545E"/>
    <w:rsid w:val="00E3345A"/>
    <w:rsid w:val="00E33ECF"/>
    <w:rsid w:val="00E4486D"/>
    <w:rsid w:val="00E54280"/>
    <w:rsid w:val="00E54A2D"/>
    <w:rsid w:val="00E5589B"/>
    <w:rsid w:val="00E55FE6"/>
    <w:rsid w:val="00E74976"/>
    <w:rsid w:val="00E7733E"/>
    <w:rsid w:val="00E830CC"/>
    <w:rsid w:val="00E839B2"/>
    <w:rsid w:val="00E846CF"/>
    <w:rsid w:val="00E85D0A"/>
    <w:rsid w:val="00E96BD9"/>
    <w:rsid w:val="00EB0399"/>
    <w:rsid w:val="00EC7784"/>
    <w:rsid w:val="00EC782A"/>
    <w:rsid w:val="00ED2CF1"/>
    <w:rsid w:val="00ED2EF2"/>
    <w:rsid w:val="00ED4244"/>
    <w:rsid w:val="00ED7A14"/>
    <w:rsid w:val="00EE59BB"/>
    <w:rsid w:val="00EF04FA"/>
    <w:rsid w:val="00F055E7"/>
    <w:rsid w:val="00F06F39"/>
    <w:rsid w:val="00F11892"/>
    <w:rsid w:val="00F145CE"/>
    <w:rsid w:val="00F1535C"/>
    <w:rsid w:val="00F21F35"/>
    <w:rsid w:val="00F30C2F"/>
    <w:rsid w:val="00F45F55"/>
    <w:rsid w:val="00F565C4"/>
    <w:rsid w:val="00F67C45"/>
    <w:rsid w:val="00F71161"/>
    <w:rsid w:val="00F86BE0"/>
    <w:rsid w:val="00F923F5"/>
    <w:rsid w:val="00F97C62"/>
    <w:rsid w:val="00FA0179"/>
    <w:rsid w:val="00FA204F"/>
    <w:rsid w:val="00FA4621"/>
    <w:rsid w:val="00FC3932"/>
    <w:rsid w:val="00FC79DE"/>
    <w:rsid w:val="00FD1BB0"/>
    <w:rsid w:val="00FD7F68"/>
    <w:rsid w:val="00FE34B4"/>
    <w:rsid w:val="00FE39C9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48E1A"/>
  <w15:docId w15:val="{9D38A4F5-62D3-4853-AB50-BEAC3B5B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A7"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40E3B"/>
    <w:pPr>
      <w:keepNext/>
      <w:jc w:val="center"/>
      <w:outlineLvl w:val="0"/>
    </w:pPr>
    <w:rPr>
      <w:rFonts w:eastAsia="Times New Roman" w:cs="Times New Roman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40E3B"/>
    <w:pPr>
      <w:keepNext/>
      <w:jc w:val="center"/>
      <w:outlineLvl w:val="1"/>
    </w:pPr>
    <w:rPr>
      <w:rFonts w:eastAsia="Times New Roman" w:cs="Times New Roman"/>
      <w:b/>
      <w:sz w:val="28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D40E3B"/>
    <w:pPr>
      <w:keepNext/>
      <w:ind w:firstLine="720"/>
      <w:outlineLvl w:val="5"/>
    </w:pPr>
    <w:rPr>
      <w:rFonts w:eastAsia="Times New Roman" w:cs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30E7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004BA7"/>
  </w:style>
  <w:style w:type="paragraph" w:styleId="Header">
    <w:name w:val="header"/>
    <w:basedOn w:val="Normal"/>
    <w:link w:val="HeaderChar"/>
    <w:uiPriority w:val="99"/>
    <w:unhideWhenUsed/>
    <w:rsid w:val="00464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0D3"/>
  </w:style>
  <w:style w:type="paragraph" w:styleId="Footer">
    <w:name w:val="footer"/>
    <w:basedOn w:val="Normal"/>
    <w:link w:val="FooterChar"/>
    <w:uiPriority w:val="99"/>
    <w:unhideWhenUsed/>
    <w:rsid w:val="00464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0D3"/>
  </w:style>
  <w:style w:type="character" w:styleId="Hyperlink">
    <w:name w:val="Hyperlink"/>
    <w:uiPriority w:val="99"/>
    <w:unhideWhenUsed/>
    <w:rsid w:val="004640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CBC"/>
    <w:pPr>
      <w:ind w:left="720"/>
      <w:contextualSpacing/>
    </w:pPr>
  </w:style>
  <w:style w:type="character" w:customStyle="1" w:styleId="Heading1Char">
    <w:name w:val="Heading 1 Char"/>
    <w:link w:val="Heading1"/>
    <w:rsid w:val="00D40E3B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link w:val="Heading2"/>
    <w:rsid w:val="00D40E3B"/>
    <w:rPr>
      <w:rFonts w:ascii="Arial" w:eastAsia="Times New Roman" w:hAnsi="Arial" w:cs="Times New Roman"/>
      <w:b/>
      <w:sz w:val="28"/>
      <w:szCs w:val="20"/>
      <w:u w:val="single"/>
      <w:lang w:val="en-US"/>
    </w:rPr>
  </w:style>
  <w:style w:type="character" w:customStyle="1" w:styleId="Heading6Char">
    <w:name w:val="Heading 6 Char"/>
    <w:link w:val="Heading6"/>
    <w:rsid w:val="00D40E3B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5807F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65E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238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2382"/>
    <w:rPr>
      <w:rFonts w:ascii="Arial" w:hAnsi="Arial" w:cs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1238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7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8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86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861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B114D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empseyfamilies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xec@kempseyfamilies.org.au" TargetMode="External"/><Relationship Id="rId1" Type="http://schemas.openxmlformats.org/officeDocument/2006/relationships/hyperlink" Target="mailto:exec@kempseyfamilies.org.au" TargetMode="External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%20Mac\Documents\Custom%20Office%20Templates\KFSS%20Letterhead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eec21a-2aba-4b68-a840-d5c95eb9fb54">
      <Terms xmlns="http://schemas.microsoft.com/office/infopath/2007/PartnerControls"/>
    </lcf76f155ced4ddcb4097134ff3c332f>
    <TaxCatchAll xmlns="9e8e0e3d-bd42-4d7c-a738-80549e02da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E9126D2D8244CBBDFAF53A439B665" ma:contentTypeVersion="16" ma:contentTypeDescription="Create a new document." ma:contentTypeScope="" ma:versionID="99f756990341152d73d3e0035a68caee">
  <xsd:schema xmlns:xsd="http://www.w3.org/2001/XMLSchema" xmlns:xs="http://www.w3.org/2001/XMLSchema" xmlns:p="http://schemas.microsoft.com/office/2006/metadata/properties" xmlns:ns2="feeec21a-2aba-4b68-a840-d5c95eb9fb54" xmlns:ns3="9e8e0e3d-bd42-4d7c-a738-80549e02da8f" targetNamespace="http://schemas.microsoft.com/office/2006/metadata/properties" ma:root="true" ma:fieldsID="7d09c37a34ccc53625ebc08a7eb618d0" ns2:_="" ns3:_="">
    <xsd:import namespace="feeec21a-2aba-4b68-a840-d5c95eb9fb54"/>
    <xsd:import namespace="9e8e0e3d-bd42-4d7c-a738-80549e02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ec21a-2aba-4b68-a840-d5c95eb9f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e3e8cf-fe32-4e1d-94cb-4347284351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0e3d-bd42-4d7c-a738-80549e02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ac3311-e1d8-4144-a5ef-dd2527068e06}" ma:internalName="TaxCatchAll" ma:showField="CatchAllData" ma:web="9e8e0e3d-bd42-4d7c-a738-80549e02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FFC9C-E97B-44B5-AC27-F7D9024E7D9D}">
  <ds:schemaRefs>
    <ds:schemaRef ds:uri="http://schemas.microsoft.com/office/2006/metadata/properties"/>
    <ds:schemaRef ds:uri="http://schemas.microsoft.com/office/infopath/2007/PartnerControls"/>
    <ds:schemaRef ds:uri="feeec21a-2aba-4b68-a840-d5c95eb9fb54"/>
    <ds:schemaRef ds:uri="9e8e0e3d-bd42-4d7c-a738-80549e02da8f"/>
  </ds:schemaRefs>
</ds:datastoreItem>
</file>

<file path=customXml/itemProps2.xml><?xml version="1.0" encoding="utf-8"?>
<ds:datastoreItem xmlns:ds="http://schemas.openxmlformats.org/officeDocument/2006/customXml" ds:itemID="{97301207-DFA9-4863-B696-6B47BABF5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E3F3E-B0C7-4676-8867-2026FFD46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ec21a-2aba-4b68-a840-d5c95eb9fb54"/>
    <ds:schemaRef ds:uri="9e8e0e3d-bd42-4d7c-a738-80549e02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A4484-0F43-4B02-9BE6-A33769450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KFSS Letterhead 2016.dot</Template>
  <TotalTime>0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Wilson</dc:creator>
  <cp:keywords/>
  <cp:lastModifiedBy>June Wilson</cp:lastModifiedBy>
  <cp:revision>2</cp:revision>
  <cp:lastPrinted>2018-07-24T05:54:00Z</cp:lastPrinted>
  <dcterms:created xsi:type="dcterms:W3CDTF">2026-05-12T05:19:00Z</dcterms:created>
  <dcterms:modified xsi:type="dcterms:W3CDTF">2026-05-12T05:19:00Z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0x010100F05E9126D2D8244CBBDFAF53A439B665</vt:lpwstr>
  </property>
</Properties>
</file>