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E20A0" w14:textId="77777777" w:rsidR="00740E28" w:rsidRPr="000D5319" w:rsidRDefault="00740E28" w:rsidP="0033768E">
      <w:pPr>
        <w:spacing w:after="180" w:line="240" w:lineRule="auto"/>
        <w:rPr>
          <w:rFonts w:eastAsia="Times New Roman" w:cstheme="minorHAnsi"/>
          <w:b/>
          <w:bCs/>
          <w:color w:val="393E45"/>
          <w:sz w:val="21"/>
          <w:szCs w:val="21"/>
          <w:lang w:val="en-GB" w:eastAsia="en-GB"/>
        </w:rPr>
      </w:pPr>
    </w:p>
    <w:p w14:paraId="541811F8" w14:textId="7C8399EE" w:rsidR="00740E28" w:rsidRPr="00874847" w:rsidRDefault="00B03400" w:rsidP="00874847">
      <w:pPr>
        <w:pStyle w:val="Heading1"/>
      </w:pPr>
      <w:r w:rsidRPr="00874847">
        <w:t xml:space="preserve">Position </w:t>
      </w:r>
      <w:r w:rsidR="00296459" w:rsidRPr="00874847">
        <w:t>D</w:t>
      </w:r>
      <w:r w:rsidRPr="00874847">
        <w:t>escription</w:t>
      </w:r>
    </w:p>
    <w:p w14:paraId="3EDCC7E9" w14:textId="46B099D9" w:rsidR="3D07F1C2" w:rsidRPr="00874847" w:rsidRDefault="00A3561B" w:rsidP="00874847">
      <w:pPr>
        <w:pStyle w:val="Heading2"/>
      </w:pPr>
      <w:r w:rsidRPr="00874847">
        <w:t xml:space="preserve">LGBTIQA+ </w:t>
      </w:r>
      <w:r w:rsidR="003D5A67" w:rsidRPr="00874847">
        <w:t xml:space="preserve">Project </w:t>
      </w:r>
      <w:r w:rsidR="00D0318A" w:rsidRPr="00874847">
        <w:t>Co-ordinator</w:t>
      </w:r>
      <w:r w:rsidR="00147139" w:rsidRPr="00874847">
        <w:t xml:space="preserve"> (Identified Position)</w:t>
      </w:r>
    </w:p>
    <w:p w14:paraId="70329602" w14:textId="68461210" w:rsidR="00566060" w:rsidRPr="000D5319" w:rsidRDefault="26A9587F" w:rsidP="26A9587F">
      <w:pPr>
        <w:rPr>
          <w:rFonts w:cstheme="minorHAnsi"/>
          <w:lang w:val="en-GB" w:eastAsia="en-GB"/>
        </w:rPr>
      </w:pPr>
      <w:r w:rsidRPr="000D5319">
        <w:rPr>
          <w:rFonts w:cstheme="minorHAnsi"/>
          <w:lang w:val="en-GB" w:eastAsia="en-GB"/>
        </w:rPr>
        <w:t>_____________________________________________________________________</w:t>
      </w:r>
    </w:p>
    <w:p w14:paraId="3C529F7D" w14:textId="149B7152" w:rsidR="26A9587F" w:rsidRPr="000D5319" w:rsidRDefault="26A9587F" w:rsidP="000529A0">
      <w:pPr>
        <w:ind w:left="1560" w:hanging="1560"/>
        <w:rPr>
          <w:rFonts w:cstheme="minorHAnsi"/>
          <w:lang w:val="en-GB" w:eastAsia="en-GB"/>
        </w:rPr>
      </w:pPr>
      <w:r w:rsidRPr="000D5319">
        <w:rPr>
          <w:rFonts w:cstheme="minorHAnsi"/>
          <w:lang w:val="en-GB" w:eastAsia="en-GB"/>
        </w:rPr>
        <w:t>Position</w:t>
      </w:r>
      <w:r w:rsidRPr="000D5319">
        <w:rPr>
          <w:rFonts w:cstheme="minorHAnsi"/>
        </w:rPr>
        <w:tab/>
      </w:r>
      <w:r w:rsidR="003D5A67" w:rsidRPr="000D5319">
        <w:rPr>
          <w:rFonts w:cstheme="minorHAnsi"/>
          <w:lang w:val="en-GB" w:eastAsia="en-GB"/>
        </w:rPr>
        <w:t xml:space="preserve">Project </w:t>
      </w:r>
      <w:r w:rsidR="000F5269">
        <w:rPr>
          <w:rFonts w:cstheme="minorHAnsi"/>
          <w:lang w:val="en-GB" w:eastAsia="en-GB"/>
        </w:rPr>
        <w:t>Co-ordinator</w:t>
      </w:r>
      <w:r w:rsidR="00327533" w:rsidRPr="000D5319">
        <w:rPr>
          <w:rFonts w:cstheme="minorHAnsi"/>
          <w:lang w:val="en-GB" w:eastAsia="en-GB"/>
        </w:rPr>
        <w:t>, Part Time</w:t>
      </w:r>
      <w:r w:rsidR="005078C2" w:rsidRPr="000D5319">
        <w:rPr>
          <w:rFonts w:cstheme="minorHAnsi"/>
          <w:lang w:val="en-GB" w:eastAsia="en-GB"/>
        </w:rPr>
        <w:t xml:space="preserve"> (</w:t>
      </w:r>
      <w:r w:rsidR="1459B301" w:rsidRPr="000D5319">
        <w:rPr>
          <w:rFonts w:cstheme="minorHAnsi"/>
          <w:lang w:val="en-GB" w:eastAsia="en-GB"/>
        </w:rPr>
        <w:t>21</w:t>
      </w:r>
      <w:r w:rsidR="00920943" w:rsidRPr="000D5319">
        <w:rPr>
          <w:rFonts w:cstheme="minorHAnsi"/>
          <w:lang w:val="en-GB" w:eastAsia="en-GB"/>
        </w:rPr>
        <w:t xml:space="preserve"> hours p/w</w:t>
      </w:r>
      <w:r w:rsidR="00C54F58" w:rsidRPr="000D5319">
        <w:rPr>
          <w:rFonts w:cstheme="minorHAnsi"/>
          <w:lang w:val="en-GB" w:eastAsia="en-GB"/>
        </w:rPr>
        <w:t xml:space="preserve"> </w:t>
      </w:r>
      <w:r w:rsidR="516808C3" w:rsidRPr="000D5319">
        <w:rPr>
          <w:rFonts w:cstheme="minorHAnsi"/>
          <w:lang w:val="en-GB" w:eastAsia="en-GB"/>
        </w:rPr>
        <w:t>SCH</w:t>
      </w:r>
      <w:r w:rsidR="40B69DD9" w:rsidRPr="000D5319">
        <w:rPr>
          <w:rFonts w:cstheme="minorHAnsi"/>
          <w:lang w:val="en-GB" w:eastAsia="en-GB"/>
        </w:rPr>
        <w:t>A</w:t>
      </w:r>
      <w:r w:rsidR="68EE10D9" w:rsidRPr="000D5319">
        <w:rPr>
          <w:rFonts w:cstheme="minorHAnsi"/>
          <w:lang w:val="en-GB" w:eastAsia="en-GB"/>
        </w:rPr>
        <w:t>DS</w:t>
      </w:r>
      <w:r w:rsidR="002C7213" w:rsidRPr="000D5319">
        <w:rPr>
          <w:rFonts w:cstheme="minorHAnsi"/>
          <w:lang w:val="en-GB" w:eastAsia="en-GB"/>
        </w:rPr>
        <w:t xml:space="preserve"> </w:t>
      </w:r>
      <w:r w:rsidR="003D5A67" w:rsidRPr="000D5319">
        <w:rPr>
          <w:rFonts w:cstheme="minorHAnsi"/>
          <w:lang w:val="en-GB" w:eastAsia="en-GB"/>
        </w:rPr>
        <w:t>5</w:t>
      </w:r>
      <w:r w:rsidR="002C7213" w:rsidRPr="000D5319">
        <w:rPr>
          <w:rFonts w:cstheme="minorHAnsi"/>
          <w:lang w:val="en-GB" w:eastAsia="en-GB"/>
        </w:rPr>
        <w:t>.</w:t>
      </w:r>
      <w:r w:rsidR="009A2BBE" w:rsidRPr="000D5319">
        <w:rPr>
          <w:rFonts w:cstheme="minorHAnsi"/>
          <w:lang w:val="en-GB" w:eastAsia="en-GB"/>
        </w:rPr>
        <w:t>1</w:t>
      </w:r>
      <w:r w:rsidR="65295165" w:rsidRPr="000D5319">
        <w:rPr>
          <w:rFonts w:cstheme="minorHAnsi"/>
          <w:lang w:val="en-GB" w:eastAsia="en-GB"/>
        </w:rPr>
        <w:t xml:space="preserve"> $</w:t>
      </w:r>
      <w:r w:rsidR="1BE116EE" w:rsidRPr="000D5319">
        <w:rPr>
          <w:rFonts w:cstheme="minorHAnsi"/>
          <w:lang w:val="en-GB" w:eastAsia="en-GB"/>
        </w:rPr>
        <w:t>51.</w:t>
      </w:r>
      <w:r w:rsidR="000A3D49" w:rsidRPr="000D5319">
        <w:rPr>
          <w:rFonts w:cstheme="minorHAnsi"/>
          <w:lang w:val="en-GB" w:eastAsia="en-GB"/>
        </w:rPr>
        <w:t>00</w:t>
      </w:r>
      <w:r w:rsidR="1BE116EE" w:rsidRPr="000D5319">
        <w:rPr>
          <w:rFonts w:cstheme="minorHAnsi"/>
          <w:lang w:val="en-GB" w:eastAsia="en-GB"/>
        </w:rPr>
        <w:t xml:space="preserve"> </w:t>
      </w:r>
      <w:r w:rsidR="65295165" w:rsidRPr="000D5319">
        <w:rPr>
          <w:rFonts w:cstheme="minorHAnsi"/>
          <w:lang w:val="en-GB" w:eastAsia="en-GB"/>
        </w:rPr>
        <w:t>p/h</w:t>
      </w:r>
      <w:r w:rsidR="001B6DF4" w:rsidRPr="000D5319">
        <w:rPr>
          <w:rFonts w:cstheme="minorHAnsi"/>
          <w:lang w:val="en-GB" w:eastAsia="en-GB"/>
        </w:rPr>
        <w:t>)</w:t>
      </w:r>
    </w:p>
    <w:p w14:paraId="7F07D9C7" w14:textId="2431F2D8" w:rsidR="26A9587F" w:rsidRDefault="26A9587F" w:rsidP="000529A0">
      <w:pPr>
        <w:ind w:left="1560" w:hanging="1560"/>
        <w:rPr>
          <w:rFonts w:cstheme="minorHAnsi"/>
          <w:lang w:eastAsia="en-GB"/>
        </w:rPr>
      </w:pPr>
      <w:r w:rsidRPr="000D5319">
        <w:rPr>
          <w:rFonts w:cstheme="minorHAnsi"/>
          <w:lang w:val="en-GB" w:eastAsia="en-GB"/>
        </w:rPr>
        <w:t>Purpose</w:t>
      </w:r>
      <w:r w:rsidRPr="000D5319">
        <w:rPr>
          <w:rFonts w:cstheme="minorHAnsi"/>
        </w:rPr>
        <w:tab/>
      </w:r>
      <w:r w:rsidR="005E287F" w:rsidRPr="00F70987">
        <w:rPr>
          <w:rFonts w:cstheme="minorHAnsi"/>
          <w:lang w:val="en-GB" w:eastAsia="en-GB"/>
        </w:rPr>
        <w:t xml:space="preserve">The key focus of this role is to </w:t>
      </w:r>
      <w:r w:rsidR="00F629B6" w:rsidRPr="00F70987">
        <w:rPr>
          <w:rFonts w:cstheme="minorHAnsi"/>
          <w:lang w:val="en-GB" w:eastAsia="en-GB"/>
        </w:rPr>
        <w:t xml:space="preserve">deliver the </w:t>
      </w:r>
      <w:r w:rsidR="00A3561B">
        <w:rPr>
          <w:rFonts w:cstheme="minorHAnsi"/>
          <w:lang w:val="en-GB" w:eastAsia="en-GB"/>
        </w:rPr>
        <w:t xml:space="preserve">LGBTIQA+ </w:t>
      </w:r>
      <w:r w:rsidR="00F629B6" w:rsidRPr="00F70987">
        <w:rPr>
          <w:rFonts w:cstheme="minorHAnsi"/>
          <w:lang w:val="en-GB" w:eastAsia="en-GB"/>
        </w:rPr>
        <w:t>Peer Support Project</w:t>
      </w:r>
      <w:r w:rsidR="00323BE5" w:rsidRPr="00F70987">
        <w:rPr>
          <w:rFonts w:cstheme="minorHAnsi"/>
          <w:lang w:val="en-GB" w:eastAsia="en-GB"/>
        </w:rPr>
        <w:t xml:space="preserve"> </w:t>
      </w:r>
      <w:r w:rsidR="00323BE5" w:rsidRPr="00F70987">
        <w:rPr>
          <w:rFonts w:cstheme="minorHAnsi"/>
          <w:lang w:eastAsia="en-GB"/>
        </w:rPr>
        <w:t xml:space="preserve">ensuring accessible, safe, and inclusive peer support opportunities for </w:t>
      </w:r>
      <w:r w:rsidR="00A3561B">
        <w:rPr>
          <w:rFonts w:cstheme="minorHAnsi"/>
          <w:lang w:eastAsia="en-GB"/>
        </w:rPr>
        <w:t xml:space="preserve">LGBTIQA+ </w:t>
      </w:r>
      <w:r w:rsidR="00323BE5" w:rsidRPr="00F70987">
        <w:rPr>
          <w:rFonts w:cstheme="minorHAnsi"/>
          <w:lang w:eastAsia="en-GB"/>
        </w:rPr>
        <w:t>people with disabilities.</w:t>
      </w:r>
    </w:p>
    <w:p w14:paraId="16F6F468" w14:textId="1F73A933" w:rsidR="00E47F2E" w:rsidRPr="000D5319" w:rsidRDefault="00E47F2E" w:rsidP="00E47F2E">
      <w:pPr>
        <w:ind w:left="1560" w:hanging="1560"/>
        <w:rPr>
          <w:rFonts w:cstheme="minorHAnsi"/>
          <w:lang w:val="en-GB" w:eastAsia="en-GB"/>
        </w:rPr>
      </w:pPr>
      <w:r>
        <w:rPr>
          <w:rFonts w:cstheme="minorHAnsi"/>
          <w:lang w:val="en-GB" w:eastAsia="en-GB"/>
        </w:rPr>
        <w:t>Reports to</w:t>
      </w:r>
      <w:r w:rsidRPr="000D5319">
        <w:rPr>
          <w:rFonts w:cstheme="minorHAnsi"/>
        </w:rPr>
        <w:tab/>
      </w:r>
      <w:r>
        <w:rPr>
          <w:rFonts w:cstheme="minorHAnsi"/>
          <w:lang w:val="en-GB" w:eastAsia="en-GB"/>
        </w:rPr>
        <w:t>Engagement Manager, Project Steering Committee</w:t>
      </w:r>
    </w:p>
    <w:p w14:paraId="5B7014AE" w14:textId="104193FF" w:rsidR="00C75CF4" w:rsidRPr="00C75CF4" w:rsidRDefault="26A9587F" w:rsidP="4492494B">
      <w:pPr>
        <w:ind w:left="1560" w:hanging="1560"/>
        <w:rPr>
          <w:lang w:eastAsia="en-GB"/>
        </w:rPr>
      </w:pPr>
      <w:r w:rsidRPr="4492494B">
        <w:rPr>
          <w:lang w:eastAsia="en-GB"/>
        </w:rPr>
        <w:t>Based</w:t>
      </w:r>
      <w:r>
        <w:tab/>
      </w:r>
      <w:r w:rsidR="00BB1CE2" w:rsidRPr="4492494B">
        <w:rPr>
          <w:lang w:eastAsia="en-GB"/>
        </w:rPr>
        <w:t>Women with Disabilities ACT</w:t>
      </w:r>
      <w:r w:rsidR="42BE6C1C" w:rsidRPr="4492494B">
        <w:rPr>
          <w:lang w:eastAsia="en-GB"/>
        </w:rPr>
        <w:t xml:space="preserve"> located at </w:t>
      </w:r>
      <w:r w:rsidR="00C46BDF">
        <w:rPr>
          <w:lang w:eastAsia="en-GB"/>
        </w:rPr>
        <w:t xml:space="preserve">the </w:t>
      </w:r>
      <w:r w:rsidR="009A7054" w:rsidRPr="4492494B">
        <w:rPr>
          <w:lang w:eastAsia="en-GB"/>
        </w:rPr>
        <w:t>Pearce Community Centre, Pearce</w:t>
      </w:r>
      <w:r w:rsidR="00C46BDF">
        <w:rPr>
          <w:lang w:eastAsia="en-GB"/>
        </w:rPr>
        <w:t>,</w:t>
      </w:r>
      <w:r w:rsidR="009A7054" w:rsidRPr="4492494B">
        <w:rPr>
          <w:lang w:eastAsia="en-GB"/>
        </w:rPr>
        <w:t xml:space="preserve"> ACT 2</w:t>
      </w:r>
      <w:r w:rsidR="6D4F163D" w:rsidRPr="4492494B">
        <w:rPr>
          <w:lang w:eastAsia="en-GB"/>
        </w:rPr>
        <w:t xml:space="preserve">. </w:t>
      </w:r>
      <w:r w:rsidR="00384504" w:rsidRPr="4492494B">
        <w:rPr>
          <w:lang w:eastAsia="en-GB"/>
        </w:rPr>
        <w:t xml:space="preserve"> </w:t>
      </w:r>
      <w:r w:rsidR="003D5A67" w:rsidRPr="4492494B">
        <w:rPr>
          <w:lang w:eastAsia="en-GB"/>
        </w:rPr>
        <w:t>Remote</w:t>
      </w:r>
      <w:r w:rsidR="783B0506" w:rsidRPr="4492494B">
        <w:rPr>
          <w:lang w:eastAsia="en-GB"/>
        </w:rPr>
        <w:t xml:space="preserve"> available </w:t>
      </w:r>
    </w:p>
    <w:p w14:paraId="38800ABA" w14:textId="23799795" w:rsidR="00C75CF4" w:rsidRPr="00A3561B" w:rsidRDefault="00C75CF4" w:rsidP="00A3561B">
      <w:pPr>
        <w:ind w:left="1560" w:hanging="1560"/>
        <w:rPr>
          <w:rFonts w:eastAsia="Calibri" w:cstheme="minorHAnsi"/>
        </w:rPr>
      </w:pPr>
      <w:r>
        <w:rPr>
          <w:rFonts w:cstheme="minorHAnsi"/>
          <w:lang w:val="en-GB" w:eastAsia="en-GB"/>
        </w:rPr>
        <w:t>Identified</w:t>
      </w:r>
      <w:r w:rsidRPr="000D5319">
        <w:rPr>
          <w:rFonts w:cstheme="minorHAnsi"/>
        </w:rPr>
        <w:tab/>
      </w:r>
      <w:r w:rsidRPr="00C75CF4">
        <w:rPr>
          <w:rFonts w:eastAsia="Calibri" w:cstheme="minorHAnsi"/>
        </w:rPr>
        <w:t>All applicants must personally identify as a member of the L</w:t>
      </w:r>
      <w:r w:rsidR="00A3561B">
        <w:rPr>
          <w:rFonts w:eastAsia="Calibri" w:cstheme="minorHAnsi"/>
        </w:rPr>
        <w:t>GB</w:t>
      </w:r>
      <w:r w:rsidRPr="00C75CF4">
        <w:rPr>
          <w:rFonts w:eastAsia="Calibri" w:cstheme="minorHAnsi"/>
        </w:rPr>
        <w:t>TIQA+ community and as a person with disability. This position is open to all gender identities.</w:t>
      </w:r>
    </w:p>
    <w:p w14:paraId="56BF51C5" w14:textId="67ADB901" w:rsidR="26A9587F" w:rsidRPr="000D5319" w:rsidRDefault="26A9587F" w:rsidP="26A9587F">
      <w:pPr>
        <w:rPr>
          <w:rFonts w:cstheme="minorHAnsi"/>
          <w:lang w:val="en-GB" w:eastAsia="en-GB"/>
        </w:rPr>
      </w:pPr>
      <w:r w:rsidRPr="000D5319">
        <w:rPr>
          <w:rFonts w:cstheme="minorHAnsi"/>
          <w:lang w:val="en-GB" w:eastAsia="en-GB"/>
        </w:rPr>
        <w:t>____________________________________________________________________</w:t>
      </w:r>
    </w:p>
    <w:p w14:paraId="577E0DCF" w14:textId="065FD8C9" w:rsidR="00566060" w:rsidRPr="006021F0" w:rsidRDefault="00566060" w:rsidP="006021F0">
      <w:pPr>
        <w:pStyle w:val="Heading3"/>
      </w:pPr>
      <w:r w:rsidRPr="006021F0">
        <w:t>The Organisation</w:t>
      </w:r>
    </w:p>
    <w:p w14:paraId="400771B2" w14:textId="5050CA2F" w:rsidR="00077814" w:rsidRDefault="00C46BDF" w:rsidP="00566060">
      <w:pPr>
        <w:rPr>
          <w:rFonts w:cstheme="minorHAnsi"/>
        </w:rPr>
      </w:pPr>
      <w:hyperlink r:id="rId11" w:history="1">
        <w:r w:rsidR="00566060" w:rsidRPr="00C46BDF">
          <w:rPr>
            <w:rStyle w:val="Hyperlink"/>
            <w:rFonts w:cstheme="minorHAnsi"/>
          </w:rPr>
          <w:t>Women With Disabilities ACT</w:t>
        </w:r>
      </w:hyperlink>
      <w:r w:rsidR="00566060" w:rsidRPr="000D5319">
        <w:rPr>
          <w:rFonts w:cstheme="minorHAnsi"/>
        </w:rPr>
        <w:t xml:space="preserve"> (WWDACT) is a systemic advocacy and peer support organisation for women</w:t>
      </w:r>
      <w:r w:rsidR="00D55D47" w:rsidRPr="000D5319">
        <w:rPr>
          <w:rFonts w:cstheme="minorHAnsi"/>
        </w:rPr>
        <w:t>,</w:t>
      </w:r>
      <w:r w:rsidR="00566060" w:rsidRPr="000D5319">
        <w:rPr>
          <w:rFonts w:cstheme="minorHAnsi"/>
        </w:rPr>
        <w:t xml:space="preserve"> girls</w:t>
      </w:r>
      <w:r w:rsidR="00D55D47" w:rsidRPr="000D5319">
        <w:rPr>
          <w:rFonts w:cstheme="minorHAnsi"/>
        </w:rPr>
        <w:t>, non-binary people</w:t>
      </w:r>
      <w:r w:rsidR="00566060" w:rsidRPr="000D5319">
        <w:rPr>
          <w:rFonts w:cstheme="minorHAnsi"/>
        </w:rPr>
        <w:t xml:space="preserve"> with disabilities in the ACT</w:t>
      </w:r>
      <w:r w:rsidR="006C42BB" w:rsidRPr="000D5319">
        <w:rPr>
          <w:rFonts w:cstheme="minorHAnsi"/>
        </w:rPr>
        <w:t xml:space="preserve"> and region</w:t>
      </w:r>
      <w:r w:rsidR="00566060" w:rsidRPr="000D5319">
        <w:rPr>
          <w:rFonts w:cstheme="minorHAnsi"/>
        </w:rPr>
        <w:t>. WWDACT follows a human rights philosophy, based on the Convention on the Rights of Persons with Disabilities (CRPD) and the Convention on the Elimination of Discrimination against Women (CEDAW). WWDACT is a Disabled People’s Organisation (DPO), governed by women with disabilities, and its proposals and recommendations to government are consistent with Article 4(3), and Article 29 of CRPD.</w:t>
      </w:r>
      <w:r w:rsidR="15CDFCE0" w:rsidRPr="000D5319">
        <w:rPr>
          <w:rFonts w:cstheme="minorHAnsi"/>
        </w:rPr>
        <w:t xml:space="preserve"> </w:t>
      </w:r>
    </w:p>
    <w:p w14:paraId="77940D0A" w14:textId="32BEDD73" w:rsidR="00491436" w:rsidRPr="00491436" w:rsidRDefault="003B4063" w:rsidP="009C5ECA">
      <w:pPr>
        <w:pStyle w:val="Heading3"/>
        <w:rPr>
          <w:rFonts w:ascii="Calibri" w:hAnsi="Calibri" w:cs="Calibri"/>
          <w:color w:val="000000"/>
          <w:sz w:val="22"/>
          <w:szCs w:val="22"/>
        </w:rPr>
      </w:pPr>
      <w:hyperlink r:id="rId12" w:history="1">
        <w:r w:rsidR="00491436" w:rsidRPr="003B4063">
          <w:rPr>
            <w:rStyle w:val="Hyperlink"/>
            <w:rFonts w:ascii="Calibri" w:hAnsi="Calibri" w:cs="Calibri"/>
            <w:sz w:val="22"/>
            <w:szCs w:val="22"/>
          </w:rPr>
          <w:t>Inclusive Rainbow Voices</w:t>
        </w:r>
      </w:hyperlink>
      <w:r w:rsidR="00491436" w:rsidRPr="00491436">
        <w:rPr>
          <w:rFonts w:ascii="Calibri" w:hAnsi="Calibri" w:cs="Calibri"/>
          <w:color w:val="000000"/>
          <w:sz w:val="22"/>
          <w:szCs w:val="22"/>
        </w:rPr>
        <w:t xml:space="preserve"> (IRV) is an organisation by and for LGBTIQA+ people with disability, working towards equity &amp; justice for our communities. We focus on advocacy, peer support, education, research and movement building. </w:t>
      </w:r>
    </w:p>
    <w:p w14:paraId="7805D3CD" w14:textId="77777777" w:rsidR="00491436" w:rsidRDefault="00491436" w:rsidP="009C5ECA">
      <w:pPr>
        <w:pStyle w:val="Heading3"/>
        <w:rPr>
          <w:rFonts w:ascii="Aptos" w:hAnsi="Aptos"/>
          <w:i/>
          <w:iCs/>
          <w:color w:val="000000"/>
        </w:rPr>
      </w:pPr>
    </w:p>
    <w:p w14:paraId="3F7C779F" w14:textId="77777777" w:rsidR="009C5ECA" w:rsidRPr="006021F0" w:rsidRDefault="009C5ECA" w:rsidP="009C5ECA">
      <w:pPr>
        <w:pStyle w:val="Heading3"/>
      </w:pPr>
      <w:r w:rsidRPr="006021F0">
        <w:t>About the ‘LGBTIQA+ Peer Support Project’</w:t>
      </w:r>
    </w:p>
    <w:p w14:paraId="2505F2DE" w14:textId="08855130" w:rsidR="009C5ECA" w:rsidRDefault="009C5ECA" w:rsidP="009C5ECA">
      <w:r>
        <w:t xml:space="preserve">The LGBTIQA+ Peer Support Project is a new project jointly run by </w:t>
      </w:r>
      <w:r w:rsidRPr="00B260D7">
        <w:t xml:space="preserve">WWDACT and IRV </w:t>
      </w:r>
      <w:r>
        <w:t xml:space="preserve">and </w:t>
      </w:r>
      <w:r w:rsidRPr="00B260D7">
        <w:t>funded by the ACT Government through the Peer Supports for a LGBTIQA+ People with Disability Program. The program will take place over 3 years, ending in June 2028</w:t>
      </w:r>
      <w:r w:rsidR="00B74F51">
        <w:t xml:space="preserve"> and </w:t>
      </w:r>
      <w:proofErr w:type="gramStart"/>
      <w:r w:rsidR="00B74F51">
        <w:t xml:space="preserve">be </w:t>
      </w:r>
      <w:r w:rsidR="00B74F51" w:rsidRPr="006021F0">
        <w:t>will be</w:t>
      </w:r>
      <w:proofErr w:type="gramEnd"/>
      <w:r w:rsidR="00B74F51" w:rsidRPr="006021F0">
        <w:t xml:space="preserve"> delivered in two key stages</w:t>
      </w:r>
      <w:r w:rsidR="00B74F51">
        <w:t>, a codesign stage and a delivery stage.</w:t>
      </w:r>
    </w:p>
    <w:p w14:paraId="7042FBE6" w14:textId="77777777" w:rsidR="009C5ECA" w:rsidRPr="00077814" w:rsidRDefault="009C5ECA" w:rsidP="009C5ECA">
      <w:pPr>
        <w:rPr>
          <w:rFonts w:eastAsiaTheme="majorEastAsia"/>
          <w:highlight w:val="yellow"/>
        </w:rPr>
      </w:pPr>
      <w:r w:rsidRPr="00077814">
        <w:rPr>
          <w:rFonts w:eastAsiaTheme="majorEastAsia"/>
        </w:rPr>
        <w:t>WWDACT and IRV have an established collaborative partnership</w:t>
      </w:r>
      <w:r>
        <w:rPr>
          <w:rFonts w:eastAsiaTheme="majorEastAsia"/>
        </w:rPr>
        <w:t xml:space="preserve"> and both organisations will support the project through the Project Steering Committee. </w:t>
      </w:r>
    </w:p>
    <w:p w14:paraId="5FC80289" w14:textId="77777777" w:rsidR="009C5ECA" w:rsidRDefault="009C5ECA" w:rsidP="009C5ECA">
      <w:r>
        <w:t xml:space="preserve">The </w:t>
      </w:r>
      <w:r w:rsidRPr="00077814">
        <w:t>objectives of the LGBTIQA+ Peer Support Program</w:t>
      </w:r>
      <w:r>
        <w:t xml:space="preserve"> are to:</w:t>
      </w:r>
    </w:p>
    <w:p w14:paraId="17162BB9" w14:textId="77777777" w:rsidR="009C5ECA" w:rsidRDefault="009C5ECA" w:rsidP="009E3373">
      <w:pPr>
        <w:pStyle w:val="ListParagraph"/>
        <w:numPr>
          <w:ilvl w:val="0"/>
          <w:numId w:val="4"/>
        </w:numPr>
      </w:pPr>
      <w:r w:rsidRPr="00077814">
        <w:t>Increase the sense of belonging and social connection for LGBTIQA+ people with disability.</w:t>
      </w:r>
    </w:p>
    <w:p w14:paraId="4898058A" w14:textId="77777777" w:rsidR="009C5ECA" w:rsidRDefault="009C5ECA" w:rsidP="009E3373">
      <w:pPr>
        <w:pStyle w:val="ListParagraph"/>
        <w:numPr>
          <w:ilvl w:val="0"/>
          <w:numId w:val="4"/>
        </w:numPr>
      </w:pPr>
      <w:r w:rsidRPr="00077814">
        <w:t>Strengthen representation and self-advocacy of LGBTIQA+ people with disability.</w:t>
      </w:r>
    </w:p>
    <w:p w14:paraId="0B1954DB" w14:textId="77777777" w:rsidR="009C5ECA" w:rsidRDefault="009C5ECA" w:rsidP="009E3373">
      <w:pPr>
        <w:pStyle w:val="ListParagraph"/>
        <w:numPr>
          <w:ilvl w:val="0"/>
          <w:numId w:val="4"/>
        </w:numPr>
      </w:pPr>
      <w:r w:rsidRPr="00077814">
        <w:t>Improve the social and emotional wellbeing of LGBTIQA+ people with disability.</w:t>
      </w:r>
    </w:p>
    <w:p w14:paraId="14CFD74E" w14:textId="77777777" w:rsidR="00071511" w:rsidRDefault="00071511" w:rsidP="00B74F51">
      <w:pPr>
        <w:rPr>
          <w:color w:val="000000" w:themeColor="text1"/>
        </w:rPr>
      </w:pPr>
    </w:p>
    <w:p w14:paraId="47BB1429" w14:textId="77777777" w:rsidR="00071511" w:rsidRDefault="00071511" w:rsidP="00B74F51">
      <w:pPr>
        <w:rPr>
          <w:color w:val="000000" w:themeColor="text1"/>
        </w:rPr>
      </w:pPr>
    </w:p>
    <w:p w14:paraId="1DC33F79" w14:textId="77777777" w:rsidR="00071511" w:rsidRDefault="00071511" w:rsidP="00B74F51">
      <w:pPr>
        <w:rPr>
          <w:color w:val="000000" w:themeColor="text1"/>
        </w:rPr>
      </w:pPr>
    </w:p>
    <w:p w14:paraId="7B7B80FA" w14:textId="6666C0D3" w:rsidR="00B74F51" w:rsidRDefault="00F337A4" w:rsidP="00B74F51">
      <w:r w:rsidRPr="32813D0A">
        <w:rPr>
          <w:color w:val="000000" w:themeColor="text1"/>
        </w:rPr>
        <w:t>The Project Co-ordinator will be supported by the Project Steering Committee who will provide strategic support, networks, and linkages to the national LGBTIQA+ disability space, ensuring the project is well-connected, informed by lived experience, and aligned with broader advocacy and sector priorities.</w:t>
      </w:r>
      <w:r w:rsidR="00B74F51">
        <w:rPr>
          <w:color w:val="000000" w:themeColor="text1"/>
        </w:rPr>
        <w:t xml:space="preserve"> </w:t>
      </w:r>
      <w:r w:rsidR="00724EF3" w:rsidRPr="008920F3">
        <w:rPr>
          <w:color w:val="000000" w:themeColor="text1"/>
        </w:rPr>
        <w:t>The Project Co-ordinator will be supported by the Project Steering Committee who will provide strategic support, networks, and linkages to the national LGBTIQA+ disability space, ensuring the project is well-connected, informed by lived experience, and aligned with broader advocacy and sector priorities.</w:t>
      </w:r>
    </w:p>
    <w:p w14:paraId="4641B0E2" w14:textId="141FCF88" w:rsidR="006A4B4D" w:rsidRPr="006021F0" w:rsidRDefault="00566060" w:rsidP="006021F0">
      <w:pPr>
        <w:pStyle w:val="Heading3"/>
      </w:pPr>
      <w:r w:rsidRPr="006021F0">
        <w:t>The Duties</w:t>
      </w:r>
    </w:p>
    <w:p w14:paraId="26A640E8" w14:textId="2FB9A81E" w:rsidR="00206BDA" w:rsidRPr="00084BF3" w:rsidRDefault="00997FE9" w:rsidP="000D5319">
      <w:pPr>
        <w:spacing w:line="240" w:lineRule="auto"/>
        <w:rPr>
          <w:rFonts w:cstheme="minorHAnsi"/>
        </w:rPr>
      </w:pPr>
      <w:r w:rsidRPr="00FC56B5">
        <w:rPr>
          <w:rFonts w:cstheme="minorHAnsi"/>
        </w:rPr>
        <w:t xml:space="preserve">Under the broad direction of the </w:t>
      </w:r>
      <w:r w:rsidR="000D5319" w:rsidRPr="00FC56B5">
        <w:rPr>
          <w:rFonts w:cstheme="minorHAnsi"/>
        </w:rPr>
        <w:t>Engagement Manager and Project Steering Committee</w:t>
      </w:r>
      <w:r w:rsidR="0006117A">
        <w:rPr>
          <w:rFonts w:cstheme="minorHAnsi"/>
        </w:rPr>
        <w:t>,</w:t>
      </w:r>
      <w:r w:rsidRPr="00FC56B5">
        <w:rPr>
          <w:rFonts w:cstheme="minorHAnsi"/>
        </w:rPr>
        <w:t xml:space="preserve"> undertake the </w:t>
      </w:r>
      <w:r w:rsidRPr="00084BF3">
        <w:rPr>
          <w:rFonts w:cstheme="minorHAnsi"/>
        </w:rPr>
        <w:t>following</w:t>
      </w:r>
      <w:r w:rsidR="000D5319" w:rsidRPr="00084BF3">
        <w:rPr>
          <w:rFonts w:cstheme="minorHAnsi"/>
        </w:rPr>
        <w:t>:</w:t>
      </w:r>
    </w:p>
    <w:p w14:paraId="4967F0FB" w14:textId="5C52A37E" w:rsidR="00206BDA" w:rsidRPr="00084BF3" w:rsidRDefault="00206BDA" w:rsidP="000D5319">
      <w:pPr>
        <w:spacing w:line="240" w:lineRule="auto"/>
        <w:rPr>
          <w:rFonts w:cstheme="minorHAnsi"/>
        </w:rPr>
      </w:pPr>
      <w:r w:rsidRPr="00084BF3">
        <w:rPr>
          <w:rFonts w:cstheme="minorHAnsi"/>
        </w:rPr>
        <w:t>Project initiation</w:t>
      </w:r>
      <w:r w:rsidR="002D1478" w:rsidRPr="00084BF3">
        <w:rPr>
          <w:rFonts w:cstheme="minorHAnsi"/>
        </w:rPr>
        <w:t xml:space="preserve"> (</w:t>
      </w:r>
      <w:r w:rsidR="00084BF3" w:rsidRPr="00084BF3">
        <w:rPr>
          <w:rFonts w:cstheme="minorHAnsi"/>
        </w:rPr>
        <w:t xml:space="preserve">first </w:t>
      </w:r>
      <w:r w:rsidR="002D1478" w:rsidRPr="00084BF3">
        <w:rPr>
          <w:rFonts w:cstheme="minorHAnsi"/>
        </w:rPr>
        <w:t>8months</w:t>
      </w:r>
      <w:r w:rsidR="00084BF3" w:rsidRPr="00084BF3">
        <w:rPr>
          <w:rFonts w:cstheme="minorHAnsi"/>
        </w:rPr>
        <w:t xml:space="preserve"> of the project</w:t>
      </w:r>
      <w:r w:rsidR="002D1478" w:rsidRPr="00084BF3">
        <w:rPr>
          <w:rFonts w:cstheme="minorHAnsi"/>
        </w:rPr>
        <w:t>)</w:t>
      </w:r>
    </w:p>
    <w:p w14:paraId="7989F8AB" w14:textId="6503B027" w:rsidR="002D1478" w:rsidRPr="002D1478" w:rsidRDefault="002D1478" w:rsidP="009E3373">
      <w:pPr>
        <w:pStyle w:val="ListParagraph"/>
        <w:numPr>
          <w:ilvl w:val="0"/>
          <w:numId w:val="1"/>
        </w:numPr>
        <w:rPr>
          <w:rFonts w:cstheme="minorHAnsi"/>
          <w:lang w:val="en-GB" w:eastAsia="en-GB"/>
        </w:rPr>
      </w:pPr>
      <w:r>
        <w:rPr>
          <w:rFonts w:cstheme="minorHAnsi"/>
          <w:lang w:val="en-GB" w:eastAsia="en-GB"/>
        </w:rPr>
        <w:t>Co-Design &amp; Stakeholder Mapping</w:t>
      </w:r>
    </w:p>
    <w:p w14:paraId="50D69A7B" w14:textId="77777777" w:rsidR="002D1478" w:rsidRPr="001B3EA0" w:rsidRDefault="002D1478" w:rsidP="009E3373">
      <w:pPr>
        <w:pStyle w:val="ListParagraph"/>
        <w:numPr>
          <w:ilvl w:val="1"/>
          <w:numId w:val="3"/>
        </w:numPr>
        <w:rPr>
          <w:rFonts w:cstheme="minorHAnsi"/>
          <w:lang w:val="en-GB" w:eastAsia="en-GB"/>
        </w:rPr>
      </w:pPr>
      <w:r w:rsidRPr="00FC56B5">
        <w:rPr>
          <w:rFonts w:cstheme="minorHAnsi"/>
          <w:lang w:val="en-US" w:eastAsia="en-GB"/>
        </w:rPr>
        <w:t xml:space="preserve">Lead consultation and co-design activities, including but not limited to designing and distributing surveys, facilitating meetings with the </w:t>
      </w:r>
      <w:r>
        <w:rPr>
          <w:rFonts w:cstheme="minorHAnsi"/>
          <w:lang w:val="en-US" w:eastAsia="en-GB"/>
        </w:rPr>
        <w:t xml:space="preserve">LGBTIQA+ </w:t>
      </w:r>
      <w:r w:rsidRPr="00FC56B5">
        <w:rPr>
          <w:rFonts w:cstheme="minorHAnsi"/>
          <w:lang w:val="en-US" w:eastAsia="en-GB"/>
        </w:rPr>
        <w:t xml:space="preserve">and disability community, and gathering informal </w:t>
      </w:r>
      <w:r>
        <w:rPr>
          <w:rFonts w:cstheme="minorHAnsi"/>
          <w:lang w:val="en-US" w:eastAsia="en-GB"/>
        </w:rPr>
        <w:t>participant</w:t>
      </w:r>
      <w:r w:rsidRPr="00FC56B5">
        <w:rPr>
          <w:rFonts w:cstheme="minorHAnsi"/>
          <w:lang w:val="en-US" w:eastAsia="en-GB"/>
        </w:rPr>
        <w:t xml:space="preserve"> feedback</w:t>
      </w:r>
      <w:r>
        <w:rPr>
          <w:rFonts w:cstheme="minorHAnsi"/>
          <w:lang w:val="en-US" w:eastAsia="en-GB"/>
        </w:rPr>
        <w:t xml:space="preserve"> with support from the Project Steering Committee.</w:t>
      </w:r>
    </w:p>
    <w:p w14:paraId="53F14580" w14:textId="77777777" w:rsidR="002D1478" w:rsidRPr="0023537D" w:rsidRDefault="002D1478" w:rsidP="009E3373">
      <w:pPr>
        <w:pStyle w:val="ListParagraph"/>
        <w:numPr>
          <w:ilvl w:val="1"/>
          <w:numId w:val="3"/>
        </w:numPr>
        <w:rPr>
          <w:rFonts w:cstheme="minorHAnsi"/>
          <w:lang w:val="en-GB" w:eastAsia="en-GB"/>
        </w:rPr>
      </w:pPr>
      <w:r w:rsidRPr="0023537D">
        <w:rPr>
          <w:rFonts w:cstheme="minorHAnsi"/>
          <w:lang w:eastAsia="en-GB"/>
        </w:rPr>
        <w:t xml:space="preserve">Research and evaluate previous initiatives in the ACT to engage the </w:t>
      </w:r>
      <w:r>
        <w:rPr>
          <w:rFonts w:cstheme="minorHAnsi"/>
          <w:lang w:eastAsia="en-GB"/>
        </w:rPr>
        <w:t xml:space="preserve">LGBTIQA+ </w:t>
      </w:r>
      <w:r w:rsidRPr="0023537D">
        <w:rPr>
          <w:rFonts w:cstheme="minorHAnsi"/>
          <w:lang w:eastAsia="en-GB"/>
        </w:rPr>
        <w:t>disability community, identifying best practices, lessons learned, and gaps to inform future project activities.</w:t>
      </w:r>
    </w:p>
    <w:p w14:paraId="6A04155E" w14:textId="77777777" w:rsidR="002D1478" w:rsidRPr="0023537D" w:rsidRDefault="002D1478" w:rsidP="009E3373">
      <w:pPr>
        <w:pStyle w:val="ListParagraph"/>
        <w:numPr>
          <w:ilvl w:val="1"/>
          <w:numId w:val="3"/>
        </w:numPr>
        <w:rPr>
          <w:rFonts w:cstheme="minorHAnsi"/>
          <w:lang w:val="en-GB" w:eastAsia="en-GB"/>
        </w:rPr>
      </w:pPr>
      <w:r>
        <w:t>Conduct stakeholder mapping and relationship management to strengthen connections with existing community organisations, government, and community stakeholders.</w:t>
      </w:r>
    </w:p>
    <w:p w14:paraId="0416C8D0" w14:textId="407F75D8" w:rsidR="00325281" w:rsidRPr="002D1478" w:rsidRDefault="002D1478" w:rsidP="009E3373">
      <w:pPr>
        <w:pStyle w:val="ListParagraph"/>
        <w:numPr>
          <w:ilvl w:val="1"/>
          <w:numId w:val="3"/>
        </w:numPr>
        <w:rPr>
          <w:rFonts w:cstheme="minorHAnsi"/>
          <w:lang w:val="en-GB" w:eastAsia="en-GB"/>
        </w:rPr>
      </w:pPr>
      <w:r>
        <w:t>Work with the LGBTIQA+ disability community to ensure diverse voices are included and centred in project activities.</w:t>
      </w:r>
    </w:p>
    <w:p w14:paraId="66B63B6C" w14:textId="347B9B9F" w:rsidR="00206BDA" w:rsidRPr="00084BF3" w:rsidRDefault="00206BDA" w:rsidP="000D5319">
      <w:pPr>
        <w:spacing w:line="240" w:lineRule="auto"/>
        <w:rPr>
          <w:rFonts w:cstheme="minorHAnsi"/>
        </w:rPr>
      </w:pPr>
      <w:r w:rsidRPr="00084BF3">
        <w:rPr>
          <w:rFonts w:cstheme="minorHAnsi"/>
        </w:rPr>
        <w:t>Ongoing</w:t>
      </w:r>
      <w:r w:rsidR="00325281" w:rsidRPr="00084BF3">
        <w:rPr>
          <w:rFonts w:cstheme="minorHAnsi"/>
        </w:rPr>
        <w:t xml:space="preserve"> Duties</w:t>
      </w:r>
      <w:r w:rsidR="00084BF3">
        <w:rPr>
          <w:rFonts w:cstheme="minorHAnsi"/>
        </w:rPr>
        <w:t xml:space="preserve"> (8months+)</w:t>
      </w:r>
    </w:p>
    <w:p w14:paraId="5B8B376D" w14:textId="41F39E8D" w:rsidR="00AD4D1E" w:rsidRPr="0023537D" w:rsidRDefault="00336447" w:rsidP="009E3373">
      <w:pPr>
        <w:pStyle w:val="ListParagraph"/>
        <w:numPr>
          <w:ilvl w:val="0"/>
          <w:numId w:val="1"/>
        </w:numPr>
        <w:rPr>
          <w:rFonts w:cstheme="minorHAnsi"/>
        </w:rPr>
      </w:pPr>
      <w:r w:rsidRPr="0023537D">
        <w:rPr>
          <w:rFonts w:cstheme="minorHAnsi"/>
          <w:color w:val="000000"/>
        </w:rPr>
        <w:t xml:space="preserve">Event </w:t>
      </w:r>
      <w:r w:rsidR="00A0675C">
        <w:rPr>
          <w:rFonts w:cstheme="minorHAnsi"/>
          <w:color w:val="000000"/>
        </w:rPr>
        <w:t xml:space="preserve">and Activity </w:t>
      </w:r>
      <w:r w:rsidRPr="0023537D">
        <w:rPr>
          <w:rFonts w:cstheme="minorHAnsi"/>
          <w:color w:val="000000"/>
        </w:rPr>
        <w:t>Management</w:t>
      </w:r>
    </w:p>
    <w:p w14:paraId="16684616" w14:textId="6F726D09" w:rsidR="00AD4D1E" w:rsidRPr="00AB0F3B" w:rsidRDefault="00AD4D1E" w:rsidP="009E3373">
      <w:pPr>
        <w:pStyle w:val="ListParagraph"/>
        <w:numPr>
          <w:ilvl w:val="1"/>
          <w:numId w:val="1"/>
        </w:numPr>
        <w:rPr>
          <w:rFonts w:cstheme="minorHAnsi"/>
          <w:lang w:val="en-GB" w:eastAsia="en-GB"/>
        </w:rPr>
      </w:pPr>
      <w:r w:rsidRPr="00FC56B5">
        <w:rPr>
          <w:rFonts w:cstheme="minorHAnsi"/>
          <w:lang w:val="en-US" w:eastAsia="en-GB"/>
        </w:rPr>
        <w:t>Be responsible for planning</w:t>
      </w:r>
      <w:r w:rsidR="0023537D">
        <w:rPr>
          <w:rFonts w:cstheme="minorHAnsi"/>
          <w:lang w:val="en-US" w:eastAsia="en-GB"/>
        </w:rPr>
        <w:t xml:space="preserve"> and </w:t>
      </w:r>
      <w:proofErr w:type="spellStart"/>
      <w:r w:rsidR="0023537D">
        <w:rPr>
          <w:rFonts w:cstheme="minorHAnsi"/>
          <w:lang w:val="en-US" w:eastAsia="en-GB"/>
        </w:rPr>
        <w:t>organising</w:t>
      </w:r>
      <w:proofErr w:type="spellEnd"/>
      <w:r w:rsidR="0023537D">
        <w:rPr>
          <w:rFonts w:cstheme="minorHAnsi"/>
          <w:lang w:val="en-US" w:eastAsia="en-GB"/>
        </w:rPr>
        <w:t xml:space="preserve"> events</w:t>
      </w:r>
      <w:r w:rsidR="007D68FB">
        <w:rPr>
          <w:rFonts w:cstheme="minorHAnsi"/>
          <w:lang w:val="en-US" w:eastAsia="en-GB"/>
        </w:rPr>
        <w:t xml:space="preserve"> as determined during co-</w:t>
      </w:r>
      <w:r w:rsidR="00AB0F3B">
        <w:rPr>
          <w:rFonts w:cstheme="minorHAnsi"/>
          <w:lang w:val="en-US" w:eastAsia="en-GB"/>
        </w:rPr>
        <w:t>design</w:t>
      </w:r>
      <w:r w:rsidR="007D68FB">
        <w:rPr>
          <w:rFonts w:cstheme="minorHAnsi"/>
          <w:lang w:val="en-US" w:eastAsia="en-GB"/>
        </w:rPr>
        <w:t xml:space="preserve"> such as</w:t>
      </w:r>
      <w:r w:rsidR="0023537D">
        <w:rPr>
          <w:rFonts w:cstheme="minorHAnsi"/>
          <w:lang w:val="en-US" w:eastAsia="en-GB"/>
        </w:rPr>
        <w:t xml:space="preserve"> </w:t>
      </w:r>
      <w:proofErr w:type="spellStart"/>
      <w:r w:rsidR="0023537D" w:rsidRPr="00FC56B5">
        <w:rPr>
          <w:rFonts w:eastAsia="Times New Roman" w:cstheme="minorHAnsi"/>
          <w:color w:val="000000"/>
        </w:rPr>
        <w:t>crafternoons</w:t>
      </w:r>
      <w:proofErr w:type="spellEnd"/>
      <w:r w:rsidR="0023537D" w:rsidRPr="00FC56B5">
        <w:rPr>
          <w:rFonts w:eastAsia="Times New Roman" w:cstheme="minorHAnsi"/>
          <w:color w:val="000000"/>
        </w:rPr>
        <w:t>, coffee catchups, film screenings</w:t>
      </w:r>
      <w:r w:rsidR="00485885">
        <w:rPr>
          <w:rFonts w:eastAsia="Times New Roman" w:cstheme="minorHAnsi"/>
          <w:color w:val="000000"/>
        </w:rPr>
        <w:t>, self-advocacy, skill building workshops</w:t>
      </w:r>
      <w:r w:rsidR="0023537D" w:rsidRPr="00FC56B5">
        <w:rPr>
          <w:rFonts w:eastAsia="Times New Roman" w:cstheme="minorHAnsi"/>
          <w:color w:val="000000"/>
        </w:rPr>
        <w:t xml:space="preserve"> and more</w:t>
      </w:r>
      <w:r w:rsidR="00F32C6A">
        <w:rPr>
          <w:rFonts w:eastAsia="Times New Roman" w:cstheme="minorHAnsi"/>
          <w:color w:val="000000"/>
        </w:rPr>
        <w:t>,</w:t>
      </w:r>
      <w:r w:rsidR="0023537D" w:rsidRPr="00FC56B5">
        <w:rPr>
          <w:rFonts w:eastAsia="Times New Roman" w:cstheme="minorHAnsi"/>
          <w:color w:val="000000"/>
        </w:rPr>
        <w:t xml:space="preserve"> </w:t>
      </w:r>
      <w:r w:rsidRPr="00FC56B5">
        <w:rPr>
          <w:rFonts w:cstheme="minorHAnsi"/>
          <w:lang w:val="en-US" w:eastAsia="en-GB"/>
        </w:rPr>
        <w:t xml:space="preserve">while </w:t>
      </w:r>
      <w:r w:rsidR="00F32C6A">
        <w:rPr>
          <w:rFonts w:cstheme="minorHAnsi"/>
          <w:lang w:val="en-US" w:eastAsia="en-GB"/>
        </w:rPr>
        <w:t xml:space="preserve">maintaining </w:t>
      </w:r>
      <w:r w:rsidRPr="00FC56B5">
        <w:rPr>
          <w:rFonts w:cstheme="minorHAnsi"/>
          <w:lang w:val="en-US" w:eastAsia="en-GB"/>
        </w:rPr>
        <w:t>a strong consideration of various accessibility needs</w:t>
      </w:r>
      <w:r w:rsidR="0023537D">
        <w:rPr>
          <w:rFonts w:cstheme="minorHAnsi"/>
          <w:lang w:val="en-US" w:eastAsia="en-GB"/>
        </w:rPr>
        <w:t xml:space="preserve">. </w:t>
      </w:r>
    </w:p>
    <w:p w14:paraId="2981E205" w14:textId="1E08D3BA" w:rsidR="00AB0F3B" w:rsidRPr="004233BF" w:rsidRDefault="004233BF" w:rsidP="009E3373">
      <w:pPr>
        <w:pStyle w:val="ListParagraph"/>
        <w:numPr>
          <w:ilvl w:val="1"/>
          <w:numId w:val="1"/>
        </w:numPr>
        <w:rPr>
          <w:rFonts w:cstheme="minorHAnsi"/>
          <w:lang w:val="en-GB" w:eastAsia="en-GB"/>
        </w:rPr>
      </w:pPr>
      <w:r w:rsidRPr="004233BF">
        <w:rPr>
          <w:rFonts w:cstheme="minorHAnsi"/>
          <w:lang w:eastAsia="en-GB"/>
        </w:rPr>
        <w:t>Conduct event administration, including venue booking, responding to enquiries, organising accessible equipment, preparing materials, and managing ticketing platforms</w:t>
      </w:r>
      <w:r>
        <w:rPr>
          <w:rFonts w:cstheme="minorHAnsi"/>
          <w:lang w:eastAsia="en-GB"/>
        </w:rPr>
        <w:t>.</w:t>
      </w:r>
    </w:p>
    <w:p w14:paraId="5AC38EFB" w14:textId="2FAA0E91" w:rsidR="0023537D" w:rsidRPr="0023537D" w:rsidRDefault="00336447" w:rsidP="009E3373">
      <w:pPr>
        <w:pStyle w:val="ListParagraph"/>
        <w:numPr>
          <w:ilvl w:val="1"/>
          <w:numId w:val="1"/>
        </w:numPr>
        <w:rPr>
          <w:rFonts w:cstheme="minorHAnsi"/>
          <w:lang w:val="en-GB" w:eastAsia="en-GB"/>
        </w:rPr>
      </w:pPr>
      <w:r w:rsidRPr="00FC56B5">
        <w:rPr>
          <w:rFonts w:eastAsia="Times New Roman" w:cstheme="minorHAnsi"/>
          <w:color w:val="000000"/>
        </w:rPr>
        <w:t>Lead and facilitate activities during community engagement events</w:t>
      </w:r>
      <w:r w:rsidR="0023537D">
        <w:rPr>
          <w:rFonts w:eastAsia="Times New Roman" w:cstheme="minorHAnsi"/>
          <w:color w:val="000000"/>
        </w:rPr>
        <w:t xml:space="preserve">, </w:t>
      </w:r>
      <w:r w:rsidRPr="00FC56B5">
        <w:rPr>
          <w:rFonts w:eastAsia="Times New Roman" w:cstheme="minorHAnsi"/>
          <w:color w:val="000000"/>
        </w:rPr>
        <w:t>providing a comfortable and safe space for participants to form new friendships and build community connections.</w:t>
      </w:r>
    </w:p>
    <w:p w14:paraId="6CA7B809" w14:textId="16D49B17" w:rsidR="002B00E4" w:rsidRPr="00FC56B5" w:rsidRDefault="002B00E4" w:rsidP="009E3373">
      <w:pPr>
        <w:pStyle w:val="ListParagraph"/>
        <w:numPr>
          <w:ilvl w:val="1"/>
          <w:numId w:val="1"/>
        </w:numPr>
        <w:rPr>
          <w:rFonts w:cstheme="minorHAnsi"/>
        </w:rPr>
      </w:pPr>
      <w:r w:rsidRPr="00FC56B5">
        <w:rPr>
          <w:rFonts w:cstheme="minorHAnsi"/>
          <w:color w:val="000000"/>
        </w:rPr>
        <w:t xml:space="preserve">Collaborate with </w:t>
      </w:r>
      <w:r w:rsidR="005C2EC5">
        <w:rPr>
          <w:rFonts w:cstheme="minorHAnsi"/>
          <w:color w:val="000000"/>
        </w:rPr>
        <w:t>relevant WWDACT staff</w:t>
      </w:r>
      <w:r w:rsidRPr="00FC56B5">
        <w:rPr>
          <w:rFonts w:cstheme="minorHAnsi"/>
          <w:color w:val="000000"/>
        </w:rPr>
        <w:t xml:space="preserve"> to effectively promote the program’s initiatives and activities.</w:t>
      </w:r>
    </w:p>
    <w:p w14:paraId="45190A2A" w14:textId="04A61C5D" w:rsidR="002B00E4" w:rsidRPr="002B00E4" w:rsidRDefault="002B00E4" w:rsidP="009E3373">
      <w:pPr>
        <w:pStyle w:val="ListParagraph"/>
        <w:numPr>
          <w:ilvl w:val="1"/>
          <w:numId w:val="1"/>
        </w:numPr>
        <w:rPr>
          <w:rFonts w:cstheme="minorHAnsi"/>
        </w:rPr>
      </w:pPr>
      <w:r w:rsidRPr="0023537D">
        <w:rPr>
          <w:rFonts w:cstheme="minorHAnsi"/>
          <w:color w:val="000000"/>
        </w:rPr>
        <w:t>Collaborate with the WWDACT Engagement Team to ensure all event attendees are appropriately supported.</w:t>
      </w:r>
    </w:p>
    <w:p w14:paraId="39977EF3" w14:textId="50184908" w:rsidR="00CC5872" w:rsidRPr="0023537D" w:rsidRDefault="00CC5872" w:rsidP="009E3373">
      <w:pPr>
        <w:pStyle w:val="ListParagraph"/>
        <w:numPr>
          <w:ilvl w:val="0"/>
          <w:numId w:val="1"/>
        </w:numPr>
        <w:rPr>
          <w:rFonts w:cstheme="minorHAnsi"/>
          <w:lang w:val="en-GB" w:eastAsia="en-GB"/>
        </w:rPr>
      </w:pPr>
      <w:r w:rsidRPr="0023537D">
        <w:rPr>
          <w:rFonts w:cstheme="minorHAnsi"/>
          <w:lang w:val="en-GB" w:eastAsia="en-GB"/>
        </w:rPr>
        <w:t xml:space="preserve">Reporting </w:t>
      </w:r>
      <w:r w:rsidR="001D7477" w:rsidRPr="0023537D">
        <w:rPr>
          <w:rFonts w:cstheme="minorHAnsi"/>
          <w:lang w:val="en-GB" w:eastAsia="en-GB"/>
        </w:rPr>
        <w:t xml:space="preserve">&amp; </w:t>
      </w:r>
      <w:r w:rsidR="0023537D">
        <w:rPr>
          <w:rFonts w:cstheme="minorHAnsi"/>
          <w:lang w:val="en-GB" w:eastAsia="en-GB"/>
        </w:rPr>
        <w:t>Project Governance</w:t>
      </w:r>
    </w:p>
    <w:p w14:paraId="1B4EB831" w14:textId="3BCDAA54" w:rsidR="00E82DA8" w:rsidRPr="00E82DA8" w:rsidRDefault="00E82DA8" w:rsidP="009E3373">
      <w:pPr>
        <w:pStyle w:val="ListParagraph"/>
        <w:numPr>
          <w:ilvl w:val="1"/>
          <w:numId w:val="1"/>
        </w:numPr>
        <w:rPr>
          <w:rFonts w:cstheme="minorHAnsi"/>
          <w:lang w:val="en-GB" w:eastAsia="en-GB"/>
        </w:rPr>
      </w:pPr>
      <w:r>
        <w:t>Support the smooth running of the Project Steering Committee through preparing agendas, minutes, and other governance documents.</w:t>
      </w:r>
    </w:p>
    <w:p w14:paraId="7D8CC857" w14:textId="77777777" w:rsidR="00071511" w:rsidRPr="00071511" w:rsidRDefault="00071511" w:rsidP="00071511">
      <w:pPr>
        <w:rPr>
          <w:rFonts w:cstheme="minorHAnsi"/>
          <w:lang w:val="en-GB" w:eastAsia="en-GB"/>
        </w:rPr>
      </w:pPr>
    </w:p>
    <w:p w14:paraId="0E334C69" w14:textId="77777777" w:rsidR="00071511" w:rsidRPr="00071511" w:rsidRDefault="00071511" w:rsidP="00071511">
      <w:pPr>
        <w:ind w:left="1080"/>
        <w:rPr>
          <w:rFonts w:cstheme="minorHAnsi"/>
          <w:lang w:val="en-GB" w:eastAsia="en-GB"/>
        </w:rPr>
      </w:pPr>
    </w:p>
    <w:p w14:paraId="59F0FDFB" w14:textId="77777777" w:rsidR="00071511" w:rsidRPr="00071511" w:rsidRDefault="00071511" w:rsidP="00071511">
      <w:pPr>
        <w:rPr>
          <w:rFonts w:cstheme="minorHAnsi"/>
          <w:lang w:val="en-GB" w:eastAsia="en-GB"/>
        </w:rPr>
      </w:pPr>
    </w:p>
    <w:p w14:paraId="4048270F" w14:textId="0BC32F0F" w:rsidR="0023537D" w:rsidRPr="00E82DA8" w:rsidRDefault="00E82DA8" w:rsidP="009E3373">
      <w:pPr>
        <w:pStyle w:val="ListParagraph"/>
        <w:numPr>
          <w:ilvl w:val="1"/>
          <w:numId w:val="1"/>
        </w:numPr>
        <w:rPr>
          <w:rFonts w:cstheme="minorHAnsi"/>
          <w:lang w:val="en-GB" w:eastAsia="en-GB"/>
        </w:rPr>
      </w:pPr>
      <w:r>
        <w:rPr>
          <w:rFonts w:cstheme="minorHAnsi"/>
          <w:color w:val="000000" w:themeColor="text1"/>
        </w:rPr>
        <w:t>Deliver</w:t>
      </w:r>
      <w:r w:rsidR="00450054" w:rsidRPr="00FC56B5">
        <w:rPr>
          <w:rFonts w:cstheme="minorHAnsi"/>
          <w:color w:val="000000" w:themeColor="text1"/>
        </w:rPr>
        <w:t xml:space="preserve"> </w:t>
      </w:r>
      <w:r w:rsidR="002D1478" w:rsidRPr="00FC56B5">
        <w:rPr>
          <w:rFonts w:cstheme="minorHAnsi"/>
          <w:color w:val="000000" w:themeColor="text1"/>
        </w:rPr>
        <w:t>regular</w:t>
      </w:r>
      <w:r w:rsidR="002D1478">
        <w:rPr>
          <w:rFonts w:cstheme="minorHAnsi"/>
          <w:color w:val="000000" w:themeColor="text1"/>
        </w:rPr>
        <w:t>ly</w:t>
      </w:r>
      <w:r w:rsidR="00450054" w:rsidRPr="00FC56B5">
        <w:rPr>
          <w:rFonts w:cstheme="minorHAnsi"/>
          <w:color w:val="000000" w:themeColor="text1"/>
        </w:rPr>
        <w:t xml:space="preserve"> </w:t>
      </w:r>
      <w:r w:rsidR="002D1478">
        <w:rPr>
          <w:rFonts w:cstheme="minorHAnsi"/>
          <w:color w:val="000000" w:themeColor="text1"/>
        </w:rPr>
        <w:t xml:space="preserve">on </w:t>
      </w:r>
      <w:r w:rsidR="00450054" w:rsidRPr="00FC56B5">
        <w:rPr>
          <w:rFonts w:cstheme="minorHAnsi"/>
          <w:color w:val="000000" w:themeColor="text1"/>
        </w:rPr>
        <w:t xml:space="preserve">program performance </w:t>
      </w:r>
      <w:r w:rsidR="00AD4D1E" w:rsidRPr="00FC56B5">
        <w:rPr>
          <w:rFonts w:cstheme="minorHAnsi"/>
          <w:color w:val="000000" w:themeColor="text1"/>
        </w:rPr>
        <w:t xml:space="preserve">and </w:t>
      </w:r>
      <w:r w:rsidR="001B3EA0">
        <w:rPr>
          <w:rFonts w:cstheme="minorHAnsi"/>
          <w:color w:val="000000" w:themeColor="text1"/>
        </w:rPr>
        <w:t xml:space="preserve">emerging </w:t>
      </w:r>
      <w:r w:rsidR="00AD4D1E" w:rsidRPr="00FC56B5">
        <w:rPr>
          <w:rFonts w:cstheme="minorHAnsi"/>
          <w:color w:val="000000" w:themeColor="text1"/>
        </w:rPr>
        <w:t xml:space="preserve">issues </w:t>
      </w:r>
      <w:r w:rsidR="00450054" w:rsidRPr="00FC56B5">
        <w:rPr>
          <w:rFonts w:cstheme="minorHAnsi"/>
          <w:color w:val="000000" w:themeColor="text1"/>
        </w:rPr>
        <w:t>to the</w:t>
      </w:r>
      <w:r w:rsidR="003D5A67" w:rsidRPr="00FC56B5">
        <w:rPr>
          <w:rFonts w:cstheme="minorHAnsi"/>
          <w:color w:val="000000" w:themeColor="text1"/>
        </w:rPr>
        <w:t xml:space="preserve"> </w:t>
      </w:r>
      <w:r w:rsidR="00AD4D1E" w:rsidRPr="00FC56B5">
        <w:rPr>
          <w:rFonts w:cstheme="minorHAnsi"/>
          <w:color w:val="000000" w:themeColor="text1"/>
        </w:rPr>
        <w:t>Project Steering Committee</w:t>
      </w:r>
      <w:r w:rsidR="00BE64D9">
        <w:rPr>
          <w:rFonts w:cstheme="minorHAnsi"/>
          <w:color w:val="000000" w:themeColor="text1"/>
        </w:rPr>
        <w:t>.</w:t>
      </w:r>
      <w:r w:rsidR="0023537D">
        <w:rPr>
          <w:rFonts w:cstheme="minorHAnsi"/>
          <w:color w:val="000000" w:themeColor="text1"/>
        </w:rPr>
        <w:t xml:space="preserve"> </w:t>
      </w:r>
    </w:p>
    <w:p w14:paraId="1A9D8B8A" w14:textId="4704596F" w:rsidR="00E82DA8" w:rsidRPr="00E82DA8" w:rsidRDefault="00E82DA8" w:rsidP="009E3373">
      <w:pPr>
        <w:pStyle w:val="ListParagraph"/>
        <w:numPr>
          <w:ilvl w:val="1"/>
          <w:numId w:val="1"/>
        </w:numPr>
        <w:rPr>
          <w:rFonts w:cstheme="minorHAnsi"/>
          <w:lang w:val="en-GB" w:eastAsia="en-GB"/>
        </w:rPr>
      </w:pPr>
      <w:r>
        <w:t>Support the Project Steering Committee with grant reporting, including progress updates, acquittals, and evaluation summaries in line with funding requirements.</w:t>
      </w:r>
    </w:p>
    <w:p w14:paraId="25E4A853" w14:textId="3D84AD4E" w:rsidR="002B00E4" w:rsidRPr="00E82DA8" w:rsidRDefault="002B00E4" w:rsidP="009E3373">
      <w:pPr>
        <w:pStyle w:val="ListParagraph"/>
        <w:numPr>
          <w:ilvl w:val="1"/>
          <w:numId w:val="1"/>
        </w:numPr>
        <w:rPr>
          <w:rFonts w:cstheme="minorHAnsi"/>
          <w:lang w:val="en-GB" w:eastAsia="en-GB"/>
        </w:rPr>
      </w:pPr>
      <w:r w:rsidRPr="001B3EA0">
        <w:rPr>
          <w:rFonts w:eastAsia="Times New Roman" w:cstheme="minorHAnsi"/>
          <w:color w:val="000000"/>
        </w:rPr>
        <w:t xml:space="preserve">Record and escalate </w:t>
      </w:r>
      <w:r w:rsidR="00912090">
        <w:rPr>
          <w:rFonts w:eastAsia="Times New Roman" w:cstheme="minorHAnsi"/>
          <w:color w:val="000000"/>
        </w:rPr>
        <w:t>participant</w:t>
      </w:r>
      <w:r w:rsidRPr="001B3EA0">
        <w:rPr>
          <w:rFonts w:eastAsia="Times New Roman" w:cstheme="minorHAnsi"/>
          <w:color w:val="000000"/>
        </w:rPr>
        <w:t xml:space="preserve"> concerns</w:t>
      </w:r>
      <w:r>
        <w:rPr>
          <w:rFonts w:eastAsia="Times New Roman" w:cstheme="minorHAnsi"/>
          <w:color w:val="000000"/>
        </w:rPr>
        <w:t xml:space="preserve"> and </w:t>
      </w:r>
      <w:r w:rsidRPr="001B3EA0">
        <w:rPr>
          <w:rFonts w:eastAsia="Times New Roman" w:cstheme="minorHAnsi"/>
          <w:color w:val="000000"/>
        </w:rPr>
        <w:t>systemic issues raised at events to the Project Steering Committee</w:t>
      </w:r>
      <w:r>
        <w:rPr>
          <w:rFonts w:eastAsia="Times New Roman" w:cstheme="minorHAnsi"/>
          <w:color w:val="000000"/>
        </w:rPr>
        <w:t xml:space="preserve"> and/or Engagement Manager.</w:t>
      </w:r>
    </w:p>
    <w:p w14:paraId="4A618D15" w14:textId="77777777" w:rsidR="005B4FBA" w:rsidRPr="00FC56B5" w:rsidRDefault="00CC5872" w:rsidP="009E3373">
      <w:pPr>
        <w:pStyle w:val="ListParagraph"/>
        <w:numPr>
          <w:ilvl w:val="0"/>
          <w:numId w:val="1"/>
        </w:numPr>
        <w:rPr>
          <w:rFonts w:cstheme="minorHAnsi"/>
          <w:lang w:val="en-GB" w:eastAsia="en-GB"/>
        </w:rPr>
      </w:pPr>
      <w:r w:rsidRPr="00FC56B5">
        <w:rPr>
          <w:rFonts w:cstheme="minorHAnsi"/>
          <w:lang w:val="en-GB" w:eastAsia="en-GB"/>
        </w:rPr>
        <w:t>Stakeholder Management</w:t>
      </w:r>
    </w:p>
    <w:p w14:paraId="088E5F03" w14:textId="1283099E" w:rsidR="002B00E4" w:rsidRPr="002B00E4" w:rsidRDefault="005B4FBA" w:rsidP="009E3373">
      <w:pPr>
        <w:pStyle w:val="ListParagraph"/>
        <w:numPr>
          <w:ilvl w:val="1"/>
          <w:numId w:val="2"/>
        </w:numPr>
        <w:rPr>
          <w:rFonts w:cstheme="minorHAnsi"/>
          <w:lang w:val="en-GB" w:eastAsia="en-GB"/>
        </w:rPr>
      </w:pPr>
      <w:r w:rsidRPr="00FC56B5">
        <w:rPr>
          <w:rFonts w:cstheme="minorHAnsi"/>
          <w:color w:val="000000"/>
        </w:rPr>
        <w:t>Maintain and strengthen relationships with</w:t>
      </w:r>
      <w:r w:rsidR="00751645" w:rsidRPr="00FC56B5">
        <w:rPr>
          <w:rFonts w:cstheme="minorHAnsi"/>
          <w:color w:val="000000"/>
        </w:rPr>
        <w:t xml:space="preserve"> key stakeholders such as </w:t>
      </w:r>
      <w:r w:rsidR="00A3561B">
        <w:rPr>
          <w:rFonts w:cstheme="minorHAnsi"/>
          <w:color w:val="000000"/>
        </w:rPr>
        <w:t>LGBTIQA+</w:t>
      </w:r>
      <w:r w:rsidR="00751645" w:rsidRPr="00FC56B5">
        <w:rPr>
          <w:rFonts w:cstheme="minorHAnsi"/>
          <w:color w:val="000000"/>
        </w:rPr>
        <w:t>, disability and other organisations</w:t>
      </w:r>
      <w:r w:rsidR="003D5A67" w:rsidRPr="00FC56B5">
        <w:rPr>
          <w:rFonts w:cstheme="minorHAnsi"/>
          <w:color w:val="000000"/>
        </w:rPr>
        <w:t xml:space="preserve"> </w:t>
      </w:r>
      <w:r w:rsidRPr="00FC56B5">
        <w:rPr>
          <w:rFonts w:cstheme="minorHAnsi"/>
          <w:color w:val="000000"/>
        </w:rPr>
        <w:t>to support and enhance the program’s impact.</w:t>
      </w:r>
    </w:p>
    <w:p w14:paraId="0EB9FF68" w14:textId="1374DB5A" w:rsidR="002B00E4" w:rsidRPr="002B00E4" w:rsidRDefault="002B00E4" w:rsidP="009E3373">
      <w:pPr>
        <w:pStyle w:val="ListParagraph"/>
        <w:numPr>
          <w:ilvl w:val="1"/>
          <w:numId w:val="2"/>
        </w:numPr>
        <w:rPr>
          <w:rFonts w:cstheme="minorHAnsi"/>
          <w:lang w:val="en-GB" w:eastAsia="en-GB"/>
        </w:rPr>
      </w:pPr>
      <w:r>
        <w:t>Undertake outreach activities to broaden networks, increase awareness of the Project, and foster collaboration opportunities</w:t>
      </w:r>
      <w:r w:rsidR="007A5D59">
        <w:t>.</w:t>
      </w:r>
    </w:p>
    <w:p w14:paraId="00EDA74C" w14:textId="163B7FA1" w:rsidR="002B00E4" w:rsidRPr="002D1478" w:rsidRDefault="0040296C" w:rsidP="009E3373">
      <w:pPr>
        <w:pStyle w:val="ListParagraph"/>
        <w:numPr>
          <w:ilvl w:val="1"/>
          <w:numId w:val="2"/>
        </w:numPr>
        <w:rPr>
          <w:rFonts w:cstheme="minorHAnsi"/>
          <w:lang w:val="en-GB" w:eastAsia="en-GB"/>
        </w:rPr>
      </w:pPr>
      <w:r w:rsidRPr="002D1478">
        <w:t>If the opportunity arises, p</w:t>
      </w:r>
      <w:r w:rsidR="002B00E4" w:rsidRPr="002D1478">
        <w:t xml:space="preserve">resent </w:t>
      </w:r>
      <w:r w:rsidRPr="002D1478">
        <w:t>on the</w:t>
      </w:r>
      <w:r w:rsidR="002B00E4" w:rsidRPr="002D1478">
        <w:t xml:space="preserve"> project</w:t>
      </w:r>
      <w:r w:rsidRPr="002D1478">
        <w:t xml:space="preserve"> at</w:t>
      </w:r>
      <w:r w:rsidR="002B00E4" w:rsidRPr="002D1478">
        <w:t xml:space="preserve"> community events</w:t>
      </w:r>
      <w:r w:rsidRPr="002D1478">
        <w:t xml:space="preserve"> and conferences</w:t>
      </w:r>
      <w:r w:rsidR="002B00E4" w:rsidRPr="002D1478">
        <w:t xml:space="preserve"> to build trust and visibility</w:t>
      </w:r>
      <w:r w:rsidR="007A5D59">
        <w:t>.</w:t>
      </w:r>
    </w:p>
    <w:p w14:paraId="169B0DCA" w14:textId="3CABDF63" w:rsidR="00E06185" w:rsidRPr="00FC56B5" w:rsidRDefault="00E06185" w:rsidP="009E3373">
      <w:pPr>
        <w:pStyle w:val="ListParagraph"/>
        <w:numPr>
          <w:ilvl w:val="0"/>
          <w:numId w:val="1"/>
        </w:numPr>
        <w:rPr>
          <w:rFonts w:cstheme="minorHAnsi"/>
        </w:rPr>
      </w:pPr>
      <w:r w:rsidRPr="00FC56B5">
        <w:rPr>
          <w:rFonts w:cstheme="minorHAnsi"/>
        </w:rPr>
        <w:t>Evaluation &amp; Feedback</w:t>
      </w:r>
    </w:p>
    <w:p w14:paraId="49899C77" w14:textId="07BB006C" w:rsidR="00B6011B" w:rsidRPr="00FC56B5" w:rsidRDefault="00B6011B" w:rsidP="009E3373">
      <w:pPr>
        <w:pStyle w:val="ListParagraph"/>
        <w:numPr>
          <w:ilvl w:val="1"/>
          <w:numId w:val="1"/>
        </w:numPr>
        <w:rPr>
          <w:rFonts w:cstheme="minorHAnsi"/>
          <w:lang w:val="en-GB" w:eastAsia="en-GB"/>
        </w:rPr>
      </w:pPr>
      <w:r w:rsidRPr="00FC56B5">
        <w:rPr>
          <w:rFonts w:cstheme="minorHAnsi"/>
          <w:color w:val="000000" w:themeColor="text1"/>
        </w:rPr>
        <w:t xml:space="preserve">Collect and analyse </w:t>
      </w:r>
      <w:r w:rsidR="00137161">
        <w:rPr>
          <w:rFonts w:cstheme="minorHAnsi"/>
          <w:color w:val="000000" w:themeColor="text1"/>
        </w:rPr>
        <w:t xml:space="preserve">ongoing </w:t>
      </w:r>
      <w:r w:rsidRPr="00FC56B5">
        <w:rPr>
          <w:rFonts w:cstheme="minorHAnsi"/>
          <w:color w:val="000000" w:themeColor="text1"/>
        </w:rPr>
        <w:t xml:space="preserve">participant feedback, providing insights and recommendations to improve program effectiveness and </w:t>
      </w:r>
      <w:r w:rsidR="00137161">
        <w:rPr>
          <w:rFonts w:cstheme="minorHAnsi"/>
          <w:color w:val="000000" w:themeColor="text1"/>
        </w:rPr>
        <w:t>participant</w:t>
      </w:r>
      <w:r w:rsidRPr="00FC56B5">
        <w:rPr>
          <w:rFonts w:cstheme="minorHAnsi"/>
          <w:color w:val="000000" w:themeColor="text1"/>
        </w:rPr>
        <w:t xml:space="preserve"> satisfaction</w:t>
      </w:r>
      <w:r w:rsidR="001D7477">
        <w:rPr>
          <w:rFonts w:cstheme="minorHAnsi"/>
          <w:color w:val="000000" w:themeColor="text1"/>
        </w:rPr>
        <w:t xml:space="preserve">. </w:t>
      </w:r>
    </w:p>
    <w:p w14:paraId="67585264" w14:textId="78DB5E3C" w:rsidR="008E362E" w:rsidRPr="00FC56B5" w:rsidRDefault="008E362E" w:rsidP="009E3373">
      <w:pPr>
        <w:pStyle w:val="ListParagraph"/>
        <w:numPr>
          <w:ilvl w:val="0"/>
          <w:numId w:val="1"/>
        </w:numPr>
        <w:rPr>
          <w:rFonts w:cstheme="minorHAnsi"/>
          <w:lang w:val="en-GB" w:eastAsia="en-GB"/>
        </w:rPr>
      </w:pPr>
      <w:r w:rsidRPr="00FC56B5">
        <w:rPr>
          <w:rFonts w:cstheme="minorHAnsi"/>
          <w:color w:val="000000" w:themeColor="text1"/>
        </w:rPr>
        <w:t>Other Duties</w:t>
      </w:r>
    </w:p>
    <w:p w14:paraId="19D9E3E3" w14:textId="18CFDA44" w:rsidR="55E36EEC" w:rsidRPr="00B74F51" w:rsidRDefault="00450054" w:rsidP="009E3373">
      <w:pPr>
        <w:pStyle w:val="ListParagraph"/>
        <w:numPr>
          <w:ilvl w:val="1"/>
          <w:numId w:val="1"/>
        </w:numPr>
        <w:rPr>
          <w:rFonts w:cstheme="minorHAnsi"/>
          <w:lang w:val="en-GB" w:eastAsia="en-GB"/>
        </w:rPr>
      </w:pPr>
      <w:r w:rsidRPr="00FC56B5">
        <w:rPr>
          <w:rFonts w:cstheme="minorHAnsi"/>
          <w:color w:val="000000" w:themeColor="text1"/>
        </w:rPr>
        <w:t>Perform other duties as needed to support the organi</w:t>
      </w:r>
      <w:r w:rsidR="00336447" w:rsidRPr="00FC56B5">
        <w:rPr>
          <w:rFonts w:cstheme="minorHAnsi"/>
          <w:color w:val="000000" w:themeColor="text1"/>
        </w:rPr>
        <w:t>s</w:t>
      </w:r>
      <w:r w:rsidRPr="00FC56B5">
        <w:rPr>
          <w:rFonts w:cstheme="minorHAnsi"/>
          <w:color w:val="000000" w:themeColor="text1"/>
        </w:rPr>
        <w:t>ation’s objectives and goals.</w:t>
      </w:r>
    </w:p>
    <w:p w14:paraId="5CF82CB4" w14:textId="77777777" w:rsidR="00F15FD5" w:rsidRDefault="00F15FD5" w:rsidP="00F15FD5">
      <w:pPr>
        <w:rPr>
          <w:lang w:val="en-GB" w:eastAsia="en-GB"/>
        </w:rPr>
      </w:pPr>
    </w:p>
    <w:p w14:paraId="2DF38189" w14:textId="6D7217F4" w:rsidR="55E36EEC" w:rsidRPr="00F15FD5" w:rsidRDefault="55E36EEC" w:rsidP="00F15FD5">
      <w:pPr>
        <w:rPr>
          <w:lang w:val="en-GB" w:eastAsia="en-GB"/>
        </w:rPr>
      </w:pPr>
    </w:p>
    <w:sectPr w:rsidR="55E36EEC" w:rsidRPr="00F15FD5" w:rsidSect="00071511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7CE4F" w14:textId="77777777" w:rsidR="00D0740E" w:rsidRDefault="00D0740E" w:rsidP="00740E28">
      <w:pPr>
        <w:spacing w:after="0" w:line="240" w:lineRule="auto"/>
      </w:pPr>
      <w:r>
        <w:separator/>
      </w:r>
    </w:p>
  </w:endnote>
  <w:endnote w:type="continuationSeparator" w:id="0">
    <w:p w14:paraId="78474EF9" w14:textId="77777777" w:rsidR="00D0740E" w:rsidRDefault="00D0740E" w:rsidP="00740E28">
      <w:pPr>
        <w:spacing w:after="0" w:line="240" w:lineRule="auto"/>
      </w:pPr>
      <w:r>
        <w:continuationSeparator/>
      </w:r>
    </w:p>
  </w:endnote>
  <w:endnote w:type="continuationNotice" w:id="1">
    <w:p w14:paraId="37251E14" w14:textId="77777777" w:rsidR="00D0740E" w:rsidRDefault="00D074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0304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50CD1" w14:textId="4102EE17" w:rsidR="004255FE" w:rsidRDefault="00740E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7E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F95C29" w14:textId="77777777" w:rsidR="004255FE" w:rsidRDefault="004255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E90E9" w14:textId="7B31222A" w:rsidR="004255FE" w:rsidRDefault="004255FE">
    <w:pPr>
      <w:pStyle w:val="Footer"/>
      <w:ind w:left="-1134"/>
      <w:rPr>
        <w:rFonts w:eastAsia="Times New Roman"/>
        <w:lang w:eastAsia="en-CA"/>
      </w:rPr>
    </w:pPr>
  </w:p>
  <w:p w14:paraId="719A28C9" w14:textId="77777777" w:rsidR="004255FE" w:rsidRDefault="004255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2BFE5" w14:textId="77777777" w:rsidR="00D0740E" w:rsidRDefault="00D0740E" w:rsidP="00740E28">
      <w:pPr>
        <w:spacing w:after="0" w:line="240" w:lineRule="auto"/>
      </w:pPr>
      <w:r>
        <w:separator/>
      </w:r>
    </w:p>
  </w:footnote>
  <w:footnote w:type="continuationSeparator" w:id="0">
    <w:p w14:paraId="56AD2A80" w14:textId="77777777" w:rsidR="00D0740E" w:rsidRDefault="00D0740E" w:rsidP="00740E28">
      <w:pPr>
        <w:spacing w:after="0" w:line="240" w:lineRule="auto"/>
      </w:pPr>
      <w:r>
        <w:continuationSeparator/>
      </w:r>
    </w:p>
  </w:footnote>
  <w:footnote w:type="continuationNotice" w:id="1">
    <w:p w14:paraId="750CA472" w14:textId="77777777" w:rsidR="00D0740E" w:rsidRDefault="00D074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899F3" w14:textId="28AAD386" w:rsidR="00071511" w:rsidRDefault="0007151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818BB4" wp14:editId="2948743A">
          <wp:simplePos x="0" y="0"/>
          <wp:positionH relativeFrom="column">
            <wp:posOffset>-671538</wp:posOffset>
          </wp:positionH>
          <wp:positionV relativeFrom="paragraph">
            <wp:posOffset>-468750</wp:posOffset>
          </wp:positionV>
          <wp:extent cx="7565824" cy="10706735"/>
          <wp:effectExtent l="0" t="0" r="3810" b="0"/>
          <wp:wrapNone/>
          <wp:docPr id="5771482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14826" name="Picture 577148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18" cy="107146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31D67" w14:textId="1BE6940A" w:rsidR="004255FE" w:rsidRDefault="004255FE">
    <w:pPr>
      <w:pStyle w:val="Header"/>
    </w:pPr>
  </w:p>
  <w:p w14:paraId="182BAC6C" w14:textId="77777777" w:rsidR="004255FE" w:rsidRDefault="004255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37AE"/>
    <w:multiLevelType w:val="multilevel"/>
    <w:tmpl w:val="80BC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810DE8"/>
    <w:multiLevelType w:val="multilevel"/>
    <w:tmpl w:val="7294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0A5ACE"/>
    <w:multiLevelType w:val="multilevel"/>
    <w:tmpl w:val="D42A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95634F"/>
    <w:multiLevelType w:val="multilevel"/>
    <w:tmpl w:val="3F006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7049E4"/>
    <w:multiLevelType w:val="multilevel"/>
    <w:tmpl w:val="0B68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837E8B"/>
    <w:multiLevelType w:val="multilevel"/>
    <w:tmpl w:val="D750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D14EBF"/>
    <w:multiLevelType w:val="multilevel"/>
    <w:tmpl w:val="57C0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D312ED"/>
    <w:multiLevelType w:val="multilevel"/>
    <w:tmpl w:val="87C2B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7877CC6"/>
    <w:multiLevelType w:val="multilevel"/>
    <w:tmpl w:val="1BC8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5873B2"/>
    <w:multiLevelType w:val="multilevel"/>
    <w:tmpl w:val="6E18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CF1A4B"/>
    <w:multiLevelType w:val="multilevel"/>
    <w:tmpl w:val="E098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3E7DFC"/>
    <w:multiLevelType w:val="hybridMultilevel"/>
    <w:tmpl w:val="71A67D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52865"/>
    <w:multiLevelType w:val="multilevel"/>
    <w:tmpl w:val="DEB0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C4B7D79"/>
    <w:multiLevelType w:val="multilevel"/>
    <w:tmpl w:val="9FB0C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2180D0B"/>
    <w:multiLevelType w:val="hybridMultilevel"/>
    <w:tmpl w:val="28F0D234"/>
    <w:lvl w:ilvl="0" w:tplc="A746C7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C1D90"/>
    <w:multiLevelType w:val="hybridMultilevel"/>
    <w:tmpl w:val="020CCD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31DCF"/>
    <w:multiLevelType w:val="multilevel"/>
    <w:tmpl w:val="7E5A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8762AE"/>
    <w:multiLevelType w:val="multilevel"/>
    <w:tmpl w:val="0D40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57F5FB9"/>
    <w:multiLevelType w:val="multilevel"/>
    <w:tmpl w:val="1528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5CC5E56"/>
    <w:multiLevelType w:val="multilevel"/>
    <w:tmpl w:val="956A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7B93B1A"/>
    <w:multiLevelType w:val="multilevel"/>
    <w:tmpl w:val="48460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89C568E"/>
    <w:multiLevelType w:val="hybridMultilevel"/>
    <w:tmpl w:val="B85664E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B5617"/>
    <w:multiLevelType w:val="multilevel"/>
    <w:tmpl w:val="D5C0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1814419">
    <w:abstractNumId w:val="11"/>
  </w:num>
  <w:num w:numId="2" w16cid:durableId="1664580862">
    <w:abstractNumId w:val="15"/>
  </w:num>
  <w:num w:numId="3" w16cid:durableId="1831020692">
    <w:abstractNumId w:val="14"/>
  </w:num>
  <w:num w:numId="4" w16cid:durableId="1962764491">
    <w:abstractNumId w:val="21"/>
  </w:num>
  <w:num w:numId="5" w16cid:durableId="121929194">
    <w:abstractNumId w:val="7"/>
  </w:num>
  <w:num w:numId="6" w16cid:durableId="904149514">
    <w:abstractNumId w:val="10"/>
  </w:num>
  <w:num w:numId="7" w16cid:durableId="1015159340">
    <w:abstractNumId w:val="12"/>
  </w:num>
  <w:num w:numId="8" w16cid:durableId="101342257">
    <w:abstractNumId w:val="8"/>
  </w:num>
  <w:num w:numId="9" w16cid:durableId="939488754">
    <w:abstractNumId w:val="2"/>
  </w:num>
  <w:num w:numId="10" w16cid:durableId="2141874917">
    <w:abstractNumId w:val="3"/>
  </w:num>
  <w:num w:numId="11" w16cid:durableId="1980842581">
    <w:abstractNumId w:val="6"/>
  </w:num>
  <w:num w:numId="12" w16cid:durableId="192421067">
    <w:abstractNumId w:val="17"/>
  </w:num>
  <w:num w:numId="13" w16cid:durableId="2014063814">
    <w:abstractNumId w:val="9"/>
  </w:num>
  <w:num w:numId="14" w16cid:durableId="648824882">
    <w:abstractNumId w:val="13"/>
  </w:num>
  <w:num w:numId="15" w16cid:durableId="297149221">
    <w:abstractNumId w:val="18"/>
  </w:num>
  <w:num w:numId="16" w16cid:durableId="2075931137">
    <w:abstractNumId w:val="0"/>
  </w:num>
  <w:num w:numId="17" w16cid:durableId="11298228">
    <w:abstractNumId w:val="22"/>
  </w:num>
  <w:num w:numId="18" w16cid:durableId="1798453489">
    <w:abstractNumId w:val="16"/>
  </w:num>
  <w:num w:numId="19" w16cid:durableId="2095593234">
    <w:abstractNumId w:val="5"/>
  </w:num>
  <w:num w:numId="20" w16cid:durableId="1031568365">
    <w:abstractNumId w:val="19"/>
  </w:num>
  <w:num w:numId="21" w16cid:durableId="2114979870">
    <w:abstractNumId w:val="20"/>
  </w:num>
  <w:num w:numId="22" w16cid:durableId="648100334">
    <w:abstractNumId w:val="4"/>
  </w:num>
  <w:num w:numId="23" w16cid:durableId="1731150191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E28"/>
    <w:rsid w:val="00004C5B"/>
    <w:rsid w:val="000145CA"/>
    <w:rsid w:val="000158FA"/>
    <w:rsid w:val="0002319C"/>
    <w:rsid w:val="00047834"/>
    <w:rsid w:val="000529A0"/>
    <w:rsid w:val="00060CE3"/>
    <w:rsid w:val="0006117A"/>
    <w:rsid w:val="00063947"/>
    <w:rsid w:val="00069A35"/>
    <w:rsid w:val="00071511"/>
    <w:rsid w:val="00076702"/>
    <w:rsid w:val="00077814"/>
    <w:rsid w:val="000814FD"/>
    <w:rsid w:val="00081772"/>
    <w:rsid w:val="00084BF3"/>
    <w:rsid w:val="000A3D49"/>
    <w:rsid w:val="000A7EA8"/>
    <w:rsid w:val="000B4066"/>
    <w:rsid w:val="000B5605"/>
    <w:rsid w:val="000B78AF"/>
    <w:rsid w:val="000B7F2D"/>
    <w:rsid w:val="000C568D"/>
    <w:rsid w:val="000D2D9E"/>
    <w:rsid w:val="000D4E38"/>
    <w:rsid w:val="000D5319"/>
    <w:rsid w:val="000D683B"/>
    <w:rsid w:val="000E51AD"/>
    <w:rsid w:val="000E6467"/>
    <w:rsid w:val="000F5269"/>
    <w:rsid w:val="00124DCA"/>
    <w:rsid w:val="00137161"/>
    <w:rsid w:val="00147139"/>
    <w:rsid w:val="00147ABC"/>
    <w:rsid w:val="00174512"/>
    <w:rsid w:val="001764D3"/>
    <w:rsid w:val="001776F6"/>
    <w:rsid w:val="00177A0A"/>
    <w:rsid w:val="00194BCC"/>
    <w:rsid w:val="001A31CD"/>
    <w:rsid w:val="001B3EA0"/>
    <w:rsid w:val="001B4498"/>
    <w:rsid w:val="001B6DF4"/>
    <w:rsid w:val="001C1C93"/>
    <w:rsid w:val="001C734D"/>
    <w:rsid w:val="001D406A"/>
    <w:rsid w:val="001D7477"/>
    <w:rsid w:val="00200DA8"/>
    <w:rsid w:val="00204111"/>
    <w:rsid w:val="002064CE"/>
    <w:rsid w:val="00206BDA"/>
    <w:rsid w:val="00212C19"/>
    <w:rsid w:val="00215EFE"/>
    <w:rsid w:val="00217B59"/>
    <w:rsid w:val="00217C01"/>
    <w:rsid w:val="002253ED"/>
    <w:rsid w:val="0023537D"/>
    <w:rsid w:val="00236475"/>
    <w:rsid w:val="0024713A"/>
    <w:rsid w:val="002534F8"/>
    <w:rsid w:val="00253A97"/>
    <w:rsid w:val="0025673F"/>
    <w:rsid w:val="00267FBD"/>
    <w:rsid w:val="00272103"/>
    <w:rsid w:val="00282AD9"/>
    <w:rsid w:val="002847E5"/>
    <w:rsid w:val="00293B47"/>
    <w:rsid w:val="00296459"/>
    <w:rsid w:val="002B00E4"/>
    <w:rsid w:val="002B5034"/>
    <w:rsid w:val="002C101B"/>
    <w:rsid w:val="002C6790"/>
    <w:rsid w:val="002C7213"/>
    <w:rsid w:val="002C7493"/>
    <w:rsid w:val="002D0937"/>
    <w:rsid w:val="002D1478"/>
    <w:rsid w:val="002D697F"/>
    <w:rsid w:val="002E17E6"/>
    <w:rsid w:val="002E4257"/>
    <w:rsid w:val="002F6754"/>
    <w:rsid w:val="003115CA"/>
    <w:rsid w:val="00315D38"/>
    <w:rsid w:val="003226D0"/>
    <w:rsid w:val="00323BE5"/>
    <w:rsid w:val="00325281"/>
    <w:rsid w:val="00325A4B"/>
    <w:rsid w:val="00327533"/>
    <w:rsid w:val="00332AB9"/>
    <w:rsid w:val="00332D63"/>
    <w:rsid w:val="003334B9"/>
    <w:rsid w:val="00336447"/>
    <w:rsid w:val="0033768E"/>
    <w:rsid w:val="003665AE"/>
    <w:rsid w:val="003714F4"/>
    <w:rsid w:val="00384504"/>
    <w:rsid w:val="00392FBB"/>
    <w:rsid w:val="003A3744"/>
    <w:rsid w:val="003A42C6"/>
    <w:rsid w:val="003B097D"/>
    <w:rsid w:val="003B4063"/>
    <w:rsid w:val="003B7F94"/>
    <w:rsid w:val="003C1DBC"/>
    <w:rsid w:val="003C285F"/>
    <w:rsid w:val="003C4E99"/>
    <w:rsid w:val="003C5938"/>
    <w:rsid w:val="003D5A67"/>
    <w:rsid w:val="003F1A26"/>
    <w:rsid w:val="003F2149"/>
    <w:rsid w:val="003F3B3F"/>
    <w:rsid w:val="003F6C0E"/>
    <w:rsid w:val="0040296C"/>
    <w:rsid w:val="0040A757"/>
    <w:rsid w:val="004112B4"/>
    <w:rsid w:val="0041647A"/>
    <w:rsid w:val="004164A9"/>
    <w:rsid w:val="00422299"/>
    <w:rsid w:val="004233BF"/>
    <w:rsid w:val="00423CDE"/>
    <w:rsid w:val="004255FE"/>
    <w:rsid w:val="00432C46"/>
    <w:rsid w:val="00434CA1"/>
    <w:rsid w:val="00436138"/>
    <w:rsid w:val="00440233"/>
    <w:rsid w:val="0044680F"/>
    <w:rsid w:val="00450054"/>
    <w:rsid w:val="00467063"/>
    <w:rsid w:val="00483A1E"/>
    <w:rsid w:val="0048486C"/>
    <w:rsid w:val="00485885"/>
    <w:rsid w:val="00491436"/>
    <w:rsid w:val="00493F94"/>
    <w:rsid w:val="004A2F84"/>
    <w:rsid w:val="004B14A9"/>
    <w:rsid w:val="004B3E9A"/>
    <w:rsid w:val="004C3984"/>
    <w:rsid w:val="004D14B3"/>
    <w:rsid w:val="004D3C68"/>
    <w:rsid w:val="004D4148"/>
    <w:rsid w:val="004E100E"/>
    <w:rsid w:val="004E50C2"/>
    <w:rsid w:val="004E6CF0"/>
    <w:rsid w:val="004F04BF"/>
    <w:rsid w:val="004F1901"/>
    <w:rsid w:val="004F3EB8"/>
    <w:rsid w:val="005050E3"/>
    <w:rsid w:val="005078C2"/>
    <w:rsid w:val="005365CB"/>
    <w:rsid w:val="0056155E"/>
    <w:rsid w:val="005632C6"/>
    <w:rsid w:val="00565BE6"/>
    <w:rsid w:val="00566060"/>
    <w:rsid w:val="00566C5A"/>
    <w:rsid w:val="00573B58"/>
    <w:rsid w:val="0057423C"/>
    <w:rsid w:val="00575E3B"/>
    <w:rsid w:val="0057729E"/>
    <w:rsid w:val="005828B2"/>
    <w:rsid w:val="005A20F3"/>
    <w:rsid w:val="005A3C86"/>
    <w:rsid w:val="005B252A"/>
    <w:rsid w:val="005B4FBA"/>
    <w:rsid w:val="005B7FAA"/>
    <w:rsid w:val="005C2EC5"/>
    <w:rsid w:val="005C3483"/>
    <w:rsid w:val="005C41BD"/>
    <w:rsid w:val="005C5E7E"/>
    <w:rsid w:val="005E287F"/>
    <w:rsid w:val="005E3E99"/>
    <w:rsid w:val="005E636F"/>
    <w:rsid w:val="005F00EB"/>
    <w:rsid w:val="005F502B"/>
    <w:rsid w:val="006021F0"/>
    <w:rsid w:val="0062006A"/>
    <w:rsid w:val="0062301F"/>
    <w:rsid w:val="00624542"/>
    <w:rsid w:val="00642789"/>
    <w:rsid w:val="00642AD1"/>
    <w:rsid w:val="00643B72"/>
    <w:rsid w:val="00647D89"/>
    <w:rsid w:val="006516F3"/>
    <w:rsid w:val="00652240"/>
    <w:rsid w:val="00655CEE"/>
    <w:rsid w:val="006629AB"/>
    <w:rsid w:val="00665E28"/>
    <w:rsid w:val="00670047"/>
    <w:rsid w:val="00670256"/>
    <w:rsid w:val="006965D9"/>
    <w:rsid w:val="00697A8C"/>
    <w:rsid w:val="006A0A2D"/>
    <w:rsid w:val="006A4B4D"/>
    <w:rsid w:val="006B6213"/>
    <w:rsid w:val="006B6BC7"/>
    <w:rsid w:val="006C42BB"/>
    <w:rsid w:val="006D1778"/>
    <w:rsid w:val="006D6B6B"/>
    <w:rsid w:val="006F2D96"/>
    <w:rsid w:val="006F3F3B"/>
    <w:rsid w:val="007006A4"/>
    <w:rsid w:val="00724EF3"/>
    <w:rsid w:val="007311B3"/>
    <w:rsid w:val="007376D4"/>
    <w:rsid w:val="00740E28"/>
    <w:rsid w:val="00741511"/>
    <w:rsid w:val="00744D71"/>
    <w:rsid w:val="00750C4E"/>
    <w:rsid w:val="00751645"/>
    <w:rsid w:val="007657EE"/>
    <w:rsid w:val="007758A9"/>
    <w:rsid w:val="0077728D"/>
    <w:rsid w:val="00781F2C"/>
    <w:rsid w:val="00786A35"/>
    <w:rsid w:val="007922F4"/>
    <w:rsid w:val="007A3337"/>
    <w:rsid w:val="007A5D59"/>
    <w:rsid w:val="007A62D8"/>
    <w:rsid w:val="007B1ECA"/>
    <w:rsid w:val="007B32CC"/>
    <w:rsid w:val="007B4ADE"/>
    <w:rsid w:val="007B7A49"/>
    <w:rsid w:val="007C06EB"/>
    <w:rsid w:val="007D68FB"/>
    <w:rsid w:val="007E38AB"/>
    <w:rsid w:val="00806AEC"/>
    <w:rsid w:val="00814AEA"/>
    <w:rsid w:val="00816527"/>
    <w:rsid w:val="008206E9"/>
    <w:rsid w:val="008258D0"/>
    <w:rsid w:val="008363F7"/>
    <w:rsid w:val="00837EB9"/>
    <w:rsid w:val="00843F73"/>
    <w:rsid w:val="0084490C"/>
    <w:rsid w:val="00853AB2"/>
    <w:rsid w:val="00871B51"/>
    <w:rsid w:val="00874847"/>
    <w:rsid w:val="00877F33"/>
    <w:rsid w:val="008920F3"/>
    <w:rsid w:val="008937FC"/>
    <w:rsid w:val="008A2AC1"/>
    <w:rsid w:val="008A7366"/>
    <w:rsid w:val="008E266F"/>
    <w:rsid w:val="008E362E"/>
    <w:rsid w:val="008E686D"/>
    <w:rsid w:val="008F5010"/>
    <w:rsid w:val="008F67ED"/>
    <w:rsid w:val="009017CA"/>
    <w:rsid w:val="00906EEE"/>
    <w:rsid w:val="00907697"/>
    <w:rsid w:val="00912090"/>
    <w:rsid w:val="0091261E"/>
    <w:rsid w:val="00913F12"/>
    <w:rsid w:val="00914E75"/>
    <w:rsid w:val="00920943"/>
    <w:rsid w:val="0093318C"/>
    <w:rsid w:val="00933794"/>
    <w:rsid w:val="00950CAE"/>
    <w:rsid w:val="009539E8"/>
    <w:rsid w:val="00956BD2"/>
    <w:rsid w:val="0097253D"/>
    <w:rsid w:val="00973CD0"/>
    <w:rsid w:val="00975C97"/>
    <w:rsid w:val="00975D32"/>
    <w:rsid w:val="00997FE9"/>
    <w:rsid w:val="009A2BBE"/>
    <w:rsid w:val="009A4754"/>
    <w:rsid w:val="009A4E38"/>
    <w:rsid w:val="009A53EC"/>
    <w:rsid w:val="009A570F"/>
    <w:rsid w:val="009A7054"/>
    <w:rsid w:val="009B33FB"/>
    <w:rsid w:val="009B7FD1"/>
    <w:rsid w:val="009C2E53"/>
    <w:rsid w:val="009C5ECA"/>
    <w:rsid w:val="009D137C"/>
    <w:rsid w:val="009E1DB0"/>
    <w:rsid w:val="009E3373"/>
    <w:rsid w:val="009E4237"/>
    <w:rsid w:val="009F2A5F"/>
    <w:rsid w:val="009F3808"/>
    <w:rsid w:val="009F7649"/>
    <w:rsid w:val="00A02949"/>
    <w:rsid w:val="00A0675C"/>
    <w:rsid w:val="00A122E0"/>
    <w:rsid w:val="00A2304C"/>
    <w:rsid w:val="00A25B7F"/>
    <w:rsid w:val="00A3561B"/>
    <w:rsid w:val="00A3624B"/>
    <w:rsid w:val="00A36BB6"/>
    <w:rsid w:val="00A47210"/>
    <w:rsid w:val="00A62040"/>
    <w:rsid w:val="00A74DC8"/>
    <w:rsid w:val="00A90F2A"/>
    <w:rsid w:val="00A9501D"/>
    <w:rsid w:val="00A96E14"/>
    <w:rsid w:val="00AA25A0"/>
    <w:rsid w:val="00AA3B41"/>
    <w:rsid w:val="00AA5490"/>
    <w:rsid w:val="00AB0F3B"/>
    <w:rsid w:val="00AB3B9E"/>
    <w:rsid w:val="00AD4D1E"/>
    <w:rsid w:val="00AE4A72"/>
    <w:rsid w:val="00AF58E4"/>
    <w:rsid w:val="00AF6950"/>
    <w:rsid w:val="00B03400"/>
    <w:rsid w:val="00B14416"/>
    <w:rsid w:val="00B14671"/>
    <w:rsid w:val="00B16B60"/>
    <w:rsid w:val="00B260D7"/>
    <w:rsid w:val="00B331C0"/>
    <w:rsid w:val="00B33D54"/>
    <w:rsid w:val="00B426CF"/>
    <w:rsid w:val="00B43CF1"/>
    <w:rsid w:val="00B50506"/>
    <w:rsid w:val="00B6011B"/>
    <w:rsid w:val="00B61401"/>
    <w:rsid w:val="00B6146C"/>
    <w:rsid w:val="00B614FD"/>
    <w:rsid w:val="00B74F51"/>
    <w:rsid w:val="00B750A6"/>
    <w:rsid w:val="00B7610E"/>
    <w:rsid w:val="00B93D6E"/>
    <w:rsid w:val="00BA03A6"/>
    <w:rsid w:val="00BA0F11"/>
    <w:rsid w:val="00BA33B2"/>
    <w:rsid w:val="00BA7F47"/>
    <w:rsid w:val="00BB08AB"/>
    <w:rsid w:val="00BB1CE2"/>
    <w:rsid w:val="00BB5009"/>
    <w:rsid w:val="00BC57C6"/>
    <w:rsid w:val="00BE03B6"/>
    <w:rsid w:val="00BE64D9"/>
    <w:rsid w:val="00BF4D71"/>
    <w:rsid w:val="00BF75CB"/>
    <w:rsid w:val="00C15C24"/>
    <w:rsid w:val="00C164F7"/>
    <w:rsid w:val="00C16A82"/>
    <w:rsid w:val="00C172F1"/>
    <w:rsid w:val="00C20A07"/>
    <w:rsid w:val="00C410CA"/>
    <w:rsid w:val="00C42918"/>
    <w:rsid w:val="00C46781"/>
    <w:rsid w:val="00C46BDF"/>
    <w:rsid w:val="00C47506"/>
    <w:rsid w:val="00C48F10"/>
    <w:rsid w:val="00C52E16"/>
    <w:rsid w:val="00C54F58"/>
    <w:rsid w:val="00C62782"/>
    <w:rsid w:val="00C75666"/>
    <w:rsid w:val="00C75CF4"/>
    <w:rsid w:val="00C85706"/>
    <w:rsid w:val="00C9130E"/>
    <w:rsid w:val="00C93AFB"/>
    <w:rsid w:val="00C949CF"/>
    <w:rsid w:val="00CA3FDA"/>
    <w:rsid w:val="00CA4C24"/>
    <w:rsid w:val="00CA6D3C"/>
    <w:rsid w:val="00CB5D57"/>
    <w:rsid w:val="00CB5F18"/>
    <w:rsid w:val="00CB7AA7"/>
    <w:rsid w:val="00CC5872"/>
    <w:rsid w:val="00CF7671"/>
    <w:rsid w:val="00D01023"/>
    <w:rsid w:val="00D0305D"/>
    <w:rsid w:val="00D0318A"/>
    <w:rsid w:val="00D058EA"/>
    <w:rsid w:val="00D06E70"/>
    <w:rsid w:val="00D06EEE"/>
    <w:rsid w:val="00D0740E"/>
    <w:rsid w:val="00D2757A"/>
    <w:rsid w:val="00D303AE"/>
    <w:rsid w:val="00D465BD"/>
    <w:rsid w:val="00D523DB"/>
    <w:rsid w:val="00D55D47"/>
    <w:rsid w:val="00D60047"/>
    <w:rsid w:val="00D71ACB"/>
    <w:rsid w:val="00D72D86"/>
    <w:rsid w:val="00D7454B"/>
    <w:rsid w:val="00D8104F"/>
    <w:rsid w:val="00D839EA"/>
    <w:rsid w:val="00D930F0"/>
    <w:rsid w:val="00D976EE"/>
    <w:rsid w:val="00DA2FB0"/>
    <w:rsid w:val="00DA4CBA"/>
    <w:rsid w:val="00DB5721"/>
    <w:rsid w:val="00DC0C76"/>
    <w:rsid w:val="00DD07A0"/>
    <w:rsid w:val="00DD37D7"/>
    <w:rsid w:val="00DE73F3"/>
    <w:rsid w:val="00DF338F"/>
    <w:rsid w:val="00E013F4"/>
    <w:rsid w:val="00E06185"/>
    <w:rsid w:val="00E13F18"/>
    <w:rsid w:val="00E14D59"/>
    <w:rsid w:val="00E2076E"/>
    <w:rsid w:val="00E224F8"/>
    <w:rsid w:val="00E24692"/>
    <w:rsid w:val="00E24E2D"/>
    <w:rsid w:val="00E34ECE"/>
    <w:rsid w:val="00E4153C"/>
    <w:rsid w:val="00E47F2E"/>
    <w:rsid w:val="00E62B19"/>
    <w:rsid w:val="00E63A31"/>
    <w:rsid w:val="00E66D6A"/>
    <w:rsid w:val="00E82DA8"/>
    <w:rsid w:val="00E8771F"/>
    <w:rsid w:val="00E970D7"/>
    <w:rsid w:val="00EA7827"/>
    <w:rsid w:val="00EB0F28"/>
    <w:rsid w:val="00EC00E9"/>
    <w:rsid w:val="00ED55B9"/>
    <w:rsid w:val="00ED741F"/>
    <w:rsid w:val="00EE12B1"/>
    <w:rsid w:val="00EF223D"/>
    <w:rsid w:val="00EF4BC5"/>
    <w:rsid w:val="00EF6251"/>
    <w:rsid w:val="00F15FD5"/>
    <w:rsid w:val="00F215F8"/>
    <w:rsid w:val="00F32C6A"/>
    <w:rsid w:val="00F337A4"/>
    <w:rsid w:val="00F355ED"/>
    <w:rsid w:val="00F379AE"/>
    <w:rsid w:val="00F50654"/>
    <w:rsid w:val="00F526BC"/>
    <w:rsid w:val="00F61CB4"/>
    <w:rsid w:val="00F629B6"/>
    <w:rsid w:val="00F66A64"/>
    <w:rsid w:val="00F70987"/>
    <w:rsid w:val="00F73E6E"/>
    <w:rsid w:val="00FA0D5E"/>
    <w:rsid w:val="00FB2899"/>
    <w:rsid w:val="00FC56B5"/>
    <w:rsid w:val="00FC64C8"/>
    <w:rsid w:val="00FC758B"/>
    <w:rsid w:val="00FD5EF2"/>
    <w:rsid w:val="00FD7368"/>
    <w:rsid w:val="00FE1907"/>
    <w:rsid w:val="00FE782D"/>
    <w:rsid w:val="00FF4BA5"/>
    <w:rsid w:val="00FF51AB"/>
    <w:rsid w:val="013F86B9"/>
    <w:rsid w:val="01C5B1CE"/>
    <w:rsid w:val="01DB532F"/>
    <w:rsid w:val="01ED9C41"/>
    <w:rsid w:val="0298BD3F"/>
    <w:rsid w:val="02B31955"/>
    <w:rsid w:val="04C536F0"/>
    <w:rsid w:val="04E2BB86"/>
    <w:rsid w:val="06837BCC"/>
    <w:rsid w:val="068E3EC0"/>
    <w:rsid w:val="06CDF60C"/>
    <w:rsid w:val="06D62032"/>
    <w:rsid w:val="07C8564D"/>
    <w:rsid w:val="07CC51C9"/>
    <w:rsid w:val="085FF155"/>
    <w:rsid w:val="09913E5B"/>
    <w:rsid w:val="0A5C52BA"/>
    <w:rsid w:val="0A62A711"/>
    <w:rsid w:val="0AE084DC"/>
    <w:rsid w:val="0B56BF1F"/>
    <w:rsid w:val="0BF947D0"/>
    <w:rsid w:val="0D4897ED"/>
    <w:rsid w:val="0D6C91BF"/>
    <w:rsid w:val="0E20A19F"/>
    <w:rsid w:val="0E76BCC8"/>
    <w:rsid w:val="0FC9F50C"/>
    <w:rsid w:val="0FD36832"/>
    <w:rsid w:val="0FEC908F"/>
    <w:rsid w:val="101143BC"/>
    <w:rsid w:val="1051DADD"/>
    <w:rsid w:val="1077C365"/>
    <w:rsid w:val="10C3185E"/>
    <w:rsid w:val="10DBDD8D"/>
    <w:rsid w:val="11DA6D91"/>
    <w:rsid w:val="126B59D9"/>
    <w:rsid w:val="127EF391"/>
    <w:rsid w:val="12EBDBA2"/>
    <w:rsid w:val="1382885B"/>
    <w:rsid w:val="1459B301"/>
    <w:rsid w:val="14DF2F99"/>
    <w:rsid w:val="14E25F7A"/>
    <w:rsid w:val="14F0A031"/>
    <w:rsid w:val="15802778"/>
    <w:rsid w:val="15914639"/>
    <w:rsid w:val="15CDFCE0"/>
    <w:rsid w:val="160C0BFB"/>
    <w:rsid w:val="16C11C61"/>
    <w:rsid w:val="17105CF8"/>
    <w:rsid w:val="17417B14"/>
    <w:rsid w:val="18FC6D6D"/>
    <w:rsid w:val="1BE116EE"/>
    <w:rsid w:val="1C9E9FE2"/>
    <w:rsid w:val="1C9FBC3A"/>
    <w:rsid w:val="1E1A20D4"/>
    <w:rsid w:val="1E5A6FAC"/>
    <w:rsid w:val="1EAA4236"/>
    <w:rsid w:val="1EB9B51D"/>
    <w:rsid w:val="20093BF7"/>
    <w:rsid w:val="2026D694"/>
    <w:rsid w:val="206DA3B1"/>
    <w:rsid w:val="20E3F9A8"/>
    <w:rsid w:val="20EE56F5"/>
    <w:rsid w:val="216CC14F"/>
    <w:rsid w:val="225AC84C"/>
    <w:rsid w:val="225B936D"/>
    <w:rsid w:val="2270356A"/>
    <w:rsid w:val="22A4AE48"/>
    <w:rsid w:val="2323BBB7"/>
    <w:rsid w:val="235947B4"/>
    <w:rsid w:val="240AFAD7"/>
    <w:rsid w:val="24BCFD1F"/>
    <w:rsid w:val="24EE7B0E"/>
    <w:rsid w:val="24FA47B7"/>
    <w:rsid w:val="259797B5"/>
    <w:rsid w:val="259D74E7"/>
    <w:rsid w:val="25AA42AB"/>
    <w:rsid w:val="25C1C818"/>
    <w:rsid w:val="2699114A"/>
    <w:rsid w:val="26A48305"/>
    <w:rsid w:val="26A9587F"/>
    <w:rsid w:val="26E38652"/>
    <w:rsid w:val="27336816"/>
    <w:rsid w:val="2755AA4C"/>
    <w:rsid w:val="2756E7AD"/>
    <w:rsid w:val="279C7C6B"/>
    <w:rsid w:val="27BE4F30"/>
    <w:rsid w:val="27DDB17C"/>
    <w:rsid w:val="2898B6F3"/>
    <w:rsid w:val="296CD9FC"/>
    <w:rsid w:val="2989ED71"/>
    <w:rsid w:val="29C4141B"/>
    <w:rsid w:val="2ABC4C2B"/>
    <w:rsid w:val="2B09E021"/>
    <w:rsid w:val="2B12A30F"/>
    <w:rsid w:val="2B1349C1"/>
    <w:rsid w:val="2D795035"/>
    <w:rsid w:val="2DAA9720"/>
    <w:rsid w:val="2DC72F5A"/>
    <w:rsid w:val="2E4447E0"/>
    <w:rsid w:val="2F466781"/>
    <w:rsid w:val="30323CEE"/>
    <w:rsid w:val="318BD940"/>
    <w:rsid w:val="31C9D308"/>
    <w:rsid w:val="32813D0A"/>
    <w:rsid w:val="33B0B31A"/>
    <w:rsid w:val="33FC65AF"/>
    <w:rsid w:val="3419D8A4"/>
    <w:rsid w:val="3426FDA6"/>
    <w:rsid w:val="3646696F"/>
    <w:rsid w:val="36832B30"/>
    <w:rsid w:val="377BA9C9"/>
    <w:rsid w:val="39AC1DF8"/>
    <w:rsid w:val="39DF8E21"/>
    <w:rsid w:val="39EA6E81"/>
    <w:rsid w:val="39F9C368"/>
    <w:rsid w:val="3B3DE284"/>
    <w:rsid w:val="3B581E3C"/>
    <w:rsid w:val="3BBAB2EF"/>
    <w:rsid w:val="3D01F676"/>
    <w:rsid w:val="3D07F1C2"/>
    <w:rsid w:val="3D532FD1"/>
    <w:rsid w:val="3DA7DFF3"/>
    <w:rsid w:val="3ED04491"/>
    <w:rsid w:val="3F8CB8BB"/>
    <w:rsid w:val="3F91E85D"/>
    <w:rsid w:val="3FDAFDF6"/>
    <w:rsid w:val="40B69DD9"/>
    <w:rsid w:val="41126BC8"/>
    <w:rsid w:val="411B1381"/>
    <w:rsid w:val="41F8251C"/>
    <w:rsid w:val="42BE6C1C"/>
    <w:rsid w:val="43129EB8"/>
    <w:rsid w:val="43359413"/>
    <w:rsid w:val="43B9C635"/>
    <w:rsid w:val="43BEB017"/>
    <w:rsid w:val="443E7514"/>
    <w:rsid w:val="4492494B"/>
    <w:rsid w:val="44C97A69"/>
    <w:rsid w:val="44DADE1C"/>
    <w:rsid w:val="44E91736"/>
    <w:rsid w:val="457C3633"/>
    <w:rsid w:val="459CDBD2"/>
    <w:rsid w:val="45CBCCCF"/>
    <w:rsid w:val="45DE5875"/>
    <w:rsid w:val="45EAFAB6"/>
    <w:rsid w:val="45F9137A"/>
    <w:rsid w:val="464A3F7A"/>
    <w:rsid w:val="466FFBD2"/>
    <w:rsid w:val="47325D94"/>
    <w:rsid w:val="479FB826"/>
    <w:rsid w:val="47E60FDB"/>
    <w:rsid w:val="47EA5F15"/>
    <w:rsid w:val="47FFBAA8"/>
    <w:rsid w:val="492E7BA8"/>
    <w:rsid w:val="493B8887"/>
    <w:rsid w:val="497D400B"/>
    <w:rsid w:val="498886BC"/>
    <w:rsid w:val="49DE0827"/>
    <w:rsid w:val="49EAADA0"/>
    <w:rsid w:val="49EF42FE"/>
    <w:rsid w:val="4B417480"/>
    <w:rsid w:val="4BC0D728"/>
    <w:rsid w:val="4C3B0E53"/>
    <w:rsid w:val="4CDEA25C"/>
    <w:rsid w:val="4D87D1CE"/>
    <w:rsid w:val="4DD6DEB4"/>
    <w:rsid w:val="4F190FDE"/>
    <w:rsid w:val="4F57B285"/>
    <w:rsid w:val="4F91DCFC"/>
    <w:rsid w:val="506B2F21"/>
    <w:rsid w:val="516808C3"/>
    <w:rsid w:val="52BF3545"/>
    <w:rsid w:val="52C3FEDA"/>
    <w:rsid w:val="52DF84CE"/>
    <w:rsid w:val="53434D27"/>
    <w:rsid w:val="545823EC"/>
    <w:rsid w:val="55539C31"/>
    <w:rsid w:val="55682359"/>
    <w:rsid w:val="55E36EEC"/>
    <w:rsid w:val="56A362D2"/>
    <w:rsid w:val="56C9D4D1"/>
    <w:rsid w:val="5800682E"/>
    <w:rsid w:val="58169425"/>
    <w:rsid w:val="5838D62E"/>
    <w:rsid w:val="58AE5A3A"/>
    <w:rsid w:val="598E9384"/>
    <w:rsid w:val="59B895D8"/>
    <w:rsid w:val="5A310CD0"/>
    <w:rsid w:val="5AAF950F"/>
    <w:rsid w:val="5ABFE2F0"/>
    <w:rsid w:val="5B8FFC52"/>
    <w:rsid w:val="5BAC5B6A"/>
    <w:rsid w:val="5CC51C91"/>
    <w:rsid w:val="5D2BCCB3"/>
    <w:rsid w:val="5ED2D81B"/>
    <w:rsid w:val="5FDC8A7A"/>
    <w:rsid w:val="5FFBCE59"/>
    <w:rsid w:val="608F1CC8"/>
    <w:rsid w:val="60A251D4"/>
    <w:rsid w:val="610DC889"/>
    <w:rsid w:val="614BBEAD"/>
    <w:rsid w:val="61A141AA"/>
    <w:rsid w:val="62DCE735"/>
    <w:rsid w:val="6374E8CB"/>
    <w:rsid w:val="6381E5DA"/>
    <w:rsid w:val="639B5C93"/>
    <w:rsid w:val="64B37A45"/>
    <w:rsid w:val="64E59088"/>
    <w:rsid w:val="65295165"/>
    <w:rsid w:val="674E008B"/>
    <w:rsid w:val="676A8BB2"/>
    <w:rsid w:val="67722FE1"/>
    <w:rsid w:val="686E7F5A"/>
    <w:rsid w:val="68700AD6"/>
    <w:rsid w:val="6895F14F"/>
    <w:rsid w:val="68A69A50"/>
    <w:rsid w:val="68ABC9F2"/>
    <w:rsid w:val="68EE10D9"/>
    <w:rsid w:val="697D0B7A"/>
    <w:rsid w:val="698051F1"/>
    <w:rsid w:val="6AA1E40A"/>
    <w:rsid w:val="6B630E80"/>
    <w:rsid w:val="6B8CF7BF"/>
    <w:rsid w:val="6BAA1264"/>
    <w:rsid w:val="6C8FBFE9"/>
    <w:rsid w:val="6D4F163D"/>
    <w:rsid w:val="6D8C5F2A"/>
    <w:rsid w:val="6E01D5E3"/>
    <w:rsid w:val="6EA4B80D"/>
    <w:rsid w:val="6EC49881"/>
    <w:rsid w:val="6F8395B9"/>
    <w:rsid w:val="6FD0F020"/>
    <w:rsid w:val="6FFC76AF"/>
    <w:rsid w:val="7017DF79"/>
    <w:rsid w:val="704F2E0B"/>
    <w:rsid w:val="709883D8"/>
    <w:rsid w:val="71A4E1CD"/>
    <w:rsid w:val="72EFFC36"/>
    <w:rsid w:val="753B100D"/>
    <w:rsid w:val="75741DCF"/>
    <w:rsid w:val="7581C6F0"/>
    <w:rsid w:val="766C11F0"/>
    <w:rsid w:val="76EBB719"/>
    <w:rsid w:val="7700EB1B"/>
    <w:rsid w:val="770FEE30"/>
    <w:rsid w:val="783B0506"/>
    <w:rsid w:val="7843C891"/>
    <w:rsid w:val="7859A7FD"/>
    <w:rsid w:val="78D0D03F"/>
    <w:rsid w:val="7956D7FC"/>
    <w:rsid w:val="795BB985"/>
    <w:rsid w:val="7A4495C0"/>
    <w:rsid w:val="7A7C53DC"/>
    <w:rsid w:val="7B89DCE2"/>
    <w:rsid w:val="7C0DDF97"/>
    <w:rsid w:val="7EB33481"/>
    <w:rsid w:val="7EEDA20B"/>
    <w:rsid w:val="7F1B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DDEBA"/>
  <w15:chartTrackingRefBased/>
  <w15:docId w15:val="{1B943634-BC64-4952-A99C-DD5B7923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40E28"/>
    <w:pPr>
      <w:spacing w:after="200" w:line="276" w:lineRule="auto"/>
    </w:pPr>
    <w:rPr>
      <w:rFonts w:eastAsiaTheme="minorEastAsia"/>
      <w:lang w:val="en-AU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34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60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60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0E28"/>
    <w:pPr>
      <w:spacing w:after="0" w:line="240" w:lineRule="auto"/>
    </w:pPr>
    <w:rPr>
      <w:lang w:val="en-AU"/>
    </w:rPr>
  </w:style>
  <w:style w:type="paragraph" w:styleId="Header">
    <w:name w:val="header"/>
    <w:basedOn w:val="Normal"/>
    <w:link w:val="HeaderChar"/>
    <w:uiPriority w:val="99"/>
    <w:unhideWhenUsed/>
    <w:rsid w:val="00740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E28"/>
    <w:rPr>
      <w:rFonts w:eastAsiaTheme="minorEastAsia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740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E28"/>
    <w:rPr>
      <w:rFonts w:eastAsiaTheme="minorEastAsia"/>
      <w:lang w:val="en-AU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B0340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56606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56606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AU" w:eastAsia="en-AU"/>
    </w:rPr>
  </w:style>
  <w:style w:type="paragraph" w:styleId="ListParagraph">
    <w:name w:val="List Paragraph"/>
    <w:basedOn w:val="Normal"/>
    <w:uiPriority w:val="34"/>
    <w:qFormat/>
    <w:rsid w:val="00665E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570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7A"/>
    <w:rPr>
      <w:rFonts w:ascii="Segoe UI" w:eastAsiaTheme="minorEastAsia" w:hAnsi="Segoe UI" w:cs="Segoe UI"/>
      <w:sz w:val="18"/>
      <w:szCs w:val="18"/>
      <w:lang w:val="en-AU" w:eastAsia="en-AU"/>
    </w:rPr>
  </w:style>
  <w:style w:type="paragraph" w:customStyle="1" w:styleId="Default">
    <w:name w:val="Default"/>
    <w:rsid w:val="003C28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15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614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14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146C"/>
    <w:rPr>
      <w:rFonts w:eastAsiaTheme="minorEastAsia"/>
      <w:sz w:val="20"/>
      <w:szCs w:val="20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14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146C"/>
    <w:rPr>
      <w:rFonts w:eastAsiaTheme="minorEastAsia"/>
      <w:b/>
      <w:bCs/>
      <w:sz w:val="20"/>
      <w:szCs w:val="20"/>
      <w:lang w:val="en-AU" w:eastAsia="en-AU"/>
    </w:rPr>
  </w:style>
  <w:style w:type="paragraph" w:styleId="Revision">
    <w:name w:val="Revision"/>
    <w:hidden/>
    <w:uiPriority w:val="99"/>
    <w:semiHidden/>
    <w:rsid w:val="00B93D6E"/>
    <w:pPr>
      <w:spacing w:after="0" w:line="240" w:lineRule="auto"/>
    </w:pPr>
    <w:rPr>
      <w:rFonts w:eastAsiaTheme="minorEastAsia"/>
      <w:lang w:val="en-AU" w:eastAsia="en-AU"/>
    </w:rPr>
  </w:style>
  <w:style w:type="character" w:styleId="UnresolvedMention">
    <w:name w:val="Unresolved Mention"/>
    <w:basedOn w:val="DefaultParagraphFont"/>
    <w:uiPriority w:val="99"/>
    <w:rsid w:val="00F15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3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rv.org.a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dact.org.au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175dde-7495-46db-b76a-278fc1c0bfbc">
      <Terms xmlns="http://schemas.microsoft.com/office/infopath/2007/PartnerControls"/>
    </lcf76f155ced4ddcb4097134ff3c332f>
    <TaxCatchAll xmlns="6a9eaa75-1b2e-4952-8936-b6ebb59765b9" xsi:nil="true"/>
    <SharedWithUsers xmlns="6a9eaa75-1b2e-4952-8936-b6ebb59765b9">
      <UserInfo>
        <DisplayName>Beatrice Tucker</DisplayName>
        <AccountId>20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C0D98AACB071448A159D691DDF4D1E" ma:contentTypeVersion="15" ma:contentTypeDescription="Create a new document." ma:contentTypeScope="" ma:versionID="27289f0530397a3e5230f0cf5765609f">
  <xsd:schema xmlns:xsd="http://www.w3.org/2001/XMLSchema" xmlns:xs="http://www.w3.org/2001/XMLSchema" xmlns:p="http://schemas.microsoft.com/office/2006/metadata/properties" xmlns:ns2="15175dde-7495-46db-b76a-278fc1c0bfbc" xmlns:ns3="6a9eaa75-1b2e-4952-8936-b6ebb59765b9" targetNamespace="http://schemas.microsoft.com/office/2006/metadata/properties" ma:root="true" ma:fieldsID="77a2cc364411cf981a881967a37d8ff2" ns2:_="" ns3:_="">
    <xsd:import namespace="15175dde-7495-46db-b76a-278fc1c0bfbc"/>
    <xsd:import namespace="6a9eaa75-1b2e-4952-8936-b6ebb59765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75dde-7495-46db-b76a-278fc1c0bf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22b247-7ab3-44f8-ad36-d8a03db148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eaa75-1b2e-4952-8936-b6ebb59765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4d24b76-c24d-4610-9843-8f973d222b62}" ma:internalName="TaxCatchAll" ma:showField="CatchAllData" ma:web="6a9eaa75-1b2e-4952-8936-b6ebb59765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494CA4-C273-463B-946C-7737EB961BC4}">
  <ds:schemaRefs>
    <ds:schemaRef ds:uri="http://schemas.microsoft.com/office/2006/metadata/properties"/>
    <ds:schemaRef ds:uri="http://schemas.microsoft.com/office/infopath/2007/PartnerControls"/>
    <ds:schemaRef ds:uri="15175dde-7495-46db-b76a-278fc1c0bfbc"/>
    <ds:schemaRef ds:uri="6a9eaa75-1b2e-4952-8936-b6ebb59765b9"/>
  </ds:schemaRefs>
</ds:datastoreItem>
</file>

<file path=customXml/itemProps2.xml><?xml version="1.0" encoding="utf-8"?>
<ds:datastoreItem xmlns:ds="http://schemas.openxmlformats.org/officeDocument/2006/customXml" ds:itemID="{364D6F78-1D42-471C-90D1-A915B3A765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68554D-38CD-44F2-80CA-FCF48AAE13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080497-755C-4140-8CF0-FD3189B49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75dde-7495-46db-b76a-278fc1c0bfbc"/>
    <ds:schemaRef ds:uri="6a9eaa75-1b2e-4952-8936-b6ebb59765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927</Words>
  <Characters>5286</Characters>
  <Application>Microsoft Office Word</Application>
  <DocSecurity>0</DocSecurity>
  <Lines>44</Lines>
  <Paragraphs>12</Paragraphs>
  <ScaleCrop>false</ScaleCrop>
  <Company/>
  <LinksUpToDate>false</LinksUpToDate>
  <CharactersWithSpaces>6201</CharactersWithSpaces>
  <SharedDoc>false</SharedDoc>
  <HLinks>
    <vt:vector size="18" baseType="variant">
      <vt:variant>
        <vt:i4>2228312</vt:i4>
      </vt:variant>
      <vt:variant>
        <vt:i4>6</vt:i4>
      </vt:variant>
      <vt:variant>
        <vt:i4>0</vt:i4>
      </vt:variant>
      <vt:variant>
        <vt:i4>5</vt:i4>
      </vt:variant>
      <vt:variant>
        <vt:lpwstr>mailto:ceo@wwdact.og.au?subject=Policy%20Officer%20enquiry%20via%20EthicalJobs</vt:lpwstr>
      </vt:variant>
      <vt:variant>
        <vt:lpwstr/>
      </vt:variant>
      <vt:variant>
        <vt:i4>6553654</vt:i4>
      </vt:variant>
      <vt:variant>
        <vt:i4>3</vt:i4>
      </vt:variant>
      <vt:variant>
        <vt:i4>0</vt:i4>
      </vt:variant>
      <vt:variant>
        <vt:i4>5</vt:i4>
      </vt:variant>
      <vt:variant>
        <vt:lpwstr>https://irv.org.au/</vt:lpwstr>
      </vt:variant>
      <vt:variant>
        <vt:lpwstr/>
      </vt:variant>
      <vt:variant>
        <vt:i4>3473463</vt:i4>
      </vt:variant>
      <vt:variant>
        <vt:i4>0</vt:i4>
      </vt:variant>
      <vt:variant>
        <vt:i4>0</vt:i4>
      </vt:variant>
      <vt:variant>
        <vt:i4>5</vt:i4>
      </vt:variant>
      <vt:variant>
        <vt:lpwstr>https://wwdact.org.au/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 Roach</dc:creator>
  <cp:keywords/>
  <dc:description/>
  <cp:lastModifiedBy>Kat Reed</cp:lastModifiedBy>
  <cp:revision>4</cp:revision>
  <cp:lastPrinted>2018-01-18T18:09:00Z</cp:lastPrinted>
  <dcterms:created xsi:type="dcterms:W3CDTF">2025-09-05T04:23:00Z</dcterms:created>
  <dcterms:modified xsi:type="dcterms:W3CDTF">2025-09-05T04:32:00Z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0d5c1b03-5ea0-4509-91b6-3e75b320d889</vt:lpwstr>
  </property>
  <property fmtid="{D5CDD505-2E9C-101B-9397-08002B2CF9AE}" pid="3" name="ContentTypeId">
    <vt:lpwstr>0x0101007DC0D98AACB071448A159D691DDF4D1E</vt:lpwstr>
  </property>
  <property fmtid="{D5CDD505-2E9C-101B-9397-08002B2CF9AE}" pid="4" name="TaxKeyword">
    <vt:lpwstr/>
  </property>
  <property fmtid="{D5CDD505-2E9C-101B-9397-08002B2CF9AE}" pid="5" name="Order">
    <vt:r8>21700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AuthorIds_UIVersion_4608">
    <vt:lpwstr>13</vt:lpwstr>
  </property>
  <property fmtid="{D5CDD505-2E9C-101B-9397-08002B2CF9AE}" pid="11" name="MediaServiceImageTags">
    <vt:lpwstr/>
  </property>
</Properties>
</file>