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577" w14:textId="77777777" w:rsidR="00DE2CC9" w:rsidRPr="002D1971" w:rsidRDefault="00DE2CC9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rPr>
          <w:rFonts w:cstheme="minorHAnsi"/>
        </w:rPr>
      </w:pPr>
    </w:p>
    <w:p w14:paraId="29DBE1FF" w14:textId="106EBA7B" w:rsidR="00B07CF5" w:rsidRDefault="00DE2CC9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jc w:val="center"/>
        <w:rPr>
          <w:rFonts w:eastAsia="Arial" w:cstheme="minorHAnsi"/>
          <w:b/>
          <w:color w:val="EA7600"/>
          <w:szCs w:val="24"/>
        </w:rPr>
      </w:pPr>
      <w:r w:rsidRPr="002D1971">
        <w:rPr>
          <w:rFonts w:eastAsia="Arial" w:cstheme="minorHAnsi"/>
          <w:b/>
          <w:color w:val="7030A0"/>
          <w:sz w:val="40"/>
          <w:szCs w:val="40"/>
          <w:lang w:val="en"/>
        </w:rPr>
        <w:t>POSITION DESCRIPTION:</w:t>
      </w:r>
      <w:r w:rsidRPr="002D1971">
        <w:rPr>
          <w:rFonts w:cstheme="minorHAnsi"/>
          <w:b/>
          <w:sz w:val="40"/>
          <w:szCs w:val="40"/>
        </w:rPr>
        <w:br/>
      </w:r>
      <w:r w:rsidR="00743E8A">
        <w:rPr>
          <w:rFonts w:eastAsia="Arial" w:cstheme="minorHAnsi"/>
          <w:b/>
          <w:color w:val="EA7600"/>
          <w:szCs w:val="24"/>
        </w:rPr>
        <w:t xml:space="preserve"> Case Management</w:t>
      </w:r>
      <w:r w:rsidR="008358F0">
        <w:rPr>
          <w:rFonts w:eastAsia="Arial" w:cstheme="minorHAnsi"/>
          <w:b/>
          <w:color w:val="EA7600"/>
          <w:szCs w:val="24"/>
        </w:rPr>
        <w:t xml:space="preserve"> and </w:t>
      </w:r>
      <w:r w:rsidR="00AE23F7">
        <w:rPr>
          <w:rFonts w:eastAsia="Arial" w:cstheme="minorHAnsi"/>
          <w:b/>
          <w:color w:val="EA7600"/>
          <w:szCs w:val="24"/>
        </w:rPr>
        <w:t>Community Engagement</w:t>
      </w:r>
      <w:r w:rsidR="004805F1">
        <w:rPr>
          <w:rFonts w:eastAsia="Arial" w:cstheme="minorHAnsi"/>
          <w:b/>
          <w:color w:val="EA7600"/>
          <w:szCs w:val="24"/>
        </w:rPr>
        <w:t xml:space="preserve"> Officer</w:t>
      </w:r>
      <w:r w:rsidR="0055590F">
        <w:rPr>
          <w:rFonts w:eastAsia="Arial" w:cstheme="minorHAnsi"/>
          <w:b/>
          <w:color w:val="EA7600"/>
          <w:szCs w:val="24"/>
        </w:rPr>
        <w:t xml:space="preserve"> </w:t>
      </w:r>
    </w:p>
    <w:p w14:paraId="3BF6E67B" w14:textId="59884828" w:rsidR="00DE2CC9" w:rsidRDefault="00B07CF5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jc w:val="center"/>
        <w:rPr>
          <w:rFonts w:eastAsia="Arial" w:cstheme="minorHAnsi"/>
          <w:b/>
          <w:color w:val="EA7600"/>
          <w:szCs w:val="24"/>
        </w:rPr>
      </w:pPr>
      <w:r>
        <w:rPr>
          <w:rFonts w:eastAsia="Arial" w:cstheme="minorHAnsi"/>
          <w:b/>
          <w:color w:val="EA7600"/>
          <w:szCs w:val="24"/>
        </w:rPr>
        <w:t>(</w:t>
      </w:r>
      <w:r w:rsidR="0055590F">
        <w:rPr>
          <w:rFonts w:eastAsia="Arial" w:cstheme="minorHAnsi"/>
          <w:b/>
          <w:color w:val="EA7600"/>
          <w:szCs w:val="24"/>
        </w:rPr>
        <w:t>Identified Aboriginal Health or Community Worker</w:t>
      </w:r>
      <w:r>
        <w:rPr>
          <w:rFonts w:eastAsia="Arial" w:cstheme="minorHAnsi"/>
          <w:b/>
          <w:color w:val="EA7600"/>
          <w:szCs w:val="24"/>
        </w:rPr>
        <w:t>)</w:t>
      </w:r>
    </w:p>
    <w:p w14:paraId="5C451F77" w14:textId="219A12B4" w:rsidR="00D47FCA" w:rsidRDefault="00937E78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jc w:val="center"/>
        <w:rPr>
          <w:rFonts w:eastAsia="Arial" w:cstheme="minorHAnsi"/>
          <w:b/>
          <w:color w:val="EA7600"/>
          <w:szCs w:val="24"/>
        </w:rPr>
      </w:pPr>
      <w:proofErr w:type="gramStart"/>
      <w:r>
        <w:rPr>
          <w:rFonts w:eastAsia="Arial" w:cstheme="minorHAnsi"/>
          <w:b/>
          <w:color w:val="EA7600"/>
          <w:szCs w:val="24"/>
        </w:rPr>
        <w:t>Two</w:t>
      </w:r>
      <w:r w:rsidR="00D47FCA">
        <w:rPr>
          <w:rFonts w:eastAsia="Arial" w:cstheme="minorHAnsi"/>
          <w:b/>
          <w:color w:val="EA7600"/>
          <w:szCs w:val="24"/>
        </w:rPr>
        <w:t xml:space="preserve"> year</w:t>
      </w:r>
      <w:proofErr w:type="gramEnd"/>
      <w:r w:rsidR="00D47FCA">
        <w:rPr>
          <w:rFonts w:eastAsia="Arial" w:cstheme="minorHAnsi"/>
          <w:b/>
          <w:color w:val="EA7600"/>
          <w:szCs w:val="24"/>
        </w:rPr>
        <w:t xml:space="preserve"> contract</w:t>
      </w:r>
    </w:p>
    <w:p w14:paraId="4D9B143B" w14:textId="02F4AC85" w:rsidR="006B6EA7" w:rsidRDefault="00743E8A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jc w:val="center"/>
        <w:rPr>
          <w:rFonts w:eastAsia="Arial" w:cstheme="minorHAnsi"/>
          <w:b/>
          <w:color w:val="EA7600"/>
          <w:szCs w:val="24"/>
        </w:rPr>
      </w:pPr>
      <w:r>
        <w:rPr>
          <w:rFonts w:eastAsia="Arial" w:cstheme="minorHAnsi"/>
          <w:b/>
          <w:color w:val="EA7600"/>
          <w:szCs w:val="24"/>
        </w:rPr>
        <w:t>Full time and job share considered</w:t>
      </w:r>
    </w:p>
    <w:p w14:paraId="0E2D6301" w14:textId="77777777" w:rsidR="00DE2CC9" w:rsidRPr="002D1971" w:rsidRDefault="00DE2CC9" w:rsidP="00DE2CC9">
      <w:pPr>
        <w:rPr>
          <w:rFonts w:cstheme="minorHAns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6142"/>
      </w:tblGrid>
      <w:tr w:rsidR="00DE2CC9" w:rsidRPr="002D1971" w14:paraId="445FF9B8" w14:textId="77777777" w:rsidTr="00CC5C02">
        <w:tc>
          <w:tcPr>
            <w:tcW w:w="3209" w:type="dxa"/>
            <w:shd w:val="clear" w:color="auto" w:fill="auto"/>
          </w:tcPr>
          <w:p w14:paraId="7E3BE1FE" w14:textId="77777777" w:rsidR="00DE2CC9" w:rsidRPr="005D6E51" w:rsidRDefault="00DE2CC9" w:rsidP="00282851">
            <w:pPr>
              <w:rPr>
                <w:rFonts w:ascii="Avenir LT Std 45 Book" w:hAnsi="Avenir LT Std 45 Book" w:cstheme="minorHAnsi"/>
                <w:b/>
                <w:bCs/>
              </w:rPr>
            </w:pPr>
            <w:bookmarkStart w:id="0" w:name="_Hlk31880613"/>
            <w:r w:rsidRPr="005D6E51">
              <w:rPr>
                <w:rFonts w:ascii="Avenir LT Std 45 Book" w:hAnsi="Avenir LT Std 45 Book" w:cstheme="minorHAnsi"/>
                <w:b/>
                <w:bCs/>
              </w:rPr>
              <w:t>Position Title:</w:t>
            </w:r>
          </w:p>
        </w:tc>
        <w:tc>
          <w:tcPr>
            <w:tcW w:w="6142" w:type="dxa"/>
            <w:shd w:val="clear" w:color="auto" w:fill="auto"/>
          </w:tcPr>
          <w:p w14:paraId="5A59DC29" w14:textId="4F948BD4" w:rsidR="00DE2CC9" w:rsidRPr="005D6E51" w:rsidRDefault="00743E8A" w:rsidP="00282851">
            <w:pPr>
              <w:rPr>
                <w:rFonts w:ascii="Avenir LT Std 45 Book" w:hAnsi="Avenir LT Std 45 Book" w:cstheme="minorHAnsi"/>
              </w:rPr>
            </w:pPr>
            <w:r w:rsidRPr="005D6E51">
              <w:rPr>
                <w:rFonts w:ascii="Avenir LT Std 45 Book" w:hAnsi="Avenir LT Std 45 Book" w:cstheme="minorHAnsi"/>
              </w:rPr>
              <w:t xml:space="preserve">Case Management and Community Engagement Officer </w:t>
            </w:r>
            <w:r w:rsidR="005E3152" w:rsidRPr="005D6E51">
              <w:rPr>
                <w:rFonts w:ascii="Avenir LT Std 45 Book" w:hAnsi="Avenir LT Std 45 Book" w:cstheme="minorHAnsi"/>
              </w:rPr>
              <w:t xml:space="preserve">(Identified </w:t>
            </w:r>
            <w:r w:rsidR="0055590F" w:rsidRPr="005D6E51">
              <w:rPr>
                <w:rFonts w:ascii="Avenir LT Std 45 Book" w:hAnsi="Avenir LT Std 45 Book" w:cstheme="minorHAnsi"/>
              </w:rPr>
              <w:t>Aboriginal Health or Community Worker</w:t>
            </w:r>
            <w:r w:rsidR="005E3152" w:rsidRPr="005D6E51">
              <w:rPr>
                <w:rFonts w:ascii="Avenir LT Std 45 Book" w:hAnsi="Avenir LT Std 45 Book" w:cstheme="minorHAnsi"/>
              </w:rPr>
              <w:t>)</w:t>
            </w:r>
          </w:p>
        </w:tc>
      </w:tr>
      <w:tr w:rsidR="00DE2CC9" w:rsidRPr="002D1971" w14:paraId="780259D2" w14:textId="77777777" w:rsidTr="00CC5C02">
        <w:tc>
          <w:tcPr>
            <w:tcW w:w="3209" w:type="dxa"/>
            <w:shd w:val="clear" w:color="auto" w:fill="auto"/>
          </w:tcPr>
          <w:p w14:paraId="30FBE61B" w14:textId="77777777" w:rsidR="00DE2CC9" w:rsidRPr="005D6E51" w:rsidRDefault="00DE2CC9" w:rsidP="00282851">
            <w:pPr>
              <w:rPr>
                <w:rFonts w:ascii="Avenir LT Std 45 Book" w:hAnsi="Avenir LT Std 45 Book" w:cstheme="minorHAnsi"/>
                <w:b/>
                <w:bCs/>
              </w:rPr>
            </w:pPr>
            <w:r w:rsidRPr="005D6E51">
              <w:rPr>
                <w:rFonts w:ascii="Avenir LT Std 45 Book" w:hAnsi="Avenir LT Std 45 Book" w:cstheme="minorHAnsi"/>
                <w:b/>
                <w:bCs/>
              </w:rPr>
              <w:t>Classification:</w:t>
            </w:r>
          </w:p>
        </w:tc>
        <w:tc>
          <w:tcPr>
            <w:tcW w:w="6142" w:type="dxa"/>
            <w:shd w:val="clear" w:color="auto" w:fill="auto"/>
          </w:tcPr>
          <w:p w14:paraId="4AB7609E" w14:textId="349AC2EB" w:rsidR="00DE2CC9" w:rsidRPr="005D6E51" w:rsidRDefault="005D6E51" w:rsidP="00282851">
            <w:pPr>
              <w:rPr>
                <w:rFonts w:ascii="Avenir LT Std 45 Book" w:hAnsi="Avenir LT Std 45 Book" w:cstheme="minorHAnsi"/>
              </w:rPr>
            </w:pPr>
            <w:r w:rsidRPr="005D6E51">
              <w:rPr>
                <w:rFonts w:ascii="Avenir LT Std 45 Book" w:hAnsi="Avenir LT Std 45 Book" w:cs="Arial"/>
              </w:rPr>
              <w:t>Social, Community, Home Care and Disability Services Industry (SCHADS) Award 2010 Level 4.2, Above Award $86,489.52 per annum plus salary packaging and 10.5% superannuation ($95,570.92 per annum total package)</w:t>
            </w:r>
          </w:p>
        </w:tc>
      </w:tr>
      <w:tr w:rsidR="00DE2CC9" w:rsidRPr="002D1971" w14:paraId="6A4CFCB4" w14:textId="77777777" w:rsidTr="00CC5C02">
        <w:tc>
          <w:tcPr>
            <w:tcW w:w="3209" w:type="dxa"/>
            <w:shd w:val="clear" w:color="auto" w:fill="auto"/>
          </w:tcPr>
          <w:p w14:paraId="1BC3F57E" w14:textId="77777777" w:rsidR="00DE2CC9" w:rsidRPr="005D6E51" w:rsidRDefault="00DE2CC9" w:rsidP="00282851">
            <w:pPr>
              <w:rPr>
                <w:rFonts w:ascii="Avenir LT Std 45 Book" w:hAnsi="Avenir LT Std 45 Book" w:cstheme="minorHAnsi"/>
                <w:b/>
                <w:bCs/>
              </w:rPr>
            </w:pPr>
            <w:r w:rsidRPr="005D6E51">
              <w:rPr>
                <w:rFonts w:ascii="Avenir LT Std 45 Book" w:hAnsi="Avenir LT Std 45 Book" w:cstheme="minorHAnsi"/>
                <w:b/>
                <w:bCs/>
              </w:rPr>
              <w:t>Reports To:</w:t>
            </w:r>
          </w:p>
        </w:tc>
        <w:tc>
          <w:tcPr>
            <w:tcW w:w="6142" w:type="dxa"/>
            <w:shd w:val="clear" w:color="auto" w:fill="auto"/>
          </w:tcPr>
          <w:p w14:paraId="47AD9C2B" w14:textId="3A5073EA" w:rsidR="00DE2CC9" w:rsidRPr="005D6E51" w:rsidRDefault="00DB682D" w:rsidP="00282851">
            <w:pPr>
              <w:rPr>
                <w:rFonts w:ascii="Avenir LT Std 45 Book" w:hAnsi="Avenir LT Std 45 Book" w:cstheme="minorHAnsi"/>
              </w:rPr>
            </w:pPr>
            <w:r w:rsidRPr="005D6E51">
              <w:rPr>
                <w:rFonts w:ascii="Avenir LT Std 45 Book" w:hAnsi="Avenir LT Std 45 Book" w:cstheme="minorHAnsi"/>
                <w:iCs/>
              </w:rPr>
              <w:t xml:space="preserve">Director </w:t>
            </w:r>
            <w:r w:rsidR="00752B5B" w:rsidRPr="005D6E51">
              <w:rPr>
                <w:rFonts w:ascii="Avenir LT Std 45 Book" w:hAnsi="Avenir LT Std 45 Book" w:cstheme="minorHAnsi"/>
                <w:iCs/>
              </w:rPr>
              <w:t>Clinical and Client</w:t>
            </w:r>
            <w:r w:rsidR="00F440A5" w:rsidRPr="005D6E51">
              <w:rPr>
                <w:rFonts w:ascii="Avenir LT Std 45 Book" w:hAnsi="Avenir LT Std 45 Book" w:cstheme="minorHAnsi"/>
                <w:iCs/>
              </w:rPr>
              <w:t xml:space="preserve"> Services </w:t>
            </w:r>
          </w:p>
        </w:tc>
      </w:tr>
      <w:tr w:rsidR="00DE2CC9" w:rsidRPr="002D1971" w14:paraId="70222F19" w14:textId="77777777" w:rsidTr="00CC5C02">
        <w:trPr>
          <w:trHeight w:val="488"/>
        </w:trPr>
        <w:tc>
          <w:tcPr>
            <w:tcW w:w="3209" w:type="dxa"/>
            <w:shd w:val="clear" w:color="auto" w:fill="auto"/>
          </w:tcPr>
          <w:p w14:paraId="2687727D" w14:textId="77777777" w:rsidR="00DE2CC9" w:rsidRPr="005D6E51" w:rsidRDefault="00DE2CC9" w:rsidP="00282851">
            <w:pPr>
              <w:rPr>
                <w:rFonts w:ascii="Avenir LT Std 45 Book" w:hAnsi="Avenir LT Std 45 Book" w:cstheme="minorHAnsi"/>
                <w:b/>
                <w:bCs/>
              </w:rPr>
            </w:pPr>
            <w:r w:rsidRPr="005D6E51">
              <w:rPr>
                <w:rFonts w:ascii="Avenir LT Std 45 Book" w:hAnsi="Avenir LT Std 45 Book" w:cstheme="minorHAnsi"/>
                <w:b/>
                <w:bCs/>
              </w:rPr>
              <w:t>Direct Reports:</w:t>
            </w:r>
          </w:p>
        </w:tc>
        <w:tc>
          <w:tcPr>
            <w:tcW w:w="6142" w:type="dxa"/>
            <w:shd w:val="clear" w:color="auto" w:fill="auto"/>
          </w:tcPr>
          <w:p w14:paraId="353FEADF" w14:textId="7BBA1E22" w:rsidR="00DE2CC9" w:rsidRPr="005D6E51" w:rsidRDefault="00DB682D" w:rsidP="00282851">
            <w:pPr>
              <w:rPr>
                <w:rFonts w:ascii="Avenir LT Std 45 Book" w:hAnsi="Avenir LT Std 45 Book" w:cstheme="minorHAnsi"/>
              </w:rPr>
            </w:pPr>
            <w:r w:rsidRPr="005D6E51">
              <w:rPr>
                <w:rFonts w:ascii="Avenir LT Std 45 Book" w:hAnsi="Avenir LT Std 45 Book" w:cstheme="minorHAnsi"/>
              </w:rPr>
              <w:t>Nil</w:t>
            </w:r>
          </w:p>
        </w:tc>
      </w:tr>
      <w:tr w:rsidR="0015232E" w:rsidRPr="002D1971" w14:paraId="18FD99CE" w14:textId="77777777" w:rsidTr="00CC5C02">
        <w:tc>
          <w:tcPr>
            <w:tcW w:w="3209" w:type="dxa"/>
            <w:shd w:val="clear" w:color="auto" w:fill="auto"/>
          </w:tcPr>
          <w:p w14:paraId="4DC6813E" w14:textId="40DE9FD5" w:rsidR="0015232E" w:rsidRPr="005D6E51" w:rsidRDefault="0015232E" w:rsidP="00282851">
            <w:pPr>
              <w:rPr>
                <w:rFonts w:ascii="Avenir LT Std 45 Book" w:hAnsi="Avenir LT Std 45 Book" w:cstheme="minorHAnsi"/>
                <w:b/>
                <w:bCs/>
              </w:rPr>
            </w:pPr>
            <w:r w:rsidRPr="005D6E51">
              <w:rPr>
                <w:rFonts w:ascii="Avenir LT Std 45 Book" w:hAnsi="Avenir LT Std 45 Book" w:cstheme="minorHAnsi"/>
                <w:b/>
                <w:bCs/>
              </w:rPr>
              <w:t>Team:</w:t>
            </w:r>
          </w:p>
        </w:tc>
        <w:tc>
          <w:tcPr>
            <w:tcW w:w="6142" w:type="dxa"/>
            <w:shd w:val="clear" w:color="auto" w:fill="auto"/>
          </w:tcPr>
          <w:p w14:paraId="5359040F" w14:textId="62EA0CAB" w:rsidR="0015232E" w:rsidRPr="005D6E51" w:rsidRDefault="00A20C0B" w:rsidP="00282851">
            <w:pPr>
              <w:rPr>
                <w:rFonts w:ascii="Avenir LT Std 45 Book" w:hAnsi="Avenir LT Std 45 Book" w:cstheme="minorHAnsi"/>
              </w:rPr>
            </w:pPr>
            <w:r w:rsidRPr="005D6E51">
              <w:rPr>
                <w:rFonts w:ascii="Avenir LT Std 45 Book" w:hAnsi="Avenir LT Std 45 Book" w:cstheme="minorHAnsi"/>
              </w:rPr>
              <w:t xml:space="preserve">Clinical </w:t>
            </w:r>
            <w:r w:rsidR="005738BB" w:rsidRPr="005D6E51">
              <w:rPr>
                <w:rFonts w:ascii="Avenir LT Std 45 Book" w:hAnsi="Avenir LT Std 45 Book" w:cstheme="minorHAnsi"/>
              </w:rPr>
              <w:t xml:space="preserve">and Client </w:t>
            </w:r>
            <w:r w:rsidRPr="005D6E51">
              <w:rPr>
                <w:rFonts w:ascii="Avenir LT Std 45 Book" w:hAnsi="Avenir LT Std 45 Book" w:cstheme="minorHAnsi"/>
              </w:rPr>
              <w:t>Services</w:t>
            </w:r>
          </w:p>
        </w:tc>
      </w:tr>
      <w:tr w:rsidR="00E96D31" w:rsidRPr="002D1971" w14:paraId="3DA187E1" w14:textId="77777777" w:rsidTr="00CC5C02">
        <w:tc>
          <w:tcPr>
            <w:tcW w:w="3209" w:type="dxa"/>
            <w:shd w:val="clear" w:color="auto" w:fill="auto"/>
          </w:tcPr>
          <w:p w14:paraId="7FFE3098" w14:textId="63CB1EC9" w:rsidR="00E96D31" w:rsidRPr="005D6E51" w:rsidRDefault="00442354" w:rsidP="00282851">
            <w:pPr>
              <w:rPr>
                <w:rFonts w:ascii="Avenir LT Std 45 Book" w:hAnsi="Avenir LT Std 45 Book" w:cstheme="minorHAnsi"/>
                <w:b/>
                <w:bCs/>
              </w:rPr>
            </w:pPr>
            <w:r w:rsidRPr="005D6E51">
              <w:rPr>
                <w:rFonts w:ascii="Avenir LT Std 45 Book" w:hAnsi="Avenir LT Std 45 Book" w:cstheme="minorHAnsi"/>
                <w:b/>
                <w:bCs/>
              </w:rPr>
              <w:t>Key internal contacts</w:t>
            </w:r>
          </w:p>
        </w:tc>
        <w:tc>
          <w:tcPr>
            <w:tcW w:w="6142" w:type="dxa"/>
            <w:shd w:val="clear" w:color="auto" w:fill="auto"/>
          </w:tcPr>
          <w:p w14:paraId="559B3087" w14:textId="6823C758" w:rsidR="00E96D31" w:rsidRPr="005D6E51" w:rsidRDefault="008358F0" w:rsidP="00481A11">
            <w:pPr>
              <w:tabs>
                <w:tab w:val="center" w:pos="2963"/>
              </w:tabs>
              <w:rPr>
                <w:rFonts w:ascii="Avenir LT Std 45 Book" w:hAnsi="Avenir LT Std 45 Book" w:cstheme="minorHAnsi"/>
              </w:rPr>
            </w:pPr>
            <w:r w:rsidRPr="005D6E51">
              <w:rPr>
                <w:rFonts w:ascii="Avenir LT Std 45 Book" w:hAnsi="Avenir LT Std 45 Book" w:cstheme="minorHAnsi"/>
              </w:rPr>
              <w:t>Clinical and Client Services</w:t>
            </w:r>
            <w:r w:rsidR="00481A11" w:rsidRPr="005D6E51">
              <w:rPr>
                <w:rFonts w:ascii="Avenir LT Std 45 Book" w:hAnsi="Avenir LT Std 45 Book" w:cstheme="minorHAnsi"/>
              </w:rPr>
              <w:t xml:space="preserve"> Director, Counselling Service Managers, Trauma Specialist Counsellors, Senior Clinical Administrator</w:t>
            </w:r>
            <w:r w:rsidR="00481A11" w:rsidRPr="005D6E51">
              <w:rPr>
                <w:rFonts w:ascii="Avenir LT Std 45 Book" w:hAnsi="Avenir LT Std 45 Book" w:cstheme="minorHAnsi"/>
              </w:rPr>
              <w:tab/>
            </w:r>
          </w:p>
        </w:tc>
      </w:tr>
      <w:tr w:rsidR="00E96D31" w:rsidRPr="002D1971" w14:paraId="3D501D19" w14:textId="77777777" w:rsidTr="00CC5C02">
        <w:tc>
          <w:tcPr>
            <w:tcW w:w="3209" w:type="dxa"/>
            <w:shd w:val="clear" w:color="auto" w:fill="auto"/>
          </w:tcPr>
          <w:p w14:paraId="0F7B59D6" w14:textId="59055F8E" w:rsidR="00E96D31" w:rsidRPr="005D6E51" w:rsidRDefault="00442354" w:rsidP="00282851">
            <w:pPr>
              <w:rPr>
                <w:rFonts w:ascii="Avenir LT Std 45 Book" w:hAnsi="Avenir LT Std 45 Book" w:cstheme="minorHAnsi"/>
                <w:b/>
                <w:bCs/>
              </w:rPr>
            </w:pPr>
            <w:r w:rsidRPr="005D6E51">
              <w:rPr>
                <w:rFonts w:ascii="Avenir LT Std 45 Book" w:hAnsi="Avenir LT Std 45 Book" w:cstheme="minorHAnsi"/>
                <w:b/>
                <w:bCs/>
              </w:rPr>
              <w:t>Key external contacts</w:t>
            </w:r>
          </w:p>
        </w:tc>
        <w:tc>
          <w:tcPr>
            <w:tcW w:w="6142" w:type="dxa"/>
            <w:shd w:val="clear" w:color="auto" w:fill="auto"/>
          </w:tcPr>
          <w:p w14:paraId="0A320E02" w14:textId="77A68EBE" w:rsidR="00E96D31" w:rsidRPr="005D6E51" w:rsidRDefault="00481A11" w:rsidP="00282851">
            <w:pPr>
              <w:rPr>
                <w:rFonts w:ascii="Avenir LT Std 45 Book" w:hAnsi="Avenir LT Std 45 Book" w:cstheme="minorHAnsi"/>
              </w:rPr>
            </w:pPr>
            <w:r w:rsidRPr="005D6E51">
              <w:rPr>
                <w:rFonts w:ascii="Avenir LT Std 45 Book" w:hAnsi="Avenir LT Std 45 Book" w:cstheme="minorHAnsi"/>
              </w:rPr>
              <w:t>Clients, r</w:t>
            </w:r>
            <w:r w:rsidR="0029043E" w:rsidRPr="005D6E51">
              <w:rPr>
                <w:rFonts w:ascii="Avenir LT Std 45 Book" w:hAnsi="Avenir LT Std 45 Book" w:cstheme="minorHAnsi"/>
              </w:rPr>
              <w:t xml:space="preserve">elevant </w:t>
            </w:r>
            <w:r w:rsidRPr="005D6E51">
              <w:rPr>
                <w:rFonts w:ascii="Avenir LT Std 45 Book" w:hAnsi="Avenir LT Std 45 Book" w:cstheme="minorHAnsi"/>
              </w:rPr>
              <w:t>partner and referral agencies, consultants</w:t>
            </w:r>
          </w:p>
        </w:tc>
      </w:tr>
      <w:bookmarkEnd w:id="0"/>
    </w:tbl>
    <w:p w14:paraId="6A75B3DC" w14:textId="77777777" w:rsidR="00DE2CC9" w:rsidRPr="002D1971" w:rsidRDefault="00DE2CC9" w:rsidP="00DE2CC9">
      <w:pPr>
        <w:rPr>
          <w:rFonts w:cstheme="minorHAnsi"/>
        </w:rPr>
      </w:pPr>
    </w:p>
    <w:p w14:paraId="56647D73" w14:textId="374083EE" w:rsidR="00DE2CC9" w:rsidRPr="002D1971" w:rsidRDefault="00DE2CC9" w:rsidP="007C5CC5">
      <w:pPr>
        <w:rPr>
          <w:rFonts w:eastAsia="Arial" w:cstheme="minorHAnsi"/>
          <w:color w:val="EA7600"/>
          <w:sz w:val="28"/>
          <w:szCs w:val="28"/>
        </w:rPr>
      </w:pPr>
      <w:r w:rsidRPr="002D1971">
        <w:rPr>
          <w:rFonts w:eastAsia="Arial" w:cstheme="minorHAnsi"/>
          <w:color w:val="EA7600"/>
          <w:sz w:val="28"/>
          <w:szCs w:val="28"/>
        </w:rPr>
        <w:t>PURPOSE OF THE POSITION</w:t>
      </w:r>
    </w:p>
    <w:p w14:paraId="6580A510" w14:textId="5D831BA6" w:rsidR="00CF2510" w:rsidRPr="005D6E51" w:rsidRDefault="005738BB" w:rsidP="00F440A5">
      <w:pPr>
        <w:rPr>
          <w:rFonts w:ascii="Avenir LT Std 45 Book" w:hAnsi="Avenir LT Std 45 Book" w:cstheme="minorHAnsi"/>
        </w:rPr>
      </w:pPr>
      <w:bookmarkStart w:id="1" w:name="_Hlk107916971"/>
      <w:r w:rsidRPr="005D6E51">
        <w:rPr>
          <w:rFonts w:ascii="Avenir LT Std 45 Book" w:hAnsi="Avenir LT Std 45 Book" w:cstheme="minorHAnsi"/>
        </w:rPr>
        <w:t xml:space="preserve">This position is based within the </w:t>
      </w:r>
      <w:r w:rsidR="0055590F" w:rsidRPr="005D6E51">
        <w:rPr>
          <w:rFonts w:ascii="Avenir LT Std 45 Book" w:hAnsi="Avenir LT Std 45 Book" w:cstheme="minorHAnsi"/>
        </w:rPr>
        <w:t>Clinical and Client</w:t>
      </w:r>
      <w:r w:rsidRPr="005D6E51">
        <w:rPr>
          <w:rFonts w:ascii="Avenir LT Std 45 Book" w:hAnsi="Avenir LT Std 45 Book" w:cstheme="minorHAnsi"/>
        </w:rPr>
        <w:t xml:space="preserve"> Services </w:t>
      </w:r>
      <w:r w:rsidR="00481A11" w:rsidRPr="005D6E51">
        <w:rPr>
          <w:rFonts w:ascii="Avenir LT Std 45 Book" w:hAnsi="Avenir LT Std 45 Book" w:cstheme="minorHAnsi"/>
        </w:rPr>
        <w:t xml:space="preserve">Team </w:t>
      </w:r>
      <w:r w:rsidRPr="005D6E51">
        <w:rPr>
          <w:rFonts w:ascii="Avenir LT Std 45 Book" w:hAnsi="Avenir LT Std 45 Book" w:cstheme="minorHAnsi"/>
        </w:rPr>
        <w:t>and will work with the external and internal stakeholders to enhance client engagement with the Full Stop Australia</w:t>
      </w:r>
      <w:r w:rsidR="00481A11" w:rsidRPr="005D6E51">
        <w:rPr>
          <w:rFonts w:ascii="Avenir LT Std 45 Book" w:hAnsi="Avenir LT Std 45 Book" w:cstheme="minorHAnsi"/>
        </w:rPr>
        <w:t>’s</w:t>
      </w:r>
      <w:r w:rsidRPr="005D6E51">
        <w:rPr>
          <w:rFonts w:ascii="Avenir LT Std 45 Book" w:hAnsi="Avenir LT Std 45 Book" w:cstheme="minorHAnsi"/>
        </w:rPr>
        <w:t xml:space="preserve"> (FSA</w:t>
      </w:r>
      <w:r w:rsidR="00481A11" w:rsidRPr="005D6E51">
        <w:rPr>
          <w:rFonts w:ascii="Avenir LT Std 45 Book" w:hAnsi="Avenir LT Std 45 Book" w:cstheme="minorHAnsi"/>
        </w:rPr>
        <w:t>’s</w:t>
      </w:r>
      <w:r w:rsidRPr="005D6E51">
        <w:rPr>
          <w:rFonts w:ascii="Avenir LT Std 45 Book" w:hAnsi="Avenir LT Std 45 Book" w:cstheme="minorHAnsi"/>
        </w:rPr>
        <w:t xml:space="preserve">) National Sexual Abuse and Redress Support Service.  </w:t>
      </w:r>
      <w:r w:rsidR="00CF2510" w:rsidRPr="005D6E51">
        <w:rPr>
          <w:rFonts w:ascii="Avenir LT Std 45 Book" w:hAnsi="Avenir LT Std 45 Book" w:cstheme="minorHAnsi"/>
        </w:rPr>
        <w:t>This role is identified to work directly with First Nations people who are impacted by inst</w:t>
      </w:r>
      <w:r w:rsidR="003D018D" w:rsidRPr="005D6E51">
        <w:rPr>
          <w:rFonts w:ascii="Avenir LT Std 45 Book" w:hAnsi="Avenir LT Std 45 Book" w:cstheme="minorHAnsi"/>
        </w:rPr>
        <w:t>it</w:t>
      </w:r>
      <w:r w:rsidR="00CF2510" w:rsidRPr="005D6E51">
        <w:rPr>
          <w:rFonts w:ascii="Avenir LT Std 45 Book" w:hAnsi="Avenir LT Std 45 Book" w:cstheme="minorHAnsi"/>
        </w:rPr>
        <w:t>utional child sexual abuse</w:t>
      </w:r>
      <w:r w:rsidR="00DF57C9" w:rsidRPr="005D6E51">
        <w:rPr>
          <w:rFonts w:ascii="Avenir LT Std 45 Book" w:hAnsi="Avenir LT Std 45 Book" w:cstheme="minorHAnsi"/>
        </w:rPr>
        <w:t xml:space="preserve">.  </w:t>
      </w:r>
    </w:p>
    <w:p w14:paraId="3D00DC37" w14:textId="2C7EFFB6" w:rsidR="00F440A5" w:rsidRPr="005D6E51" w:rsidRDefault="00F440A5" w:rsidP="00F440A5">
      <w:pPr>
        <w:rPr>
          <w:rFonts w:ascii="Avenir LT Std 45 Book" w:hAnsi="Avenir LT Std 45 Book" w:cstheme="minorHAnsi"/>
        </w:rPr>
      </w:pPr>
      <w:r w:rsidRPr="005D6E51">
        <w:rPr>
          <w:rFonts w:ascii="Avenir LT Std 45 Book" w:hAnsi="Avenir LT Std 45 Book" w:cstheme="minorHAnsi"/>
        </w:rPr>
        <w:t xml:space="preserve">This position </w:t>
      </w:r>
      <w:r w:rsidR="005738BB" w:rsidRPr="005D6E51">
        <w:rPr>
          <w:rFonts w:ascii="Avenir LT Std 45 Book" w:hAnsi="Avenir LT Std 45 Book" w:cstheme="minorHAnsi"/>
        </w:rPr>
        <w:t xml:space="preserve">will work directly with clients to support their engagement and journey through the National Redress process, </w:t>
      </w:r>
      <w:r w:rsidR="00743E8A" w:rsidRPr="005D6E51">
        <w:rPr>
          <w:rFonts w:ascii="Avenir LT Std 45 Book" w:hAnsi="Avenir LT Std 45 Book" w:cstheme="minorHAnsi"/>
        </w:rPr>
        <w:t xml:space="preserve">support the Trauma Specialist Counsellors with increasing client access to the National Redress Scheme </w:t>
      </w:r>
      <w:r w:rsidR="005738BB" w:rsidRPr="005D6E51">
        <w:rPr>
          <w:rFonts w:ascii="Avenir LT Std 45 Book" w:hAnsi="Avenir LT Std 45 Book" w:cstheme="minorHAnsi"/>
        </w:rPr>
        <w:t xml:space="preserve">and engage with community services and partners to enhance awareness and access to </w:t>
      </w:r>
      <w:r w:rsidR="00AF553A" w:rsidRPr="005D6E51">
        <w:rPr>
          <w:rFonts w:ascii="Avenir LT Std 45 Book" w:hAnsi="Avenir LT Std 45 Book" w:cstheme="minorHAnsi"/>
        </w:rPr>
        <w:t xml:space="preserve">the </w:t>
      </w:r>
      <w:r w:rsidR="008266E9" w:rsidRPr="005D6E51">
        <w:rPr>
          <w:rFonts w:ascii="Avenir LT Std 45 Book" w:hAnsi="Avenir LT Std 45 Book" w:cstheme="minorHAnsi"/>
        </w:rPr>
        <w:t>National Sexual Abuse and Redress Support Service</w:t>
      </w:r>
      <w:r w:rsidRPr="005D6E51">
        <w:rPr>
          <w:rFonts w:ascii="Avenir LT Std 45 Book" w:hAnsi="Avenir LT Std 45 Book" w:cstheme="minorHAnsi"/>
        </w:rPr>
        <w:t>.</w:t>
      </w:r>
      <w:r w:rsidR="008358F0" w:rsidRPr="005D6E51">
        <w:rPr>
          <w:rFonts w:ascii="Avenir LT Std 45 Book" w:hAnsi="Avenir LT Std 45 Book" w:cstheme="minorHAnsi"/>
        </w:rPr>
        <w:t xml:space="preserve"> This role is responsible for providing a service that is </w:t>
      </w:r>
      <w:r w:rsidR="00481A11" w:rsidRPr="005D6E51">
        <w:rPr>
          <w:rFonts w:ascii="Avenir LT Std 45 Book" w:hAnsi="Avenir LT Std 45 Book" w:cstheme="minorHAnsi"/>
        </w:rPr>
        <w:t xml:space="preserve">trauma-informed, and thus </w:t>
      </w:r>
      <w:proofErr w:type="spellStart"/>
      <w:r w:rsidR="008358F0" w:rsidRPr="005D6E51">
        <w:rPr>
          <w:rFonts w:ascii="Avenir LT Std 45 Book" w:hAnsi="Avenir LT Std 45 Book" w:cstheme="minorHAnsi"/>
        </w:rPr>
        <w:t>non</w:t>
      </w:r>
      <w:r w:rsidR="00481A11" w:rsidRPr="005D6E51">
        <w:rPr>
          <w:rFonts w:ascii="Avenir LT Std 45 Book" w:hAnsi="Avenir LT Std 45 Book" w:cstheme="minorHAnsi"/>
        </w:rPr>
        <w:t>-</w:t>
      </w:r>
      <w:r w:rsidR="008358F0" w:rsidRPr="005D6E51">
        <w:rPr>
          <w:rFonts w:ascii="Avenir LT Std 45 Book" w:hAnsi="Avenir LT Std 45 Book" w:cstheme="minorHAnsi"/>
        </w:rPr>
        <w:t>judgemental</w:t>
      </w:r>
      <w:proofErr w:type="spellEnd"/>
      <w:r w:rsidR="008358F0" w:rsidRPr="005D6E51">
        <w:rPr>
          <w:rFonts w:ascii="Avenir LT Std 45 Book" w:hAnsi="Avenir LT Std 45 Book" w:cstheme="minorHAnsi"/>
        </w:rPr>
        <w:t xml:space="preserve">, </w:t>
      </w:r>
      <w:proofErr w:type="gramStart"/>
      <w:r w:rsidR="008358F0" w:rsidRPr="005D6E51">
        <w:rPr>
          <w:rFonts w:ascii="Avenir LT Std 45 Book" w:hAnsi="Avenir LT Std 45 Book" w:cstheme="minorHAnsi"/>
        </w:rPr>
        <w:t>supportive</w:t>
      </w:r>
      <w:proofErr w:type="gramEnd"/>
      <w:r w:rsidR="008358F0" w:rsidRPr="005D6E51">
        <w:rPr>
          <w:rFonts w:ascii="Avenir LT Std 45 Book" w:hAnsi="Avenir LT Std 45 Book" w:cstheme="minorHAnsi"/>
        </w:rPr>
        <w:t xml:space="preserve"> and responsive</w:t>
      </w:r>
      <w:r w:rsidR="00481A11" w:rsidRPr="005D6E51">
        <w:rPr>
          <w:rFonts w:ascii="Avenir LT Std 45 Book" w:hAnsi="Avenir LT Std 45 Book" w:cstheme="minorHAnsi"/>
        </w:rPr>
        <w:t>, in line with an intersectional feminist approach</w:t>
      </w:r>
      <w:r w:rsidR="008358F0" w:rsidRPr="005D6E51">
        <w:rPr>
          <w:rFonts w:ascii="Avenir LT Std 45 Book" w:hAnsi="Avenir LT Std 45 Book" w:cstheme="minorHAnsi"/>
        </w:rPr>
        <w:t>.</w:t>
      </w:r>
    </w:p>
    <w:bookmarkEnd w:id="1"/>
    <w:p w14:paraId="515E4C61" w14:textId="4903A5F9" w:rsidR="00F440A5" w:rsidRPr="004805F1" w:rsidRDefault="00DE2CC9" w:rsidP="004805F1">
      <w:pPr>
        <w:rPr>
          <w:rFonts w:eastAsia="Arial" w:cstheme="minorHAnsi"/>
          <w:color w:val="EA7600"/>
          <w:sz w:val="28"/>
          <w:szCs w:val="28"/>
        </w:rPr>
      </w:pPr>
      <w:r w:rsidRPr="002D1971">
        <w:rPr>
          <w:rFonts w:eastAsia="Arial" w:cstheme="minorHAnsi"/>
          <w:color w:val="EA7600"/>
          <w:sz w:val="28"/>
          <w:szCs w:val="28"/>
        </w:rPr>
        <w:lastRenderedPageBreak/>
        <w:t xml:space="preserve">KEY ACCOUNTABILITIES </w:t>
      </w:r>
    </w:p>
    <w:p w14:paraId="2ABDA60D" w14:textId="11658082" w:rsidR="00F440A5" w:rsidRPr="005D6E51" w:rsidRDefault="00481A11" w:rsidP="00F440A5">
      <w:pPr>
        <w:jc w:val="both"/>
        <w:rPr>
          <w:rFonts w:ascii="Avenir LT Std 45 Book" w:hAnsi="Avenir LT Std 45 Book" w:cs="Arial"/>
          <w:b/>
          <w:iCs/>
        </w:rPr>
      </w:pPr>
      <w:r w:rsidRPr="005D6E51">
        <w:rPr>
          <w:rFonts w:ascii="Avenir LT Std 45 Book" w:hAnsi="Avenir LT Std 45 Book" w:cs="Arial"/>
          <w:b/>
          <w:iCs/>
        </w:rPr>
        <w:t xml:space="preserve">Client and </w:t>
      </w:r>
      <w:r w:rsidR="00F440A5" w:rsidRPr="005D6E51">
        <w:rPr>
          <w:rFonts w:ascii="Avenir LT Std 45 Book" w:hAnsi="Avenir LT Std 45 Book" w:cs="Arial"/>
          <w:b/>
          <w:iCs/>
        </w:rPr>
        <w:t xml:space="preserve">Community Engagement </w:t>
      </w:r>
      <w:r w:rsidR="004805F1" w:rsidRPr="005D6E51">
        <w:rPr>
          <w:rFonts w:ascii="Avenir LT Std 45 Book" w:hAnsi="Avenir LT Std 45 Book" w:cs="Arial"/>
          <w:b/>
          <w:iCs/>
        </w:rPr>
        <w:t>Officer</w:t>
      </w:r>
    </w:p>
    <w:p w14:paraId="14D4BEFC" w14:textId="247E7D6E" w:rsidR="00AF553A" w:rsidRPr="005D6E51" w:rsidRDefault="00AF553A" w:rsidP="003837FD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>Respond to internal and external referrals related to information and application for the National Redress Scheme.</w:t>
      </w:r>
    </w:p>
    <w:p w14:paraId="239EABD8" w14:textId="66859E1B" w:rsidR="00AF553A" w:rsidRPr="005D6E51" w:rsidRDefault="00AF553A" w:rsidP="003837FD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 xml:space="preserve">Provide intake, </w:t>
      </w:r>
      <w:proofErr w:type="gramStart"/>
      <w:r w:rsidRPr="005D6E51">
        <w:rPr>
          <w:rFonts w:ascii="Avenir LT Std 45 Book" w:hAnsi="Avenir LT Std 45 Book" w:cs="Arial"/>
        </w:rPr>
        <w:t>assessment</w:t>
      </w:r>
      <w:proofErr w:type="gramEnd"/>
      <w:r w:rsidRPr="005D6E51">
        <w:rPr>
          <w:rFonts w:ascii="Avenir LT Std 45 Book" w:hAnsi="Avenir LT Std 45 Book" w:cs="Arial"/>
        </w:rPr>
        <w:t xml:space="preserve"> and case management for clients eligible for engagement with the National Redress Scheme. </w:t>
      </w:r>
    </w:p>
    <w:p w14:paraId="2F0F4F65" w14:textId="0365D6BD" w:rsidR="00AF553A" w:rsidRPr="005D6E51" w:rsidRDefault="00743E8A" w:rsidP="003837FD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>Work in collaboration with the trauma specialist counselling team towards increasing client access to the National Redress Scheme</w:t>
      </w:r>
      <w:r w:rsidR="00AF553A" w:rsidRPr="005D6E51">
        <w:rPr>
          <w:rFonts w:ascii="Avenir LT Std 45 Book" w:hAnsi="Avenir LT Std 45 Book" w:cs="Arial"/>
        </w:rPr>
        <w:t xml:space="preserve">.  </w:t>
      </w:r>
    </w:p>
    <w:p w14:paraId="4CEAA46C" w14:textId="22AF4F35" w:rsidR="00DA425C" w:rsidRPr="005D6E51" w:rsidRDefault="00A55CC1" w:rsidP="003837FD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>Work closely with c</w:t>
      </w:r>
      <w:r w:rsidR="00DA425C" w:rsidRPr="005D6E51">
        <w:rPr>
          <w:rFonts w:ascii="Avenir LT Std 45 Book" w:hAnsi="Avenir LT Std 45 Book"/>
        </w:rPr>
        <w:t xml:space="preserve">linical team to </w:t>
      </w:r>
      <w:r w:rsidRPr="005D6E51">
        <w:rPr>
          <w:rFonts w:ascii="Avenir LT Std 45 Book" w:hAnsi="Avenir LT Std 45 Book"/>
        </w:rPr>
        <w:t xml:space="preserve">ensure </w:t>
      </w:r>
      <w:r w:rsidR="00AF553A" w:rsidRPr="005D6E51">
        <w:rPr>
          <w:rFonts w:ascii="Avenir LT Std 45 Book" w:hAnsi="Avenir LT Std 45 Book"/>
        </w:rPr>
        <w:t xml:space="preserve">well developed clinical pathways for FSA clients who are eligible for the National Redress Scheme.  </w:t>
      </w:r>
    </w:p>
    <w:p w14:paraId="3A7E6EE2" w14:textId="394A6D55" w:rsidR="00B07CF5" w:rsidRPr="005D6E51" w:rsidRDefault="00B07CF5" w:rsidP="003837FD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 xml:space="preserve">Provide consultation and training to FSA staff in relation to National Redress, institutional child sexual abuse and cultural safety. </w:t>
      </w:r>
    </w:p>
    <w:p w14:paraId="07441F0F" w14:textId="1E8AB8AB" w:rsidR="00DA425C" w:rsidRPr="005D6E51" w:rsidRDefault="00A55CC1" w:rsidP="003837FD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>Build relationships with external service providers and report on opportunities for partnerships that progress</w:t>
      </w:r>
      <w:r w:rsidR="00CA6BF3" w:rsidRPr="005D6E51">
        <w:rPr>
          <w:rFonts w:ascii="Avenir LT Std 45 Book" w:hAnsi="Avenir LT Std 45 Book"/>
        </w:rPr>
        <w:t>es</w:t>
      </w:r>
      <w:r w:rsidRPr="005D6E51">
        <w:rPr>
          <w:rFonts w:ascii="Avenir LT Std 45 Book" w:hAnsi="Avenir LT Std 45 Book"/>
        </w:rPr>
        <w:t xml:space="preserve"> </w:t>
      </w:r>
      <w:r w:rsidR="00DA425C" w:rsidRPr="005D6E51">
        <w:rPr>
          <w:rFonts w:ascii="Avenir LT Std 45 Book" w:hAnsi="Avenir LT Std 45 Book"/>
        </w:rPr>
        <w:t>FSA</w:t>
      </w:r>
      <w:r w:rsidRPr="005D6E51">
        <w:rPr>
          <w:rFonts w:ascii="Avenir LT Std 45 Book" w:hAnsi="Avenir LT Std 45 Book"/>
        </w:rPr>
        <w:t xml:space="preserve"> toward its objectives. </w:t>
      </w:r>
    </w:p>
    <w:p w14:paraId="490A5097" w14:textId="5C79E6A8" w:rsidR="00A55CC1" w:rsidRPr="005D6E51" w:rsidRDefault="00A55CC1" w:rsidP="003837FD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 xml:space="preserve">Represent </w:t>
      </w:r>
      <w:r w:rsidR="006C77BF" w:rsidRPr="005D6E51">
        <w:rPr>
          <w:rFonts w:ascii="Avenir LT Std 45 Book" w:hAnsi="Avenir LT Std 45 Book"/>
        </w:rPr>
        <w:t>FSA</w:t>
      </w:r>
      <w:r w:rsidRPr="005D6E51">
        <w:rPr>
          <w:rFonts w:ascii="Avenir LT Std 45 Book" w:hAnsi="Avenir LT Std 45 Book"/>
        </w:rPr>
        <w:t xml:space="preserve"> to various agencies and professional networks</w:t>
      </w:r>
      <w:r w:rsidR="006C77BF" w:rsidRPr="005D6E51">
        <w:rPr>
          <w:rFonts w:ascii="Avenir LT Std 45 Book" w:hAnsi="Avenir LT Std 45 Book"/>
        </w:rPr>
        <w:t xml:space="preserve"> and </w:t>
      </w:r>
      <w:r w:rsidRPr="005D6E51">
        <w:rPr>
          <w:rFonts w:ascii="Avenir LT Std 45 Book" w:hAnsi="Avenir LT Std 45 Book"/>
        </w:rPr>
        <w:t>the local community</w:t>
      </w:r>
      <w:r w:rsidR="00AF553A" w:rsidRPr="005D6E51">
        <w:rPr>
          <w:rFonts w:ascii="Avenir LT Std 45 Book" w:hAnsi="Avenir LT Std 45 Book"/>
        </w:rPr>
        <w:t>.</w:t>
      </w:r>
    </w:p>
    <w:p w14:paraId="100B2242" w14:textId="77777777" w:rsidR="00F440A5" w:rsidRPr="005D6E51" w:rsidRDefault="00F440A5" w:rsidP="00F440A5">
      <w:pPr>
        <w:jc w:val="both"/>
        <w:rPr>
          <w:rFonts w:ascii="Avenir LT Std 45 Book" w:hAnsi="Avenir LT Std 45 Book" w:cs="Arial"/>
          <w:b/>
          <w:iCs/>
        </w:rPr>
      </w:pPr>
    </w:p>
    <w:p w14:paraId="00116760" w14:textId="1B882774" w:rsidR="00F440A5" w:rsidRPr="005D6E51" w:rsidRDefault="00F440A5" w:rsidP="00F440A5">
      <w:pPr>
        <w:jc w:val="both"/>
        <w:rPr>
          <w:rFonts w:ascii="Avenir LT Std 45 Book" w:hAnsi="Avenir LT Std 45 Book" w:cs="Arial"/>
          <w:b/>
          <w:iCs/>
        </w:rPr>
      </w:pPr>
      <w:r w:rsidRPr="005D6E51">
        <w:rPr>
          <w:rFonts w:ascii="Avenir LT Std 45 Book" w:hAnsi="Avenir LT Std 45 Book" w:cs="Arial"/>
          <w:b/>
          <w:iCs/>
        </w:rPr>
        <w:t>All Services</w:t>
      </w:r>
    </w:p>
    <w:p w14:paraId="36B78B3E" w14:textId="77777777" w:rsidR="00F440A5" w:rsidRPr="005D6E51" w:rsidRDefault="00F440A5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>Facilitating effective communication across multiple health care disciplines to optimise positive health outcomes for clients.</w:t>
      </w:r>
    </w:p>
    <w:p w14:paraId="3A659A4C" w14:textId="46040136" w:rsidR="00F440A5" w:rsidRPr="005D6E51" w:rsidRDefault="00F440A5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 xml:space="preserve">Maintaining appropriate </w:t>
      </w:r>
      <w:r w:rsidR="00B07CF5" w:rsidRPr="005D6E51">
        <w:rPr>
          <w:rFonts w:ascii="Avenir LT Std 45 Book" w:hAnsi="Avenir LT Std 45 Book" w:cs="Arial"/>
        </w:rPr>
        <w:t>client engagement</w:t>
      </w:r>
      <w:r w:rsidRPr="005D6E51">
        <w:rPr>
          <w:rFonts w:ascii="Avenir LT Std 45 Book" w:hAnsi="Avenir LT Std 45 Book" w:cs="Arial"/>
        </w:rPr>
        <w:t>, whilst upholding appropriate boundaries and focussing on progressing client goals.</w:t>
      </w:r>
    </w:p>
    <w:p w14:paraId="66DD35BE" w14:textId="77777777" w:rsidR="00F440A5" w:rsidRPr="005D6E51" w:rsidRDefault="00F440A5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>Developing and maintaining a keen awareness and effective management strategies for the work health and safety risk of vicarious trauma.</w:t>
      </w:r>
    </w:p>
    <w:p w14:paraId="4F639596" w14:textId="77777777" w:rsidR="00F440A5" w:rsidRPr="005D6E51" w:rsidRDefault="00F440A5" w:rsidP="00F440A5">
      <w:pPr>
        <w:jc w:val="both"/>
        <w:rPr>
          <w:rFonts w:ascii="Avenir LT Std 45 Book" w:hAnsi="Avenir LT Std 45 Book" w:cs="Arial"/>
          <w:iCs/>
        </w:rPr>
      </w:pPr>
    </w:p>
    <w:p w14:paraId="3A6E73FC" w14:textId="77777777" w:rsidR="00F440A5" w:rsidRPr="005D6E51" w:rsidRDefault="00F440A5" w:rsidP="00F440A5">
      <w:pPr>
        <w:jc w:val="both"/>
        <w:rPr>
          <w:rFonts w:ascii="Avenir LT Std 45 Book" w:hAnsi="Avenir LT Std 45 Book" w:cs="Arial"/>
          <w:b/>
          <w:iCs/>
        </w:rPr>
      </w:pPr>
      <w:r w:rsidRPr="005D6E51">
        <w:rPr>
          <w:rFonts w:ascii="Avenir LT Std 45 Book" w:hAnsi="Avenir LT Std 45 Book" w:cs="Arial"/>
          <w:b/>
          <w:iCs/>
        </w:rPr>
        <w:t>Telephone and Online Service</w:t>
      </w:r>
    </w:p>
    <w:p w14:paraId="7EF5B11E" w14:textId="4E01A892" w:rsidR="00F440A5" w:rsidRPr="005D6E51" w:rsidRDefault="00F440A5" w:rsidP="00DE2CC9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 xml:space="preserve">Responding to a high level of client requests for information and services across multiple programs operated by </w:t>
      </w:r>
      <w:r w:rsidR="004805F1" w:rsidRPr="005D6E51">
        <w:rPr>
          <w:rFonts w:ascii="Avenir LT Std 45 Book" w:hAnsi="Avenir LT Std 45 Book" w:cs="Arial"/>
        </w:rPr>
        <w:t>Full Stop</w:t>
      </w:r>
      <w:r w:rsidRPr="005D6E51">
        <w:rPr>
          <w:rFonts w:ascii="Avenir LT Std 45 Book" w:hAnsi="Avenir LT Std 45 Book" w:cs="Arial"/>
        </w:rPr>
        <w:t xml:space="preserve"> Australia in a timely and effective manner.</w:t>
      </w:r>
    </w:p>
    <w:p w14:paraId="0EAC68F1" w14:textId="77777777" w:rsidR="00F20960" w:rsidRPr="005D6E51" w:rsidRDefault="00F20960" w:rsidP="00F20960">
      <w:pPr>
        <w:spacing w:after="0" w:line="240" w:lineRule="auto"/>
        <w:ind w:left="720"/>
        <w:jc w:val="both"/>
        <w:rPr>
          <w:rFonts w:ascii="Avenir LT Std 45 Book" w:hAnsi="Avenir LT Std 45 Book" w:cstheme="minorHAnsi"/>
          <w:iCs/>
        </w:rPr>
      </w:pPr>
    </w:p>
    <w:p w14:paraId="756EDFDA" w14:textId="77777777" w:rsidR="00DE2CC9" w:rsidRPr="002D1971" w:rsidRDefault="00DE2CC9" w:rsidP="00DE2CC9">
      <w:pPr>
        <w:rPr>
          <w:rFonts w:eastAsia="Arial" w:cstheme="minorHAnsi"/>
          <w:color w:val="EA7600"/>
          <w:sz w:val="28"/>
          <w:szCs w:val="28"/>
        </w:rPr>
      </w:pPr>
      <w:r w:rsidRPr="002D1971">
        <w:rPr>
          <w:rFonts w:eastAsia="Arial" w:cstheme="minorHAnsi"/>
          <w:color w:val="EA7600"/>
          <w:sz w:val="28"/>
          <w:szCs w:val="28"/>
        </w:rPr>
        <w:t xml:space="preserve">KNOWLEDGE, SKILLS AND EXPERIENCE </w:t>
      </w:r>
    </w:p>
    <w:p w14:paraId="4FDC714E" w14:textId="73EC750C" w:rsidR="004E203F" w:rsidRPr="005D6E51" w:rsidRDefault="00DE2CC9" w:rsidP="00DE2CC9">
      <w:pPr>
        <w:jc w:val="both"/>
        <w:rPr>
          <w:rFonts w:ascii="Avenir LT Std 45 Book" w:hAnsi="Avenir LT Std 45 Book" w:cstheme="minorHAnsi"/>
          <w:b/>
          <w:iCs/>
        </w:rPr>
      </w:pPr>
      <w:bookmarkStart w:id="2" w:name="_Hlk31885459"/>
      <w:r w:rsidRPr="005D6E51">
        <w:rPr>
          <w:rFonts w:ascii="Avenir LT Std 45 Book" w:hAnsi="Avenir LT Std 45 Book" w:cstheme="minorHAnsi"/>
          <w:b/>
          <w:iCs/>
        </w:rPr>
        <w:t>Essential</w:t>
      </w:r>
    </w:p>
    <w:p w14:paraId="0024897B" w14:textId="77777777" w:rsidR="00F440A5" w:rsidRPr="005D6E51" w:rsidRDefault="00F440A5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bookmarkStart w:id="3" w:name="_Hlk107917051"/>
      <w:r w:rsidRPr="005D6E51">
        <w:rPr>
          <w:rFonts w:ascii="Avenir LT Std 45 Book" w:hAnsi="Avenir LT Std 45 Book" w:cs="Arial"/>
        </w:rPr>
        <w:t>Demonstrated:</w:t>
      </w:r>
    </w:p>
    <w:p w14:paraId="14BAF6AC" w14:textId="0E43B00A" w:rsidR="00F440A5" w:rsidRPr="005D6E51" w:rsidRDefault="00F440A5" w:rsidP="00F440A5">
      <w:pPr>
        <w:numPr>
          <w:ilvl w:val="1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 xml:space="preserve">commitment to the provision of excellence in </w:t>
      </w:r>
      <w:r w:rsidR="009D56E3" w:rsidRPr="005D6E51">
        <w:rPr>
          <w:rFonts w:ascii="Avenir LT Std 45 Book" w:hAnsi="Avenir LT Std 45 Book" w:cs="Arial"/>
        </w:rPr>
        <w:t>client</w:t>
      </w:r>
      <w:r w:rsidRPr="005D6E51">
        <w:rPr>
          <w:rFonts w:ascii="Avenir LT Std 45 Book" w:hAnsi="Avenir LT Std 45 Book" w:cs="Arial"/>
        </w:rPr>
        <w:t xml:space="preserve"> service provision,</w:t>
      </w:r>
    </w:p>
    <w:p w14:paraId="6395E6CC" w14:textId="4976DC82" w:rsidR="00F440A5" w:rsidRPr="005D6E51" w:rsidRDefault="00F440A5" w:rsidP="00F440A5">
      <w:pPr>
        <w:numPr>
          <w:ilvl w:val="1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>ability to incorporate</w:t>
      </w:r>
      <w:r w:rsidR="00CA6BF3" w:rsidRPr="005D6E51">
        <w:rPr>
          <w:rFonts w:ascii="Avenir LT Std 45 Book" w:hAnsi="Avenir LT Std 45 Book" w:cs="Arial"/>
        </w:rPr>
        <w:t xml:space="preserve"> intersectional</w:t>
      </w:r>
      <w:r w:rsidRPr="005D6E51">
        <w:rPr>
          <w:rFonts w:ascii="Avenir LT Std 45 Book" w:hAnsi="Avenir LT Std 45 Book" w:cs="Arial"/>
        </w:rPr>
        <w:t xml:space="preserve"> feminist perspectives within </w:t>
      </w:r>
      <w:r w:rsidR="009D56E3" w:rsidRPr="005D6E51">
        <w:rPr>
          <w:rFonts w:ascii="Avenir LT Std 45 Book" w:hAnsi="Avenir LT Std 45 Book" w:cs="Arial"/>
        </w:rPr>
        <w:t>client engagement</w:t>
      </w:r>
      <w:r w:rsidRPr="005D6E51">
        <w:rPr>
          <w:rFonts w:ascii="Avenir LT Std 45 Book" w:hAnsi="Avenir LT Std 45 Book" w:cs="Arial"/>
        </w:rPr>
        <w:t xml:space="preserve"> frameworks, </w:t>
      </w:r>
    </w:p>
    <w:p w14:paraId="08C3FECE" w14:textId="3B4B7C67" w:rsidR="00F440A5" w:rsidRPr="005D6E51" w:rsidRDefault="00F440A5" w:rsidP="00F440A5">
      <w:pPr>
        <w:numPr>
          <w:ilvl w:val="1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 xml:space="preserve">detailed understanding of the causes and consequences of sexual </w:t>
      </w:r>
      <w:r w:rsidR="00F27B47" w:rsidRPr="005D6E51">
        <w:rPr>
          <w:rFonts w:ascii="Avenir LT Std 45 Book" w:hAnsi="Avenir LT Std 45 Book" w:cs="Arial"/>
        </w:rPr>
        <w:t xml:space="preserve">assault, </w:t>
      </w:r>
      <w:proofErr w:type="gramStart"/>
      <w:r w:rsidR="00F27B47" w:rsidRPr="005D6E51">
        <w:rPr>
          <w:rFonts w:ascii="Avenir LT Std 45 Book" w:hAnsi="Avenir LT Std 45 Book" w:cs="Arial"/>
        </w:rPr>
        <w:t>family</w:t>
      </w:r>
      <w:proofErr w:type="gramEnd"/>
      <w:r w:rsidRPr="005D6E51">
        <w:rPr>
          <w:rFonts w:ascii="Avenir LT Std 45 Book" w:hAnsi="Avenir LT Std 45 Book" w:cs="Arial"/>
        </w:rPr>
        <w:t xml:space="preserve"> and domestic violence</w:t>
      </w:r>
      <w:r w:rsidR="00CA6BF3" w:rsidRPr="005D6E51">
        <w:rPr>
          <w:rFonts w:ascii="Avenir LT Std 45 Book" w:hAnsi="Avenir LT Std 45 Book" w:cs="Arial"/>
        </w:rPr>
        <w:t>, and</w:t>
      </w:r>
    </w:p>
    <w:p w14:paraId="5A287F4E" w14:textId="7499D77B" w:rsidR="00FE30DF" w:rsidRPr="005D6E51" w:rsidRDefault="00FE30DF" w:rsidP="00F440A5">
      <w:pPr>
        <w:numPr>
          <w:ilvl w:val="1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>ability to engage and communicate to groups of people, tailoring communication to suit a specific target group</w:t>
      </w:r>
      <w:r w:rsidR="00CA6BF3" w:rsidRPr="005D6E51">
        <w:rPr>
          <w:rFonts w:ascii="Avenir LT Std 45 Book" w:hAnsi="Avenir LT Std 45 Book"/>
        </w:rPr>
        <w:t>.</w:t>
      </w:r>
    </w:p>
    <w:p w14:paraId="6212D098" w14:textId="691B4855" w:rsidR="00F440A5" w:rsidRPr="005D6E51" w:rsidRDefault="009D56E3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>Relevant community services qualification or equivalent experience</w:t>
      </w:r>
      <w:r w:rsidR="00F440A5" w:rsidRPr="005D6E51">
        <w:rPr>
          <w:rFonts w:ascii="Avenir LT Std 45 Book" w:hAnsi="Avenir LT Std 45 Book" w:cs="Arial"/>
        </w:rPr>
        <w:t>.</w:t>
      </w:r>
    </w:p>
    <w:p w14:paraId="06D9340F" w14:textId="535C2FAB" w:rsidR="00F440A5" w:rsidRPr="005D6E51" w:rsidRDefault="00F440A5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lastRenderedPageBreak/>
        <w:t xml:space="preserve">Minimum one year (full time equivalent) </w:t>
      </w:r>
      <w:r w:rsidR="009D56E3" w:rsidRPr="005D6E51">
        <w:rPr>
          <w:rFonts w:ascii="Avenir LT Std 45 Book" w:hAnsi="Avenir LT Std 45 Book" w:cs="Arial"/>
        </w:rPr>
        <w:t>community engagement/development and/or</w:t>
      </w:r>
      <w:r w:rsidRPr="005D6E51">
        <w:rPr>
          <w:rFonts w:ascii="Avenir LT Std 45 Book" w:hAnsi="Avenir LT Std 45 Book" w:cs="Arial"/>
        </w:rPr>
        <w:t xml:space="preserve"> case management experience.  This may include social work case management.</w:t>
      </w:r>
    </w:p>
    <w:p w14:paraId="55AED8F2" w14:textId="2ED3E39A" w:rsidR="00F440A5" w:rsidRPr="005D6E51" w:rsidRDefault="009D56E3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proofErr w:type="spellStart"/>
      <w:r w:rsidRPr="005D6E51">
        <w:rPr>
          <w:rFonts w:ascii="Avenir LT Std 45 Book" w:hAnsi="Avenir LT Std 45 Book" w:cs="Arial"/>
        </w:rPr>
        <w:t>Demonstratred</w:t>
      </w:r>
      <w:proofErr w:type="spellEnd"/>
      <w:r w:rsidRPr="005D6E51">
        <w:rPr>
          <w:rFonts w:ascii="Avenir LT Std 45 Book" w:hAnsi="Avenir LT Std 45 Book" w:cs="Arial"/>
        </w:rPr>
        <w:t xml:space="preserve"> understanding of trauma informed practice</w:t>
      </w:r>
      <w:r w:rsidR="00F440A5" w:rsidRPr="005D6E51">
        <w:rPr>
          <w:rFonts w:ascii="Avenir LT Std 45 Book" w:hAnsi="Avenir LT Std 45 Book" w:cs="Arial"/>
        </w:rPr>
        <w:t>.</w:t>
      </w:r>
    </w:p>
    <w:p w14:paraId="2FC5B047" w14:textId="77777777" w:rsidR="00F440A5" w:rsidRPr="005D6E51" w:rsidRDefault="00F440A5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>Computer literacy.</w:t>
      </w:r>
    </w:p>
    <w:p w14:paraId="632D329B" w14:textId="77777777" w:rsidR="00C51118" w:rsidRPr="005D6E51" w:rsidRDefault="00B9708F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 xml:space="preserve">Ability to </w:t>
      </w:r>
      <w:proofErr w:type="spellStart"/>
      <w:r w:rsidRPr="005D6E51">
        <w:rPr>
          <w:rFonts w:ascii="Avenir LT Std 45 Book" w:hAnsi="Avenir LT Std 45 Book"/>
        </w:rPr>
        <w:t>organise</w:t>
      </w:r>
      <w:proofErr w:type="spellEnd"/>
      <w:r w:rsidRPr="005D6E51">
        <w:rPr>
          <w:rFonts w:ascii="Avenir LT Std 45 Book" w:hAnsi="Avenir LT Std 45 Book"/>
        </w:rPr>
        <w:t xml:space="preserve"> and implement community engagement activities within an allocated budget. </w:t>
      </w:r>
    </w:p>
    <w:p w14:paraId="4ADF14E9" w14:textId="77777777" w:rsidR="00C51118" w:rsidRPr="005D6E51" w:rsidRDefault="00B9708F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>Highly developed verbal and written communication skills.</w:t>
      </w:r>
    </w:p>
    <w:p w14:paraId="0F7292CC" w14:textId="11CF6131" w:rsidR="00B9708F" w:rsidRPr="005D6E51" w:rsidRDefault="00B9708F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 xml:space="preserve">Excellent </w:t>
      </w:r>
      <w:proofErr w:type="spellStart"/>
      <w:r w:rsidRPr="005D6E51">
        <w:rPr>
          <w:rFonts w:ascii="Avenir LT Std 45 Book" w:hAnsi="Avenir LT Std 45 Book"/>
        </w:rPr>
        <w:t>organisational</w:t>
      </w:r>
      <w:proofErr w:type="spellEnd"/>
      <w:r w:rsidRPr="005D6E51">
        <w:rPr>
          <w:rFonts w:ascii="Avenir LT Std 45 Book" w:hAnsi="Avenir LT Std 45 Book"/>
        </w:rPr>
        <w:t xml:space="preserve"> and time management skills with the ability to </w:t>
      </w:r>
      <w:proofErr w:type="spellStart"/>
      <w:r w:rsidRPr="005D6E51">
        <w:rPr>
          <w:rFonts w:ascii="Avenir LT Std 45 Book" w:hAnsi="Avenir LT Std 45 Book"/>
        </w:rPr>
        <w:t>prioritise</w:t>
      </w:r>
      <w:proofErr w:type="spellEnd"/>
      <w:r w:rsidRPr="005D6E51">
        <w:rPr>
          <w:rFonts w:ascii="Avenir LT Std 45 Book" w:hAnsi="Avenir LT Std 45 Book"/>
        </w:rPr>
        <w:t xml:space="preserve"> and manage multiple and competing work tasks and deliver to agreed deadlines.</w:t>
      </w:r>
    </w:p>
    <w:p w14:paraId="5BD04AE6" w14:textId="4986F981" w:rsidR="009D56E3" w:rsidRPr="005D6E51" w:rsidRDefault="009D56E3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>Willingness to travel intra and interstate.</w:t>
      </w:r>
    </w:p>
    <w:p w14:paraId="5A1EAE7E" w14:textId="049CBD78" w:rsidR="009D56E3" w:rsidRPr="005D6E51" w:rsidRDefault="009D56E3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 xml:space="preserve">Current driver’s </w:t>
      </w:r>
      <w:proofErr w:type="spellStart"/>
      <w:r w:rsidRPr="005D6E51">
        <w:rPr>
          <w:rFonts w:ascii="Avenir LT Std 45 Book" w:hAnsi="Avenir LT Std 45 Book"/>
        </w:rPr>
        <w:t>licence</w:t>
      </w:r>
      <w:proofErr w:type="spellEnd"/>
      <w:r w:rsidRPr="005D6E51">
        <w:rPr>
          <w:rFonts w:ascii="Avenir LT Std 45 Book" w:hAnsi="Avenir LT Std 45 Book"/>
        </w:rPr>
        <w:t xml:space="preserve">. </w:t>
      </w:r>
    </w:p>
    <w:p w14:paraId="015275FB" w14:textId="129D97E7" w:rsidR="009D56E3" w:rsidRPr="005D6E51" w:rsidRDefault="009D56E3" w:rsidP="00F440A5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/>
        </w:rPr>
        <w:t>Abili</w:t>
      </w:r>
      <w:r w:rsidR="00CA6BF3" w:rsidRPr="005D6E51">
        <w:rPr>
          <w:rFonts w:ascii="Avenir LT Std 45 Book" w:hAnsi="Avenir LT Std 45 Book"/>
        </w:rPr>
        <w:t>t</w:t>
      </w:r>
      <w:r w:rsidRPr="005D6E51">
        <w:rPr>
          <w:rFonts w:ascii="Avenir LT Std 45 Book" w:hAnsi="Avenir LT Std 45 Book"/>
        </w:rPr>
        <w:t xml:space="preserve">y to work independently and as part of a team. </w:t>
      </w:r>
    </w:p>
    <w:p w14:paraId="20AD345F" w14:textId="77777777" w:rsidR="00CE6E90" w:rsidRPr="005D6E51" w:rsidRDefault="00CE6E90" w:rsidP="00F440A5">
      <w:pPr>
        <w:spacing w:after="0" w:line="240" w:lineRule="auto"/>
        <w:rPr>
          <w:rFonts w:ascii="Avenir LT Std 45 Book" w:hAnsi="Avenir LT Std 45 Book" w:cs="Arial"/>
        </w:rPr>
      </w:pPr>
    </w:p>
    <w:p w14:paraId="5471988D" w14:textId="75D9D169" w:rsidR="00DE1B75" w:rsidRPr="005D6E51" w:rsidRDefault="00DE2CC9" w:rsidP="00245BF9">
      <w:pPr>
        <w:pStyle w:val="Heading3"/>
        <w:rPr>
          <w:rFonts w:ascii="Avenir LT Std 45 Book" w:hAnsi="Avenir LT Std 45 Book" w:cstheme="minorHAnsi"/>
        </w:rPr>
      </w:pPr>
      <w:r w:rsidRPr="005D6E51">
        <w:rPr>
          <w:rFonts w:ascii="Avenir LT Std 45 Book" w:eastAsiaTheme="minorHAnsi" w:hAnsi="Avenir LT Std 45 Book" w:cstheme="minorHAnsi"/>
          <w:b/>
          <w:iCs/>
          <w:color w:val="auto"/>
          <w:sz w:val="22"/>
          <w:szCs w:val="22"/>
        </w:rPr>
        <w:t>Desirable</w:t>
      </w:r>
    </w:p>
    <w:bookmarkEnd w:id="2"/>
    <w:p w14:paraId="40A8B395" w14:textId="70C2F246" w:rsidR="00743E8A" w:rsidRPr="005D6E51" w:rsidRDefault="00743E8A" w:rsidP="005D6E51">
      <w:pPr>
        <w:numPr>
          <w:ilvl w:val="0"/>
          <w:numId w:val="12"/>
        </w:numPr>
        <w:spacing w:after="0" w:line="240" w:lineRule="auto"/>
        <w:rPr>
          <w:rFonts w:ascii="Avenir LT Std 45 Book" w:hAnsi="Avenir LT Std 45 Book" w:cs="Arial"/>
        </w:rPr>
      </w:pPr>
      <w:r w:rsidRPr="005D6E51">
        <w:rPr>
          <w:rFonts w:ascii="Avenir LT Std 45 Book" w:hAnsi="Avenir LT Std 45 Book" w:cs="Arial"/>
        </w:rPr>
        <w:t xml:space="preserve">Previous experience working with the National Redress Scheme. </w:t>
      </w:r>
    </w:p>
    <w:p w14:paraId="5C86B501" w14:textId="531B830E" w:rsidR="00A76F35" w:rsidRDefault="00A76F35" w:rsidP="004805F1">
      <w:pPr>
        <w:jc w:val="both"/>
        <w:rPr>
          <w:rFonts w:cstheme="minorHAnsi"/>
        </w:rPr>
      </w:pPr>
    </w:p>
    <w:bookmarkEnd w:id="3"/>
    <w:p w14:paraId="230E7E11" w14:textId="77777777" w:rsidR="005D6E51" w:rsidRPr="00716D60" w:rsidRDefault="005D6E51" w:rsidP="005D6E51">
      <w:pPr>
        <w:pStyle w:val="Heading3"/>
        <w:rPr>
          <w:rFonts w:ascii="Avenir LT Std 45 Book" w:hAnsi="Avenir LT Std 45 Book" w:cs="Arial"/>
          <w:b/>
          <w:iCs/>
          <w:color w:val="000000" w:themeColor="text1"/>
          <w:sz w:val="22"/>
          <w:szCs w:val="22"/>
        </w:rPr>
      </w:pPr>
      <w:r w:rsidRPr="00716D60">
        <w:rPr>
          <w:rFonts w:ascii="Avenir LT Std 45 Book" w:hAnsi="Avenir LT Std 45 Book" w:cs="Arial"/>
          <w:b/>
          <w:iCs/>
          <w:color w:val="000000" w:themeColor="text1"/>
          <w:sz w:val="22"/>
          <w:szCs w:val="22"/>
        </w:rPr>
        <w:t>Other requirements of the role: </w:t>
      </w:r>
    </w:p>
    <w:p w14:paraId="7E07148F" w14:textId="77777777" w:rsidR="005D6E51" w:rsidRPr="0081675A" w:rsidRDefault="005D6E51" w:rsidP="005D6E51">
      <w:pPr>
        <w:pStyle w:val="ListParagraph"/>
        <w:numPr>
          <w:ilvl w:val="0"/>
          <w:numId w:val="36"/>
        </w:numPr>
        <w:spacing w:after="0" w:line="276" w:lineRule="auto"/>
        <w:rPr>
          <w:rFonts w:ascii="Avenir LT Std 45 Book" w:hAnsi="Avenir LT Std 45 Book"/>
          <w:lang w:eastAsia="en-AU"/>
        </w:rPr>
      </w:pPr>
      <w:r w:rsidRPr="0081675A">
        <w:rPr>
          <w:rFonts w:ascii="Avenir LT Std 45 Book" w:hAnsi="Avenir LT Std 45 Book"/>
          <w:lang w:eastAsia="en-AU"/>
        </w:rPr>
        <w:t>Successful applicants will be required to undertake Working with Children and National Criminal Records Checks  </w:t>
      </w:r>
    </w:p>
    <w:p w14:paraId="70ACAF9A" w14:textId="77777777" w:rsidR="005D6E51" w:rsidRPr="0081675A" w:rsidRDefault="005D6E51" w:rsidP="005D6E51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venir LT Std 45 Book" w:hAnsi="Avenir LT Std 45 Book"/>
        </w:rPr>
      </w:pPr>
      <w:bookmarkStart w:id="4" w:name="_Hlk93658959"/>
      <w:r w:rsidRPr="0081675A">
        <w:rPr>
          <w:rFonts w:ascii="Avenir LT Std 45 Book" w:hAnsi="Avenir LT Std 45 Book"/>
        </w:rPr>
        <w:t>Please note under the Public Health Order 2021 all staff are required to be fully vaccinated with an approved COVID-19 vaccine or provide evidence of an exemption.</w:t>
      </w:r>
    </w:p>
    <w:p w14:paraId="2BD99850" w14:textId="77777777" w:rsidR="005D6E51" w:rsidRDefault="005D6E51" w:rsidP="005D6E51">
      <w:pPr>
        <w:rPr>
          <w:lang w:eastAsia="en-AU"/>
        </w:rPr>
      </w:pPr>
    </w:p>
    <w:p w14:paraId="55B50828" w14:textId="77777777" w:rsidR="005D6E51" w:rsidRPr="0081675A" w:rsidRDefault="005D6E51" w:rsidP="005D6E51">
      <w:pPr>
        <w:rPr>
          <w:b/>
          <w:bCs/>
          <w:lang w:eastAsia="en-AU"/>
        </w:rPr>
      </w:pPr>
      <w:r w:rsidRPr="0081675A">
        <w:rPr>
          <w:b/>
          <w:bCs/>
          <w:lang w:eastAsia="en-AU"/>
        </w:rPr>
        <w:t>Enquiries</w:t>
      </w:r>
    </w:p>
    <w:p w14:paraId="1D06D13B" w14:textId="77777777" w:rsidR="005D6E51" w:rsidRPr="0081675A" w:rsidRDefault="005D6E51" w:rsidP="005D6E51">
      <w:pPr>
        <w:rPr>
          <w:lang w:eastAsia="en-AU"/>
        </w:rPr>
      </w:pPr>
      <w:r w:rsidRPr="0081675A">
        <w:rPr>
          <w:lang w:eastAsia="en-AU"/>
        </w:rPr>
        <w:t xml:space="preserve">Please direct enquiries to </w:t>
      </w:r>
      <w:hyperlink r:id="rId10" w:history="1">
        <w:r w:rsidRPr="0081675A">
          <w:rPr>
            <w:rStyle w:val="Hyperlink"/>
            <w:lang w:eastAsia="en-AU"/>
          </w:rPr>
          <w:t>jobs@fullstop.org.au</w:t>
        </w:r>
      </w:hyperlink>
      <w:r w:rsidRPr="0081675A">
        <w:rPr>
          <w:lang w:eastAsia="en-AU"/>
        </w:rPr>
        <w:t xml:space="preserve"> </w:t>
      </w:r>
    </w:p>
    <w:p w14:paraId="29959116" w14:textId="77777777" w:rsidR="005D6E51" w:rsidRPr="00DA7944" w:rsidRDefault="005D6E51" w:rsidP="005D6E51">
      <w:pPr>
        <w:rPr>
          <w:b/>
          <w:bCs/>
          <w:lang w:eastAsia="en-AU"/>
        </w:rPr>
      </w:pPr>
    </w:p>
    <w:p w14:paraId="69EBCBDC" w14:textId="77777777" w:rsidR="005D6E51" w:rsidRPr="0081675A" w:rsidRDefault="005D6E51" w:rsidP="005D6E51">
      <w:pPr>
        <w:rPr>
          <w:b/>
          <w:bCs/>
          <w:lang w:eastAsia="en-AU"/>
        </w:rPr>
      </w:pPr>
      <w:r w:rsidRPr="0081675A">
        <w:rPr>
          <w:b/>
          <w:bCs/>
          <w:lang w:eastAsia="en-AU"/>
        </w:rPr>
        <w:t>Applications</w:t>
      </w:r>
    </w:p>
    <w:p w14:paraId="15F8B315" w14:textId="77777777" w:rsidR="005D6E51" w:rsidRPr="00B05CCD" w:rsidRDefault="005D6E51" w:rsidP="005D6E51">
      <w:pPr>
        <w:rPr>
          <w:lang w:eastAsia="en-AU"/>
        </w:rPr>
      </w:pPr>
      <w:r w:rsidRPr="0081675A">
        <w:rPr>
          <w:lang w:eastAsia="en-AU"/>
        </w:rPr>
        <w:t>Please click on the below link:</w:t>
      </w:r>
      <w:bookmarkEnd w:id="4"/>
    </w:p>
    <w:p w14:paraId="05DBA3E5" w14:textId="18A0E344" w:rsidR="00A76F35" w:rsidRDefault="00EC0203" w:rsidP="004805F1">
      <w:pPr>
        <w:jc w:val="both"/>
        <w:rPr>
          <w:rFonts w:cstheme="minorHAnsi"/>
        </w:rPr>
      </w:pPr>
      <w:hyperlink r:id="rId11" w:history="1">
        <w:r w:rsidRPr="00D5129D">
          <w:rPr>
            <w:rStyle w:val="Hyperlink"/>
            <w:rFonts w:cstheme="minorHAnsi"/>
          </w:rPr>
          <w:t>https://rapedvservices.elmotalent.com.au/careers/rape-dvservices/job/view/43</w:t>
        </w:r>
      </w:hyperlink>
      <w:r>
        <w:rPr>
          <w:rFonts w:cstheme="minorHAnsi"/>
        </w:rPr>
        <w:t xml:space="preserve"> </w:t>
      </w:r>
    </w:p>
    <w:p w14:paraId="4A832C5D" w14:textId="2B056D19" w:rsidR="00A64B8E" w:rsidRDefault="00DB3DC2" w:rsidP="00DB3DC2">
      <w:pPr>
        <w:tabs>
          <w:tab w:val="left" w:pos="5777"/>
        </w:tabs>
      </w:pPr>
      <w:r>
        <w:tab/>
      </w:r>
    </w:p>
    <w:sectPr w:rsidR="00A64B8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CCFD" w14:textId="77777777" w:rsidR="002C20DB" w:rsidRDefault="002C20DB" w:rsidP="004E203F">
      <w:pPr>
        <w:spacing w:after="0" w:line="240" w:lineRule="auto"/>
      </w:pPr>
      <w:r>
        <w:separator/>
      </w:r>
    </w:p>
  </w:endnote>
  <w:endnote w:type="continuationSeparator" w:id="0">
    <w:p w14:paraId="35F80F64" w14:textId="77777777" w:rsidR="002C20DB" w:rsidRDefault="002C20DB" w:rsidP="004E203F">
      <w:pPr>
        <w:spacing w:after="0" w:line="240" w:lineRule="auto"/>
      </w:pPr>
      <w:r>
        <w:continuationSeparator/>
      </w:r>
    </w:p>
  </w:endnote>
  <w:endnote w:type="continuationNotice" w:id="1">
    <w:p w14:paraId="474CA501" w14:textId="77777777" w:rsidR="002C20DB" w:rsidRDefault="002C2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96A" w14:textId="2DB5FE25" w:rsidR="004E203F" w:rsidRPr="004E203F" w:rsidRDefault="00B07CBA" w:rsidP="004E203F">
    <w:pPr>
      <w:pStyle w:val="Footer"/>
      <w:pBdr>
        <w:top w:val="single" w:sz="4" w:space="1" w:color="auto"/>
      </w:pBdr>
      <w:tabs>
        <w:tab w:val="right" w:pos="9498"/>
      </w:tabs>
      <w:spacing w:after="60"/>
      <w:rPr>
        <w:rFonts w:ascii="Avenir LT Std 45 Book" w:hAnsi="Avenir LT Std 45 Book" w:cs="Arial"/>
        <w:b/>
      </w:rPr>
    </w:pPr>
    <w:r>
      <w:rPr>
        <w:rFonts w:ascii="Avenir LT Std 45 Book" w:hAnsi="Avenir LT Std 45 Book" w:cs="Arial"/>
        <w:b/>
      </w:rPr>
      <w:t xml:space="preserve">4.3.94 </w:t>
    </w:r>
    <w:r w:rsidR="004E203F" w:rsidRPr="004E203F">
      <w:rPr>
        <w:rFonts w:ascii="Avenir LT Std 45 Book" w:hAnsi="Avenir LT Std 45 Book" w:cs="Arial"/>
        <w:b/>
      </w:rPr>
      <w:t xml:space="preserve">Position Description – </w:t>
    </w:r>
    <w:r w:rsidR="00D372BC">
      <w:rPr>
        <w:rFonts w:ascii="Avenir LT Std 45 Book" w:hAnsi="Avenir LT Std 45 Book" w:cs="Arial"/>
        <w:b/>
      </w:rPr>
      <w:t xml:space="preserve">Case Management and </w:t>
    </w:r>
    <w:r w:rsidR="00F440A5">
      <w:rPr>
        <w:rFonts w:ascii="Avenir LT Std 45 Book" w:hAnsi="Avenir LT Std 45 Book" w:cs="Arial"/>
        <w:b/>
      </w:rPr>
      <w:t xml:space="preserve">Community Engagement </w:t>
    </w:r>
    <w:r w:rsidR="004F44E6">
      <w:rPr>
        <w:rFonts w:ascii="Avenir LT Std 45 Book" w:hAnsi="Avenir LT Std 45 Book" w:cs="Arial"/>
        <w:b/>
      </w:rPr>
      <w:t>Officer</w:t>
    </w:r>
    <w:r w:rsidR="00D372BC">
      <w:rPr>
        <w:rFonts w:ascii="Avenir LT Std 45 Book" w:hAnsi="Avenir LT Std 45 Book" w:cs="Arial"/>
        <w:b/>
      </w:rPr>
      <w:t xml:space="preserve"> - Identified</w:t>
    </w:r>
    <w:r w:rsidR="00E779A8">
      <w:rPr>
        <w:rFonts w:ascii="Avenir LT Std 45 Book" w:hAnsi="Avenir LT Std 45 Book" w:cs="Arial"/>
        <w:b/>
      </w:rPr>
      <w:tab/>
    </w:r>
    <w:r w:rsidR="004E203F" w:rsidRPr="004E203F">
      <w:rPr>
        <w:rFonts w:ascii="Avenir LT Std 45 Book" w:hAnsi="Avenir LT Std 45 Book" w:cs="Arial"/>
      </w:rPr>
      <w:tab/>
      <w:t xml:space="preserve">Page </w:t>
    </w:r>
    <w:r w:rsidR="004E203F" w:rsidRPr="004E203F">
      <w:rPr>
        <w:rFonts w:ascii="Avenir LT Std 45 Book" w:hAnsi="Avenir LT Std 45 Book" w:cs="Arial"/>
      </w:rPr>
      <w:fldChar w:fldCharType="begin"/>
    </w:r>
    <w:r w:rsidR="004E203F" w:rsidRPr="004E203F">
      <w:rPr>
        <w:rFonts w:ascii="Avenir LT Std 45 Book" w:hAnsi="Avenir LT Std 45 Book" w:cs="Arial"/>
      </w:rPr>
      <w:instrText xml:space="preserve"> PAGE   \* MERGEFORMAT </w:instrText>
    </w:r>
    <w:r w:rsidR="004E203F" w:rsidRPr="004E203F">
      <w:rPr>
        <w:rFonts w:ascii="Avenir LT Std 45 Book" w:hAnsi="Avenir LT Std 45 Book" w:cs="Arial"/>
      </w:rPr>
      <w:fldChar w:fldCharType="separate"/>
    </w:r>
    <w:r w:rsidR="004E203F" w:rsidRPr="004E203F">
      <w:rPr>
        <w:rFonts w:ascii="Avenir LT Std 45 Book" w:hAnsi="Avenir LT Std 45 Book" w:cs="Arial"/>
      </w:rPr>
      <w:t>3</w:t>
    </w:r>
    <w:r w:rsidR="004E203F" w:rsidRPr="004E203F">
      <w:rPr>
        <w:rFonts w:ascii="Avenir LT Std 45 Book" w:hAnsi="Avenir LT Std 45 Book" w:cs="Arial"/>
      </w:rPr>
      <w:fldChar w:fldCharType="end"/>
    </w:r>
    <w:r w:rsidR="004E203F" w:rsidRPr="004E203F">
      <w:rPr>
        <w:rFonts w:ascii="Avenir LT Std 45 Book" w:hAnsi="Avenir LT Std 45 Book" w:cs="Arial"/>
      </w:rPr>
      <w:t xml:space="preserve"> of </w:t>
    </w:r>
    <w:r w:rsidR="004E203F" w:rsidRPr="004E203F">
      <w:rPr>
        <w:rFonts w:ascii="Avenir LT Std 45 Book" w:hAnsi="Avenir LT Std 45 Book" w:cs="Arial"/>
      </w:rPr>
      <w:fldChar w:fldCharType="begin"/>
    </w:r>
    <w:r w:rsidR="004E203F" w:rsidRPr="004E203F">
      <w:rPr>
        <w:rFonts w:ascii="Avenir LT Std 45 Book" w:hAnsi="Avenir LT Std 45 Book" w:cs="Arial"/>
      </w:rPr>
      <w:instrText xml:space="preserve"> NUMPAGES  \# "0"  \* MERGEFORMAT </w:instrText>
    </w:r>
    <w:r w:rsidR="004E203F" w:rsidRPr="004E203F">
      <w:rPr>
        <w:rFonts w:ascii="Avenir LT Std 45 Book" w:hAnsi="Avenir LT Std 45 Book" w:cs="Arial"/>
      </w:rPr>
      <w:fldChar w:fldCharType="separate"/>
    </w:r>
    <w:r w:rsidR="004E203F" w:rsidRPr="004E203F">
      <w:rPr>
        <w:rFonts w:ascii="Avenir LT Std 45 Book" w:hAnsi="Avenir LT Std 45 Book" w:cs="Arial"/>
      </w:rPr>
      <w:t>5</w:t>
    </w:r>
    <w:r w:rsidR="004E203F" w:rsidRPr="004E203F">
      <w:rPr>
        <w:rFonts w:ascii="Avenir LT Std 45 Book" w:hAnsi="Avenir LT Std 45 Book" w:cs="Arial"/>
      </w:rPr>
      <w:fldChar w:fldCharType="end"/>
    </w:r>
  </w:p>
  <w:p w14:paraId="45530E16" w14:textId="77777777" w:rsidR="004E203F" w:rsidRPr="004E203F" w:rsidRDefault="004E203F" w:rsidP="004E203F">
    <w:pPr>
      <w:pStyle w:val="Footer"/>
      <w:spacing w:after="60"/>
      <w:rPr>
        <w:rFonts w:ascii="Avenir LT Std 45 Book" w:hAnsi="Avenir LT Std 45 Book" w:cs="Arial"/>
        <w:i/>
      </w:rPr>
    </w:pPr>
    <w:r w:rsidRPr="004E203F">
      <w:rPr>
        <w:rFonts w:ascii="Avenir LT Std 45 Book" w:hAnsi="Avenir LT Std 45 Book" w:cs="Arial"/>
        <w:i/>
      </w:rPr>
      <w:t>Printed copies are uncontrollable</w:t>
    </w:r>
  </w:p>
  <w:p w14:paraId="2C309E4A" w14:textId="77777777" w:rsidR="004E203F" w:rsidRDefault="004E2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603" w14:textId="77777777" w:rsidR="002C20DB" w:rsidRDefault="002C20DB" w:rsidP="004E203F">
      <w:pPr>
        <w:spacing w:after="0" w:line="240" w:lineRule="auto"/>
      </w:pPr>
      <w:r>
        <w:separator/>
      </w:r>
    </w:p>
  </w:footnote>
  <w:footnote w:type="continuationSeparator" w:id="0">
    <w:p w14:paraId="3EF88751" w14:textId="77777777" w:rsidR="002C20DB" w:rsidRDefault="002C20DB" w:rsidP="004E203F">
      <w:pPr>
        <w:spacing w:after="0" w:line="240" w:lineRule="auto"/>
      </w:pPr>
      <w:r>
        <w:continuationSeparator/>
      </w:r>
    </w:p>
  </w:footnote>
  <w:footnote w:type="continuationNotice" w:id="1">
    <w:p w14:paraId="4C4FA3DA" w14:textId="77777777" w:rsidR="002C20DB" w:rsidRDefault="002C20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E58"/>
    <w:multiLevelType w:val="hybridMultilevel"/>
    <w:tmpl w:val="5832CF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2D8"/>
    <w:multiLevelType w:val="hybridMultilevel"/>
    <w:tmpl w:val="4664C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AFA"/>
    <w:multiLevelType w:val="hybridMultilevel"/>
    <w:tmpl w:val="E1F4D0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1DEA"/>
    <w:multiLevelType w:val="hybridMultilevel"/>
    <w:tmpl w:val="10C0FA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86549"/>
    <w:multiLevelType w:val="hybridMultilevel"/>
    <w:tmpl w:val="C0D654F6"/>
    <w:lvl w:ilvl="0" w:tplc="C2748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4CA"/>
    <w:multiLevelType w:val="hybridMultilevel"/>
    <w:tmpl w:val="5C8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5F50"/>
    <w:multiLevelType w:val="multilevel"/>
    <w:tmpl w:val="82D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E7D64"/>
    <w:multiLevelType w:val="hybridMultilevel"/>
    <w:tmpl w:val="5810F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62A1"/>
    <w:multiLevelType w:val="multilevel"/>
    <w:tmpl w:val="112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C6F56"/>
    <w:multiLevelType w:val="hybridMultilevel"/>
    <w:tmpl w:val="0C1864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71CF"/>
    <w:multiLevelType w:val="hybridMultilevel"/>
    <w:tmpl w:val="B00EA470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DB3FD6"/>
    <w:multiLevelType w:val="hybridMultilevel"/>
    <w:tmpl w:val="7E90C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81A72"/>
    <w:multiLevelType w:val="hybridMultilevel"/>
    <w:tmpl w:val="6DCA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E3E69"/>
    <w:multiLevelType w:val="hybridMultilevel"/>
    <w:tmpl w:val="27764DD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44A4A99"/>
    <w:multiLevelType w:val="hybridMultilevel"/>
    <w:tmpl w:val="0DD4C51C"/>
    <w:lvl w:ilvl="0" w:tplc="2E1AF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306A"/>
    <w:multiLevelType w:val="hybridMultilevel"/>
    <w:tmpl w:val="1CE60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E657E"/>
    <w:multiLevelType w:val="hybridMultilevel"/>
    <w:tmpl w:val="C32E6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03A8C"/>
    <w:multiLevelType w:val="hybridMultilevel"/>
    <w:tmpl w:val="47724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C5194"/>
    <w:multiLevelType w:val="hybridMultilevel"/>
    <w:tmpl w:val="D9FC3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A5AB4"/>
    <w:multiLevelType w:val="hybridMultilevel"/>
    <w:tmpl w:val="D30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61F9A"/>
    <w:multiLevelType w:val="hybridMultilevel"/>
    <w:tmpl w:val="12A213BC"/>
    <w:lvl w:ilvl="0" w:tplc="D248B2F0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1F07"/>
    <w:multiLevelType w:val="hybridMultilevel"/>
    <w:tmpl w:val="F4C495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CD7DC6"/>
    <w:multiLevelType w:val="hybridMultilevel"/>
    <w:tmpl w:val="1B5E4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197D"/>
    <w:multiLevelType w:val="hybridMultilevel"/>
    <w:tmpl w:val="92A2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7790"/>
    <w:multiLevelType w:val="hybridMultilevel"/>
    <w:tmpl w:val="B4F23128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CA14C0"/>
    <w:multiLevelType w:val="multilevel"/>
    <w:tmpl w:val="7132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B3D6E"/>
    <w:multiLevelType w:val="hybridMultilevel"/>
    <w:tmpl w:val="AE9037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E1695"/>
    <w:multiLevelType w:val="hybridMultilevel"/>
    <w:tmpl w:val="016E2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B6AF6"/>
    <w:multiLevelType w:val="hybridMultilevel"/>
    <w:tmpl w:val="5BF43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37F6D"/>
    <w:multiLevelType w:val="hybridMultilevel"/>
    <w:tmpl w:val="9E76A7D6"/>
    <w:lvl w:ilvl="0" w:tplc="A45A9C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53C9A"/>
    <w:multiLevelType w:val="multilevel"/>
    <w:tmpl w:val="304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57B17"/>
    <w:multiLevelType w:val="hybridMultilevel"/>
    <w:tmpl w:val="F92830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A1DC6"/>
    <w:multiLevelType w:val="hybridMultilevel"/>
    <w:tmpl w:val="98C4392A"/>
    <w:lvl w:ilvl="0" w:tplc="0C0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3" w15:restartNumberingAfterBreak="0">
    <w:nsid w:val="784A77BB"/>
    <w:multiLevelType w:val="multilevel"/>
    <w:tmpl w:val="A3601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6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F37D39"/>
    <w:multiLevelType w:val="hybridMultilevel"/>
    <w:tmpl w:val="7554AE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E64EA2"/>
    <w:multiLevelType w:val="hybridMultilevel"/>
    <w:tmpl w:val="2B34D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5"/>
  </w:num>
  <w:num w:numId="4">
    <w:abstractNumId w:val="5"/>
  </w:num>
  <w:num w:numId="5">
    <w:abstractNumId w:val="20"/>
  </w:num>
  <w:num w:numId="6">
    <w:abstractNumId w:val="28"/>
  </w:num>
  <w:num w:numId="7">
    <w:abstractNumId w:val="24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16"/>
  </w:num>
  <w:num w:numId="14">
    <w:abstractNumId w:val="22"/>
  </w:num>
  <w:num w:numId="15">
    <w:abstractNumId w:val="11"/>
  </w:num>
  <w:num w:numId="16">
    <w:abstractNumId w:val="19"/>
  </w:num>
  <w:num w:numId="17">
    <w:abstractNumId w:val="23"/>
  </w:num>
  <w:num w:numId="18">
    <w:abstractNumId w:val="26"/>
  </w:num>
  <w:num w:numId="19">
    <w:abstractNumId w:val="30"/>
  </w:num>
  <w:num w:numId="20">
    <w:abstractNumId w:val="6"/>
  </w:num>
  <w:num w:numId="21">
    <w:abstractNumId w:val="25"/>
  </w:num>
  <w:num w:numId="22">
    <w:abstractNumId w:val="13"/>
  </w:num>
  <w:num w:numId="23">
    <w:abstractNumId w:val="21"/>
  </w:num>
  <w:num w:numId="24">
    <w:abstractNumId w:val="1"/>
  </w:num>
  <w:num w:numId="25">
    <w:abstractNumId w:val="29"/>
  </w:num>
  <w:num w:numId="26">
    <w:abstractNumId w:val="12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</w:num>
  <w:num w:numId="30">
    <w:abstractNumId w:val="0"/>
  </w:num>
  <w:num w:numId="31">
    <w:abstractNumId w:val="18"/>
  </w:num>
  <w:num w:numId="32">
    <w:abstractNumId w:val="17"/>
  </w:num>
  <w:num w:numId="33">
    <w:abstractNumId w:val="10"/>
  </w:num>
  <w:num w:numId="34">
    <w:abstractNumId w:val="8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9"/>
    <w:rsid w:val="00003623"/>
    <w:rsid w:val="0001780B"/>
    <w:rsid w:val="000474F6"/>
    <w:rsid w:val="00050352"/>
    <w:rsid w:val="000949B4"/>
    <w:rsid w:val="000E5B57"/>
    <w:rsid w:val="000F50F3"/>
    <w:rsid w:val="001361FB"/>
    <w:rsid w:val="0015232E"/>
    <w:rsid w:val="0015293D"/>
    <w:rsid w:val="00155778"/>
    <w:rsid w:val="00161A0F"/>
    <w:rsid w:val="001B6179"/>
    <w:rsid w:val="001D5C41"/>
    <w:rsid w:val="001D78C4"/>
    <w:rsid w:val="002157DE"/>
    <w:rsid w:val="00226C15"/>
    <w:rsid w:val="00242097"/>
    <w:rsid w:val="00245BF9"/>
    <w:rsid w:val="002477A4"/>
    <w:rsid w:val="00255C41"/>
    <w:rsid w:val="002719CA"/>
    <w:rsid w:val="00275F7B"/>
    <w:rsid w:val="00282851"/>
    <w:rsid w:val="0029043E"/>
    <w:rsid w:val="002C20DB"/>
    <w:rsid w:val="002C57AB"/>
    <w:rsid w:val="002D1971"/>
    <w:rsid w:val="002E3C7D"/>
    <w:rsid w:val="0031709A"/>
    <w:rsid w:val="003837FD"/>
    <w:rsid w:val="00387158"/>
    <w:rsid w:val="003B2438"/>
    <w:rsid w:val="003D018D"/>
    <w:rsid w:val="003D7220"/>
    <w:rsid w:val="003E328B"/>
    <w:rsid w:val="003E420D"/>
    <w:rsid w:val="004161BF"/>
    <w:rsid w:val="00442354"/>
    <w:rsid w:val="00453DC4"/>
    <w:rsid w:val="00471805"/>
    <w:rsid w:val="004805F1"/>
    <w:rsid w:val="00481A11"/>
    <w:rsid w:val="004E16C4"/>
    <w:rsid w:val="004E203F"/>
    <w:rsid w:val="004F44E6"/>
    <w:rsid w:val="005068C7"/>
    <w:rsid w:val="005124D5"/>
    <w:rsid w:val="005276DA"/>
    <w:rsid w:val="00530882"/>
    <w:rsid w:val="0055590F"/>
    <w:rsid w:val="00562CFC"/>
    <w:rsid w:val="005738BB"/>
    <w:rsid w:val="005A3BF9"/>
    <w:rsid w:val="005B0535"/>
    <w:rsid w:val="005D0D51"/>
    <w:rsid w:val="005D64F9"/>
    <w:rsid w:val="005D6E51"/>
    <w:rsid w:val="005E0E63"/>
    <w:rsid w:val="005E3152"/>
    <w:rsid w:val="005F2002"/>
    <w:rsid w:val="005F3DE5"/>
    <w:rsid w:val="00614BC4"/>
    <w:rsid w:val="00622A04"/>
    <w:rsid w:val="00626D02"/>
    <w:rsid w:val="00647655"/>
    <w:rsid w:val="00652407"/>
    <w:rsid w:val="006545ED"/>
    <w:rsid w:val="00662CF2"/>
    <w:rsid w:val="00673DA7"/>
    <w:rsid w:val="00693E92"/>
    <w:rsid w:val="006B2EA0"/>
    <w:rsid w:val="006B6EA7"/>
    <w:rsid w:val="006C77BF"/>
    <w:rsid w:val="006D0ABB"/>
    <w:rsid w:val="006E0ADE"/>
    <w:rsid w:val="006E19A3"/>
    <w:rsid w:val="00711240"/>
    <w:rsid w:val="00743E8A"/>
    <w:rsid w:val="00752B5B"/>
    <w:rsid w:val="00774E46"/>
    <w:rsid w:val="0079475B"/>
    <w:rsid w:val="007968CD"/>
    <w:rsid w:val="007C5CC5"/>
    <w:rsid w:val="008064E2"/>
    <w:rsid w:val="008266E9"/>
    <w:rsid w:val="008358F0"/>
    <w:rsid w:val="008469ED"/>
    <w:rsid w:val="008736A6"/>
    <w:rsid w:val="00890FA1"/>
    <w:rsid w:val="008916E2"/>
    <w:rsid w:val="00894846"/>
    <w:rsid w:val="008A7803"/>
    <w:rsid w:val="008B444F"/>
    <w:rsid w:val="008B5BD6"/>
    <w:rsid w:val="008C0989"/>
    <w:rsid w:val="008E7F76"/>
    <w:rsid w:val="00915D3F"/>
    <w:rsid w:val="00931835"/>
    <w:rsid w:val="00935C1C"/>
    <w:rsid w:val="00937E78"/>
    <w:rsid w:val="00961F5D"/>
    <w:rsid w:val="00982014"/>
    <w:rsid w:val="0098230C"/>
    <w:rsid w:val="00991581"/>
    <w:rsid w:val="00993721"/>
    <w:rsid w:val="009A5142"/>
    <w:rsid w:val="009A559A"/>
    <w:rsid w:val="009B231E"/>
    <w:rsid w:val="009C367E"/>
    <w:rsid w:val="009C7BB0"/>
    <w:rsid w:val="009D0E2E"/>
    <w:rsid w:val="009D56E3"/>
    <w:rsid w:val="00A0342A"/>
    <w:rsid w:val="00A036E5"/>
    <w:rsid w:val="00A06043"/>
    <w:rsid w:val="00A20C0B"/>
    <w:rsid w:val="00A27B9D"/>
    <w:rsid w:val="00A31D4C"/>
    <w:rsid w:val="00A350AF"/>
    <w:rsid w:val="00A40177"/>
    <w:rsid w:val="00A43D7B"/>
    <w:rsid w:val="00A43F94"/>
    <w:rsid w:val="00A55CC1"/>
    <w:rsid w:val="00A64B8E"/>
    <w:rsid w:val="00A701D8"/>
    <w:rsid w:val="00A747A0"/>
    <w:rsid w:val="00A76F35"/>
    <w:rsid w:val="00A825DA"/>
    <w:rsid w:val="00AC4E83"/>
    <w:rsid w:val="00AD2993"/>
    <w:rsid w:val="00AD58FE"/>
    <w:rsid w:val="00AE23F7"/>
    <w:rsid w:val="00AF553A"/>
    <w:rsid w:val="00B05824"/>
    <w:rsid w:val="00B07CBA"/>
    <w:rsid w:val="00B07CF5"/>
    <w:rsid w:val="00B41C6B"/>
    <w:rsid w:val="00B4269B"/>
    <w:rsid w:val="00B475F7"/>
    <w:rsid w:val="00B571AA"/>
    <w:rsid w:val="00B83741"/>
    <w:rsid w:val="00B85EA3"/>
    <w:rsid w:val="00B9708F"/>
    <w:rsid w:val="00BC5FF3"/>
    <w:rsid w:val="00BC7382"/>
    <w:rsid w:val="00BF0256"/>
    <w:rsid w:val="00C04C99"/>
    <w:rsid w:val="00C45DBF"/>
    <w:rsid w:val="00C51118"/>
    <w:rsid w:val="00C859E0"/>
    <w:rsid w:val="00C97572"/>
    <w:rsid w:val="00CA6BF3"/>
    <w:rsid w:val="00CB396A"/>
    <w:rsid w:val="00CB53B3"/>
    <w:rsid w:val="00CC5C02"/>
    <w:rsid w:val="00CD39C7"/>
    <w:rsid w:val="00CE6E90"/>
    <w:rsid w:val="00CF1017"/>
    <w:rsid w:val="00CF2510"/>
    <w:rsid w:val="00CF300B"/>
    <w:rsid w:val="00D05B05"/>
    <w:rsid w:val="00D372BC"/>
    <w:rsid w:val="00D47FCA"/>
    <w:rsid w:val="00D505B4"/>
    <w:rsid w:val="00D57550"/>
    <w:rsid w:val="00D84368"/>
    <w:rsid w:val="00DA425C"/>
    <w:rsid w:val="00DB3DC2"/>
    <w:rsid w:val="00DB682D"/>
    <w:rsid w:val="00DD53F4"/>
    <w:rsid w:val="00DE1B75"/>
    <w:rsid w:val="00DE2CC9"/>
    <w:rsid w:val="00DF57C9"/>
    <w:rsid w:val="00E030DB"/>
    <w:rsid w:val="00E368F6"/>
    <w:rsid w:val="00E51256"/>
    <w:rsid w:val="00E5523E"/>
    <w:rsid w:val="00E64100"/>
    <w:rsid w:val="00E75A36"/>
    <w:rsid w:val="00E779A8"/>
    <w:rsid w:val="00E96D31"/>
    <w:rsid w:val="00EC0203"/>
    <w:rsid w:val="00EC6EE4"/>
    <w:rsid w:val="00EF329D"/>
    <w:rsid w:val="00EF4D16"/>
    <w:rsid w:val="00F20960"/>
    <w:rsid w:val="00F27B47"/>
    <w:rsid w:val="00F27BAD"/>
    <w:rsid w:val="00F35F43"/>
    <w:rsid w:val="00F37EE2"/>
    <w:rsid w:val="00F440A5"/>
    <w:rsid w:val="00F5021C"/>
    <w:rsid w:val="00F50A01"/>
    <w:rsid w:val="00F6316C"/>
    <w:rsid w:val="00F6720F"/>
    <w:rsid w:val="00F80C8B"/>
    <w:rsid w:val="00FA0F2C"/>
    <w:rsid w:val="00FA633D"/>
    <w:rsid w:val="00FB32A2"/>
    <w:rsid w:val="00FD7117"/>
    <w:rsid w:val="00FE30DF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770E0E"/>
  <w15:chartTrackingRefBased/>
  <w15:docId w15:val="{660FFE9B-D30E-4838-BF53-694C90F3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F1"/>
  </w:style>
  <w:style w:type="paragraph" w:styleId="Heading1">
    <w:name w:val="heading 1"/>
    <w:basedOn w:val="Normal"/>
    <w:next w:val="Normal"/>
    <w:link w:val="Heading1Char"/>
    <w:uiPriority w:val="9"/>
    <w:qFormat/>
    <w:rsid w:val="00DE2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2C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CC9"/>
    <w:pPr>
      <w:ind w:left="720"/>
      <w:contextualSpacing/>
    </w:pPr>
  </w:style>
  <w:style w:type="character" w:styleId="Strong">
    <w:name w:val="Strong"/>
    <w:uiPriority w:val="22"/>
    <w:qFormat/>
    <w:rsid w:val="00DE2CC9"/>
    <w:rPr>
      <w:b/>
      <w:bCs/>
    </w:rPr>
  </w:style>
  <w:style w:type="paragraph" w:styleId="BodyText2">
    <w:name w:val="Body Text 2"/>
    <w:basedOn w:val="Normal"/>
    <w:link w:val="BodyText2Char"/>
    <w:rsid w:val="00DE2CC9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DE2CC9"/>
    <w:rPr>
      <w:rFonts w:ascii="Arial" w:eastAsia="Times New Roman" w:hAnsi="Arial" w:cs="Times New Roman"/>
      <w:i/>
      <w:sz w:val="24"/>
      <w:szCs w:val="20"/>
      <w:lang w:val="en-AU"/>
    </w:rPr>
  </w:style>
  <w:style w:type="paragraph" w:customStyle="1" w:styleId="Default">
    <w:name w:val="Default"/>
    <w:rsid w:val="00DE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customStyle="1" w:styleId="RDVSAbodytext">
    <w:name w:val="R&amp;DVSA body text"/>
    <w:basedOn w:val="Normal"/>
    <w:link w:val="RDVSAbodytextChar"/>
    <w:qFormat/>
    <w:rsid w:val="00DE2CC9"/>
    <w:pPr>
      <w:spacing w:after="0" w:line="276" w:lineRule="auto"/>
    </w:pPr>
    <w:rPr>
      <w:rFonts w:ascii="Avenir LT Std 45 Book" w:eastAsia="Arial" w:hAnsi="Avenir LT Std 45 Book" w:cs="Arial"/>
      <w:lang w:val="en"/>
    </w:rPr>
  </w:style>
  <w:style w:type="character" w:customStyle="1" w:styleId="RDVSAbodytextChar">
    <w:name w:val="R&amp;DVSA body text Char"/>
    <w:link w:val="RDVSAbodytext"/>
    <w:rsid w:val="00DE2CC9"/>
    <w:rPr>
      <w:rFonts w:ascii="Avenir LT Std 45 Book" w:eastAsia="Arial" w:hAnsi="Avenir LT Std 45 Book" w:cs="Arial"/>
      <w:lang w:val="en"/>
    </w:rPr>
  </w:style>
  <w:style w:type="paragraph" w:styleId="BodyTextIndent">
    <w:name w:val="Body Text Indent"/>
    <w:basedOn w:val="Normal"/>
    <w:link w:val="BodyTextIndentChar"/>
    <w:rsid w:val="004E203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E203F"/>
    <w:rPr>
      <w:rFonts w:ascii="Arial" w:eastAsia="Times New Roman" w:hAnsi="Arial" w:cs="Times New Roman"/>
      <w:sz w:val="24"/>
      <w:szCs w:val="20"/>
      <w:lang w:val="en-AU"/>
    </w:rPr>
  </w:style>
  <w:style w:type="paragraph" w:styleId="NoSpacing">
    <w:name w:val="No Spacing"/>
    <w:uiPriority w:val="1"/>
    <w:qFormat/>
    <w:rsid w:val="004E203F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E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3F"/>
  </w:style>
  <w:style w:type="paragraph" w:styleId="Footer">
    <w:name w:val="footer"/>
    <w:basedOn w:val="Normal"/>
    <w:link w:val="FooterChar"/>
    <w:uiPriority w:val="99"/>
    <w:unhideWhenUsed/>
    <w:rsid w:val="004E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3F"/>
  </w:style>
  <w:style w:type="paragraph" w:styleId="CommentText">
    <w:name w:val="annotation text"/>
    <w:basedOn w:val="Normal"/>
    <w:link w:val="CommentTextChar"/>
    <w:uiPriority w:val="99"/>
    <w:unhideWhenUsed/>
    <w:rsid w:val="00614BC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BC4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normaltextrun">
    <w:name w:val="normaltextrun"/>
    <w:basedOn w:val="DefaultParagraphFont"/>
    <w:rsid w:val="00CD39C7"/>
  </w:style>
  <w:style w:type="character" w:styleId="CommentReference">
    <w:name w:val="annotation reference"/>
    <w:basedOn w:val="DefaultParagraphFont"/>
    <w:uiPriority w:val="99"/>
    <w:semiHidden/>
    <w:unhideWhenUsed/>
    <w:rsid w:val="005124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D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D5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81A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pedvservices.elmotalent.com.au/careers/rape-dvservices/job/view/43" TargetMode="External"/><Relationship Id="rId5" Type="http://schemas.openxmlformats.org/officeDocument/2006/relationships/styles" Target="styles.xml"/><Relationship Id="rId10" Type="http://schemas.openxmlformats.org/officeDocument/2006/relationships/hyperlink" Target="mailto:jobs@fullstop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57aab-2f66-4751-93ac-1c8bec9935bf">
      <Terms xmlns="http://schemas.microsoft.com/office/infopath/2007/PartnerControls"/>
    </lcf76f155ced4ddcb4097134ff3c332f>
    <TaxCatchAll xmlns="42546e96-2dc3-4911-80f1-64d519732f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7E86833E90449BDCD867460685A59" ma:contentTypeVersion="13" ma:contentTypeDescription="Create a new document." ma:contentTypeScope="" ma:versionID="f0d3ea0b0f5f3aca7ffbe6679188c753">
  <xsd:schema xmlns:xsd="http://www.w3.org/2001/XMLSchema" xmlns:xs="http://www.w3.org/2001/XMLSchema" xmlns:p="http://schemas.microsoft.com/office/2006/metadata/properties" xmlns:ns2="8ca57aab-2f66-4751-93ac-1c8bec9935bf" xmlns:ns3="42546e96-2dc3-4911-80f1-64d519732f83" targetNamespace="http://schemas.microsoft.com/office/2006/metadata/properties" ma:root="true" ma:fieldsID="fcae66a22fd5d28aa3312ab80230296b" ns2:_="" ns3:_="">
    <xsd:import namespace="8ca57aab-2f66-4751-93ac-1c8bec9935bf"/>
    <xsd:import namespace="42546e96-2dc3-4911-80f1-64d519732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7aab-2f66-4751-93ac-1c8bec99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9665ce-ce00-4e31-8c37-633c603e0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46e96-2dc3-4911-80f1-64d519732f8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6354095-3f39-44db-948d-11306aa80684}" ma:internalName="TaxCatchAll" ma:showField="CatchAllData" ma:web="42546e96-2dc3-4911-80f1-64d519732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20EAC-A974-4279-969E-2DAE02480630}">
  <ds:schemaRefs>
    <ds:schemaRef ds:uri="http://purl.org/dc/elements/1.1/"/>
    <ds:schemaRef ds:uri="8ca57aab-2f66-4751-93ac-1c8bec9935bf"/>
    <ds:schemaRef ds:uri="http://schemas.openxmlformats.org/package/2006/metadata/core-properties"/>
    <ds:schemaRef ds:uri="42546e96-2dc3-4911-80f1-64d519732f8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E884C3-5D78-4752-90E8-D4A4A6DB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7aab-2f66-4751-93ac-1c8bec9935bf"/>
    <ds:schemaRef ds:uri="42546e96-2dc3-4911-80f1-64d519732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B46AE-9AC2-4B76-96B0-576DAEDAC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Morrison</dc:creator>
  <cp:keywords/>
  <dc:description/>
  <cp:lastModifiedBy>Nicola Gobran</cp:lastModifiedBy>
  <cp:revision>11</cp:revision>
  <cp:lastPrinted>2022-07-08T06:55:00Z</cp:lastPrinted>
  <dcterms:created xsi:type="dcterms:W3CDTF">2022-07-06T06:56:00Z</dcterms:created>
  <dcterms:modified xsi:type="dcterms:W3CDTF">2022-07-22T06:06:00Z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0x0101004727E86833E90449BDCD867460685A59</vt:lpwstr>
  </property>
  <property fmtid="{D5CDD505-2E9C-101B-9397-08002B2CF9AE}" pid="3" name="MediaServiceImageTags">
    <vt:lpwstr/>
  </property>
</Properties>
</file>