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5B3B" w14:textId="77777777" w:rsidR="00584893" w:rsidRDefault="00584893" w:rsidP="00284AA7">
      <w:pPr>
        <w:tabs>
          <w:tab w:val="left" w:pos="3930"/>
        </w:tabs>
        <w:spacing w:after="0"/>
        <w:rPr>
          <w:rFonts w:cstheme="minorHAnsi"/>
          <w:b/>
          <w:color w:val="4D4E50"/>
          <w:sz w:val="40"/>
          <w:szCs w:val="40"/>
        </w:rPr>
      </w:pPr>
    </w:p>
    <w:p w14:paraId="188996D1" w14:textId="060929C0" w:rsidR="00460CA9" w:rsidRPr="008411D5" w:rsidRDefault="007A296B" w:rsidP="463F8DC7">
      <w:pPr>
        <w:tabs>
          <w:tab w:val="left" w:pos="3930"/>
        </w:tabs>
        <w:spacing w:after="0"/>
        <w:rPr>
          <w:b/>
          <w:bCs/>
          <w:color w:val="4D4E50"/>
          <w:sz w:val="40"/>
          <w:szCs w:val="40"/>
        </w:rPr>
      </w:pPr>
      <w:r w:rsidRPr="008411D5">
        <w:rPr>
          <w:rFonts w:cstheme="minorHAnsi"/>
          <w:b/>
          <w:noProof/>
          <w:color w:val="4D4E50"/>
          <w:sz w:val="40"/>
          <w:szCs w:val="40"/>
          <w:lang w:eastAsia="en-AU"/>
        </w:rPr>
        <w:drawing>
          <wp:anchor distT="0" distB="0" distL="114300" distR="114300" simplePos="0" relativeHeight="251661824" behindDoc="1" locked="0" layoutInCell="1" allowOverlap="1" wp14:anchorId="4A586FBC" wp14:editId="0E8C404B">
            <wp:simplePos x="0" y="0"/>
            <wp:positionH relativeFrom="column">
              <wp:posOffset>3467100</wp:posOffset>
            </wp:positionH>
            <wp:positionV relativeFrom="page">
              <wp:posOffset>38100</wp:posOffset>
            </wp:positionV>
            <wp:extent cx="2819400" cy="1020445"/>
            <wp:effectExtent l="0" t="0" r="0" b="8255"/>
            <wp:wrapNone/>
            <wp:docPr id="3" name="Picture 3" descr="90599_Ozchild_Letterhead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99_Ozchild_Letterhead_HO.jpg"/>
                    <pic:cNvPicPr/>
                  </pic:nvPicPr>
                  <pic:blipFill>
                    <a:blip r:embed="rId11"/>
                    <a:srcRect l="56131" b="88802"/>
                    <a:stretch>
                      <a:fillRect/>
                    </a:stretch>
                  </pic:blipFill>
                  <pic:spPr>
                    <a:xfrm>
                      <a:off x="0" y="0"/>
                      <a:ext cx="2819400" cy="1020445"/>
                    </a:xfrm>
                    <a:prstGeom prst="rect">
                      <a:avLst/>
                    </a:prstGeom>
                  </pic:spPr>
                </pic:pic>
              </a:graphicData>
            </a:graphic>
          </wp:anchor>
        </w:drawing>
      </w:r>
      <w:r w:rsidR="00460CA9" w:rsidRPr="463F8DC7">
        <w:rPr>
          <w:b/>
          <w:bCs/>
          <w:color w:val="4D4E50"/>
          <w:sz w:val="40"/>
          <w:szCs w:val="40"/>
        </w:rPr>
        <w:t>Position Description</w:t>
      </w:r>
      <w:r w:rsidR="00A51405" w:rsidRPr="463F8DC7">
        <w:rPr>
          <w:b/>
          <w:bCs/>
          <w:color w:val="4D4E50"/>
          <w:sz w:val="40"/>
          <w:szCs w:val="40"/>
        </w:rPr>
        <w:t xml:space="preserve"> </w:t>
      </w:r>
    </w:p>
    <w:p w14:paraId="788A154C" w14:textId="77777777" w:rsidR="00284AA7" w:rsidRPr="008411D5" w:rsidRDefault="00284AA7" w:rsidP="00284AA7">
      <w:pPr>
        <w:pBdr>
          <w:bottom w:val="single" w:sz="4" w:space="1" w:color="auto"/>
        </w:pBdr>
        <w:rPr>
          <w:rFonts w:cstheme="minorHAnsi"/>
          <w:sz w:val="16"/>
          <w:szCs w:val="16"/>
        </w:rPr>
      </w:pPr>
    </w:p>
    <w:p w14:paraId="37BA0EF1" w14:textId="420FA47F" w:rsidR="00425D43" w:rsidRPr="008411D5" w:rsidRDefault="00425D43" w:rsidP="36DAE25D">
      <w:pPr>
        <w:widowControl w:val="0"/>
        <w:tabs>
          <w:tab w:val="left" w:pos="3580"/>
          <w:tab w:val="left" w:pos="6495"/>
        </w:tabs>
        <w:spacing w:before="37" w:after="0"/>
        <w:ind w:right="-20"/>
        <w:jc w:val="both"/>
        <w:rPr>
          <w:rFonts w:eastAsia="Arial"/>
          <w:lang w:val="en-US"/>
        </w:rPr>
      </w:pPr>
      <w:r w:rsidRPr="463F8DC7">
        <w:rPr>
          <w:rFonts w:eastAsia="Arial"/>
          <w:spacing w:val="3"/>
          <w:lang w:val="en-US"/>
        </w:rPr>
        <w:t>Program or Function name:</w:t>
      </w:r>
      <w:r w:rsidRPr="008411D5">
        <w:rPr>
          <w:rFonts w:eastAsia="Arial" w:cstheme="minorHAnsi"/>
          <w:bCs/>
          <w:spacing w:val="3"/>
          <w:lang w:val="en-US"/>
        </w:rPr>
        <w:tab/>
      </w:r>
      <w:r w:rsidR="00FA51E7" w:rsidRPr="463F8DC7">
        <w:rPr>
          <w:rFonts w:eastAsia="Arial"/>
          <w:spacing w:val="3"/>
          <w:lang w:val="en-US"/>
        </w:rPr>
        <w:t>Finance and Planning</w:t>
      </w:r>
      <w:r w:rsidR="00FA51E7">
        <w:rPr>
          <w:rFonts w:eastAsia="Arial" w:cstheme="minorHAnsi"/>
          <w:bCs/>
          <w:spacing w:val="3"/>
          <w:lang w:val="en-US"/>
        </w:rPr>
        <w:tab/>
      </w:r>
      <w:r w:rsidR="00FA51E7">
        <w:rPr>
          <w:rFonts w:eastAsia="Arial" w:cstheme="minorHAnsi"/>
          <w:bCs/>
          <w:spacing w:val="3"/>
          <w:lang w:val="en-US"/>
        </w:rPr>
        <w:tab/>
      </w:r>
      <w:r w:rsidR="00FA51E7">
        <w:rPr>
          <w:rFonts w:eastAsia="Arial" w:cstheme="minorHAnsi"/>
          <w:bCs/>
          <w:spacing w:val="3"/>
          <w:lang w:val="en-US"/>
        </w:rPr>
        <w:tab/>
      </w:r>
      <w:r w:rsidR="00FA51E7">
        <w:rPr>
          <w:rFonts w:eastAsia="Arial" w:cstheme="minorHAnsi"/>
          <w:bCs/>
          <w:spacing w:val="3"/>
          <w:lang w:val="en-US"/>
        </w:rPr>
        <w:tab/>
      </w:r>
      <w:r w:rsidRPr="008411D5">
        <w:rPr>
          <w:rFonts w:eastAsia="Arial" w:cstheme="minorHAnsi"/>
          <w:bCs/>
          <w:spacing w:val="3"/>
          <w:lang w:val="en-US"/>
        </w:rPr>
        <w:tab/>
      </w:r>
    </w:p>
    <w:p w14:paraId="77DC06CB" w14:textId="77777777" w:rsidR="00425D43" w:rsidRPr="008411D5" w:rsidRDefault="00425D43" w:rsidP="00425D43">
      <w:pPr>
        <w:widowControl w:val="0"/>
        <w:spacing w:before="5" w:after="0"/>
        <w:jc w:val="both"/>
        <w:rPr>
          <w:rFonts w:cstheme="minorHAnsi"/>
          <w:lang w:val="en-US"/>
        </w:rPr>
      </w:pPr>
    </w:p>
    <w:p w14:paraId="4EFD9261" w14:textId="78416FA7" w:rsidR="00425D43" w:rsidRPr="008411D5" w:rsidRDefault="00425D43" w:rsidP="36DAE25D">
      <w:pPr>
        <w:widowControl w:val="0"/>
        <w:tabs>
          <w:tab w:val="left" w:pos="3580"/>
        </w:tabs>
        <w:spacing w:after="0"/>
        <w:ind w:right="-20"/>
        <w:jc w:val="both"/>
        <w:rPr>
          <w:rFonts w:eastAsia="Arial"/>
          <w:lang w:val="en-US"/>
        </w:rPr>
      </w:pPr>
      <w:r w:rsidRPr="463F8DC7">
        <w:rPr>
          <w:rFonts w:eastAsia="Arial"/>
          <w:spacing w:val="-1"/>
          <w:lang w:val="en-US"/>
        </w:rPr>
        <w:t>Role</w:t>
      </w:r>
      <w:r w:rsidRPr="463F8DC7">
        <w:rPr>
          <w:rFonts w:eastAsia="Arial"/>
          <w:spacing w:val="14"/>
          <w:lang w:val="en-US"/>
        </w:rPr>
        <w:t xml:space="preserve"> </w:t>
      </w:r>
      <w:r w:rsidRPr="463F8DC7">
        <w:rPr>
          <w:rFonts w:eastAsia="Arial"/>
          <w:spacing w:val="-1"/>
          <w:lang w:val="en-US"/>
        </w:rPr>
        <w:t>T</w:t>
      </w:r>
      <w:r w:rsidRPr="463F8DC7">
        <w:rPr>
          <w:rFonts w:eastAsia="Arial"/>
          <w:spacing w:val="-2"/>
          <w:lang w:val="en-US"/>
        </w:rPr>
        <w:t>i</w:t>
      </w:r>
      <w:r w:rsidRPr="463F8DC7">
        <w:rPr>
          <w:rFonts w:eastAsia="Arial"/>
          <w:spacing w:val="3"/>
          <w:lang w:val="en-US"/>
        </w:rPr>
        <w:t>t</w:t>
      </w:r>
      <w:r w:rsidRPr="463F8DC7">
        <w:rPr>
          <w:rFonts w:eastAsia="Arial"/>
          <w:spacing w:val="1"/>
          <w:lang w:val="en-US"/>
        </w:rPr>
        <w:t>l</w:t>
      </w:r>
      <w:r w:rsidRPr="463F8DC7">
        <w:rPr>
          <w:rFonts w:eastAsia="Arial"/>
          <w:lang w:val="en-US"/>
        </w:rPr>
        <w:t xml:space="preserve">e: </w:t>
      </w:r>
      <w:r w:rsidRPr="008411D5">
        <w:rPr>
          <w:rFonts w:eastAsia="Arial" w:cstheme="minorHAnsi"/>
          <w:bCs/>
          <w:lang w:val="en-US"/>
        </w:rPr>
        <w:tab/>
      </w:r>
      <w:r w:rsidR="00FA51E7" w:rsidRPr="463F8DC7">
        <w:rPr>
          <w:rFonts w:eastAsia="Arial"/>
          <w:lang w:val="en-US"/>
        </w:rPr>
        <w:t>Senior Accountant</w:t>
      </w:r>
    </w:p>
    <w:p w14:paraId="70E57E29" w14:textId="77777777" w:rsidR="00425D43" w:rsidRPr="008411D5" w:rsidRDefault="00425D43" w:rsidP="00425D43">
      <w:pPr>
        <w:widowControl w:val="0"/>
        <w:tabs>
          <w:tab w:val="left" w:pos="3580"/>
        </w:tabs>
        <w:spacing w:after="0"/>
        <w:ind w:right="-20"/>
        <w:jc w:val="both"/>
        <w:rPr>
          <w:rFonts w:eastAsia="Arial" w:cstheme="minorHAnsi"/>
          <w:bCs/>
          <w:lang w:val="en-US"/>
        </w:rPr>
      </w:pPr>
    </w:p>
    <w:p w14:paraId="2DC64BE3" w14:textId="4E053A15" w:rsidR="00667D93" w:rsidRPr="008411D5" w:rsidRDefault="00667D93" w:rsidP="463F8DC7">
      <w:pPr>
        <w:widowControl w:val="0"/>
        <w:tabs>
          <w:tab w:val="left" w:pos="3580"/>
        </w:tabs>
        <w:spacing w:after="0"/>
        <w:ind w:right="-20"/>
        <w:jc w:val="both"/>
        <w:rPr>
          <w:rFonts w:eastAsia="Arial"/>
          <w:lang w:val="en-US"/>
        </w:rPr>
      </w:pPr>
      <w:r w:rsidRPr="463F8DC7">
        <w:rPr>
          <w:rFonts w:eastAsia="Arial"/>
          <w:lang w:val="en-US"/>
        </w:rPr>
        <w:t>Salary</w:t>
      </w:r>
      <w:r w:rsidR="009F1512" w:rsidRPr="463F8DC7">
        <w:rPr>
          <w:rFonts w:eastAsia="Arial"/>
          <w:lang w:val="en-US"/>
        </w:rPr>
        <w:t>:</w:t>
      </w:r>
      <w:r w:rsidRPr="463F8DC7">
        <w:rPr>
          <w:rFonts w:eastAsia="Arial"/>
          <w:lang w:val="en-US"/>
        </w:rPr>
        <w:t xml:space="preserve"> </w:t>
      </w:r>
      <w:r w:rsidRPr="008411D5">
        <w:rPr>
          <w:rFonts w:eastAsia="Arial" w:cstheme="minorHAnsi"/>
          <w:bCs/>
          <w:lang w:val="en-US"/>
        </w:rPr>
        <w:tab/>
      </w:r>
      <w:r w:rsidRPr="463F8DC7">
        <w:rPr>
          <w:rFonts w:eastAsia="Arial"/>
          <w:lang w:val="en-US"/>
        </w:rPr>
        <w:t>Total fixed remuneration package</w:t>
      </w:r>
    </w:p>
    <w:p w14:paraId="582144CC" w14:textId="77777777" w:rsidR="00425D43" w:rsidRPr="008411D5" w:rsidRDefault="00425D43" w:rsidP="00425D43">
      <w:pPr>
        <w:widowControl w:val="0"/>
        <w:tabs>
          <w:tab w:val="left" w:pos="3580"/>
        </w:tabs>
        <w:spacing w:after="0"/>
        <w:ind w:right="-20"/>
        <w:jc w:val="both"/>
        <w:rPr>
          <w:rFonts w:eastAsia="Arial" w:cstheme="minorHAnsi"/>
          <w:bCs/>
          <w:spacing w:val="3"/>
          <w:lang w:val="en-US"/>
        </w:rPr>
      </w:pPr>
    </w:p>
    <w:p w14:paraId="0F592AF7" w14:textId="52FC4CEA" w:rsidR="00425D43" w:rsidRPr="008411D5" w:rsidRDefault="00425D43" w:rsidP="36DAE25D">
      <w:pPr>
        <w:widowControl w:val="0"/>
        <w:tabs>
          <w:tab w:val="left" w:pos="3580"/>
        </w:tabs>
        <w:spacing w:after="0"/>
        <w:ind w:right="-20"/>
        <w:jc w:val="both"/>
        <w:rPr>
          <w:rFonts w:eastAsia="Arial"/>
          <w:lang w:val="en-US"/>
        </w:rPr>
      </w:pPr>
      <w:r w:rsidRPr="463F8DC7">
        <w:rPr>
          <w:rFonts w:eastAsia="Arial"/>
          <w:spacing w:val="3"/>
          <w:lang w:val="en-US"/>
        </w:rPr>
        <w:t>Location:</w:t>
      </w:r>
      <w:r w:rsidRPr="008411D5">
        <w:rPr>
          <w:rFonts w:eastAsia="Arial" w:cstheme="minorHAnsi"/>
          <w:bCs/>
          <w:spacing w:val="3"/>
          <w:lang w:val="en-US"/>
        </w:rPr>
        <w:tab/>
      </w:r>
      <w:r w:rsidR="00FA51E7" w:rsidRPr="463F8DC7">
        <w:rPr>
          <w:rFonts w:eastAsia="Arial"/>
          <w:spacing w:val="3"/>
          <w:lang w:val="en-US"/>
        </w:rPr>
        <w:t>South Melbourne</w:t>
      </w:r>
    </w:p>
    <w:p w14:paraId="6AD20BF0" w14:textId="77777777" w:rsidR="00425D43" w:rsidRPr="008411D5" w:rsidRDefault="00425D43" w:rsidP="00425D43">
      <w:pPr>
        <w:widowControl w:val="0"/>
        <w:tabs>
          <w:tab w:val="left" w:pos="3580"/>
        </w:tabs>
        <w:spacing w:after="0"/>
        <w:ind w:right="-20"/>
        <w:jc w:val="both"/>
        <w:rPr>
          <w:rFonts w:eastAsia="Arial" w:cstheme="minorHAnsi"/>
          <w:bCs/>
          <w:spacing w:val="3"/>
          <w:lang w:val="en-US"/>
        </w:rPr>
      </w:pPr>
      <w:r w:rsidRPr="008411D5">
        <w:rPr>
          <w:rFonts w:eastAsia="Arial" w:cstheme="minorHAnsi"/>
          <w:bCs/>
          <w:spacing w:val="3"/>
          <w:lang w:val="en-US"/>
        </w:rPr>
        <w:tab/>
      </w:r>
    </w:p>
    <w:p w14:paraId="1720D799" w14:textId="1B0CB86E" w:rsidR="00425D43" w:rsidRPr="008411D5" w:rsidRDefault="005F0BE2" w:rsidP="36DAE25D">
      <w:pPr>
        <w:widowControl w:val="0"/>
        <w:tabs>
          <w:tab w:val="left" w:pos="3580"/>
        </w:tabs>
        <w:spacing w:after="0"/>
        <w:ind w:right="-20"/>
        <w:jc w:val="both"/>
        <w:rPr>
          <w:rFonts w:eastAsia="Arial"/>
          <w:lang w:val="en-US"/>
        </w:rPr>
      </w:pPr>
      <w:r w:rsidRPr="463F8DC7">
        <w:rPr>
          <w:rFonts w:eastAsia="Arial"/>
          <w:spacing w:val="3"/>
          <w:lang w:val="en-US"/>
        </w:rPr>
        <w:t>Employment Status:</w:t>
      </w:r>
      <w:r w:rsidRPr="008411D5">
        <w:rPr>
          <w:rFonts w:eastAsia="Arial" w:cstheme="minorHAnsi"/>
          <w:bCs/>
          <w:spacing w:val="3"/>
          <w:lang w:val="en-US"/>
        </w:rPr>
        <w:tab/>
      </w:r>
      <w:r w:rsidR="00065875" w:rsidRPr="463F8DC7">
        <w:rPr>
          <w:rFonts w:eastAsia="Arial"/>
          <w:spacing w:val="3"/>
          <w:lang w:val="en-US"/>
        </w:rPr>
        <w:t>Full Time</w:t>
      </w:r>
      <w:r w:rsidRPr="463F8DC7">
        <w:rPr>
          <w:rFonts w:eastAsia="Arial"/>
          <w:spacing w:val="3"/>
          <w:lang w:val="en-US"/>
        </w:rPr>
        <w:t xml:space="preserve"> </w:t>
      </w:r>
    </w:p>
    <w:p w14:paraId="61FBC127" w14:textId="77777777" w:rsidR="00425D43" w:rsidRPr="008411D5" w:rsidRDefault="00425D43" w:rsidP="00425D43">
      <w:pPr>
        <w:widowControl w:val="0"/>
        <w:spacing w:before="5" w:after="0"/>
        <w:jc w:val="both"/>
        <w:rPr>
          <w:rFonts w:cstheme="minorHAnsi"/>
          <w:lang w:val="en-US"/>
        </w:rPr>
      </w:pPr>
    </w:p>
    <w:p w14:paraId="122DD454" w14:textId="7FFEE075" w:rsidR="00425D43" w:rsidRPr="008411D5" w:rsidRDefault="00425D43" w:rsidP="36DAE25D">
      <w:pPr>
        <w:widowControl w:val="0"/>
        <w:tabs>
          <w:tab w:val="left" w:pos="3580"/>
        </w:tabs>
        <w:spacing w:after="0"/>
        <w:ind w:right="-20"/>
        <w:jc w:val="both"/>
        <w:rPr>
          <w:rFonts w:eastAsia="Arial"/>
          <w:lang w:val="en-US"/>
        </w:rPr>
      </w:pPr>
      <w:r w:rsidRPr="463F8DC7">
        <w:rPr>
          <w:rFonts w:eastAsia="Arial"/>
          <w:spacing w:val="3"/>
          <w:lang w:val="en-US"/>
        </w:rPr>
        <w:t xml:space="preserve">Reports to: </w:t>
      </w:r>
      <w:r w:rsidRPr="008411D5">
        <w:rPr>
          <w:rFonts w:eastAsia="Arial" w:cstheme="minorHAnsi"/>
          <w:bCs/>
          <w:spacing w:val="3"/>
          <w:lang w:val="en-US"/>
        </w:rPr>
        <w:tab/>
      </w:r>
      <w:r w:rsidR="00FA51E7" w:rsidRPr="463F8DC7">
        <w:rPr>
          <w:rFonts w:eastAsia="Arial"/>
          <w:spacing w:val="3"/>
          <w:lang w:val="en-US"/>
        </w:rPr>
        <w:t>Senior Manager – Finance and Planning</w:t>
      </w:r>
    </w:p>
    <w:p w14:paraId="00A5A271" w14:textId="77777777" w:rsidR="00460CA9" w:rsidRPr="008411D5" w:rsidRDefault="00460CA9" w:rsidP="00460CA9">
      <w:pPr>
        <w:tabs>
          <w:tab w:val="left" w:pos="3580"/>
        </w:tabs>
        <w:spacing w:after="0"/>
        <w:ind w:right="-20"/>
        <w:jc w:val="both"/>
        <w:rPr>
          <w:rFonts w:eastAsia="Arial" w:cstheme="minorHAnsi"/>
          <w:b/>
          <w:bCs/>
          <w:spacing w:val="3"/>
        </w:rPr>
      </w:pPr>
    </w:p>
    <w:p w14:paraId="6D558105" w14:textId="77777777" w:rsidR="00460CA9" w:rsidRPr="008411D5" w:rsidRDefault="00460CA9" w:rsidP="36DAE25D">
      <w:pPr>
        <w:keepNext/>
        <w:pBdr>
          <w:bottom w:val="single" w:sz="4" w:space="1" w:color="auto"/>
        </w:pBdr>
        <w:tabs>
          <w:tab w:val="left" w:pos="3580"/>
        </w:tabs>
        <w:spacing w:after="0"/>
        <w:ind w:right="-23"/>
        <w:jc w:val="both"/>
        <w:rPr>
          <w:rFonts w:eastAsia="Arial"/>
          <w:b/>
          <w:bCs/>
        </w:rPr>
      </w:pPr>
      <w:r w:rsidRPr="463F8DC7">
        <w:rPr>
          <w:rFonts w:eastAsia="Arial"/>
          <w:b/>
          <w:bCs/>
          <w:spacing w:val="3"/>
        </w:rPr>
        <w:t>OzChild</w:t>
      </w:r>
    </w:p>
    <w:p w14:paraId="044390F6" w14:textId="77777777" w:rsidR="00460CA9" w:rsidRPr="008411D5" w:rsidRDefault="36DAE25D" w:rsidP="36DAE25D">
      <w:pPr>
        <w:spacing w:before="240" w:after="0"/>
        <w:jc w:val="both"/>
        <w:rPr>
          <w:rFonts w:eastAsia="Calibri"/>
          <w:b/>
          <w:bCs/>
          <w:i/>
          <w:iCs/>
          <w:color w:val="F79546"/>
        </w:rPr>
      </w:pPr>
      <w:r w:rsidRPr="36DAE25D">
        <w:rPr>
          <w:rFonts w:eastAsia="Calibri"/>
          <w:b/>
          <w:bCs/>
          <w:i/>
          <w:iCs/>
          <w:color w:val="F79546"/>
        </w:rPr>
        <w:t xml:space="preserve">OzChild supports vulnerable children and young people by providing healing, preventing abuse and </w:t>
      </w:r>
      <w:proofErr w:type="gramStart"/>
      <w:r w:rsidRPr="36DAE25D">
        <w:rPr>
          <w:rFonts w:eastAsia="Calibri"/>
          <w:b/>
          <w:bCs/>
          <w:i/>
          <w:iCs/>
          <w:color w:val="F79546"/>
        </w:rPr>
        <w:t>neglect</w:t>
      </w:r>
      <w:proofErr w:type="gramEnd"/>
      <w:r w:rsidRPr="36DAE25D">
        <w:rPr>
          <w:rFonts w:eastAsia="Calibri"/>
          <w:b/>
          <w:bCs/>
          <w:i/>
          <w:iCs/>
          <w:color w:val="F79546"/>
        </w:rPr>
        <w:t xml:space="preserve"> and strengthening families.</w:t>
      </w:r>
    </w:p>
    <w:p w14:paraId="2F1CDADA" w14:textId="77777777" w:rsidR="00460CA9" w:rsidRPr="008411D5" w:rsidRDefault="00460CA9" w:rsidP="00460CA9">
      <w:pPr>
        <w:spacing w:after="0"/>
        <w:jc w:val="both"/>
        <w:rPr>
          <w:rFonts w:eastAsia="Calibri" w:cstheme="minorHAnsi"/>
        </w:rPr>
      </w:pPr>
    </w:p>
    <w:p w14:paraId="4272E9D1" w14:textId="77777777" w:rsidR="008411D5" w:rsidRPr="008411D5" w:rsidRDefault="36DAE25D" w:rsidP="36DAE25D">
      <w:pPr>
        <w:spacing w:after="0"/>
        <w:ind w:right="8"/>
        <w:jc w:val="both"/>
      </w:pPr>
      <w:r w:rsidRPr="36DAE25D">
        <w:t xml:space="preserve">OzChild was founded in 1851 and exists to serve the needs of vulnerable children, young </w:t>
      </w:r>
      <w:proofErr w:type="gramStart"/>
      <w:r w:rsidRPr="36DAE25D">
        <w:t>people</w:t>
      </w:r>
      <w:proofErr w:type="gramEnd"/>
      <w:r w:rsidRPr="36DAE25D">
        <w:t xml:space="preserve"> and families. Our vision would see a society where all children live happily in a safe and caring environment. They have their needs met, have a home in which they are well cared for, well- educated and the support that they need to be the best they can.  </w:t>
      </w:r>
    </w:p>
    <w:p w14:paraId="4D80DB67" w14:textId="77777777" w:rsidR="008411D5" w:rsidRPr="008411D5" w:rsidRDefault="008411D5" w:rsidP="008411D5">
      <w:pPr>
        <w:spacing w:after="0" w:line="259" w:lineRule="auto"/>
        <w:jc w:val="both"/>
        <w:rPr>
          <w:rFonts w:cstheme="minorHAnsi"/>
        </w:rPr>
      </w:pPr>
      <w:r w:rsidRPr="008411D5">
        <w:rPr>
          <w:rFonts w:cstheme="minorHAnsi"/>
        </w:rPr>
        <w:t xml:space="preserve"> </w:t>
      </w:r>
    </w:p>
    <w:p w14:paraId="636DEE82" w14:textId="4F8E3CE7" w:rsidR="008411D5" w:rsidRDefault="36DAE25D" w:rsidP="36DAE25D">
      <w:pPr>
        <w:spacing w:after="0"/>
        <w:ind w:right="8"/>
        <w:jc w:val="both"/>
      </w:pPr>
      <w:r w:rsidRPr="36DAE25D">
        <w:t xml:space="preserve">OzChild employees will endeavour to maintain a service environment (whether it be in the home, on OzChild premises or other locations) where children and young people are physically and psychologically free from exploitation, abuse, illicit </w:t>
      </w:r>
      <w:proofErr w:type="gramStart"/>
      <w:r w:rsidRPr="36DAE25D">
        <w:t>drugs</w:t>
      </w:r>
      <w:proofErr w:type="gramEnd"/>
      <w:r w:rsidRPr="36DAE25D">
        <w:t xml:space="preserve"> and alcohol at all times. All employees have a duty of care in this regard as child safety is critical to OzChild’s vision and purpose. </w:t>
      </w:r>
    </w:p>
    <w:p w14:paraId="1EC33B84" w14:textId="42CF0960" w:rsidR="00D73665" w:rsidRDefault="00D73665" w:rsidP="36DAE25D">
      <w:pPr>
        <w:spacing w:after="0"/>
        <w:ind w:right="8"/>
        <w:jc w:val="both"/>
      </w:pPr>
    </w:p>
    <w:p w14:paraId="0308A817" w14:textId="77777777" w:rsidR="00D73665" w:rsidRPr="005C2FE3" w:rsidRDefault="00D73665" w:rsidP="00D73665">
      <w:pPr>
        <w:keepNext/>
        <w:pBdr>
          <w:bottom w:val="single" w:sz="4" w:space="1" w:color="auto"/>
        </w:pBdr>
        <w:ind w:right="-23"/>
        <w:jc w:val="both"/>
        <w:rPr>
          <w:rFonts w:eastAsia="Arial" w:cstheme="minorHAnsi"/>
          <w:b/>
        </w:rPr>
      </w:pPr>
      <w:r w:rsidRPr="005C2FE3">
        <w:rPr>
          <w:rFonts w:eastAsia="Arial" w:cstheme="minorHAnsi"/>
          <w:b/>
          <w:bCs/>
          <w:spacing w:val="1"/>
          <w:w w:val="102"/>
        </w:rPr>
        <w:t>Child Safety</w:t>
      </w:r>
    </w:p>
    <w:p w14:paraId="7E25237D" w14:textId="77777777" w:rsidR="00D73665" w:rsidRDefault="00D73665" w:rsidP="00D73665">
      <w:pPr>
        <w:spacing w:after="0"/>
        <w:jc w:val="both"/>
        <w:rPr>
          <w:rFonts w:eastAsia="Calibri"/>
        </w:rPr>
      </w:pPr>
      <w:r w:rsidRPr="36DAE25D">
        <w:rPr>
          <w:rFonts w:eastAsia="Calibri"/>
        </w:rPr>
        <w:t>OzChild's recruitment and selection procedures reflect our commitment to the safety of children. Relevant screening, police checks and Working with Children Checks will be required.</w:t>
      </w:r>
    </w:p>
    <w:p w14:paraId="71CF67E6" w14:textId="77777777" w:rsidR="00D73665" w:rsidRDefault="00D73665" w:rsidP="00D73665">
      <w:pPr>
        <w:spacing w:after="0"/>
        <w:jc w:val="both"/>
        <w:rPr>
          <w:rFonts w:eastAsia="Calibri"/>
        </w:rPr>
      </w:pPr>
    </w:p>
    <w:p w14:paraId="3CD1CC47" w14:textId="77777777" w:rsidR="00D73665" w:rsidRDefault="00D73665" w:rsidP="00D73665">
      <w:pPr>
        <w:spacing w:after="0"/>
        <w:jc w:val="both"/>
        <w:rPr>
          <w:rFonts w:cstheme="minorHAnsi"/>
        </w:rPr>
      </w:pPr>
      <w:r w:rsidRPr="003C13AE">
        <w:rPr>
          <w:rFonts w:cstheme="minorHAnsi"/>
        </w:rPr>
        <w:t xml:space="preserve">OzChild is committed to creating a child-safe organisation that aligns with our organisational purposes, all relevant Australian </w:t>
      </w:r>
      <w:proofErr w:type="gramStart"/>
      <w:r w:rsidRPr="003C13AE">
        <w:rPr>
          <w:rFonts w:cstheme="minorHAnsi"/>
        </w:rPr>
        <w:t>legislation</w:t>
      </w:r>
      <w:proofErr w:type="gramEnd"/>
      <w:r w:rsidRPr="003C13AE">
        <w:rPr>
          <w:rFonts w:cstheme="minorHAnsi"/>
        </w:rPr>
        <w:t xml:space="preserve"> and the United Nations Convention on the Rights of the Child.  It is a requirement that all OzChild staff, volunteers and carers work to create a child-safe culture, protect children and report observed or suspected abuse and neglect of children to OzChild management and to authorities as required.</w:t>
      </w:r>
    </w:p>
    <w:p w14:paraId="6A1B8505" w14:textId="77777777" w:rsidR="00460CA9" w:rsidRPr="008411D5" w:rsidRDefault="00460CA9" w:rsidP="00460CA9">
      <w:pPr>
        <w:tabs>
          <w:tab w:val="left" w:pos="3580"/>
        </w:tabs>
        <w:spacing w:after="0"/>
        <w:ind w:right="-20"/>
        <w:jc w:val="both"/>
        <w:rPr>
          <w:rFonts w:eastAsia="Arial" w:cstheme="minorHAnsi"/>
          <w:b/>
          <w:bCs/>
          <w:spacing w:val="3"/>
        </w:rPr>
      </w:pPr>
    </w:p>
    <w:p w14:paraId="3CCB10A5" w14:textId="77777777" w:rsidR="00460CA9" w:rsidRPr="008411D5" w:rsidRDefault="00460CA9" w:rsidP="463F8DC7">
      <w:pPr>
        <w:keepNext/>
        <w:pBdr>
          <w:bottom w:val="single" w:sz="4" w:space="1" w:color="auto"/>
        </w:pBdr>
        <w:tabs>
          <w:tab w:val="left" w:pos="3580"/>
        </w:tabs>
        <w:ind w:right="-23"/>
        <w:jc w:val="both"/>
        <w:rPr>
          <w:rFonts w:eastAsia="Arial"/>
          <w:b/>
          <w:bCs/>
        </w:rPr>
      </w:pPr>
      <w:r w:rsidRPr="463F8DC7">
        <w:rPr>
          <w:rFonts w:eastAsia="Arial"/>
          <w:b/>
          <w:bCs/>
          <w:spacing w:val="3"/>
        </w:rPr>
        <w:t>Role</w:t>
      </w:r>
      <w:r w:rsidRPr="463F8DC7">
        <w:rPr>
          <w:rFonts w:eastAsia="Arial"/>
          <w:b/>
          <w:bCs/>
          <w:spacing w:val="11"/>
        </w:rPr>
        <w:t xml:space="preserve"> Purpose </w:t>
      </w:r>
      <w:r w:rsidRPr="463F8DC7">
        <w:rPr>
          <w:rFonts w:eastAsia="Arial"/>
          <w:b/>
          <w:bCs/>
          <w:spacing w:val="1"/>
          <w:w w:val="102"/>
        </w:rPr>
        <w:t>Summary</w:t>
      </w:r>
    </w:p>
    <w:p w14:paraId="08C32D19" w14:textId="57261E77" w:rsidR="00FA51E7" w:rsidRDefault="36DAE25D" w:rsidP="36DAE25D">
      <w:pPr>
        <w:spacing w:after="0"/>
        <w:jc w:val="both"/>
        <w:rPr>
          <w:rFonts w:eastAsia="Arial"/>
        </w:rPr>
      </w:pPr>
      <w:r w:rsidRPr="36DAE25D">
        <w:rPr>
          <w:rFonts w:eastAsia="Arial"/>
        </w:rPr>
        <w:t xml:space="preserve">The position of Senior Accountant supports the achievement of OzChild’s Strategic Objectives by leading the production of OzChild’s monthly management accounts, annual accounts (including audit </w:t>
      </w:r>
      <w:r w:rsidRPr="36DAE25D">
        <w:rPr>
          <w:rFonts w:eastAsia="Arial"/>
        </w:rPr>
        <w:lastRenderedPageBreak/>
        <w:t xml:space="preserve">coordination), any acquittals and relevant statutory government returns while complying to any legislation, accounting standards, policies and or procedures. </w:t>
      </w:r>
    </w:p>
    <w:p w14:paraId="1B41F79A" w14:textId="77777777" w:rsidR="00125944" w:rsidRDefault="00125944" w:rsidP="00FA51E7">
      <w:pPr>
        <w:spacing w:after="0"/>
        <w:jc w:val="both"/>
        <w:rPr>
          <w:rFonts w:eastAsia="Arial" w:cstheme="minorHAnsi"/>
          <w:bCs/>
        </w:rPr>
      </w:pPr>
    </w:p>
    <w:p w14:paraId="62F88F94" w14:textId="5F727ED3" w:rsidR="00FA51E7" w:rsidRDefault="463F8DC7" w:rsidP="463F8DC7">
      <w:pPr>
        <w:spacing w:after="0"/>
        <w:jc w:val="both"/>
        <w:rPr>
          <w:rFonts w:eastAsia="Arial"/>
        </w:rPr>
      </w:pPr>
      <w:r w:rsidRPr="463F8DC7">
        <w:rPr>
          <w:rFonts w:eastAsia="Arial"/>
        </w:rPr>
        <w:t>Produce relevant documentation and represent the Senior Manager of Finance and Planning during any delegated periods of absence.</w:t>
      </w:r>
    </w:p>
    <w:p w14:paraId="46785C50" w14:textId="77777777" w:rsidR="00125944" w:rsidRPr="00FA51E7" w:rsidRDefault="00125944" w:rsidP="00FA51E7">
      <w:pPr>
        <w:spacing w:after="0"/>
        <w:jc w:val="both"/>
        <w:rPr>
          <w:rFonts w:eastAsia="Arial" w:cstheme="minorHAnsi"/>
          <w:bCs/>
        </w:rPr>
      </w:pPr>
    </w:p>
    <w:p w14:paraId="3398A223" w14:textId="46B5F12D" w:rsidR="00125944" w:rsidRDefault="463F8DC7" w:rsidP="463F8DC7">
      <w:pPr>
        <w:spacing w:after="0"/>
        <w:jc w:val="both"/>
        <w:rPr>
          <w:rFonts w:eastAsia="Arial"/>
        </w:rPr>
      </w:pPr>
      <w:r w:rsidRPr="463F8DC7">
        <w:rPr>
          <w:rFonts w:eastAsia="Arial"/>
        </w:rPr>
        <w:t>Supervise activities and develop processes and capabilities within the Finance Team and Service Delivery and Program Teams to enhance the accurate and timely completion of financial processes and reporting.</w:t>
      </w:r>
    </w:p>
    <w:p w14:paraId="2EBC1A05" w14:textId="0F484E67" w:rsidR="00125944" w:rsidRDefault="00125944" w:rsidP="00FA51E7">
      <w:pPr>
        <w:spacing w:after="0"/>
        <w:jc w:val="both"/>
        <w:rPr>
          <w:rFonts w:eastAsia="Arial" w:cstheme="minorHAnsi"/>
          <w:bCs/>
        </w:rPr>
      </w:pPr>
    </w:p>
    <w:p w14:paraId="63F48016" w14:textId="35E2AE73" w:rsidR="009F2C7F" w:rsidRDefault="009F2C7F" w:rsidP="00FA51E7">
      <w:pPr>
        <w:spacing w:after="0"/>
        <w:jc w:val="both"/>
        <w:rPr>
          <w:rFonts w:eastAsia="Arial" w:cstheme="minorHAnsi"/>
          <w:bCs/>
        </w:rPr>
      </w:pPr>
    </w:p>
    <w:p w14:paraId="544B3F2D" w14:textId="65C39389" w:rsidR="009F2C7F" w:rsidRDefault="009F2C7F" w:rsidP="00FA51E7">
      <w:pPr>
        <w:spacing w:after="0"/>
        <w:jc w:val="both"/>
        <w:rPr>
          <w:rFonts w:eastAsia="Arial" w:cstheme="minorHAnsi"/>
          <w:bCs/>
        </w:rPr>
      </w:pPr>
    </w:p>
    <w:p w14:paraId="1AFFE815" w14:textId="77777777" w:rsidR="009F2C7F" w:rsidRDefault="009F2C7F" w:rsidP="00FA51E7">
      <w:pPr>
        <w:spacing w:after="0"/>
        <w:jc w:val="both"/>
        <w:rPr>
          <w:rFonts w:eastAsia="Arial" w:cstheme="minorHAnsi"/>
          <w:bCs/>
        </w:rPr>
      </w:pPr>
    </w:p>
    <w:p w14:paraId="769EA112" w14:textId="07CAEF3B" w:rsidR="00125944" w:rsidRDefault="36DAE25D" w:rsidP="36DAE25D">
      <w:pPr>
        <w:spacing w:after="0"/>
        <w:jc w:val="both"/>
        <w:rPr>
          <w:rFonts w:eastAsia="Arial"/>
        </w:rPr>
      </w:pPr>
      <w:r w:rsidRPr="36DAE25D">
        <w:rPr>
          <w:rFonts w:eastAsia="Arial"/>
        </w:rPr>
        <w:t>In doing so, the Senior Accountant will support the OzChild Way behaviours and accountabilities as follows:</w:t>
      </w:r>
    </w:p>
    <w:p w14:paraId="641706AF" w14:textId="77777777" w:rsidR="00647F7A" w:rsidRPr="0017285B" w:rsidRDefault="00647F7A" w:rsidP="00647F7A">
      <w:pPr>
        <w:spacing w:after="0"/>
        <w:jc w:val="both"/>
        <w:rPr>
          <w:rFonts w:eastAsia="Arial" w:cstheme="minorHAnsi"/>
          <w:b/>
          <w:bCs/>
          <w:lang w:val="en-GB"/>
        </w:rPr>
      </w:pPr>
    </w:p>
    <w:p w14:paraId="62685412" w14:textId="29DA25E6" w:rsidR="00647F7A" w:rsidRPr="0017285B" w:rsidRDefault="463F8DC7" w:rsidP="463F8DC7">
      <w:pPr>
        <w:numPr>
          <w:ilvl w:val="0"/>
          <w:numId w:val="28"/>
        </w:numPr>
        <w:spacing w:after="0"/>
        <w:ind w:left="426" w:hanging="426"/>
        <w:jc w:val="both"/>
        <w:rPr>
          <w:rFonts w:eastAsia="Arial"/>
        </w:rPr>
      </w:pPr>
      <w:r w:rsidRPr="463F8DC7">
        <w:rPr>
          <w:rFonts w:eastAsia="Arial"/>
          <w:b/>
          <w:bCs/>
        </w:rPr>
        <w:t>We deliver evidence-based services:</w:t>
      </w:r>
      <w:r w:rsidRPr="463F8DC7">
        <w:rPr>
          <w:rFonts w:eastAsia="Arial"/>
        </w:rPr>
        <w:t xml:space="preserve"> Utilise your professional knowledge and skills to monitor, review, develop and maintain policy, procedure, </w:t>
      </w:r>
      <w:proofErr w:type="gramStart"/>
      <w:r w:rsidRPr="463F8DC7">
        <w:rPr>
          <w:rFonts w:eastAsia="Arial"/>
        </w:rPr>
        <w:t>practices</w:t>
      </w:r>
      <w:proofErr w:type="gramEnd"/>
      <w:r w:rsidRPr="463F8DC7">
        <w:rPr>
          <w:rFonts w:eastAsia="Arial"/>
        </w:rPr>
        <w:t xml:space="preserve"> and guidelines that supports the accurate and timely completion of financial processes and reporting to support our Service Delivery and Program Teams.</w:t>
      </w:r>
    </w:p>
    <w:p w14:paraId="576E10FA" w14:textId="03ADF571" w:rsidR="00647F7A" w:rsidRPr="0017285B" w:rsidRDefault="36DAE25D" w:rsidP="36DAE25D">
      <w:pPr>
        <w:numPr>
          <w:ilvl w:val="0"/>
          <w:numId w:val="28"/>
        </w:numPr>
        <w:spacing w:after="0"/>
        <w:ind w:left="426" w:hanging="426"/>
        <w:jc w:val="both"/>
        <w:rPr>
          <w:rFonts w:eastAsia="Arial"/>
        </w:rPr>
      </w:pPr>
      <w:r w:rsidRPr="36DAE25D">
        <w:rPr>
          <w:rFonts w:eastAsia="Arial"/>
          <w:b/>
          <w:bCs/>
        </w:rPr>
        <w:t>Our customers determine our success:</w:t>
      </w:r>
      <w:r w:rsidRPr="36DAE25D">
        <w:rPr>
          <w:rFonts w:eastAsia="Arial"/>
        </w:rPr>
        <w:t xml:space="preserve"> Support and continually develop and enhance networks within OzChild and the financial management capability of our Service Delivery and Program Teams to support the effective delivery of </w:t>
      </w:r>
      <w:proofErr w:type="gramStart"/>
      <w:r w:rsidRPr="36DAE25D">
        <w:rPr>
          <w:rFonts w:eastAsia="Arial"/>
        </w:rPr>
        <w:t>high quality</w:t>
      </w:r>
      <w:proofErr w:type="gramEnd"/>
      <w:r w:rsidRPr="36DAE25D">
        <w:rPr>
          <w:rFonts w:eastAsia="Arial"/>
        </w:rPr>
        <w:t xml:space="preserve"> services to children and young people, their families and to carers/volunteers.</w:t>
      </w:r>
    </w:p>
    <w:p w14:paraId="348E29E0" w14:textId="1697A456" w:rsidR="00647F7A" w:rsidRPr="0017285B" w:rsidRDefault="36DAE25D" w:rsidP="36DAE25D">
      <w:pPr>
        <w:numPr>
          <w:ilvl w:val="0"/>
          <w:numId w:val="28"/>
        </w:numPr>
        <w:spacing w:after="0"/>
        <w:ind w:left="426" w:hanging="426"/>
        <w:jc w:val="both"/>
        <w:rPr>
          <w:rFonts w:eastAsia="Arial"/>
          <w:b/>
          <w:bCs/>
        </w:rPr>
      </w:pPr>
      <w:r w:rsidRPr="36DAE25D">
        <w:rPr>
          <w:rFonts w:eastAsia="Arial"/>
          <w:b/>
          <w:bCs/>
        </w:rPr>
        <w:t>We deliver innovative solutions</w:t>
      </w:r>
      <w:r w:rsidRPr="36DAE25D">
        <w:rPr>
          <w:rFonts w:eastAsia="Arial"/>
        </w:rPr>
        <w:t>:</w:t>
      </w:r>
      <w:r w:rsidRPr="36DAE25D">
        <w:rPr>
          <w:rFonts w:eastAsia="Arial"/>
          <w:b/>
          <w:bCs/>
        </w:rPr>
        <w:t xml:space="preserve"> </w:t>
      </w:r>
      <w:r w:rsidRPr="36DAE25D">
        <w:rPr>
          <w:rFonts w:eastAsia="Arial"/>
        </w:rPr>
        <w:t xml:space="preserve">Lead and engage your team and others in the development of functional plans, </w:t>
      </w:r>
      <w:proofErr w:type="gramStart"/>
      <w:r w:rsidRPr="36DAE25D">
        <w:rPr>
          <w:rFonts w:eastAsia="Arial"/>
        </w:rPr>
        <w:t>tactics</w:t>
      </w:r>
      <w:proofErr w:type="gramEnd"/>
      <w:r w:rsidRPr="36DAE25D">
        <w:rPr>
          <w:rFonts w:eastAsia="Arial"/>
        </w:rPr>
        <w:t xml:space="preserve"> and activities to support innovation in services and achieve the desired outcomes articulated in the OzChild Strategic Plan.</w:t>
      </w:r>
    </w:p>
    <w:p w14:paraId="4CE95529" w14:textId="2E0CE4AC" w:rsidR="00647F7A" w:rsidRPr="0017285B" w:rsidRDefault="463F8DC7" w:rsidP="463F8DC7">
      <w:pPr>
        <w:numPr>
          <w:ilvl w:val="0"/>
          <w:numId w:val="28"/>
        </w:numPr>
        <w:spacing w:after="0"/>
        <w:ind w:left="426" w:hanging="426"/>
        <w:jc w:val="both"/>
        <w:rPr>
          <w:rFonts w:eastAsia="Arial"/>
          <w:b/>
          <w:bCs/>
        </w:rPr>
      </w:pPr>
      <w:r w:rsidRPr="463F8DC7">
        <w:rPr>
          <w:rFonts w:eastAsia="Arial"/>
          <w:b/>
          <w:bCs/>
        </w:rPr>
        <w:t xml:space="preserve">We set each other up for success: </w:t>
      </w:r>
      <w:r w:rsidRPr="463F8DC7">
        <w:rPr>
          <w:rFonts w:eastAsia="Arial"/>
        </w:rPr>
        <w:t>Directly support collaboration with internal and external stakeholders and directly support and provide leadership within the Finance Team and support of the Service Delivery and Program Teams by providing the necessary guidance, development, and tools for people to achieve success in their roles.</w:t>
      </w:r>
    </w:p>
    <w:p w14:paraId="2E74D71E" w14:textId="3C86C879" w:rsidR="00647F7A" w:rsidRPr="0017285B" w:rsidRDefault="463F8DC7" w:rsidP="463F8DC7">
      <w:pPr>
        <w:numPr>
          <w:ilvl w:val="0"/>
          <w:numId w:val="28"/>
        </w:numPr>
        <w:spacing w:after="0"/>
        <w:ind w:left="426"/>
        <w:jc w:val="both"/>
        <w:rPr>
          <w:rFonts w:eastAsia="Arial"/>
          <w:b/>
          <w:bCs/>
          <w:lang w:val="en-GB"/>
        </w:rPr>
      </w:pPr>
      <w:r w:rsidRPr="463F8DC7">
        <w:rPr>
          <w:rFonts w:eastAsia="Arial"/>
          <w:b/>
          <w:bCs/>
        </w:rPr>
        <w:t>I learn, adapt, grow, and embrace my cultural competence:</w:t>
      </w:r>
      <w:r w:rsidRPr="463F8DC7">
        <w:rPr>
          <w:rFonts w:eastAsia="Arial"/>
        </w:rPr>
        <w:t xml:space="preserve"> Demonstrate a willingness and energy for personal learning, adapt to and embrace change, and develop your cultural competence. </w:t>
      </w:r>
    </w:p>
    <w:p w14:paraId="4E8C0FC6" w14:textId="77777777" w:rsidR="000579DE" w:rsidRDefault="000579DE" w:rsidP="00860868">
      <w:pPr>
        <w:suppressAutoHyphens/>
        <w:spacing w:after="0"/>
        <w:jc w:val="both"/>
        <w:rPr>
          <w:rFonts w:cstheme="minorHAnsi"/>
        </w:rPr>
      </w:pPr>
    </w:p>
    <w:p w14:paraId="6FF201EF" w14:textId="77777777" w:rsidR="00460CA9" w:rsidRPr="008411D5" w:rsidRDefault="00460CA9" w:rsidP="463F8DC7">
      <w:pPr>
        <w:keepNext/>
        <w:pBdr>
          <w:bottom w:val="single" w:sz="4" w:space="1" w:color="auto"/>
        </w:pBdr>
        <w:ind w:right="-23"/>
        <w:jc w:val="both"/>
        <w:rPr>
          <w:rFonts w:eastAsia="Arial"/>
          <w:b/>
          <w:bCs/>
        </w:rPr>
      </w:pPr>
      <w:r w:rsidRPr="463F8DC7">
        <w:rPr>
          <w:rFonts w:eastAsia="Arial"/>
          <w:b/>
          <w:bCs/>
          <w:spacing w:val="1"/>
          <w:w w:val="102"/>
        </w:rPr>
        <w:t>Position Specific Responsibilities</w:t>
      </w:r>
    </w:p>
    <w:p w14:paraId="20C3CCF4" w14:textId="327814AE" w:rsidR="005F0BE2" w:rsidRPr="008411D5" w:rsidRDefault="463F8DC7" w:rsidP="463F8DC7">
      <w:pPr>
        <w:tabs>
          <w:tab w:val="left" w:pos="360"/>
        </w:tabs>
        <w:suppressAutoHyphens/>
        <w:snapToGrid w:val="0"/>
        <w:spacing w:before="80" w:after="0"/>
        <w:rPr>
          <w:b/>
          <w:bCs/>
        </w:rPr>
      </w:pPr>
      <w:r w:rsidRPr="463F8DC7">
        <w:rPr>
          <w:b/>
          <w:bCs/>
        </w:rPr>
        <w:t>Finance and Planning</w:t>
      </w:r>
    </w:p>
    <w:p w14:paraId="400A1CCD" w14:textId="430EB8D1" w:rsidR="009F2C7F" w:rsidRPr="009F2C7F" w:rsidRDefault="36DAE25D" w:rsidP="36DAE25D">
      <w:pPr>
        <w:pStyle w:val="BodyText"/>
        <w:numPr>
          <w:ilvl w:val="0"/>
          <w:numId w:val="30"/>
        </w:numPr>
        <w:spacing w:before="80"/>
        <w:ind w:left="426" w:hanging="426"/>
        <w:jc w:val="both"/>
        <w:rPr>
          <w:rFonts w:asciiTheme="minorHAnsi" w:hAnsiTheme="minorHAnsi" w:cstheme="minorBidi"/>
          <w:sz w:val="22"/>
          <w:szCs w:val="22"/>
        </w:rPr>
      </w:pPr>
      <w:r w:rsidRPr="36DAE25D">
        <w:rPr>
          <w:rFonts w:asciiTheme="minorHAnsi" w:hAnsiTheme="minorHAnsi" w:cstheme="minorBidi"/>
          <w:sz w:val="22"/>
          <w:szCs w:val="22"/>
        </w:rPr>
        <w:t xml:space="preserve">Form, analyse, </w:t>
      </w:r>
      <w:proofErr w:type="gramStart"/>
      <w:r w:rsidRPr="36DAE25D">
        <w:rPr>
          <w:rFonts w:asciiTheme="minorHAnsi" w:hAnsiTheme="minorHAnsi" w:cstheme="minorBidi"/>
          <w:sz w:val="22"/>
          <w:szCs w:val="22"/>
        </w:rPr>
        <w:t>distribute</w:t>
      </w:r>
      <w:proofErr w:type="gramEnd"/>
      <w:r w:rsidRPr="36DAE25D">
        <w:rPr>
          <w:rFonts w:asciiTheme="minorHAnsi" w:hAnsiTheme="minorHAnsi" w:cstheme="minorBidi"/>
          <w:sz w:val="22"/>
          <w:szCs w:val="22"/>
        </w:rPr>
        <w:t xml:space="preserve"> and discuss the monthly management accounts with the Senior Manager of Finance and Planning along with the relevant managers, identifying any relevant financial matters arising from the accounts or related activities.</w:t>
      </w:r>
    </w:p>
    <w:p w14:paraId="5EFFB9BD" w14:textId="5506E77C" w:rsidR="009F2C7F" w:rsidRPr="009F2C7F" w:rsidRDefault="36DAE25D" w:rsidP="36DAE25D">
      <w:pPr>
        <w:pStyle w:val="BodyText"/>
        <w:numPr>
          <w:ilvl w:val="0"/>
          <w:numId w:val="30"/>
        </w:numPr>
        <w:spacing w:before="80"/>
        <w:ind w:left="426" w:hanging="426"/>
        <w:jc w:val="both"/>
        <w:rPr>
          <w:rFonts w:asciiTheme="minorHAnsi" w:hAnsiTheme="minorHAnsi" w:cstheme="minorBidi"/>
          <w:sz w:val="22"/>
          <w:szCs w:val="22"/>
        </w:rPr>
      </w:pPr>
      <w:r w:rsidRPr="36DAE25D">
        <w:rPr>
          <w:rFonts w:asciiTheme="minorHAnsi" w:hAnsiTheme="minorHAnsi" w:cstheme="minorBidi"/>
          <w:sz w:val="22"/>
          <w:szCs w:val="22"/>
        </w:rPr>
        <w:t xml:space="preserve">Complete OzChild’s financial statements including any annual accounts or acquittals ensuring accounting practice has been adhered to, deadlines are </w:t>
      </w:r>
      <w:proofErr w:type="gramStart"/>
      <w:r w:rsidRPr="36DAE25D">
        <w:rPr>
          <w:rFonts w:asciiTheme="minorHAnsi" w:hAnsiTheme="minorHAnsi" w:cstheme="minorBidi"/>
          <w:sz w:val="22"/>
          <w:szCs w:val="22"/>
        </w:rPr>
        <w:t>met</w:t>
      </w:r>
      <w:proofErr w:type="gramEnd"/>
      <w:r w:rsidRPr="36DAE25D">
        <w:rPr>
          <w:rFonts w:asciiTheme="minorHAnsi" w:hAnsiTheme="minorHAnsi" w:cstheme="minorBidi"/>
          <w:sz w:val="22"/>
          <w:szCs w:val="22"/>
        </w:rPr>
        <w:t xml:space="preserve"> and financial records are maintained in compliance with accepted legislation, policies and or procedures.</w:t>
      </w:r>
    </w:p>
    <w:p w14:paraId="13857CA0" w14:textId="04EB7371" w:rsidR="009F2C7F" w:rsidRP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 xml:space="preserve">Ensure accurate and timely monthly, quarterly and year end processes including maintaining a working knowledge of government funding receipts, </w:t>
      </w:r>
      <w:proofErr w:type="gramStart"/>
      <w:r w:rsidRPr="463F8DC7">
        <w:rPr>
          <w:rFonts w:asciiTheme="minorHAnsi" w:hAnsiTheme="minorHAnsi" w:cstheme="minorBidi"/>
          <w:sz w:val="22"/>
          <w:szCs w:val="22"/>
        </w:rPr>
        <w:t>systems</w:t>
      </w:r>
      <w:proofErr w:type="gramEnd"/>
      <w:r w:rsidRPr="463F8DC7">
        <w:rPr>
          <w:rFonts w:asciiTheme="minorHAnsi" w:hAnsiTheme="minorHAnsi" w:cstheme="minorBidi"/>
          <w:sz w:val="22"/>
          <w:szCs w:val="22"/>
        </w:rPr>
        <w:t xml:space="preserve"> and program expenditures.</w:t>
      </w:r>
    </w:p>
    <w:p w14:paraId="030ACE5C" w14:textId="77777777" w:rsidR="009F2C7F" w:rsidRP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Preparation of month end journals and balance sheet reconciliations as part of the monthly close process.</w:t>
      </w:r>
    </w:p>
    <w:p w14:paraId="509B56CB" w14:textId="1FC1E6DA" w:rsidR="009F2C7F" w:rsidRP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lastRenderedPageBreak/>
        <w:t>Prepare the monthly GST return for submission to the ATO.</w:t>
      </w:r>
    </w:p>
    <w:p w14:paraId="09E40AC8" w14:textId="6CC1FF40" w:rsidR="009F2C7F" w:rsidRP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Prepare any appropriate FBT or relevant statutory government returns as required.</w:t>
      </w:r>
    </w:p>
    <w:p w14:paraId="75A66151" w14:textId="696A3415" w:rsidR="009F2C7F" w:rsidRP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Assist the Senior Manager Finance &amp; Planning with the financial audit preparation by coordinating the audit process with external auditors.</w:t>
      </w:r>
    </w:p>
    <w:p w14:paraId="0AF04F06" w14:textId="2A5CF0F5" w:rsidR="009F2C7F" w:rsidRP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Identify and resolve accounting discrepancies and irregularities.</w:t>
      </w:r>
    </w:p>
    <w:p w14:paraId="4014508D" w14:textId="52B98F13" w:rsid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Monitor, support and seek clarification with any taxation issues.</w:t>
      </w:r>
    </w:p>
    <w:p w14:paraId="33B2BA33" w14:textId="7F853683" w:rsidR="00C84DB0" w:rsidRPr="009F2C7F" w:rsidRDefault="00C84DB0" w:rsidP="463F8DC7">
      <w:pPr>
        <w:pStyle w:val="BodyText"/>
        <w:numPr>
          <w:ilvl w:val="0"/>
          <w:numId w:val="30"/>
        </w:numPr>
        <w:spacing w:before="80"/>
        <w:ind w:left="426" w:hanging="426"/>
        <w:jc w:val="both"/>
        <w:rPr>
          <w:rFonts w:asciiTheme="minorHAnsi" w:hAnsiTheme="minorHAnsi" w:cstheme="minorBidi"/>
          <w:sz w:val="22"/>
          <w:szCs w:val="22"/>
        </w:rPr>
      </w:pPr>
      <w:r>
        <w:rPr>
          <w:rFonts w:asciiTheme="minorHAnsi" w:hAnsiTheme="minorHAnsi" w:cstheme="minorBidi"/>
          <w:sz w:val="22"/>
          <w:szCs w:val="22"/>
        </w:rPr>
        <w:t>Maintain OzChild’s banking function but not limited to leading the maintenance of OzChild’s bank accounts and credit cards, managing signatories, managing the opening/closing of new accounts and credit cards.</w:t>
      </w:r>
    </w:p>
    <w:p w14:paraId="666313FA" w14:textId="1BF76DE0" w:rsidR="009F2C7F" w:rsidRPr="009F2C7F" w:rsidRDefault="525C3F6F" w:rsidP="525C3F6F">
      <w:pPr>
        <w:pStyle w:val="BodyText"/>
        <w:numPr>
          <w:ilvl w:val="0"/>
          <w:numId w:val="30"/>
        </w:numPr>
        <w:spacing w:before="80"/>
        <w:ind w:left="426" w:hanging="426"/>
        <w:jc w:val="both"/>
        <w:rPr>
          <w:rFonts w:asciiTheme="minorHAnsi" w:hAnsiTheme="minorHAnsi" w:cstheme="minorBidi"/>
          <w:sz w:val="22"/>
          <w:szCs w:val="22"/>
        </w:rPr>
      </w:pPr>
      <w:r w:rsidRPr="525C3F6F">
        <w:rPr>
          <w:rFonts w:asciiTheme="minorHAnsi" w:hAnsiTheme="minorHAnsi" w:cstheme="minorBidi"/>
          <w:sz w:val="22"/>
          <w:szCs w:val="22"/>
        </w:rPr>
        <w:t xml:space="preserve">Support the Senior Manager of Finance and Planning in the annual budget &amp; forecasting process, </w:t>
      </w:r>
      <w:r w:rsidR="00D3544A">
        <w:rPr>
          <w:rFonts w:asciiTheme="minorHAnsi" w:hAnsiTheme="minorHAnsi" w:cstheme="minorBidi"/>
          <w:sz w:val="22"/>
          <w:szCs w:val="22"/>
        </w:rPr>
        <w:t xml:space="preserve">and any </w:t>
      </w:r>
      <w:r w:rsidRPr="525C3F6F">
        <w:rPr>
          <w:rFonts w:asciiTheme="minorHAnsi" w:hAnsiTheme="minorHAnsi" w:cstheme="minorBidi"/>
          <w:sz w:val="22"/>
          <w:szCs w:val="22"/>
        </w:rPr>
        <w:t>subsequent budget maintenance.</w:t>
      </w:r>
    </w:p>
    <w:p w14:paraId="02024719" w14:textId="77777777" w:rsidR="009F2C7F" w:rsidRPr="009F2C7F" w:rsidRDefault="36DAE25D" w:rsidP="36DAE25D">
      <w:pPr>
        <w:pStyle w:val="BodyText"/>
        <w:numPr>
          <w:ilvl w:val="0"/>
          <w:numId w:val="30"/>
        </w:numPr>
        <w:spacing w:before="80"/>
        <w:ind w:left="426" w:hanging="426"/>
        <w:jc w:val="both"/>
        <w:rPr>
          <w:rFonts w:asciiTheme="minorHAnsi" w:hAnsiTheme="minorHAnsi" w:cstheme="minorBidi"/>
          <w:sz w:val="22"/>
          <w:szCs w:val="22"/>
        </w:rPr>
      </w:pPr>
      <w:r w:rsidRPr="36DAE25D">
        <w:rPr>
          <w:rFonts w:asciiTheme="minorHAnsi" w:hAnsiTheme="minorHAnsi" w:cstheme="minorBidi"/>
          <w:sz w:val="22"/>
          <w:szCs w:val="22"/>
        </w:rPr>
        <w:t>Support the Senior Manager of Finance and Planning in the management of OzChild’s Investment Portfolio including regular reporting on performance.</w:t>
      </w:r>
    </w:p>
    <w:p w14:paraId="2C6E456D" w14:textId="7E3EF599" w:rsidR="009F2C7F" w:rsidRDefault="36DAE25D" w:rsidP="36DAE25D">
      <w:pPr>
        <w:pStyle w:val="BodyText"/>
        <w:numPr>
          <w:ilvl w:val="0"/>
          <w:numId w:val="30"/>
        </w:numPr>
        <w:spacing w:before="80"/>
        <w:ind w:left="426" w:hanging="426"/>
        <w:jc w:val="both"/>
        <w:rPr>
          <w:rFonts w:asciiTheme="minorHAnsi" w:hAnsiTheme="minorHAnsi" w:cstheme="minorBidi"/>
          <w:sz w:val="22"/>
          <w:szCs w:val="22"/>
        </w:rPr>
      </w:pPr>
      <w:r w:rsidRPr="36DAE25D">
        <w:rPr>
          <w:rFonts w:asciiTheme="minorHAnsi" w:hAnsiTheme="minorHAnsi" w:cstheme="minorBidi"/>
          <w:sz w:val="22"/>
          <w:szCs w:val="22"/>
        </w:rPr>
        <w:t>Support the Senior Manager of Finance and Planning in the maintenance and reporting of OzChild’s Non-Financial Key Performance Indicator framework.</w:t>
      </w:r>
    </w:p>
    <w:p w14:paraId="5060FCDF" w14:textId="16EDBEC4" w:rsidR="00D3544A" w:rsidRPr="009F2C7F" w:rsidRDefault="00D3544A" w:rsidP="36DAE25D">
      <w:pPr>
        <w:pStyle w:val="BodyText"/>
        <w:numPr>
          <w:ilvl w:val="0"/>
          <w:numId w:val="30"/>
        </w:numPr>
        <w:spacing w:before="80"/>
        <w:ind w:left="426" w:hanging="426"/>
        <w:jc w:val="both"/>
        <w:rPr>
          <w:rFonts w:asciiTheme="minorHAnsi" w:hAnsiTheme="minorHAnsi" w:cstheme="minorBidi"/>
          <w:sz w:val="22"/>
          <w:szCs w:val="22"/>
        </w:rPr>
      </w:pPr>
      <w:r>
        <w:rPr>
          <w:rFonts w:asciiTheme="minorHAnsi" w:hAnsiTheme="minorHAnsi" w:cstheme="minorBidi"/>
          <w:sz w:val="22"/>
          <w:szCs w:val="22"/>
        </w:rPr>
        <w:t>Ma</w:t>
      </w:r>
      <w:r w:rsidR="007042EB">
        <w:rPr>
          <w:rFonts w:asciiTheme="minorHAnsi" w:hAnsiTheme="minorHAnsi" w:cstheme="minorBidi"/>
          <w:sz w:val="22"/>
          <w:szCs w:val="22"/>
        </w:rPr>
        <w:t>nage</w:t>
      </w:r>
      <w:r>
        <w:rPr>
          <w:rFonts w:asciiTheme="minorHAnsi" w:hAnsiTheme="minorHAnsi" w:cstheme="minorBidi"/>
          <w:sz w:val="22"/>
          <w:szCs w:val="22"/>
        </w:rPr>
        <w:t xml:space="preserve"> OzChild’s</w:t>
      </w:r>
      <w:r w:rsidR="007042EB">
        <w:rPr>
          <w:rFonts w:asciiTheme="minorHAnsi" w:hAnsiTheme="minorHAnsi" w:cstheme="minorBidi"/>
          <w:sz w:val="22"/>
          <w:szCs w:val="22"/>
        </w:rPr>
        <w:t xml:space="preserve"> General Ledger including maintaining the OzChild accounting </w:t>
      </w:r>
      <w:r w:rsidR="00AB3F24">
        <w:rPr>
          <w:rFonts w:asciiTheme="minorHAnsi" w:hAnsiTheme="minorHAnsi" w:cstheme="minorBidi"/>
          <w:sz w:val="22"/>
          <w:szCs w:val="22"/>
        </w:rPr>
        <w:t>system (Great Plains).</w:t>
      </w:r>
    </w:p>
    <w:p w14:paraId="1D6A3B0C" w14:textId="77777777" w:rsidR="009F2C7F" w:rsidRPr="009F2C7F" w:rsidRDefault="36DAE25D" w:rsidP="36DAE25D">
      <w:pPr>
        <w:pStyle w:val="BodyText"/>
        <w:numPr>
          <w:ilvl w:val="0"/>
          <w:numId w:val="30"/>
        </w:numPr>
        <w:spacing w:before="80"/>
        <w:ind w:left="426" w:hanging="426"/>
        <w:jc w:val="both"/>
        <w:rPr>
          <w:rFonts w:asciiTheme="minorHAnsi" w:hAnsiTheme="minorHAnsi" w:cstheme="minorBidi"/>
          <w:sz w:val="22"/>
          <w:szCs w:val="22"/>
        </w:rPr>
      </w:pPr>
      <w:r w:rsidRPr="36DAE25D">
        <w:rPr>
          <w:rFonts w:asciiTheme="minorHAnsi" w:hAnsiTheme="minorHAnsi" w:cstheme="minorBidi"/>
          <w:sz w:val="22"/>
          <w:szCs w:val="22"/>
        </w:rPr>
        <w:t>Maintain OzChild’s Fixed Asset register, ensuring it accurately reflects the assets OzChild hold and the in turn the correct depreciation is being calculated according to accounting standards.</w:t>
      </w:r>
    </w:p>
    <w:p w14:paraId="0F67FAAD" w14:textId="77777777" w:rsidR="009F2C7F" w:rsidRPr="009F2C7F" w:rsidRDefault="36DAE25D" w:rsidP="36DAE25D">
      <w:pPr>
        <w:pStyle w:val="BodyText"/>
        <w:numPr>
          <w:ilvl w:val="0"/>
          <w:numId w:val="30"/>
        </w:numPr>
        <w:spacing w:before="80"/>
        <w:ind w:left="426" w:hanging="426"/>
        <w:jc w:val="both"/>
        <w:rPr>
          <w:rFonts w:asciiTheme="minorHAnsi" w:hAnsiTheme="minorHAnsi" w:cstheme="minorBidi"/>
          <w:sz w:val="22"/>
          <w:szCs w:val="22"/>
        </w:rPr>
      </w:pPr>
      <w:r w:rsidRPr="36DAE25D">
        <w:rPr>
          <w:rFonts w:asciiTheme="minorHAnsi" w:hAnsiTheme="minorHAnsi" w:cstheme="minorBidi"/>
          <w:sz w:val="22"/>
          <w:szCs w:val="22"/>
        </w:rPr>
        <w:t>Be a key point of contact and business partner for cost centre managers as allocated by the Senior Manager Finance and Planning.</w:t>
      </w:r>
    </w:p>
    <w:p w14:paraId="230884FC" w14:textId="77777777" w:rsidR="009F2C7F" w:rsidRP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In delegated periods of absence, produce relevant documentation and represent the Senior Manager of Finance and Planning at any appropriate forum including but not limited to any Board, Board Subcommittee or Executive Leadership Team meetings as deemed appropriate.</w:t>
      </w:r>
    </w:p>
    <w:p w14:paraId="18E26BA0" w14:textId="2943D172" w:rsidR="009F2C7F" w:rsidRDefault="463F8DC7" w:rsidP="463F8DC7">
      <w:pPr>
        <w:pStyle w:val="BodyText"/>
        <w:numPr>
          <w:ilvl w:val="0"/>
          <w:numId w:val="30"/>
        </w:numPr>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Perform other Ad Hoc duties and produce reports and or documentation as requested by the Senior Manager of Finance and Planning that relate to the Head Office or Finance, Planning or Infrastructure functions.</w:t>
      </w:r>
    </w:p>
    <w:p w14:paraId="29C6BA16" w14:textId="77777777" w:rsidR="00980784" w:rsidRPr="009F2C7F" w:rsidRDefault="00980784" w:rsidP="00980784">
      <w:pPr>
        <w:pStyle w:val="BodyText"/>
        <w:spacing w:before="80"/>
        <w:ind w:left="426"/>
        <w:jc w:val="both"/>
        <w:rPr>
          <w:rFonts w:asciiTheme="minorHAnsi" w:hAnsiTheme="minorHAnsi" w:cstheme="minorHAnsi"/>
          <w:sz w:val="22"/>
          <w:szCs w:val="22"/>
        </w:rPr>
      </w:pPr>
    </w:p>
    <w:p w14:paraId="08A4092F" w14:textId="06581598" w:rsidR="005F0BE2" w:rsidRPr="008411D5" w:rsidRDefault="463F8DC7" w:rsidP="463F8DC7">
      <w:pPr>
        <w:tabs>
          <w:tab w:val="left" w:pos="360"/>
        </w:tabs>
        <w:suppressAutoHyphens/>
        <w:spacing w:before="80" w:after="0"/>
        <w:rPr>
          <w:b/>
          <w:bCs/>
        </w:rPr>
      </w:pPr>
      <w:r w:rsidRPr="463F8DC7">
        <w:rPr>
          <w:b/>
          <w:bCs/>
        </w:rPr>
        <w:t>Employee Engagement</w:t>
      </w:r>
    </w:p>
    <w:p w14:paraId="0A50301A" w14:textId="3BC8D0CF" w:rsidR="005F0BE2" w:rsidRPr="008411D5" w:rsidRDefault="463F8DC7" w:rsidP="463F8DC7">
      <w:pPr>
        <w:pStyle w:val="BodyText"/>
        <w:numPr>
          <w:ilvl w:val="1"/>
          <w:numId w:val="13"/>
        </w:numPr>
        <w:tabs>
          <w:tab w:val="left" w:pos="549"/>
        </w:tabs>
        <w:spacing w:before="80"/>
        <w:jc w:val="both"/>
        <w:rPr>
          <w:rFonts w:asciiTheme="minorHAnsi" w:hAnsiTheme="minorHAnsi" w:cstheme="minorBidi"/>
          <w:sz w:val="22"/>
          <w:szCs w:val="22"/>
        </w:rPr>
      </w:pPr>
      <w:r w:rsidRPr="463F8DC7">
        <w:rPr>
          <w:rFonts w:asciiTheme="minorHAnsi" w:hAnsiTheme="minorHAnsi" w:cstheme="minorBidi"/>
          <w:sz w:val="22"/>
          <w:szCs w:val="22"/>
        </w:rPr>
        <w:t>Assist the Senior Manager Finance and Planning with the recruitment and selection of staff.</w:t>
      </w:r>
    </w:p>
    <w:p w14:paraId="2EC4BC64" w14:textId="7A549585" w:rsidR="00B719F4" w:rsidRDefault="463F8DC7" w:rsidP="463F8DC7">
      <w:pPr>
        <w:pStyle w:val="BodyText"/>
        <w:numPr>
          <w:ilvl w:val="1"/>
          <w:numId w:val="13"/>
        </w:numPr>
        <w:tabs>
          <w:tab w:val="left" w:pos="549"/>
        </w:tabs>
        <w:spacing w:before="80"/>
        <w:jc w:val="both"/>
        <w:rPr>
          <w:rFonts w:asciiTheme="minorHAnsi" w:hAnsiTheme="minorHAnsi" w:cstheme="minorBidi"/>
          <w:sz w:val="22"/>
          <w:szCs w:val="22"/>
        </w:rPr>
      </w:pPr>
      <w:r w:rsidRPr="463F8DC7">
        <w:rPr>
          <w:rFonts w:asciiTheme="minorHAnsi" w:hAnsiTheme="minorHAnsi" w:cstheme="minorBidi"/>
          <w:sz w:val="22"/>
          <w:szCs w:val="22"/>
        </w:rPr>
        <w:t>Ensure the onboarding and ongoing training and compliance requirements for staff are completed.</w:t>
      </w:r>
    </w:p>
    <w:p w14:paraId="0138EDEA" w14:textId="7E6594F2" w:rsidR="005F0BE2" w:rsidRPr="008411D5" w:rsidRDefault="463F8DC7" w:rsidP="463F8DC7">
      <w:pPr>
        <w:pStyle w:val="BodyText"/>
        <w:numPr>
          <w:ilvl w:val="1"/>
          <w:numId w:val="13"/>
        </w:numPr>
        <w:tabs>
          <w:tab w:val="left" w:pos="549"/>
        </w:tabs>
        <w:spacing w:before="80"/>
        <w:jc w:val="both"/>
        <w:rPr>
          <w:rFonts w:asciiTheme="minorHAnsi" w:hAnsiTheme="minorHAnsi" w:cstheme="minorBidi"/>
          <w:sz w:val="22"/>
          <w:szCs w:val="22"/>
        </w:rPr>
      </w:pPr>
      <w:r w:rsidRPr="463F8DC7">
        <w:rPr>
          <w:rFonts w:asciiTheme="minorHAnsi" w:hAnsiTheme="minorHAnsi" w:cstheme="minorBidi"/>
          <w:sz w:val="22"/>
          <w:szCs w:val="22"/>
        </w:rPr>
        <w:t>Conduct probation reviews for new staff and annual appraisals for existing staff.</w:t>
      </w:r>
    </w:p>
    <w:p w14:paraId="000BD133" w14:textId="581B584D" w:rsidR="005F0BE2" w:rsidRPr="008411D5" w:rsidRDefault="36DAE25D" w:rsidP="36DAE25D">
      <w:pPr>
        <w:pStyle w:val="BodyText"/>
        <w:numPr>
          <w:ilvl w:val="1"/>
          <w:numId w:val="13"/>
        </w:numPr>
        <w:tabs>
          <w:tab w:val="left" w:pos="549"/>
        </w:tabs>
        <w:spacing w:before="80"/>
        <w:jc w:val="both"/>
        <w:rPr>
          <w:rFonts w:asciiTheme="minorHAnsi" w:hAnsiTheme="minorHAnsi" w:cstheme="minorBidi"/>
          <w:sz w:val="22"/>
          <w:szCs w:val="22"/>
        </w:rPr>
      </w:pPr>
      <w:r w:rsidRPr="36DAE25D">
        <w:rPr>
          <w:rFonts w:asciiTheme="minorHAnsi" w:hAnsiTheme="minorHAnsi" w:cstheme="minorBidi"/>
          <w:sz w:val="22"/>
          <w:szCs w:val="22"/>
        </w:rPr>
        <w:t>Be aware of all organisational and departmental policies and practice guidelines and ensure that these are communicated to and understood by staff.</w:t>
      </w:r>
    </w:p>
    <w:p w14:paraId="480B2062" w14:textId="1A1014A2" w:rsidR="00C04D94" w:rsidRDefault="463F8DC7" w:rsidP="463F8DC7">
      <w:pPr>
        <w:pStyle w:val="BodyText"/>
        <w:numPr>
          <w:ilvl w:val="1"/>
          <w:numId w:val="13"/>
        </w:numPr>
        <w:tabs>
          <w:tab w:val="left" w:pos="549"/>
        </w:tabs>
        <w:spacing w:before="80"/>
        <w:jc w:val="both"/>
        <w:rPr>
          <w:rFonts w:asciiTheme="minorHAnsi" w:hAnsiTheme="minorHAnsi" w:cstheme="minorBidi"/>
          <w:sz w:val="22"/>
          <w:szCs w:val="22"/>
        </w:rPr>
      </w:pPr>
      <w:r w:rsidRPr="463F8DC7">
        <w:rPr>
          <w:rFonts w:asciiTheme="minorHAnsi" w:hAnsiTheme="minorHAnsi" w:cstheme="minorBidi"/>
          <w:sz w:val="22"/>
          <w:szCs w:val="22"/>
        </w:rPr>
        <w:t>Ensure that all staff have equal access to staff development and education opportunities.</w:t>
      </w:r>
    </w:p>
    <w:p w14:paraId="75F4431F" w14:textId="422531FB" w:rsidR="00B719F4" w:rsidRPr="008411D5" w:rsidRDefault="463F8DC7" w:rsidP="463F8DC7">
      <w:pPr>
        <w:pStyle w:val="BodyText"/>
        <w:numPr>
          <w:ilvl w:val="1"/>
          <w:numId w:val="13"/>
        </w:numPr>
        <w:tabs>
          <w:tab w:val="left" w:pos="549"/>
        </w:tabs>
        <w:spacing w:before="80"/>
        <w:jc w:val="both"/>
        <w:rPr>
          <w:rFonts w:asciiTheme="minorHAnsi" w:hAnsiTheme="minorHAnsi" w:cstheme="minorBidi"/>
          <w:sz w:val="22"/>
          <w:szCs w:val="22"/>
        </w:rPr>
      </w:pPr>
      <w:r w:rsidRPr="463F8DC7">
        <w:rPr>
          <w:rFonts w:asciiTheme="minorHAnsi" w:hAnsiTheme="minorHAnsi" w:cstheme="minorBidi"/>
          <w:sz w:val="22"/>
          <w:szCs w:val="22"/>
        </w:rPr>
        <w:t>Use the appropriate tools and systems for recruitment, learning and the requesting and approving of leave and changes in relation to Staff.</w:t>
      </w:r>
    </w:p>
    <w:p w14:paraId="2B333B5C" w14:textId="06D38D58" w:rsidR="006738B1" w:rsidRPr="008411D5" w:rsidRDefault="463F8DC7" w:rsidP="463F8DC7">
      <w:pPr>
        <w:pStyle w:val="BodyText"/>
        <w:numPr>
          <w:ilvl w:val="1"/>
          <w:numId w:val="13"/>
        </w:numPr>
        <w:tabs>
          <w:tab w:val="left" w:pos="549"/>
        </w:tabs>
        <w:spacing w:before="80"/>
        <w:jc w:val="both"/>
        <w:rPr>
          <w:rFonts w:asciiTheme="minorHAnsi" w:hAnsiTheme="minorHAnsi" w:cstheme="minorBidi"/>
          <w:sz w:val="22"/>
          <w:szCs w:val="22"/>
        </w:rPr>
      </w:pPr>
      <w:r w:rsidRPr="463F8DC7">
        <w:rPr>
          <w:rFonts w:asciiTheme="minorHAnsi" w:hAnsiTheme="minorHAnsi" w:cstheme="minorBidi"/>
          <w:sz w:val="22"/>
          <w:szCs w:val="22"/>
        </w:rPr>
        <w:t>Support Occupational Health and Safety (OH&amp;S) activities within the Finance and Planning Function and inform the Senior Manager Finance and Planning of any issues or concerns in this area.</w:t>
      </w:r>
    </w:p>
    <w:p w14:paraId="25795C93" w14:textId="47DDB642" w:rsidR="00AE3045" w:rsidRDefault="463F8DC7" w:rsidP="463F8DC7">
      <w:pPr>
        <w:numPr>
          <w:ilvl w:val="0"/>
          <w:numId w:val="13"/>
        </w:numPr>
        <w:tabs>
          <w:tab w:val="num" w:pos="567"/>
          <w:tab w:val="num" w:pos="1440"/>
        </w:tabs>
        <w:suppressAutoHyphens/>
        <w:spacing w:before="80" w:after="0"/>
        <w:jc w:val="both"/>
      </w:pPr>
      <w:r w:rsidRPr="463F8DC7">
        <w:lastRenderedPageBreak/>
        <w:t>Support feedback opportunities from stakeholders to review quality of Finance and Planning services being provided and identify current or future additional requirements.</w:t>
      </w:r>
    </w:p>
    <w:p w14:paraId="1FA5DAC5" w14:textId="77777777" w:rsidR="00980784" w:rsidRPr="008411D5" w:rsidRDefault="00980784" w:rsidP="00980784">
      <w:pPr>
        <w:tabs>
          <w:tab w:val="num" w:pos="567"/>
          <w:tab w:val="num" w:pos="1440"/>
        </w:tabs>
        <w:suppressAutoHyphens/>
        <w:spacing w:before="80" w:after="0"/>
        <w:ind w:left="420"/>
        <w:jc w:val="both"/>
        <w:rPr>
          <w:rFonts w:cstheme="minorHAnsi"/>
        </w:rPr>
      </w:pPr>
    </w:p>
    <w:p w14:paraId="011AA8E6" w14:textId="6563F00F" w:rsidR="00C04D94" w:rsidRPr="008411D5" w:rsidRDefault="463F8DC7" w:rsidP="463F8DC7">
      <w:pPr>
        <w:pStyle w:val="BodyText"/>
        <w:tabs>
          <w:tab w:val="left" w:pos="549"/>
        </w:tabs>
        <w:spacing w:before="80"/>
        <w:jc w:val="both"/>
        <w:rPr>
          <w:rFonts w:asciiTheme="minorHAnsi" w:hAnsiTheme="minorHAnsi" w:cstheme="minorBidi"/>
          <w:b/>
          <w:bCs/>
          <w:sz w:val="22"/>
          <w:szCs w:val="22"/>
        </w:rPr>
      </w:pPr>
      <w:r w:rsidRPr="463F8DC7">
        <w:rPr>
          <w:rFonts w:asciiTheme="minorHAnsi" w:hAnsiTheme="minorHAnsi" w:cstheme="minorBidi"/>
          <w:b/>
          <w:bCs/>
          <w:sz w:val="22"/>
          <w:szCs w:val="22"/>
        </w:rPr>
        <w:t>Leadership</w:t>
      </w:r>
    </w:p>
    <w:p w14:paraId="62C3584F" w14:textId="4CD47874" w:rsidR="003D4062" w:rsidRPr="008411D5" w:rsidRDefault="36DAE25D" w:rsidP="36DAE25D">
      <w:pPr>
        <w:pStyle w:val="BodyText"/>
        <w:numPr>
          <w:ilvl w:val="0"/>
          <w:numId w:val="19"/>
        </w:numPr>
        <w:tabs>
          <w:tab w:val="left" w:pos="549"/>
        </w:tabs>
        <w:spacing w:before="80"/>
        <w:jc w:val="both"/>
        <w:rPr>
          <w:rFonts w:asciiTheme="minorHAnsi" w:hAnsiTheme="minorHAnsi" w:cstheme="minorBidi"/>
          <w:sz w:val="22"/>
          <w:szCs w:val="22"/>
        </w:rPr>
      </w:pPr>
      <w:r w:rsidRPr="36DAE25D">
        <w:rPr>
          <w:rFonts w:asciiTheme="minorHAnsi" w:hAnsiTheme="minorHAnsi" w:cstheme="minorBidi"/>
          <w:sz w:val="22"/>
          <w:szCs w:val="22"/>
        </w:rPr>
        <w:t xml:space="preserve">Foster the adoption and support of The OzChild Way and the development and communication of your own personal values. </w:t>
      </w:r>
    </w:p>
    <w:p w14:paraId="4500B7E0" w14:textId="39DFB9F2" w:rsidR="00C04D94" w:rsidRPr="008411D5" w:rsidRDefault="36DAE25D" w:rsidP="36DAE25D">
      <w:pPr>
        <w:pStyle w:val="BodyText"/>
        <w:numPr>
          <w:ilvl w:val="0"/>
          <w:numId w:val="19"/>
        </w:numPr>
        <w:tabs>
          <w:tab w:val="left" w:pos="549"/>
        </w:tabs>
        <w:spacing w:before="80"/>
        <w:jc w:val="both"/>
        <w:rPr>
          <w:rFonts w:asciiTheme="minorHAnsi" w:hAnsiTheme="minorHAnsi" w:cstheme="minorBidi"/>
          <w:sz w:val="22"/>
          <w:szCs w:val="22"/>
        </w:rPr>
      </w:pPr>
      <w:r w:rsidRPr="36DAE25D">
        <w:rPr>
          <w:rFonts w:asciiTheme="minorHAnsi" w:hAnsiTheme="minorHAnsi" w:cstheme="minorBidi"/>
          <w:sz w:val="22"/>
          <w:szCs w:val="22"/>
        </w:rPr>
        <w:t xml:space="preserve">Develop a strong sense of </w:t>
      </w:r>
      <w:proofErr w:type="gramStart"/>
      <w:r w:rsidRPr="36DAE25D">
        <w:rPr>
          <w:rFonts w:asciiTheme="minorHAnsi" w:hAnsiTheme="minorHAnsi" w:cstheme="minorBidi"/>
          <w:sz w:val="22"/>
          <w:szCs w:val="22"/>
        </w:rPr>
        <w:t>team work</w:t>
      </w:r>
      <w:proofErr w:type="gramEnd"/>
      <w:r w:rsidRPr="36DAE25D">
        <w:rPr>
          <w:rFonts w:asciiTheme="minorHAnsi" w:hAnsiTheme="minorHAnsi" w:cstheme="minorBidi"/>
          <w:sz w:val="22"/>
          <w:szCs w:val="22"/>
        </w:rPr>
        <w:t>, collaboration and trust within the Finance and Planning Function and OzChild.</w:t>
      </w:r>
    </w:p>
    <w:p w14:paraId="479AEF6E" w14:textId="4E0AF0D4" w:rsidR="00C04D94" w:rsidRPr="008411D5" w:rsidRDefault="463F8DC7" w:rsidP="463F8DC7">
      <w:pPr>
        <w:pStyle w:val="BodyText"/>
        <w:numPr>
          <w:ilvl w:val="0"/>
          <w:numId w:val="19"/>
        </w:numPr>
        <w:tabs>
          <w:tab w:val="left" w:pos="549"/>
        </w:tabs>
        <w:spacing w:before="80"/>
        <w:jc w:val="both"/>
        <w:rPr>
          <w:rFonts w:asciiTheme="minorHAnsi" w:hAnsiTheme="minorHAnsi" w:cstheme="minorBidi"/>
          <w:sz w:val="22"/>
          <w:szCs w:val="22"/>
        </w:rPr>
      </w:pPr>
      <w:r w:rsidRPr="463F8DC7">
        <w:rPr>
          <w:rFonts w:asciiTheme="minorHAnsi" w:hAnsiTheme="minorHAnsi" w:cstheme="minorBidi"/>
          <w:sz w:val="22"/>
          <w:szCs w:val="22"/>
        </w:rPr>
        <w:t>Provide advice, assistance and support to the Finance and Planning Function.</w:t>
      </w:r>
    </w:p>
    <w:p w14:paraId="5251735C" w14:textId="229FDD1E" w:rsidR="00C04D94" w:rsidRPr="000E0320" w:rsidRDefault="36DAE25D" w:rsidP="36DAE25D">
      <w:pPr>
        <w:pStyle w:val="BodyText"/>
        <w:numPr>
          <w:ilvl w:val="0"/>
          <w:numId w:val="19"/>
        </w:numPr>
        <w:tabs>
          <w:tab w:val="left" w:pos="549"/>
        </w:tabs>
        <w:spacing w:before="80"/>
        <w:jc w:val="both"/>
        <w:rPr>
          <w:rFonts w:asciiTheme="minorHAnsi" w:hAnsiTheme="minorHAnsi" w:cstheme="minorBidi"/>
          <w:sz w:val="22"/>
          <w:szCs w:val="22"/>
        </w:rPr>
      </w:pPr>
      <w:r w:rsidRPr="36DAE25D">
        <w:rPr>
          <w:rFonts w:asciiTheme="minorHAnsi" w:hAnsiTheme="minorHAnsi" w:cstheme="minorBidi"/>
          <w:sz w:val="22"/>
          <w:szCs w:val="22"/>
        </w:rPr>
        <w:t>Demonstrated a high level of initiative, self-</w:t>
      </w:r>
      <w:proofErr w:type="gramStart"/>
      <w:r w:rsidRPr="36DAE25D">
        <w:rPr>
          <w:rFonts w:asciiTheme="minorHAnsi" w:hAnsiTheme="minorHAnsi" w:cstheme="minorBidi"/>
          <w:sz w:val="22"/>
          <w:szCs w:val="22"/>
        </w:rPr>
        <w:t>organisation</w:t>
      </w:r>
      <w:proofErr w:type="gramEnd"/>
      <w:r w:rsidRPr="36DAE25D">
        <w:rPr>
          <w:rFonts w:asciiTheme="minorHAnsi" w:hAnsiTheme="minorHAnsi" w:cstheme="minorBidi"/>
          <w:sz w:val="22"/>
          <w:szCs w:val="22"/>
        </w:rPr>
        <w:t xml:space="preserve"> and personal accountability.</w:t>
      </w:r>
    </w:p>
    <w:p w14:paraId="2338F34E" w14:textId="77777777" w:rsidR="00C04D94" w:rsidRPr="008411D5" w:rsidRDefault="00C04D94" w:rsidP="00C04D94">
      <w:pPr>
        <w:pStyle w:val="BodyText"/>
        <w:tabs>
          <w:tab w:val="left" w:pos="549"/>
        </w:tabs>
        <w:jc w:val="both"/>
        <w:rPr>
          <w:rFonts w:asciiTheme="minorHAnsi" w:hAnsiTheme="minorHAnsi" w:cstheme="minorHAnsi"/>
          <w:sz w:val="22"/>
          <w:szCs w:val="22"/>
        </w:rPr>
      </w:pPr>
    </w:p>
    <w:p w14:paraId="7A4F9D78" w14:textId="728E0B73" w:rsidR="006738B1" w:rsidRPr="008411D5" w:rsidRDefault="463F8DC7" w:rsidP="463F8DC7">
      <w:pPr>
        <w:keepNext/>
        <w:keepLines/>
        <w:pBdr>
          <w:bottom w:val="single" w:sz="4" w:space="1" w:color="auto"/>
        </w:pBdr>
        <w:spacing w:before="80"/>
        <w:ind w:right="-23"/>
        <w:jc w:val="both"/>
        <w:rPr>
          <w:rFonts w:eastAsia="Arial"/>
          <w:b/>
          <w:bCs/>
        </w:rPr>
      </w:pPr>
      <w:r w:rsidRPr="463F8DC7">
        <w:rPr>
          <w:b/>
          <w:bCs/>
        </w:rPr>
        <w:t>Key Job Relationships</w:t>
      </w:r>
    </w:p>
    <w:tbl>
      <w:tblPr>
        <w:tblStyle w:val="TableGrid1"/>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6"/>
      </w:tblGrid>
      <w:tr w:rsidR="00495D3C" w:rsidRPr="008411D5" w14:paraId="7B950C87" w14:textId="77777777" w:rsidTr="36DAE25D">
        <w:trPr>
          <w:trHeight w:val="1818"/>
        </w:trPr>
        <w:tc>
          <w:tcPr>
            <w:tcW w:w="4705" w:type="dxa"/>
          </w:tcPr>
          <w:p w14:paraId="50A8EA27" w14:textId="66B0720A" w:rsidR="00495D3C" w:rsidRPr="003D4062" w:rsidRDefault="463F8DC7" w:rsidP="463F8DC7">
            <w:pPr>
              <w:keepLines/>
              <w:tabs>
                <w:tab w:val="left" w:pos="1092"/>
              </w:tabs>
              <w:autoSpaceDE w:val="0"/>
              <w:autoSpaceDN w:val="0"/>
              <w:spacing w:before="80"/>
              <w:ind w:left="-105"/>
              <w:jc w:val="both"/>
              <w:rPr>
                <w:b/>
                <w:bCs/>
              </w:rPr>
            </w:pPr>
            <w:r w:rsidRPr="463F8DC7">
              <w:rPr>
                <w:b/>
                <w:bCs/>
              </w:rPr>
              <w:t>Internal</w:t>
            </w:r>
          </w:p>
          <w:p w14:paraId="1E275E80" w14:textId="77777777" w:rsidR="000E0320" w:rsidRPr="000E0320" w:rsidRDefault="36DAE25D" w:rsidP="36DAE25D">
            <w:pPr>
              <w:numPr>
                <w:ilvl w:val="0"/>
                <w:numId w:val="5"/>
              </w:numPr>
              <w:autoSpaceDE w:val="0"/>
              <w:autoSpaceDN w:val="0"/>
              <w:spacing w:before="80" w:line="276" w:lineRule="auto"/>
              <w:jc w:val="both"/>
            </w:pPr>
            <w:r w:rsidRPr="36DAE25D">
              <w:t>OzChild Executive Directors</w:t>
            </w:r>
          </w:p>
          <w:p w14:paraId="67610D5E" w14:textId="77777777" w:rsidR="000E0320" w:rsidRPr="000E0320" w:rsidRDefault="36DAE25D" w:rsidP="36DAE25D">
            <w:pPr>
              <w:numPr>
                <w:ilvl w:val="0"/>
                <w:numId w:val="5"/>
              </w:numPr>
              <w:autoSpaceDE w:val="0"/>
              <w:autoSpaceDN w:val="0"/>
              <w:spacing w:before="80" w:line="276" w:lineRule="auto"/>
              <w:jc w:val="both"/>
            </w:pPr>
            <w:r w:rsidRPr="36DAE25D">
              <w:t>OzChild Senior/Assistant Managers</w:t>
            </w:r>
          </w:p>
          <w:p w14:paraId="114ACA2F" w14:textId="77777777" w:rsidR="000E0320" w:rsidRPr="000E0320" w:rsidRDefault="36DAE25D" w:rsidP="36DAE25D">
            <w:pPr>
              <w:numPr>
                <w:ilvl w:val="0"/>
                <w:numId w:val="5"/>
              </w:numPr>
              <w:autoSpaceDE w:val="0"/>
              <w:autoSpaceDN w:val="0"/>
              <w:spacing w:before="80" w:line="276" w:lineRule="auto"/>
              <w:jc w:val="both"/>
            </w:pPr>
            <w:r w:rsidRPr="36DAE25D">
              <w:t>OzChild Managers</w:t>
            </w:r>
          </w:p>
          <w:p w14:paraId="7D3B2A4A" w14:textId="77777777" w:rsidR="000E0320" w:rsidRPr="000E0320" w:rsidRDefault="36DAE25D" w:rsidP="36DAE25D">
            <w:pPr>
              <w:numPr>
                <w:ilvl w:val="0"/>
                <w:numId w:val="5"/>
              </w:numPr>
              <w:autoSpaceDE w:val="0"/>
              <w:autoSpaceDN w:val="0"/>
              <w:spacing w:before="80" w:line="276" w:lineRule="auto"/>
              <w:jc w:val="both"/>
            </w:pPr>
            <w:r w:rsidRPr="36DAE25D">
              <w:t>OzChild Administration Staff</w:t>
            </w:r>
          </w:p>
          <w:p w14:paraId="61D24215" w14:textId="77777777" w:rsidR="000E0320" w:rsidRPr="000E0320" w:rsidRDefault="36DAE25D" w:rsidP="36DAE25D">
            <w:pPr>
              <w:numPr>
                <w:ilvl w:val="0"/>
                <w:numId w:val="5"/>
              </w:numPr>
              <w:autoSpaceDE w:val="0"/>
              <w:autoSpaceDN w:val="0"/>
              <w:spacing w:before="80" w:line="276" w:lineRule="auto"/>
              <w:jc w:val="both"/>
            </w:pPr>
            <w:r w:rsidRPr="36DAE25D">
              <w:t>OzChild Finance &amp; Infrastructure team</w:t>
            </w:r>
          </w:p>
          <w:p w14:paraId="5A3DFA5E" w14:textId="77777777" w:rsidR="000E0320" w:rsidRPr="000E0320" w:rsidRDefault="000E0320" w:rsidP="000E0320">
            <w:pPr>
              <w:autoSpaceDE w:val="0"/>
              <w:autoSpaceDN w:val="0"/>
              <w:spacing w:before="80" w:line="276" w:lineRule="auto"/>
              <w:ind w:left="720"/>
              <w:jc w:val="both"/>
              <w:rPr>
                <w:rFonts w:cstheme="minorHAnsi"/>
              </w:rPr>
            </w:pPr>
          </w:p>
          <w:p w14:paraId="1A261B5C" w14:textId="77777777" w:rsidR="00495D3C" w:rsidRPr="008411D5" w:rsidRDefault="00495D3C" w:rsidP="00495D3C">
            <w:pPr>
              <w:keepLines/>
              <w:tabs>
                <w:tab w:val="left" w:pos="1092"/>
              </w:tabs>
              <w:autoSpaceDE w:val="0"/>
              <w:autoSpaceDN w:val="0"/>
              <w:spacing w:before="80"/>
              <w:ind w:left="720"/>
              <w:jc w:val="both"/>
              <w:rPr>
                <w:rFonts w:eastAsia="Times New Roman" w:cstheme="minorHAnsi"/>
                <w:lang w:eastAsia="en-AU"/>
              </w:rPr>
            </w:pPr>
          </w:p>
        </w:tc>
        <w:tc>
          <w:tcPr>
            <w:tcW w:w="4706" w:type="dxa"/>
          </w:tcPr>
          <w:p w14:paraId="42F44D06" w14:textId="01296D46" w:rsidR="00495D3C" w:rsidRPr="003D4062" w:rsidRDefault="463F8DC7" w:rsidP="463F8DC7">
            <w:pPr>
              <w:keepLines/>
              <w:tabs>
                <w:tab w:val="left" w:pos="1092"/>
              </w:tabs>
              <w:autoSpaceDE w:val="0"/>
              <w:autoSpaceDN w:val="0"/>
              <w:spacing w:before="80"/>
              <w:jc w:val="both"/>
              <w:rPr>
                <w:b/>
                <w:bCs/>
              </w:rPr>
            </w:pPr>
            <w:r w:rsidRPr="463F8DC7">
              <w:rPr>
                <w:b/>
                <w:bCs/>
              </w:rPr>
              <w:t>External</w:t>
            </w:r>
          </w:p>
          <w:p w14:paraId="26D1AA0F" w14:textId="274A8BC2" w:rsidR="000E0320" w:rsidRPr="000E0320" w:rsidRDefault="36DAE25D" w:rsidP="36DAE25D">
            <w:pPr>
              <w:numPr>
                <w:ilvl w:val="0"/>
                <w:numId w:val="5"/>
              </w:numPr>
              <w:autoSpaceDE w:val="0"/>
              <w:autoSpaceDN w:val="0"/>
              <w:spacing w:before="80" w:line="276" w:lineRule="auto"/>
            </w:pPr>
            <w:r w:rsidRPr="36DAE25D">
              <w:t>OzChild Suppliers</w:t>
            </w:r>
          </w:p>
          <w:p w14:paraId="5475C974" w14:textId="77777777" w:rsidR="000E0320" w:rsidRPr="000E0320" w:rsidRDefault="463F8DC7" w:rsidP="463F8DC7">
            <w:pPr>
              <w:numPr>
                <w:ilvl w:val="0"/>
                <w:numId w:val="5"/>
              </w:numPr>
              <w:autoSpaceDE w:val="0"/>
              <w:autoSpaceDN w:val="0"/>
              <w:spacing w:before="80" w:line="276" w:lineRule="auto"/>
            </w:pPr>
            <w:r w:rsidRPr="463F8DC7">
              <w:t>Government Funding channels</w:t>
            </w:r>
          </w:p>
          <w:p w14:paraId="45BE5656" w14:textId="77777777" w:rsidR="000E0320" w:rsidRPr="000E0320" w:rsidRDefault="463F8DC7" w:rsidP="463F8DC7">
            <w:pPr>
              <w:numPr>
                <w:ilvl w:val="0"/>
                <w:numId w:val="5"/>
              </w:numPr>
              <w:autoSpaceDE w:val="0"/>
              <w:autoSpaceDN w:val="0"/>
              <w:spacing w:before="80" w:line="276" w:lineRule="auto"/>
            </w:pPr>
            <w:r w:rsidRPr="463F8DC7">
              <w:t>Government Funders</w:t>
            </w:r>
          </w:p>
          <w:p w14:paraId="3202EA00" w14:textId="77777777" w:rsidR="000E0320" w:rsidRPr="000E0320" w:rsidRDefault="463F8DC7" w:rsidP="463F8DC7">
            <w:pPr>
              <w:numPr>
                <w:ilvl w:val="0"/>
                <w:numId w:val="5"/>
              </w:numPr>
              <w:autoSpaceDE w:val="0"/>
              <w:autoSpaceDN w:val="0"/>
              <w:spacing w:before="80" w:line="276" w:lineRule="auto"/>
            </w:pPr>
            <w:r w:rsidRPr="463F8DC7">
              <w:t>Fleet Companies</w:t>
            </w:r>
          </w:p>
          <w:p w14:paraId="34D7C3CA" w14:textId="77777777" w:rsidR="000E0320" w:rsidRPr="000E0320" w:rsidRDefault="463F8DC7" w:rsidP="463F8DC7">
            <w:pPr>
              <w:numPr>
                <w:ilvl w:val="0"/>
                <w:numId w:val="5"/>
              </w:numPr>
              <w:autoSpaceDE w:val="0"/>
              <w:autoSpaceDN w:val="0"/>
              <w:spacing w:before="80" w:line="276" w:lineRule="auto"/>
            </w:pPr>
            <w:r w:rsidRPr="463F8DC7">
              <w:t>ATO</w:t>
            </w:r>
          </w:p>
          <w:p w14:paraId="547EE24A" w14:textId="77777777" w:rsidR="000E0320" w:rsidRPr="000E0320" w:rsidRDefault="463F8DC7" w:rsidP="463F8DC7">
            <w:pPr>
              <w:numPr>
                <w:ilvl w:val="0"/>
                <w:numId w:val="5"/>
              </w:numPr>
              <w:autoSpaceDE w:val="0"/>
              <w:autoSpaceDN w:val="0"/>
              <w:spacing w:before="80" w:line="276" w:lineRule="auto"/>
            </w:pPr>
            <w:r w:rsidRPr="463F8DC7">
              <w:t>External Auditors</w:t>
            </w:r>
          </w:p>
          <w:p w14:paraId="22BC1CC8" w14:textId="77777777" w:rsidR="000E0320" w:rsidRPr="000E0320" w:rsidRDefault="463F8DC7" w:rsidP="463F8DC7">
            <w:pPr>
              <w:numPr>
                <w:ilvl w:val="0"/>
                <w:numId w:val="5"/>
              </w:numPr>
              <w:autoSpaceDE w:val="0"/>
              <w:autoSpaceDN w:val="0"/>
              <w:spacing w:before="80" w:line="276" w:lineRule="auto"/>
            </w:pPr>
            <w:r w:rsidRPr="463F8DC7">
              <w:t>Business Partners</w:t>
            </w:r>
          </w:p>
          <w:p w14:paraId="777C6E01" w14:textId="77777777" w:rsidR="00495D3C" w:rsidRPr="008411D5" w:rsidRDefault="00495D3C" w:rsidP="00495D3C">
            <w:pPr>
              <w:keepLines/>
              <w:tabs>
                <w:tab w:val="left" w:pos="1092"/>
              </w:tabs>
              <w:autoSpaceDE w:val="0"/>
              <w:autoSpaceDN w:val="0"/>
              <w:spacing w:before="80"/>
              <w:ind w:left="720"/>
              <w:jc w:val="both"/>
              <w:rPr>
                <w:rFonts w:eastAsia="Times New Roman" w:cstheme="minorHAnsi"/>
                <w:lang w:eastAsia="en-AU"/>
              </w:rPr>
            </w:pPr>
          </w:p>
        </w:tc>
      </w:tr>
    </w:tbl>
    <w:p w14:paraId="20CC3DE3" w14:textId="77777777" w:rsidR="00460CA9" w:rsidRPr="008411D5" w:rsidRDefault="00460CA9" w:rsidP="463F8DC7">
      <w:pPr>
        <w:keepNext/>
        <w:pBdr>
          <w:bottom w:val="single" w:sz="4" w:space="1" w:color="auto"/>
        </w:pBdr>
        <w:spacing w:before="80"/>
        <w:ind w:right="-23"/>
        <w:jc w:val="both"/>
        <w:rPr>
          <w:rFonts w:eastAsia="Arial"/>
        </w:rPr>
      </w:pPr>
      <w:r w:rsidRPr="463F8DC7">
        <w:rPr>
          <w:rFonts w:eastAsia="Arial"/>
          <w:b/>
          <w:bCs/>
          <w:spacing w:val="1"/>
        </w:rPr>
        <w:t>Job Knowledge and Skills</w:t>
      </w:r>
    </w:p>
    <w:p w14:paraId="390649DB" w14:textId="3C05411B" w:rsidR="009A21CD" w:rsidRPr="008411D5" w:rsidRDefault="463F8DC7" w:rsidP="463F8DC7">
      <w:pPr>
        <w:tabs>
          <w:tab w:val="left" w:pos="709"/>
          <w:tab w:val="left" w:pos="1418"/>
          <w:tab w:val="left" w:pos="1843"/>
        </w:tabs>
        <w:autoSpaceDE w:val="0"/>
        <w:autoSpaceDN w:val="0"/>
        <w:spacing w:before="80" w:after="0"/>
        <w:jc w:val="both"/>
      </w:pPr>
      <w:r w:rsidRPr="463F8DC7">
        <w:rPr>
          <w:b/>
          <w:bCs/>
        </w:rPr>
        <w:t>Education:</w:t>
      </w:r>
    </w:p>
    <w:p w14:paraId="4E9696E8" w14:textId="0F7A552A" w:rsidR="000E0320" w:rsidRPr="00980784" w:rsidRDefault="463F8DC7" w:rsidP="463F8DC7">
      <w:pPr>
        <w:pStyle w:val="ListParagraph"/>
        <w:numPr>
          <w:ilvl w:val="0"/>
          <w:numId w:val="31"/>
        </w:numPr>
        <w:tabs>
          <w:tab w:val="left" w:pos="1418"/>
          <w:tab w:val="left" w:pos="1843"/>
        </w:tab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Bachelor’s Degree in accounting.</w:t>
      </w:r>
    </w:p>
    <w:p w14:paraId="414C3498" w14:textId="5C8E3827" w:rsidR="009A21CD" w:rsidRPr="00980784" w:rsidRDefault="36DAE25D" w:rsidP="36DAE25D">
      <w:pPr>
        <w:pStyle w:val="ListParagraph"/>
        <w:numPr>
          <w:ilvl w:val="0"/>
          <w:numId w:val="31"/>
        </w:numPr>
        <w:tabs>
          <w:tab w:val="left" w:pos="1418"/>
          <w:tab w:val="left" w:pos="1843"/>
        </w:tabs>
        <w:spacing w:before="80"/>
        <w:ind w:left="426" w:hanging="426"/>
        <w:jc w:val="both"/>
        <w:rPr>
          <w:rFonts w:asciiTheme="minorHAnsi" w:hAnsiTheme="minorHAnsi" w:cstheme="minorBidi"/>
          <w:sz w:val="22"/>
          <w:szCs w:val="22"/>
        </w:rPr>
      </w:pPr>
      <w:r w:rsidRPr="36DAE25D">
        <w:rPr>
          <w:rFonts w:asciiTheme="minorHAnsi" w:hAnsiTheme="minorHAnsi" w:cstheme="minorBidi"/>
          <w:sz w:val="22"/>
          <w:szCs w:val="22"/>
        </w:rPr>
        <w:t>CPA or CA or equivalent recognised qualification would be preferential for this position.</w:t>
      </w:r>
    </w:p>
    <w:p w14:paraId="30E754C7" w14:textId="77777777" w:rsidR="000E0320" w:rsidRDefault="000E0320" w:rsidP="00860868">
      <w:pPr>
        <w:spacing w:before="80" w:after="0"/>
        <w:jc w:val="both"/>
        <w:rPr>
          <w:rFonts w:cstheme="minorHAnsi"/>
          <w:b/>
        </w:rPr>
      </w:pPr>
    </w:p>
    <w:p w14:paraId="6A32E506" w14:textId="0EE98D88" w:rsidR="00460CA9" w:rsidRPr="008411D5" w:rsidRDefault="463F8DC7" w:rsidP="463F8DC7">
      <w:pPr>
        <w:spacing w:before="80" w:after="0"/>
        <w:jc w:val="both"/>
        <w:rPr>
          <w:b/>
          <w:bCs/>
        </w:rPr>
      </w:pPr>
      <w:r w:rsidRPr="463F8DC7">
        <w:rPr>
          <w:b/>
          <w:bCs/>
        </w:rPr>
        <w:t>Qualifications and Licences:</w:t>
      </w:r>
    </w:p>
    <w:p w14:paraId="3D88F61D" w14:textId="77777777" w:rsidR="00460CA9" w:rsidRPr="008411D5" w:rsidRDefault="463F8DC7" w:rsidP="463F8DC7">
      <w:pPr>
        <w:numPr>
          <w:ilvl w:val="0"/>
          <w:numId w:val="2"/>
        </w:numPr>
        <w:autoSpaceDE w:val="0"/>
        <w:autoSpaceDN w:val="0"/>
        <w:spacing w:before="80" w:after="0"/>
        <w:ind w:left="426" w:hanging="426"/>
        <w:jc w:val="both"/>
      </w:pPr>
      <w:r w:rsidRPr="463F8DC7">
        <w:t xml:space="preserve">Satisfactory safety screening (Police and Working </w:t>
      </w:r>
      <w:proofErr w:type="gramStart"/>
      <w:r w:rsidRPr="463F8DC7">
        <w:t>With</w:t>
      </w:r>
      <w:proofErr w:type="gramEnd"/>
      <w:r w:rsidRPr="463F8DC7">
        <w:t xml:space="preserve"> Children Check).</w:t>
      </w:r>
    </w:p>
    <w:p w14:paraId="4A5695B2" w14:textId="383711C6" w:rsidR="00460CA9" w:rsidRPr="008411D5" w:rsidRDefault="463F8DC7" w:rsidP="463F8DC7">
      <w:pPr>
        <w:numPr>
          <w:ilvl w:val="0"/>
          <w:numId w:val="2"/>
        </w:numPr>
        <w:autoSpaceDE w:val="0"/>
        <w:autoSpaceDN w:val="0"/>
        <w:spacing w:before="80" w:after="0"/>
        <w:ind w:left="426" w:hanging="426"/>
        <w:jc w:val="both"/>
      </w:pPr>
      <w:r w:rsidRPr="463F8DC7">
        <w:t>A current Victorian Driver’s Licence.</w:t>
      </w:r>
    </w:p>
    <w:p w14:paraId="0F3C286E" w14:textId="77777777" w:rsidR="00495D3C" w:rsidRPr="008411D5" w:rsidRDefault="00495D3C" w:rsidP="00D049EE">
      <w:pPr>
        <w:spacing w:before="80" w:after="0"/>
        <w:ind w:left="284" w:hanging="284"/>
        <w:jc w:val="both"/>
        <w:rPr>
          <w:rFonts w:cstheme="minorHAnsi"/>
          <w:b/>
        </w:rPr>
      </w:pPr>
    </w:p>
    <w:p w14:paraId="498A267C" w14:textId="77777777" w:rsidR="00460CA9" w:rsidRPr="008411D5" w:rsidRDefault="463F8DC7" w:rsidP="463F8DC7">
      <w:pPr>
        <w:spacing w:before="80" w:after="0"/>
        <w:jc w:val="both"/>
        <w:rPr>
          <w:b/>
          <w:bCs/>
        </w:rPr>
      </w:pPr>
      <w:r w:rsidRPr="463F8DC7">
        <w:rPr>
          <w:b/>
          <w:bCs/>
        </w:rPr>
        <w:t>Skills:</w:t>
      </w:r>
    </w:p>
    <w:p w14:paraId="61EE21C0" w14:textId="62D506CE" w:rsidR="00495D3C" w:rsidRPr="00980784" w:rsidRDefault="463F8DC7" w:rsidP="463F8DC7">
      <w:pPr>
        <w:spacing w:before="80" w:after="0"/>
        <w:jc w:val="both"/>
      </w:pPr>
      <w:r w:rsidRPr="463F8DC7">
        <w:t>Considered Essential</w:t>
      </w:r>
    </w:p>
    <w:p w14:paraId="112FC29F" w14:textId="42A9E9F9" w:rsidR="000E0320" w:rsidRPr="00980784" w:rsidRDefault="463F8DC7" w:rsidP="463F8DC7">
      <w:pPr>
        <w:pStyle w:val="ListParagraph"/>
        <w:numPr>
          <w:ilvl w:val="0"/>
          <w:numId w:val="32"/>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Have experience using software and accounting systems, particularly Great Plains.</w:t>
      </w:r>
    </w:p>
    <w:p w14:paraId="704A10AC" w14:textId="6077FF61" w:rsidR="000E0320" w:rsidRPr="00980784" w:rsidRDefault="36DAE25D" w:rsidP="36DAE25D">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36DAE25D">
        <w:rPr>
          <w:rFonts w:asciiTheme="minorHAnsi" w:hAnsiTheme="minorHAnsi" w:cstheme="minorBidi"/>
          <w:sz w:val="22"/>
          <w:szCs w:val="22"/>
        </w:rPr>
        <w:t xml:space="preserve">Have experience using budgeting and forecasting software with experience using </w:t>
      </w:r>
      <w:proofErr w:type="spellStart"/>
      <w:r w:rsidRPr="36DAE25D">
        <w:rPr>
          <w:rFonts w:asciiTheme="minorHAnsi" w:hAnsiTheme="minorHAnsi" w:cstheme="minorBidi"/>
          <w:sz w:val="22"/>
          <w:szCs w:val="22"/>
        </w:rPr>
        <w:t>Magiq</w:t>
      </w:r>
      <w:proofErr w:type="spellEnd"/>
      <w:r w:rsidRPr="36DAE25D">
        <w:rPr>
          <w:rFonts w:asciiTheme="minorHAnsi" w:hAnsiTheme="minorHAnsi" w:cstheme="minorBidi"/>
          <w:sz w:val="22"/>
          <w:szCs w:val="22"/>
        </w:rPr>
        <w:t xml:space="preserve"> or other ERP systems highly regarded.</w:t>
      </w:r>
    </w:p>
    <w:p w14:paraId="646E7830" w14:textId="0B81C363"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lastRenderedPageBreak/>
        <w:t xml:space="preserve">Have knowledge of accepted accounting and audit practices and principles including knowledge of applicable laws, </w:t>
      </w:r>
      <w:proofErr w:type="gramStart"/>
      <w:r w:rsidRPr="463F8DC7">
        <w:rPr>
          <w:rFonts w:asciiTheme="minorHAnsi" w:hAnsiTheme="minorHAnsi" w:cstheme="minorBidi"/>
          <w:sz w:val="22"/>
          <w:szCs w:val="22"/>
        </w:rPr>
        <w:t>codes</w:t>
      </w:r>
      <w:proofErr w:type="gramEnd"/>
      <w:r w:rsidRPr="463F8DC7">
        <w:rPr>
          <w:rFonts w:asciiTheme="minorHAnsi" w:hAnsiTheme="minorHAnsi" w:cstheme="minorBidi"/>
          <w:sz w:val="22"/>
          <w:szCs w:val="22"/>
        </w:rPr>
        <w:t xml:space="preserve"> and regulations.</w:t>
      </w:r>
    </w:p>
    <w:p w14:paraId="7D05C43E" w14:textId="0C315CD9"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 xml:space="preserve">Have attention to detail and accuracy, effective </w:t>
      </w:r>
      <w:proofErr w:type="gramStart"/>
      <w:r w:rsidRPr="463F8DC7">
        <w:rPr>
          <w:rFonts w:asciiTheme="minorHAnsi" w:hAnsiTheme="minorHAnsi" w:cstheme="minorBidi"/>
          <w:sz w:val="22"/>
          <w:szCs w:val="22"/>
        </w:rPr>
        <w:t>planning</w:t>
      </w:r>
      <w:proofErr w:type="gramEnd"/>
      <w:r w:rsidRPr="463F8DC7">
        <w:rPr>
          <w:rFonts w:asciiTheme="minorHAnsi" w:hAnsiTheme="minorHAnsi" w:cstheme="minorBidi"/>
          <w:sz w:val="22"/>
          <w:szCs w:val="22"/>
        </w:rPr>
        <w:t xml:space="preserve"> and organizational and communication skills.</w:t>
      </w:r>
    </w:p>
    <w:p w14:paraId="6146738F" w14:textId="5CC3A6EE"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 xml:space="preserve">Demonstrate experience in managing financial systems and budgets, financial reporting, financial data analysis, </w:t>
      </w:r>
      <w:proofErr w:type="gramStart"/>
      <w:r w:rsidRPr="463F8DC7">
        <w:rPr>
          <w:rFonts w:asciiTheme="minorHAnsi" w:hAnsiTheme="minorHAnsi" w:cstheme="minorBidi"/>
          <w:sz w:val="22"/>
          <w:szCs w:val="22"/>
        </w:rPr>
        <w:t>auditing</w:t>
      </w:r>
      <w:proofErr w:type="gramEnd"/>
      <w:r w:rsidRPr="463F8DC7">
        <w:rPr>
          <w:rFonts w:asciiTheme="minorHAnsi" w:hAnsiTheme="minorHAnsi" w:cstheme="minorBidi"/>
          <w:sz w:val="22"/>
          <w:szCs w:val="22"/>
        </w:rPr>
        <w:t xml:space="preserve"> and taxation.</w:t>
      </w:r>
    </w:p>
    <w:p w14:paraId="66CC2AA9" w14:textId="65477989"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 xml:space="preserve">Have </w:t>
      </w:r>
      <w:r w:rsidR="007042EB">
        <w:rPr>
          <w:rFonts w:asciiTheme="minorHAnsi" w:hAnsiTheme="minorHAnsi" w:cstheme="minorBidi"/>
          <w:sz w:val="22"/>
          <w:szCs w:val="22"/>
        </w:rPr>
        <w:t>advanced</w:t>
      </w:r>
      <w:r w:rsidRPr="463F8DC7">
        <w:rPr>
          <w:rFonts w:asciiTheme="minorHAnsi" w:hAnsiTheme="minorHAnsi" w:cstheme="minorBidi"/>
          <w:sz w:val="22"/>
          <w:szCs w:val="22"/>
        </w:rPr>
        <w:t xml:space="preserve"> knowledge of Excel with the ability to create and work with spreadsheets confidently.</w:t>
      </w:r>
    </w:p>
    <w:p w14:paraId="418D7CF2" w14:textId="51505C13"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Act with Integrity, Initiative and Accountability.</w:t>
      </w:r>
    </w:p>
    <w:p w14:paraId="6BFF2ACD" w14:textId="77777777"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 xml:space="preserve">Possess the ability to manage multiple priorities and projects to deadlines, </w:t>
      </w:r>
      <w:proofErr w:type="gramStart"/>
      <w:r w:rsidRPr="463F8DC7">
        <w:rPr>
          <w:rFonts w:asciiTheme="minorHAnsi" w:hAnsiTheme="minorHAnsi" w:cstheme="minorBidi"/>
          <w:sz w:val="22"/>
          <w:szCs w:val="22"/>
        </w:rPr>
        <w:t>multi task</w:t>
      </w:r>
      <w:proofErr w:type="gramEnd"/>
      <w:r w:rsidRPr="463F8DC7">
        <w:rPr>
          <w:rFonts w:asciiTheme="minorHAnsi" w:hAnsiTheme="minorHAnsi" w:cstheme="minorBidi"/>
          <w:sz w:val="22"/>
          <w:szCs w:val="22"/>
        </w:rPr>
        <w:t xml:space="preserve"> and be highly organized whilst being adaptive and open to new ideas.</w:t>
      </w:r>
    </w:p>
    <w:p w14:paraId="3719E0FA" w14:textId="36040BEE"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Commit to team and contributes to team objectives whilst respecting and valuing other opinions and contributions</w:t>
      </w:r>
      <w:r w:rsidR="00F032A6">
        <w:rPr>
          <w:rFonts w:asciiTheme="minorHAnsi" w:hAnsiTheme="minorHAnsi" w:cstheme="minorBidi"/>
          <w:sz w:val="22"/>
          <w:szCs w:val="22"/>
        </w:rPr>
        <w:t>.</w:t>
      </w:r>
    </w:p>
    <w:p w14:paraId="76D89CE0" w14:textId="544A8998"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Be proactive in seeking new and innovative ideas to address challenges and issues</w:t>
      </w:r>
      <w:r w:rsidR="00F032A6">
        <w:rPr>
          <w:rFonts w:asciiTheme="minorHAnsi" w:hAnsiTheme="minorHAnsi" w:cstheme="minorBidi"/>
          <w:sz w:val="22"/>
          <w:szCs w:val="22"/>
        </w:rPr>
        <w:t>.</w:t>
      </w:r>
    </w:p>
    <w:p w14:paraId="6F073735" w14:textId="4A8D67C8" w:rsidR="000E0320" w:rsidRPr="00980784" w:rsidRDefault="463F8DC7" w:rsidP="463F8DC7">
      <w:pPr>
        <w:pStyle w:val="ListParagraph"/>
        <w:numPr>
          <w:ilvl w:val="0"/>
          <w:numId w:val="29"/>
        </w:numPr>
        <w:tabs>
          <w:tab w:val="left" w:pos="709"/>
        </w:tabs>
        <w:suppressAutoHyphens/>
        <w:spacing w:before="80"/>
        <w:ind w:left="426" w:hanging="426"/>
        <w:jc w:val="both"/>
        <w:rPr>
          <w:rFonts w:asciiTheme="minorHAnsi" w:hAnsiTheme="minorHAnsi" w:cstheme="minorBidi"/>
          <w:sz w:val="22"/>
          <w:szCs w:val="22"/>
        </w:rPr>
      </w:pPr>
      <w:r w:rsidRPr="463F8DC7">
        <w:rPr>
          <w:rFonts w:asciiTheme="minorHAnsi" w:hAnsiTheme="minorHAnsi" w:cstheme="minorBidi"/>
          <w:sz w:val="22"/>
          <w:szCs w:val="22"/>
        </w:rPr>
        <w:t>Undertake supervision and provide support and direction to the Finance Assistant</w:t>
      </w:r>
      <w:r w:rsidR="00F032A6">
        <w:rPr>
          <w:rFonts w:asciiTheme="minorHAnsi" w:hAnsiTheme="minorHAnsi" w:cstheme="minorBidi"/>
          <w:sz w:val="22"/>
          <w:szCs w:val="22"/>
        </w:rPr>
        <w:t>.</w:t>
      </w:r>
    </w:p>
    <w:p w14:paraId="593575E0" w14:textId="77777777" w:rsidR="00D00A56" w:rsidRPr="008411D5" w:rsidRDefault="00D00A56" w:rsidP="00D00A56">
      <w:pPr>
        <w:spacing w:after="0"/>
        <w:jc w:val="both"/>
        <w:rPr>
          <w:rFonts w:cstheme="minorHAnsi"/>
          <w:b/>
        </w:rPr>
      </w:pPr>
    </w:p>
    <w:p w14:paraId="769D586A" w14:textId="77777777" w:rsidR="009E2061" w:rsidRPr="003F0CA5" w:rsidRDefault="009E2061" w:rsidP="009E2061">
      <w:pPr>
        <w:keepNext/>
        <w:pBdr>
          <w:bottom w:val="single" w:sz="4" w:space="1" w:color="auto"/>
        </w:pBdr>
        <w:jc w:val="both"/>
        <w:rPr>
          <w:rFonts w:cstheme="minorHAnsi"/>
        </w:rPr>
      </w:pPr>
      <w:r w:rsidRPr="003F0CA5">
        <w:rPr>
          <w:rFonts w:eastAsia="Arial" w:cstheme="minorHAnsi"/>
          <w:b/>
          <w:bCs/>
          <w:spacing w:val="1"/>
          <w:w w:val="102"/>
        </w:rPr>
        <w:t>Organisational Responsibilities</w:t>
      </w:r>
    </w:p>
    <w:p w14:paraId="0D55D1CC" w14:textId="77777777" w:rsidR="009E2061" w:rsidRPr="008411D5" w:rsidRDefault="009E2061" w:rsidP="009E2061">
      <w:pPr>
        <w:numPr>
          <w:ilvl w:val="0"/>
          <w:numId w:val="3"/>
        </w:numPr>
        <w:autoSpaceDE w:val="0"/>
        <w:autoSpaceDN w:val="0"/>
        <w:spacing w:before="80" w:after="0"/>
        <w:ind w:left="426" w:hanging="426"/>
        <w:jc w:val="both"/>
      </w:pPr>
      <w:r w:rsidRPr="463F8DC7">
        <w:t>Demonstrated ability to work as part of, and contribute to, a person-centred team.</w:t>
      </w:r>
    </w:p>
    <w:p w14:paraId="305E392E" w14:textId="77777777" w:rsidR="009E2061" w:rsidRPr="008411D5" w:rsidRDefault="009E2061" w:rsidP="009E2061">
      <w:pPr>
        <w:numPr>
          <w:ilvl w:val="0"/>
          <w:numId w:val="3"/>
        </w:numPr>
        <w:autoSpaceDE w:val="0"/>
        <w:autoSpaceDN w:val="0"/>
        <w:spacing w:before="80" w:after="0"/>
        <w:ind w:left="426" w:hanging="426"/>
        <w:jc w:val="both"/>
      </w:pPr>
      <w:r w:rsidRPr="36DAE25D">
        <w:t xml:space="preserve">Facilitate effective working relationships with key stakeholders and functions of OzChild to enhance outcomes for clients, their </w:t>
      </w:r>
      <w:proofErr w:type="gramStart"/>
      <w:r w:rsidRPr="36DAE25D">
        <w:t>families</w:t>
      </w:r>
      <w:proofErr w:type="gramEnd"/>
      <w:r w:rsidRPr="36DAE25D">
        <w:t xml:space="preserve"> and other people significant to the client.</w:t>
      </w:r>
    </w:p>
    <w:p w14:paraId="29C46AC9" w14:textId="77777777" w:rsidR="009E2061" w:rsidRDefault="009E2061" w:rsidP="009E2061">
      <w:pPr>
        <w:numPr>
          <w:ilvl w:val="0"/>
          <w:numId w:val="3"/>
        </w:numPr>
        <w:autoSpaceDE w:val="0"/>
        <w:autoSpaceDN w:val="0"/>
        <w:spacing w:before="80" w:after="0"/>
        <w:ind w:left="426" w:hanging="426"/>
        <w:jc w:val="both"/>
      </w:pPr>
      <w:r w:rsidRPr="463F8DC7">
        <w:t>Undertake all interactions with others in a culturally sensitive manner and take appropriate account of cultural and linguistic diversity.</w:t>
      </w:r>
    </w:p>
    <w:p w14:paraId="6F416906" w14:textId="77777777" w:rsidR="009E2061" w:rsidRPr="008411D5" w:rsidRDefault="009E2061" w:rsidP="009E2061">
      <w:pPr>
        <w:numPr>
          <w:ilvl w:val="0"/>
          <w:numId w:val="3"/>
        </w:numPr>
        <w:autoSpaceDE w:val="0"/>
        <w:autoSpaceDN w:val="0"/>
        <w:spacing w:before="80" w:after="0"/>
        <w:ind w:left="426" w:hanging="426"/>
        <w:jc w:val="both"/>
      </w:pPr>
      <w:r w:rsidRPr="463F8DC7">
        <w:t>Ensure Child Safety standards are understood and adhered to.</w:t>
      </w:r>
    </w:p>
    <w:p w14:paraId="3B66FA60" w14:textId="77777777" w:rsidR="009E2061" w:rsidRPr="008411D5" w:rsidRDefault="009E2061" w:rsidP="009E2061">
      <w:pPr>
        <w:numPr>
          <w:ilvl w:val="0"/>
          <w:numId w:val="3"/>
        </w:numPr>
        <w:autoSpaceDE w:val="0"/>
        <w:autoSpaceDN w:val="0"/>
        <w:spacing w:before="80" w:after="0"/>
        <w:ind w:left="426" w:hanging="426"/>
        <w:jc w:val="both"/>
      </w:pPr>
      <w:r w:rsidRPr="463F8DC7">
        <w:t xml:space="preserve">Attend related meetings, workshops, </w:t>
      </w:r>
      <w:proofErr w:type="gramStart"/>
      <w:r w:rsidRPr="463F8DC7">
        <w:t>conferences</w:t>
      </w:r>
      <w:proofErr w:type="gramEnd"/>
      <w:r w:rsidRPr="463F8DC7">
        <w:t xml:space="preserve"> and training as required.</w:t>
      </w:r>
    </w:p>
    <w:p w14:paraId="789FFDA1" w14:textId="77777777" w:rsidR="009E2061" w:rsidRPr="008411D5" w:rsidRDefault="009E2061" w:rsidP="009E2061">
      <w:pPr>
        <w:numPr>
          <w:ilvl w:val="0"/>
          <w:numId w:val="3"/>
        </w:numPr>
        <w:autoSpaceDE w:val="0"/>
        <w:autoSpaceDN w:val="0"/>
        <w:spacing w:before="80" w:after="0"/>
        <w:ind w:left="426" w:hanging="426"/>
        <w:jc w:val="both"/>
      </w:pPr>
      <w:r w:rsidRPr="463F8DC7">
        <w:t xml:space="preserve">Ensure privacy and confidentiality are </w:t>
      </w:r>
      <w:proofErr w:type="gramStart"/>
      <w:r w:rsidRPr="463F8DC7">
        <w:t>upheld at all times</w:t>
      </w:r>
      <w:proofErr w:type="gramEnd"/>
      <w:r w:rsidRPr="463F8DC7">
        <w:t>.</w:t>
      </w:r>
    </w:p>
    <w:p w14:paraId="2CD1F1A4" w14:textId="77777777" w:rsidR="009E2061" w:rsidRPr="008411D5" w:rsidRDefault="009E2061" w:rsidP="009E2061">
      <w:pPr>
        <w:numPr>
          <w:ilvl w:val="0"/>
          <w:numId w:val="3"/>
        </w:numPr>
        <w:autoSpaceDE w:val="0"/>
        <w:autoSpaceDN w:val="0"/>
        <w:spacing w:before="80" w:after="0"/>
        <w:ind w:left="426" w:hanging="426"/>
        <w:jc w:val="both"/>
      </w:pPr>
      <w:r w:rsidRPr="36DAE25D">
        <w:t xml:space="preserve">Be familiar and comply with OzChild’s Code of Conduct, policies, </w:t>
      </w:r>
      <w:proofErr w:type="gramStart"/>
      <w:r w:rsidRPr="36DAE25D">
        <w:t>procedures</w:t>
      </w:r>
      <w:proofErr w:type="gramEnd"/>
      <w:r w:rsidRPr="36DAE25D">
        <w:t xml:space="preserve"> and other work instructions as updated from time to time.</w:t>
      </w:r>
    </w:p>
    <w:p w14:paraId="0D2FE6A4" w14:textId="77777777" w:rsidR="009E2061" w:rsidRPr="008411D5" w:rsidRDefault="009E2061" w:rsidP="009E2061">
      <w:pPr>
        <w:numPr>
          <w:ilvl w:val="0"/>
          <w:numId w:val="3"/>
        </w:numPr>
        <w:autoSpaceDE w:val="0"/>
        <w:autoSpaceDN w:val="0"/>
        <w:spacing w:before="80" w:after="0"/>
        <w:ind w:left="426" w:hanging="426"/>
        <w:jc w:val="both"/>
      </w:pPr>
      <w:r w:rsidRPr="36DAE25D">
        <w:t xml:space="preserve">Represent OzChild in a positive manner internally and externally including forums, </w:t>
      </w:r>
      <w:proofErr w:type="gramStart"/>
      <w:r w:rsidRPr="36DAE25D">
        <w:t>meetings</w:t>
      </w:r>
      <w:proofErr w:type="gramEnd"/>
      <w:r w:rsidRPr="36DAE25D">
        <w:t xml:space="preserve"> and training.</w:t>
      </w:r>
    </w:p>
    <w:p w14:paraId="01AFCEB0" w14:textId="77777777" w:rsidR="009E2061" w:rsidRDefault="009E2061" w:rsidP="009E2061">
      <w:pPr>
        <w:numPr>
          <w:ilvl w:val="0"/>
          <w:numId w:val="3"/>
        </w:numPr>
        <w:autoSpaceDE w:val="0"/>
        <w:autoSpaceDN w:val="0"/>
        <w:spacing w:before="80" w:after="0"/>
        <w:ind w:left="426" w:hanging="426"/>
        <w:jc w:val="both"/>
      </w:pPr>
      <w:r w:rsidRPr="463F8DC7">
        <w:t>Assist in the development of continuous improvement and service accountability initiatives as needed.</w:t>
      </w:r>
    </w:p>
    <w:p w14:paraId="5098F6C0" w14:textId="77777777" w:rsidR="009E2061" w:rsidRDefault="009E2061" w:rsidP="009E2061">
      <w:pPr>
        <w:autoSpaceDE w:val="0"/>
        <w:autoSpaceDN w:val="0"/>
        <w:spacing w:before="80" w:after="0"/>
        <w:jc w:val="both"/>
        <w:rPr>
          <w:rFonts w:cstheme="minorHAnsi"/>
        </w:rPr>
      </w:pPr>
    </w:p>
    <w:p w14:paraId="173F022A" w14:textId="77777777" w:rsidR="009E2061" w:rsidRPr="003F0CA5" w:rsidRDefault="009E2061" w:rsidP="009E2061">
      <w:pPr>
        <w:keepNext/>
        <w:pBdr>
          <w:bottom w:val="single" w:sz="4" w:space="1" w:color="auto"/>
        </w:pBdr>
        <w:jc w:val="both"/>
        <w:rPr>
          <w:rFonts w:cstheme="minorHAnsi"/>
        </w:rPr>
      </w:pPr>
      <w:r>
        <w:rPr>
          <w:rFonts w:eastAsia="Arial" w:cstheme="minorHAnsi"/>
          <w:b/>
          <w:bCs/>
          <w:spacing w:val="1"/>
          <w:w w:val="102"/>
        </w:rPr>
        <w:t xml:space="preserve">People Leader </w:t>
      </w:r>
      <w:r w:rsidRPr="003F0CA5">
        <w:rPr>
          <w:rFonts w:eastAsia="Arial" w:cstheme="minorHAnsi"/>
          <w:b/>
          <w:bCs/>
          <w:spacing w:val="1"/>
          <w:w w:val="102"/>
        </w:rPr>
        <w:t>Responsibilities</w:t>
      </w:r>
    </w:p>
    <w:p w14:paraId="6742CAA4" w14:textId="77777777" w:rsidR="009E2061" w:rsidRDefault="009E2061" w:rsidP="009E2061">
      <w:pPr>
        <w:numPr>
          <w:ilvl w:val="0"/>
          <w:numId w:val="33"/>
        </w:numPr>
        <w:shd w:val="clear" w:color="auto" w:fill="FFFFFF"/>
        <w:spacing w:before="90" w:after="0"/>
        <w:ind w:left="426" w:hanging="426"/>
        <w:jc w:val="both"/>
        <w:textAlignment w:val="baseline"/>
      </w:pPr>
      <w:r>
        <w:t xml:space="preserve">Ensure they comply with OzChild’s Code of Conduct, policies and </w:t>
      </w:r>
      <w:proofErr w:type="gramStart"/>
      <w:r>
        <w:t>procedures;</w:t>
      </w:r>
      <w:proofErr w:type="gramEnd"/>
    </w:p>
    <w:p w14:paraId="0864D710" w14:textId="77777777" w:rsidR="009E2061" w:rsidRDefault="009E2061" w:rsidP="009E2061">
      <w:pPr>
        <w:numPr>
          <w:ilvl w:val="0"/>
          <w:numId w:val="33"/>
        </w:numPr>
        <w:shd w:val="clear" w:color="auto" w:fill="FFFFFF"/>
        <w:spacing w:before="90" w:after="0"/>
        <w:ind w:left="426" w:hanging="426"/>
        <w:jc w:val="both"/>
        <w:textAlignment w:val="baseline"/>
      </w:pPr>
      <w:r>
        <w:t xml:space="preserve">Model behaviours and demonstrate </w:t>
      </w:r>
      <w:r w:rsidRPr="008D3C5D">
        <w:t>commitment</w:t>
      </w:r>
      <w:r>
        <w:t xml:space="preserve"> to foster an environment and conditions that motivate OzChild People to strive to achieve their full potential and contribute to the achievement of OzChild’s strategic objectives;</w:t>
      </w:r>
    </w:p>
    <w:p w14:paraId="1F9B405B" w14:textId="77777777" w:rsidR="009E2061" w:rsidRDefault="009E2061" w:rsidP="009E2061">
      <w:pPr>
        <w:numPr>
          <w:ilvl w:val="0"/>
          <w:numId w:val="33"/>
        </w:numPr>
        <w:shd w:val="clear" w:color="auto" w:fill="FFFFFF"/>
        <w:spacing w:before="90" w:after="0"/>
        <w:ind w:left="426" w:hanging="426"/>
        <w:jc w:val="both"/>
        <w:textAlignment w:val="baseline"/>
        <w:rPr>
          <w:rFonts w:eastAsia="Times New Roman" w:cstheme="minorHAnsi"/>
          <w:color w:val="1D2021"/>
          <w:lang w:eastAsia="en-AU"/>
        </w:rPr>
      </w:pPr>
      <w:r w:rsidRPr="003F2514">
        <w:rPr>
          <w:rFonts w:eastAsia="Times New Roman" w:cstheme="minorHAnsi"/>
          <w:color w:val="1D2021"/>
          <w:lang w:eastAsia="en-AU"/>
        </w:rPr>
        <w:t>Build on the capability and excellence of our workforce through proactive recruitment</w:t>
      </w:r>
      <w:r>
        <w:rPr>
          <w:rFonts w:eastAsia="Times New Roman" w:cstheme="minorHAnsi"/>
          <w:color w:val="1D2021"/>
          <w:lang w:eastAsia="en-AU"/>
        </w:rPr>
        <w:t>, advancement</w:t>
      </w:r>
      <w:r w:rsidRPr="003F2514">
        <w:rPr>
          <w:rFonts w:eastAsia="Times New Roman" w:cstheme="minorHAnsi"/>
          <w:color w:val="1D2021"/>
          <w:lang w:eastAsia="en-AU"/>
        </w:rPr>
        <w:t xml:space="preserve"> and retention </w:t>
      </w:r>
      <w:proofErr w:type="gramStart"/>
      <w:r w:rsidRPr="003F2514">
        <w:rPr>
          <w:rFonts w:eastAsia="Times New Roman" w:cstheme="minorHAnsi"/>
          <w:color w:val="1D2021"/>
          <w:lang w:eastAsia="en-AU"/>
        </w:rPr>
        <w:t>strategies;</w:t>
      </w:r>
      <w:proofErr w:type="gramEnd"/>
    </w:p>
    <w:p w14:paraId="220097BC" w14:textId="77777777" w:rsidR="009E2061" w:rsidRDefault="009E2061" w:rsidP="009E2061">
      <w:pPr>
        <w:numPr>
          <w:ilvl w:val="0"/>
          <w:numId w:val="33"/>
        </w:numPr>
        <w:shd w:val="clear" w:color="auto" w:fill="FFFFFF"/>
        <w:spacing w:before="90" w:after="0"/>
        <w:ind w:left="426" w:hanging="426"/>
        <w:jc w:val="both"/>
        <w:textAlignment w:val="baseline"/>
      </w:pPr>
      <w:r>
        <w:t xml:space="preserve">Demonstrate fairness, transparency and accountability in decision making; </w:t>
      </w:r>
    </w:p>
    <w:p w14:paraId="0BC9D560" w14:textId="77777777" w:rsidR="009E2061" w:rsidRDefault="009E2061" w:rsidP="009E2061">
      <w:pPr>
        <w:numPr>
          <w:ilvl w:val="0"/>
          <w:numId w:val="33"/>
        </w:numPr>
        <w:shd w:val="clear" w:color="auto" w:fill="FFFFFF"/>
        <w:spacing w:before="90" w:after="0"/>
        <w:ind w:left="426" w:hanging="426"/>
        <w:jc w:val="both"/>
        <w:textAlignment w:val="baseline"/>
        <w:rPr>
          <w:rFonts w:eastAsia="Times New Roman" w:cstheme="minorHAnsi"/>
          <w:color w:val="1D2021"/>
          <w:lang w:eastAsia="en-AU"/>
        </w:rPr>
      </w:pPr>
      <w:r w:rsidRPr="003F2514">
        <w:rPr>
          <w:rFonts w:eastAsia="Times New Roman" w:cstheme="minorHAnsi"/>
          <w:color w:val="1D2021"/>
          <w:lang w:eastAsia="en-AU"/>
        </w:rPr>
        <w:lastRenderedPageBreak/>
        <w:t>Clearly articulate the expectations</w:t>
      </w:r>
      <w:r>
        <w:rPr>
          <w:rFonts w:eastAsia="Times New Roman" w:cstheme="minorHAnsi"/>
          <w:color w:val="1D2021"/>
          <w:lang w:eastAsia="en-AU"/>
        </w:rPr>
        <w:t xml:space="preserve"> and ensure understanding by those OzChild People that report to them and their teams;</w:t>
      </w:r>
    </w:p>
    <w:p w14:paraId="590B81B1" w14:textId="77777777" w:rsidR="009E2061" w:rsidRPr="0012052E" w:rsidRDefault="009E2061" w:rsidP="009E2061">
      <w:pPr>
        <w:numPr>
          <w:ilvl w:val="0"/>
          <w:numId w:val="33"/>
        </w:numPr>
        <w:shd w:val="clear" w:color="auto" w:fill="FFFFFF"/>
        <w:spacing w:before="90" w:after="0"/>
        <w:ind w:left="426" w:hanging="426"/>
        <w:jc w:val="both"/>
        <w:textAlignment w:val="baseline"/>
      </w:pPr>
      <w:r>
        <w:t xml:space="preserve">Support and implement initiatives to enhance flexibility, inclusiveness and </w:t>
      </w:r>
      <w:r w:rsidRPr="008D3C5D">
        <w:t xml:space="preserve">diversity, respect differences and foster an environment and relationships that are safe, healthy, positive, supportive and free from all forms of harassment, bullying and </w:t>
      </w:r>
      <w:proofErr w:type="gramStart"/>
      <w:r w:rsidRPr="008D3C5D">
        <w:t>discrimination;</w:t>
      </w:r>
      <w:proofErr w:type="gramEnd"/>
    </w:p>
    <w:p w14:paraId="297B3786" w14:textId="77777777" w:rsidR="009E2061" w:rsidRDefault="009E2061" w:rsidP="009E2061">
      <w:pPr>
        <w:numPr>
          <w:ilvl w:val="0"/>
          <w:numId w:val="33"/>
        </w:numPr>
        <w:shd w:val="clear" w:color="auto" w:fill="FFFFFF"/>
        <w:spacing w:before="90" w:after="0"/>
        <w:ind w:left="426" w:hanging="426"/>
        <w:jc w:val="both"/>
        <w:textAlignment w:val="baseline"/>
        <w:rPr>
          <w:rFonts w:eastAsia="Times New Roman" w:cstheme="minorHAnsi"/>
          <w:color w:val="1D2021"/>
          <w:lang w:eastAsia="en-AU"/>
        </w:rPr>
      </w:pPr>
      <w:r>
        <w:rPr>
          <w:rFonts w:eastAsia="Times New Roman" w:cstheme="minorHAnsi"/>
          <w:color w:val="1D2021"/>
          <w:lang w:eastAsia="en-AU"/>
        </w:rPr>
        <w:t>Educate and support OzChild People to ensure compliance with our code of conduct and commitment to cultural awareness and child safety;</w:t>
      </w:r>
    </w:p>
    <w:p w14:paraId="770DC972" w14:textId="77777777" w:rsidR="009E2061" w:rsidRDefault="009E2061" w:rsidP="009E2061">
      <w:pPr>
        <w:numPr>
          <w:ilvl w:val="0"/>
          <w:numId w:val="33"/>
        </w:numPr>
        <w:shd w:val="clear" w:color="auto" w:fill="FFFFFF"/>
        <w:spacing w:before="90" w:after="0"/>
        <w:ind w:left="426" w:hanging="426"/>
        <w:jc w:val="both"/>
        <w:textAlignment w:val="baseline"/>
      </w:pPr>
      <w:r>
        <w:t xml:space="preserve">Through formal and informal engagement, dialogue, process and procedures, constructively and proactively enhance the performance of OzChild People that report to them and their </w:t>
      </w:r>
      <w:proofErr w:type="gramStart"/>
      <w:r>
        <w:t>teams;</w:t>
      </w:r>
      <w:proofErr w:type="gramEnd"/>
      <w:r>
        <w:t xml:space="preserve"> </w:t>
      </w:r>
    </w:p>
    <w:p w14:paraId="66F61C56" w14:textId="77777777" w:rsidR="009E2061" w:rsidRPr="003F2514" w:rsidRDefault="009E2061" w:rsidP="009E2061">
      <w:pPr>
        <w:numPr>
          <w:ilvl w:val="0"/>
          <w:numId w:val="33"/>
        </w:numPr>
        <w:shd w:val="clear" w:color="auto" w:fill="FFFFFF"/>
        <w:spacing w:before="90" w:after="0"/>
        <w:ind w:left="426" w:hanging="426"/>
        <w:jc w:val="both"/>
        <w:textAlignment w:val="baseline"/>
        <w:rPr>
          <w:rFonts w:eastAsia="Times New Roman" w:cstheme="minorHAnsi"/>
          <w:color w:val="1D2021"/>
          <w:lang w:eastAsia="en-AU"/>
        </w:rPr>
      </w:pPr>
      <w:r w:rsidRPr="003F2514">
        <w:rPr>
          <w:rFonts w:eastAsia="Times New Roman" w:cstheme="minorHAnsi"/>
          <w:color w:val="1D2021"/>
          <w:lang w:eastAsia="en-AU"/>
        </w:rPr>
        <w:t xml:space="preserve">Ensure the individual career goals and personal aims of </w:t>
      </w:r>
      <w:r>
        <w:rPr>
          <w:rFonts w:eastAsia="Times New Roman" w:cstheme="minorHAnsi"/>
          <w:color w:val="1D2021"/>
          <w:lang w:eastAsia="en-AU"/>
        </w:rPr>
        <w:t>OzChild People</w:t>
      </w:r>
      <w:r w:rsidRPr="003F2514">
        <w:rPr>
          <w:rFonts w:eastAsia="Times New Roman" w:cstheme="minorHAnsi"/>
          <w:color w:val="1D2021"/>
          <w:lang w:eastAsia="en-AU"/>
        </w:rPr>
        <w:t xml:space="preserve"> are identified, promoted and their achievement supported;</w:t>
      </w:r>
    </w:p>
    <w:p w14:paraId="0AAA0E40" w14:textId="77777777" w:rsidR="009E2061" w:rsidRDefault="009E2061" w:rsidP="009E2061">
      <w:pPr>
        <w:numPr>
          <w:ilvl w:val="0"/>
          <w:numId w:val="33"/>
        </w:numPr>
        <w:shd w:val="clear" w:color="auto" w:fill="FFFFFF"/>
        <w:spacing w:before="90" w:after="0"/>
        <w:ind w:left="426" w:hanging="426"/>
        <w:jc w:val="both"/>
        <w:textAlignment w:val="baseline"/>
        <w:rPr>
          <w:rFonts w:eastAsia="Times New Roman" w:cstheme="minorHAnsi"/>
          <w:color w:val="1D2021"/>
          <w:lang w:eastAsia="en-AU"/>
        </w:rPr>
      </w:pPr>
      <w:r>
        <w:rPr>
          <w:rFonts w:eastAsia="Times New Roman" w:cstheme="minorHAnsi"/>
          <w:color w:val="1D2021"/>
          <w:lang w:eastAsia="en-AU"/>
        </w:rPr>
        <w:t xml:space="preserve">Provide training and development opportunities to OzChild People that report to them and their teams to ensure they have </w:t>
      </w:r>
      <w:r w:rsidRPr="003F2514">
        <w:rPr>
          <w:rFonts w:eastAsia="Times New Roman" w:cstheme="minorHAnsi"/>
          <w:color w:val="1D2021"/>
          <w:lang w:eastAsia="en-AU"/>
        </w:rPr>
        <w:t xml:space="preserve">the necessary qualifications, skills, certificates and clearances to meet the requirements of their </w:t>
      </w:r>
      <w:proofErr w:type="gramStart"/>
      <w:r w:rsidRPr="003F2514">
        <w:rPr>
          <w:rFonts w:eastAsia="Times New Roman" w:cstheme="minorHAnsi"/>
          <w:color w:val="1D2021"/>
          <w:lang w:eastAsia="en-AU"/>
        </w:rPr>
        <w:t>position;</w:t>
      </w:r>
      <w:proofErr w:type="gramEnd"/>
    </w:p>
    <w:p w14:paraId="38F15C28" w14:textId="77777777" w:rsidR="009E2061" w:rsidRDefault="009E2061" w:rsidP="009E2061">
      <w:pPr>
        <w:numPr>
          <w:ilvl w:val="0"/>
          <w:numId w:val="33"/>
        </w:numPr>
        <w:shd w:val="clear" w:color="auto" w:fill="FFFFFF"/>
        <w:spacing w:before="90" w:after="0"/>
        <w:ind w:left="426" w:hanging="426"/>
        <w:jc w:val="both"/>
        <w:textAlignment w:val="baseline"/>
        <w:rPr>
          <w:rFonts w:eastAsia="Times New Roman" w:cstheme="minorHAnsi"/>
          <w:color w:val="1D2021"/>
          <w:lang w:eastAsia="en-AU"/>
        </w:rPr>
      </w:pPr>
      <w:r>
        <w:rPr>
          <w:rFonts w:eastAsia="Times New Roman" w:cstheme="minorHAnsi"/>
          <w:color w:val="1D2021"/>
          <w:lang w:eastAsia="en-AU"/>
        </w:rPr>
        <w:t>Acknowledge and celebrate</w:t>
      </w:r>
      <w:r w:rsidRPr="003F2514">
        <w:rPr>
          <w:rFonts w:eastAsia="Times New Roman" w:cstheme="minorHAnsi"/>
          <w:color w:val="1D2021"/>
          <w:lang w:eastAsia="en-AU"/>
        </w:rPr>
        <w:t xml:space="preserve"> behaviour and achievement</w:t>
      </w:r>
      <w:r>
        <w:rPr>
          <w:rFonts w:eastAsia="Times New Roman" w:cstheme="minorHAnsi"/>
          <w:color w:val="1D2021"/>
          <w:lang w:eastAsia="en-AU"/>
        </w:rPr>
        <w:t xml:space="preserve"> of OzChild People</w:t>
      </w:r>
      <w:r w:rsidRPr="003F2514">
        <w:rPr>
          <w:rFonts w:eastAsia="Times New Roman" w:cstheme="minorHAnsi"/>
          <w:color w:val="1D2021"/>
          <w:lang w:eastAsia="en-AU"/>
        </w:rPr>
        <w:t xml:space="preserve"> that advances and improves organisational performance and OzChild’s reputation;</w:t>
      </w:r>
    </w:p>
    <w:p w14:paraId="1E693922" w14:textId="77777777" w:rsidR="009E2061" w:rsidRDefault="009E2061" w:rsidP="009E2061">
      <w:pPr>
        <w:numPr>
          <w:ilvl w:val="0"/>
          <w:numId w:val="33"/>
        </w:numPr>
        <w:shd w:val="clear" w:color="auto" w:fill="FFFFFF"/>
        <w:spacing w:before="90" w:after="0"/>
        <w:ind w:left="426" w:hanging="426"/>
        <w:jc w:val="both"/>
        <w:textAlignment w:val="baseline"/>
      </w:pPr>
      <w:r>
        <w:t xml:space="preserve">Foster the use of technology and new ways of working to enhance collaboration, effectiveness and </w:t>
      </w:r>
      <w:proofErr w:type="gramStart"/>
      <w:r>
        <w:t>outcomes;</w:t>
      </w:r>
      <w:proofErr w:type="gramEnd"/>
    </w:p>
    <w:p w14:paraId="45C19595" w14:textId="77777777" w:rsidR="009E2061" w:rsidRDefault="009E2061" w:rsidP="009E2061">
      <w:pPr>
        <w:numPr>
          <w:ilvl w:val="0"/>
          <w:numId w:val="33"/>
        </w:numPr>
        <w:shd w:val="clear" w:color="auto" w:fill="FFFFFF"/>
        <w:spacing w:before="90" w:after="0"/>
        <w:ind w:left="426" w:hanging="426"/>
        <w:jc w:val="both"/>
        <w:textAlignment w:val="baseline"/>
      </w:pPr>
      <w:r>
        <w:t>Ensure the safety and foster initiatives to enhance well-being; of self and others;</w:t>
      </w:r>
    </w:p>
    <w:p w14:paraId="2E9452DE" w14:textId="77777777" w:rsidR="009E2061" w:rsidRDefault="009E2061" w:rsidP="009E2061">
      <w:pPr>
        <w:numPr>
          <w:ilvl w:val="0"/>
          <w:numId w:val="33"/>
        </w:numPr>
        <w:shd w:val="clear" w:color="auto" w:fill="FFFFFF"/>
        <w:spacing w:before="90" w:after="0"/>
        <w:ind w:left="426" w:hanging="426"/>
        <w:jc w:val="both"/>
        <w:textAlignment w:val="baseline"/>
      </w:pPr>
      <w:r>
        <w:t xml:space="preserve">Develop and maintain effective and constructive communication with OzChild People and other persons; </w:t>
      </w:r>
    </w:p>
    <w:p w14:paraId="0B3BCB0B" w14:textId="77777777" w:rsidR="009E2061" w:rsidRDefault="009E2061" w:rsidP="009E2061">
      <w:pPr>
        <w:numPr>
          <w:ilvl w:val="0"/>
          <w:numId w:val="33"/>
        </w:numPr>
        <w:shd w:val="clear" w:color="auto" w:fill="FFFFFF"/>
        <w:spacing w:before="90" w:after="0"/>
        <w:ind w:left="426" w:hanging="426"/>
        <w:jc w:val="both"/>
        <w:textAlignment w:val="baseline"/>
      </w:pPr>
      <w:r>
        <w:t xml:space="preserve">Delegate effectively, and coach and mentor OzChild People; </w:t>
      </w:r>
    </w:p>
    <w:p w14:paraId="0FE927E9" w14:textId="77777777" w:rsidR="009E2061" w:rsidRDefault="009E2061" w:rsidP="009E2061">
      <w:pPr>
        <w:numPr>
          <w:ilvl w:val="0"/>
          <w:numId w:val="33"/>
        </w:numPr>
        <w:shd w:val="clear" w:color="auto" w:fill="FFFFFF"/>
        <w:spacing w:before="90" w:after="0"/>
        <w:ind w:left="426" w:hanging="426"/>
        <w:jc w:val="both"/>
        <w:textAlignment w:val="baseline"/>
      </w:pPr>
      <w:r>
        <w:t>Treat any reports of or complaints of unfair treatment, discrimination, harassment and/or bullying sensitively and in accordance with OzChild policies and procedures; and</w:t>
      </w:r>
    </w:p>
    <w:p w14:paraId="7EACD0FC" w14:textId="77777777" w:rsidR="009E2061" w:rsidRPr="00D12266" w:rsidRDefault="009E2061" w:rsidP="009E2061">
      <w:pPr>
        <w:numPr>
          <w:ilvl w:val="0"/>
          <w:numId w:val="33"/>
        </w:numPr>
        <w:shd w:val="clear" w:color="auto" w:fill="FFFFFF"/>
        <w:spacing w:before="90" w:after="0"/>
        <w:ind w:left="426" w:hanging="426"/>
        <w:jc w:val="both"/>
        <w:textAlignment w:val="baseline"/>
        <w:rPr>
          <w:rFonts w:eastAsia="Times New Roman" w:cstheme="minorHAnsi"/>
          <w:color w:val="1D2021"/>
          <w:lang w:eastAsia="en-AU"/>
        </w:rPr>
      </w:pPr>
      <w:r>
        <w:rPr>
          <w:rFonts w:eastAsia="Times New Roman" w:cstheme="minorHAnsi"/>
          <w:color w:val="1D2021"/>
          <w:lang w:eastAsia="en-AU"/>
        </w:rPr>
        <w:t xml:space="preserve">Ensure they and the OzChild People that report to </w:t>
      </w:r>
      <w:proofErr w:type="gramStart"/>
      <w:r>
        <w:rPr>
          <w:rFonts w:eastAsia="Times New Roman" w:cstheme="minorHAnsi"/>
          <w:color w:val="1D2021"/>
          <w:lang w:eastAsia="en-AU"/>
        </w:rPr>
        <w:t>them</w:t>
      </w:r>
      <w:proofErr w:type="gramEnd"/>
      <w:r>
        <w:rPr>
          <w:rFonts w:eastAsia="Times New Roman" w:cstheme="minorHAnsi"/>
          <w:color w:val="1D2021"/>
          <w:lang w:eastAsia="en-AU"/>
        </w:rPr>
        <w:t xml:space="preserve"> and their teams have the necessary procedures, tools, systems and infrastructure to support OzChild People</w:t>
      </w:r>
      <w:r w:rsidRPr="003F2514">
        <w:rPr>
          <w:rFonts w:eastAsia="Times New Roman" w:cstheme="minorHAnsi"/>
          <w:color w:val="1D2021"/>
          <w:lang w:eastAsia="en-AU"/>
        </w:rPr>
        <w:t>.</w:t>
      </w:r>
    </w:p>
    <w:p w14:paraId="46DA4E5B" w14:textId="77777777" w:rsidR="009E2061" w:rsidRPr="003F0CA5" w:rsidRDefault="009E2061" w:rsidP="009E2061">
      <w:pPr>
        <w:autoSpaceDE w:val="0"/>
        <w:autoSpaceDN w:val="0"/>
        <w:spacing w:after="0"/>
        <w:jc w:val="both"/>
        <w:rPr>
          <w:rFonts w:cstheme="minorHAnsi"/>
        </w:rPr>
      </w:pPr>
    </w:p>
    <w:p w14:paraId="3FFCC7CF" w14:textId="77777777" w:rsidR="009E2061" w:rsidRPr="003F0CA5" w:rsidRDefault="009E2061" w:rsidP="009E2061">
      <w:pPr>
        <w:keepNext/>
        <w:pBdr>
          <w:bottom w:val="single" w:sz="4" w:space="1" w:color="auto"/>
        </w:pBdr>
        <w:ind w:right="-23"/>
        <w:jc w:val="both"/>
        <w:rPr>
          <w:rFonts w:eastAsia="Arial" w:cstheme="minorHAnsi"/>
          <w:b/>
        </w:rPr>
      </w:pPr>
      <w:r>
        <w:rPr>
          <w:rFonts w:eastAsia="Arial" w:cstheme="minorHAnsi"/>
          <w:b/>
          <w:bCs/>
          <w:spacing w:val="1"/>
          <w:w w:val="102"/>
        </w:rPr>
        <w:t>Safety and Wellbeing Responsibilities</w:t>
      </w:r>
    </w:p>
    <w:p w14:paraId="5F8A265D" w14:textId="77777777" w:rsidR="009E2061" w:rsidRPr="00D049EE" w:rsidRDefault="009E2061" w:rsidP="009E2061">
      <w:r>
        <w:t>Comply with the requirements of relevant legislation and related policies and procedures developed by OzChild which is not limited to but does include:</w:t>
      </w:r>
    </w:p>
    <w:p w14:paraId="51EEB9A4" w14:textId="77777777" w:rsidR="009E2061" w:rsidRPr="000773F7" w:rsidRDefault="009E2061" w:rsidP="009E2061">
      <w:pPr>
        <w:numPr>
          <w:ilvl w:val="0"/>
          <w:numId w:val="3"/>
        </w:numPr>
        <w:spacing w:before="100" w:beforeAutospacing="1" w:after="90"/>
        <w:ind w:left="426" w:hanging="426"/>
        <w:jc w:val="both"/>
        <w:rPr>
          <w:rFonts w:eastAsia="Times New Roman" w:cs="Arial"/>
          <w:lang w:val="en-GB" w:eastAsia="en-AU"/>
        </w:rPr>
      </w:pPr>
      <w:r>
        <w:rPr>
          <w:rFonts w:eastAsia="Times New Roman" w:cs="Arial"/>
          <w:lang w:val="en-GB" w:eastAsia="en-AU"/>
        </w:rPr>
        <w:t>I</w:t>
      </w:r>
      <w:r w:rsidRPr="000773F7">
        <w:rPr>
          <w:rFonts w:eastAsia="Times New Roman" w:cs="Arial"/>
          <w:lang w:val="en-GB" w:eastAsia="en-AU"/>
        </w:rPr>
        <w:t xml:space="preserve">mplement OzChild’s </w:t>
      </w:r>
      <w:r>
        <w:rPr>
          <w:rFonts w:eastAsia="Times New Roman" w:cs="Arial"/>
          <w:lang w:val="en-GB" w:eastAsia="en-AU"/>
        </w:rPr>
        <w:t xml:space="preserve">policies </w:t>
      </w:r>
      <w:r w:rsidRPr="000773F7">
        <w:rPr>
          <w:rFonts w:eastAsia="Times New Roman" w:cs="Arial"/>
          <w:lang w:val="en-GB" w:eastAsia="en-AU"/>
        </w:rPr>
        <w:t xml:space="preserve">and procedures, observing all legislative requirements and monitoring / reviewing </w:t>
      </w:r>
      <w:r>
        <w:rPr>
          <w:rFonts w:eastAsia="Times New Roman" w:cs="Arial"/>
          <w:lang w:val="en-GB" w:eastAsia="en-AU"/>
        </w:rPr>
        <w:t>safety and wellbeing pe</w:t>
      </w:r>
      <w:r w:rsidRPr="000773F7">
        <w:rPr>
          <w:rFonts w:eastAsia="Times New Roman" w:cs="Arial"/>
          <w:lang w:val="en-GB" w:eastAsia="en-AU"/>
        </w:rPr>
        <w:t xml:space="preserve">rformance within their </w:t>
      </w:r>
      <w:r>
        <w:rPr>
          <w:rFonts w:eastAsia="Times New Roman" w:cs="Arial"/>
          <w:lang w:val="en-GB" w:eastAsia="en-AU"/>
        </w:rPr>
        <w:t xml:space="preserve">area of </w:t>
      </w:r>
      <w:proofErr w:type="gramStart"/>
      <w:r>
        <w:rPr>
          <w:rFonts w:eastAsia="Times New Roman" w:cs="Arial"/>
          <w:lang w:val="en-GB" w:eastAsia="en-AU"/>
        </w:rPr>
        <w:t>responsibility</w:t>
      </w:r>
      <w:r w:rsidRPr="000773F7">
        <w:rPr>
          <w:rFonts w:eastAsia="Times New Roman" w:cs="Arial"/>
          <w:lang w:val="en-GB" w:eastAsia="en-AU"/>
        </w:rPr>
        <w:t>;</w:t>
      </w:r>
      <w:proofErr w:type="gramEnd"/>
    </w:p>
    <w:p w14:paraId="4E54AC15" w14:textId="77777777" w:rsidR="009E2061" w:rsidRPr="00030B75" w:rsidRDefault="009E2061" w:rsidP="009E2061">
      <w:pPr>
        <w:numPr>
          <w:ilvl w:val="0"/>
          <w:numId w:val="3"/>
        </w:numPr>
        <w:spacing w:before="100" w:beforeAutospacing="1" w:after="90"/>
        <w:ind w:left="426" w:hanging="426"/>
        <w:jc w:val="both"/>
        <w:rPr>
          <w:rFonts w:eastAsia="Times New Roman" w:cs="Arial"/>
          <w:lang w:val="en-GB" w:eastAsia="en-AU"/>
        </w:rPr>
      </w:pPr>
      <w:r w:rsidRPr="00030B75">
        <w:rPr>
          <w:rFonts w:eastAsia="Times New Roman" w:cs="Arial"/>
          <w:lang w:val="en-GB" w:eastAsia="en-AU"/>
        </w:rPr>
        <w:t xml:space="preserve">Demonstrate commitment to safety and wellbeing through participation in formal and informal </w:t>
      </w:r>
      <w:r>
        <w:rPr>
          <w:rFonts w:eastAsia="Times New Roman" w:cs="Arial"/>
          <w:lang w:val="en-GB" w:eastAsia="en-AU"/>
        </w:rPr>
        <w:t xml:space="preserve">monitoring, </w:t>
      </w:r>
      <w:r w:rsidRPr="00030B75">
        <w:rPr>
          <w:rFonts w:eastAsia="Times New Roman" w:cs="Arial"/>
          <w:lang w:val="en-GB" w:eastAsia="en-AU"/>
        </w:rPr>
        <w:t xml:space="preserve">discussions, workplace inspections and audits, and including safety and wellbeing as an agenda item in program or area of responsibility </w:t>
      </w:r>
      <w:proofErr w:type="gramStart"/>
      <w:r w:rsidRPr="00030B75">
        <w:rPr>
          <w:rFonts w:eastAsia="Times New Roman" w:cs="Arial"/>
          <w:lang w:val="en-GB" w:eastAsia="en-AU"/>
        </w:rPr>
        <w:t>meetings;</w:t>
      </w:r>
      <w:proofErr w:type="gramEnd"/>
    </w:p>
    <w:p w14:paraId="215A83DD" w14:textId="77777777" w:rsidR="009E2061" w:rsidRPr="000773F7" w:rsidRDefault="009E2061" w:rsidP="009E2061">
      <w:pPr>
        <w:numPr>
          <w:ilvl w:val="0"/>
          <w:numId w:val="3"/>
        </w:numPr>
        <w:spacing w:before="100" w:beforeAutospacing="1" w:after="90"/>
        <w:ind w:left="426" w:hanging="426"/>
        <w:jc w:val="both"/>
        <w:rPr>
          <w:rFonts w:eastAsia="Times New Roman" w:cs="Arial"/>
          <w:lang w:val="en-GB" w:eastAsia="en-AU"/>
        </w:rPr>
      </w:pPr>
      <w:r>
        <w:rPr>
          <w:rFonts w:eastAsia="Times New Roman" w:cs="Arial"/>
          <w:lang w:val="en-GB" w:eastAsia="en-AU"/>
        </w:rPr>
        <w:t>Participate</w:t>
      </w:r>
      <w:r w:rsidRPr="000773F7">
        <w:rPr>
          <w:rFonts w:eastAsia="Times New Roman" w:cs="Arial"/>
          <w:lang w:val="en-GB" w:eastAsia="en-AU"/>
        </w:rPr>
        <w:t xml:space="preserve"> in the resolution of safety issues within their program or area of </w:t>
      </w:r>
      <w:proofErr w:type="gramStart"/>
      <w:r w:rsidRPr="000773F7">
        <w:rPr>
          <w:rFonts w:eastAsia="Times New Roman" w:cs="Arial"/>
          <w:lang w:val="en-GB" w:eastAsia="en-AU"/>
        </w:rPr>
        <w:t>responsibility;</w:t>
      </w:r>
      <w:proofErr w:type="gramEnd"/>
    </w:p>
    <w:p w14:paraId="28816DC8" w14:textId="77777777" w:rsidR="009E2061" w:rsidRPr="000773F7" w:rsidRDefault="009E2061" w:rsidP="009E2061">
      <w:pPr>
        <w:numPr>
          <w:ilvl w:val="0"/>
          <w:numId w:val="3"/>
        </w:numPr>
        <w:spacing w:before="100" w:beforeAutospacing="1" w:after="90"/>
        <w:ind w:left="426" w:hanging="426"/>
        <w:jc w:val="both"/>
        <w:rPr>
          <w:rFonts w:eastAsia="Times New Roman" w:cs="Arial"/>
          <w:lang w:val="en-GB" w:eastAsia="en-AU"/>
        </w:rPr>
      </w:pPr>
      <w:r w:rsidRPr="001D7225">
        <w:rPr>
          <w:rFonts w:eastAsia="Times New Roman" w:cs="Arial"/>
          <w:lang w:val="en-GB" w:eastAsia="en-AU"/>
        </w:rPr>
        <w:t>Report all work health and safety breaches, hazards and incidents, and assist with actions to reduce and eliminate risks</w:t>
      </w:r>
      <w:r>
        <w:rPr>
          <w:rFonts w:eastAsia="Times New Roman" w:cs="Arial"/>
          <w:lang w:val="en-GB" w:eastAsia="en-AU"/>
        </w:rPr>
        <w:t xml:space="preserve"> Investigate</w:t>
      </w:r>
      <w:r w:rsidRPr="000773F7">
        <w:rPr>
          <w:rFonts w:eastAsia="Times New Roman" w:cs="Arial"/>
          <w:lang w:val="en-GB" w:eastAsia="en-AU"/>
        </w:rPr>
        <w:t xml:space="preserve"> all Incidents</w:t>
      </w:r>
      <w:r>
        <w:rPr>
          <w:rFonts w:eastAsia="Times New Roman" w:cs="Arial"/>
          <w:lang w:val="en-GB" w:eastAsia="en-AU"/>
        </w:rPr>
        <w:t xml:space="preserve"> and/or</w:t>
      </w:r>
      <w:r w:rsidRPr="000773F7">
        <w:rPr>
          <w:rFonts w:eastAsia="Times New Roman" w:cs="Arial"/>
          <w:lang w:val="en-GB" w:eastAsia="en-AU"/>
        </w:rPr>
        <w:t xml:space="preserve"> Hazards within their program or area of </w:t>
      </w:r>
      <w:proofErr w:type="gramStart"/>
      <w:r w:rsidRPr="000773F7">
        <w:rPr>
          <w:rFonts w:eastAsia="Times New Roman" w:cs="Arial"/>
          <w:lang w:val="en-GB" w:eastAsia="en-AU"/>
        </w:rPr>
        <w:t>responsibility;</w:t>
      </w:r>
      <w:proofErr w:type="gramEnd"/>
    </w:p>
    <w:p w14:paraId="085D69DA" w14:textId="77777777" w:rsidR="009E2061" w:rsidRDefault="009E2061" w:rsidP="009E2061">
      <w:pPr>
        <w:numPr>
          <w:ilvl w:val="0"/>
          <w:numId w:val="3"/>
        </w:numPr>
        <w:spacing w:before="100" w:beforeAutospacing="1" w:after="90"/>
        <w:ind w:left="426" w:hanging="426"/>
        <w:jc w:val="both"/>
        <w:rPr>
          <w:rFonts w:eastAsia="Times New Roman" w:cs="Arial"/>
          <w:lang w:val="en-GB" w:eastAsia="en-AU"/>
        </w:rPr>
      </w:pPr>
      <w:r>
        <w:rPr>
          <w:rFonts w:eastAsia="Times New Roman" w:cs="Arial"/>
          <w:lang w:val="en-GB" w:eastAsia="en-AU"/>
        </w:rPr>
        <w:lastRenderedPageBreak/>
        <w:t>Engage with their Safety and Wellbeing Representative/s</w:t>
      </w:r>
      <w:r w:rsidRPr="000773F7">
        <w:rPr>
          <w:rFonts w:eastAsia="Times New Roman" w:cs="Arial"/>
          <w:lang w:val="en-GB" w:eastAsia="en-AU"/>
        </w:rPr>
        <w:t xml:space="preserve"> with</w:t>
      </w:r>
      <w:r>
        <w:rPr>
          <w:rFonts w:eastAsia="Times New Roman" w:cs="Arial"/>
          <w:lang w:val="en-GB" w:eastAsia="en-AU"/>
        </w:rPr>
        <w:t>in</w:t>
      </w:r>
      <w:r w:rsidRPr="000773F7">
        <w:rPr>
          <w:rFonts w:eastAsia="Times New Roman" w:cs="Arial"/>
          <w:lang w:val="en-GB" w:eastAsia="en-AU"/>
        </w:rPr>
        <w:t xml:space="preserve"> their program or area of </w:t>
      </w:r>
      <w:proofErr w:type="gramStart"/>
      <w:r w:rsidRPr="000773F7">
        <w:rPr>
          <w:rFonts w:eastAsia="Times New Roman" w:cs="Arial"/>
          <w:lang w:val="en-GB" w:eastAsia="en-AU"/>
        </w:rPr>
        <w:t>responsibility</w:t>
      </w:r>
      <w:r>
        <w:rPr>
          <w:rFonts w:eastAsia="Times New Roman" w:cs="Arial"/>
          <w:lang w:val="en-GB" w:eastAsia="en-AU"/>
        </w:rPr>
        <w:t>;</w:t>
      </w:r>
      <w:proofErr w:type="gramEnd"/>
    </w:p>
    <w:p w14:paraId="02B27BA8" w14:textId="77777777" w:rsidR="009E2061" w:rsidRDefault="009E2061" w:rsidP="009E2061">
      <w:pPr>
        <w:numPr>
          <w:ilvl w:val="0"/>
          <w:numId w:val="3"/>
        </w:numPr>
        <w:spacing w:before="100" w:beforeAutospacing="1" w:after="90"/>
        <w:ind w:left="426" w:hanging="426"/>
        <w:jc w:val="both"/>
        <w:rPr>
          <w:rFonts w:eastAsia="Times New Roman" w:cs="Arial"/>
          <w:lang w:val="en-GB" w:eastAsia="en-AU"/>
        </w:rPr>
      </w:pPr>
      <w:r w:rsidRPr="00E678ED">
        <w:rPr>
          <w:rFonts w:eastAsia="Times New Roman" w:cs="Arial"/>
          <w:lang w:val="en-GB" w:eastAsia="en-AU"/>
        </w:rPr>
        <w:t xml:space="preserve">Ensure the physical and psychological health and wellbeing of </w:t>
      </w:r>
      <w:r>
        <w:rPr>
          <w:rFonts w:eastAsia="Times New Roman" w:cs="Arial"/>
          <w:lang w:val="en-GB" w:eastAsia="en-AU"/>
        </w:rPr>
        <w:t xml:space="preserve">OzChild People </w:t>
      </w:r>
      <w:r w:rsidRPr="00E678ED">
        <w:rPr>
          <w:rFonts w:eastAsia="Times New Roman" w:cs="Arial"/>
          <w:lang w:val="en-GB" w:eastAsia="en-AU"/>
        </w:rPr>
        <w:t xml:space="preserve">is promoted and supported through programs and initiatives designed to enhance </w:t>
      </w:r>
      <w:r>
        <w:rPr>
          <w:rFonts w:eastAsia="Times New Roman" w:cs="Arial"/>
          <w:lang w:val="en-GB" w:eastAsia="en-AU"/>
        </w:rPr>
        <w:t>OzChild People</w:t>
      </w:r>
      <w:r w:rsidRPr="00E678ED">
        <w:rPr>
          <w:rFonts w:eastAsia="Times New Roman" w:cs="Arial"/>
          <w:lang w:val="en-GB" w:eastAsia="en-AU"/>
        </w:rPr>
        <w:t xml:space="preserve"> </w:t>
      </w:r>
      <w:proofErr w:type="gramStart"/>
      <w:r w:rsidRPr="00E678ED">
        <w:rPr>
          <w:rFonts w:eastAsia="Times New Roman" w:cs="Arial"/>
          <w:lang w:val="en-GB" w:eastAsia="en-AU"/>
        </w:rPr>
        <w:t>wellbeing;</w:t>
      </w:r>
      <w:proofErr w:type="gramEnd"/>
    </w:p>
    <w:p w14:paraId="143E9CFF" w14:textId="77777777" w:rsidR="009E2061" w:rsidRPr="00F50413" w:rsidRDefault="009E2061" w:rsidP="009E2061">
      <w:pPr>
        <w:numPr>
          <w:ilvl w:val="0"/>
          <w:numId w:val="3"/>
        </w:numPr>
        <w:spacing w:before="100" w:beforeAutospacing="1" w:after="90"/>
        <w:ind w:left="426" w:hanging="426"/>
        <w:jc w:val="both"/>
        <w:rPr>
          <w:rFonts w:eastAsia="Times New Roman" w:cs="Arial"/>
          <w:lang w:val="en-GB" w:eastAsia="en-AU"/>
        </w:rPr>
      </w:pPr>
      <w:r w:rsidRPr="00F50413">
        <w:rPr>
          <w:rFonts w:eastAsia="Times New Roman" w:cs="Arial"/>
          <w:lang w:val="en-GB" w:eastAsia="en-AU"/>
        </w:rPr>
        <w:t xml:space="preserve">Embed a culture whereby OzChild People are encouraged to discuss safety and wellbeing issues and concerns in a transparent and open </w:t>
      </w:r>
      <w:proofErr w:type="gramStart"/>
      <w:r w:rsidRPr="00F50413">
        <w:rPr>
          <w:rFonts w:eastAsia="Times New Roman" w:cs="Arial"/>
          <w:lang w:val="en-GB" w:eastAsia="en-AU"/>
        </w:rPr>
        <w:t>manner;</w:t>
      </w:r>
      <w:proofErr w:type="gramEnd"/>
      <w:r w:rsidRPr="00F50413">
        <w:rPr>
          <w:rFonts w:eastAsia="Times New Roman" w:cs="Arial"/>
          <w:lang w:val="en-GB" w:eastAsia="en-AU"/>
        </w:rPr>
        <w:t xml:space="preserve"> </w:t>
      </w:r>
    </w:p>
    <w:p w14:paraId="4119A89F" w14:textId="77777777" w:rsidR="009E2061" w:rsidRDefault="009E2061" w:rsidP="009E2061">
      <w:pPr>
        <w:numPr>
          <w:ilvl w:val="0"/>
          <w:numId w:val="3"/>
        </w:numPr>
        <w:spacing w:before="100" w:beforeAutospacing="1" w:after="90"/>
        <w:ind w:left="426" w:hanging="426"/>
        <w:jc w:val="both"/>
        <w:rPr>
          <w:rFonts w:eastAsia="Times New Roman" w:cs="Arial"/>
          <w:lang w:val="en-GB" w:eastAsia="en-AU"/>
        </w:rPr>
      </w:pPr>
      <w:r>
        <w:rPr>
          <w:rFonts w:eastAsia="Times New Roman" w:cs="Arial"/>
          <w:lang w:val="en-GB" w:eastAsia="en-AU"/>
        </w:rPr>
        <w:t>P</w:t>
      </w:r>
      <w:r w:rsidRPr="00E1367C">
        <w:rPr>
          <w:rFonts w:eastAsia="Times New Roman" w:cs="Arial"/>
          <w:lang w:val="en-GB" w:eastAsia="en-AU"/>
        </w:rPr>
        <w:t xml:space="preserve">rovide such information, instruction, education and supervision for </w:t>
      </w:r>
      <w:r>
        <w:rPr>
          <w:rFonts w:eastAsia="Times New Roman" w:cs="Arial"/>
          <w:lang w:val="en-GB" w:eastAsia="en-AU"/>
        </w:rPr>
        <w:t>OzChild People</w:t>
      </w:r>
      <w:r w:rsidRPr="00E1367C">
        <w:rPr>
          <w:rFonts w:eastAsia="Times New Roman" w:cs="Arial"/>
          <w:lang w:val="en-GB" w:eastAsia="en-AU"/>
        </w:rPr>
        <w:t xml:space="preserve"> that will enable them to perform their work in a safe manner</w:t>
      </w:r>
      <w:r>
        <w:rPr>
          <w:rFonts w:eastAsia="Times New Roman" w:cs="Arial"/>
          <w:lang w:val="en-GB" w:eastAsia="en-AU"/>
        </w:rPr>
        <w:t xml:space="preserve"> and adopt behaviours that enhance the wellbeing of self and </w:t>
      </w:r>
      <w:proofErr w:type="gramStart"/>
      <w:r>
        <w:rPr>
          <w:rFonts w:eastAsia="Times New Roman" w:cs="Arial"/>
          <w:lang w:val="en-GB" w:eastAsia="en-AU"/>
        </w:rPr>
        <w:t>others;</w:t>
      </w:r>
      <w:proofErr w:type="gramEnd"/>
    </w:p>
    <w:p w14:paraId="1066BF45" w14:textId="77777777" w:rsidR="009E2061" w:rsidRDefault="009E2061" w:rsidP="009E2061">
      <w:pPr>
        <w:numPr>
          <w:ilvl w:val="0"/>
          <w:numId w:val="3"/>
        </w:numPr>
        <w:spacing w:before="100" w:beforeAutospacing="1" w:after="90"/>
        <w:ind w:left="426" w:hanging="426"/>
        <w:jc w:val="both"/>
        <w:rPr>
          <w:rFonts w:eastAsia="Times New Roman" w:cs="Arial"/>
          <w:lang w:val="en-GB" w:eastAsia="en-AU"/>
        </w:rPr>
      </w:pPr>
      <w:r>
        <w:rPr>
          <w:rFonts w:eastAsia="Times New Roman" w:cs="Arial"/>
          <w:lang w:val="en-GB" w:eastAsia="en-AU"/>
        </w:rPr>
        <w:t>I</w:t>
      </w:r>
      <w:r w:rsidRPr="000773F7">
        <w:rPr>
          <w:rFonts w:eastAsia="Times New Roman" w:cs="Arial"/>
          <w:lang w:val="en-GB" w:eastAsia="en-AU"/>
        </w:rPr>
        <w:t xml:space="preserve">nitiate actions to improve </w:t>
      </w:r>
      <w:r>
        <w:rPr>
          <w:rFonts w:eastAsia="Times New Roman" w:cs="Arial"/>
          <w:lang w:val="en-GB" w:eastAsia="en-AU"/>
        </w:rPr>
        <w:t xml:space="preserve">safety and wellbeing </w:t>
      </w:r>
      <w:r w:rsidRPr="000773F7">
        <w:rPr>
          <w:rFonts w:eastAsia="Times New Roman" w:cs="Arial"/>
          <w:lang w:val="en-GB" w:eastAsia="en-AU"/>
        </w:rPr>
        <w:t xml:space="preserve">within </w:t>
      </w:r>
      <w:r>
        <w:rPr>
          <w:rFonts w:eastAsia="Times New Roman" w:cs="Arial"/>
          <w:lang w:val="en-GB" w:eastAsia="en-AU"/>
        </w:rPr>
        <w:t xml:space="preserve">their program or </w:t>
      </w:r>
      <w:r w:rsidRPr="000773F7">
        <w:rPr>
          <w:rFonts w:eastAsia="Times New Roman" w:cs="Arial"/>
          <w:lang w:val="en-GB" w:eastAsia="en-AU"/>
        </w:rPr>
        <w:t xml:space="preserve">area of </w:t>
      </w:r>
      <w:proofErr w:type="gramStart"/>
      <w:r w:rsidRPr="000773F7">
        <w:rPr>
          <w:rFonts w:eastAsia="Times New Roman" w:cs="Arial"/>
          <w:lang w:val="en-GB" w:eastAsia="en-AU"/>
        </w:rPr>
        <w:t>responsibility</w:t>
      </w:r>
      <w:r>
        <w:rPr>
          <w:rFonts w:eastAsia="Times New Roman" w:cs="Arial"/>
          <w:lang w:val="en-GB" w:eastAsia="en-AU"/>
        </w:rPr>
        <w:t>;</w:t>
      </w:r>
      <w:proofErr w:type="gramEnd"/>
    </w:p>
    <w:p w14:paraId="50C475EF" w14:textId="77777777" w:rsidR="009E2061" w:rsidRDefault="009E2061" w:rsidP="009E2061">
      <w:pPr>
        <w:numPr>
          <w:ilvl w:val="0"/>
          <w:numId w:val="3"/>
        </w:numPr>
        <w:spacing w:before="100" w:beforeAutospacing="1" w:after="90"/>
        <w:ind w:left="426" w:hanging="426"/>
        <w:jc w:val="both"/>
        <w:rPr>
          <w:rFonts w:eastAsia="Times New Roman" w:cs="Arial"/>
          <w:lang w:val="en-GB" w:eastAsia="en-AU"/>
        </w:rPr>
      </w:pPr>
      <w:r w:rsidRPr="00080D19">
        <w:rPr>
          <w:rFonts w:eastAsia="Times New Roman" w:cs="Arial"/>
          <w:lang w:val="en-GB" w:eastAsia="en-AU"/>
        </w:rPr>
        <w:t xml:space="preserve">Participate in </w:t>
      </w:r>
      <w:r>
        <w:rPr>
          <w:rFonts w:eastAsia="Times New Roman" w:cs="Arial"/>
          <w:lang w:val="en-GB" w:eastAsia="en-AU"/>
        </w:rPr>
        <w:t xml:space="preserve">safety and wellbeing </w:t>
      </w:r>
      <w:r w:rsidRPr="00080D19">
        <w:rPr>
          <w:rFonts w:eastAsia="Times New Roman" w:cs="Arial"/>
          <w:lang w:val="en-GB" w:eastAsia="en-AU"/>
        </w:rPr>
        <w:t xml:space="preserve">training and </w:t>
      </w:r>
      <w:r>
        <w:rPr>
          <w:rFonts w:eastAsia="Times New Roman" w:cs="Arial"/>
          <w:lang w:val="en-GB" w:eastAsia="en-AU"/>
        </w:rPr>
        <w:t xml:space="preserve">ensure OzChild People in their program or area of responsibility </w:t>
      </w:r>
      <w:r w:rsidRPr="00080D19">
        <w:rPr>
          <w:rFonts w:eastAsia="Times New Roman" w:cs="Arial"/>
          <w:lang w:val="en-GB" w:eastAsia="en-AU"/>
        </w:rPr>
        <w:t xml:space="preserve">also participate in training obligations as </w:t>
      </w:r>
      <w:proofErr w:type="gramStart"/>
      <w:r w:rsidRPr="00080D19">
        <w:rPr>
          <w:rFonts w:eastAsia="Times New Roman" w:cs="Arial"/>
          <w:lang w:val="en-GB" w:eastAsia="en-AU"/>
        </w:rPr>
        <w:t>required;</w:t>
      </w:r>
      <w:proofErr w:type="gramEnd"/>
    </w:p>
    <w:p w14:paraId="1BED30B0" w14:textId="77777777" w:rsidR="009E2061" w:rsidRDefault="009E2061" w:rsidP="009E2061">
      <w:pPr>
        <w:numPr>
          <w:ilvl w:val="0"/>
          <w:numId w:val="3"/>
        </w:numPr>
        <w:spacing w:before="100" w:beforeAutospacing="1" w:after="90"/>
        <w:ind w:left="426" w:hanging="426"/>
        <w:jc w:val="both"/>
        <w:rPr>
          <w:rFonts w:eastAsia="Times New Roman" w:cs="Arial"/>
          <w:lang w:val="en-GB" w:eastAsia="en-AU"/>
        </w:rPr>
      </w:pPr>
      <w:r>
        <w:rPr>
          <w:rFonts w:eastAsia="Times New Roman" w:cs="Arial"/>
          <w:lang w:val="en-GB" w:eastAsia="en-AU"/>
        </w:rPr>
        <w:t>Report and work related or non-</w:t>
      </w:r>
      <w:proofErr w:type="gramStart"/>
      <w:r>
        <w:rPr>
          <w:rFonts w:eastAsia="Times New Roman" w:cs="Arial"/>
          <w:lang w:val="en-GB" w:eastAsia="en-AU"/>
        </w:rPr>
        <w:t>work related</w:t>
      </w:r>
      <w:proofErr w:type="gramEnd"/>
      <w:r>
        <w:rPr>
          <w:rFonts w:eastAsia="Times New Roman" w:cs="Arial"/>
          <w:lang w:val="en-GB" w:eastAsia="en-AU"/>
        </w:rPr>
        <w:t xml:space="preserve"> injury or illness;</w:t>
      </w:r>
    </w:p>
    <w:p w14:paraId="757181C3" w14:textId="77777777" w:rsidR="009E2061" w:rsidRDefault="009E2061" w:rsidP="009E2061">
      <w:pPr>
        <w:numPr>
          <w:ilvl w:val="0"/>
          <w:numId w:val="3"/>
        </w:numPr>
        <w:spacing w:before="100" w:beforeAutospacing="1" w:after="90"/>
        <w:ind w:left="426" w:hanging="426"/>
        <w:jc w:val="both"/>
        <w:rPr>
          <w:rFonts w:eastAsia="Times New Roman" w:cs="Arial"/>
          <w:lang w:val="en-GB" w:eastAsia="en-AU"/>
        </w:rPr>
      </w:pPr>
      <w:r>
        <w:rPr>
          <w:rFonts w:eastAsia="Times New Roman" w:cs="Arial"/>
          <w:lang w:val="en-GB" w:eastAsia="en-AU"/>
        </w:rPr>
        <w:t>Support</w:t>
      </w:r>
      <w:r w:rsidRPr="008F4D62">
        <w:rPr>
          <w:rFonts w:eastAsia="Times New Roman" w:cs="Arial"/>
          <w:lang w:val="en-GB" w:eastAsia="en-AU"/>
        </w:rPr>
        <w:t xml:space="preserve"> return to work programs to facilitate safe and durable return to work for </w:t>
      </w:r>
      <w:r>
        <w:rPr>
          <w:rFonts w:eastAsia="Times New Roman" w:cs="Arial"/>
          <w:lang w:val="en-GB" w:eastAsia="en-AU"/>
        </w:rPr>
        <w:t>OzChild People</w:t>
      </w:r>
      <w:r w:rsidRPr="008F4D62">
        <w:rPr>
          <w:rFonts w:eastAsia="Times New Roman" w:cs="Arial"/>
          <w:lang w:val="en-GB" w:eastAsia="en-AU"/>
        </w:rPr>
        <w:t xml:space="preserve">, where possible, for both </w:t>
      </w:r>
      <w:proofErr w:type="gramStart"/>
      <w:r w:rsidRPr="008F4D62">
        <w:rPr>
          <w:rFonts w:eastAsia="Times New Roman" w:cs="Arial"/>
          <w:lang w:val="en-GB" w:eastAsia="en-AU"/>
        </w:rPr>
        <w:t>work</w:t>
      </w:r>
      <w:proofErr w:type="gramEnd"/>
      <w:r>
        <w:rPr>
          <w:rFonts w:eastAsia="Times New Roman" w:cs="Arial"/>
          <w:lang w:val="en-GB" w:eastAsia="en-AU"/>
        </w:rPr>
        <w:t xml:space="preserve"> </w:t>
      </w:r>
      <w:r w:rsidRPr="008F4D62">
        <w:rPr>
          <w:rFonts w:eastAsia="Times New Roman" w:cs="Arial"/>
          <w:lang w:val="en-GB" w:eastAsia="en-AU"/>
        </w:rPr>
        <w:t xml:space="preserve">related and non-work related </w:t>
      </w:r>
      <w:r>
        <w:rPr>
          <w:rFonts w:eastAsia="Times New Roman" w:cs="Arial"/>
          <w:lang w:val="en-GB" w:eastAsia="en-AU"/>
        </w:rPr>
        <w:t>H</w:t>
      </w:r>
      <w:r w:rsidRPr="008F4D62">
        <w:rPr>
          <w:rFonts w:eastAsia="Times New Roman" w:cs="Arial"/>
          <w:lang w:val="en-GB" w:eastAsia="en-AU"/>
        </w:rPr>
        <w:t xml:space="preserve">ealth </w:t>
      </w:r>
      <w:r>
        <w:rPr>
          <w:rFonts w:eastAsia="Times New Roman" w:cs="Arial"/>
          <w:lang w:val="en-GB" w:eastAsia="en-AU"/>
        </w:rPr>
        <w:t>C</w:t>
      </w:r>
      <w:r w:rsidRPr="008F4D62">
        <w:rPr>
          <w:rFonts w:eastAsia="Times New Roman" w:cs="Arial"/>
          <w:lang w:val="en-GB" w:eastAsia="en-AU"/>
        </w:rPr>
        <w:t>ondition</w:t>
      </w:r>
      <w:r>
        <w:rPr>
          <w:rFonts w:eastAsia="Times New Roman" w:cs="Arial"/>
          <w:lang w:val="en-GB" w:eastAsia="en-AU"/>
        </w:rPr>
        <w:t>/</w:t>
      </w:r>
      <w:r w:rsidRPr="008F4D62">
        <w:rPr>
          <w:rFonts w:eastAsia="Times New Roman" w:cs="Arial"/>
          <w:lang w:val="en-GB" w:eastAsia="en-AU"/>
        </w:rPr>
        <w:t>s</w:t>
      </w:r>
      <w:r>
        <w:rPr>
          <w:rFonts w:eastAsia="Times New Roman" w:cs="Arial"/>
          <w:lang w:val="en-GB" w:eastAsia="en-AU"/>
        </w:rPr>
        <w:t>.</w:t>
      </w:r>
    </w:p>
    <w:p w14:paraId="62AEC98E" w14:textId="77777777" w:rsidR="00460CA9" w:rsidRPr="00D049EE" w:rsidRDefault="00460CA9" w:rsidP="00460CA9">
      <w:pPr>
        <w:spacing w:after="0"/>
        <w:jc w:val="both"/>
        <w:rPr>
          <w:rFonts w:eastAsia="Calibri" w:cstheme="minorHAnsi"/>
        </w:rPr>
      </w:pPr>
    </w:p>
    <w:p w14:paraId="66774871" w14:textId="77777777" w:rsidR="00460CA9" w:rsidRPr="00D049EE" w:rsidRDefault="463F8DC7" w:rsidP="463F8DC7">
      <w:pPr>
        <w:pBdr>
          <w:top w:val="single" w:sz="12" w:space="1" w:color="auto"/>
          <w:left w:val="single" w:sz="12" w:space="0" w:color="auto"/>
          <w:bottom w:val="single" w:sz="12" w:space="1" w:color="auto"/>
          <w:right w:val="single" w:sz="12" w:space="4" w:color="auto"/>
        </w:pBdr>
        <w:spacing w:before="120" w:after="120"/>
        <w:jc w:val="both"/>
        <w:rPr>
          <w:b/>
          <w:bCs/>
        </w:rPr>
      </w:pPr>
      <w:r w:rsidRPr="463F8DC7">
        <w:rPr>
          <w:b/>
          <w:bCs/>
        </w:rPr>
        <w:t>Responsibilities stated herein reflect the primary functions of this job and should not be construed as an exhaustive list of duties. They may vary or be amended from time to time without changing the roles level of responsibility.</w:t>
      </w:r>
    </w:p>
    <w:p w14:paraId="0922FA8F" w14:textId="721DBAE6" w:rsidR="00460CA9" w:rsidRPr="00D049EE" w:rsidRDefault="00460CA9" w:rsidP="00460CA9">
      <w:pPr>
        <w:spacing w:after="0"/>
        <w:jc w:val="both"/>
        <w:rPr>
          <w:rFonts w:eastAsia="Calibri" w:cstheme="minorHAnsi"/>
        </w:rPr>
      </w:pPr>
    </w:p>
    <w:p w14:paraId="539E090A" w14:textId="77777777" w:rsidR="00860868" w:rsidRPr="00D049EE" w:rsidRDefault="00860868" w:rsidP="00460CA9">
      <w:pPr>
        <w:spacing w:after="0"/>
        <w:jc w:val="both"/>
        <w:rPr>
          <w:rFonts w:eastAsia="Calibri" w:cstheme="minorHAnsi"/>
        </w:rPr>
      </w:pPr>
    </w:p>
    <w:p w14:paraId="1DF2FBD2" w14:textId="77777777" w:rsidR="00460CA9" w:rsidRPr="00654EEF" w:rsidRDefault="463F8DC7" w:rsidP="463F8DC7">
      <w:pPr>
        <w:pBdr>
          <w:top w:val="single" w:sz="12" w:space="1" w:color="auto"/>
          <w:left w:val="single" w:sz="12" w:space="0" w:color="auto"/>
          <w:bottom w:val="single" w:sz="12" w:space="1" w:color="auto"/>
          <w:right w:val="single" w:sz="12" w:space="4" w:color="auto"/>
        </w:pBdr>
        <w:spacing w:before="80" w:after="80"/>
        <w:jc w:val="both"/>
        <w:rPr>
          <w:b/>
          <w:bCs/>
        </w:rPr>
      </w:pPr>
      <w:r w:rsidRPr="463F8DC7">
        <w:rPr>
          <w:b/>
          <w:bCs/>
          <w:i/>
          <w:iCs/>
        </w:rPr>
        <w:t>I have read and understood the position description.</w:t>
      </w:r>
      <w:r w:rsidRPr="463F8DC7">
        <w:rPr>
          <w:b/>
          <w:bCs/>
        </w:rPr>
        <w:t xml:space="preserve"> </w:t>
      </w:r>
    </w:p>
    <w:p w14:paraId="0DB35FCA" w14:textId="6809A803" w:rsidR="00460CA9" w:rsidRPr="00654EEF" w:rsidRDefault="463F8DC7" w:rsidP="463F8DC7">
      <w:pPr>
        <w:pBdr>
          <w:top w:val="single" w:sz="12" w:space="1" w:color="auto"/>
          <w:left w:val="single" w:sz="12" w:space="0" w:color="auto"/>
          <w:bottom w:val="single" w:sz="12" w:space="1" w:color="auto"/>
          <w:right w:val="single" w:sz="12" w:space="4" w:color="auto"/>
        </w:pBdr>
        <w:spacing w:before="120" w:after="120"/>
        <w:jc w:val="both"/>
        <w:rPr>
          <w:b/>
          <w:bCs/>
        </w:rPr>
      </w:pPr>
      <w:r w:rsidRPr="463F8DC7">
        <w:rPr>
          <w:b/>
          <w:bCs/>
        </w:rPr>
        <w:t>Name:</w:t>
      </w:r>
    </w:p>
    <w:p w14:paraId="356E7A36" w14:textId="557F68DC" w:rsidR="00460CA9" w:rsidRPr="00654EEF" w:rsidRDefault="463F8DC7" w:rsidP="463F8DC7">
      <w:pPr>
        <w:pBdr>
          <w:top w:val="single" w:sz="12" w:space="1" w:color="auto"/>
          <w:left w:val="single" w:sz="12" w:space="0" w:color="auto"/>
          <w:bottom w:val="single" w:sz="12" w:space="1" w:color="auto"/>
          <w:right w:val="single" w:sz="12" w:space="4" w:color="auto"/>
        </w:pBdr>
        <w:spacing w:before="120" w:after="120"/>
        <w:jc w:val="both"/>
        <w:rPr>
          <w:b/>
          <w:bCs/>
        </w:rPr>
      </w:pPr>
      <w:r w:rsidRPr="463F8DC7">
        <w:rPr>
          <w:b/>
          <w:bCs/>
        </w:rPr>
        <w:t>Signature:</w:t>
      </w:r>
    </w:p>
    <w:p w14:paraId="6A533B70" w14:textId="77777777" w:rsidR="00460CA9" w:rsidRPr="00654EEF" w:rsidRDefault="463F8DC7" w:rsidP="463F8DC7">
      <w:pPr>
        <w:pBdr>
          <w:top w:val="single" w:sz="12" w:space="1" w:color="auto"/>
          <w:left w:val="single" w:sz="12" w:space="0" w:color="auto"/>
          <w:bottom w:val="single" w:sz="12" w:space="1" w:color="auto"/>
          <w:right w:val="single" w:sz="12" w:space="4" w:color="auto"/>
        </w:pBdr>
        <w:spacing w:before="120" w:after="120"/>
        <w:jc w:val="both"/>
        <w:rPr>
          <w:rFonts w:eastAsia="Calibri"/>
          <w:b/>
          <w:bCs/>
        </w:rPr>
      </w:pPr>
      <w:r w:rsidRPr="463F8DC7">
        <w:rPr>
          <w:b/>
          <w:bCs/>
        </w:rPr>
        <w:t>Date:</w:t>
      </w:r>
    </w:p>
    <w:p w14:paraId="161C1F04" w14:textId="77777777" w:rsidR="00460CA9" w:rsidRPr="008411D5" w:rsidRDefault="00460CA9" w:rsidP="00460CA9">
      <w:pPr>
        <w:spacing w:after="0"/>
        <w:jc w:val="both"/>
        <w:rPr>
          <w:rFonts w:eastAsia="Calibri" w:cstheme="minorHAnsi"/>
        </w:rPr>
      </w:pPr>
    </w:p>
    <w:p w14:paraId="4FDEA26F" w14:textId="77777777" w:rsidR="00460CA9" w:rsidRPr="008411D5" w:rsidRDefault="00460CA9" w:rsidP="00460CA9">
      <w:pPr>
        <w:spacing w:after="0"/>
        <w:jc w:val="both"/>
        <w:rPr>
          <w:rFonts w:eastAsia="Calibri" w:cstheme="minorHAnsi"/>
        </w:rPr>
      </w:pPr>
    </w:p>
    <w:p w14:paraId="2B0A6F31" w14:textId="77777777" w:rsidR="005A379A" w:rsidRPr="008411D5" w:rsidRDefault="005A379A" w:rsidP="00321484">
      <w:pPr>
        <w:rPr>
          <w:rFonts w:cstheme="minorHAnsi"/>
          <w:szCs w:val="20"/>
        </w:rPr>
      </w:pPr>
    </w:p>
    <w:sectPr w:rsidR="005A379A" w:rsidRPr="008411D5" w:rsidSect="00532E34">
      <w:headerReference w:type="even" r:id="rId12"/>
      <w:headerReference w:type="default" r:id="rId13"/>
      <w:footerReference w:type="even" r:id="rId14"/>
      <w:footerReference w:type="default" r:id="rId15"/>
      <w:footerReference w:type="first" r:id="rId16"/>
      <w:type w:val="continuous"/>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52DC" w14:textId="77777777" w:rsidR="00314BA3" w:rsidRDefault="00314BA3" w:rsidP="00811BB7">
      <w:pPr>
        <w:spacing w:after="0"/>
      </w:pPr>
      <w:r>
        <w:separator/>
      </w:r>
    </w:p>
  </w:endnote>
  <w:endnote w:type="continuationSeparator" w:id="0">
    <w:p w14:paraId="258383EF" w14:textId="77777777" w:rsidR="00314BA3" w:rsidRDefault="00314BA3" w:rsidP="00811B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3925" w14:textId="3E8B23BC" w:rsidR="00F82C34" w:rsidRDefault="00F82C34">
    <w:pPr>
      <w:pStyle w:val="Footer"/>
    </w:pPr>
  </w:p>
  <w:p w14:paraId="0D66688F" w14:textId="77777777" w:rsidR="009B521D" w:rsidRDefault="009B52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6333" w14:textId="7232DC97" w:rsidR="002A2CDC" w:rsidRPr="00860868" w:rsidRDefault="006738B1" w:rsidP="36DAE25D">
    <w:pPr>
      <w:tabs>
        <w:tab w:val="center" w:pos="4536"/>
        <w:tab w:val="right" w:pos="9214"/>
      </w:tabs>
      <w:rPr>
        <w:rFonts w:ascii="Arial" w:hAnsi="Arial" w:cs="Arial"/>
        <w:sz w:val="16"/>
        <w:szCs w:val="16"/>
      </w:rPr>
    </w:pPr>
    <w:r w:rsidRPr="00860868">
      <w:rPr>
        <w:rFonts w:ascii="Arial" w:hAnsi="Arial" w:cs="Arial"/>
        <w:sz w:val="16"/>
        <w:szCs w:val="16"/>
      </w:rPr>
      <w:t>PD</w:t>
    </w:r>
    <w:r w:rsidR="00D00A56" w:rsidRPr="00860868">
      <w:rPr>
        <w:rFonts w:ascii="Arial" w:hAnsi="Arial" w:cs="Arial"/>
        <w:sz w:val="16"/>
        <w:szCs w:val="16"/>
      </w:rPr>
      <w:t>_</w:t>
    </w:r>
    <w:r w:rsidR="00DE433F">
      <w:rPr>
        <w:rFonts w:ascii="Arial" w:hAnsi="Arial" w:cs="Arial"/>
        <w:sz w:val="16"/>
        <w:szCs w:val="16"/>
      </w:rPr>
      <w:t>Senior Accountant</w:t>
    </w:r>
    <w:r w:rsidR="002A2CDC" w:rsidRPr="00860868">
      <w:rPr>
        <w:rFonts w:ascii="Arial" w:hAnsi="Arial" w:cs="Arial"/>
        <w:sz w:val="16"/>
        <w:szCs w:val="20"/>
      </w:rPr>
      <w:tab/>
    </w:r>
    <w:sdt>
      <w:sdtPr>
        <w:rPr>
          <w:rFonts w:ascii="Arial" w:hAnsi="Arial" w:cs="Arial"/>
          <w:sz w:val="16"/>
          <w:szCs w:val="20"/>
        </w:rPr>
        <w:id w:val="-204805246"/>
        <w:docPartObj>
          <w:docPartGallery w:val="Page Numbers (Top of Page)"/>
          <w:docPartUnique/>
        </w:docPartObj>
      </w:sdtPr>
      <w:sdtEndPr/>
      <w:sdtContent>
        <w:r w:rsidR="002A2CDC" w:rsidRPr="00860868">
          <w:rPr>
            <w:rFonts w:ascii="Arial" w:hAnsi="Arial" w:cs="Arial"/>
            <w:sz w:val="16"/>
            <w:szCs w:val="20"/>
          </w:rPr>
          <w:t xml:space="preserve">Page </w:t>
        </w:r>
        <w:r w:rsidR="002A2CDC" w:rsidRPr="00860868">
          <w:rPr>
            <w:rFonts w:ascii="Arial" w:hAnsi="Arial" w:cs="Arial"/>
            <w:sz w:val="16"/>
            <w:szCs w:val="20"/>
          </w:rPr>
          <w:fldChar w:fldCharType="begin"/>
        </w:r>
        <w:r w:rsidR="002A2CDC" w:rsidRPr="00860868">
          <w:rPr>
            <w:rFonts w:ascii="Arial" w:hAnsi="Arial" w:cs="Arial"/>
            <w:sz w:val="16"/>
            <w:szCs w:val="20"/>
          </w:rPr>
          <w:instrText xml:space="preserve"> PAGE </w:instrText>
        </w:r>
        <w:r w:rsidR="002A2CDC" w:rsidRPr="00860868">
          <w:rPr>
            <w:rFonts w:ascii="Arial" w:hAnsi="Arial" w:cs="Arial"/>
            <w:sz w:val="16"/>
            <w:szCs w:val="20"/>
          </w:rPr>
          <w:fldChar w:fldCharType="separate"/>
        </w:r>
        <w:r w:rsidR="00330B85">
          <w:rPr>
            <w:rFonts w:ascii="Arial" w:hAnsi="Arial" w:cs="Arial"/>
            <w:noProof/>
            <w:sz w:val="16"/>
            <w:szCs w:val="20"/>
          </w:rPr>
          <w:t>6</w:t>
        </w:r>
        <w:r w:rsidR="002A2CDC" w:rsidRPr="00860868">
          <w:rPr>
            <w:rFonts w:ascii="Arial" w:hAnsi="Arial" w:cs="Arial"/>
            <w:sz w:val="16"/>
            <w:szCs w:val="20"/>
          </w:rPr>
          <w:fldChar w:fldCharType="end"/>
        </w:r>
        <w:r w:rsidR="002A2CDC" w:rsidRPr="00860868">
          <w:rPr>
            <w:rFonts w:ascii="Arial" w:hAnsi="Arial" w:cs="Arial"/>
            <w:sz w:val="16"/>
            <w:szCs w:val="20"/>
          </w:rPr>
          <w:t xml:space="preserve"> of </w:t>
        </w:r>
        <w:r w:rsidR="002A2CDC" w:rsidRPr="00860868">
          <w:rPr>
            <w:rFonts w:ascii="Arial" w:hAnsi="Arial" w:cs="Arial"/>
            <w:sz w:val="16"/>
            <w:szCs w:val="20"/>
          </w:rPr>
          <w:fldChar w:fldCharType="begin"/>
        </w:r>
        <w:r w:rsidR="002A2CDC" w:rsidRPr="00860868">
          <w:rPr>
            <w:rFonts w:ascii="Arial" w:hAnsi="Arial" w:cs="Arial"/>
            <w:sz w:val="16"/>
            <w:szCs w:val="20"/>
          </w:rPr>
          <w:instrText xml:space="preserve"> NUMPAGES  </w:instrText>
        </w:r>
        <w:r w:rsidR="002A2CDC" w:rsidRPr="00860868">
          <w:rPr>
            <w:rFonts w:ascii="Arial" w:hAnsi="Arial" w:cs="Arial"/>
            <w:sz w:val="16"/>
            <w:szCs w:val="20"/>
          </w:rPr>
          <w:fldChar w:fldCharType="separate"/>
        </w:r>
        <w:r w:rsidR="00330B85">
          <w:rPr>
            <w:rFonts w:ascii="Arial" w:hAnsi="Arial" w:cs="Arial"/>
            <w:noProof/>
            <w:sz w:val="16"/>
            <w:szCs w:val="20"/>
          </w:rPr>
          <w:t>6</w:t>
        </w:r>
        <w:r w:rsidR="002A2CDC" w:rsidRPr="00860868">
          <w:rPr>
            <w:rFonts w:ascii="Arial" w:hAnsi="Arial" w:cs="Arial"/>
            <w:sz w:val="16"/>
            <w:szCs w:val="20"/>
          </w:rPr>
          <w:fldChar w:fldCharType="end"/>
        </w:r>
      </w:sdtContent>
    </w:sdt>
    <w:r w:rsidR="002A2CDC" w:rsidRPr="00860868">
      <w:rPr>
        <w:rFonts w:ascii="Arial" w:hAnsi="Arial" w:cs="Arial"/>
        <w:sz w:val="16"/>
        <w:szCs w:val="20"/>
      </w:rPr>
      <w:tab/>
    </w:r>
    <w:r w:rsidR="00535FAC">
      <w:rPr>
        <w:rFonts w:ascii="Arial" w:hAnsi="Arial" w:cs="Arial"/>
        <w:sz w:val="16"/>
        <w:szCs w:val="16"/>
      </w:rPr>
      <w:t>29/08/2018</w:t>
    </w:r>
  </w:p>
  <w:p w14:paraId="1558AEB4" w14:textId="77777777" w:rsidR="009B521D" w:rsidRDefault="009B52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0890" w14:textId="5D70FD78" w:rsidR="002A2CDC" w:rsidRPr="00B3551F" w:rsidRDefault="00297F8C" w:rsidP="36DAE25D">
    <w:pPr>
      <w:tabs>
        <w:tab w:val="center" w:pos="4536"/>
        <w:tab w:val="right" w:pos="9214"/>
      </w:tabs>
      <w:ind w:left="-993"/>
      <w:rPr>
        <w:rFonts w:ascii="Arial" w:hAnsi="Arial" w:cs="Arial"/>
        <w:sz w:val="18"/>
        <w:szCs w:val="18"/>
      </w:rPr>
    </w:pPr>
    <w:r w:rsidRPr="463F8DC7">
      <w:fldChar w:fldCharType="begin"/>
    </w:r>
    <w:r>
      <w:rPr>
        <w:rFonts w:ascii="Arial" w:hAnsi="Arial" w:cs="Arial"/>
        <w:b/>
        <w:noProof/>
        <w:color w:val="4D4E50"/>
        <w:sz w:val="18"/>
        <w:szCs w:val="18"/>
      </w:rPr>
      <w:instrText xml:space="preserve"> FILENAME   \* MERGEFORMAT </w:instrText>
    </w:r>
    <w:r w:rsidRPr="463F8DC7">
      <w:rPr>
        <w:rFonts w:ascii="Arial" w:hAnsi="Arial" w:cs="Arial"/>
        <w:b/>
        <w:noProof/>
        <w:color w:val="4D4E50"/>
        <w:sz w:val="18"/>
        <w:szCs w:val="18"/>
      </w:rPr>
      <w:fldChar w:fldCharType="separate"/>
    </w:r>
    <w:r w:rsidR="00A32256" w:rsidRPr="00A32256">
      <w:rPr>
        <w:rFonts w:ascii="Arial" w:hAnsi="Arial" w:cs="Arial"/>
        <w:b/>
        <w:bCs/>
        <w:noProof/>
        <w:color w:val="4D4E50"/>
        <w:sz w:val="18"/>
        <w:szCs w:val="18"/>
      </w:rPr>
      <w:t>PD</w:t>
    </w:r>
    <w:r w:rsidR="00A32256" w:rsidRPr="00A32256">
      <w:rPr>
        <w:noProof/>
      </w:rPr>
      <w:t>_Senior Accountant_Finance</w:t>
    </w:r>
    <w:r w:rsidR="00A32256" w:rsidRPr="00A32256">
      <w:rPr>
        <w:rFonts w:ascii="Arial" w:hAnsi="Arial" w:cs="Arial"/>
        <w:b/>
        <w:bCs/>
        <w:noProof/>
        <w:color w:val="4D4E50"/>
        <w:sz w:val="18"/>
        <w:szCs w:val="18"/>
      </w:rPr>
      <w:t xml:space="preserve"> 05</w:t>
    </w:r>
    <w:r w:rsidR="00A32256">
      <w:rPr>
        <w:rFonts w:ascii="Arial" w:hAnsi="Arial" w:cs="Arial"/>
        <w:b/>
        <w:noProof/>
        <w:color w:val="4D4E50"/>
        <w:sz w:val="18"/>
        <w:szCs w:val="18"/>
      </w:rPr>
      <w:t xml:space="preserve"> 09 2018</w:t>
    </w:r>
    <w:r w:rsidRPr="463F8DC7">
      <w:fldChar w:fldCharType="end"/>
    </w:r>
    <w:r w:rsidR="002A2CDC" w:rsidRPr="463F8DC7">
      <w:rPr>
        <w:rFonts w:ascii="Arial" w:hAnsi="Arial" w:cs="Arial"/>
        <w:b/>
        <w:bCs/>
        <w:color w:val="4D4E50"/>
        <w:sz w:val="18"/>
        <w:szCs w:val="18"/>
      </w:rPr>
      <w:t xml:space="preserve"> v1</w:t>
    </w:r>
    <w:r w:rsidR="002A2CDC" w:rsidRPr="00B3551F">
      <w:rPr>
        <w:rFonts w:ascii="Arial" w:hAnsi="Arial" w:cs="Arial"/>
        <w:b/>
        <w:color w:val="4D4E50"/>
        <w:sz w:val="18"/>
        <w:szCs w:val="18"/>
      </w:rPr>
      <w:tab/>
    </w:r>
    <w:sdt>
      <w:sdtPr>
        <w:rPr>
          <w:rFonts w:ascii="Arial" w:hAnsi="Arial" w:cs="Arial"/>
          <w:sz w:val="18"/>
          <w:szCs w:val="18"/>
        </w:rPr>
        <w:id w:val="1214393459"/>
        <w:docPartObj>
          <w:docPartGallery w:val="Page Numbers (Top of Page)"/>
          <w:docPartUnique/>
        </w:docPartObj>
      </w:sdtPr>
      <w:sdtEndPr/>
      <w:sdtContent>
        <w:r w:rsidR="002A2CDC" w:rsidRPr="00B3551F">
          <w:rPr>
            <w:rFonts w:ascii="Arial" w:hAnsi="Arial" w:cs="Arial"/>
            <w:b/>
            <w:sz w:val="18"/>
            <w:szCs w:val="18"/>
          </w:rPr>
          <w:t xml:space="preserve">Page </w:t>
        </w:r>
        <w:r w:rsidR="002A2CDC" w:rsidRPr="00B3551F">
          <w:rPr>
            <w:rFonts w:ascii="Arial" w:hAnsi="Arial" w:cs="Arial"/>
            <w:b/>
            <w:sz w:val="18"/>
            <w:szCs w:val="18"/>
          </w:rPr>
          <w:fldChar w:fldCharType="begin"/>
        </w:r>
        <w:r w:rsidR="002A2CDC" w:rsidRPr="00B3551F">
          <w:rPr>
            <w:rFonts w:ascii="Arial" w:hAnsi="Arial" w:cs="Arial"/>
            <w:b/>
            <w:sz w:val="18"/>
            <w:szCs w:val="18"/>
          </w:rPr>
          <w:instrText xml:space="preserve"> PAGE </w:instrText>
        </w:r>
        <w:r w:rsidR="002A2CDC" w:rsidRPr="00B3551F">
          <w:rPr>
            <w:rFonts w:ascii="Arial" w:hAnsi="Arial" w:cs="Arial"/>
            <w:b/>
            <w:sz w:val="18"/>
            <w:szCs w:val="18"/>
          </w:rPr>
          <w:fldChar w:fldCharType="separate"/>
        </w:r>
        <w:r w:rsidR="007A296B">
          <w:rPr>
            <w:rFonts w:ascii="Arial" w:hAnsi="Arial" w:cs="Arial"/>
            <w:b/>
            <w:noProof/>
            <w:sz w:val="18"/>
            <w:szCs w:val="18"/>
          </w:rPr>
          <w:t>1</w:t>
        </w:r>
        <w:r w:rsidR="002A2CDC" w:rsidRPr="00B3551F">
          <w:rPr>
            <w:rFonts w:ascii="Arial" w:hAnsi="Arial" w:cs="Arial"/>
            <w:b/>
            <w:sz w:val="18"/>
            <w:szCs w:val="18"/>
          </w:rPr>
          <w:fldChar w:fldCharType="end"/>
        </w:r>
        <w:r w:rsidR="002A2CDC" w:rsidRPr="00B3551F">
          <w:rPr>
            <w:rFonts w:ascii="Arial" w:hAnsi="Arial" w:cs="Arial"/>
            <w:b/>
            <w:sz w:val="18"/>
            <w:szCs w:val="18"/>
          </w:rPr>
          <w:t xml:space="preserve"> of </w:t>
        </w:r>
        <w:r w:rsidR="002A2CDC" w:rsidRPr="00B3551F">
          <w:rPr>
            <w:rFonts w:ascii="Arial" w:hAnsi="Arial" w:cs="Arial"/>
            <w:b/>
            <w:sz w:val="18"/>
            <w:szCs w:val="18"/>
          </w:rPr>
          <w:fldChar w:fldCharType="begin"/>
        </w:r>
        <w:r w:rsidR="002A2CDC" w:rsidRPr="00B3551F">
          <w:rPr>
            <w:rFonts w:ascii="Arial" w:hAnsi="Arial" w:cs="Arial"/>
            <w:b/>
            <w:sz w:val="18"/>
            <w:szCs w:val="18"/>
          </w:rPr>
          <w:instrText xml:space="preserve"> NUMPAGES  </w:instrText>
        </w:r>
        <w:r w:rsidR="002A2CDC" w:rsidRPr="00B3551F">
          <w:rPr>
            <w:rFonts w:ascii="Arial" w:hAnsi="Arial" w:cs="Arial"/>
            <w:b/>
            <w:sz w:val="18"/>
            <w:szCs w:val="18"/>
          </w:rPr>
          <w:fldChar w:fldCharType="separate"/>
        </w:r>
        <w:r w:rsidR="00330B85">
          <w:rPr>
            <w:rFonts w:ascii="Arial" w:hAnsi="Arial" w:cs="Arial"/>
            <w:b/>
            <w:noProof/>
            <w:sz w:val="18"/>
            <w:szCs w:val="18"/>
          </w:rPr>
          <w:t>6</w:t>
        </w:r>
        <w:r w:rsidR="002A2CDC" w:rsidRPr="00B3551F">
          <w:rPr>
            <w:rFonts w:ascii="Arial" w:hAnsi="Arial" w:cs="Arial"/>
            <w:b/>
            <w:sz w:val="18"/>
            <w:szCs w:val="18"/>
          </w:rPr>
          <w:fldChar w:fldCharType="end"/>
        </w:r>
      </w:sdtContent>
    </w:sdt>
    <w:r w:rsidR="002A2CDC" w:rsidRPr="00B3551F">
      <w:rPr>
        <w:rFonts w:ascii="Arial" w:hAnsi="Arial" w:cs="Arial"/>
        <w:sz w:val="18"/>
        <w:szCs w:val="18"/>
      </w:rPr>
      <w:tab/>
      <w:t>dd/mm/</w:t>
    </w:r>
    <w:proofErr w:type="spellStart"/>
    <w:r w:rsidR="002A2CDC" w:rsidRPr="00B3551F">
      <w:rPr>
        <w:rFonts w:ascii="Arial" w:hAnsi="Arial" w:cs="Arial"/>
        <w:sz w:val="18"/>
        <w:szCs w:val="18"/>
      </w:rPr>
      <w:t>yy</w:t>
    </w:r>
    <w:proofErr w:type="spellEnd"/>
    <w:r w:rsidR="007A296B">
      <w:rPr>
        <w:rFonts w:ascii="Arial" w:hAnsi="Arial" w:cs="Arial"/>
        <w:sz w:val="18"/>
        <w:szCs w:val="18"/>
      </w:rPr>
      <w:t xml:space="preserve"> (date created)</w:t>
    </w:r>
  </w:p>
  <w:p w14:paraId="1C9BB15A" w14:textId="77777777" w:rsidR="009B521D" w:rsidRDefault="009B52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545A" w14:textId="77777777" w:rsidR="00314BA3" w:rsidRDefault="00314BA3" w:rsidP="00811BB7">
      <w:pPr>
        <w:spacing w:after="0"/>
      </w:pPr>
      <w:r>
        <w:separator/>
      </w:r>
    </w:p>
  </w:footnote>
  <w:footnote w:type="continuationSeparator" w:id="0">
    <w:p w14:paraId="51E23048" w14:textId="77777777" w:rsidR="00314BA3" w:rsidRDefault="00314BA3" w:rsidP="00811B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5D7" w14:textId="7525E8D6" w:rsidR="00F82C34" w:rsidRDefault="00F82C34">
    <w:pPr>
      <w:pStyle w:val="Header"/>
    </w:pPr>
  </w:p>
  <w:p w14:paraId="79D73E8B" w14:textId="77777777" w:rsidR="009B521D" w:rsidRDefault="009B52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FBED" w14:textId="535B0961" w:rsidR="00F82C34" w:rsidRDefault="00F82C34">
    <w:pPr>
      <w:pStyle w:val="Header"/>
    </w:pPr>
  </w:p>
  <w:p w14:paraId="535E4B01" w14:textId="77777777" w:rsidR="009B521D" w:rsidRDefault="009B52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6701D2D"/>
    <w:multiLevelType w:val="multilevel"/>
    <w:tmpl w:val="BCC43354"/>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8C17F61"/>
    <w:multiLevelType w:val="hybridMultilevel"/>
    <w:tmpl w:val="E6362B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08E908DE"/>
    <w:multiLevelType w:val="multilevel"/>
    <w:tmpl w:val="B9403ED8"/>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BC124A2"/>
    <w:multiLevelType w:val="hybridMultilevel"/>
    <w:tmpl w:val="16949C54"/>
    <w:lvl w:ilvl="0" w:tplc="99805C6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87B77"/>
    <w:multiLevelType w:val="multilevel"/>
    <w:tmpl w:val="D13458BA"/>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DE0CC9"/>
    <w:multiLevelType w:val="hybridMultilevel"/>
    <w:tmpl w:val="A56A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05C70"/>
    <w:multiLevelType w:val="hybridMultilevel"/>
    <w:tmpl w:val="E8BC11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561D"/>
    <w:multiLevelType w:val="hybridMultilevel"/>
    <w:tmpl w:val="DC50947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917165C"/>
    <w:multiLevelType w:val="hybridMultilevel"/>
    <w:tmpl w:val="E00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46B09"/>
    <w:multiLevelType w:val="multilevel"/>
    <w:tmpl w:val="106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6093F"/>
    <w:multiLevelType w:val="hybridMultilevel"/>
    <w:tmpl w:val="FFE0E998"/>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6306C"/>
    <w:multiLevelType w:val="hybridMultilevel"/>
    <w:tmpl w:val="A676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30101E"/>
    <w:multiLevelType w:val="hybridMultilevel"/>
    <w:tmpl w:val="0C8EF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30659"/>
    <w:multiLevelType w:val="hybridMultilevel"/>
    <w:tmpl w:val="9D60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E3D6E"/>
    <w:multiLevelType w:val="multilevel"/>
    <w:tmpl w:val="B9403ED8"/>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84132F1"/>
    <w:multiLevelType w:val="hybridMultilevel"/>
    <w:tmpl w:val="1870E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B5A31"/>
    <w:multiLevelType w:val="multilevel"/>
    <w:tmpl w:val="B75CCFF8"/>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808044B"/>
    <w:multiLevelType w:val="hybridMultilevel"/>
    <w:tmpl w:val="CA4A0A04"/>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24" w15:restartNumberingAfterBreak="0">
    <w:nsid w:val="59BE295B"/>
    <w:multiLevelType w:val="hybridMultilevel"/>
    <w:tmpl w:val="A5D2D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2516AA"/>
    <w:multiLevelType w:val="multilevel"/>
    <w:tmpl w:val="B9403ED8"/>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8B77049"/>
    <w:multiLevelType w:val="multilevel"/>
    <w:tmpl w:val="B9403ED8"/>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A9E7347"/>
    <w:multiLevelType w:val="multilevel"/>
    <w:tmpl w:val="BCC43354"/>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ABA38A3"/>
    <w:multiLevelType w:val="hybridMultilevel"/>
    <w:tmpl w:val="0DBC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865DBE"/>
    <w:multiLevelType w:val="multilevel"/>
    <w:tmpl w:val="D13458BA"/>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2D23244"/>
    <w:multiLevelType w:val="hybridMultilevel"/>
    <w:tmpl w:val="20A00C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747E65B5"/>
    <w:multiLevelType w:val="multilevel"/>
    <w:tmpl w:val="19D08B92"/>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BCC1BB9"/>
    <w:multiLevelType w:val="multilevel"/>
    <w:tmpl w:val="19D08B92"/>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85505424">
    <w:abstractNumId w:val="11"/>
  </w:num>
  <w:num w:numId="2" w16cid:durableId="1090392659">
    <w:abstractNumId w:val="9"/>
  </w:num>
  <w:num w:numId="3" w16cid:durableId="1867789109">
    <w:abstractNumId w:val="16"/>
  </w:num>
  <w:num w:numId="4" w16cid:durableId="1793745289">
    <w:abstractNumId w:val="14"/>
  </w:num>
  <w:num w:numId="5" w16cid:durableId="1829470062">
    <w:abstractNumId w:val="19"/>
  </w:num>
  <w:num w:numId="6" w16cid:durableId="716393687">
    <w:abstractNumId w:val="12"/>
  </w:num>
  <w:num w:numId="7" w16cid:durableId="507334256">
    <w:abstractNumId w:val="4"/>
  </w:num>
  <w:num w:numId="8" w16cid:durableId="1729570572">
    <w:abstractNumId w:val="2"/>
  </w:num>
  <w:num w:numId="9" w16cid:durableId="1852454172">
    <w:abstractNumId w:val="10"/>
  </w:num>
  <w:num w:numId="10" w16cid:durableId="1053849024">
    <w:abstractNumId w:val="1"/>
  </w:num>
  <w:num w:numId="11" w16cid:durableId="505218962">
    <w:abstractNumId w:val="6"/>
  </w:num>
  <w:num w:numId="12" w16cid:durableId="1792741685">
    <w:abstractNumId w:val="0"/>
  </w:num>
  <w:num w:numId="13" w16cid:durableId="299918897">
    <w:abstractNumId w:val="29"/>
  </w:num>
  <w:num w:numId="14" w16cid:durableId="1892571776">
    <w:abstractNumId w:val="25"/>
  </w:num>
  <w:num w:numId="15" w16cid:durableId="1515026407">
    <w:abstractNumId w:val="8"/>
  </w:num>
  <w:num w:numId="16" w16cid:durableId="1357662029">
    <w:abstractNumId w:val="26"/>
  </w:num>
  <w:num w:numId="17" w16cid:durableId="2029864808">
    <w:abstractNumId w:val="20"/>
  </w:num>
  <w:num w:numId="18" w16cid:durableId="1110784712">
    <w:abstractNumId w:val="31"/>
  </w:num>
  <w:num w:numId="19" w16cid:durableId="1620142613">
    <w:abstractNumId w:val="32"/>
  </w:num>
  <w:num w:numId="20" w16cid:durableId="147869083">
    <w:abstractNumId w:val="27"/>
  </w:num>
  <w:num w:numId="21" w16cid:durableId="205147935">
    <w:abstractNumId w:val="5"/>
  </w:num>
  <w:num w:numId="22" w16cid:durableId="796949385">
    <w:abstractNumId w:val="3"/>
  </w:num>
  <w:num w:numId="23" w16cid:durableId="103572895">
    <w:abstractNumId w:val="18"/>
  </w:num>
  <w:num w:numId="24" w16cid:durableId="1998879980">
    <w:abstractNumId w:val="22"/>
  </w:num>
  <w:num w:numId="25" w16cid:durableId="675687757">
    <w:abstractNumId w:val="23"/>
  </w:num>
  <w:num w:numId="26" w16cid:durableId="373580195">
    <w:abstractNumId w:val="24"/>
  </w:num>
  <w:num w:numId="27" w16cid:durableId="355279696">
    <w:abstractNumId w:val="13"/>
  </w:num>
  <w:num w:numId="28" w16cid:durableId="479465236">
    <w:abstractNumId w:val="21"/>
  </w:num>
  <w:num w:numId="29" w16cid:durableId="611664519">
    <w:abstractNumId w:val="7"/>
  </w:num>
  <w:num w:numId="30" w16cid:durableId="422266251">
    <w:abstractNumId w:val="28"/>
  </w:num>
  <w:num w:numId="31" w16cid:durableId="784078711">
    <w:abstractNumId w:val="17"/>
  </w:num>
  <w:num w:numId="32" w16cid:durableId="1136683272">
    <w:abstractNumId w:val="30"/>
  </w:num>
  <w:num w:numId="33" w16cid:durableId="1900019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71"/>
    <w:rsid w:val="0001565C"/>
    <w:rsid w:val="00025E90"/>
    <w:rsid w:val="00041BDB"/>
    <w:rsid w:val="00051FF1"/>
    <w:rsid w:val="000579DE"/>
    <w:rsid w:val="00060CA8"/>
    <w:rsid w:val="00065875"/>
    <w:rsid w:val="000B30CB"/>
    <w:rsid w:val="000D6C1C"/>
    <w:rsid w:val="000E0320"/>
    <w:rsid w:val="001159BA"/>
    <w:rsid w:val="00125944"/>
    <w:rsid w:val="001413E8"/>
    <w:rsid w:val="001B4BBF"/>
    <w:rsid w:val="001F0CBA"/>
    <w:rsid w:val="0020686F"/>
    <w:rsid w:val="0021586D"/>
    <w:rsid w:val="00245CE5"/>
    <w:rsid w:val="00284AA7"/>
    <w:rsid w:val="00297F8C"/>
    <w:rsid w:val="002A2CDC"/>
    <w:rsid w:val="002E1668"/>
    <w:rsid w:val="00314BA3"/>
    <w:rsid w:val="00321484"/>
    <w:rsid w:val="00330B85"/>
    <w:rsid w:val="00366E15"/>
    <w:rsid w:val="003C224C"/>
    <w:rsid w:val="003D4062"/>
    <w:rsid w:val="003D52D2"/>
    <w:rsid w:val="003D70A1"/>
    <w:rsid w:val="003F6764"/>
    <w:rsid w:val="0041465C"/>
    <w:rsid w:val="004159BC"/>
    <w:rsid w:val="00425D43"/>
    <w:rsid w:val="00442979"/>
    <w:rsid w:val="00453727"/>
    <w:rsid w:val="00460CA9"/>
    <w:rsid w:val="00467CC3"/>
    <w:rsid w:val="00495D3C"/>
    <w:rsid w:val="004B147B"/>
    <w:rsid w:val="004E14D1"/>
    <w:rsid w:val="004E45CD"/>
    <w:rsid w:val="005031A0"/>
    <w:rsid w:val="00532E34"/>
    <w:rsid w:val="00535FAC"/>
    <w:rsid w:val="00555172"/>
    <w:rsid w:val="00566609"/>
    <w:rsid w:val="00584893"/>
    <w:rsid w:val="005A379A"/>
    <w:rsid w:val="005E23B8"/>
    <w:rsid w:val="005E7E6A"/>
    <w:rsid w:val="005F0BE2"/>
    <w:rsid w:val="005F1363"/>
    <w:rsid w:val="00600464"/>
    <w:rsid w:val="006252E7"/>
    <w:rsid w:val="006316B5"/>
    <w:rsid w:val="00647F7A"/>
    <w:rsid w:val="00654EEF"/>
    <w:rsid w:val="00660007"/>
    <w:rsid w:val="00667D3E"/>
    <w:rsid w:val="00667D93"/>
    <w:rsid w:val="006738B1"/>
    <w:rsid w:val="006B591A"/>
    <w:rsid w:val="006E4FA9"/>
    <w:rsid w:val="007042EB"/>
    <w:rsid w:val="00733F2F"/>
    <w:rsid w:val="00737A3B"/>
    <w:rsid w:val="00760DA1"/>
    <w:rsid w:val="007A296B"/>
    <w:rsid w:val="007B104D"/>
    <w:rsid w:val="007B699A"/>
    <w:rsid w:val="007C4DED"/>
    <w:rsid w:val="007D091C"/>
    <w:rsid w:val="00811BB7"/>
    <w:rsid w:val="008411D5"/>
    <w:rsid w:val="00860868"/>
    <w:rsid w:val="008E047E"/>
    <w:rsid w:val="008E4D77"/>
    <w:rsid w:val="00925F56"/>
    <w:rsid w:val="00940AA2"/>
    <w:rsid w:val="00957F45"/>
    <w:rsid w:val="00980784"/>
    <w:rsid w:val="00983B14"/>
    <w:rsid w:val="009A096B"/>
    <w:rsid w:val="009A21CD"/>
    <w:rsid w:val="009B521D"/>
    <w:rsid w:val="009E2061"/>
    <w:rsid w:val="009F1512"/>
    <w:rsid w:val="009F2C7F"/>
    <w:rsid w:val="00A14306"/>
    <w:rsid w:val="00A32256"/>
    <w:rsid w:val="00A51405"/>
    <w:rsid w:val="00A95CE0"/>
    <w:rsid w:val="00AA4813"/>
    <w:rsid w:val="00AB3F24"/>
    <w:rsid w:val="00AC4605"/>
    <w:rsid w:val="00AE3045"/>
    <w:rsid w:val="00B03978"/>
    <w:rsid w:val="00B075D6"/>
    <w:rsid w:val="00B11693"/>
    <w:rsid w:val="00B31A86"/>
    <w:rsid w:val="00B3551F"/>
    <w:rsid w:val="00B37DEE"/>
    <w:rsid w:val="00B40460"/>
    <w:rsid w:val="00B50841"/>
    <w:rsid w:val="00B544BB"/>
    <w:rsid w:val="00B719F4"/>
    <w:rsid w:val="00B8505B"/>
    <w:rsid w:val="00B8505E"/>
    <w:rsid w:val="00BB00C1"/>
    <w:rsid w:val="00BD1DA0"/>
    <w:rsid w:val="00C03497"/>
    <w:rsid w:val="00C04D94"/>
    <w:rsid w:val="00C24EFB"/>
    <w:rsid w:val="00C84DB0"/>
    <w:rsid w:val="00CE5856"/>
    <w:rsid w:val="00CF2EE5"/>
    <w:rsid w:val="00CF4993"/>
    <w:rsid w:val="00CF543B"/>
    <w:rsid w:val="00D00A56"/>
    <w:rsid w:val="00D049EE"/>
    <w:rsid w:val="00D3544A"/>
    <w:rsid w:val="00D47B3B"/>
    <w:rsid w:val="00D73665"/>
    <w:rsid w:val="00D74BA7"/>
    <w:rsid w:val="00D86B06"/>
    <w:rsid w:val="00DC3296"/>
    <w:rsid w:val="00DE433F"/>
    <w:rsid w:val="00E071CA"/>
    <w:rsid w:val="00E259B6"/>
    <w:rsid w:val="00E30D4B"/>
    <w:rsid w:val="00E41FE8"/>
    <w:rsid w:val="00E476FA"/>
    <w:rsid w:val="00E76DA2"/>
    <w:rsid w:val="00E810D7"/>
    <w:rsid w:val="00E85778"/>
    <w:rsid w:val="00E905F4"/>
    <w:rsid w:val="00E96526"/>
    <w:rsid w:val="00EE3846"/>
    <w:rsid w:val="00F032A6"/>
    <w:rsid w:val="00F46F83"/>
    <w:rsid w:val="00F5065B"/>
    <w:rsid w:val="00F65383"/>
    <w:rsid w:val="00F82171"/>
    <w:rsid w:val="00F82C34"/>
    <w:rsid w:val="00FA51E7"/>
    <w:rsid w:val="00FA7B6C"/>
    <w:rsid w:val="3023B075"/>
    <w:rsid w:val="36DAE25D"/>
    <w:rsid w:val="463F8DC7"/>
    <w:rsid w:val="525C3F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08954"/>
  <w15:docId w15:val="{17E1374E-D4FF-4379-97F3-7054961D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FA"/>
    <w:pPr>
      <w:spacing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B7"/>
    <w:rPr>
      <w:rFonts w:ascii="Tahoma" w:hAnsi="Tahoma" w:cs="Tahoma"/>
      <w:sz w:val="16"/>
      <w:szCs w:val="16"/>
      <w:lang w:val="en-AU"/>
    </w:rPr>
  </w:style>
  <w:style w:type="paragraph" w:styleId="Header">
    <w:name w:val="header"/>
    <w:basedOn w:val="Normal"/>
    <w:link w:val="HeaderChar"/>
    <w:unhideWhenUsed/>
    <w:rsid w:val="00811BB7"/>
    <w:pPr>
      <w:tabs>
        <w:tab w:val="center" w:pos="4680"/>
        <w:tab w:val="right" w:pos="9360"/>
      </w:tabs>
      <w:spacing w:after="0"/>
    </w:pPr>
  </w:style>
  <w:style w:type="character" w:customStyle="1" w:styleId="HeaderChar">
    <w:name w:val="Header Char"/>
    <w:basedOn w:val="DefaultParagraphFont"/>
    <w:link w:val="Header"/>
    <w:uiPriority w:val="99"/>
    <w:rsid w:val="00811BB7"/>
    <w:rPr>
      <w:lang w:val="en-AU"/>
    </w:rPr>
  </w:style>
  <w:style w:type="paragraph" w:styleId="Footer">
    <w:name w:val="footer"/>
    <w:basedOn w:val="Normal"/>
    <w:link w:val="FooterChar"/>
    <w:uiPriority w:val="99"/>
    <w:unhideWhenUsed/>
    <w:rsid w:val="00811BB7"/>
    <w:pPr>
      <w:tabs>
        <w:tab w:val="center" w:pos="4680"/>
        <w:tab w:val="right" w:pos="9360"/>
      </w:tabs>
      <w:spacing w:after="0"/>
    </w:pPr>
  </w:style>
  <w:style w:type="character" w:customStyle="1" w:styleId="FooterChar">
    <w:name w:val="Footer Char"/>
    <w:basedOn w:val="DefaultParagraphFont"/>
    <w:link w:val="Footer"/>
    <w:uiPriority w:val="99"/>
    <w:rsid w:val="00811BB7"/>
    <w:rPr>
      <w:lang w:val="en-AU"/>
    </w:rPr>
  </w:style>
  <w:style w:type="character" w:styleId="Hyperlink">
    <w:name w:val="Hyperlink"/>
    <w:basedOn w:val="DefaultParagraphFont"/>
    <w:uiPriority w:val="99"/>
    <w:unhideWhenUsed/>
    <w:rsid w:val="00600464"/>
    <w:rPr>
      <w:color w:val="0000FF" w:themeColor="hyperlink"/>
      <w:u w:val="single"/>
    </w:rPr>
  </w:style>
  <w:style w:type="table" w:styleId="TableGrid">
    <w:name w:val="Table Grid"/>
    <w:basedOn w:val="TableNormal"/>
    <w:uiPriority w:val="59"/>
    <w:rsid w:val="00DC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60CA9"/>
    <w:rPr>
      <w:rFonts w:cs="Times New Roman"/>
    </w:rPr>
  </w:style>
  <w:style w:type="paragraph" w:styleId="Title">
    <w:name w:val="Title"/>
    <w:basedOn w:val="Normal"/>
    <w:next w:val="Normal"/>
    <w:link w:val="TitleChar"/>
    <w:uiPriority w:val="10"/>
    <w:qFormat/>
    <w:rsid w:val="00460CA9"/>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460C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60CA9"/>
    <w:pPr>
      <w:autoSpaceDE w:val="0"/>
      <w:autoSpaceDN w:val="0"/>
      <w:spacing w:after="0"/>
      <w:ind w:left="720"/>
    </w:pPr>
    <w:rPr>
      <w:rFonts w:ascii="Times New Roman" w:eastAsia="Times New Roman" w:hAnsi="Times New Roman" w:cs="Times New Roman"/>
      <w:sz w:val="20"/>
      <w:szCs w:val="20"/>
      <w:lang w:eastAsia="en-AU"/>
    </w:rPr>
  </w:style>
  <w:style w:type="character" w:styleId="CommentReference">
    <w:name w:val="annotation reference"/>
    <w:basedOn w:val="DefaultParagraphFont"/>
    <w:rsid w:val="00460CA9"/>
    <w:rPr>
      <w:sz w:val="16"/>
      <w:szCs w:val="16"/>
    </w:rPr>
  </w:style>
  <w:style w:type="paragraph" w:styleId="CommentText">
    <w:name w:val="annotation text"/>
    <w:basedOn w:val="Normal"/>
    <w:link w:val="CommentTextChar"/>
    <w:rsid w:val="00460CA9"/>
    <w:pPr>
      <w:spacing w:after="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460CA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5517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55172"/>
    <w:rPr>
      <w:rFonts w:ascii="Times New Roman" w:eastAsia="Times New Roman" w:hAnsi="Times New Roman" w:cs="Times New Roman"/>
      <w:b/>
      <w:bCs/>
      <w:sz w:val="20"/>
      <w:szCs w:val="20"/>
      <w:lang w:val="en-AU" w:eastAsia="en-AU"/>
    </w:rPr>
  </w:style>
  <w:style w:type="paragraph" w:styleId="BodyText">
    <w:name w:val="Body Text"/>
    <w:basedOn w:val="Normal"/>
    <w:link w:val="BodyTextChar"/>
    <w:rsid w:val="005F0BE2"/>
    <w:pPr>
      <w:suppressAutoHyphens/>
      <w:spacing w:after="0"/>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5F0BE2"/>
    <w:rPr>
      <w:rFonts w:ascii="Times New Roman" w:eastAsia="Times New Roman" w:hAnsi="Times New Roman" w:cs="Times New Roman"/>
      <w:sz w:val="24"/>
      <w:szCs w:val="20"/>
      <w:lang w:val="en-AU" w:eastAsia="ar-SA"/>
    </w:rPr>
  </w:style>
  <w:style w:type="paragraph" w:customStyle="1" w:styleId="Heading">
    <w:name w:val="Heading"/>
    <w:basedOn w:val="Normal"/>
    <w:next w:val="BodyText"/>
    <w:rsid w:val="005F0BE2"/>
    <w:pPr>
      <w:keepNext/>
      <w:suppressAutoHyphens/>
      <w:spacing w:before="240" w:after="120"/>
    </w:pPr>
    <w:rPr>
      <w:rFonts w:ascii="Arial" w:eastAsia="Lucida Sans Unicode" w:hAnsi="Arial" w:cs="Tahoma"/>
      <w:sz w:val="28"/>
      <w:szCs w:val="28"/>
      <w:lang w:eastAsia="ar-SA"/>
    </w:rPr>
  </w:style>
  <w:style w:type="table" w:customStyle="1" w:styleId="TableGrid1">
    <w:name w:val="Table Grid1"/>
    <w:basedOn w:val="TableNormal"/>
    <w:next w:val="TableGrid"/>
    <w:uiPriority w:val="59"/>
    <w:rsid w:val="0049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9D40729221549956970E8012D848C" ma:contentTypeVersion="16" ma:contentTypeDescription="Create a new document." ma:contentTypeScope="" ma:versionID="6a637f307e0c1480a6794d3b251975f5">
  <xsd:schema xmlns:xsd="http://www.w3.org/2001/XMLSchema" xmlns:xs="http://www.w3.org/2001/XMLSchema" xmlns:p="http://schemas.microsoft.com/office/2006/metadata/properties" xmlns:ns2="0b6dd845-e2f6-465e-9474-ece83dda4862" xmlns:ns3="1dbd87f7-f05a-4cfe-a565-a344ddaeb36a" targetNamespace="http://schemas.microsoft.com/office/2006/metadata/properties" ma:root="true" ma:fieldsID="4a34b747054d6d0d67c3c5a91132a7b3" ns2:_="" ns3:_="">
    <xsd:import namespace="0b6dd845-e2f6-465e-9474-ece83dda4862"/>
    <xsd:import namespace="1dbd87f7-f05a-4cfe-a565-a344ddaeb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dd845-e2f6-465e-9474-ece83dda4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13b86b-2a37-47a2-ab55-a435fb5541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d87f7-f05a-4cfe-a565-a344ddaeb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ce9564-4dea-49e6-bc4a-06639345e0d5}" ma:internalName="TaxCatchAll" ma:showField="CatchAllData" ma:web="1dbd87f7-f05a-4cfe-a565-a344ddaeb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TaxCatchAll xmlns="1dbd87f7-f05a-4cfe-a565-a344ddaeb36a" xsi:nil="true"/>
    <lcf76f155ced4ddcb4097134ff3c332f xmlns="0b6dd845-e2f6-465e-9474-ece83dda486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926D0-65A4-4101-95B0-93C7953BE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dd845-e2f6-465e-9474-ece83dda4862"/>
    <ds:schemaRef ds:uri="1dbd87f7-f05a-4cfe-a565-a344ddae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45DEE-96DA-4E38-BD7E-1EDCA4EFED43}">
  <ds:schemaRefs>
    <ds:schemaRef ds:uri="http://schemas.openxmlformats.org/officeDocument/2006/bibliography"/>
  </ds:schemaRefs>
</ds:datastoreItem>
</file>

<file path=customXml/itemProps3.xml><?xml version="1.0" encoding="utf-8"?>
<ds:datastoreItem xmlns:ds="http://schemas.openxmlformats.org/officeDocument/2006/customXml" ds:itemID="{51E7C0FF-3638-4EB1-9E1D-991CA984A30D}">
  <ds:schemaRefs>
    <ds:schemaRef ds:uri="http://schemas.microsoft.com/office/2006/metadata/properties"/>
    <ds:schemaRef ds:uri="4632d1b0-6719-4e21-a262-fa672e16ac1e"/>
    <ds:schemaRef ds:uri="1dbd87f7-f05a-4cfe-a565-a344ddaeb36a"/>
    <ds:schemaRef ds:uri="0b6dd845-e2f6-465e-9474-ece83dda4862"/>
    <ds:schemaRef ds:uri="http://schemas.microsoft.com/office/infopath/2007/PartnerControls"/>
  </ds:schemaRefs>
</ds:datastoreItem>
</file>

<file path=customXml/itemProps4.xml><?xml version="1.0" encoding="utf-8"?>
<ds:datastoreItem xmlns:ds="http://schemas.openxmlformats.org/officeDocument/2006/customXml" ds:itemID="{A98DC5A7-38E6-4FC4-BAEF-A259E160D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OzChild Document template</vt:lpstr>
    </vt:vector>
  </TitlesOfParts>
  <Company>OzChild Children Australia</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OzChild Document template</dc:title>
  <dc:creator>Jayne Klein</dc:creator>
  <cp:lastModifiedBy>Elizabeth Abdilla</cp:lastModifiedBy>
  <cp:revision>2</cp:revision>
  <cp:lastPrinted>2018-09-26T23:04:00Z</cp:lastPrinted>
  <dcterms:created xsi:type="dcterms:W3CDTF">2022-06-14T02:00:00Z</dcterms:created>
  <dcterms:modified xsi:type="dcterms:W3CDTF">2022-06-14T02:00:00Z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0x010100ECF9D40729221549956970E8012D848C</vt:lpwstr>
  </property>
  <property fmtid="{D5CDD505-2E9C-101B-9397-08002B2CF9AE}" pid="3" name="_ExtendedDescription">
    <vt:lpwstr/>
  </property>
  <property fmtid="{D5CDD505-2E9C-101B-9397-08002B2CF9AE}" pid="4" name="MediaServiceImageTags">
    <vt:lpwstr/>
  </property>
</Properties>
</file>