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D53D" w14:textId="5ED3E2D9" w:rsidR="003E7283" w:rsidRDefault="003E7283" w:rsidP="003E7283">
      <w:pPr>
        <w:pStyle w:val="Heading1"/>
        <w:jc w:val="right"/>
      </w:pPr>
      <w:r>
        <w:rPr>
          <w:noProof/>
        </w:rPr>
        <w:drawing>
          <wp:inline distT="0" distB="0" distL="0" distR="0" wp14:anchorId="01B28D6E" wp14:editId="39E86C55">
            <wp:extent cx="2305050" cy="104775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stretch>
                      <a:fillRect/>
                    </a:stretch>
                  </pic:blipFill>
                  <pic:spPr>
                    <a:xfrm>
                      <a:off x="0" y="0"/>
                      <a:ext cx="2305050" cy="1047750"/>
                    </a:xfrm>
                    <a:prstGeom prst="rect">
                      <a:avLst/>
                    </a:prstGeom>
                  </pic:spPr>
                </pic:pic>
              </a:graphicData>
            </a:graphic>
          </wp:inline>
        </w:drawing>
      </w:r>
    </w:p>
    <w:p w14:paraId="534275F9" w14:textId="06A75F8A" w:rsidR="00072A91" w:rsidRDefault="00072A91" w:rsidP="003E7283">
      <w:pPr>
        <w:pStyle w:val="Heading1"/>
        <w:ind w:left="720"/>
        <w:jc w:val="both"/>
      </w:pPr>
      <w:r w:rsidRPr="00F54E3C">
        <w:t xml:space="preserve">Position Description </w:t>
      </w:r>
    </w:p>
    <w:p w14:paraId="28B82B75" w14:textId="5CCD962E" w:rsidR="00F54E3C" w:rsidRPr="00F54E3C" w:rsidRDefault="00F54E3C" w:rsidP="003E7283">
      <w:pPr>
        <w:pStyle w:val="Heading1"/>
        <w:ind w:left="720"/>
        <w:jc w:val="both"/>
      </w:pPr>
      <w:r>
        <w:t>Baluk Arts Manager</w:t>
      </w:r>
    </w:p>
    <w:p w14:paraId="37B4A800" w14:textId="0656920B" w:rsidR="00072A91" w:rsidRDefault="00072A91" w:rsidP="003E7283">
      <w:pPr>
        <w:pStyle w:val="Default"/>
        <w:ind w:left="72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The Baluk Arts Manager position is full-time and reports to the Baluk Arts Board of Directors. The Manager is currently responsible for supervising staff, as well as several casual staff who are employed to assist in the Baluk Arts gallery and facilitate Baluk Arts workshops. A bookkeeper is also employed by Baluk Arts and will work closely with the Manager and Board of Directors. </w:t>
      </w:r>
    </w:p>
    <w:p w14:paraId="422D5B88" w14:textId="77777777" w:rsidR="00F54E3C" w:rsidRPr="00F54E3C" w:rsidRDefault="00F54E3C" w:rsidP="003E7283">
      <w:pPr>
        <w:pStyle w:val="Default"/>
        <w:ind w:left="720"/>
        <w:jc w:val="both"/>
        <w:rPr>
          <w:rFonts w:asciiTheme="minorHAnsi" w:hAnsiTheme="minorHAnsi" w:cstheme="minorHAnsi"/>
          <w:color w:val="auto"/>
          <w:sz w:val="20"/>
          <w:szCs w:val="20"/>
          <w:lang w:eastAsia="ja-JP"/>
        </w:rPr>
      </w:pPr>
    </w:p>
    <w:p w14:paraId="289DD9F9" w14:textId="05F94D6E" w:rsidR="00072A91" w:rsidRDefault="00072A91" w:rsidP="003E7283">
      <w:pPr>
        <w:pStyle w:val="Default"/>
        <w:ind w:left="72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The base salary offered is $</w:t>
      </w:r>
      <w:r w:rsidR="00F54E3C">
        <w:rPr>
          <w:rFonts w:asciiTheme="minorHAnsi" w:hAnsiTheme="minorHAnsi" w:cstheme="minorHAnsi"/>
          <w:color w:val="auto"/>
          <w:sz w:val="20"/>
          <w:szCs w:val="20"/>
          <w:lang w:eastAsia="ja-JP"/>
        </w:rPr>
        <w:t>100-120</w:t>
      </w:r>
      <w:r w:rsidRPr="00F54E3C">
        <w:rPr>
          <w:rFonts w:asciiTheme="minorHAnsi" w:hAnsiTheme="minorHAnsi" w:cstheme="minorHAnsi"/>
          <w:color w:val="auto"/>
          <w:sz w:val="20"/>
          <w:szCs w:val="20"/>
          <w:lang w:eastAsia="ja-JP"/>
        </w:rPr>
        <w:t xml:space="preserve">,000 </w:t>
      </w:r>
      <w:r w:rsidR="005F31BC">
        <w:rPr>
          <w:rFonts w:asciiTheme="minorHAnsi" w:hAnsiTheme="minorHAnsi" w:cstheme="minorHAnsi"/>
          <w:color w:val="auto"/>
          <w:sz w:val="20"/>
          <w:szCs w:val="20"/>
          <w:lang w:eastAsia="ja-JP"/>
        </w:rPr>
        <w:t>pro rata for a .6</w:t>
      </w:r>
      <w:r w:rsidR="00E83D93">
        <w:rPr>
          <w:rFonts w:asciiTheme="minorHAnsi" w:hAnsiTheme="minorHAnsi" w:cstheme="minorHAnsi"/>
          <w:color w:val="auto"/>
          <w:sz w:val="20"/>
          <w:szCs w:val="20"/>
          <w:lang w:eastAsia="ja-JP"/>
        </w:rPr>
        <w:t xml:space="preserve"> or </w:t>
      </w:r>
      <w:r w:rsidR="005F31BC">
        <w:rPr>
          <w:rFonts w:asciiTheme="minorHAnsi" w:hAnsiTheme="minorHAnsi" w:cstheme="minorHAnsi"/>
          <w:color w:val="auto"/>
          <w:sz w:val="20"/>
          <w:szCs w:val="20"/>
          <w:lang w:eastAsia="ja-JP"/>
        </w:rPr>
        <w:t xml:space="preserve">.8 position, </w:t>
      </w:r>
      <w:r w:rsidRPr="00F54E3C">
        <w:rPr>
          <w:rFonts w:asciiTheme="minorHAnsi" w:hAnsiTheme="minorHAnsi" w:cstheme="minorHAnsi"/>
          <w:color w:val="auto"/>
          <w:sz w:val="20"/>
          <w:szCs w:val="20"/>
          <w:lang w:eastAsia="ja-JP"/>
        </w:rPr>
        <w:t xml:space="preserve">plus superannuation. A </w:t>
      </w:r>
      <w:r w:rsidR="005D03C9">
        <w:rPr>
          <w:rFonts w:asciiTheme="minorHAnsi" w:hAnsiTheme="minorHAnsi" w:cstheme="minorHAnsi"/>
          <w:color w:val="auto"/>
          <w:sz w:val="20"/>
          <w:szCs w:val="20"/>
          <w:lang w:eastAsia="ja-JP"/>
        </w:rPr>
        <w:t>2-year</w:t>
      </w:r>
      <w:r w:rsidRPr="00F54E3C">
        <w:rPr>
          <w:rFonts w:asciiTheme="minorHAnsi" w:hAnsiTheme="minorHAnsi" w:cstheme="minorHAnsi"/>
          <w:color w:val="auto"/>
          <w:sz w:val="20"/>
          <w:szCs w:val="20"/>
          <w:lang w:eastAsia="ja-JP"/>
        </w:rPr>
        <w:t xml:space="preserve"> contract includes an initial </w:t>
      </w:r>
      <w:proofErr w:type="gramStart"/>
      <w:r w:rsidRPr="00F54E3C">
        <w:rPr>
          <w:rFonts w:asciiTheme="minorHAnsi" w:hAnsiTheme="minorHAnsi" w:cstheme="minorHAnsi"/>
          <w:color w:val="auto"/>
          <w:sz w:val="20"/>
          <w:szCs w:val="20"/>
          <w:lang w:eastAsia="ja-JP"/>
        </w:rPr>
        <w:t>3</w:t>
      </w:r>
      <w:r w:rsidR="009D2D5E">
        <w:rPr>
          <w:rFonts w:asciiTheme="minorHAnsi" w:hAnsiTheme="minorHAnsi" w:cstheme="minorHAnsi"/>
          <w:color w:val="auto"/>
          <w:sz w:val="20"/>
          <w:szCs w:val="20"/>
          <w:lang w:eastAsia="ja-JP"/>
        </w:rPr>
        <w:t xml:space="preserve"> month</w:t>
      </w:r>
      <w:proofErr w:type="gramEnd"/>
      <w:r w:rsidRPr="00F54E3C">
        <w:rPr>
          <w:rFonts w:asciiTheme="minorHAnsi" w:hAnsiTheme="minorHAnsi" w:cstheme="minorHAnsi"/>
          <w:color w:val="auto"/>
          <w:sz w:val="20"/>
          <w:szCs w:val="20"/>
          <w:lang w:eastAsia="ja-JP"/>
        </w:rPr>
        <w:t xml:space="preserve"> probationary period. This position is subject to on-going funding. </w:t>
      </w:r>
    </w:p>
    <w:p w14:paraId="39072378" w14:textId="77777777" w:rsidR="00F54E3C" w:rsidRPr="00F54E3C" w:rsidRDefault="00F54E3C" w:rsidP="003E7283">
      <w:pPr>
        <w:pStyle w:val="Default"/>
        <w:ind w:left="720"/>
        <w:jc w:val="both"/>
        <w:rPr>
          <w:rFonts w:asciiTheme="minorHAnsi" w:hAnsiTheme="minorHAnsi" w:cstheme="minorHAnsi"/>
          <w:color w:val="auto"/>
          <w:sz w:val="20"/>
          <w:szCs w:val="20"/>
          <w:lang w:eastAsia="ja-JP"/>
        </w:rPr>
      </w:pPr>
    </w:p>
    <w:p w14:paraId="3DF82493" w14:textId="77777777" w:rsidR="00F54E3C" w:rsidRDefault="00072A91" w:rsidP="003E7283">
      <w:pPr>
        <w:pStyle w:val="Default"/>
        <w:ind w:left="72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The Manager is primarily responsible for administering the Corporation’s operations, including financial and human resource management, production, marketing, training and programming. </w:t>
      </w:r>
    </w:p>
    <w:p w14:paraId="57A1DEF3" w14:textId="77777777" w:rsidR="00F54E3C" w:rsidRDefault="00F54E3C" w:rsidP="003E7283">
      <w:pPr>
        <w:pStyle w:val="Default"/>
        <w:ind w:left="720"/>
        <w:jc w:val="both"/>
        <w:rPr>
          <w:rFonts w:asciiTheme="minorHAnsi" w:hAnsiTheme="minorHAnsi" w:cstheme="minorHAnsi"/>
          <w:color w:val="auto"/>
          <w:sz w:val="20"/>
          <w:szCs w:val="20"/>
          <w:lang w:eastAsia="ja-JP"/>
        </w:rPr>
      </w:pPr>
    </w:p>
    <w:p w14:paraId="4ABFF45B" w14:textId="739FE1AF" w:rsidR="00072A91" w:rsidRPr="00F54E3C" w:rsidRDefault="00072A91" w:rsidP="003E7283">
      <w:pPr>
        <w:pStyle w:val="Default"/>
        <w:ind w:left="72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The Manager reports to the Baluk Arts Board of Directors and ensures that the organisation operates in an ethical, transparent and professional business framework that reflects the values of the organisation. The manager will utilise best-practice standards of operations as it relates to an Aboriginal Arts Centre. </w:t>
      </w:r>
    </w:p>
    <w:p w14:paraId="72B59056" w14:textId="77777777" w:rsidR="00F54E3C" w:rsidRDefault="00F54E3C" w:rsidP="003E7283">
      <w:pPr>
        <w:pStyle w:val="Heading2"/>
        <w:ind w:left="720"/>
        <w:jc w:val="both"/>
      </w:pPr>
    </w:p>
    <w:p w14:paraId="410E2B2A" w14:textId="56075786" w:rsidR="00072A91" w:rsidRPr="00F54E3C" w:rsidRDefault="00072A91" w:rsidP="003E7283">
      <w:pPr>
        <w:pStyle w:val="Heading2"/>
        <w:ind w:left="720"/>
        <w:jc w:val="both"/>
      </w:pPr>
      <w:r w:rsidRPr="00F54E3C">
        <w:t xml:space="preserve">Statement of Duties </w:t>
      </w:r>
    </w:p>
    <w:p w14:paraId="579AB782" w14:textId="2558E7EC" w:rsidR="00072A91" w:rsidRPr="00F54E3C" w:rsidRDefault="00072A91" w:rsidP="003E7283">
      <w:pPr>
        <w:pStyle w:val="Heading2"/>
        <w:ind w:left="720"/>
        <w:jc w:val="both"/>
      </w:pPr>
      <w:r w:rsidRPr="00F54E3C">
        <w:rPr>
          <w:rStyle w:val="Heading3Char"/>
        </w:rPr>
        <w:t>Key Responsibilities</w:t>
      </w:r>
      <w:r w:rsidRPr="00F54E3C">
        <w:t xml:space="preserve"> </w:t>
      </w:r>
    </w:p>
    <w:p w14:paraId="657EDA7B" w14:textId="77777777" w:rsidR="00072A91" w:rsidRPr="00F54E3C" w:rsidRDefault="00072A91" w:rsidP="003E7283">
      <w:pPr>
        <w:pStyle w:val="Default"/>
        <w:ind w:left="720"/>
        <w:jc w:val="both"/>
        <w:rPr>
          <w:rFonts w:asciiTheme="minorHAnsi" w:hAnsiTheme="minorHAnsi" w:cstheme="minorHAnsi"/>
          <w:color w:val="auto"/>
          <w:sz w:val="20"/>
          <w:szCs w:val="20"/>
        </w:rPr>
      </w:pPr>
      <w:r w:rsidRPr="00F54E3C">
        <w:rPr>
          <w:rFonts w:asciiTheme="minorHAnsi" w:hAnsiTheme="minorHAnsi" w:cstheme="minorHAnsi"/>
          <w:color w:val="auto"/>
          <w:sz w:val="20"/>
          <w:szCs w:val="20"/>
        </w:rPr>
        <w:t xml:space="preserve">Operational and Finances </w:t>
      </w:r>
    </w:p>
    <w:p w14:paraId="4E907BDF" w14:textId="77777777" w:rsidR="00072A91" w:rsidRPr="00F54E3C" w:rsidRDefault="00072A91" w:rsidP="003E7283">
      <w:pPr>
        <w:pStyle w:val="Default"/>
        <w:numPr>
          <w:ilvl w:val="0"/>
          <w:numId w:val="1"/>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Implement Baluk Arts’ Strategic Business Plan and work in consultation with the Directors and member artists to update annually </w:t>
      </w:r>
    </w:p>
    <w:p w14:paraId="17ECF607" w14:textId="77777777" w:rsidR="00072A91" w:rsidRPr="00F54E3C" w:rsidRDefault="00072A91" w:rsidP="003E7283">
      <w:pPr>
        <w:pStyle w:val="Default"/>
        <w:numPr>
          <w:ilvl w:val="0"/>
          <w:numId w:val="1"/>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Adhere to Baluk Arts’ Policies and Procedures and in consultation with the Directors update as required </w:t>
      </w:r>
    </w:p>
    <w:p w14:paraId="78A7201D" w14:textId="77777777" w:rsidR="00072A91" w:rsidRPr="00F54E3C" w:rsidRDefault="00072A91" w:rsidP="003E7283">
      <w:pPr>
        <w:pStyle w:val="Default"/>
        <w:numPr>
          <w:ilvl w:val="0"/>
          <w:numId w:val="1"/>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Manage, monitor and report on the income and expenditure of Baluk Arts </w:t>
      </w:r>
    </w:p>
    <w:p w14:paraId="3E87F3DE" w14:textId="77777777" w:rsidR="00072A91" w:rsidRPr="00F54E3C" w:rsidRDefault="00072A91" w:rsidP="003E7283">
      <w:pPr>
        <w:pStyle w:val="Default"/>
        <w:numPr>
          <w:ilvl w:val="0"/>
          <w:numId w:val="1"/>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In consultation with the Board of Directors, seek funding and sponsorship opportunities to maintain and enhance business operations </w:t>
      </w:r>
    </w:p>
    <w:p w14:paraId="00A364E4" w14:textId="77777777" w:rsidR="00072A91" w:rsidRPr="00F54E3C" w:rsidRDefault="00072A91" w:rsidP="003E7283">
      <w:pPr>
        <w:pStyle w:val="Default"/>
        <w:numPr>
          <w:ilvl w:val="0"/>
          <w:numId w:val="1"/>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Prepare for Baluk Arts’ audit on an annual basis including stock-take </w:t>
      </w:r>
    </w:p>
    <w:p w14:paraId="17623F1F" w14:textId="77777777" w:rsidR="00072A91" w:rsidRPr="00F54E3C" w:rsidRDefault="00072A91" w:rsidP="003E7283">
      <w:pPr>
        <w:pStyle w:val="Default"/>
        <w:numPr>
          <w:ilvl w:val="0"/>
          <w:numId w:val="1"/>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Prepare timely reports and acquittals for the Board of Directors and funding bodies </w:t>
      </w:r>
    </w:p>
    <w:p w14:paraId="2F1C35E5" w14:textId="77777777" w:rsidR="00072A91" w:rsidRPr="00F54E3C" w:rsidRDefault="00072A91" w:rsidP="003E7283">
      <w:pPr>
        <w:pStyle w:val="Default"/>
        <w:numPr>
          <w:ilvl w:val="0"/>
          <w:numId w:val="1"/>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Maintain efficient and accurate electronic file management systems </w:t>
      </w:r>
    </w:p>
    <w:p w14:paraId="684C68EB" w14:textId="77777777" w:rsidR="00072A91" w:rsidRPr="00F54E3C" w:rsidRDefault="00072A91" w:rsidP="003E7283">
      <w:pPr>
        <w:pStyle w:val="Default"/>
        <w:numPr>
          <w:ilvl w:val="0"/>
          <w:numId w:val="1"/>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Maintain and monitor all Art Centre assets and monitor including art, equipment, vehicles, buildings, supplies and facilities ensuring that OHS&amp;W is observed </w:t>
      </w:r>
    </w:p>
    <w:p w14:paraId="5661F5F2" w14:textId="77777777" w:rsidR="00072A91" w:rsidRPr="00F54E3C" w:rsidRDefault="00072A91" w:rsidP="003E7283">
      <w:pPr>
        <w:pStyle w:val="Default"/>
        <w:numPr>
          <w:ilvl w:val="0"/>
          <w:numId w:val="1"/>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Ensure that facilities meet environmental, health, and security standards and comply with government regulations </w:t>
      </w:r>
    </w:p>
    <w:p w14:paraId="07251CBC" w14:textId="77777777" w:rsidR="00072A91" w:rsidRPr="00F54E3C" w:rsidRDefault="00072A91" w:rsidP="003E7283">
      <w:pPr>
        <w:pStyle w:val="Default"/>
        <w:numPr>
          <w:ilvl w:val="0"/>
          <w:numId w:val="1"/>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Protect Indigenous Cultural and Intellectual Property and Copyright for Baluk Arts and member artists and uphold the Indigenous Australian Commercial Code of Conduct requirements </w:t>
      </w:r>
    </w:p>
    <w:p w14:paraId="35CC0747" w14:textId="77777777" w:rsidR="00072A91" w:rsidRPr="00F54E3C" w:rsidRDefault="00072A91" w:rsidP="003E7283">
      <w:pPr>
        <w:pStyle w:val="Default"/>
        <w:numPr>
          <w:ilvl w:val="0"/>
          <w:numId w:val="1"/>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In consultation with the Board of Directors, encourage Aboriginal employment wherever possible and support, train and mentor Aboriginal staff </w:t>
      </w:r>
    </w:p>
    <w:p w14:paraId="6F40045C" w14:textId="77777777" w:rsidR="00072A91" w:rsidRPr="00F54E3C" w:rsidRDefault="00072A91" w:rsidP="003E7283">
      <w:pPr>
        <w:pStyle w:val="Default"/>
        <w:numPr>
          <w:ilvl w:val="0"/>
          <w:numId w:val="1"/>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Employ consultants as appropriate and in consultation with the Board to oversee the engagement and coordination of volunteers </w:t>
      </w:r>
    </w:p>
    <w:p w14:paraId="05F427E6" w14:textId="77777777" w:rsidR="00072A91" w:rsidRPr="00F54E3C" w:rsidRDefault="00072A91" w:rsidP="003E7283">
      <w:pPr>
        <w:pStyle w:val="Default"/>
        <w:numPr>
          <w:ilvl w:val="0"/>
          <w:numId w:val="1"/>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Respect and encourage the maintenance of language, culture and tradition</w:t>
      </w:r>
      <w:r w:rsidRPr="00F54E3C">
        <w:rPr>
          <w:rFonts w:asciiTheme="minorHAnsi" w:hAnsiTheme="minorHAnsi" w:cstheme="minorHAnsi"/>
          <w:color w:val="auto"/>
          <w:sz w:val="20"/>
          <w:szCs w:val="20"/>
        </w:rPr>
        <w:t xml:space="preserve"> </w:t>
      </w:r>
    </w:p>
    <w:p w14:paraId="02AB5A61" w14:textId="77777777" w:rsidR="00072A91" w:rsidRPr="00F54E3C" w:rsidRDefault="00072A91" w:rsidP="003E7283">
      <w:pPr>
        <w:pStyle w:val="Default"/>
        <w:ind w:left="720"/>
        <w:jc w:val="both"/>
        <w:rPr>
          <w:rFonts w:asciiTheme="minorHAnsi" w:hAnsiTheme="minorHAnsi" w:cstheme="minorHAnsi"/>
          <w:color w:val="auto"/>
          <w:sz w:val="20"/>
          <w:szCs w:val="20"/>
          <w:lang w:eastAsia="ja-JP"/>
        </w:rPr>
      </w:pPr>
    </w:p>
    <w:p w14:paraId="02B6FB15" w14:textId="77777777" w:rsidR="00072A91" w:rsidRPr="00F54E3C" w:rsidRDefault="00072A91" w:rsidP="003E7283">
      <w:pPr>
        <w:pStyle w:val="Heading3"/>
        <w:ind w:left="720"/>
        <w:jc w:val="both"/>
      </w:pPr>
      <w:r w:rsidRPr="00F54E3C">
        <w:t xml:space="preserve">Production </w:t>
      </w:r>
    </w:p>
    <w:p w14:paraId="40CAFED1" w14:textId="77777777" w:rsidR="00072A91" w:rsidRPr="00F54E3C" w:rsidRDefault="00072A91" w:rsidP="003E7283">
      <w:pPr>
        <w:pStyle w:val="Default"/>
        <w:numPr>
          <w:ilvl w:val="0"/>
          <w:numId w:val="1"/>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Co-ordinate the production of artworks and related activities ensuring quality control and best practice standards are met </w:t>
      </w:r>
    </w:p>
    <w:p w14:paraId="469E6C84" w14:textId="77777777" w:rsidR="00072A91" w:rsidRPr="00F54E3C" w:rsidRDefault="00072A91" w:rsidP="003E7283">
      <w:pPr>
        <w:pStyle w:val="Default"/>
        <w:numPr>
          <w:ilvl w:val="0"/>
          <w:numId w:val="1"/>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Order and distribute professional quality art supplies within budget </w:t>
      </w:r>
    </w:p>
    <w:p w14:paraId="46B5D8EC" w14:textId="77777777" w:rsidR="00072A91" w:rsidRPr="00F54E3C" w:rsidRDefault="00072A91" w:rsidP="003E7283">
      <w:pPr>
        <w:pStyle w:val="Default"/>
        <w:numPr>
          <w:ilvl w:val="0"/>
          <w:numId w:val="1"/>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Recognise and nurture artistic talent and provide critical feedback and encouragement to artists</w:t>
      </w:r>
    </w:p>
    <w:p w14:paraId="494FAED3" w14:textId="77777777" w:rsidR="00072A91" w:rsidRPr="00F54E3C" w:rsidRDefault="00072A91" w:rsidP="003E7283">
      <w:pPr>
        <w:pStyle w:val="Default"/>
        <w:numPr>
          <w:ilvl w:val="0"/>
          <w:numId w:val="1"/>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lastRenderedPageBreak/>
        <w:t xml:space="preserve">Oversee the upkeep of the SAM database ensuring information is current and accurate, and artists are paid their commissions in a timely manner </w:t>
      </w:r>
    </w:p>
    <w:p w14:paraId="10F2AD5F" w14:textId="77777777" w:rsidR="00072A91" w:rsidRPr="00F54E3C" w:rsidRDefault="00072A91" w:rsidP="003E7283">
      <w:pPr>
        <w:pStyle w:val="Default"/>
        <w:numPr>
          <w:ilvl w:val="0"/>
          <w:numId w:val="2"/>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Support cultural maintenance in the community and implement strategies to safeguard and strengthen cultural resources </w:t>
      </w:r>
    </w:p>
    <w:p w14:paraId="48F1CB63" w14:textId="77777777" w:rsidR="00072A91" w:rsidRPr="00F54E3C" w:rsidRDefault="00072A91" w:rsidP="003E7283">
      <w:pPr>
        <w:pStyle w:val="Default"/>
        <w:numPr>
          <w:ilvl w:val="0"/>
          <w:numId w:val="2"/>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Maintain a clean, safe, well-resourced and secure work environment </w:t>
      </w:r>
    </w:p>
    <w:p w14:paraId="7F145F71" w14:textId="77777777" w:rsidR="00072A91" w:rsidRPr="00F54E3C" w:rsidRDefault="00072A91" w:rsidP="003E7283">
      <w:pPr>
        <w:pStyle w:val="Default"/>
        <w:ind w:left="720"/>
        <w:jc w:val="both"/>
        <w:rPr>
          <w:rFonts w:asciiTheme="minorHAnsi" w:hAnsiTheme="minorHAnsi" w:cstheme="minorHAnsi"/>
          <w:color w:val="auto"/>
          <w:sz w:val="20"/>
          <w:szCs w:val="20"/>
          <w:lang w:eastAsia="ja-JP"/>
        </w:rPr>
      </w:pPr>
    </w:p>
    <w:p w14:paraId="4B9E6105" w14:textId="77777777" w:rsidR="00072A91" w:rsidRPr="00F54E3C" w:rsidRDefault="00072A91" w:rsidP="003E7283">
      <w:pPr>
        <w:pStyle w:val="Heading3"/>
        <w:ind w:left="720"/>
        <w:jc w:val="both"/>
      </w:pPr>
      <w:r w:rsidRPr="00F54E3C">
        <w:t xml:space="preserve">Marketing &amp; Promotions </w:t>
      </w:r>
    </w:p>
    <w:p w14:paraId="15FCD71C"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Market and promote Baluk Arts to local, state, national and international markets, increasing sales and opportunities for member artists </w:t>
      </w:r>
    </w:p>
    <w:p w14:paraId="1FD4FBEE"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Support staff in the maintenance of the Baluk Arts website and social media pages keeping content current and interesting </w:t>
      </w:r>
    </w:p>
    <w:p w14:paraId="48D19A20"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Support staff in the preparation and circulation of promotional material and uphold the quality branding of Baluk Arts. Ensure the Board of Directors support and approve the distribution of promotional material, including newsletters and notices to members. </w:t>
      </w:r>
    </w:p>
    <w:p w14:paraId="2C128E19"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Undertake exhibitions, events and art fairs, ensuring that only reputable galleries and suitable venues are selected for promoting Baluk Arts </w:t>
      </w:r>
    </w:p>
    <w:p w14:paraId="5EE23211"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With prior consent, enter member artists into awards, commissions, prizes and arts opportunities </w:t>
      </w:r>
    </w:p>
    <w:p w14:paraId="26A79FFA"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Appropriately portray and uphold the mission, values and standards of Baluk Arts when representing the organisation </w:t>
      </w:r>
    </w:p>
    <w:p w14:paraId="07B0FF95"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Develop, maintain and implement pricing strategies according to market demand, in consultation with the Board of Directors and member artists </w:t>
      </w:r>
    </w:p>
    <w:p w14:paraId="2C49AEBA"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Manage and oversee sales and consignments and provide high-level customer service to visitors, clients and stakeholders </w:t>
      </w:r>
    </w:p>
    <w:p w14:paraId="21C0E6DF"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In consultation with the Board of Directors and in line with the Baluk Arts Strategic Business Plan, develop new business opportunities for the Art Centre such as merchandising, licensing, cultural tourism.</w:t>
      </w:r>
      <w:r w:rsidRPr="00F54E3C">
        <w:rPr>
          <w:rFonts w:asciiTheme="minorHAnsi" w:hAnsiTheme="minorHAnsi" w:cstheme="minorHAnsi"/>
          <w:sz w:val="20"/>
          <w:szCs w:val="20"/>
        </w:rPr>
        <w:t xml:space="preserve"> </w:t>
      </w:r>
      <w:r w:rsidRPr="00F54E3C">
        <w:rPr>
          <w:rFonts w:asciiTheme="minorHAnsi" w:hAnsiTheme="minorHAnsi" w:cstheme="minorHAnsi"/>
          <w:color w:val="auto"/>
          <w:sz w:val="20"/>
          <w:szCs w:val="20"/>
          <w:lang w:eastAsia="ja-JP"/>
        </w:rPr>
        <w:t>Baluk Arts Manager Contract of Employment Page 10 of 11</w:t>
      </w:r>
    </w:p>
    <w:p w14:paraId="0065AF90"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Innovate the Baluk Arts’ workshops offerings, ensuring that the service provided by Baluk Arts is professional, value for money, and culturally appropriate </w:t>
      </w:r>
    </w:p>
    <w:p w14:paraId="580CE3C7"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Support staff in the timely freight and packaging of artworks and supporting documentation</w:t>
      </w:r>
    </w:p>
    <w:p w14:paraId="018B398B"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 Within budget, attend relevant and beneficial industry events and conferences ensuring that the Board of Directors, member artists and staff are also presented with opportunities for professional development </w:t>
      </w:r>
    </w:p>
    <w:p w14:paraId="552B28BD" w14:textId="77777777" w:rsidR="00072A91" w:rsidRPr="00F54E3C" w:rsidRDefault="00072A91" w:rsidP="003E7283">
      <w:pPr>
        <w:pStyle w:val="Default"/>
        <w:ind w:left="720"/>
        <w:jc w:val="both"/>
        <w:rPr>
          <w:rFonts w:asciiTheme="minorHAnsi" w:hAnsiTheme="minorHAnsi" w:cstheme="minorHAnsi"/>
          <w:color w:val="auto"/>
          <w:sz w:val="20"/>
          <w:szCs w:val="20"/>
          <w:lang w:eastAsia="ja-JP"/>
        </w:rPr>
      </w:pPr>
    </w:p>
    <w:p w14:paraId="73C6D10C" w14:textId="77777777" w:rsidR="00072A91" w:rsidRPr="00F54E3C" w:rsidRDefault="00072A91" w:rsidP="003E7283">
      <w:pPr>
        <w:pStyle w:val="Heading3"/>
        <w:ind w:left="720"/>
        <w:jc w:val="both"/>
      </w:pPr>
      <w:r w:rsidRPr="00F54E3C">
        <w:t xml:space="preserve">Training &amp; Support </w:t>
      </w:r>
    </w:p>
    <w:p w14:paraId="2D4E9E5D"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 Provide training and support to member artists, staff and the Board of Directors </w:t>
      </w:r>
    </w:p>
    <w:p w14:paraId="3C1E29EE"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Seek skills development and workshop opportunities for members and staff </w:t>
      </w:r>
    </w:p>
    <w:p w14:paraId="6C3B68A0"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Undertake relevant professional development where there is a demonstrable benefit to Baluk Arts </w:t>
      </w:r>
    </w:p>
    <w:p w14:paraId="3E29A1CF"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Provide leadership and mentoring to staff in Baluk Arts operations, promoting skills development, </w:t>
      </w:r>
      <w:proofErr w:type="gramStart"/>
      <w:r w:rsidRPr="00F54E3C">
        <w:rPr>
          <w:rFonts w:asciiTheme="minorHAnsi" w:hAnsiTheme="minorHAnsi" w:cstheme="minorHAnsi"/>
          <w:color w:val="auto"/>
          <w:sz w:val="20"/>
          <w:szCs w:val="20"/>
          <w:lang w:eastAsia="ja-JP"/>
        </w:rPr>
        <w:t>team work</w:t>
      </w:r>
      <w:proofErr w:type="gramEnd"/>
      <w:r w:rsidRPr="00F54E3C">
        <w:rPr>
          <w:rFonts w:asciiTheme="minorHAnsi" w:hAnsiTheme="minorHAnsi" w:cstheme="minorHAnsi"/>
          <w:color w:val="auto"/>
          <w:sz w:val="20"/>
          <w:szCs w:val="20"/>
          <w:lang w:eastAsia="ja-JP"/>
        </w:rPr>
        <w:t xml:space="preserve">, responsibility, and job satisfaction </w:t>
      </w:r>
    </w:p>
    <w:p w14:paraId="5E315A63" w14:textId="77777777" w:rsidR="00072A91" w:rsidRPr="00F54E3C" w:rsidRDefault="00072A91" w:rsidP="003E7283">
      <w:pPr>
        <w:pStyle w:val="Default"/>
        <w:ind w:left="720"/>
        <w:jc w:val="both"/>
        <w:rPr>
          <w:rFonts w:asciiTheme="minorHAnsi" w:hAnsiTheme="minorHAnsi" w:cstheme="minorHAnsi"/>
          <w:color w:val="auto"/>
          <w:sz w:val="20"/>
          <w:szCs w:val="20"/>
          <w:lang w:eastAsia="ja-JP"/>
        </w:rPr>
      </w:pPr>
    </w:p>
    <w:p w14:paraId="26658027" w14:textId="77777777" w:rsidR="00072A91" w:rsidRPr="00F54E3C" w:rsidRDefault="00072A91" w:rsidP="003E7283">
      <w:pPr>
        <w:pStyle w:val="Heading3"/>
        <w:ind w:left="720"/>
        <w:jc w:val="both"/>
      </w:pPr>
      <w:r w:rsidRPr="00F54E3C">
        <w:t xml:space="preserve">Communication </w:t>
      </w:r>
    </w:p>
    <w:p w14:paraId="1EF21922"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Cultivate and nurture respectful, cooperative and professional working relationships with Directors, member artists and staff </w:t>
      </w:r>
    </w:p>
    <w:p w14:paraId="48BAF356"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Demonstrate active listening techniques, critical thinking and problem sensitivity </w:t>
      </w:r>
    </w:p>
    <w:p w14:paraId="4715F6BE"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Regularly liaise and report to the Baluk Arts Board of Directors ensuring they are informed of Baluk Arts’ business operations and opportunities </w:t>
      </w:r>
    </w:p>
    <w:p w14:paraId="30A7C252"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Build positive and mutually beneficial relationships with Victorian Aboriginal and Torres Strait Islander arts communities both within the Mornington Peninsula region and the wider Victorian Indigenous community </w:t>
      </w:r>
    </w:p>
    <w:p w14:paraId="2ED6A1D3"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Nurture and strengthen mutually beneficial relationships with funding bodies, industry professionals, philanthropists, sponsors, institutions, and government and non-government organisations </w:t>
      </w:r>
    </w:p>
    <w:p w14:paraId="7B0AF3EA" w14:textId="77777777" w:rsidR="00072A91" w:rsidRPr="00F54E3C" w:rsidRDefault="00072A91" w:rsidP="003E7283">
      <w:pPr>
        <w:pStyle w:val="Default"/>
        <w:ind w:left="720"/>
        <w:jc w:val="both"/>
        <w:rPr>
          <w:rFonts w:asciiTheme="minorHAnsi" w:hAnsiTheme="minorHAnsi" w:cstheme="minorHAnsi"/>
          <w:color w:val="auto"/>
          <w:sz w:val="20"/>
          <w:szCs w:val="20"/>
          <w:lang w:eastAsia="ja-JP"/>
        </w:rPr>
      </w:pPr>
    </w:p>
    <w:p w14:paraId="6E3C5729" w14:textId="77777777" w:rsidR="00072A91" w:rsidRPr="00F54E3C" w:rsidRDefault="00072A91" w:rsidP="003E7283">
      <w:pPr>
        <w:pStyle w:val="Heading3"/>
        <w:ind w:left="720"/>
        <w:jc w:val="both"/>
      </w:pPr>
      <w:r w:rsidRPr="00F54E3C">
        <w:t xml:space="preserve">Governance </w:t>
      </w:r>
    </w:p>
    <w:p w14:paraId="1BE8A32D"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Adhere to the principles of good governance as applicable to an Aboriginal Corporation </w:t>
      </w:r>
    </w:p>
    <w:p w14:paraId="46C8C2C0"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In direct consultation with the Board, implement business decisions, policies and plans that are aligned with the Baluk Arts Strategic Business Plan </w:t>
      </w:r>
    </w:p>
    <w:p w14:paraId="1EE40B94"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As directed, assist the Board of Directors in their duties and encourage an inclusive and participatory membership </w:t>
      </w:r>
    </w:p>
    <w:p w14:paraId="2D9CFFB6"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t xml:space="preserve">When requested, assist the Board of Directors in the coordination and documentation of meetings, ensuring access to all Baluk Arts information is transparent and records are accurate </w:t>
      </w:r>
    </w:p>
    <w:p w14:paraId="7B0AC5E0" w14:textId="77777777" w:rsidR="00072A91" w:rsidRPr="00F54E3C" w:rsidRDefault="00072A91" w:rsidP="003E7283">
      <w:pPr>
        <w:pStyle w:val="Default"/>
        <w:numPr>
          <w:ilvl w:val="0"/>
          <w:numId w:val="3"/>
        </w:numPr>
        <w:ind w:left="1080"/>
        <w:jc w:val="both"/>
        <w:rPr>
          <w:rFonts w:asciiTheme="minorHAnsi" w:hAnsiTheme="minorHAnsi" w:cstheme="minorHAnsi"/>
          <w:color w:val="auto"/>
          <w:sz w:val="20"/>
          <w:szCs w:val="20"/>
          <w:lang w:eastAsia="ja-JP"/>
        </w:rPr>
      </w:pPr>
      <w:r w:rsidRPr="00F54E3C">
        <w:rPr>
          <w:rFonts w:asciiTheme="minorHAnsi" w:hAnsiTheme="minorHAnsi" w:cstheme="minorHAnsi"/>
          <w:color w:val="auto"/>
          <w:sz w:val="20"/>
          <w:szCs w:val="20"/>
          <w:lang w:eastAsia="ja-JP"/>
        </w:rPr>
        <w:lastRenderedPageBreak/>
        <w:t xml:space="preserve">Assist the Board in meeting all legislative obligations and responsibilities, including ORIC annual reporting. </w:t>
      </w:r>
    </w:p>
    <w:p w14:paraId="67561DA1" w14:textId="77777777" w:rsidR="00072A91" w:rsidRPr="00F54E3C" w:rsidRDefault="00072A91" w:rsidP="003E7283">
      <w:pPr>
        <w:pStyle w:val="Default"/>
        <w:ind w:left="720"/>
        <w:jc w:val="both"/>
        <w:rPr>
          <w:rFonts w:asciiTheme="minorHAnsi" w:hAnsiTheme="minorHAnsi" w:cstheme="minorHAnsi"/>
          <w:color w:val="auto"/>
          <w:sz w:val="20"/>
          <w:szCs w:val="20"/>
          <w:lang w:eastAsia="ja-JP"/>
        </w:rPr>
      </w:pPr>
    </w:p>
    <w:p w14:paraId="5A420C39" w14:textId="77777777" w:rsidR="005D03C9" w:rsidRDefault="005D03C9" w:rsidP="003E7283">
      <w:pPr>
        <w:pStyle w:val="Heading2"/>
        <w:ind w:left="720"/>
        <w:jc w:val="both"/>
      </w:pPr>
      <w:r>
        <w:t>Pre-employment requirements</w:t>
      </w:r>
    </w:p>
    <w:p w14:paraId="1EEF886D" w14:textId="18A0574E" w:rsidR="00F54E3C" w:rsidRDefault="00F54E3C" w:rsidP="003E7283">
      <w:pPr>
        <w:ind w:left="720"/>
        <w:jc w:val="both"/>
      </w:pPr>
      <w:r>
        <w:t xml:space="preserve">Security Requirements and Professional Obligations Pre-employment screening will apply to all appointments. Prior to a formal letter of offer, preferred applicants will be asked to provide: </w:t>
      </w:r>
    </w:p>
    <w:p w14:paraId="608AD39F" w14:textId="330DE057" w:rsidR="00F54E3C" w:rsidRDefault="00F54E3C" w:rsidP="005F31BC">
      <w:pPr>
        <w:pStyle w:val="ListParagraph"/>
        <w:numPr>
          <w:ilvl w:val="0"/>
          <w:numId w:val="9"/>
        </w:numPr>
        <w:spacing w:after="0" w:line="240" w:lineRule="auto"/>
        <w:jc w:val="both"/>
      </w:pPr>
      <w:r>
        <w:t xml:space="preserve">Evidence of </w:t>
      </w:r>
      <w:r w:rsidR="005D03C9">
        <w:t>qualifications</w:t>
      </w:r>
      <w:r>
        <w:t xml:space="preserve"> </w:t>
      </w:r>
    </w:p>
    <w:p w14:paraId="527CB383" w14:textId="6D280145" w:rsidR="005F31BC" w:rsidRDefault="005F31BC" w:rsidP="005F31BC">
      <w:pPr>
        <w:pStyle w:val="ListParagraph"/>
        <w:numPr>
          <w:ilvl w:val="0"/>
          <w:numId w:val="9"/>
        </w:numPr>
        <w:spacing w:after="0" w:line="240" w:lineRule="auto"/>
        <w:jc w:val="both"/>
      </w:pPr>
      <w:r>
        <w:t>Full Victorian Drivers Licence</w:t>
      </w:r>
    </w:p>
    <w:p w14:paraId="32C23F96" w14:textId="1FD77A0D" w:rsidR="00F54E3C" w:rsidRDefault="00F54E3C" w:rsidP="005F31BC">
      <w:pPr>
        <w:pStyle w:val="ListParagraph"/>
        <w:numPr>
          <w:ilvl w:val="0"/>
          <w:numId w:val="9"/>
        </w:numPr>
        <w:spacing w:after="0" w:line="240" w:lineRule="auto"/>
        <w:jc w:val="both"/>
      </w:pPr>
      <w:r>
        <w:t xml:space="preserve">Sufficient proof of their right to work in Australia </w:t>
      </w:r>
    </w:p>
    <w:p w14:paraId="1027752C" w14:textId="39FABBBB" w:rsidR="00F54E3C" w:rsidRDefault="00F54E3C" w:rsidP="005F31BC">
      <w:pPr>
        <w:pStyle w:val="ListParagraph"/>
        <w:numPr>
          <w:ilvl w:val="0"/>
          <w:numId w:val="9"/>
        </w:numPr>
        <w:spacing w:after="0" w:line="240" w:lineRule="auto"/>
        <w:jc w:val="both"/>
      </w:pPr>
      <w:r>
        <w:t xml:space="preserve">Complete a National Police Check </w:t>
      </w:r>
    </w:p>
    <w:p w14:paraId="6123C08B" w14:textId="2794B643" w:rsidR="005F31BC" w:rsidRDefault="005F31BC" w:rsidP="005F31BC">
      <w:pPr>
        <w:pStyle w:val="ListParagraph"/>
        <w:numPr>
          <w:ilvl w:val="0"/>
          <w:numId w:val="9"/>
        </w:numPr>
        <w:spacing w:after="0" w:line="240" w:lineRule="auto"/>
        <w:jc w:val="both"/>
      </w:pPr>
      <w:r>
        <w:t>Working with Children Check</w:t>
      </w:r>
    </w:p>
    <w:p w14:paraId="58F8FC31" w14:textId="45AA2B78" w:rsidR="005D03C9" w:rsidRDefault="00F54E3C" w:rsidP="005F31BC">
      <w:pPr>
        <w:pStyle w:val="ListParagraph"/>
        <w:numPr>
          <w:ilvl w:val="0"/>
          <w:numId w:val="9"/>
        </w:numPr>
        <w:spacing w:after="0" w:line="240" w:lineRule="auto"/>
        <w:jc w:val="both"/>
      </w:pPr>
      <w:r>
        <w:t xml:space="preserve">Evidence of COVID-19 Vaccination in line with VIC Government Directions </w:t>
      </w:r>
    </w:p>
    <w:sectPr w:rsidR="005D03C9" w:rsidSect="003E728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A732F" w14:textId="77777777" w:rsidR="00F34395" w:rsidRDefault="00F34395" w:rsidP="003E7283">
      <w:pPr>
        <w:spacing w:after="0" w:line="240" w:lineRule="auto"/>
      </w:pPr>
      <w:r>
        <w:separator/>
      </w:r>
    </w:p>
  </w:endnote>
  <w:endnote w:type="continuationSeparator" w:id="0">
    <w:p w14:paraId="7DC81FBC" w14:textId="77777777" w:rsidR="00F34395" w:rsidRDefault="00F34395" w:rsidP="003E7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AB7D" w14:textId="77777777" w:rsidR="009D2D5E" w:rsidRDefault="009D2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D231" w14:textId="5DC4DDFC" w:rsidR="003E7283" w:rsidRPr="003E7283" w:rsidRDefault="003E7283">
    <w:pPr>
      <w:pStyle w:val="Footer"/>
      <w:rPr>
        <w:lang w:val="en-US"/>
      </w:rPr>
    </w:pPr>
    <w:r>
      <w:rPr>
        <w:lang w:val="en-US"/>
      </w:rPr>
      <w:t>Baluk Arts Manager Position Description 052022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E08B" w14:textId="77777777" w:rsidR="009D2D5E" w:rsidRDefault="009D2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9283" w14:textId="77777777" w:rsidR="00F34395" w:rsidRDefault="00F34395" w:rsidP="003E7283">
      <w:pPr>
        <w:spacing w:after="0" w:line="240" w:lineRule="auto"/>
      </w:pPr>
      <w:r>
        <w:separator/>
      </w:r>
    </w:p>
  </w:footnote>
  <w:footnote w:type="continuationSeparator" w:id="0">
    <w:p w14:paraId="3B2C9FDB" w14:textId="77777777" w:rsidR="00F34395" w:rsidRDefault="00F34395" w:rsidP="003E7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5319" w14:textId="77777777" w:rsidR="009D2D5E" w:rsidRDefault="009D2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C969" w14:textId="77777777" w:rsidR="009D2D5E" w:rsidRDefault="009D2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CBD4" w14:textId="77777777" w:rsidR="009D2D5E" w:rsidRDefault="009D2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2151"/>
    <w:multiLevelType w:val="hybridMultilevel"/>
    <w:tmpl w:val="BE821F3C"/>
    <w:lvl w:ilvl="0" w:tplc="CF2E9416">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EF3462"/>
    <w:multiLevelType w:val="hybridMultilevel"/>
    <w:tmpl w:val="B7EC4F16"/>
    <w:lvl w:ilvl="0" w:tplc="CF2E9416">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403A41"/>
    <w:multiLevelType w:val="hybridMultilevel"/>
    <w:tmpl w:val="0D9C93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3ECC5A2B"/>
    <w:multiLevelType w:val="hybridMultilevel"/>
    <w:tmpl w:val="BD32A1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6D7BFD"/>
    <w:multiLevelType w:val="hybridMultilevel"/>
    <w:tmpl w:val="BE0EB0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42935421"/>
    <w:multiLevelType w:val="hybridMultilevel"/>
    <w:tmpl w:val="8CD42B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C300027"/>
    <w:multiLevelType w:val="hybridMultilevel"/>
    <w:tmpl w:val="7E0AC0E2"/>
    <w:lvl w:ilvl="0" w:tplc="CF2E9416">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F4F3F7C"/>
    <w:multiLevelType w:val="hybridMultilevel"/>
    <w:tmpl w:val="560473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58A32FF3"/>
    <w:multiLevelType w:val="hybridMultilevel"/>
    <w:tmpl w:val="4F7806D2"/>
    <w:lvl w:ilvl="0" w:tplc="CF2E9416">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4258724">
    <w:abstractNumId w:val="4"/>
  </w:num>
  <w:num w:numId="2" w16cid:durableId="2102945082">
    <w:abstractNumId w:val="2"/>
  </w:num>
  <w:num w:numId="3" w16cid:durableId="1730378440">
    <w:abstractNumId w:val="7"/>
  </w:num>
  <w:num w:numId="4" w16cid:durableId="633026258">
    <w:abstractNumId w:val="5"/>
  </w:num>
  <w:num w:numId="5" w16cid:durableId="1313369570">
    <w:abstractNumId w:val="3"/>
  </w:num>
  <w:num w:numId="6" w16cid:durableId="18554383">
    <w:abstractNumId w:val="6"/>
  </w:num>
  <w:num w:numId="7" w16cid:durableId="1903253139">
    <w:abstractNumId w:val="1"/>
  </w:num>
  <w:num w:numId="8" w16cid:durableId="1344895194">
    <w:abstractNumId w:val="0"/>
  </w:num>
  <w:num w:numId="9" w16cid:durableId="1179853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91"/>
    <w:rsid w:val="00072A91"/>
    <w:rsid w:val="00101E8A"/>
    <w:rsid w:val="0024785C"/>
    <w:rsid w:val="002F4139"/>
    <w:rsid w:val="002F63E1"/>
    <w:rsid w:val="003D44AB"/>
    <w:rsid w:val="003E7283"/>
    <w:rsid w:val="004A4392"/>
    <w:rsid w:val="005D03C9"/>
    <w:rsid w:val="005F31BC"/>
    <w:rsid w:val="006209BA"/>
    <w:rsid w:val="006603C5"/>
    <w:rsid w:val="006F4F25"/>
    <w:rsid w:val="008429A1"/>
    <w:rsid w:val="009D2D5E"/>
    <w:rsid w:val="009E66B4"/>
    <w:rsid w:val="00CF25AD"/>
    <w:rsid w:val="00E11911"/>
    <w:rsid w:val="00E51C89"/>
    <w:rsid w:val="00E83D93"/>
    <w:rsid w:val="00F34395"/>
    <w:rsid w:val="00F54E3C"/>
    <w:rsid w:val="00FA4B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6D7B"/>
  <w15:chartTrackingRefBased/>
  <w15:docId w15:val="{67D1025E-2261-4B10-9975-F95C22B3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E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4E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4E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2A91"/>
    <w:pPr>
      <w:autoSpaceDE w:val="0"/>
      <w:autoSpaceDN w:val="0"/>
      <w:adjustRightInd w:val="0"/>
      <w:spacing w:after="0" w:line="240" w:lineRule="auto"/>
    </w:pPr>
    <w:rPr>
      <w:rFonts w:ascii="Calibri" w:eastAsia="MS Mincho" w:hAnsi="Calibri" w:cs="Calibri"/>
      <w:color w:val="000000"/>
      <w:sz w:val="24"/>
      <w:szCs w:val="24"/>
    </w:rPr>
  </w:style>
  <w:style w:type="character" w:customStyle="1" w:styleId="Heading2Char">
    <w:name w:val="Heading 2 Char"/>
    <w:basedOn w:val="DefaultParagraphFont"/>
    <w:link w:val="Heading2"/>
    <w:uiPriority w:val="9"/>
    <w:rsid w:val="00F54E3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54E3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54E3C"/>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D03C9"/>
    <w:rPr>
      <w:sz w:val="16"/>
      <w:szCs w:val="16"/>
    </w:rPr>
  </w:style>
  <w:style w:type="paragraph" w:styleId="CommentText">
    <w:name w:val="annotation text"/>
    <w:basedOn w:val="Normal"/>
    <w:link w:val="CommentTextChar"/>
    <w:uiPriority w:val="99"/>
    <w:unhideWhenUsed/>
    <w:rsid w:val="005D03C9"/>
    <w:pPr>
      <w:spacing w:line="240" w:lineRule="auto"/>
    </w:pPr>
    <w:rPr>
      <w:sz w:val="20"/>
      <w:szCs w:val="20"/>
    </w:rPr>
  </w:style>
  <w:style w:type="character" w:customStyle="1" w:styleId="CommentTextChar">
    <w:name w:val="Comment Text Char"/>
    <w:basedOn w:val="DefaultParagraphFont"/>
    <w:link w:val="CommentText"/>
    <w:uiPriority w:val="99"/>
    <w:rsid w:val="005D03C9"/>
    <w:rPr>
      <w:sz w:val="20"/>
      <w:szCs w:val="20"/>
    </w:rPr>
  </w:style>
  <w:style w:type="paragraph" w:styleId="CommentSubject">
    <w:name w:val="annotation subject"/>
    <w:basedOn w:val="CommentText"/>
    <w:next w:val="CommentText"/>
    <w:link w:val="CommentSubjectChar"/>
    <w:uiPriority w:val="99"/>
    <w:semiHidden/>
    <w:unhideWhenUsed/>
    <w:rsid w:val="005D03C9"/>
    <w:rPr>
      <w:b/>
      <w:bCs/>
    </w:rPr>
  </w:style>
  <w:style w:type="character" w:customStyle="1" w:styleId="CommentSubjectChar">
    <w:name w:val="Comment Subject Char"/>
    <w:basedOn w:val="CommentTextChar"/>
    <w:link w:val="CommentSubject"/>
    <w:uiPriority w:val="99"/>
    <w:semiHidden/>
    <w:rsid w:val="005D03C9"/>
    <w:rPr>
      <w:b/>
      <w:bCs/>
      <w:sz w:val="20"/>
      <w:szCs w:val="20"/>
    </w:rPr>
  </w:style>
  <w:style w:type="paragraph" w:styleId="Header">
    <w:name w:val="header"/>
    <w:basedOn w:val="Normal"/>
    <w:link w:val="HeaderChar"/>
    <w:uiPriority w:val="99"/>
    <w:unhideWhenUsed/>
    <w:rsid w:val="003E7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283"/>
  </w:style>
  <w:style w:type="paragraph" w:styleId="Footer">
    <w:name w:val="footer"/>
    <w:basedOn w:val="Normal"/>
    <w:link w:val="FooterChar"/>
    <w:uiPriority w:val="99"/>
    <w:unhideWhenUsed/>
    <w:rsid w:val="003E7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283"/>
  </w:style>
  <w:style w:type="paragraph" w:styleId="ListParagraph">
    <w:name w:val="List Paragraph"/>
    <w:basedOn w:val="Normal"/>
    <w:uiPriority w:val="34"/>
    <w:qFormat/>
    <w:rsid w:val="005F3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35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luke</dc:creator>
  <cp:keywords/>
  <dc:description/>
  <cp:lastModifiedBy>Baluk Arts Apps</cp:lastModifiedBy>
  <cp:revision>3</cp:revision>
  <dcterms:created xsi:type="dcterms:W3CDTF">2022-05-04T23:46:00Z</dcterms:created>
  <dcterms:modified xsi:type="dcterms:W3CDTF">2022-05-04T23:53:00Z</dcterms:modified>
</cp:coreProperties>
</file>