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62" w:rsidRDefault="00DC246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C2462" w:rsidRDefault="00DC2462">
      <w:pPr>
        <w:pStyle w:val="BodyText"/>
        <w:rPr>
          <w:rFonts w:ascii="Times New Roman"/>
          <w:sz w:val="20"/>
        </w:rPr>
      </w:pPr>
    </w:p>
    <w:p w:rsidR="00DC2462" w:rsidRDefault="00A25926">
      <w:pPr>
        <w:spacing w:before="214"/>
        <w:ind w:left="3416" w:right="2737" w:hanging="827"/>
        <w:rPr>
          <w:b/>
          <w:sz w:val="32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6014084</wp:posOffset>
            </wp:positionH>
            <wp:positionV relativeFrom="paragraph">
              <wp:posOffset>-297759</wp:posOffset>
            </wp:positionV>
            <wp:extent cx="864235" cy="1151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Financial Literacy Facilitator (casual) POSITION DESCRIPTION</w:t>
      </w:r>
    </w:p>
    <w:p w:rsidR="00DC2462" w:rsidRDefault="00DC2462">
      <w:pPr>
        <w:pStyle w:val="BodyText"/>
        <w:rPr>
          <w:b/>
          <w:sz w:val="20"/>
        </w:rPr>
      </w:pPr>
    </w:p>
    <w:p w:rsidR="00DC2462" w:rsidRDefault="00DC2462">
      <w:pPr>
        <w:pStyle w:val="BodyText"/>
        <w:rPr>
          <w:b/>
          <w:sz w:val="20"/>
        </w:rPr>
      </w:pPr>
    </w:p>
    <w:p w:rsidR="00DC2462" w:rsidRDefault="00DC2462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88"/>
      </w:tblGrid>
      <w:tr w:rsidR="00DC2462">
        <w:trPr>
          <w:trHeight w:val="462"/>
        </w:trPr>
        <w:tc>
          <w:tcPr>
            <w:tcW w:w="9892" w:type="dxa"/>
            <w:gridSpan w:val="2"/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DC2462">
        <w:trPr>
          <w:trHeight w:val="469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100"/>
              <w:ind w:left="108"/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tc>
          <w:tcPr>
            <w:tcW w:w="7088" w:type="dxa"/>
          </w:tcPr>
          <w:p w:rsidR="00DC2462" w:rsidRDefault="00A25926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Financial Literacy Facilitator (casual)</w:t>
            </w:r>
          </w:p>
        </w:tc>
      </w:tr>
      <w:tr w:rsidR="00DC2462">
        <w:trPr>
          <w:trHeight w:val="467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Function &amp; Team/Program:</w:t>
            </w:r>
          </w:p>
        </w:tc>
        <w:tc>
          <w:tcPr>
            <w:tcW w:w="7088" w:type="dxa"/>
          </w:tcPr>
          <w:p w:rsidR="00DC2462" w:rsidRDefault="00A25926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</w:rPr>
              <w:t>Policy and Programs</w:t>
            </w:r>
          </w:p>
        </w:tc>
      </w:tr>
      <w:tr w:rsidR="00DC2462">
        <w:trPr>
          <w:trHeight w:val="469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100"/>
              <w:ind w:left="108"/>
              <w:rPr>
                <w:b/>
              </w:rPr>
            </w:pPr>
            <w:r>
              <w:rPr>
                <w:b/>
              </w:rPr>
              <w:t>Location(s):</w:t>
            </w:r>
          </w:p>
        </w:tc>
        <w:tc>
          <w:tcPr>
            <w:tcW w:w="7088" w:type="dxa"/>
          </w:tcPr>
          <w:p w:rsidR="00DC2462" w:rsidRDefault="00A25926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Various</w:t>
            </w:r>
          </w:p>
        </w:tc>
      </w:tr>
      <w:tr w:rsidR="00DC2462">
        <w:trPr>
          <w:trHeight w:val="467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7088" w:type="dxa"/>
          </w:tcPr>
          <w:p w:rsidR="00DC2462" w:rsidRDefault="00A25926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</w:rPr>
              <w:t>Financial Literacy Program Coordinator</w:t>
            </w:r>
          </w:p>
        </w:tc>
      </w:tr>
      <w:tr w:rsidR="00DC2462">
        <w:trPr>
          <w:trHeight w:val="470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100"/>
              <w:ind w:left="108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  <w:tc>
          <w:tcPr>
            <w:tcW w:w="7088" w:type="dxa"/>
          </w:tcPr>
          <w:p w:rsidR="00120D5E" w:rsidRDefault="00120D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Susan Thompson, Programs Facilitator Manager</w:t>
            </w:r>
          </w:p>
          <w:p w:rsidR="00DC2462" w:rsidRDefault="00DC2462">
            <w:pPr>
              <w:pStyle w:val="TableParagraph"/>
              <w:spacing w:before="100"/>
              <w:ind w:left="107"/>
              <w:rPr>
                <w:b/>
              </w:rPr>
            </w:pPr>
          </w:p>
        </w:tc>
      </w:tr>
      <w:tr w:rsidR="00DC2462">
        <w:trPr>
          <w:trHeight w:val="467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Date Prepared:</w:t>
            </w:r>
          </w:p>
        </w:tc>
        <w:tc>
          <w:tcPr>
            <w:tcW w:w="7088" w:type="dxa"/>
          </w:tcPr>
          <w:p w:rsidR="00120D5E" w:rsidRDefault="00120D5E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</w:rPr>
              <w:t>4 Nov 2020</w:t>
            </w:r>
          </w:p>
          <w:p w:rsidR="00DC2462" w:rsidRDefault="00DC2462" w:rsidP="003D166B">
            <w:pPr>
              <w:pStyle w:val="TableParagraph"/>
              <w:spacing w:before="97"/>
              <w:rPr>
                <w:b/>
              </w:rPr>
            </w:pPr>
          </w:p>
        </w:tc>
      </w:tr>
      <w:tr w:rsidR="00DC2462">
        <w:trPr>
          <w:trHeight w:val="469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100"/>
              <w:ind w:left="108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7088" w:type="dxa"/>
          </w:tcPr>
          <w:p w:rsidR="00DC2462" w:rsidRDefault="003D166B" w:rsidP="003D166B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 xml:space="preserve"> </w:t>
            </w:r>
            <w:r w:rsidR="00120D5E">
              <w:rPr>
                <w:b/>
              </w:rPr>
              <w:t xml:space="preserve">Susan Thompson and Tanaya Williams </w:t>
            </w:r>
          </w:p>
        </w:tc>
      </w:tr>
      <w:tr w:rsidR="00DC2462">
        <w:trPr>
          <w:trHeight w:val="467"/>
        </w:trPr>
        <w:tc>
          <w:tcPr>
            <w:tcW w:w="2804" w:type="dxa"/>
            <w:shd w:val="clear" w:color="auto" w:fill="D9D9D9"/>
          </w:tcPr>
          <w:p w:rsidR="00DC2462" w:rsidRDefault="00A25926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7088" w:type="dxa"/>
          </w:tcPr>
          <w:p w:rsidR="003D166B" w:rsidRDefault="00120D5E" w:rsidP="003D166B">
            <w:pPr>
              <w:pStyle w:val="TableParagraph"/>
              <w:spacing w:before="99"/>
              <w:rPr>
                <w:b/>
                <w:sz w:val="20"/>
              </w:rPr>
            </w:pPr>
            <w:r w:rsidRPr="003D166B">
              <w:rPr>
                <w:b/>
              </w:rPr>
              <w:t xml:space="preserve"> </w:t>
            </w:r>
            <w:r w:rsidR="003D166B" w:rsidRPr="003D166B">
              <w:rPr>
                <w:b/>
              </w:rPr>
              <w:t>Ellie Francis-Brophy</w:t>
            </w:r>
          </w:p>
        </w:tc>
      </w:tr>
    </w:tbl>
    <w:p w:rsidR="00DC2462" w:rsidRDefault="00DC2462">
      <w:pPr>
        <w:pStyle w:val="BodyText"/>
        <w:rPr>
          <w:b/>
          <w:sz w:val="20"/>
        </w:rPr>
      </w:pPr>
    </w:p>
    <w:p w:rsidR="00DC2462" w:rsidRDefault="00DC2462">
      <w:pPr>
        <w:pStyle w:val="BodyText"/>
        <w:rPr>
          <w:b/>
          <w:sz w:val="24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3"/>
      </w:tblGrid>
      <w:tr w:rsidR="00DC2462">
        <w:trPr>
          <w:trHeight w:val="465"/>
        </w:trPr>
        <w:tc>
          <w:tcPr>
            <w:tcW w:w="9893" w:type="dxa"/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</w:rPr>
              <w:t xml:space="preserve">Primary Purpose of this Position </w:t>
            </w:r>
            <w:r>
              <w:rPr>
                <w:b/>
                <w:i/>
                <w:sz w:val="16"/>
              </w:rPr>
              <w:t>(In one sentence - why does the role exist?)</w:t>
            </w:r>
          </w:p>
        </w:tc>
      </w:tr>
      <w:tr w:rsidR="00DC2462">
        <w:trPr>
          <w:trHeight w:val="1075"/>
        </w:trPr>
        <w:tc>
          <w:tcPr>
            <w:tcW w:w="9893" w:type="dxa"/>
          </w:tcPr>
          <w:p w:rsidR="00DC2462" w:rsidRDefault="00DC24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C2462" w:rsidRDefault="00A25926">
            <w:pPr>
              <w:pStyle w:val="TableParagraph"/>
              <w:spacing w:before="1"/>
              <w:ind w:left="108" w:right="332"/>
            </w:pPr>
            <w:r>
              <w:t>Deliver the Certificate I in Financial Services (FNS10115) course on a casual basis to secondary students at dates and times approved by the Financial Literacy Program Coordinator (FLPC).</w:t>
            </w:r>
          </w:p>
        </w:tc>
      </w:tr>
    </w:tbl>
    <w:p w:rsidR="00DC2462" w:rsidRDefault="00DC2462">
      <w:pPr>
        <w:pStyle w:val="BodyText"/>
        <w:rPr>
          <w:b/>
          <w:sz w:val="20"/>
        </w:rPr>
      </w:pPr>
    </w:p>
    <w:p w:rsidR="00DC2462" w:rsidRDefault="00DC2462">
      <w:pPr>
        <w:pStyle w:val="BodyText"/>
        <w:rPr>
          <w:b/>
          <w:sz w:val="24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4909"/>
      </w:tblGrid>
      <w:tr w:rsidR="00DC2462">
        <w:trPr>
          <w:trHeight w:val="383"/>
        </w:trPr>
        <w:tc>
          <w:tcPr>
            <w:tcW w:w="9893" w:type="dxa"/>
            <w:gridSpan w:val="2"/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Scope of Position</w:t>
            </w:r>
          </w:p>
        </w:tc>
      </w:tr>
      <w:tr w:rsidR="00DC2462">
        <w:trPr>
          <w:trHeight w:val="2963"/>
        </w:trPr>
        <w:tc>
          <w:tcPr>
            <w:tcW w:w="9893" w:type="dxa"/>
            <w:gridSpan w:val="2"/>
          </w:tcPr>
          <w:p w:rsidR="00DC2462" w:rsidRDefault="00DC24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472"/>
            </w:pPr>
            <w:r>
              <w:t xml:space="preserve">Responsible for delivering the Certificate I in Financial Services </w:t>
            </w:r>
            <w:r w:rsidR="00214932">
              <w:t xml:space="preserve">sessions </w:t>
            </w:r>
            <w:r>
              <w:t>in a constructive and informative manner which promotes student</w:t>
            </w:r>
            <w:r>
              <w:rPr>
                <w:spacing w:val="-4"/>
              </w:rPr>
              <w:t xml:space="preserve"> </w:t>
            </w:r>
            <w:r>
              <w:t>learning</w:t>
            </w: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3" w:line="237" w:lineRule="auto"/>
              <w:ind w:right="414"/>
            </w:pPr>
            <w:r>
              <w:t>Deliver the Certificate I in Financial Services in line with program design (times, dates, content as specified)</w:t>
            </w: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Conduct training and assessment in line with ASQA standards for accredited vocational</w:t>
            </w:r>
            <w:r>
              <w:rPr>
                <w:spacing w:val="-14"/>
              </w:rPr>
              <w:t xml:space="preserve"> </w:t>
            </w:r>
            <w:r>
              <w:t>training</w:t>
            </w: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Report according to stakeholder requirements and TSF needs, including RTO</w:t>
            </w:r>
            <w:r>
              <w:rPr>
                <w:spacing w:val="-11"/>
              </w:rPr>
              <w:t xml:space="preserve"> </w:t>
            </w:r>
            <w:r>
              <w:t>documentation</w:t>
            </w:r>
          </w:p>
          <w:p w:rsidR="00DC2462" w:rsidRDefault="0021493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Undertake</w:t>
            </w:r>
            <w:r w:rsidR="00A25926">
              <w:t xml:space="preserve"> training as</w:t>
            </w:r>
            <w:r w:rsidR="00A25926">
              <w:rPr>
                <w:spacing w:val="-1"/>
              </w:rPr>
              <w:t xml:space="preserve"> </w:t>
            </w:r>
            <w:r w:rsidR="00A25926">
              <w:t>required</w:t>
            </w:r>
            <w:r>
              <w:t>, organized by the Programs Facilitator Manager</w:t>
            </w: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Participate in regular communication with FLPC, to be determined by timing of program</w:t>
            </w:r>
            <w:r>
              <w:rPr>
                <w:spacing w:val="-16"/>
              </w:rPr>
              <w:t xml:space="preserve"> </w:t>
            </w:r>
            <w:r>
              <w:t>delivery</w:t>
            </w:r>
          </w:p>
          <w:p w:rsidR="00DC2462" w:rsidRDefault="00A2592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Other duties 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DC2462">
        <w:trPr>
          <w:trHeight w:val="281"/>
        </w:trPr>
        <w:tc>
          <w:tcPr>
            <w:tcW w:w="4984" w:type="dxa"/>
            <w:tcBorders>
              <w:bottom w:val="nil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Direct Reports to this Position</w:t>
            </w:r>
          </w:p>
        </w:tc>
        <w:tc>
          <w:tcPr>
            <w:tcW w:w="4909" w:type="dxa"/>
            <w:tcBorders>
              <w:bottom w:val="nil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Indirect Reports</w:t>
            </w:r>
          </w:p>
        </w:tc>
      </w:tr>
      <w:tr w:rsidR="00DC2462">
        <w:trPr>
          <w:trHeight w:val="181"/>
        </w:trPr>
        <w:tc>
          <w:tcPr>
            <w:tcW w:w="4984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By Position Title</w:t>
            </w:r>
          </w:p>
        </w:tc>
        <w:tc>
          <w:tcPr>
            <w:tcW w:w="490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 Number</w:t>
            </w:r>
          </w:p>
        </w:tc>
      </w:tr>
      <w:tr w:rsidR="00DC2462">
        <w:trPr>
          <w:trHeight w:val="489"/>
        </w:trPr>
        <w:tc>
          <w:tcPr>
            <w:tcW w:w="4984" w:type="dxa"/>
            <w:tcBorders>
              <w:top w:val="single" w:sz="4" w:space="0" w:color="000000"/>
            </w:tcBorders>
          </w:tcPr>
          <w:p w:rsidR="00DC2462" w:rsidRDefault="00A25926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4909" w:type="dxa"/>
            <w:tcBorders>
              <w:top w:val="single" w:sz="4" w:space="0" w:color="000000"/>
            </w:tcBorders>
          </w:tcPr>
          <w:p w:rsidR="00DC2462" w:rsidRDefault="00A2592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DC2462">
        <w:trPr>
          <w:trHeight w:val="268"/>
        </w:trPr>
        <w:tc>
          <w:tcPr>
            <w:tcW w:w="9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DC2462" w:rsidRDefault="00A2592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Other Dimensions of this Position</w:t>
            </w:r>
          </w:p>
        </w:tc>
      </w:tr>
      <w:tr w:rsidR="00DC2462">
        <w:trPr>
          <w:trHeight w:val="671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62" w:rsidRDefault="00A25926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e.g. Number of programs, site responsibility, geographic spread of team</w:t>
            </w:r>
          </w:p>
          <w:p w:rsidR="00DC2462" w:rsidRDefault="00DC246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C2462" w:rsidRDefault="00A2592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1" w:lineRule="exact"/>
              <w:ind w:hanging="361"/>
            </w:pPr>
            <w:r>
              <w:t>Support a minimum of 80% of participants to achieve</w:t>
            </w:r>
            <w:r w:rsidR="00214932">
              <w:t xml:space="preserve"> competency in</w:t>
            </w:r>
            <w:r>
              <w:t xml:space="preserve"> the Certificate</w:t>
            </w:r>
            <w:r>
              <w:rPr>
                <w:spacing w:val="-5"/>
              </w:rPr>
              <w:t xml:space="preserve"> </w:t>
            </w:r>
            <w:r>
              <w:t>I.</w:t>
            </w:r>
          </w:p>
        </w:tc>
      </w:tr>
    </w:tbl>
    <w:p w:rsidR="00DC2462" w:rsidRDefault="00DC2462">
      <w:pPr>
        <w:spacing w:line="261" w:lineRule="exact"/>
        <w:sectPr w:rsidR="00DC2462">
          <w:footerReference w:type="default" r:id="rId8"/>
          <w:type w:val="continuous"/>
          <w:pgSz w:w="11910" w:h="16840"/>
          <w:pgMar w:top="440" w:right="800" w:bottom="1100" w:left="960" w:header="720" w:footer="906" w:gutter="0"/>
          <w:pgNumType w:start="1"/>
          <w:cols w:space="720"/>
        </w:sectPr>
      </w:pPr>
    </w:p>
    <w:p w:rsidR="00DC2462" w:rsidRDefault="004B38D8">
      <w:pPr>
        <w:pStyle w:val="BodyText"/>
        <w:ind w:left="119"/>
        <w:rPr>
          <w:sz w:val="20"/>
        </w:rPr>
      </w:pPr>
      <w:r>
        <w:rPr>
          <w:noProof/>
          <w:sz w:val="20"/>
          <w:lang w:val="en-AU" w:eastAsia="en-AU" w:bidi="ar-SA"/>
        </w:rPr>
        <w:lastRenderedPageBreak/>
        <mc:AlternateContent>
          <mc:Choice Requires="wps">
            <w:drawing>
              <wp:inline distT="0" distB="0" distL="0" distR="0">
                <wp:extent cx="6282055" cy="135572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355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462" w:rsidRDefault="00A2592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ind w:right="126"/>
                            </w:pPr>
                            <w:r>
                              <w:t>Ensure all documentation is provided to FLPC in accordance with RTO requirements and TSF timeframes to enable prompt issuance of qualifications, post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:rsidR="00214932" w:rsidRDefault="00A25926" w:rsidP="00214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/>
                              <w:ind w:hanging="361"/>
                            </w:pPr>
                            <w:r>
                              <w:t>Work with school staff to ensure efficient and effective delivery of sessions, including set-up of</w:t>
                            </w:r>
                            <w:r w:rsidRPr="00214932"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room</w:t>
                            </w:r>
                            <w:r w:rsidR="00214932">
                              <w:t>, WHS, etc.</w:t>
                            </w:r>
                            <w:r w:rsidR="003D166B">
                              <w:t xml:space="preserve"> </w:t>
                            </w:r>
                            <w:r w:rsidR="00214932">
                              <w:t>Use the Roll Call and Results App for attendance and grading Units of Competency</w:t>
                            </w:r>
                          </w:p>
                          <w:p w:rsidR="00214932" w:rsidRDefault="00214932" w:rsidP="00214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/>
                              <w:ind w:hanging="361"/>
                            </w:pPr>
                            <w:r>
                              <w:t xml:space="preserve">Consider using the </w:t>
                            </w:r>
                            <w:r w:rsidRPr="003D166B">
                              <w:rPr>
                                <w:i/>
                              </w:rPr>
                              <w:t>When I Work</w:t>
                            </w:r>
                            <w:r>
                              <w:t xml:space="preserve"> scheduling App to have program sessions details available and also to lodge your availability for schedulers</w:t>
                            </w:r>
                          </w:p>
                          <w:p w:rsidR="00DC2462" w:rsidRDefault="00750BDA" w:rsidP="00750BD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/>
                              <w:ind w:hanging="361"/>
                            </w:pPr>
                            <w:r>
                              <w:t>a</w:t>
                            </w:r>
                            <w:r w:rsidR="00A25926">
                              <w:t>ttend meetings with Financial Literacy Program Coordinator as</w:t>
                            </w:r>
                            <w:r w:rsidR="00A25926" w:rsidRPr="00750BDA">
                              <w:rPr>
                                <w:spacing w:val="-9"/>
                              </w:rPr>
                              <w:t xml:space="preserve"> </w:t>
                            </w:r>
                            <w:r w:rsidR="00A25926"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5pt;height:1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" filled="f" strokeweight=".48pt">
                <v:textbox inset="0,0,0,0">
                  <w:txbxContent>
                    <w:p w:rsidR="00DC2462" w:rsidRDefault="00A25926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63"/>
                          <w:tab w:val="left" w:pos="464"/>
                        </w:tabs>
                        <w:ind w:right="126"/>
                      </w:pPr>
                      <w:r>
                        <w:t>Ensure all documentation is provided to FLPC in accordance with RTO requirements and TSF timeframes to enable prompt issuance of qualifications, post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program</w:t>
                      </w:r>
                    </w:p>
                    <w:p w:rsidR="00214932" w:rsidRDefault="00A25926" w:rsidP="00214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63"/>
                          <w:tab w:val="left" w:pos="464"/>
                        </w:tabs>
                        <w:spacing w:before="1"/>
                        <w:ind w:hanging="361"/>
                      </w:pPr>
                      <w:r>
                        <w:t>Work with school staff to ensure efficient and effective delivery of sessions, including set-up of</w:t>
                      </w:r>
                      <w:r w:rsidRPr="00214932">
                        <w:rPr>
                          <w:spacing w:val="-24"/>
                        </w:rPr>
                        <w:t xml:space="preserve"> </w:t>
                      </w:r>
                      <w:r>
                        <w:t>room</w:t>
                      </w:r>
                      <w:r w:rsidR="00214932">
                        <w:t>, WHS, etc.</w:t>
                      </w:r>
                      <w:r w:rsidR="003D166B">
                        <w:t xml:space="preserve"> </w:t>
                      </w:r>
                      <w:r w:rsidR="00214932">
                        <w:t>Use the Roll Call and Results App for attendance and grading Units of Competency</w:t>
                      </w:r>
                    </w:p>
                    <w:p w:rsidR="00214932" w:rsidRDefault="00214932" w:rsidP="00214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63"/>
                          <w:tab w:val="left" w:pos="464"/>
                        </w:tabs>
                        <w:spacing w:before="1"/>
                        <w:ind w:hanging="361"/>
                      </w:pPr>
                      <w:r>
                        <w:t xml:space="preserve">Consider using the </w:t>
                      </w:r>
                      <w:r w:rsidRPr="003D166B">
                        <w:rPr>
                          <w:i/>
                        </w:rPr>
                        <w:t>When I Work</w:t>
                      </w:r>
                      <w:r>
                        <w:t xml:space="preserve"> scheduling App to have program sessions details available and also to lodge your availability for schedulers</w:t>
                      </w:r>
                    </w:p>
                    <w:p w:rsidR="00DC2462" w:rsidRDefault="00750BDA" w:rsidP="00750BD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63"/>
                          <w:tab w:val="left" w:pos="464"/>
                        </w:tabs>
                        <w:spacing w:before="1"/>
                        <w:ind w:hanging="361"/>
                      </w:pPr>
                      <w:r>
                        <w:t>a</w:t>
                      </w:r>
                      <w:bookmarkStart w:id="1" w:name="_GoBack"/>
                      <w:bookmarkEnd w:id="1"/>
                      <w:r w:rsidR="00A25926">
                        <w:t>ttend meetings with Financial Literacy Program Coordinator as</w:t>
                      </w:r>
                      <w:r w:rsidR="00A25926" w:rsidRPr="00750BDA">
                        <w:rPr>
                          <w:spacing w:val="-9"/>
                        </w:rPr>
                        <w:t xml:space="preserve"> </w:t>
                      </w:r>
                      <w:r w:rsidR="00A25926">
                        <w:t>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462" w:rsidRDefault="00DC2462">
      <w:pPr>
        <w:pStyle w:val="BodyText"/>
        <w:rPr>
          <w:b/>
          <w:sz w:val="20"/>
        </w:rPr>
      </w:pPr>
    </w:p>
    <w:p w:rsidR="00DC2462" w:rsidRDefault="00DC2462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962"/>
      </w:tblGrid>
      <w:tr w:rsidR="00DC2462">
        <w:trPr>
          <w:trHeight w:val="462"/>
        </w:trPr>
        <w:tc>
          <w:tcPr>
            <w:tcW w:w="989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</w:rPr>
              <w:t xml:space="preserve">Setting Priorities </w:t>
            </w:r>
            <w:r>
              <w:rPr>
                <w:b/>
                <w:i/>
                <w:sz w:val="16"/>
              </w:rPr>
              <w:t>(how is work prioritised)</w:t>
            </w:r>
          </w:p>
        </w:tc>
      </w:tr>
      <w:tr w:rsidR="00DC2462">
        <w:trPr>
          <w:trHeight w:val="489"/>
        </w:trPr>
        <w:tc>
          <w:tcPr>
            <w:tcW w:w="4931" w:type="dxa"/>
            <w:tcBorders>
              <w:top w:val="single" w:sz="4" w:space="0" w:color="000000"/>
            </w:tcBorders>
          </w:tcPr>
          <w:p w:rsidR="00DC2462" w:rsidRDefault="00A25926">
            <w:pPr>
              <w:pStyle w:val="TableParagraph"/>
              <w:spacing w:before="1" w:line="240" w:lineRule="atLeast"/>
              <w:ind w:left="108" w:right="289"/>
              <w:rPr>
                <w:sz w:val="20"/>
              </w:rPr>
            </w:pPr>
            <w:r>
              <w:rPr>
                <w:sz w:val="20"/>
              </w:rPr>
              <w:t>How often does employee prioritise their own work? Eg. Daily, weekly, monthly, annually, other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DC2462" w:rsidRDefault="00A2592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</w:tr>
      <w:tr w:rsidR="00DC2462">
        <w:trPr>
          <w:trHeight w:val="488"/>
        </w:trPr>
        <w:tc>
          <w:tcPr>
            <w:tcW w:w="4931" w:type="dxa"/>
          </w:tcPr>
          <w:p w:rsidR="00DC2462" w:rsidRDefault="00A25926">
            <w:pPr>
              <w:pStyle w:val="TableParagraph"/>
              <w:spacing w:before="1" w:line="240" w:lineRule="atLeast"/>
              <w:ind w:left="108" w:right="289"/>
              <w:rPr>
                <w:sz w:val="20"/>
              </w:rPr>
            </w:pPr>
            <w:r>
              <w:rPr>
                <w:sz w:val="20"/>
              </w:rPr>
              <w:t>How often does employee determine the priorities of others? Eg. Daily, weekly, monthly, annually, other</w:t>
            </w:r>
          </w:p>
        </w:tc>
        <w:tc>
          <w:tcPr>
            <w:tcW w:w="4962" w:type="dxa"/>
          </w:tcPr>
          <w:p w:rsidR="00DC2462" w:rsidRDefault="00A2592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CD63DE" w:rsidRDefault="00CD63DE">
      <w:pPr>
        <w:pStyle w:val="BodyText"/>
        <w:rPr>
          <w:b/>
          <w:sz w:val="20"/>
        </w:rPr>
      </w:pPr>
    </w:p>
    <w:p w:rsidR="00DC2462" w:rsidRDefault="00DC2462">
      <w:pPr>
        <w:pStyle w:val="BodyText"/>
        <w:rPr>
          <w:b/>
          <w:sz w:val="24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507"/>
      </w:tblGrid>
      <w:tr w:rsidR="00DC2462">
        <w:trPr>
          <w:trHeight w:val="463"/>
        </w:trPr>
        <w:tc>
          <w:tcPr>
            <w:tcW w:w="989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</w:rPr>
              <w:t xml:space="preserve">Key Relationships </w:t>
            </w:r>
            <w:r>
              <w:rPr>
                <w:b/>
                <w:i/>
                <w:sz w:val="16"/>
              </w:rPr>
              <w:t>(Who does the role interact with? List the titles of individuals, departments and organisations frequently interacts with)</w:t>
            </w:r>
          </w:p>
        </w:tc>
      </w:tr>
      <w:tr w:rsidR="00DC2462">
        <w:trPr>
          <w:trHeight w:val="1914"/>
        </w:trPr>
        <w:tc>
          <w:tcPr>
            <w:tcW w:w="1385" w:type="dxa"/>
            <w:tcBorders>
              <w:top w:val="single" w:sz="4" w:space="0" w:color="000000"/>
            </w:tcBorders>
          </w:tcPr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C2462" w:rsidRDefault="00A25926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8507" w:type="dxa"/>
            <w:tcBorders>
              <w:top w:val="single" w:sz="4" w:space="0" w:color="000000"/>
            </w:tcBorders>
          </w:tcPr>
          <w:p w:rsidR="00214932" w:rsidRDefault="00A25926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245"/>
            </w:pPr>
            <w:r>
              <w:t xml:space="preserve">The </w:t>
            </w:r>
            <w:r w:rsidR="00214932">
              <w:t>Programs Facilitator Manager, your direct line manager.</w:t>
            </w:r>
          </w:p>
          <w:p w:rsidR="00DC2462" w:rsidRDefault="00A25926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245"/>
            </w:pPr>
            <w:r>
              <w:t>Financial Literacy Program Coordinator and Program Analyst, who oversee delivery of the program and will be responsible for the provision of guidance and support in relation to planning and implementation</w:t>
            </w:r>
            <w:r>
              <w:rPr>
                <w:spacing w:val="-10"/>
              </w:rPr>
              <w:t xml:space="preserve"> </w:t>
            </w:r>
            <w:r>
              <w:t>issues</w:t>
            </w:r>
          </w:p>
          <w:p w:rsidR="00DC2462" w:rsidRDefault="00A25926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601"/>
            </w:pPr>
            <w:r>
              <w:t>Program Coordinators and Team Leaders who will ensure the resources of the local team are made available in support of program</w:t>
            </w:r>
            <w:r>
              <w:rPr>
                <w:spacing w:val="-9"/>
              </w:rPr>
              <w:t xml:space="preserve"> </w:t>
            </w:r>
            <w:r>
              <w:t>implementation</w:t>
            </w:r>
          </w:p>
          <w:p w:rsidR="00DC2462" w:rsidRDefault="00214932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before="5" w:line="268" w:lineRule="exact"/>
              <w:ind w:right="239"/>
            </w:pPr>
            <w:r>
              <w:t xml:space="preserve"> (moved below)</w:t>
            </w:r>
          </w:p>
        </w:tc>
      </w:tr>
      <w:tr w:rsidR="00DC2462">
        <w:trPr>
          <w:trHeight w:val="1086"/>
        </w:trPr>
        <w:tc>
          <w:tcPr>
            <w:tcW w:w="1385" w:type="dxa"/>
          </w:tcPr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A25926">
            <w:pPr>
              <w:pStyle w:val="TableParagraph"/>
              <w:spacing w:before="141"/>
              <w:ind w:left="314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8507" w:type="dxa"/>
          </w:tcPr>
          <w:p w:rsidR="00214932" w:rsidRDefault="00214932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244"/>
              <w:ind w:hanging="361"/>
            </w:pPr>
            <w:r>
              <w:t>Teacher/s and school staff who will assist in collecting documentation from participants and providing support and assistance during the</w:t>
            </w:r>
            <w:r>
              <w:rPr>
                <w:spacing w:val="-5"/>
              </w:rPr>
              <w:t xml:space="preserve"> </w:t>
            </w:r>
            <w:r>
              <w:t>sessions</w:t>
            </w:r>
          </w:p>
          <w:p w:rsidR="00DC2462" w:rsidRDefault="00A25926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244"/>
              <w:ind w:hanging="361"/>
            </w:pPr>
            <w:r>
              <w:t>Recognised training organisation (RTO)</w:t>
            </w:r>
            <w:r>
              <w:rPr>
                <w:spacing w:val="-5"/>
              </w:rPr>
              <w:t xml:space="preserve"> </w:t>
            </w:r>
            <w:r>
              <w:t>liaison</w:t>
            </w:r>
          </w:p>
          <w:p w:rsidR="00DC2462" w:rsidRDefault="00A25926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ind w:hanging="361"/>
            </w:pPr>
            <w:r>
              <w:t>School or community organisation</w:t>
            </w:r>
            <w:r>
              <w:rPr>
                <w:spacing w:val="-8"/>
              </w:rPr>
              <w:t xml:space="preserve"> </w:t>
            </w:r>
            <w:r>
              <w:t>contact</w:t>
            </w:r>
          </w:p>
          <w:p w:rsidR="00DC2462" w:rsidRDefault="00A25926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" w:line="261" w:lineRule="exact"/>
              <w:ind w:hanging="361"/>
            </w:pPr>
            <w:r>
              <w:t>Other Financial Literacy Facilitators who may deliver at the same</w:t>
            </w:r>
            <w:r>
              <w:rPr>
                <w:spacing w:val="-8"/>
              </w:rPr>
              <w:t xml:space="preserve"> </w:t>
            </w:r>
            <w:r>
              <w:t>location</w:t>
            </w:r>
          </w:p>
        </w:tc>
      </w:tr>
    </w:tbl>
    <w:p w:rsidR="00CD63DE" w:rsidRDefault="00CD63DE" w:rsidP="004B3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D63DE" w:rsidRPr="00CD63DE" w:rsidTr="000F0DF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D63DE" w:rsidRPr="00CD63DE" w:rsidRDefault="00CD63DE" w:rsidP="000F0DF7">
            <w:pPr>
              <w:widowControl/>
              <w:numPr>
                <w:ilvl w:val="12"/>
                <w:numId w:val="0"/>
              </w:numPr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b/>
                <w:i/>
                <w:lang w:val="en-GB" w:bidi="ar-SA"/>
              </w:rPr>
            </w:pPr>
            <w:r w:rsidRPr="00CD63DE">
              <w:rPr>
                <w:rFonts w:asciiTheme="minorHAnsi" w:eastAsia="Times New Roman" w:hAnsiTheme="minorHAnsi" w:cs="Times New Roman"/>
                <w:b/>
                <w:lang w:val="en-GB" w:bidi="ar-SA"/>
              </w:rPr>
              <w:t xml:space="preserve">Key Decision Making in this Role </w:t>
            </w:r>
            <w:r w:rsidRPr="00CD63DE">
              <w:rPr>
                <w:rFonts w:asciiTheme="minorHAnsi" w:eastAsia="Times New Roman" w:hAnsiTheme="minorHAnsi" w:cs="Times New Roman"/>
                <w:b/>
                <w:i/>
                <w:sz w:val="16"/>
                <w:szCs w:val="16"/>
                <w:lang w:val="en-GB" w:bidi="ar-SA"/>
              </w:rPr>
              <w:t>(What are the key decisions and recommendations made in this role?)</w:t>
            </w:r>
          </w:p>
        </w:tc>
      </w:tr>
      <w:tr w:rsidR="00CD63DE" w:rsidRPr="00CD63DE" w:rsidTr="000F0DF7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63DE" w:rsidRPr="00CD63DE" w:rsidRDefault="00CD63DE" w:rsidP="000F0DF7">
            <w:pPr>
              <w:widowControl/>
              <w:numPr>
                <w:ilvl w:val="12"/>
                <w:numId w:val="0"/>
              </w:numPr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16"/>
                <w:lang w:val="en-GB" w:bidi="ar-SA"/>
              </w:rPr>
            </w:pPr>
          </w:p>
        </w:tc>
      </w:tr>
      <w:tr w:rsidR="00CD63DE" w:rsidRPr="00CD63DE" w:rsidTr="000F0DF7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DE" w:rsidRPr="00CD63DE" w:rsidRDefault="00CD63DE" w:rsidP="000F0DF7">
            <w:pPr>
              <w:widowControl/>
              <w:tabs>
                <w:tab w:val="left" w:pos="720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lang w:val="en-GB" w:bidi="ar-SA"/>
              </w:rPr>
            </w:pPr>
            <w:r w:rsidRPr="00CD63DE">
              <w:rPr>
                <w:rFonts w:asciiTheme="minorHAnsi" w:eastAsia="Times New Roman" w:hAnsiTheme="minorHAnsi" w:cs="Times New Roman"/>
                <w:lang w:val="en-GB" w:bidi="ar-SA"/>
              </w:rPr>
              <w:t>Decisions Expected</w:t>
            </w:r>
          </w:p>
          <w:p w:rsidR="00CD63DE" w:rsidRPr="00CD63DE" w:rsidRDefault="00CD63DE" w:rsidP="000F0DF7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overflowPunct w:val="0"/>
              <w:autoSpaceDE/>
              <w:autoSpaceDN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 w:bidi="ar-SA"/>
              </w:rPr>
            </w:pPr>
            <w:r w:rsidRPr="00CD63DE">
              <w:rPr>
                <w:rFonts w:asciiTheme="minorHAnsi" w:eastAsia="Times New Roman" w:hAnsiTheme="minorHAnsi" w:cs="Times New Roman"/>
                <w:sz w:val="20"/>
                <w:szCs w:val="20"/>
                <w:lang w:val="en-GB" w:bidi="ar-SA"/>
              </w:rPr>
              <w:t xml:space="preserve">Delivery of Session plan and related activities in a manner that meets the needs of participants </w:t>
            </w:r>
          </w:p>
          <w:p w:rsidR="00CD63DE" w:rsidRPr="00CD63DE" w:rsidRDefault="00CD63DE" w:rsidP="000F0DF7">
            <w:pPr>
              <w:widowControl/>
              <w:tabs>
                <w:tab w:val="left" w:pos="720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 w:bidi="ar-SA"/>
              </w:rPr>
            </w:pPr>
          </w:p>
        </w:tc>
      </w:tr>
      <w:tr w:rsidR="00CD63DE" w:rsidRPr="00CD63DE" w:rsidTr="000F0DF7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E" w:rsidRPr="00CD63DE" w:rsidRDefault="00CD63DE" w:rsidP="000F0DF7">
            <w:pPr>
              <w:widowControl/>
              <w:tabs>
                <w:tab w:val="left" w:pos="720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lang w:val="en-GB" w:bidi="ar-SA"/>
              </w:rPr>
            </w:pPr>
            <w:r w:rsidRPr="00CD63DE">
              <w:rPr>
                <w:rFonts w:asciiTheme="minorHAnsi" w:eastAsia="Times New Roman" w:hAnsiTheme="minorHAnsi" w:cs="Times New Roman"/>
                <w:lang w:val="en-GB" w:bidi="ar-SA"/>
              </w:rPr>
              <w:t>Recommendations Expected</w:t>
            </w:r>
          </w:p>
          <w:p w:rsidR="00CD63DE" w:rsidRPr="00CD63DE" w:rsidRDefault="00CD63DE" w:rsidP="000F0DF7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overflowPunct w:val="0"/>
              <w:autoSpaceDE/>
              <w:autoSpaceDN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 w:bidi="ar-SA"/>
              </w:rPr>
            </w:pPr>
            <w:r w:rsidRPr="00CD63DE">
              <w:rPr>
                <w:rFonts w:asciiTheme="minorHAnsi" w:eastAsia="Times New Roman" w:hAnsiTheme="minorHAnsi" w:cs="Times New Roman"/>
                <w:sz w:val="20"/>
                <w:szCs w:val="20"/>
                <w:lang w:val="en-GB" w:bidi="ar-SA"/>
              </w:rPr>
              <w:t>Input into Program Review cycle to assess opportunities for program improvements.</w:t>
            </w:r>
          </w:p>
        </w:tc>
      </w:tr>
    </w:tbl>
    <w:p w:rsidR="00CD63DE" w:rsidRDefault="00CD63DE" w:rsidP="004B3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:rsidR="004B38D8" w:rsidRDefault="004B38D8" w:rsidP="004B38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Every Team Member at The Smith Family:</w:t>
      </w:r>
      <w:r>
        <w:rPr>
          <w:rStyle w:val="eop"/>
          <w:rFonts w:ascii="Calibri" w:eastAsia="Calibri" w:hAnsi="Calibri" w:cs="Calibri"/>
          <w:color w:val="000000"/>
        </w:rPr>
        <w:t> </w:t>
      </w:r>
    </w:p>
    <w:p w:rsidR="004B38D8" w:rsidRDefault="004B38D8" w:rsidP="004B38D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Is expected to uphold The Smith Family Values and Culture; </w:t>
      </w:r>
      <w:r>
        <w:rPr>
          <w:rStyle w:val="eop"/>
          <w:rFonts w:ascii="Calibri" w:eastAsia="Calibri" w:hAnsi="Calibri" w:cs="Calibri"/>
          <w:color w:val="000000"/>
          <w:sz w:val="20"/>
          <w:szCs w:val="20"/>
        </w:rPr>
        <w:t> </w:t>
      </w:r>
    </w:p>
    <w:p w:rsidR="004B38D8" w:rsidRDefault="004B38D8" w:rsidP="004B38D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 the Child Protection Framework; </w:t>
      </w:r>
      <w:r>
        <w:rPr>
          <w:rStyle w:val="eop"/>
          <w:rFonts w:ascii="Calibri" w:eastAsia="Calibri" w:hAnsi="Calibri" w:cs="Calibri"/>
          <w:color w:val="000000"/>
          <w:sz w:val="20"/>
          <w:szCs w:val="20"/>
        </w:rPr>
        <w:t> </w:t>
      </w:r>
    </w:p>
    <w:p w:rsidR="004B38D8" w:rsidRDefault="004B38D8" w:rsidP="004B38D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Takes reasonable care for the health and safety of themselves and 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EAEEFF"/>
          <w:lang w:val="en-US"/>
        </w:rPr>
        <w:t>others;</w:t>
      </w:r>
      <w:r>
        <w:rPr>
          <w:rStyle w:val="eop"/>
          <w:rFonts w:ascii="Calibri" w:eastAsia="Calibri" w:hAnsi="Calibri" w:cs="Calibri"/>
          <w:color w:val="000000"/>
          <w:sz w:val="20"/>
          <w:szCs w:val="20"/>
        </w:rPr>
        <w:t> </w:t>
      </w:r>
    </w:p>
    <w:p w:rsidR="004B38D8" w:rsidRDefault="004B38D8" w:rsidP="004B38D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 the Workplace, Health and Safety Systems;</w:t>
      </w:r>
      <w:r>
        <w:rPr>
          <w:rStyle w:val="eop"/>
          <w:rFonts w:ascii="Calibri" w:eastAsia="Calibri" w:hAnsi="Calibri" w:cs="Calibri"/>
          <w:color w:val="000000"/>
          <w:sz w:val="20"/>
          <w:szCs w:val="20"/>
        </w:rPr>
        <w:t> </w:t>
      </w:r>
    </w:p>
    <w:p w:rsidR="004B38D8" w:rsidRDefault="004B38D8" w:rsidP="004B38D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Reports hazards and incidents and participates in risk management as required.</w:t>
      </w:r>
      <w:r>
        <w:rPr>
          <w:rStyle w:val="eop"/>
          <w:rFonts w:ascii="Calibri" w:eastAsia="Calibri" w:hAnsi="Calibri" w:cs="Calibri"/>
          <w:color w:val="000000"/>
          <w:sz w:val="20"/>
          <w:szCs w:val="20"/>
        </w:rPr>
        <w:t> </w:t>
      </w:r>
    </w:p>
    <w:p w:rsidR="00DC2462" w:rsidRPr="003D166B" w:rsidRDefault="00DC2462" w:rsidP="003D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C2462" w:rsidRDefault="00DC2462">
      <w:pPr>
        <w:pStyle w:val="BodyText"/>
        <w:spacing w:after="1"/>
        <w:rPr>
          <w:b/>
          <w:sz w:val="24"/>
        </w:rPr>
      </w:pPr>
    </w:p>
    <w:p w:rsidR="00CD63DE" w:rsidRDefault="00CD63DE">
      <w:pPr>
        <w:pStyle w:val="BodyText"/>
        <w:spacing w:after="1"/>
        <w:rPr>
          <w:b/>
          <w:sz w:val="24"/>
        </w:rPr>
      </w:pPr>
    </w:p>
    <w:p w:rsidR="00CD63DE" w:rsidRDefault="00CD63DE">
      <w:pPr>
        <w:pStyle w:val="BodyText"/>
        <w:spacing w:after="1"/>
        <w:rPr>
          <w:b/>
          <w:sz w:val="24"/>
        </w:rPr>
      </w:pPr>
    </w:p>
    <w:p w:rsidR="00CD63DE" w:rsidRDefault="00CD63DE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3262"/>
      </w:tblGrid>
      <w:tr w:rsidR="00DC2462">
        <w:trPr>
          <w:trHeight w:val="462"/>
        </w:trPr>
        <w:tc>
          <w:tcPr>
            <w:tcW w:w="9892" w:type="dxa"/>
            <w:gridSpan w:val="2"/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</w:rPr>
              <w:lastRenderedPageBreak/>
              <w:t xml:space="preserve">Key Responsibilities / Accountabilities </w:t>
            </w:r>
            <w:r>
              <w:rPr>
                <w:b/>
                <w:i/>
                <w:sz w:val="16"/>
              </w:rPr>
              <w:t>(List the major areas from largest % of job to smallest)</w:t>
            </w:r>
          </w:p>
        </w:tc>
      </w:tr>
      <w:tr w:rsidR="00DC2462">
        <w:trPr>
          <w:trHeight w:val="805"/>
        </w:trPr>
        <w:tc>
          <w:tcPr>
            <w:tcW w:w="6630" w:type="dxa"/>
          </w:tcPr>
          <w:p w:rsidR="00DC2462" w:rsidRDefault="00A25926">
            <w:pPr>
              <w:pStyle w:val="TableParagraph"/>
              <w:ind w:left="108" w:right="577"/>
            </w:pPr>
            <w:r>
              <w:rPr>
                <w:b/>
              </w:rPr>
              <w:t xml:space="preserve">Major Area: </w:t>
            </w:r>
            <w:r>
              <w:t>Provide high quality Financial Literacy training and assessment services to enable 80%</w:t>
            </w:r>
            <w:r w:rsidR="003D166B">
              <w:t xml:space="preserve"> </w:t>
            </w:r>
            <w:r>
              <w:t>of participants to demonstrate</w:t>
            </w:r>
          </w:p>
          <w:p w:rsidR="00DC2462" w:rsidRDefault="003D166B" w:rsidP="003D166B">
            <w:pPr>
              <w:pStyle w:val="TableParagraph"/>
              <w:spacing w:line="249" w:lineRule="exact"/>
            </w:pPr>
            <w:r>
              <w:t xml:space="preserve"> </w:t>
            </w:r>
            <w:r w:rsidR="00A25926">
              <w:t>competency and gain a Certificate I in Financial Services.</w:t>
            </w:r>
          </w:p>
        </w:tc>
        <w:tc>
          <w:tcPr>
            <w:tcW w:w="3262" w:type="dxa"/>
          </w:tcPr>
          <w:p w:rsidR="00DC2462" w:rsidRDefault="00A25926">
            <w:pPr>
              <w:pStyle w:val="TableParagraph"/>
              <w:spacing w:before="172"/>
              <w:ind w:left="107"/>
              <w:rPr>
                <w:b/>
              </w:rPr>
            </w:pPr>
            <w:r>
              <w:rPr>
                <w:b/>
              </w:rPr>
              <w:t>% of Job: 80%</w:t>
            </w:r>
          </w:p>
        </w:tc>
      </w:tr>
      <w:tr w:rsidR="00DC2462">
        <w:trPr>
          <w:trHeight w:val="1074"/>
        </w:trPr>
        <w:tc>
          <w:tcPr>
            <w:tcW w:w="6630" w:type="dxa"/>
          </w:tcPr>
          <w:p w:rsidR="00DC2462" w:rsidRDefault="00A25926">
            <w:pPr>
              <w:pStyle w:val="TableParagraph"/>
              <w:ind w:left="108" w:right="246"/>
            </w:pPr>
            <w:r>
              <w:rPr>
                <w:b/>
              </w:rPr>
              <w:t xml:space="preserve">Major Area: </w:t>
            </w:r>
            <w:r>
              <w:t>Program administration including preparation of lessons. Provision of evidence to support the certification of successful participants</w:t>
            </w:r>
            <w:r>
              <w:rPr>
                <w:b/>
              </w:rPr>
              <w:t xml:space="preserve">. </w:t>
            </w:r>
            <w:r>
              <w:t>Collation of participants’ work in line with administrative</w:t>
            </w:r>
          </w:p>
          <w:p w:rsidR="00DC2462" w:rsidRDefault="00A25926">
            <w:pPr>
              <w:pStyle w:val="TableParagraph"/>
              <w:spacing w:line="249" w:lineRule="exact"/>
              <w:ind w:left="108"/>
            </w:pPr>
            <w:r>
              <w:t>reporting requirements of the program.</w:t>
            </w:r>
          </w:p>
        </w:tc>
        <w:tc>
          <w:tcPr>
            <w:tcW w:w="3262" w:type="dxa"/>
          </w:tcPr>
          <w:p w:rsidR="00DC2462" w:rsidRDefault="00DC24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C2462" w:rsidRDefault="00A259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% of Job: 20%</w:t>
            </w:r>
          </w:p>
        </w:tc>
      </w:tr>
    </w:tbl>
    <w:p w:rsidR="00DC2462" w:rsidRDefault="00DC2462">
      <w:pPr>
        <w:pStyle w:val="BodyText"/>
        <w:rPr>
          <w:b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3"/>
      </w:tblGrid>
      <w:tr w:rsidR="00DC2462">
        <w:trPr>
          <w:trHeight w:val="465"/>
        </w:trPr>
        <w:tc>
          <w:tcPr>
            <w:tcW w:w="9893" w:type="dxa"/>
            <w:shd w:val="clear" w:color="auto" w:fill="D9D9D9"/>
          </w:tcPr>
          <w:p w:rsidR="00DC2462" w:rsidRDefault="00A25926">
            <w:pPr>
              <w:pStyle w:val="TableParagraph"/>
              <w:spacing w:line="268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</w:rPr>
              <w:t xml:space="preserve">Key Challenges in Achieving Goal(s): </w:t>
            </w:r>
            <w:r>
              <w:rPr>
                <w:b/>
                <w:i/>
                <w:sz w:val="16"/>
              </w:rPr>
              <w:t>(What are the key challenges faced by this role in meeting goals/objectives)</w:t>
            </w:r>
          </w:p>
        </w:tc>
      </w:tr>
      <w:tr w:rsidR="00DC2462">
        <w:trPr>
          <w:trHeight w:val="3251"/>
        </w:trPr>
        <w:tc>
          <w:tcPr>
            <w:tcW w:w="9893" w:type="dxa"/>
          </w:tcPr>
          <w:p w:rsidR="00DC2462" w:rsidRPr="003D166B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7"/>
              <w:ind w:right="194"/>
              <w:rPr>
                <w:rFonts w:ascii="Symbol" w:hAnsi="Symbol"/>
                <w:b/>
              </w:rPr>
            </w:pPr>
            <w:r>
              <w:t>Delivering the Certificate I in Financial Services (Financial Literacy) in an engaging and highly professional manner whilst remaining consistent with the requirements for participants to obtain a qualification under the National Training</w:t>
            </w:r>
            <w:r>
              <w:rPr>
                <w:spacing w:val="-4"/>
              </w:rPr>
              <w:t xml:space="preserve"> </w:t>
            </w:r>
            <w:r>
              <w:t>Framework</w:t>
            </w:r>
            <w:r>
              <w:rPr>
                <w:b/>
              </w:rPr>
              <w:t>.</w:t>
            </w:r>
          </w:p>
          <w:p w:rsidR="003A39EC" w:rsidRDefault="003A39E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7"/>
              <w:ind w:right="194"/>
              <w:rPr>
                <w:rFonts w:ascii="Symbol" w:hAnsi="Symbol"/>
                <w:b/>
              </w:rPr>
            </w:pPr>
            <w:r>
              <w:rPr>
                <w:b/>
              </w:rPr>
              <w:t>Deliver the Cert I in Financial services in accordance to the Facilitator Quality Standards (see attachment of 6 standards and what they mean)</w:t>
            </w:r>
          </w:p>
          <w:p w:rsidR="00DC2462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2"/>
              <w:ind w:right="614"/>
              <w:rPr>
                <w:rFonts w:ascii="Symbol" w:hAnsi="Symbol"/>
              </w:rPr>
            </w:pPr>
            <w:r>
              <w:t>Providing ongoing support and encouragement in ways that empower program participants to implement the learnings from the</w:t>
            </w:r>
            <w:r>
              <w:rPr>
                <w:spacing w:val="-7"/>
              </w:rPr>
              <w:t xml:space="preserve"> </w:t>
            </w:r>
            <w:r>
              <w:t>sessions.</w:t>
            </w:r>
          </w:p>
          <w:p w:rsidR="00DC2462" w:rsidRPr="003D166B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9"/>
              <w:ind w:right="494"/>
              <w:rPr>
                <w:rFonts w:ascii="Symbol" w:hAnsi="Symbol"/>
              </w:rPr>
            </w:pPr>
            <w:r>
              <w:t>Managing a professional relationship with participants and the school according to the program requirements in a dynamic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</w:p>
          <w:p w:rsidR="003A39EC" w:rsidRDefault="003A39E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9"/>
              <w:ind w:right="494"/>
              <w:rPr>
                <w:rFonts w:ascii="Symbol" w:hAnsi="Symbol"/>
              </w:rPr>
            </w:pPr>
            <w:r>
              <w:t>Delivering to possibly diverse groups of participants and being mindful of gender, socio-economic backgrounds, cultural awareness, the rights of all children and young people and TSF Protection of Children and Vulnerable People Framework.</w:t>
            </w:r>
          </w:p>
          <w:p w:rsidR="00DC2462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0"/>
              <w:ind w:right="1028"/>
              <w:rPr>
                <w:rFonts w:ascii="Symbol" w:hAnsi="Symbol"/>
              </w:rPr>
            </w:pPr>
            <w:r>
              <w:t>Completing all administration and reporting requirements of the Program within required timeframes</w:t>
            </w:r>
          </w:p>
          <w:p w:rsidR="00DC2462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9"/>
              <w:ind w:hanging="361"/>
              <w:rPr>
                <w:rFonts w:ascii="Symbol" w:hAnsi="Symbol"/>
              </w:rPr>
            </w:pPr>
            <w:r>
              <w:t>Working independently but in an integrated manner with program partners and TSF</w:t>
            </w:r>
            <w:r>
              <w:rPr>
                <w:spacing w:val="-21"/>
              </w:rPr>
              <w:t xml:space="preserve"> </w:t>
            </w:r>
            <w:r>
              <w:t>stakeholders</w:t>
            </w:r>
          </w:p>
          <w:p w:rsidR="00DC2462" w:rsidRDefault="00A2592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1" w:line="249" w:lineRule="exact"/>
              <w:ind w:hanging="361"/>
              <w:rPr>
                <w:rFonts w:ascii="Symbol" w:hAnsi="Symbol"/>
                <w:sz w:val="20"/>
              </w:rPr>
            </w:pPr>
            <w:r>
              <w:t>Facilitating to a diverse group of participants.</w:t>
            </w:r>
          </w:p>
        </w:tc>
      </w:tr>
    </w:tbl>
    <w:p w:rsidR="00DC2462" w:rsidRDefault="00DC2462">
      <w:pPr>
        <w:spacing w:line="249" w:lineRule="exact"/>
        <w:rPr>
          <w:rFonts w:ascii="Symbol" w:hAnsi="Symbol"/>
          <w:sz w:val="20"/>
        </w:rPr>
        <w:sectPr w:rsidR="00DC2462">
          <w:pgSz w:w="11910" w:h="16840"/>
          <w:pgMar w:top="1120" w:right="800" w:bottom="1160" w:left="960" w:header="0" w:footer="906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4072"/>
        <w:gridCol w:w="4004"/>
      </w:tblGrid>
      <w:tr w:rsidR="00DC2462">
        <w:trPr>
          <w:trHeight w:val="659"/>
        </w:trPr>
        <w:tc>
          <w:tcPr>
            <w:tcW w:w="9892" w:type="dxa"/>
            <w:gridSpan w:val="3"/>
            <w:shd w:val="clear" w:color="auto" w:fill="D9D9D9"/>
          </w:tcPr>
          <w:p w:rsidR="00DC2462" w:rsidRDefault="00A25926">
            <w:pPr>
              <w:pStyle w:val="TableParagraph"/>
              <w:spacing w:before="1"/>
              <w:ind w:left="108" w:right="531"/>
              <w:rPr>
                <w:b/>
                <w:i/>
                <w:sz w:val="16"/>
              </w:rPr>
            </w:pPr>
            <w:r>
              <w:rPr>
                <w:b/>
              </w:rPr>
              <w:lastRenderedPageBreak/>
              <w:t xml:space="preserve">Qualifications, Experience and Competencies: </w:t>
            </w:r>
            <w:r>
              <w:rPr>
                <w:b/>
                <w:i/>
                <w:sz w:val="16"/>
              </w:rPr>
              <w:t>(What background, knowledge, experience or competencies are required to perform the role at the expected level?)</w:t>
            </w:r>
          </w:p>
        </w:tc>
      </w:tr>
      <w:tr w:rsidR="00DC2462">
        <w:trPr>
          <w:trHeight w:val="361"/>
        </w:trPr>
        <w:tc>
          <w:tcPr>
            <w:tcW w:w="1816" w:type="dxa"/>
            <w:vMerge w:val="restart"/>
          </w:tcPr>
          <w:p w:rsidR="00DC2462" w:rsidRDefault="00DC246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C2462" w:rsidRDefault="00A25926">
            <w:pPr>
              <w:pStyle w:val="TableParagraph"/>
              <w:spacing w:before="1"/>
              <w:ind w:left="199" w:right="189" w:firstLine="2"/>
              <w:jc w:val="center"/>
              <w:rPr>
                <w:b/>
              </w:rPr>
            </w:pPr>
            <w:r>
              <w:rPr>
                <w:b/>
              </w:rPr>
              <w:t>Education / Qualifications / Memberships:</w:t>
            </w:r>
          </w:p>
        </w:tc>
        <w:tc>
          <w:tcPr>
            <w:tcW w:w="4072" w:type="dxa"/>
          </w:tcPr>
          <w:p w:rsidR="00DC2462" w:rsidRDefault="00A25926">
            <w:pPr>
              <w:pStyle w:val="TableParagraph"/>
              <w:spacing w:before="61"/>
              <w:ind w:left="1646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4" w:type="dxa"/>
          </w:tcPr>
          <w:p w:rsidR="00DC2462" w:rsidRDefault="00A25926">
            <w:pPr>
              <w:pStyle w:val="TableParagraph"/>
              <w:spacing w:before="61"/>
              <w:ind w:left="1589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DC2462">
        <w:trPr>
          <w:trHeight w:val="825"/>
        </w:trPr>
        <w:tc>
          <w:tcPr>
            <w:tcW w:w="1816" w:type="dxa"/>
            <w:vMerge/>
            <w:tcBorders>
              <w:top w:val="nil"/>
            </w:tcBorders>
          </w:tcPr>
          <w:p w:rsidR="00DC2462" w:rsidRDefault="00DC2462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:rsidR="00532B54" w:rsidRDefault="009E076A" w:rsidP="00532B54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before="41"/>
              <w:ind w:right="234"/>
              <w:rPr>
                <w:sz w:val="20"/>
              </w:rPr>
            </w:pPr>
            <w:r>
              <w:rPr>
                <w:sz w:val="20"/>
              </w:rPr>
              <w:t>Certificate IV in Training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Assessment </w:t>
            </w:r>
            <w:r w:rsidR="00A25926">
              <w:rPr>
                <w:sz w:val="20"/>
              </w:rPr>
              <w:t>TAE40116 or TAE40110</w:t>
            </w:r>
            <w:r>
              <w:rPr>
                <w:sz w:val="20"/>
              </w:rPr>
              <w:t xml:space="preserve"> with TAEASS502 and TAELLN411 or higher Adult Education qualification to meet ASQA requirements</w:t>
            </w:r>
          </w:p>
          <w:p w:rsidR="00532B54" w:rsidRDefault="00532B54" w:rsidP="00532B54">
            <w:pPr>
              <w:pStyle w:val="ABLOCKPARA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Current driver’s license and access to a vehicle. </w:t>
            </w:r>
          </w:p>
          <w:p w:rsidR="00DC2462" w:rsidRPr="003D166B" w:rsidRDefault="00532B54" w:rsidP="003D166B">
            <w:pPr>
              <w:pStyle w:val="ABLOCKPARA"/>
              <w:numPr>
                <w:ilvl w:val="0"/>
                <w:numId w:val="13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Willing to undergo a Working with Children check and National Police Check</w:t>
            </w:r>
          </w:p>
        </w:tc>
        <w:tc>
          <w:tcPr>
            <w:tcW w:w="4004" w:type="dxa"/>
          </w:tcPr>
          <w:p w:rsidR="00DC2462" w:rsidRDefault="00A2592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MoneyMinded Facilitator Training</w:t>
            </w:r>
          </w:p>
        </w:tc>
      </w:tr>
      <w:tr w:rsidR="00DC2462">
        <w:trPr>
          <w:trHeight w:val="402"/>
        </w:trPr>
        <w:tc>
          <w:tcPr>
            <w:tcW w:w="1816" w:type="dxa"/>
            <w:vMerge w:val="restart"/>
          </w:tcPr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C2462" w:rsidRDefault="00A25926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4072" w:type="dxa"/>
          </w:tcPr>
          <w:p w:rsidR="00DC2462" w:rsidRDefault="00A25926">
            <w:pPr>
              <w:pStyle w:val="TableParagraph"/>
              <w:spacing w:before="80"/>
              <w:ind w:left="1646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4" w:type="dxa"/>
          </w:tcPr>
          <w:p w:rsidR="00DC2462" w:rsidRDefault="00A25926">
            <w:pPr>
              <w:pStyle w:val="TableParagraph"/>
              <w:spacing w:before="80"/>
              <w:ind w:left="1589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DC2462">
        <w:trPr>
          <w:trHeight w:val="1893"/>
        </w:trPr>
        <w:tc>
          <w:tcPr>
            <w:tcW w:w="1816" w:type="dxa"/>
            <w:vMerge/>
            <w:tcBorders>
              <w:top w:val="nil"/>
            </w:tcBorders>
          </w:tcPr>
          <w:p w:rsidR="00DC2462" w:rsidRDefault="00DC2462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:rsidR="00532B54" w:rsidRPr="003D166B" w:rsidRDefault="00A25926" w:rsidP="00532B5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35"/>
              <w:rPr>
                <w:rFonts w:ascii="Symbol" w:hAnsi="Symbol"/>
              </w:rPr>
            </w:pPr>
            <w:r>
              <w:t>An understanding of the issues affecting financially disadvantaged families</w:t>
            </w:r>
          </w:p>
          <w:p w:rsidR="00DC2462" w:rsidRPr="003D166B" w:rsidRDefault="00532B54" w:rsidP="003D166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135"/>
              <w:rPr>
                <w:rFonts w:ascii="Symbol" w:hAnsi="Symbol"/>
              </w:rPr>
            </w:pPr>
            <w:r>
              <w:t>Experience in working with or training young people (aged 15- 18)</w:t>
            </w:r>
          </w:p>
        </w:tc>
        <w:tc>
          <w:tcPr>
            <w:tcW w:w="4004" w:type="dxa"/>
          </w:tcPr>
          <w:p w:rsidR="00532B54" w:rsidRDefault="00532B54" w:rsidP="009E076A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37" w:line="242" w:lineRule="auto"/>
              <w:ind w:right="146"/>
            </w:pPr>
            <w:r>
              <w:t>Previous facilitator experience</w:t>
            </w:r>
          </w:p>
          <w:p w:rsidR="00DC2462" w:rsidRDefault="009E076A" w:rsidP="003D166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37" w:line="242" w:lineRule="auto"/>
              <w:ind w:right="146"/>
              <w:rPr>
                <w:b/>
              </w:rPr>
            </w:pPr>
            <w:r>
              <w:t xml:space="preserve">Previous experience </w:t>
            </w:r>
            <w:r w:rsidR="00532B54">
              <w:t xml:space="preserve">a high school teacher or </w:t>
            </w:r>
            <w:r>
              <w:t>as a trainer and assessor of vocational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training</w:t>
            </w:r>
          </w:p>
          <w:p w:rsidR="00DC2462" w:rsidRDefault="00A2592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rFonts w:ascii="Symbol" w:hAnsi="Symbol"/>
                <w:sz w:val="20"/>
              </w:rPr>
            </w:pPr>
            <w:r>
              <w:t>Experience in delivering</w:t>
            </w:r>
            <w:r>
              <w:rPr>
                <w:spacing w:val="-8"/>
              </w:rPr>
              <w:t xml:space="preserve"> </w:t>
            </w:r>
            <w:r>
              <w:t>programs</w:t>
            </w:r>
            <w:r w:rsidR="009E076A">
              <w:t xml:space="preserve"> </w:t>
            </w:r>
          </w:p>
          <w:p w:rsidR="00DC2462" w:rsidRDefault="00A25926">
            <w:pPr>
              <w:pStyle w:val="TableParagraph"/>
              <w:spacing w:line="270" w:lineRule="atLeast"/>
              <w:ind w:left="828" w:right="870"/>
            </w:pPr>
            <w:r>
              <w:t>with a finance or money management component</w:t>
            </w:r>
            <w:r w:rsidR="009E076A">
              <w:t xml:space="preserve"> or working in the banking/finance industry</w:t>
            </w:r>
          </w:p>
        </w:tc>
      </w:tr>
      <w:tr w:rsidR="00DC2462">
        <w:trPr>
          <w:trHeight w:val="363"/>
        </w:trPr>
        <w:tc>
          <w:tcPr>
            <w:tcW w:w="1816" w:type="dxa"/>
            <w:vMerge w:val="restart"/>
          </w:tcPr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rPr>
                <w:b/>
              </w:rPr>
            </w:pPr>
          </w:p>
          <w:p w:rsidR="00DC2462" w:rsidRDefault="00DC246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C2462" w:rsidRDefault="00A25926">
            <w:pPr>
              <w:pStyle w:val="TableParagraph"/>
              <w:spacing w:before="1"/>
              <w:ind w:left="228"/>
              <w:rPr>
                <w:b/>
              </w:rPr>
            </w:pPr>
            <w:r>
              <w:rPr>
                <w:b/>
              </w:rPr>
              <w:t>Competencies:</w:t>
            </w:r>
          </w:p>
        </w:tc>
        <w:tc>
          <w:tcPr>
            <w:tcW w:w="4072" w:type="dxa"/>
          </w:tcPr>
          <w:p w:rsidR="00DC2462" w:rsidRDefault="00A25926">
            <w:pPr>
              <w:pStyle w:val="TableParagraph"/>
              <w:spacing w:before="60"/>
              <w:ind w:left="1629" w:right="1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4" w:type="dxa"/>
          </w:tcPr>
          <w:p w:rsidR="00DC2462" w:rsidRDefault="00A25926">
            <w:pPr>
              <w:pStyle w:val="TableParagraph"/>
              <w:spacing w:before="60"/>
              <w:ind w:left="1555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DC2462">
        <w:trPr>
          <w:trHeight w:val="4427"/>
        </w:trPr>
        <w:tc>
          <w:tcPr>
            <w:tcW w:w="1816" w:type="dxa"/>
            <w:vMerge/>
            <w:tcBorders>
              <w:top w:val="nil"/>
            </w:tcBorders>
          </w:tcPr>
          <w:p w:rsidR="00DC2462" w:rsidRDefault="00DC2462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:rsidR="00DC2462" w:rsidRDefault="00DC2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C2462" w:rsidRDefault="00532B54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ind w:right="131"/>
              <w:rPr>
                <w:rFonts w:ascii="Symbol" w:hAnsi="Symbol"/>
              </w:rPr>
            </w:pPr>
            <w:r>
              <w:t xml:space="preserve">An </w:t>
            </w:r>
            <w:r w:rsidR="00A25926">
              <w:t>understanding of everyday money management topics including budgeting, savings goals, consumer credit and debt, taxation and</w:t>
            </w:r>
            <w:r w:rsidR="00A25926">
              <w:rPr>
                <w:spacing w:val="-3"/>
              </w:rPr>
              <w:t xml:space="preserve"> </w:t>
            </w:r>
            <w:r w:rsidR="00A25926">
              <w:t>superannuation</w:t>
            </w:r>
          </w:p>
          <w:p w:rsidR="009E076A" w:rsidRPr="003D166B" w:rsidRDefault="00A2592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2"/>
              <w:ind w:right="376"/>
              <w:rPr>
                <w:rFonts w:ascii="Symbol" w:hAnsi="Symbol"/>
                <w:sz w:val="20"/>
              </w:rPr>
            </w:pPr>
            <w:r>
              <w:t xml:space="preserve">Excellent communication skills with the ability to </w:t>
            </w:r>
            <w:r w:rsidR="009E076A">
              <w:t xml:space="preserve">build professional relationships </w:t>
            </w:r>
            <w:r>
              <w:t xml:space="preserve">with </w:t>
            </w:r>
            <w:r w:rsidR="009E076A">
              <w:t>key internal and external contacts.</w:t>
            </w:r>
          </w:p>
          <w:p w:rsidR="00DC2462" w:rsidRDefault="00A2592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37" w:line="242" w:lineRule="auto"/>
              <w:ind w:right="109"/>
              <w:rPr>
                <w:rFonts w:ascii="Symbol" w:hAnsi="Symbol"/>
              </w:rPr>
            </w:pPr>
            <w:r>
              <w:t>Well-developed organisational and administrative skills and ability to manage own time</w:t>
            </w:r>
            <w:r>
              <w:rPr>
                <w:spacing w:val="-7"/>
              </w:rPr>
              <w:t xml:space="preserve"> </w:t>
            </w:r>
            <w:r>
              <w:t>efficiently</w:t>
            </w:r>
          </w:p>
          <w:p w:rsidR="00DC2462" w:rsidRPr="003D166B" w:rsidRDefault="00532B54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34"/>
              <w:ind w:right="426"/>
              <w:rPr>
                <w:rFonts w:ascii="Symbol" w:hAnsi="Symbol"/>
              </w:rPr>
            </w:pPr>
            <w:r>
              <w:t>Basic skills in</w:t>
            </w:r>
            <w:r w:rsidR="00A25926">
              <w:t xml:space="preserve"> Microsoft programs </w:t>
            </w:r>
            <w:r>
              <w:t>(</w:t>
            </w:r>
            <w:r w:rsidR="00A25926">
              <w:t>inc</w:t>
            </w:r>
            <w:r>
              <w:t>.</w:t>
            </w:r>
            <w:r w:rsidR="00A25926">
              <w:t xml:space="preserve"> Excel and</w:t>
            </w:r>
            <w:r w:rsidR="00A25926">
              <w:rPr>
                <w:spacing w:val="-2"/>
              </w:rPr>
              <w:t xml:space="preserve"> </w:t>
            </w:r>
            <w:r w:rsidR="00A25926">
              <w:t>PowerPoint</w:t>
            </w:r>
            <w:r>
              <w:t>)</w:t>
            </w:r>
          </w:p>
          <w:p w:rsidR="00B94DB4" w:rsidRPr="003D166B" w:rsidRDefault="00B94DB4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34"/>
              <w:ind w:right="426"/>
              <w:rPr>
                <w:rFonts w:ascii="Symbol" w:hAnsi="Symbol"/>
              </w:rPr>
            </w:pPr>
            <w:r>
              <w:t>Willingness to seek and apply feedbac</w:t>
            </w:r>
            <w:r w:rsidR="00532B54">
              <w:t>k to improve</w:t>
            </w:r>
          </w:p>
          <w:p w:rsidR="00B94DB4" w:rsidRDefault="00B94DB4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34"/>
              <w:ind w:right="426"/>
              <w:rPr>
                <w:rFonts w:ascii="Symbol" w:hAnsi="Symbol"/>
              </w:rPr>
            </w:pPr>
            <w:r>
              <w:t>Willingness to travel (drive) up to an hour each way to deliver program sessions.</w:t>
            </w:r>
          </w:p>
        </w:tc>
        <w:tc>
          <w:tcPr>
            <w:tcW w:w="4004" w:type="dxa"/>
          </w:tcPr>
          <w:p w:rsidR="00DC2462" w:rsidRDefault="00DC246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32B54" w:rsidRDefault="00532B54" w:rsidP="00532B5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2"/>
              <w:ind w:right="376"/>
              <w:rPr>
                <w:rFonts w:ascii="Symbol" w:hAnsi="Symbol"/>
                <w:sz w:val="20"/>
              </w:rPr>
            </w:pPr>
            <w:r>
              <w:t>Understanding the training considerations needed to facilitate to people from diverse</w:t>
            </w:r>
            <w:r>
              <w:rPr>
                <w:spacing w:val="-3"/>
              </w:rPr>
              <w:t xml:space="preserve"> </w:t>
            </w:r>
            <w:r>
              <w:t>backgrounds</w:t>
            </w:r>
          </w:p>
          <w:p w:rsidR="00DC2462" w:rsidRPr="00E7539D" w:rsidRDefault="00A25926" w:rsidP="003D16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7"/>
              <w:rPr>
                <w:b/>
                <w:sz w:val="28"/>
              </w:rPr>
            </w:pPr>
            <w:r>
              <w:t xml:space="preserve">Ability to support participants with referrals to others </w:t>
            </w:r>
            <w:r>
              <w:rPr>
                <w:spacing w:val="-3"/>
              </w:rPr>
              <w:t xml:space="preserve">operating </w:t>
            </w:r>
            <w:r>
              <w:t>within the financial sector (financial</w:t>
            </w:r>
            <w:r>
              <w:rPr>
                <w:spacing w:val="-1"/>
              </w:rPr>
              <w:t xml:space="preserve"> </w:t>
            </w:r>
            <w:r>
              <w:t>counsellors)</w:t>
            </w:r>
            <w:r w:rsidR="00B94DB4">
              <w:t xml:space="preserve"> (? – MM training?)</w:t>
            </w:r>
          </w:p>
          <w:p w:rsidR="00DC2462" w:rsidRPr="00E7539D" w:rsidRDefault="00A25926" w:rsidP="003D16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381"/>
              <w:rPr>
                <w:b/>
                <w:sz w:val="19"/>
              </w:rPr>
            </w:pPr>
            <w:r>
              <w:t>An understanding of the Australian financial system and financial industry</w:t>
            </w:r>
            <w:r>
              <w:rPr>
                <w:spacing w:val="-4"/>
              </w:rPr>
              <w:t xml:space="preserve"> </w:t>
            </w:r>
            <w:r>
              <w:t>regulations</w:t>
            </w:r>
          </w:p>
          <w:p w:rsidR="00B94DB4" w:rsidRPr="003D166B" w:rsidRDefault="00A25926" w:rsidP="00E7539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31"/>
            </w:pPr>
            <w:r>
              <w:t xml:space="preserve">A flexible approach to </w:t>
            </w:r>
            <w:r>
              <w:rPr>
                <w:spacing w:val="-3"/>
              </w:rPr>
              <w:t xml:space="preserve">working </w:t>
            </w:r>
            <w:r>
              <w:t>hours</w:t>
            </w:r>
          </w:p>
          <w:p w:rsidR="00B94DB4" w:rsidRDefault="00532B54" w:rsidP="00532B5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31"/>
              <w:rPr>
                <w:rFonts w:ascii="Symbol" w:hAnsi="Symbol"/>
                <w:sz w:val="20"/>
              </w:rPr>
            </w:pPr>
            <w:r>
              <w:t>Understanding of program delivery challenges within school environment</w:t>
            </w:r>
          </w:p>
        </w:tc>
      </w:tr>
    </w:tbl>
    <w:p w:rsidR="00127065" w:rsidRDefault="00127065"/>
    <w:sectPr w:rsidR="00127065">
      <w:pgSz w:w="11910" w:h="16840"/>
      <w:pgMar w:top="1380" w:right="800" w:bottom="1100" w:left="96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EA" w:rsidRDefault="000B45EA">
      <w:r>
        <w:separator/>
      </w:r>
    </w:p>
  </w:endnote>
  <w:endnote w:type="continuationSeparator" w:id="0">
    <w:p w:rsidR="000B45EA" w:rsidRDefault="000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62" w:rsidRDefault="004B38D8">
    <w:pPr>
      <w:pStyle w:val="BodyText"/>
      <w:spacing w:line="14" w:lineRule="auto"/>
      <w:rPr>
        <w:sz w:val="13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9897110</wp:posOffset>
              </wp:positionV>
              <wp:extent cx="622998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245CCA" id="Line 2" o:spid="_x0000_s1026" style="position:absolute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779.3pt" to="543pt,7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a1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" strokeweight=".16936mm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290624" behindDoc="1" locked="0" layoutInCell="1" allowOverlap="1">
              <wp:simplePos x="0" y="0"/>
              <wp:positionH relativeFrom="page">
                <wp:posOffset>6294755</wp:posOffset>
              </wp:positionH>
              <wp:positionV relativeFrom="page">
                <wp:posOffset>9926320</wp:posOffset>
              </wp:positionV>
              <wp:extent cx="5943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62" w:rsidRDefault="00A25926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91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65pt;margin-top:781.6pt;width:46.8pt;height:12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3H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" filled="f" stroked="f">
              <v:textbox inset="0,0,0,0">
                <w:txbxContent>
                  <w:p w:rsidR="00DC2462" w:rsidRDefault="00A25926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91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EA" w:rsidRDefault="000B45EA">
      <w:r>
        <w:separator/>
      </w:r>
    </w:p>
  </w:footnote>
  <w:footnote w:type="continuationSeparator" w:id="0">
    <w:p w:rsidR="000B45EA" w:rsidRDefault="000B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EDD"/>
    <w:multiLevelType w:val="hybridMultilevel"/>
    <w:tmpl w:val="2104076C"/>
    <w:lvl w:ilvl="0" w:tplc="1706B9DA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6B90E212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en-US"/>
      </w:rPr>
    </w:lvl>
    <w:lvl w:ilvl="2" w:tplc="85160D6C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69B4ABA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4" w:tplc="23409C08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5" w:tplc="4ED4900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6" w:tplc="8A86C98E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7" w:tplc="DB8E533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8" w:tplc="BDF2A21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8869C2"/>
    <w:multiLevelType w:val="hybridMultilevel"/>
    <w:tmpl w:val="09487B2A"/>
    <w:lvl w:ilvl="0" w:tplc="85385B8A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FBCEAE4">
      <w:numFmt w:val="bullet"/>
      <w:lvlText w:val="•"/>
      <w:lvlJc w:val="left"/>
      <w:pPr>
        <w:ind w:left="1263" w:hanging="284"/>
      </w:pPr>
      <w:rPr>
        <w:rFonts w:hint="default"/>
        <w:lang w:val="en-US" w:eastAsia="en-US" w:bidi="en-US"/>
      </w:rPr>
    </w:lvl>
    <w:lvl w:ilvl="2" w:tplc="EB7EE524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en-US"/>
      </w:rPr>
    </w:lvl>
    <w:lvl w:ilvl="3" w:tplc="3E105034">
      <w:numFmt w:val="bullet"/>
      <w:lvlText w:val="•"/>
      <w:lvlJc w:val="left"/>
      <w:pPr>
        <w:ind w:left="2869" w:hanging="284"/>
      </w:pPr>
      <w:rPr>
        <w:rFonts w:hint="default"/>
        <w:lang w:val="en-US" w:eastAsia="en-US" w:bidi="en-US"/>
      </w:rPr>
    </w:lvl>
    <w:lvl w:ilvl="4" w:tplc="3670C302">
      <w:numFmt w:val="bullet"/>
      <w:lvlText w:val="•"/>
      <w:lvlJc w:val="left"/>
      <w:pPr>
        <w:ind w:left="3672" w:hanging="284"/>
      </w:pPr>
      <w:rPr>
        <w:rFonts w:hint="default"/>
        <w:lang w:val="en-US" w:eastAsia="en-US" w:bidi="en-US"/>
      </w:rPr>
    </w:lvl>
    <w:lvl w:ilvl="5" w:tplc="A15CEA92">
      <w:numFmt w:val="bullet"/>
      <w:lvlText w:val="•"/>
      <w:lvlJc w:val="left"/>
      <w:pPr>
        <w:ind w:left="4476" w:hanging="284"/>
      </w:pPr>
      <w:rPr>
        <w:rFonts w:hint="default"/>
        <w:lang w:val="en-US" w:eastAsia="en-US" w:bidi="en-US"/>
      </w:rPr>
    </w:lvl>
    <w:lvl w:ilvl="6" w:tplc="8FFA0526">
      <w:numFmt w:val="bullet"/>
      <w:lvlText w:val="•"/>
      <w:lvlJc w:val="left"/>
      <w:pPr>
        <w:ind w:left="5279" w:hanging="284"/>
      </w:pPr>
      <w:rPr>
        <w:rFonts w:hint="default"/>
        <w:lang w:val="en-US" w:eastAsia="en-US" w:bidi="en-US"/>
      </w:rPr>
    </w:lvl>
    <w:lvl w:ilvl="7" w:tplc="E69EDA12">
      <w:numFmt w:val="bullet"/>
      <w:lvlText w:val="•"/>
      <w:lvlJc w:val="left"/>
      <w:pPr>
        <w:ind w:left="6082" w:hanging="284"/>
      </w:pPr>
      <w:rPr>
        <w:rFonts w:hint="default"/>
        <w:lang w:val="en-US" w:eastAsia="en-US" w:bidi="en-US"/>
      </w:rPr>
    </w:lvl>
    <w:lvl w:ilvl="8" w:tplc="946097CE">
      <w:numFmt w:val="bullet"/>
      <w:lvlText w:val="•"/>
      <w:lvlJc w:val="left"/>
      <w:pPr>
        <w:ind w:left="6885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B034311"/>
    <w:multiLevelType w:val="hybridMultilevel"/>
    <w:tmpl w:val="2FE6CF86"/>
    <w:lvl w:ilvl="0" w:tplc="C884E83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C2CB91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en-US"/>
      </w:rPr>
    </w:lvl>
    <w:lvl w:ilvl="2" w:tplc="DBD4115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3" w:tplc="84D2D5EE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4" w:tplc="B4F6EA98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en-US"/>
      </w:rPr>
    </w:lvl>
    <w:lvl w:ilvl="5" w:tplc="669E198E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en-US"/>
      </w:rPr>
    </w:lvl>
    <w:lvl w:ilvl="6" w:tplc="CA7A3AEE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en-US"/>
      </w:rPr>
    </w:lvl>
    <w:lvl w:ilvl="7" w:tplc="353E1E3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8" w:tplc="F6300FC6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82B0555"/>
    <w:multiLevelType w:val="hybridMultilevel"/>
    <w:tmpl w:val="A19425BC"/>
    <w:lvl w:ilvl="0" w:tplc="E724F13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078077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E02CBD6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3" w:tplc="9C9228F8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4" w:tplc="3CB0AC0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5" w:tplc="169260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6" w:tplc="C9206FA4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en-US"/>
      </w:rPr>
    </w:lvl>
    <w:lvl w:ilvl="7" w:tplc="4A642CD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8" w:tplc="51823DF4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AB5601"/>
    <w:multiLevelType w:val="hybridMultilevel"/>
    <w:tmpl w:val="5F4C8062"/>
    <w:lvl w:ilvl="0" w:tplc="97FC3346">
      <w:numFmt w:val="bullet"/>
      <w:lvlText w:val=""/>
      <w:lvlJc w:val="left"/>
      <w:pPr>
        <w:ind w:left="822" w:hanging="361"/>
      </w:pPr>
      <w:rPr>
        <w:rFonts w:hint="default"/>
        <w:w w:val="100"/>
        <w:lang w:val="en-US" w:eastAsia="en-US" w:bidi="en-US"/>
      </w:rPr>
    </w:lvl>
    <w:lvl w:ilvl="1" w:tplc="68D07B78">
      <w:numFmt w:val="bullet"/>
      <w:lvlText w:val="•"/>
      <w:lvlJc w:val="left"/>
      <w:pPr>
        <w:ind w:left="1143" w:hanging="361"/>
      </w:pPr>
      <w:rPr>
        <w:rFonts w:hint="default"/>
        <w:lang w:val="en-US" w:eastAsia="en-US" w:bidi="en-US"/>
      </w:rPr>
    </w:lvl>
    <w:lvl w:ilvl="2" w:tplc="485C6B54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en-US"/>
      </w:rPr>
    </w:lvl>
    <w:lvl w:ilvl="3" w:tplc="F6D85304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4" w:tplc="2CF8A722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en-US"/>
      </w:rPr>
    </w:lvl>
    <w:lvl w:ilvl="5" w:tplc="3C2CBFAA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en-US"/>
      </w:rPr>
    </w:lvl>
    <w:lvl w:ilvl="6" w:tplc="60EA5C62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7" w:tplc="9E0CB1FA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en-US"/>
      </w:rPr>
    </w:lvl>
    <w:lvl w:ilvl="8" w:tplc="5C549176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13D1330"/>
    <w:multiLevelType w:val="hybridMultilevel"/>
    <w:tmpl w:val="A266A554"/>
    <w:lvl w:ilvl="0" w:tplc="2F1233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B9488E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2" w:tplc="9E02504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229E85FA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8D08B7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5" w:tplc="44E46F44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en-US"/>
      </w:rPr>
    </w:lvl>
    <w:lvl w:ilvl="6" w:tplc="E710FCBC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en-US"/>
      </w:rPr>
    </w:lvl>
    <w:lvl w:ilvl="7" w:tplc="3CC486D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en-US"/>
      </w:rPr>
    </w:lvl>
    <w:lvl w:ilvl="8" w:tplc="1A1CF5A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B665A65"/>
    <w:multiLevelType w:val="hybridMultilevel"/>
    <w:tmpl w:val="381AAD96"/>
    <w:lvl w:ilvl="0" w:tplc="F0906DA8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5484C2B2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en-US"/>
      </w:rPr>
    </w:lvl>
    <w:lvl w:ilvl="2" w:tplc="CDD03F20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074E7BE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4" w:tplc="1952C65A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en-US"/>
      </w:rPr>
    </w:lvl>
    <w:lvl w:ilvl="5" w:tplc="1BD41286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FBE2A982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en-US"/>
      </w:rPr>
    </w:lvl>
    <w:lvl w:ilvl="7" w:tplc="5F942E50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3B84C5E4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F313B5"/>
    <w:multiLevelType w:val="hybridMultilevel"/>
    <w:tmpl w:val="715C3854"/>
    <w:lvl w:ilvl="0" w:tplc="809657F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CE4738">
      <w:numFmt w:val="bullet"/>
      <w:lvlText w:val="•"/>
      <w:lvlJc w:val="left"/>
      <w:pPr>
        <w:ind w:left="1143" w:hanging="361"/>
      </w:pPr>
      <w:rPr>
        <w:rFonts w:hint="default"/>
        <w:lang w:val="en-US" w:eastAsia="en-US" w:bidi="en-US"/>
      </w:rPr>
    </w:lvl>
    <w:lvl w:ilvl="2" w:tplc="8FD2F07C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en-US"/>
      </w:rPr>
    </w:lvl>
    <w:lvl w:ilvl="3" w:tplc="4A8C376A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4" w:tplc="26FE5BEC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en-US"/>
      </w:rPr>
    </w:lvl>
    <w:lvl w:ilvl="5" w:tplc="D74C3C4E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en-US"/>
      </w:rPr>
    </w:lvl>
    <w:lvl w:ilvl="6" w:tplc="090E9740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7" w:tplc="DCCE84B4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en-US"/>
      </w:rPr>
    </w:lvl>
    <w:lvl w:ilvl="8" w:tplc="8874664A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7C03781"/>
    <w:multiLevelType w:val="hybridMultilevel"/>
    <w:tmpl w:val="2B62BA76"/>
    <w:lvl w:ilvl="0" w:tplc="D910F3E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F48EBA">
      <w:numFmt w:val="bullet"/>
      <w:lvlText w:val="•"/>
      <w:lvlJc w:val="left"/>
      <w:pPr>
        <w:ind w:left="1143" w:hanging="361"/>
      </w:pPr>
      <w:rPr>
        <w:rFonts w:hint="default"/>
        <w:lang w:val="en-US" w:eastAsia="en-US" w:bidi="en-US"/>
      </w:rPr>
    </w:lvl>
    <w:lvl w:ilvl="2" w:tplc="FA08A0E4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en-US"/>
      </w:rPr>
    </w:lvl>
    <w:lvl w:ilvl="3" w:tplc="D4624266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4" w:tplc="A23EAE24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en-US"/>
      </w:rPr>
    </w:lvl>
    <w:lvl w:ilvl="5" w:tplc="42505794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en-US"/>
      </w:rPr>
    </w:lvl>
    <w:lvl w:ilvl="6" w:tplc="4D2857AE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7" w:tplc="1B62FCFA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en-US"/>
      </w:rPr>
    </w:lvl>
    <w:lvl w:ilvl="8" w:tplc="A7D8B73C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63B26FA1"/>
    <w:multiLevelType w:val="multilevel"/>
    <w:tmpl w:val="9F5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696393"/>
    <w:multiLevelType w:val="multilevel"/>
    <w:tmpl w:val="9DB2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C27E6"/>
    <w:multiLevelType w:val="hybridMultilevel"/>
    <w:tmpl w:val="C616B1E8"/>
    <w:lvl w:ilvl="0" w:tplc="8FBECE46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D27C8800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en-US"/>
      </w:rPr>
    </w:lvl>
    <w:lvl w:ilvl="2" w:tplc="E5D22D70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68AC1DF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4" w:tplc="E0B0473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5" w:tplc="DDBC2F9A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6" w:tplc="A25AF72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7" w:tplc="A8F41162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8" w:tplc="61A6945E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A9C22B4"/>
    <w:multiLevelType w:val="hybridMultilevel"/>
    <w:tmpl w:val="2640BF00"/>
    <w:lvl w:ilvl="0" w:tplc="EE8C04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B5E0A5E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en-US"/>
      </w:rPr>
    </w:lvl>
    <w:lvl w:ilvl="2" w:tplc="0DC6C9E0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12E6516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4" w:tplc="A52E78D4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en-US"/>
      </w:rPr>
    </w:lvl>
    <w:lvl w:ilvl="5" w:tplc="C602AE88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213A0632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en-US"/>
      </w:rPr>
    </w:lvl>
    <w:lvl w:ilvl="7" w:tplc="22103696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A922004E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2683FBB"/>
    <w:multiLevelType w:val="hybridMultilevel"/>
    <w:tmpl w:val="C0983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69CC"/>
    <w:multiLevelType w:val="hybridMultilevel"/>
    <w:tmpl w:val="0F3CC25A"/>
    <w:lvl w:ilvl="0" w:tplc="8CA2C6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2A007DC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en-US"/>
      </w:rPr>
    </w:lvl>
    <w:lvl w:ilvl="2" w:tplc="D2A6C2EE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9E36FBC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4" w:tplc="CBDEA820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5" w:tplc="85C0836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6" w:tplc="430A691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7" w:tplc="E5C8CFE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8" w:tplc="A67A2A7E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2"/>
    <w:rsid w:val="000441B3"/>
    <w:rsid w:val="000B45EA"/>
    <w:rsid w:val="000F12B9"/>
    <w:rsid w:val="00120D5E"/>
    <w:rsid w:val="00127065"/>
    <w:rsid w:val="00214932"/>
    <w:rsid w:val="0032685B"/>
    <w:rsid w:val="003A39EC"/>
    <w:rsid w:val="003B4887"/>
    <w:rsid w:val="003D166B"/>
    <w:rsid w:val="004B38D8"/>
    <w:rsid w:val="00510C80"/>
    <w:rsid w:val="00532B54"/>
    <w:rsid w:val="00554239"/>
    <w:rsid w:val="005C7FA6"/>
    <w:rsid w:val="00750BDA"/>
    <w:rsid w:val="007C7386"/>
    <w:rsid w:val="00815F3F"/>
    <w:rsid w:val="00976291"/>
    <w:rsid w:val="00994F67"/>
    <w:rsid w:val="009C32E9"/>
    <w:rsid w:val="009E076A"/>
    <w:rsid w:val="00A25926"/>
    <w:rsid w:val="00B94DB4"/>
    <w:rsid w:val="00CD63DE"/>
    <w:rsid w:val="00DA7D60"/>
    <w:rsid w:val="00DC2462"/>
    <w:rsid w:val="00E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30CF8-2A69-482A-9420-F072670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5E"/>
    <w:rPr>
      <w:rFonts w:ascii="Segoe UI" w:eastAsia="Calibri" w:hAnsi="Segoe UI" w:cs="Segoe UI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rsid w:val="00532B54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2B5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ABLOCKPARA">
    <w:name w:val="A BLOCK PARA"/>
    <w:basedOn w:val="Normal"/>
    <w:rsid w:val="00532B54"/>
    <w:pPr>
      <w:widowControl/>
      <w:overflowPunct w:val="0"/>
      <w:adjustRightInd w:val="0"/>
      <w:textAlignment w:val="baseline"/>
    </w:pPr>
    <w:rPr>
      <w:rFonts w:ascii="Book Antiqua" w:eastAsia="Times New Roman" w:hAnsi="Book Antiqua" w:cs="Times New Roman"/>
      <w:szCs w:val="20"/>
      <w:lang w:val="en-GB" w:bidi="ar-SA"/>
    </w:rPr>
  </w:style>
  <w:style w:type="paragraph" w:customStyle="1" w:styleId="paragraph">
    <w:name w:val="paragraph"/>
    <w:basedOn w:val="Normal"/>
    <w:rsid w:val="004B38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4B38D8"/>
  </w:style>
  <w:style w:type="character" w:customStyle="1" w:styleId="eop">
    <w:name w:val="eop"/>
    <w:basedOn w:val="DefaultParagraphFont"/>
    <w:rsid w:val="004B38D8"/>
  </w:style>
  <w:style w:type="character" w:styleId="CommentReference">
    <w:name w:val="annotation reference"/>
    <w:basedOn w:val="DefaultParagraphFont"/>
    <w:semiHidden/>
    <w:unhideWhenUsed/>
    <w:rsid w:val="00CD63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3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CD63DE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Sayer</dc:creator>
  <cp:keywords/>
  <cp:lastModifiedBy>Susan Thompson</cp:lastModifiedBy>
  <cp:revision>2</cp:revision>
  <dcterms:created xsi:type="dcterms:W3CDTF">2021-08-09T04:27:00Z</dcterms:created>
  <dcterms:modified xsi:type="dcterms:W3CDTF">2021-08-09T04:27:00Z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</Properties>
</file>