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D62D" w14:textId="59232337" w:rsidR="008D36E8" w:rsidRPr="00C44A36" w:rsidRDefault="008D36E8" w:rsidP="006A0F3A">
      <w:pPr>
        <w:tabs>
          <w:tab w:val="left" w:pos="5952"/>
        </w:tabs>
        <w:spacing w:before="2"/>
        <w:jc w:val="center"/>
        <w:rPr>
          <w:rFonts w:ascii="Calibri" w:hAnsi="Calibri" w:cs="Calibri"/>
        </w:rPr>
      </w:pPr>
      <w:r w:rsidRPr="00C44A36">
        <w:rPr>
          <w:noProof/>
          <w:lang w:val="en-AU" w:eastAsia="en-AU"/>
        </w:rPr>
        <w:drawing>
          <wp:inline distT="0" distB="0" distL="0" distR="0" wp14:anchorId="7358064D" wp14:editId="18585ADD">
            <wp:extent cx="3257550" cy="1457325"/>
            <wp:effectExtent l="0" t="0" r="0" b="9525"/>
            <wp:docPr id="20954767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257550" cy="1457325"/>
                    </a:xfrm>
                    <a:prstGeom prst="rect">
                      <a:avLst/>
                    </a:prstGeom>
                  </pic:spPr>
                </pic:pic>
              </a:graphicData>
            </a:graphic>
          </wp:inline>
        </w:drawing>
      </w:r>
    </w:p>
    <w:p w14:paraId="668743D4" w14:textId="77777777" w:rsidR="008D36E8" w:rsidRPr="00C44A36" w:rsidRDefault="008D36E8" w:rsidP="008D36E8">
      <w:pPr>
        <w:spacing w:before="70"/>
        <w:ind w:right="12"/>
        <w:jc w:val="center"/>
        <w:rPr>
          <w:rFonts w:ascii="Calibri" w:eastAsia="Arial" w:hAnsi="Calibri" w:cs="Calibri"/>
        </w:rPr>
      </w:pPr>
      <w:r w:rsidRPr="00C44A36">
        <w:rPr>
          <w:rFonts w:ascii="Calibri" w:hAnsi="Calibri" w:cs="Calibri"/>
          <w:b/>
          <w:color w:val="1C1C1C"/>
          <w:w w:val="105"/>
        </w:rPr>
        <w:t>JOB</w:t>
      </w:r>
      <w:r w:rsidRPr="00C44A36">
        <w:rPr>
          <w:rFonts w:ascii="Calibri" w:hAnsi="Calibri" w:cs="Calibri"/>
          <w:b/>
          <w:color w:val="1C1C1C"/>
          <w:spacing w:val="-21"/>
          <w:w w:val="105"/>
        </w:rPr>
        <w:t xml:space="preserve"> </w:t>
      </w:r>
      <w:r w:rsidRPr="00C44A36">
        <w:rPr>
          <w:rFonts w:ascii="Calibri" w:hAnsi="Calibri" w:cs="Calibri"/>
          <w:b/>
          <w:color w:val="1C1C1C"/>
          <w:w w:val="105"/>
        </w:rPr>
        <w:t>DESCRIPTION</w:t>
      </w:r>
    </w:p>
    <w:p w14:paraId="37280B79" w14:textId="77777777" w:rsidR="008D36E8" w:rsidRPr="00C44A36" w:rsidRDefault="008D36E8" w:rsidP="006D1EB5">
      <w:pPr>
        <w:spacing w:before="70"/>
        <w:ind w:right="12"/>
        <w:jc w:val="center"/>
        <w:rPr>
          <w:rFonts w:ascii="Calibri" w:hAnsi="Calibri" w:cs="Calibri"/>
          <w:b/>
          <w:color w:val="1C1C1C"/>
          <w:w w:val="105"/>
          <w:sz w:val="28"/>
          <w:szCs w:val="28"/>
        </w:rPr>
      </w:pPr>
    </w:p>
    <w:tbl>
      <w:tblPr>
        <w:tblStyle w:val="TableGrid"/>
        <w:tblW w:w="4953" w:type="pct"/>
        <w:tblInd w:w="-5" w:type="dxa"/>
        <w:tblLook w:val="04A0" w:firstRow="1" w:lastRow="0" w:firstColumn="1" w:lastColumn="0" w:noHBand="0" w:noVBand="1"/>
      </w:tblPr>
      <w:tblGrid>
        <w:gridCol w:w="2165"/>
        <w:gridCol w:w="6931"/>
      </w:tblGrid>
      <w:tr w:rsidR="00BB188A" w:rsidRPr="00C44A36" w14:paraId="29066694" w14:textId="77777777" w:rsidTr="00DB00FE">
        <w:tc>
          <w:tcPr>
            <w:tcW w:w="1190" w:type="pct"/>
            <w:shd w:val="clear" w:color="auto" w:fill="auto"/>
          </w:tcPr>
          <w:p w14:paraId="7A6FCFA4" w14:textId="42F32EE7" w:rsidR="00BB188A" w:rsidRPr="00C44A36" w:rsidRDefault="00BB188A" w:rsidP="00997E82">
            <w:pPr>
              <w:rPr>
                <w:rFonts w:ascii="Calibri" w:hAnsi="Calibri" w:cs="Calibri"/>
                <w:b/>
              </w:rPr>
            </w:pPr>
            <w:r w:rsidRPr="00C44A36">
              <w:rPr>
                <w:rFonts w:ascii="Calibri" w:hAnsi="Calibri" w:cs="Calibri"/>
                <w:b/>
                <w:w w:val="105"/>
              </w:rPr>
              <w:t>Job</w:t>
            </w:r>
            <w:r w:rsidRPr="00C44A36">
              <w:rPr>
                <w:rFonts w:ascii="Calibri" w:hAnsi="Calibri" w:cs="Calibri"/>
                <w:b/>
                <w:spacing w:val="3"/>
                <w:w w:val="105"/>
              </w:rPr>
              <w:t xml:space="preserve"> </w:t>
            </w:r>
            <w:r w:rsidRPr="00C44A36">
              <w:rPr>
                <w:rFonts w:ascii="Calibri" w:hAnsi="Calibri" w:cs="Calibri"/>
                <w:b/>
                <w:w w:val="105"/>
              </w:rPr>
              <w:t>Title</w:t>
            </w:r>
          </w:p>
        </w:tc>
        <w:tc>
          <w:tcPr>
            <w:tcW w:w="3810" w:type="pct"/>
          </w:tcPr>
          <w:p w14:paraId="2E7DBE9D" w14:textId="180E09FD" w:rsidR="00DB00FE" w:rsidRPr="00C44A36" w:rsidRDefault="00FA2ADB" w:rsidP="007C4497">
            <w:pPr>
              <w:rPr>
                <w:rFonts w:ascii="Calibri" w:hAnsi="Calibri" w:cs="Calibri"/>
                <w:b/>
                <w:bCs/>
              </w:rPr>
            </w:pPr>
            <w:r>
              <w:rPr>
                <w:rFonts w:ascii="Calibri" w:hAnsi="Calibri" w:cs="Calibri"/>
                <w:b/>
                <w:bCs/>
              </w:rPr>
              <w:t>Project Coordinator</w:t>
            </w:r>
            <w:r w:rsidR="007C4497" w:rsidRPr="00C44A36">
              <w:rPr>
                <w:rFonts w:ascii="Calibri" w:hAnsi="Calibri" w:cs="Calibri"/>
                <w:b/>
                <w:bCs/>
              </w:rPr>
              <w:t xml:space="preserve">, Pacific Partnership to End Violence against Women and Girls Project </w:t>
            </w:r>
          </w:p>
        </w:tc>
      </w:tr>
      <w:tr w:rsidR="00BB188A" w:rsidRPr="00C44A36" w14:paraId="611AFD3D" w14:textId="77777777" w:rsidTr="00DB00FE">
        <w:tc>
          <w:tcPr>
            <w:tcW w:w="1190" w:type="pct"/>
            <w:shd w:val="clear" w:color="auto" w:fill="auto"/>
          </w:tcPr>
          <w:p w14:paraId="7599F190" w14:textId="4A0FDDD3" w:rsidR="00BB188A" w:rsidRPr="00C44A36" w:rsidRDefault="00BB188A" w:rsidP="001A15E3">
            <w:pPr>
              <w:rPr>
                <w:rFonts w:ascii="Calibri" w:hAnsi="Calibri" w:cs="Calibri"/>
                <w:b/>
              </w:rPr>
            </w:pPr>
            <w:r w:rsidRPr="00C44A36">
              <w:rPr>
                <w:rFonts w:ascii="Calibri" w:hAnsi="Calibri" w:cs="Calibri"/>
                <w:b/>
                <w:w w:val="105"/>
              </w:rPr>
              <w:t xml:space="preserve">Division </w:t>
            </w:r>
          </w:p>
        </w:tc>
        <w:tc>
          <w:tcPr>
            <w:tcW w:w="3810" w:type="pct"/>
          </w:tcPr>
          <w:p w14:paraId="2DD50B30" w14:textId="2EBFEBA3" w:rsidR="00BB188A" w:rsidRPr="00C44A36" w:rsidRDefault="307887B7" w:rsidP="00503A85">
            <w:r w:rsidRPr="00C44A36">
              <w:t xml:space="preserve">Human Rights and Social Development </w:t>
            </w:r>
            <w:r w:rsidR="009469ED" w:rsidRPr="00C44A36">
              <w:t>Division</w:t>
            </w:r>
            <w:r w:rsidR="00917065" w:rsidRPr="00C44A36">
              <w:t xml:space="preserve"> (HRSD)</w:t>
            </w:r>
          </w:p>
        </w:tc>
      </w:tr>
      <w:tr w:rsidR="00BB188A" w:rsidRPr="00C44A36" w14:paraId="6A6263B4" w14:textId="77777777" w:rsidTr="00DB00FE">
        <w:tc>
          <w:tcPr>
            <w:tcW w:w="1190" w:type="pct"/>
            <w:shd w:val="clear" w:color="auto" w:fill="auto"/>
          </w:tcPr>
          <w:p w14:paraId="6371EDF7" w14:textId="34A9FCD7" w:rsidR="00BB188A" w:rsidRPr="00C44A36" w:rsidRDefault="00BB188A" w:rsidP="00997E82">
            <w:pPr>
              <w:rPr>
                <w:rFonts w:ascii="Calibri" w:hAnsi="Calibri" w:cs="Calibri"/>
                <w:b/>
              </w:rPr>
            </w:pPr>
            <w:r w:rsidRPr="00C44A36">
              <w:rPr>
                <w:rFonts w:ascii="Calibri" w:hAnsi="Calibri" w:cs="Calibri"/>
                <w:b/>
              </w:rPr>
              <w:t>Location</w:t>
            </w:r>
          </w:p>
        </w:tc>
        <w:tc>
          <w:tcPr>
            <w:tcW w:w="3810" w:type="pct"/>
          </w:tcPr>
          <w:p w14:paraId="24C310A6" w14:textId="21DE419C" w:rsidR="00BB188A" w:rsidRPr="00C44A36" w:rsidRDefault="00E87A7E" w:rsidP="00503A85">
            <w:pPr>
              <w:rPr>
                <w:rFonts w:ascii="Calibri" w:hAnsi="Calibri" w:cs="Calibri"/>
              </w:rPr>
            </w:pPr>
            <w:r w:rsidRPr="00C44A36">
              <w:rPr>
                <w:rFonts w:ascii="Calibri" w:hAnsi="Calibri" w:cs="Calibri"/>
              </w:rPr>
              <w:t>Suva,</w:t>
            </w:r>
            <w:r w:rsidR="002530CB" w:rsidRPr="00C44A36">
              <w:rPr>
                <w:rFonts w:ascii="Calibri" w:hAnsi="Calibri" w:cs="Calibri"/>
              </w:rPr>
              <w:t xml:space="preserve"> Fiji</w:t>
            </w:r>
          </w:p>
        </w:tc>
      </w:tr>
      <w:tr w:rsidR="00BB188A" w:rsidRPr="00C44A36" w14:paraId="62991E4D" w14:textId="77777777" w:rsidTr="00DB00FE">
        <w:tc>
          <w:tcPr>
            <w:tcW w:w="1190" w:type="pct"/>
            <w:shd w:val="clear" w:color="auto" w:fill="auto"/>
          </w:tcPr>
          <w:p w14:paraId="5B97E175" w14:textId="378C0487" w:rsidR="00BB188A" w:rsidRPr="00C44A36" w:rsidRDefault="00BB188A" w:rsidP="00997E82">
            <w:pPr>
              <w:rPr>
                <w:rFonts w:ascii="Calibri" w:hAnsi="Calibri" w:cs="Calibri"/>
                <w:b/>
              </w:rPr>
            </w:pPr>
            <w:r w:rsidRPr="00C44A36">
              <w:rPr>
                <w:rFonts w:ascii="Calibri" w:hAnsi="Calibri" w:cs="Calibri"/>
                <w:b/>
              </w:rPr>
              <w:t>Line/Hiring Manager</w:t>
            </w:r>
          </w:p>
        </w:tc>
        <w:tc>
          <w:tcPr>
            <w:tcW w:w="3810" w:type="pct"/>
          </w:tcPr>
          <w:p w14:paraId="6CB12303" w14:textId="01781225" w:rsidR="005C1658" w:rsidRPr="00C44A36" w:rsidRDefault="00644BF3" w:rsidP="005577D2">
            <w:pPr>
              <w:rPr>
                <w:rFonts w:ascii="Calibri" w:hAnsi="Calibri" w:cs="Calibri"/>
                <w:bCs/>
              </w:rPr>
            </w:pPr>
            <w:r w:rsidRPr="00C44A36">
              <w:rPr>
                <w:rFonts w:ascii="Calibri" w:hAnsi="Calibri" w:cs="Calibri"/>
                <w:bCs/>
              </w:rPr>
              <w:t xml:space="preserve">Team Leader – </w:t>
            </w:r>
            <w:r w:rsidR="005577D2" w:rsidRPr="00C44A36">
              <w:rPr>
                <w:rFonts w:ascii="Calibri" w:hAnsi="Calibri" w:cs="Calibri"/>
                <w:bCs/>
              </w:rPr>
              <w:t>Inclusive and Equitable Societies</w:t>
            </w:r>
          </w:p>
        </w:tc>
      </w:tr>
      <w:tr w:rsidR="00BB188A" w:rsidRPr="00C44A36" w14:paraId="2A9AF084" w14:textId="77777777" w:rsidTr="005016A1">
        <w:tc>
          <w:tcPr>
            <w:tcW w:w="1190" w:type="pct"/>
            <w:shd w:val="clear" w:color="auto" w:fill="auto"/>
          </w:tcPr>
          <w:p w14:paraId="272C65B0" w14:textId="148EC5C2" w:rsidR="00BB188A" w:rsidRPr="00C44A36" w:rsidRDefault="00BB188A" w:rsidP="00997E82">
            <w:pPr>
              <w:rPr>
                <w:rFonts w:ascii="Calibri" w:hAnsi="Calibri" w:cs="Calibri"/>
                <w:b/>
              </w:rPr>
            </w:pPr>
            <w:r w:rsidRPr="00C44A36">
              <w:rPr>
                <w:rFonts w:ascii="Calibri" w:hAnsi="Calibri" w:cs="Calibri"/>
                <w:b/>
              </w:rPr>
              <w:t>Number of Direct Reports</w:t>
            </w:r>
          </w:p>
        </w:tc>
        <w:tc>
          <w:tcPr>
            <w:tcW w:w="3810" w:type="pct"/>
            <w:vAlign w:val="center"/>
          </w:tcPr>
          <w:p w14:paraId="6D45D21F" w14:textId="244FCEBA" w:rsidR="00BB188A" w:rsidRPr="00C44A36" w:rsidRDefault="007C4497" w:rsidP="005016A1">
            <w:pPr>
              <w:rPr>
                <w:rFonts w:ascii="Calibri" w:hAnsi="Calibri" w:cs="Calibri"/>
                <w:bCs/>
              </w:rPr>
            </w:pPr>
            <w:r w:rsidRPr="00C44A36">
              <w:rPr>
                <w:rFonts w:ascii="Calibri" w:hAnsi="Calibri" w:cs="Calibri"/>
                <w:bCs/>
              </w:rPr>
              <w:t>6</w:t>
            </w:r>
          </w:p>
        </w:tc>
      </w:tr>
      <w:tr w:rsidR="46CF71AE" w:rsidRPr="00C44A36" w14:paraId="2FE29DFA" w14:textId="77777777" w:rsidTr="00DB00FE">
        <w:tc>
          <w:tcPr>
            <w:tcW w:w="1190" w:type="pct"/>
            <w:shd w:val="clear" w:color="auto" w:fill="auto"/>
          </w:tcPr>
          <w:p w14:paraId="5A4CD184" w14:textId="7053C8DA" w:rsidR="3EA963DD" w:rsidRPr="00C44A36" w:rsidRDefault="3EA963DD" w:rsidP="46CF71AE">
            <w:pPr>
              <w:rPr>
                <w:rFonts w:ascii="Calibri" w:hAnsi="Calibri" w:cs="Calibri"/>
                <w:b/>
                <w:bCs/>
              </w:rPr>
            </w:pPr>
            <w:r w:rsidRPr="00C44A36">
              <w:rPr>
                <w:rFonts w:ascii="Calibri" w:hAnsi="Calibri" w:cs="Calibri"/>
                <w:b/>
                <w:bCs/>
              </w:rPr>
              <w:t>Purpose of the role</w:t>
            </w:r>
          </w:p>
        </w:tc>
        <w:tc>
          <w:tcPr>
            <w:tcW w:w="3810" w:type="pct"/>
          </w:tcPr>
          <w:p w14:paraId="4EE6664E" w14:textId="1DCF5469" w:rsidR="3EA963DD" w:rsidRPr="00C44A36" w:rsidRDefault="00602302" w:rsidP="000B470F">
            <w:r w:rsidRPr="00C44A36">
              <w:t xml:space="preserve">The </w:t>
            </w:r>
            <w:r w:rsidR="00FA2ADB">
              <w:t>Project Coordinator</w:t>
            </w:r>
            <w:r w:rsidRPr="00C44A36">
              <w:t xml:space="preserve"> will </w:t>
            </w:r>
            <w:r w:rsidR="005577D2" w:rsidRPr="00C44A36">
              <w:t>manage</w:t>
            </w:r>
            <w:r w:rsidRPr="00C44A36">
              <w:t xml:space="preserve"> </w:t>
            </w:r>
            <w:r w:rsidR="007C4497" w:rsidRPr="00C44A36">
              <w:t xml:space="preserve">and coordinate </w:t>
            </w:r>
            <w:r w:rsidRPr="00C44A36">
              <w:t xml:space="preserve">the </w:t>
            </w:r>
            <w:r w:rsidR="007C4497" w:rsidRPr="00C44A36">
              <w:t xml:space="preserve">SPC component of the </w:t>
            </w:r>
            <w:r w:rsidR="005577D2" w:rsidRPr="00C44A36">
              <w:t>Pacific Partnership to End Violence against Women and Girls</w:t>
            </w:r>
            <w:r w:rsidRPr="00C44A36">
              <w:t xml:space="preserve">.  </w:t>
            </w:r>
            <w:r w:rsidR="007C4497" w:rsidRPr="00C44A36">
              <w:t xml:space="preserve">Where the role </w:t>
            </w:r>
            <w:r w:rsidRPr="00C44A36">
              <w:t xml:space="preserve">requires </w:t>
            </w:r>
            <w:r w:rsidR="007C4497" w:rsidRPr="00C44A36">
              <w:t xml:space="preserve">linking </w:t>
            </w:r>
            <w:r w:rsidRPr="00C44A36">
              <w:t>across the objective</w:t>
            </w:r>
            <w:r w:rsidR="007C4497" w:rsidRPr="00C44A36">
              <w:t>s</w:t>
            </w:r>
            <w:r w:rsidRPr="00C44A36">
              <w:t xml:space="preserve"> of the HRSD work program, the </w:t>
            </w:r>
            <w:r w:rsidR="000B470F">
              <w:t>Project Coordinator</w:t>
            </w:r>
            <w:r w:rsidRPr="00C44A36">
              <w:t xml:space="preserve"> will have a matrix reporting relationship with other Team Leaders in this regard.</w:t>
            </w:r>
            <w:r w:rsidR="00600C94" w:rsidRPr="00C44A36">
              <w:t xml:space="preserve">  </w:t>
            </w:r>
            <w:r w:rsidR="007C4497" w:rsidRPr="00C44A36">
              <w:t xml:space="preserve">The role will also manage and develop direct reports. </w:t>
            </w:r>
          </w:p>
        </w:tc>
      </w:tr>
      <w:tr w:rsidR="00BB188A" w:rsidRPr="00C44A36" w14:paraId="77E0E002" w14:textId="77777777" w:rsidTr="00DB00FE">
        <w:tc>
          <w:tcPr>
            <w:tcW w:w="1190" w:type="pct"/>
            <w:shd w:val="clear" w:color="auto" w:fill="auto"/>
          </w:tcPr>
          <w:p w14:paraId="71A2C737" w14:textId="02BF5974" w:rsidR="00BB188A" w:rsidRPr="00C44A36" w:rsidRDefault="00BB188A" w:rsidP="00997E82">
            <w:pPr>
              <w:rPr>
                <w:rFonts w:ascii="Calibri" w:hAnsi="Calibri" w:cs="Calibri"/>
                <w:b/>
              </w:rPr>
            </w:pPr>
            <w:r w:rsidRPr="00C44A36">
              <w:rPr>
                <w:rFonts w:ascii="Calibri" w:hAnsi="Calibri" w:cs="Calibri"/>
                <w:b/>
              </w:rPr>
              <w:t>Date</w:t>
            </w:r>
          </w:p>
        </w:tc>
        <w:tc>
          <w:tcPr>
            <w:tcW w:w="3810" w:type="pct"/>
          </w:tcPr>
          <w:p w14:paraId="0CC18A3C" w14:textId="0A292BAC" w:rsidR="00BB188A" w:rsidRPr="00C44A36" w:rsidRDefault="007A0AB4" w:rsidP="00BA3F87">
            <w:pPr>
              <w:jc w:val="both"/>
              <w:rPr>
                <w:rFonts w:ascii="Calibri" w:hAnsi="Calibri" w:cs="Calibri"/>
                <w:iCs/>
              </w:rPr>
            </w:pPr>
            <w:r w:rsidRPr="00C44A36">
              <w:rPr>
                <w:rFonts w:ascii="Calibri" w:hAnsi="Calibri" w:cs="Calibri"/>
                <w:iCs/>
              </w:rPr>
              <w:t>November</w:t>
            </w:r>
            <w:r w:rsidR="00A37C16" w:rsidRPr="00C44A36">
              <w:rPr>
                <w:rFonts w:ascii="Calibri" w:hAnsi="Calibri" w:cs="Calibri"/>
                <w:iCs/>
              </w:rPr>
              <w:t xml:space="preserve"> </w:t>
            </w:r>
            <w:r w:rsidR="00CE173F" w:rsidRPr="00C44A36">
              <w:rPr>
                <w:rFonts w:ascii="Calibri" w:hAnsi="Calibri" w:cs="Calibri"/>
                <w:iCs/>
              </w:rPr>
              <w:t>202</w:t>
            </w:r>
            <w:r w:rsidR="002658D3">
              <w:rPr>
                <w:rFonts w:ascii="Calibri" w:hAnsi="Calibri" w:cs="Calibri"/>
                <w:iCs/>
              </w:rPr>
              <w:t>1</w:t>
            </w:r>
          </w:p>
        </w:tc>
      </w:tr>
    </w:tbl>
    <w:p w14:paraId="0A208877" w14:textId="2EF4F8AA" w:rsidR="00F44593" w:rsidRPr="00C44A36" w:rsidRDefault="00F44593" w:rsidP="00997E82">
      <w:pPr>
        <w:ind w:right="-1"/>
        <w:rPr>
          <w:rFonts w:ascii="Calibri" w:hAnsi="Calibri" w:cs="Calibri"/>
        </w:rPr>
      </w:pPr>
    </w:p>
    <w:tbl>
      <w:tblPr>
        <w:tblStyle w:val="TableGrid"/>
        <w:tblW w:w="5000" w:type="pct"/>
        <w:tblLook w:val="04A0" w:firstRow="1" w:lastRow="0" w:firstColumn="1" w:lastColumn="0" w:noHBand="0" w:noVBand="1"/>
      </w:tblPr>
      <w:tblGrid>
        <w:gridCol w:w="9182"/>
      </w:tblGrid>
      <w:tr w:rsidR="00DF5D1A" w:rsidRPr="00C44A36" w14:paraId="26412BA0" w14:textId="77777777" w:rsidTr="0022623C">
        <w:tc>
          <w:tcPr>
            <w:tcW w:w="5000" w:type="pct"/>
            <w:shd w:val="clear" w:color="auto" w:fill="0000FF"/>
          </w:tcPr>
          <w:p w14:paraId="1224BBB1" w14:textId="4AD736B8" w:rsidR="00DF5D1A" w:rsidRPr="00C44A36" w:rsidRDefault="005A0C39" w:rsidP="00997E82">
            <w:pPr>
              <w:ind w:right="-1"/>
              <w:rPr>
                <w:rFonts w:ascii="Calibri" w:hAnsi="Calibri" w:cs="Calibri"/>
                <w:b/>
              </w:rPr>
            </w:pPr>
            <w:r w:rsidRPr="00C44A36">
              <w:rPr>
                <w:rFonts w:ascii="Calibri" w:hAnsi="Calibri" w:cs="Calibri"/>
                <w:b/>
              </w:rPr>
              <w:t>Organizational Context and Organization Chart</w:t>
            </w:r>
          </w:p>
        </w:tc>
      </w:tr>
    </w:tbl>
    <w:p w14:paraId="01120A79" w14:textId="24AA7936" w:rsidR="00913100" w:rsidRPr="00C44A36" w:rsidRDefault="00913100" w:rsidP="00997E82">
      <w:pPr>
        <w:ind w:right="-1"/>
        <w:rPr>
          <w:rFonts w:ascii="Calibri" w:hAnsi="Calibri" w:cs="Calibri"/>
        </w:rPr>
      </w:pPr>
    </w:p>
    <w:p w14:paraId="67AC9871" w14:textId="4CA4214E" w:rsidR="00BD499E" w:rsidRPr="00C44A36" w:rsidRDefault="00BD499E" w:rsidP="00BD499E">
      <w:pPr>
        <w:widowControl w:val="0"/>
        <w:autoSpaceDE w:val="0"/>
        <w:autoSpaceDN w:val="0"/>
        <w:ind w:right="95"/>
        <w:jc w:val="both"/>
        <w:rPr>
          <w:rFonts w:ascii="Calibri" w:eastAsia="Calibri" w:hAnsi="Calibri" w:cs="Calibri"/>
        </w:rPr>
      </w:pPr>
      <w:r w:rsidRPr="00C44A36">
        <w:rPr>
          <w:rFonts w:ascii="Calibri" w:eastAsia="Calibri" w:hAnsi="Calibri" w:cs="Calibri"/>
        </w:rPr>
        <w:t xml:space="preserve">The vision of the Human Rights and Social Development Division is for just, equitable and resilient Pacific societies and it aims to achieve </w:t>
      </w:r>
      <w:r w:rsidRPr="00C44A36">
        <w:rPr>
          <w:rFonts w:ascii="Calibri" w:eastAsia="Calibri" w:hAnsi="Calibri" w:cs="Calibri"/>
          <w:lang w:val="en-NZ"/>
        </w:rPr>
        <w:t xml:space="preserve">this by advancing human rights, </w:t>
      </w:r>
      <w:r w:rsidR="00577723" w:rsidRPr="00C44A36">
        <w:rPr>
          <w:rFonts w:ascii="Calibri" w:eastAsia="Calibri" w:hAnsi="Calibri" w:cs="Calibri"/>
          <w:lang w:val="en-NZ"/>
        </w:rPr>
        <w:t>GESI</w:t>
      </w:r>
      <w:r w:rsidRPr="00C44A36">
        <w:rPr>
          <w:rFonts w:ascii="Calibri" w:eastAsia="Calibri" w:hAnsi="Calibri" w:cs="Calibri"/>
          <w:lang w:val="en-NZ"/>
        </w:rPr>
        <w:t xml:space="preserve"> for all Pacific people, grounded in cultural values and principles.</w:t>
      </w:r>
    </w:p>
    <w:p w14:paraId="63610A2E" w14:textId="77777777" w:rsidR="00BD499E" w:rsidRPr="00C44A36" w:rsidRDefault="00BD499E" w:rsidP="00BD499E">
      <w:pPr>
        <w:widowControl w:val="0"/>
        <w:autoSpaceDE w:val="0"/>
        <w:autoSpaceDN w:val="0"/>
        <w:ind w:right="95"/>
        <w:jc w:val="both"/>
        <w:rPr>
          <w:rFonts w:ascii="Calibri" w:eastAsia="Calibri" w:hAnsi="Calibri" w:cs="Calibri"/>
        </w:rPr>
      </w:pPr>
      <w:r w:rsidRPr="00C44A36">
        <w:rPr>
          <w:rFonts w:ascii="Calibri" w:eastAsia="Calibri" w:hAnsi="Calibri" w:cs="Calibri"/>
        </w:rPr>
        <w:t xml:space="preserve"> </w:t>
      </w:r>
    </w:p>
    <w:p w14:paraId="1CD06C77" w14:textId="41A4DE0D" w:rsidR="00BD499E" w:rsidRPr="00C44A36" w:rsidRDefault="005F7E00" w:rsidP="00BD499E">
      <w:pPr>
        <w:widowControl w:val="0"/>
        <w:autoSpaceDE w:val="0"/>
        <w:autoSpaceDN w:val="0"/>
        <w:ind w:right="95"/>
        <w:jc w:val="both"/>
        <w:rPr>
          <w:rFonts w:ascii="Calibri" w:eastAsia="Calibri" w:hAnsi="Calibri" w:cs="Calibri"/>
        </w:rPr>
      </w:pPr>
      <w:r w:rsidRPr="00C44A36">
        <w:rPr>
          <w:rFonts w:ascii="Calibri" w:eastAsia="Calibri" w:hAnsi="Calibri" w:cs="Calibri"/>
        </w:rPr>
        <w:t xml:space="preserve">HRSD </w:t>
      </w:r>
      <w:r w:rsidR="00BD499E" w:rsidRPr="00C44A36">
        <w:rPr>
          <w:rFonts w:ascii="Calibri" w:eastAsia="Calibri" w:hAnsi="Calibri" w:cs="Calibri"/>
        </w:rPr>
        <w:t>provides a comprehensive suite of policy and legislative advice, technical assistance and capacity building, through a team comprising a Director, Manager</w:t>
      </w:r>
      <w:r w:rsidR="00620352">
        <w:rPr>
          <w:rFonts w:ascii="Calibri" w:eastAsia="Calibri" w:hAnsi="Calibri" w:cs="Calibri"/>
        </w:rPr>
        <w:t xml:space="preserve"> Programmes</w:t>
      </w:r>
      <w:r w:rsidR="00BD499E" w:rsidRPr="00C44A36">
        <w:rPr>
          <w:rFonts w:ascii="Calibri" w:eastAsia="Calibri" w:hAnsi="Calibri" w:cs="Calibri"/>
        </w:rPr>
        <w:t>, Team Leaders, Advisers, Officers</w:t>
      </w:r>
      <w:r w:rsidR="000D034B">
        <w:rPr>
          <w:rFonts w:ascii="Calibri" w:eastAsia="Calibri" w:hAnsi="Calibri" w:cs="Calibri"/>
        </w:rPr>
        <w:t xml:space="preserve"> and </w:t>
      </w:r>
      <w:r w:rsidR="00620352">
        <w:rPr>
          <w:rFonts w:ascii="Calibri" w:eastAsia="Calibri" w:hAnsi="Calibri" w:cs="Calibri"/>
        </w:rPr>
        <w:t>Project Coordinators</w:t>
      </w:r>
      <w:r w:rsidR="00BD499E" w:rsidRPr="00C44A36">
        <w:rPr>
          <w:rFonts w:ascii="Calibri" w:eastAsia="Calibri" w:hAnsi="Calibri" w:cs="Calibri"/>
        </w:rPr>
        <w:t xml:space="preserve"> based in Suva, and Country Focal Officers and Country Coordinators located across the Pacific. </w:t>
      </w:r>
      <w:r w:rsidRPr="00C44A36">
        <w:rPr>
          <w:rFonts w:ascii="Calibri" w:eastAsia="Calibri" w:hAnsi="Calibri" w:cs="Calibri"/>
        </w:rPr>
        <w:t xml:space="preserve">The team provides advice, technical assistance and capacity building to national ministries, civil society, </w:t>
      </w:r>
      <w:r w:rsidR="00BD499E" w:rsidRPr="00C44A36">
        <w:rPr>
          <w:rFonts w:ascii="Calibri" w:eastAsia="Calibri" w:hAnsi="Calibri" w:cs="Calibri"/>
        </w:rPr>
        <w:t xml:space="preserve">regional partners and other national/regional partners, as well as through mainstreaming within SPC programmes. </w:t>
      </w:r>
    </w:p>
    <w:p w14:paraId="6E4A1698" w14:textId="76F882D3" w:rsidR="00BD499E" w:rsidRPr="00C44A36" w:rsidRDefault="00BD499E" w:rsidP="00BD499E">
      <w:pPr>
        <w:widowControl w:val="0"/>
        <w:autoSpaceDE w:val="0"/>
        <w:autoSpaceDN w:val="0"/>
        <w:ind w:right="95"/>
        <w:jc w:val="both"/>
        <w:rPr>
          <w:rFonts w:ascii="Calibri" w:eastAsia="Calibri" w:hAnsi="Calibri" w:cs="Calibri"/>
        </w:rPr>
      </w:pPr>
    </w:p>
    <w:p w14:paraId="2B51B77C" w14:textId="759286AD" w:rsidR="00BD499E" w:rsidRPr="00C44A36" w:rsidRDefault="00BD499E" w:rsidP="00BD499E">
      <w:pPr>
        <w:widowControl w:val="0"/>
        <w:autoSpaceDE w:val="0"/>
        <w:autoSpaceDN w:val="0"/>
        <w:ind w:right="95"/>
        <w:jc w:val="both"/>
        <w:rPr>
          <w:rFonts w:ascii="Calibri" w:eastAsia="Calibri" w:hAnsi="Calibri" w:cs="Calibri"/>
        </w:rPr>
      </w:pPr>
      <w:r w:rsidRPr="00C44A36">
        <w:rPr>
          <w:rFonts w:ascii="Calibri" w:eastAsia="Calibri" w:hAnsi="Calibri" w:cs="Calibri"/>
        </w:rPr>
        <w:t xml:space="preserve">In line with its vision, the work of </w:t>
      </w:r>
      <w:r w:rsidR="005F7E00" w:rsidRPr="00C44A36">
        <w:rPr>
          <w:rFonts w:ascii="Calibri" w:eastAsia="Calibri" w:hAnsi="Calibri" w:cs="Calibri"/>
        </w:rPr>
        <w:t>HRSD</w:t>
      </w:r>
      <w:r w:rsidRPr="00C44A36">
        <w:rPr>
          <w:rFonts w:ascii="Calibri" w:eastAsia="Calibri" w:hAnsi="Calibri" w:cs="Calibri"/>
        </w:rPr>
        <w:t xml:space="preserve"> encompasses the following objectives:</w:t>
      </w:r>
    </w:p>
    <w:p w14:paraId="78F8EA08" w14:textId="77777777" w:rsidR="00BD499E" w:rsidRPr="00C44A36" w:rsidRDefault="00BD499E" w:rsidP="00BD499E">
      <w:pPr>
        <w:widowControl w:val="0"/>
        <w:autoSpaceDE w:val="0"/>
        <w:autoSpaceDN w:val="0"/>
        <w:ind w:right="95"/>
        <w:jc w:val="both"/>
        <w:rPr>
          <w:rFonts w:ascii="Calibri" w:eastAsia="Calibri" w:hAnsi="Calibri" w:cs="Calibri"/>
          <w:sz w:val="12"/>
        </w:rPr>
      </w:pPr>
    </w:p>
    <w:p w14:paraId="00373AE2" w14:textId="77777777" w:rsidR="00BD499E" w:rsidRPr="00C44A36" w:rsidRDefault="00BD499E" w:rsidP="00BD499E">
      <w:pPr>
        <w:widowControl w:val="0"/>
        <w:numPr>
          <w:ilvl w:val="0"/>
          <w:numId w:val="23"/>
        </w:numPr>
        <w:autoSpaceDE w:val="0"/>
        <w:autoSpaceDN w:val="0"/>
        <w:spacing w:line="254" w:lineRule="auto"/>
        <w:jc w:val="both"/>
        <w:rPr>
          <w:rFonts w:ascii="Calibri" w:eastAsia="Calibri" w:hAnsi="Calibri" w:cs="Calibri"/>
          <w:bCs/>
        </w:rPr>
      </w:pPr>
      <w:r w:rsidRPr="00C44A36">
        <w:rPr>
          <w:rFonts w:ascii="Calibri" w:eastAsia="Calibri" w:hAnsi="Calibri" w:cs="Calibri"/>
          <w:bCs/>
        </w:rPr>
        <w:t>Objective 1: Governance for human rights and social development: Strengthen inclusive, transparent and active governance for human rights and social development.</w:t>
      </w:r>
    </w:p>
    <w:p w14:paraId="61DA9AE2" w14:textId="77777777" w:rsidR="00BD499E" w:rsidRPr="00C44A36" w:rsidRDefault="00BD499E" w:rsidP="00BD499E">
      <w:pPr>
        <w:widowControl w:val="0"/>
        <w:numPr>
          <w:ilvl w:val="0"/>
          <w:numId w:val="23"/>
        </w:numPr>
        <w:autoSpaceDE w:val="0"/>
        <w:autoSpaceDN w:val="0"/>
        <w:spacing w:line="254" w:lineRule="auto"/>
        <w:jc w:val="both"/>
        <w:rPr>
          <w:rFonts w:ascii="Calibri" w:eastAsia="Calibri" w:hAnsi="Calibri" w:cs="Calibri"/>
          <w:bCs/>
        </w:rPr>
      </w:pPr>
      <w:r w:rsidRPr="00C44A36">
        <w:rPr>
          <w:rFonts w:ascii="Calibri" w:eastAsia="Calibri" w:hAnsi="Calibri" w:cs="Calibri"/>
          <w:bCs/>
        </w:rPr>
        <w:t xml:space="preserve">Objective 2: Gender equality and social inclusion: </w:t>
      </w:r>
      <w:r w:rsidRPr="00C44A36">
        <w:rPr>
          <w:rFonts w:ascii="Calibri" w:eastAsia="Calibri" w:hAnsi="Calibri" w:cs="Calibri"/>
        </w:rPr>
        <w:t>Mobilise, empower and build conditions for gender equality, equity and social inclusion in society and development.</w:t>
      </w:r>
      <w:r w:rsidRPr="00C44A36">
        <w:rPr>
          <w:rFonts w:ascii="Calibri" w:eastAsia="Calibri" w:hAnsi="Calibri" w:cs="Calibri"/>
          <w:bCs/>
        </w:rPr>
        <w:t xml:space="preserve"> </w:t>
      </w:r>
    </w:p>
    <w:p w14:paraId="1A74C571" w14:textId="77777777" w:rsidR="00BD499E" w:rsidRPr="00C44A36" w:rsidRDefault="00BD499E" w:rsidP="00BD499E">
      <w:pPr>
        <w:widowControl w:val="0"/>
        <w:numPr>
          <w:ilvl w:val="0"/>
          <w:numId w:val="24"/>
        </w:numPr>
        <w:autoSpaceDE w:val="0"/>
        <w:autoSpaceDN w:val="0"/>
        <w:spacing w:line="254" w:lineRule="auto"/>
        <w:jc w:val="both"/>
        <w:rPr>
          <w:rFonts w:ascii="Calibri" w:eastAsia="Calibri" w:hAnsi="Calibri" w:cs="Calibri"/>
        </w:rPr>
      </w:pPr>
      <w:r w:rsidRPr="00C44A36">
        <w:rPr>
          <w:rFonts w:ascii="Calibri" w:eastAsia="Calibri" w:hAnsi="Calibri" w:cs="Calibri"/>
        </w:rPr>
        <w:t>Objective 3: Culture: Promote, preserve and protect positive expressions of culture.</w:t>
      </w:r>
    </w:p>
    <w:p w14:paraId="0CC75326" w14:textId="3B0B13D4" w:rsidR="00BD499E" w:rsidRPr="00C44A36" w:rsidRDefault="00600C94" w:rsidP="00BD499E">
      <w:pPr>
        <w:widowControl w:val="0"/>
        <w:numPr>
          <w:ilvl w:val="0"/>
          <w:numId w:val="24"/>
        </w:numPr>
        <w:autoSpaceDE w:val="0"/>
        <w:autoSpaceDN w:val="0"/>
        <w:spacing w:after="160" w:line="254" w:lineRule="auto"/>
        <w:jc w:val="both"/>
        <w:rPr>
          <w:rFonts w:ascii="Calibri" w:eastAsia="Calibri" w:hAnsi="Calibri" w:cs="Calibri"/>
          <w:bCs/>
        </w:rPr>
      </w:pPr>
      <w:r w:rsidRPr="00C44A36">
        <w:rPr>
          <w:rFonts w:ascii="Calibri" w:eastAsia="Calibri" w:hAnsi="Calibri" w:cs="Calibri"/>
          <w:bCs/>
        </w:rPr>
        <w:t xml:space="preserve">Objective </w:t>
      </w:r>
      <w:r w:rsidR="00BD499E" w:rsidRPr="00C44A36">
        <w:rPr>
          <w:rFonts w:ascii="Calibri" w:eastAsia="Calibri" w:hAnsi="Calibri" w:cs="Calibri"/>
          <w:bCs/>
        </w:rPr>
        <w:t>4</w:t>
      </w:r>
      <w:r w:rsidRPr="00C44A36">
        <w:rPr>
          <w:rFonts w:ascii="Calibri" w:eastAsia="Calibri" w:hAnsi="Calibri" w:cs="Calibri"/>
          <w:bCs/>
        </w:rPr>
        <w:t>:</w:t>
      </w:r>
      <w:r w:rsidR="00BD499E" w:rsidRPr="00C44A36">
        <w:rPr>
          <w:rFonts w:ascii="Calibri" w:eastAsia="Calibri" w:hAnsi="Calibri" w:cs="Calibri"/>
          <w:bCs/>
        </w:rPr>
        <w:t xml:space="preserve"> </w:t>
      </w:r>
      <w:r w:rsidR="00BD499E" w:rsidRPr="00C44A36">
        <w:rPr>
          <w:rFonts w:ascii="Calibri" w:eastAsia="Calibri" w:hAnsi="Calibri" w:cs="Calibri"/>
        </w:rPr>
        <w:t xml:space="preserve">Enhance </w:t>
      </w:r>
      <w:r w:rsidR="00BD499E" w:rsidRPr="00C44A36">
        <w:rPr>
          <w:rFonts w:ascii="Calibri" w:eastAsia="Calibri" w:hAnsi="Calibri" w:cs="Calibri"/>
          <w:bCs/>
        </w:rPr>
        <w:t>knowledge, learning and innovative solutions</w:t>
      </w:r>
      <w:r w:rsidR="00BD499E" w:rsidRPr="00C44A36">
        <w:rPr>
          <w:rFonts w:ascii="Calibri" w:eastAsia="Calibri" w:hAnsi="Calibri" w:cs="Calibri"/>
        </w:rPr>
        <w:t xml:space="preserve"> to accelerate impact on human development priorities.</w:t>
      </w:r>
      <w:r w:rsidR="00BD499E" w:rsidRPr="00C44A36">
        <w:rPr>
          <w:rFonts w:ascii="Calibri" w:eastAsia="Calibri" w:hAnsi="Calibri" w:cs="Calibri"/>
          <w:bCs/>
        </w:rPr>
        <w:t xml:space="preserve"> </w:t>
      </w:r>
    </w:p>
    <w:p w14:paraId="554D866B" w14:textId="30F2A4E4" w:rsidR="00BA3F87" w:rsidRPr="00C44A36" w:rsidRDefault="00BA3F87" w:rsidP="00BD499E">
      <w:pPr>
        <w:pStyle w:val="ListParagraph"/>
        <w:tabs>
          <w:tab w:val="left" w:pos="689"/>
        </w:tabs>
        <w:ind w:left="284" w:right="95"/>
        <w:jc w:val="both"/>
        <w:rPr>
          <w:rFonts w:ascii="Calibri" w:hAnsi="Calibri" w:cs="Calibri"/>
          <w:color w:val="161616"/>
          <w:sz w:val="24"/>
        </w:rPr>
      </w:pPr>
    </w:p>
    <w:p w14:paraId="70129D87" w14:textId="69A742F3" w:rsidR="00C9536B" w:rsidRPr="00C44A36" w:rsidRDefault="00C9536B" w:rsidP="00C9536B">
      <w:pPr>
        <w:pStyle w:val="ListParagraph"/>
        <w:ind w:left="720"/>
        <w:jc w:val="both"/>
        <w:rPr>
          <w:rFonts w:eastAsiaTheme="minorEastAsia"/>
          <w:color w:val="000000" w:themeColor="text1"/>
        </w:rPr>
      </w:pPr>
    </w:p>
    <w:p w14:paraId="37DCF037" w14:textId="75EB2D4A" w:rsidR="00E64749" w:rsidRPr="00C44A36" w:rsidRDefault="00E64749" w:rsidP="00065DD6">
      <w:pPr>
        <w:ind w:right="721"/>
        <w:jc w:val="both"/>
        <w:rPr>
          <w:rFonts w:ascii="Calibri" w:hAnsi="Calibri" w:cs="Calibri"/>
          <w:noProof/>
          <w:lang w:val="en-AU" w:eastAsia="en-AU"/>
        </w:rPr>
      </w:pPr>
    </w:p>
    <w:p w14:paraId="5A3563CC" w14:textId="35E963FC" w:rsidR="00BD499E" w:rsidRPr="00C44A36" w:rsidRDefault="00BD499E" w:rsidP="00065DD6">
      <w:pPr>
        <w:ind w:right="721"/>
        <w:jc w:val="both"/>
        <w:rPr>
          <w:rFonts w:ascii="Calibri" w:hAnsi="Calibri" w:cs="Calibri"/>
          <w:noProof/>
          <w:lang w:val="en-AU" w:eastAsia="en-AU"/>
        </w:rPr>
      </w:pPr>
    </w:p>
    <w:p w14:paraId="55AD7BCF" w14:textId="461DB271" w:rsidR="00BD499E" w:rsidRPr="00C44A36" w:rsidRDefault="00BD499E" w:rsidP="00065DD6">
      <w:pPr>
        <w:ind w:right="721"/>
        <w:jc w:val="both"/>
        <w:rPr>
          <w:rFonts w:ascii="Calibri" w:hAnsi="Calibri" w:cs="Calibri"/>
          <w:noProof/>
          <w:lang w:val="en-AU" w:eastAsia="en-AU"/>
        </w:rPr>
      </w:pPr>
    </w:p>
    <w:p w14:paraId="7C537762" w14:textId="770865A8" w:rsidR="00BD499E" w:rsidRPr="00C44A36" w:rsidRDefault="00BD499E" w:rsidP="00065DD6">
      <w:pPr>
        <w:ind w:right="721"/>
        <w:jc w:val="both"/>
        <w:rPr>
          <w:rFonts w:ascii="Calibri" w:hAnsi="Calibri" w:cs="Calibri"/>
          <w:noProof/>
          <w:lang w:val="en-AU" w:eastAsia="en-AU"/>
        </w:rPr>
      </w:pPr>
    </w:p>
    <w:p w14:paraId="1830CAC1" w14:textId="466C4A81" w:rsidR="00BD499E" w:rsidRPr="00C44A36" w:rsidRDefault="00503A85" w:rsidP="00065DD6">
      <w:pPr>
        <w:ind w:right="721"/>
        <w:jc w:val="both"/>
      </w:pPr>
      <w:r w:rsidRPr="00C44A36">
        <w:rPr>
          <w:noProof/>
          <w:lang w:val="en-AU" w:eastAsia="en-AU"/>
        </w:rPr>
        <w:lastRenderedPageBreak/>
        <w:drawing>
          <wp:inline distT="0" distB="0" distL="0" distR="0" wp14:anchorId="43731306" wp14:editId="24E7B3EF">
            <wp:extent cx="5836920" cy="4765348"/>
            <wp:effectExtent l="76200" t="38100" r="87630" b="54610"/>
            <wp:docPr id="3" name="Diagram 3">
              <a:extLst xmlns:a="http://schemas.openxmlformats.org/drawingml/2006/main">
                <a:ext uri="{FF2B5EF4-FFF2-40B4-BE49-F238E27FC236}">
                  <a16:creationId xmlns:a16="http://schemas.microsoft.com/office/drawing/2014/main" id="{C3B0536A-FE5D-4032-823E-F070DEBB4AF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8837DCB" w14:textId="5AF1C8B6" w:rsidR="00CE173F" w:rsidRPr="00C44A36" w:rsidRDefault="00CE173F" w:rsidP="005A0C39">
      <w:pPr>
        <w:spacing w:after="60"/>
        <w:ind w:right="720"/>
        <w:jc w:val="both"/>
        <w:rPr>
          <w:rFonts w:ascii="Calibri" w:hAnsi="Calibri" w:cs="Calibri"/>
        </w:rPr>
      </w:pPr>
    </w:p>
    <w:p w14:paraId="08ADC989" w14:textId="22EBCE87" w:rsidR="007C4497" w:rsidRPr="00C44A36" w:rsidRDefault="007C4497" w:rsidP="005A0C39">
      <w:pPr>
        <w:spacing w:after="60"/>
        <w:ind w:right="720"/>
        <w:jc w:val="both"/>
        <w:rPr>
          <w:rFonts w:ascii="Calibri" w:eastAsia="Calibri" w:hAnsi="Calibri" w:cs="Calibri"/>
        </w:rPr>
      </w:pPr>
      <w:r w:rsidRPr="00C44A36">
        <w:rPr>
          <w:rFonts w:ascii="Calibri" w:eastAsia="Calibri" w:hAnsi="Calibri" w:cs="Calibri"/>
        </w:rPr>
        <w:t>SPC has entered into a 4-year project, the Pacific Partnership to end Violence against Women and Girls (herein referred to as Pacific Partnership EVAWG project), in partnership with</w:t>
      </w:r>
      <w:r w:rsidR="000D034B">
        <w:rPr>
          <w:rFonts w:ascii="Calibri" w:eastAsia="Calibri" w:hAnsi="Calibri" w:cs="Calibri"/>
        </w:rPr>
        <w:t xml:space="preserve"> UN Women and the Pacific Islands Forum Secretariat</w:t>
      </w:r>
      <w:r w:rsidRPr="00C44A36">
        <w:rPr>
          <w:rFonts w:ascii="Calibri" w:eastAsia="Calibri" w:hAnsi="Calibri" w:cs="Calibri"/>
        </w:rPr>
        <w:t xml:space="preserve"> </w:t>
      </w:r>
      <w:r w:rsidR="000D034B">
        <w:rPr>
          <w:rFonts w:ascii="Calibri" w:eastAsia="Calibri" w:hAnsi="Calibri" w:cs="Calibri"/>
        </w:rPr>
        <w:t>(PIFS)</w:t>
      </w:r>
      <w:r w:rsidRPr="00C44A36">
        <w:rPr>
          <w:rFonts w:ascii="Calibri" w:eastAsia="Calibri" w:hAnsi="Calibri" w:cs="Calibri"/>
        </w:rPr>
        <w:t>. The goal of this project is to promote gender equality and prevent violence against women and girls. The SPC component of the project will be led by</w:t>
      </w:r>
      <w:r w:rsidR="000D034B">
        <w:rPr>
          <w:rFonts w:ascii="Calibri" w:eastAsia="Calibri" w:hAnsi="Calibri" w:cs="Calibri"/>
        </w:rPr>
        <w:t xml:space="preserve"> the Human Rights and Social Development Division (HRSD)</w:t>
      </w:r>
      <w:r w:rsidRPr="00C44A36">
        <w:rPr>
          <w:rFonts w:ascii="Calibri" w:eastAsia="Calibri" w:hAnsi="Calibri" w:cs="Calibri"/>
        </w:rPr>
        <w:t xml:space="preserve"> and implemented in collaboration with SPC’s </w:t>
      </w:r>
      <w:r w:rsidR="007F695F">
        <w:rPr>
          <w:rFonts w:ascii="Calibri" w:eastAsia="Calibri" w:hAnsi="Calibri" w:cs="Calibri"/>
        </w:rPr>
        <w:t>Educational Quality and Assessment Programme (</w:t>
      </w:r>
      <w:r w:rsidRPr="00C44A36">
        <w:rPr>
          <w:rFonts w:ascii="Calibri" w:eastAsia="Calibri" w:hAnsi="Calibri" w:cs="Calibri"/>
        </w:rPr>
        <w:t>EQAP</w:t>
      </w:r>
      <w:r w:rsidR="007F695F">
        <w:rPr>
          <w:rFonts w:ascii="Calibri" w:eastAsia="Calibri" w:hAnsi="Calibri" w:cs="Calibri"/>
        </w:rPr>
        <w:t>).</w:t>
      </w:r>
      <w:r w:rsidRPr="00C44A36">
        <w:rPr>
          <w:rFonts w:ascii="Calibri" w:eastAsia="Calibri" w:hAnsi="Calibri" w:cs="Calibri"/>
        </w:rPr>
        <w:t xml:space="preserve"> This component aims to</w:t>
      </w:r>
      <w:r w:rsidR="004B49C5" w:rsidRPr="00C44A36">
        <w:rPr>
          <w:rFonts w:ascii="Calibri" w:eastAsia="Calibri" w:hAnsi="Calibri" w:cs="Calibri"/>
        </w:rPr>
        <w:t xml:space="preserve"> </w:t>
      </w:r>
      <w:r w:rsidR="004B49C5" w:rsidRPr="00C44A36">
        <w:rPr>
          <w:rFonts w:ascii="Calibri" w:eastAsia="Calibri" w:hAnsi="Calibri" w:cs="Calibri"/>
          <w:b/>
          <w:bCs/>
          <w:lang w:val="en-NZ"/>
        </w:rPr>
        <w:t>equip school students</w:t>
      </w:r>
      <w:r w:rsidR="00603053" w:rsidRPr="00C44A36">
        <w:rPr>
          <w:rFonts w:ascii="Calibri" w:eastAsia="Calibri" w:hAnsi="Calibri" w:cs="Calibri"/>
          <w:b/>
          <w:bCs/>
          <w:lang w:val="en-NZ"/>
        </w:rPr>
        <w:t>, schools</w:t>
      </w:r>
      <w:r w:rsidR="004B49C5" w:rsidRPr="00C44A36">
        <w:rPr>
          <w:rFonts w:ascii="Calibri" w:eastAsia="Calibri" w:hAnsi="Calibri" w:cs="Calibri"/>
          <w:b/>
          <w:bCs/>
          <w:lang w:val="en-NZ"/>
        </w:rPr>
        <w:t xml:space="preserve"> and communities to understand and apply human rights and responsibilities, gender equality, inclusion and non-violence</w:t>
      </w:r>
      <w:r w:rsidR="004B49C5" w:rsidRPr="00C44A36">
        <w:rPr>
          <w:rFonts w:ascii="Calibri" w:eastAsia="Calibri" w:hAnsi="Calibri" w:cs="Calibri"/>
          <w:lang w:val="en-NZ"/>
        </w:rPr>
        <w:t xml:space="preserve"> </w:t>
      </w:r>
      <w:r w:rsidRPr="00C44A36">
        <w:rPr>
          <w:rFonts w:ascii="Calibri" w:eastAsia="Calibri" w:hAnsi="Calibri" w:cs="Calibri"/>
        </w:rPr>
        <w:t xml:space="preserve">in four countries: Kiribati, Republic of the Marshall Islands, Tuvalu and Vanuatu. This position of </w:t>
      </w:r>
      <w:r w:rsidR="000B470F">
        <w:rPr>
          <w:rFonts w:ascii="Calibri" w:eastAsia="Calibri" w:hAnsi="Calibri" w:cs="Calibri"/>
        </w:rPr>
        <w:t>Project Coordinator</w:t>
      </w:r>
      <w:r w:rsidRPr="00C44A36">
        <w:rPr>
          <w:rFonts w:ascii="Calibri" w:eastAsia="Calibri" w:hAnsi="Calibri" w:cs="Calibri"/>
        </w:rPr>
        <w:t xml:space="preserve"> is a full-time position, 4-year once-off contract under this project</w:t>
      </w:r>
      <w:r w:rsidR="004B49C5" w:rsidRPr="00C44A36">
        <w:rPr>
          <w:rFonts w:ascii="Calibri" w:eastAsia="Calibri" w:hAnsi="Calibri" w:cs="Calibri"/>
        </w:rPr>
        <w:t xml:space="preserve"> and manages a team of 6 staff</w:t>
      </w:r>
      <w:r w:rsidR="00275124" w:rsidRPr="00C44A36">
        <w:rPr>
          <w:rFonts w:ascii="Calibri" w:eastAsia="Calibri" w:hAnsi="Calibri" w:cs="Calibri"/>
        </w:rPr>
        <w:t>.</w:t>
      </w:r>
    </w:p>
    <w:p w14:paraId="3905B7ED" w14:textId="77777777" w:rsidR="00603053" w:rsidRPr="00C44A36" w:rsidRDefault="00603053" w:rsidP="005A0C39">
      <w:pPr>
        <w:spacing w:after="60"/>
        <w:ind w:right="720"/>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997E82" w:rsidRPr="00C44A36" w14:paraId="1A0B15F1" w14:textId="77777777" w:rsidTr="0022623C">
        <w:tc>
          <w:tcPr>
            <w:tcW w:w="5000" w:type="pct"/>
            <w:tcBorders>
              <w:top w:val="single" w:sz="4" w:space="0" w:color="auto"/>
              <w:bottom w:val="single" w:sz="4" w:space="0" w:color="auto"/>
            </w:tcBorders>
            <w:shd w:val="clear" w:color="auto" w:fill="0000FF"/>
          </w:tcPr>
          <w:p w14:paraId="31F834B7" w14:textId="126A1DAF" w:rsidR="00997E82" w:rsidRPr="00C44A36" w:rsidRDefault="00997E82" w:rsidP="00AB6CC1">
            <w:pPr>
              <w:rPr>
                <w:rFonts w:ascii="Calibri" w:hAnsi="Calibri" w:cs="Calibri"/>
                <w:b/>
                <w:color w:val="FFFFFF"/>
              </w:rPr>
            </w:pPr>
            <w:r w:rsidRPr="00C44A36">
              <w:rPr>
                <w:rFonts w:ascii="Calibri" w:hAnsi="Calibri" w:cs="Calibri"/>
                <w:b/>
                <w:color w:val="FFFFFF"/>
              </w:rPr>
              <w:t>Key Result Areas</w:t>
            </w:r>
            <w:r w:rsidR="005A0C39" w:rsidRPr="00C44A36">
              <w:rPr>
                <w:rFonts w:ascii="Calibri" w:hAnsi="Calibri" w:cs="Calibri"/>
                <w:b/>
                <w:color w:val="FFFFFF"/>
              </w:rPr>
              <w:t xml:space="preserve"> (KRAs)</w:t>
            </w:r>
            <w:r w:rsidRPr="00C44A36">
              <w:rPr>
                <w:rFonts w:ascii="Calibri" w:hAnsi="Calibri" w:cs="Calibri"/>
                <w:b/>
                <w:color w:val="FFFFFF"/>
              </w:rPr>
              <w:t>:</w:t>
            </w:r>
          </w:p>
        </w:tc>
      </w:tr>
    </w:tbl>
    <w:p w14:paraId="2472BA4D" w14:textId="62672B72" w:rsidR="00DE428A" w:rsidRPr="00C44A36" w:rsidRDefault="00DE428A" w:rsidP="00997E82">
      <w:pPr>
        <w:rPr>
          <w:rFonts w:ascii="Calibri" w:hAnsi="Calibri" w:cs="Calibri"/>
        </w:rPr>
      </w:pPr>
    </w:p>
    <w:p w14:paraId="769E3D3A" w14:textId="77777777" w:rsidR="00E74736" w:rsidRPr="00C44A36" w:rsidRDefault="00E74736" w:rsidP="00E74736">
      <w:r w:rsidRPr="00C44A36">
        <w:t>Key Result Area 1: Programme Management (50%)</w:t>
      </w:r>
    </w:p>
    <w:p w14:paraId="2F9FD52E" w14:textId="680D80B8" w:rsidR="00E74736" w:rsidRPr="00C44A36" w:rsidRDefault="00E74736" w:rsidP="00E74736">
      <w:r w:rsidRPr="00C44A36">
        <w:t xml:space="preserve">Key Result Area 2: Supervision, Mentoring and Supporting </w:t>
      </w:r>
      <w:r w:rsidR="00017E52" w:rsidRPr="00C44A36">
        <w:t xml:space="preserve">Team Members </w:t>
      </w:r>
      <w:r w:rsidRPr="00C44A36">
        <w:t>(20%)</w:t>
      </w:r>
    </w:p>
    <w:p w14:paraId="21C209F9" w14:textId="77777777" w:rsidR="00E74736" w:rsidRPr="00C44A36" w:rsidRDefault="00E74736" w:rsidP="00E74736">
      <w:r w:rsidRPr="00C44A36">
        <w:t>Key Result Area 3: Networking and Partnership (10%)</w:t>
      </w:r>
    </w:p>
    <w:p w14:paraId="2C055B24" w14:textId="77777777" w:rsidR="00E74736" w:rsidRPr="00C44A36" w:rsidRDefault="00E74736" w:rsidP="00E74736">
      <w:r w:rsidRPr="00C44A36">
        <w:t>Key Result Area 4: Monitoring, Evaluation and Learning (20%)</w:t>
      </w:r>
    </w:p>
    <w:p w14:paraId="79784BFB" w14:textId="77358C79" w:rsidR="00DB00FE" w:rsidRDefault="00DB00FE" w:rsidP="00DB00FE">
      <w:pPr>
        <w:ind w:right="-41"/>
        <w:rPr>
          <w:rFonts w:ascii="Calibri" w:hAnsi="Calibri" w:cs="Calibri"/>
          <w:i/>
          <w:color w:val="151515"/>
          <w:w w:val="105"/>
        </w:rPr>
      </w:pPr>
    </w:p>
    <w:p w14:paraId="5C5B001B" w14:textId="76143203" w:rsidR="00F17398" w:rsidRDefault="00F17398" w:rsidP="00DB00FE">
      <w:pPr>
        <w:ind w:right="-41"/>
        <w:rPr>
          <w:rFonts w:ascii="Calibri" w:hAnsi="Calibri" w:cs="Calibri"/>
          <w:i/>
          <w:color w:val="151515"/>
          <w:w w:val="105"/>
        </w:rPr>
      </w:pPr>
    </w:p>
    <w:p w14:paraId="7FCFA60E" w14:textId="125A08B1" w:rsidR="00F17398" w:rsidRDefault="00F17398" w:rsidP="00DB00FE">
      <w:pPr>
        <w:ind w:right="-41"/>
        <w:rPr>
          <w:rFonts w:ascii="Calibri" w:hAnsi="Calibri" w:cs="Calibri"/>
          <w:i/>
          <w:color w:val="151515"/>
          <w:w w:val="105"/>
        </w:rPr>
      </w:pPr>
    </w:p>
    <w:p w14:paraId="230C358F" w14:textId="12466CCE" w:rsidR="00F17398" w:rsidRDefault="00F17398" w:rsidP="00DB00FE">
      <w:pPr>
        <w:ind w:right="-41"/>
        <w:rPr>
          <w:rFonts w:ascii="Calibri" w:hAnsi="Calibri" w:cs="Calibri"/>
          <w:i/>
          <w:color w:val="151515"/>
          <w:w w:val="105"/>
        </w:rPr>
      </w:pPr>
    </w:p>
    <w:p w14:paraId="32C8D116" w14:textId="63F0A921" w:rsidR="00F17398" w:rsidRDefault="00F17398" w:rsidP="00DB00FE">
      <w:pPr>
        <w:ind w:right="-41"/>
        <w:rPr>
          <w:rFonts w:ascii="Calibri" w:hAnsi="Calibri" w:cs="Calibri"/>
          <w:i/>
          <w:color w:val="151515"/>
          <w:w w:val="105"/>
        </w:rPr>
      </w:pPr>
    </w:p>
    <w:p w14:paraId="22953C38" w14:textId="54347D96" w:rsidR="00F17398" w:rsidRDefault="00F17398" w:rsidP="00DB00FE">
      <w:pPr>
        <w:ind w:right="-41"/>
        <w:rPr>
          <w:rFonts w:ascii="Calibri" w:hAnsi="Calibri" w:cs="Calibri"/>
          <w:i/>
          <w:color w:val="151515"/>
          <w:w w:val="105"/>
        </w:rPr>
      </w:pPr>
    </w:p>
    <w:p w14:paraId="7CC2B516" w14:textId="5961D6B9" w:rsidR="00F17398" w:rsidRDefault="00F17398" w:rsidP="00DB00FE">
      <w:pPr>
        <w:ind w:right="-41"/>
        <w:rPr>
          <w:rFonts w:ascii="Calibri" w:hAnsi="Calibri" w:cs="Calibri"/>
          <w:i/>
          <w:color w:val="151515"/>
          <w:w w:val="105"/>
        </w:rPr>
      </w:pPr>
    </w:p>
    <w:p w14:paraId="24452B05" w14:textId="78E2D8F4" w:rsidR="00F17398" w:rsidRDefault="00F17398" w:rsidP="00DB00FE">
      <w:pPr>
        <w:ind w:right="-41"/>
        <w:rPr>
          <w:rFonts w:ascii="Calibri" w:hAnsi="Calibri" w:cs="Calibri"/>
          <w:i/>
          <w:color w:val="151515"/>
          <w:w w:val="105"/>
        </w:rPr>
      </w:pPr>
    </w:p>
    <w:p w14:paraId="4743DA84" w14:textId="40D41CFD" w:rsidR="00F17398" w:rsidRPr="00C44A36" w:rsidRDefault="00F17398" w:rsidP="00DB00FE">
      <w:pPr>
        <w:ind w:right="-41"/>
        <w:rPr>
          <w:rFonts w:ascii="Calibri" w:hAnsi="Calibri" w:cs="Calibri"/>
          <w:i/>
          <w:color w:val="151515"/>
          <w:w w:val="105"/>
        </w:rPr>
      </w:pPr>
    </w:p>
    <w:p w14:paraId="3308A001" w14:textId="05359234" w:rsidR="00EF1E59" w:rsidRPr="00142F1F" w:rsidRDefault="00DB00FE" w:rsidP="00142F1F">
      <w:pPr>
        <w:ind w:right="-41"/>
        <w:rPr>
          <w:rFonts w:ascii="Calibri" w:eastAsia="Arial" w:hAnsi="Calibri" w:cs="Calibri"/>
        </w:rPr>
      </w:pPr>
      <w:r w:rsidRPr="00C44A36">
        <w:rPr>
          <w:rFonts w:ascii="Calibri" w:hAnsi="Calibri" w:cs="Calibri"/>
          <w:i/>
          <w:color w:val="151515"/>
          <w:w w:val="105"/>
        </w:rPr>
        <w:t>The performance requirements of the Key Result Areas are broadly described</w:t>
      </w:r>
      <w:r w:rsidRPr="00C44A36">
        <w:rPr>
          <w:rFonts w:ascii="Calibri" w:hAnsi="Calibri" w:cs="Calibri"/>
          <w:i/>
          <w:color w:val="151515"/>
          <w:spacing w:val="-8"/>
          <w:w w:val="105"/>
        </w:rPr>
        <w:t xml:space="preserve"> </w:t>
      </w:r>
      <w:r w:rsidRPr="00C44A36">
        <w:rPr>
          <w:rFonts w:ascii="Calibri" w:hAnsi="Calibri" w:cs="Calibri"/>
          <w:i/>
          <w:color w:val="151515"/>
          <w:w w:val="105"/>
        </w:rPr>
        <w:t>below:</w:t>
      </w:r>
    </w:p>
    <w:tbl>
      <w:tblPr>
        <w:tblStyle w:val="TableGrid"/>
        <w:tblW w:w="5032" w:type="pct"/>
        <w:tblInd w:w="-5" w:type="dxa"/>
        <w:tblLook w:val="04A0" w:firstRow="1" w:lastRow="0" w:firstColumn="1" w:lastColumn="0" w:noHBand="0" w:noVBand="1"/>
      </w:tblPr>
      <w:tblGrid>
        <w:gridCol w:w="4962"/>
        <w:gridCol w:w="4279"/>
      </w:tblGrid>
      <w:tr w:rsidR="00C117BC" w:rsidRPr="00C44A36" w14:paraId="3B99D651" w14:textId="77777777" w:rsidTr="00184F02">
        <w:trPr>
          <w:trHeight w:val="380"/>
        </w:trPr>
        <w:tc>
          <w:tcPr>
            <w:tcW w:w="2685" w:type="pct"/>
            <w:shd w:val="clear" w:color="auto" w:fill="auto"/>
            <w:vAlign w:val="center"/>
          </w:tcPr>
          <w:p w14:paraId="486D22CC" w14:textId="6BC79CC5" w:rsidR="00C117BC" w:rsidRPr="00C44A36" w:rsidRDefault="005C04DC" w:rsidP="003225B0">
            <w:pPr>
              <w:spacing w:before="40" w:after="40"/>
              <w:rPr>
                <w:rFonts w:ascii="Calibri" w:eastAsia="Arial" w:hAnsi="Calibri" w:cs="Calibri"/>
                <w:bCs/>
              </w:rPr>
            </w:pPr>
            <w:r w:rsidRPr="00C44A36">
              <w:rPr>
                <w:rFonts w:ascii="Calibri" w:hAnsi="Calibri" w:cs="Calibri"/>
                <w:b/>
                <w:color w:val="151515"/>
                <w:w w:val="105"/>
              </w:rPr>
              <w:t>Jobholder is accountable</w:t>
            </w:r>
            <w:r w:rsidRPr="00C44A36">
              <w:rPr>
                <w:rFonts w:ascii="Calibri" w:hAnsi="Calibri" w:cs="Calibri"/>
                <w:b/>
                <w:color w:val="151515"/>
                <w:spacing w:val="9"/>
                <w:w w:val="105"/>
              </w:rPr>
              <w:t xml:space="preserve"> </w:t>
            </w:r>
            <w:r w:rsidRPr="00C44A36">
              <w:rPr>
                <w:rFonts w:ascii="Calibri" w:hAnsi="Calibri" w:cs="Calibri"/>
                <w:b/>
                <w:color w:val="151515"/>
                <w:w w:val="105"/>
              </w:rPr>
              <w:t>for</w:t>
            </w:r>
            <w:r w:rsidR="00C060A4" w:rsidRPr="00C44A36">
              <w:rPr>
                <w:rFonts w:ascii="Calibri" w:hAnsi="Calibri" w:cs="Calibri"/>
                <w:b/>
                <w:color w:val="151515"/>
                <w:w w:val="105"/>
              </w:rPr>
              <w:t>:</w:t>
            </w:r>
          </w:p>
        </w:tc>
        <w:tc>
          <w:tcPr>
            <w:tcW w:w="2315" w:type="pct"/>
            <w:shd w:val="clear" w:color="auto" w:fill="auto"/>
            <w:vAlign w:val="center"/>
          </w:tcPr>
          <w:p w14:paraId="1DDCD310" w14:textId="39620295" w:rsidR="00C117BC" w:rsidRPr="00C44A36" w:rsidRDefault="306B167A" w:rsidP="00377878">
            <w:pPr>
              <w:spacing w:before="40" w:after="40"/>
              <w:rPr>
                <w:rFonts w:ascii="Calibri" w:eastAsia="Arial" w:hAnsi="Calibri" w:cs="Calibri"/>
              </w:rPr>
            </w:pPr>
            <w:r w:rsidRPr="00C44A36">
              <w:rPr>
                <w:rFonts w:ascii="Calibri" w:hAnsi="Calibri" w:cs="Calibri"/>
                <w:b/>
                <w:bCs/>
                <w:color w:val="151515"/>
              </w:rPr>
              <w:t>Jobholder is successful</w:t>
            </w:r>
            <w:r w:rsidRPr="00C44A36">
              <w:rPr>
                <w:rFonts w:ascii="Calibri" w:hAnsi="Calibri" w:cs="Calibri"/>
                <w:b/>
                <w:bCs/>
                <w:color w:val="151515"/>
                <w:spacing w:val="36"/>
              </w:rPr>
              <w:t xml:space="preserve"> </w:t>
            </w:r>
            <w:r w:rsidRPr="00C44A36">
              <w:rPr>
                <w:rFonts w:ascii="Calibri" w:hAnsi="Calibri" w:cs="Calibri"/>
                <w:b/>
                <w:bCs/>
                <w:color w:val="151515"/>
              </w:rPr>
              <w:t>when</w:t>
            </w:r>
            <w:r w:rsidR="00B83C04" w:rsidRPr="00C44A36">
              <w:rPr>
                <w:rFonts w:ascii="Calibri" w:hAnsi="Calibri" w:cs="Calibri"/>
                <w:b/>
                <w:bCs/>
                <w:color w:val="151515"/>
              </w:rPr>
              <w:t>:</w:t>
            </w:r>
            <w:r w:rsidR="2F43682C" w:rsidRPr="00C44A36">
              <w:rPr>
                <w:rFonts w:ascii="Calibri" w:hAnsi="Calibri" w:cs="Calibri"/>
                <w:b/>
                <w:bCs/>
                <w:color w:val="151515"/>
              </w:rPr>
              <w:t xml:space="preserve"> </w:t>
            </w:r>
          </w:p>
        </w:tc>
      </w:tr>
      <w:tr w:rsidR="00E74736" w:rsidRPr="00C44A36" w14:paraId="5D09E8A8" w14:textId="77777777" w:rsidTr="00184F02">
        <w:tc>
          <w:tcPr>
            <w:tcW w:w="2685" w:type="pct"/>
          </w:tcPr>
          <w:p w14:paraId="2250E49D" w14:textId="77777777" w:rsidR="00E74736" w:rsidRPr="00C44A36" w:rsidRDefault="00E74736" w:rsidP="00E74736">
            <w:pPr>
              <w:rPr>
                <w:rFonts w:cs="Arial"/>
                <w:b/>
              </w:rPr>
            </w:pPr>
            <w:r w:rsidRPr="00C44A36">
              <w:rPr>
                <w:rFonts w:cs="Arial"/>
                <w:b/>
              </w:rPr>
              <w:t>Key Result Area 1: Programme Management</w:t>
            </w:r>
          </w:p>
          <w:p w14:paraId="145F2717" w14:textId="77777777" w:rsidR="00E74736" w:rsidRPr="00C44A36" w:rsidRDefault="00E74736" w:rsidP="00E74736">
            <w:pPr>
              <w:rPr>
                <w:rFonts w:cs="Arial"/>
                <w:b/>
                <w:sz w:val="6"/>
              </w:rPr>
            </w:pPr>
          </w:p>
          <w:p w14:paraId="2F2254DE" w14:textId="662D65AA" w:rsidR="00E74736" w:rsidRPr="00C44A36" w:rsidRDefault="00E74736" w:rsidP="00184F02">
            <w:pPr>
              <w:pStyle w:val="ListParagraph"/>
              <w:numPr>
                <w:ilvl w:val="0"/>
                <w:numId w:val="8"/>
              </w:numPr>
              <w:rPr>
                <w:rFonts w:cs="Arial"/>
              </w:rPr>
            </w:pPr>
            <w:r w:rsidRPr="00C44A36">
              <w:rPr>
                <w:rStyle w:val="Strong"/>
                <w:rFonts w:cs="Calibri"/>
                <w:b w:val="0"/>
                <w:lang w:val="en-GB"/>
              </w:rPr>
              <w:t>Manages SPC component of the Pacific Partnership EVAWG project, including implementation planning and monitoring, problem solving, managing budget execution, donor contract compliance, and donor narrative and financial reporting</w:t>
            </w:r>
            <w:r w:rsidRPr="00C44A36">
              <w:rPr>
                <w:rFonts w:cs="Arial"/>
              </w:rPr>
              <w:t xml:space="preserve"> as per contract and compliance rules from donor;</w:t>
            </w:r>
          </w:p>
          <w:p w14:paraId="531E9EAA" w14:textId="77777777" w:rsidR="00E74736" w:rsidRPr="00C44A36" w:rsidRDefault="00E74736" w:rsidP="00184F02">
            <w:pPr>
              <w:pStyle w:val="ListParagraph"/>
              <w:numPr>
                <w:ilvl w:val="0"/>
                <w:numId w:val="8"/>
              </w:numPr>
              <w:rPr>
                <w:rStyle w:val="Strong"/>
                <w:rFonts w:cs="Arial"/>
                <w:b w:val="0"/>
                <w:bCs w:val="0"/>
              </w:rPr>
            </w:pPr>
            <w:r w:rsidRPr="00C44A36">
              <w:rPr>
                <w:rFonts w:cs="Arial"/>
              </w:rPr>
              <w:t xml:space="preserve">Oversees implementation of the communications and visibility strategy, including the development of communications materials, across the SPC component of </w:t>
            </w:r>
            <w:r w:rsidRPr="00C44A36">
              <w:rPr>
                <w:rStyle w:val="Strong"/>
                <w:rFonts w:cs="Calibri"/>
                <w:b w:val="0"/>
                <w:lang w:val="en-GB"/>
              </w:rPr>
              <w:t>the Pacific Partnership EVAWG project;</w:t>
            </w:r>
          </w:p>
          <w:p w14:paraId="58B9CDAD" w14:textId="77777777" w:rsidR="00E74736" w:rsidRPr="00C44A36" w:rsidRDefault="00E74736" w:rsidP="00184F02">
            <w:pPr>
              <w:pStyle w:val="ListParagraph"/>
              <w:numPr>
                <w:ilvl w:val="0"/>
                <w:numId w:val="8"/>
              </w:numPr>
              <w:rPr>
                <w:rFonts w:cs="Arial"/>
              </w:rPr>
            </w:pPr>
            <w:r w:rsidRPr="00C44A36">
              <w:rPr>
                <w:rStyle w:val="Strong"/>
                <w:rFonts w:cs="Calibri"/>
                <w:b w:val="0"/>
              </w:rPr>
              <w:t>Coordinates and communicates across project partners to ensure effective communication and management of any project-related issues that may arise;</w:t>
            </w:r>
          </w:p>
          <w:p w14:paraId="6B145198" w14:textId="77777777" w:rsidR="00E74736" w:rsidRPr="00C44A36" w:rsidRDefault="00E74736" w:rsidP="00184F02">
            <w:pPr>
              <w:pStyle w:val="ListParagraph"/>
              <w:numPr>
                <w:ilvl w:val="0"/>
                <w:numId w:val="8"/>
              </w:numPr>
              <w:rPr>
                <w:rFonts w:cs="Arial"/>
              </w:rPr>
            </w:pPr>
            <w:r w:rsidRPr="00C44A36">
              <w:rPr>
                <w:rFonts w:cs="Arial"/>
              </w:rPr>
              <w:t xml:space="preserve">Reviews all materials and information developed under the SPC component of the </w:t>
            </w:r>
            <w:r w:rsidRPr="00C44A36">
              <w:rPr>
                <w:rStyle w:val="Strong"/>
                <w:rFonts w:cs="Calibri"/>
                <w:b w:val="0"/>
                <w:lang w:val="en-GB"/>
              </w:rPr>
              <w:t>Pacific Partnership EVAWG project;</w:t>
            </w:r>
          </w:p>
          <w:p w14:paraId="088249C8" w14:textId="77777777" w:rsidR="00184F02" w:rsidRPr="00C44A36" w:rsidRDefault="00E74736" w:rsidP="00184F02">
            <w:pPr>
              <w:pStyle w:val="ListParagraph"/>
              <w:numPr>
                <w:ilvl w:val="0"/>
                <w:numId w:val="8"/>
              </w:numPr>
              <w:spacing w:before="40" w:after="40"/>
              <w:ind w:right="176"/>
              <w:rPr>
                <w:rStyle w:val="Strong"/>
                <w:rFonts w:ascii="Calibri" w:eastAsia="Arial" w:hAnsi="Calibri" w:cs="Calibri"/>
                <w:b w:val="0"/>
                <w:bCs w:val="0"/>
              </w:rPr>
            </w:pPr>
            <w:r w:rsidRPr="00C44A36">
              <w:rPr>
                <w:rFonts w:cs="Arial"/>
              </w:rPr>
              <w:t>Ensures donor narrative and financial reports are of high quality and completed in a timely manner by effective communication with staff</w:t>
            </w:r>
            <w:r w:rsidRPr="00C44A36">
              <w:rPr>
                <w:rStyle w:val="Strong"/>
                <w:rFonts w:cs="Calibri"/>
                <w:b w:val="0"/>
                <w:lang w:val="en-GB"/>
              </w:rPr>
              <w:t>.</w:t>
            </w:r>
          </w:p>
          <w:p w14:paraId="17BFC289" w14:textId="6FC8540F" w:rsidR="0029455C" w:rsidRPr="00C44A36" w:rsidRDefault="0029455C" w:rsidP="00184F02">
            <w:pPr>
              <w:pStyle w:val="ListParagraph"/>
              <w:numPr>
                <w:ilvl w:val="0"/>
                <w:numId w:val="8"/>
              </w:numPr>
              <w:spacing w:before="40" w:after="40"/>
              <w:ind w:right="176"/>
              <w:rPr>
                <w:rFonts w:ascii="Calibri" w:eastAsia="Arial" w:hAnsi="Calibri" w:cs="Calibri"/>
              </w:rPr>
            </w:pPr>
            <w:r w:rsidRPr="00C44A36">
              <w:rPr>
                <w:rFonts w:cs="Arial"/>
              </w:rPr>
              <w:t>Maintains up-to-date data on HRSD human rights and social development priorities in relation to formal and informal education for project countries, and ensures programme link to HRSD overall strategic plan.</w:t>
            </w:r>
          </w:p>
        </w:tc>
        <w:tc>
          <w:tcPr>
            <w:tcW w:w="2315" w:type="pct"/>
            <w:shd w:val="clear" w:color="auto" w:fill="auto"/>
          </w:tcPr>
          <w:p w14:paraId="43CC5A01" w14:textId="4FE14CB7" w:rsidR="00E74736" w:rsidRPr="00C44A36" w:rsidRDefault="00E74736" w:rsidP="00E74736">
            <w:pPr>
              <w:pStyle w:val="ListParagraph"/>
              <w:numPr>
                <w:ilvl w:val="0"/>
                <w:numId w:val="29"/>
              </w:numPr>
              <w:rPr>
                <w:rFonts w:cs="Arial"/>
              </w:rPr>
            </w:pPr>
            <w:r w:rsidRPr="00C44A36">
              <w:rPr>
                <w:rStyle w:val="Strong"/>
                <w:rFonts w:cs="Calibri"/>
                <w:b w:val="0"/>
                <w:lang w:val="en-GB"/>
              </w:rPr>
              <w:t>Pacific Partnership EVAWG</w:t>
            </w:r>
            <w:r w:rsidRPr="00C44A36">
              <w:rPr>
                <w:rStyle w:val="Strong"/>
                <w:rFonts w:cs="Calibri"/>
                <w:lang w:val="en-GB"/>
              </w:rPr>
              <w:t xml:space="preserve"> </w:t>
            </w:r>
            <w:r w:rsidRPr="00C44A36">
              <w:rPr>
                <w:rFonts w:cs="Arial"/>
              </w:rPr>
              <w:t xml:space="preserve">Project is executed on time, delivers results and complies with donor contracting and reporting obligations. </w:t>
            </w:r>
          </w:p>
          <w:p w14:paraId="5F50ACE3" w14:textId="31771756" w:rsidR="00E74736" w:rsidRPr="00C44A36" w:rsidRDefault="00E74736" w:rsidP="00B83C04">
            <w:pPr>
              <w:pStyle w:val="ListParagraph"/>
              <w:numPr>
                <w:ilvl w:val="0"/>
                <w:numId w:val="29"/>
              </w:numPr>
              <w:spacing w:before="60"/>
              <w:rPr>
                <w:rFonts w:cs="Arial"/>
                <w:b/>
              </w:rPr>
            </w:pPr>
            <w:r w:rsidRPr="00C44A36">
              <w:rPr>
                <w:rStyle w:val="Strong"/>
                <w:rFonts w:cs="Calibri"/>
                <w:b w:val="0"/>
                <w:lang w:val="en-GB"/>
              </w:rPr>
              <w:t>Pacific Partnership EVAWG project</w:t>
            </w:r>
            <w:r w:rsidRPr="00C44A36">
              <w:rPr>
                <w:rFonts w:cs="Arial"/>
                <w:b/>
              </w:rPr>
              <w:t xml:space="preserve"> </w:t>
            </w:r>
            <w:r w:rsidRPr="00C44A36">
              <w:rPr>
                <w:rFonts w:cs="Arial"/>
              </w:rPr>
              <w:t>is effectively and efficiently managed</w:t>
            </w:r>
            <w:r w:rsidRPr="00C44A36">
              <w:rPr>
                <w:rStyle w:val="Strong"/>
                <w:rFonts w:cs="Calibri"/>
                <w:lang w:val="en-GB"/>
              </w:rPr>
              <w:t>,</w:t>
            </w:r>
            <w:r w:rsidRPr="00C44A36">
              <w:rPr>
                <w:rStyle w:val="Strong"/>
                <w:rFonts w:cs="Calibri"/>
                <w:b w:val="0"/>
                <w:lang w:val="en-GB"/>
              </w:rPr>
              <w:t xml:space="preserve"> including coordination and communication across project partners, and the development and execution of annual work plans</w:t>
            </w:r>
            <w:r w:rsidRPr="00C44A36">
              <w:rPr>
                <w:rFonts w:cs="Arial"/>
                <w:b/>
              </w:rPr>
              <w:t>.</w:t>
            </w:r>
          </w:p>
          <w:p w14:paraId="3296C4D5" w14:textId="67FA37E5" w:rsidR="00E74736" w:rsidRPr="00C44A36" w:rsidRDefault="00E74736" w:rsidP="00B83C04">
            <w:pPr>
              <w:pStyle w:val="ListParagraph"/>
              <w:numPr>
                <w:ilvl w:val="0"/>
                <w:numId w:val="29"/>
              </w:numPr>
              <w:spacing w:before="60"/>
              <w:rPr>
                <w:rFonts w:cs="Arial"/>
              </w:rPr>
            </w:pPr>
            <w:r w:rsidRPr="00C44A36">
              <w:rPr>
                <w:rStyle w:val="Strong"/>
                <w:rFonts w:cs="Calibri"/>
                <w:b w:val="0"/>
                <w:lang w:val="en-GB"/>
              </w:rPr>
              <w:t xml:space="preserve">Pacific Partnership EVAWG </w:t>
            </w:r>
            <w:r w:rsidRPr="00C44A36">
              <w:rPr>
                <w:rFonts w:cs="Arial"/>
              </w:rPr>
              <w:t>Project financial and narrative reports completed to a high standard and completed in a timely manner.</w:t>
            </w:r>
          </w:p>
        </w:tc>
      </w:tr>
      <w:tr w:rsidR="00E74736" w:rsidRPr="00C44A36" w14:paraId="22599CE2" w14:textId="20A4B882" w:rsidTr="00184F02">
        <w:tc>
          <w:tcPr>
            <w:tcW w:w="2685" w:type="pct"/>
          </w:tcPr>
          <w:p w14:paraId="510D48E8" w14:textId="0BAD67CA" w:rsidR="00E74736" w:rsidRPr="00C44A36" w:rsidRDefault="00E74736" w:rsidP="00E74736">
            <w:pPr>
              <w:rPr>
                <w:b/>
              </w:rPr>
            </w:pPr>
            <w:r w:rsidRPr="00C44A36">
              <w:rPr>
                <w:rFonts w:cs="Arial"/>
                <w:b/>
              </w:rPr>
              <w:t xml:space="preserve">Key Result Area 2: Supervision, Mentoring and Supporting </w:t>
            </w:r>
            <w:r w:rsidR="00017E52" w:rsidRPr="00C44A36">
              <w:rPr>
                <w:b/>
              </w:rPr>
              <w:t>Team Members</w:t>
            </w:r>
          </w:p>
          <w:p w14:paraId="05B2CB5E" w14:textId="77777777" w:rsidR="00E74736" w:rsidRPr="00C44A36" w:rsidRDefault="00E74736" w:rsidP="00E74736">
            <w:pPr>
              <w:rPr>
                <w:rFonts w:cs="Arial"/>
                <w:b/>
                <w:sz w:val="4"/>
              </w:rPr>
            </w:pPr>
          </w:p>
          <w:p w14:paraId="4B46790B" w14:textId="533A5390" w:rsidR="00905D64" w:rsidRPr="00C44A36" w:rsidRDefault="00905D64" w:rsidP="00E74736">
            <w:pPr>
              <w:numPr>
                <w:ilvl w:val="0"/>
                <w:numId w:val="30"/>
              </w:numPr>
              <w:autoSpaceDN w:val="0"/>
              <w:rPr>
                <w:rFonts w:cs="Arial"/>
              </w:rPr>
            </w:pPr>
            <w:r w:rsidRPr="00C44A36">
              <w:rPr>
                <w:rFonts w:cs="Arial"/>
              </w:rPr>
              <w:t>Supervises and mentors the Senior Pro</w:t>
            </w:r>
            <w:r w:rsidR="002658D3">
              <w:rPr>
                <w:rFonts w:cs="Arial"/>
              </w:rPr>
              <w:t>ject</w:t>
            </w:r>
            <w:r w:rsidRPr="00C44A36">
              <w:rPr>
                <w:rFonts w:cs="Arial"/>
              </w:rPr>
              <w:t xml:space="preserve"> Officer </w:t>
            </w:r>
            <w:r w:rsidR="002658D3">
              <w:rPr>
                <w:rFonts w:cs="Arial"/>
              </w:rPr>
              <w:t xml:space="preserve">(SPO) </w:t>
            </w:r>
            <w:r w:rsidRPr="00C44A36">
              <w:rPr>
                <w:rFonts w:cs="Arial"/>
              </w:rPr>
              <w:t xml:space="preserve">and </w:t>
            </w:r>
            <w:r w:rsidR="00275124" w:rsidRPr="00C44A36">
              <w:rPr>
                <w:rFonts w:cs="Arial"/>
              </w:rPr>
              <w:t xml:space="preserve">other </w:t>
            </w:r>
            <w:r w:rsidR="002658D3">
              <w:rPr>
                <w:rFonts w:cs="Arial"/>
              </w:rPr>
              <w:t>project staff</w:t>
            </w:r>
            <w:r w:rsidRPr="00C44A36">
              <w:rPr>
                <w:rFonts w:cs="Arial"/>
              </w:rPr>
              <w:t>.</w:t>
            </w:r>
          </w:p>
          <w:p w14:paraId="37309BE2" w14:textId="346A99BC" w:rsidR="00E74736" w:rsidRPr="00C44A36" w:rsidRDefault="00E74736" w:rsidP="00E74736">
            <w:pPr>
              <w:numPr>
                <w:ilvl w:val="0"/>
                <w:numId w:val="30"/>
              </w:numPr>
              <w:autoSpaceDN w:val="0"/>
              <w:rPr>
                <w:rFonts w:cs="Arial"/>
              </w:rPr>
            </w:pPr>
            <w:r w:rsidRPr="00C44A36">
              <w:rPr>
                <w:rFonts w:cs="Arial"/>
              </w:rPr>
              <w:t xml:space="preserve">Supervises overall performance of in- country </w:t>
            </w:r>
            <w:r w:rsidR="002658D3">
              <w:rPr>
                <w:rFonts w:cs="Arial"/>
              </w:rPr>
              <w:t>Social Citizenship Education (SCE) Officers</w:t>
            </w:r>
            <w:r w:rsidR="001D23A2" w:rsidRPr="00C44A36">
              <w:rPr>
                <w:rFonts w:cs="Arial"/>
              </w:rPr>
              <w:t>, including through engagement with in-country supervisor on performance appraisal, learning and development</w:t>
            </w:r>
            <w:r w:rsidRPr="00C44A36">
              <w:rPr>
                <w:rFonts w:cs="Arial"/>
              </w:rPr>
              <w:t>;</w:t>
            </w:r>
          </w:p>
          <w:p w14:paraId="5ED8F28F" w14:textId="518F4A9B" w:rsidR="00E74736" w:rsidRPr="00C44A36" w:rsidRDefault="00E74736" w:rsidP="00E74736">
            <w:pPr>
              <w:pStyle w:val="ListParagraph"/>
              <w:numPr>
                <w:ilvl w:val="0"/>
                <w:numId w:val="30"/>
              </w:numPr>
              <w:spacing w:after="60"/>
              <w:contextualSpacing/>
              <w:rPr>
                <w:rFonts w:cs="Arial"/>
              </w:rPr>
            </w:pPr>
            <w:r w:rsidRPr="00C44A36">
              <w:rPr>
                <w:rFonts w:cs="Arial"/>
              </w:rPr>
              <w:t xml:space="preserve">Provides advice, mentoring and support in </w:t>
            </w:r>
            <w:r w:rsidR="001D23A2" w:rsidRPr="00C44A36">
              <w:rPr>
                <w:rFonts w:cs="Arial"/>
              </w:rPr>
              <w:t xml:space="preserve">the </w:t>
            </w:r>
            <w:r w:rsidRPr="00C44A36">
              <w:rPr>
                <w:rFonts w:cs="Arial"/>
              </w:rPr>
              <w:t>design and delivery of national strategies, training programmes and other activities in relation to the project</w:t>
            </w:r>
            <w:r w:rsidR="001D23A2" w:rsidRPr="00C44A36">
              <w:rPr>
                <w:rFonts w:cs="Arial"/>
              </w:rPr>
              <w:t>, including capacity development in human rights, gender equality and social inclusion for the in-country Coordinators</w:t>
            </w:r>
            <w:r w:rsidRPr="00C44A36">
              <w:rPr>
                <w:rFonts w:cs="Arial"/>
              </w:rPr>
              <w:t xml:space="preserve">; </w:t>
            </w:r>
          </w:p>
          <w:p w14:paraId="43DE4066" w14:textId="6D60FABC" w:rsidR="00E74736" w:rsidRPr="00C44A36" w:rsidRDefault="00E74736" w:rsidP="00E74736">
            <w:pPr>
              <w:pStyle w:val="ListParagraph"/>
              <w:numPr>
                <w:ilvl w:val="0"/>
                <w:numId w:val="30"/>
              </w:numPr>
              <w:spacing w:after="60"/>
              <w:contextualSpacing/>
              <w:rPr>
                <w:rFonts w:cs="Arial"/>
              </w:rPr>
            </w:pPr>
            <w:r w:rsidRPr="00C44A36">
              <w:rPr>
                <w:rFonts w:cs="Arial"/>
              </w:rPr>
              <w:t xml:space="preserve">Works in partnership with </w:t>
            </w:r>
            <w:r w:rsidR="002658D3">
              <w:rPr>
                <w:rFonts w:cs="Arial"/>
              </w:rPr>
              <w:t>SCE Officers</w:t>
            </w:r>
            <w:r w:rsidRPr="00C44A36">
              <w:rPr>
                <w:rFonts w:cs="Arial"/>
              </w:rPr>
              <w:t xml:space="preserve"> and their supervisors to develop work plans, M &amp; E plans and budgets;</w:t>
            </w:r>
          </w:p>
          <w:p w14:paraId="602F6798" w14:textId="4F26659A" w:rsidR="00E74736" w:rsidRPr="00C44A36" w:rsidRDefault="00E74736" w:rsidP="001D23A2">
            <w:pPr>
              <w:pStyle w:val="ListParagraph"/>
              <w:numPr>
                <w:ilvl w:val="0"/>
                <w:numId w:val="30"/>
              </w:numPr>
              <w:rPr>
                <w:rFonts w:ascii="Calibri" w:eastAsia="Arial" w:hAnsi="Calibri" w:cs="Calibri"/>
              </w:rPr>
            </w:pPr>
            <w:r w:rsidRPr="00C44A36">
              <w:rPr>
                <w:rFonts w:cs="Arial"/>
              </w:rPr>
              <w:t xml:space="preserve">Ensures 6-monthly plans and budgets of in-country </w:t>
            </w:r>
            <w:r w:rsidR="002658D3">
              <w:rPr>
                <w:rFonts w:cs="Arial"/>
              </w:rPr>
              <w:t>SCE Officers</w:t>
            </w:r>
            <w:r w:rsidRPr="00C44A36">
              <w:rPr>
                <w:rFonts w:cs="Arial"/>
              </w:rPr>
              <w:t xml:space="preserve"> are accurate, realistic and meet the project objectives; and are regularly monitored and reviewed</w:t>
            </w:r>
            <w:r w:rsidR="001D23A2" w:rsidRPr="00C44A36">
              <w:rPr>
                <w:rFonts w:cs="Arial"/>
              </w:rPr>
              <w:t>.</w:t>
            </w:r>
            <w:r w:rsidRPr="00C44A36">
              <w:rPr>
                <w:rFonts w:cs="Arial"/>
              </w:rPr>
              <w:t xml:space="preserve"> </w:t>
            </w:r>
          </w:p>
        </w:tc>
        <w:tc>
          <w:tcPr>
            <w:tcW w:w="2315" w:type="pct"/>
            <w:shd w:val="clear" w:color="auto" w:fill="auto"/>
          </w:tcPr>
          <w:p w14:paraId="25D15BC5" w14:textId="377624DE" w:rsidR="00E74736" w:rsidRPr="00C44A36" w:rsidRDefault="00E74736" w:rsidP="00E74736">
            <w:pPr>
              <w:pStyle w:val="ListParagraph"/>
              <w:numPr>
                <w:ilvl w:val="0"/>
                <w:numId w:val="30"/>
              </w:numPr>
              <w:rPr>
                <w:rFonts w:cs="Arial"/>
                <w:b/>
              </w:rPr>
            </w:pPr>
            <w:r w:rsidRPr="00C44A36">
              <w:rPr>
                <w:rFonts w:cs="Arial"/>
              </w:rPr>
              <w:t>Country project work plans are strategic, realistic, meet project objectives</w:t>
            </w:r>
            <w:r w:rsidR="001D23A2" w:rsidRPr="00C44A36">
              <w:rPr>
                <w:rFonts w:cs="Arial"/>
              </w:rPr>
              <w:t>,</w:t>
            </w:r>
            <w:r w:rsidRPr="00C44A36">
              <w:rPr>
                <w:rFonts w:cs="Arial"/>
              </w:rPr>
              <w:t xml:space="preserve"> and are accurately budgeted.</w:t>
            </w:r>
          </w:p>
          <w:p w14:paraId="687850FB" w14:textId="72603950" w:rsidR="00E74736" w:rsidRPr="00C44A36" w:rsidRDefault="00E74736" w:rsidP="00B83C04">
            <w:pPr>
              <w:pStyle w:val="ListParagraph"/>
              <w:numPr>
                <w:ilvl w:val="0"/>
                <w:numId w:val="30"/>
              </w:numPr>
              <w:spacing w:before="60"/>
              <w:rPr>
                <w:rFonts w:cs="Arial"/>
              </w:rPr>
            </w:pPr>
            <w:r w:rsidRPr="00C44A36">
              <w:rPr>
                <w:rFonts w:cs="Arial"/>
              </w:rPr>
              <w:t>Count</w:t>
            </w:r>
            <w:r w:rsidR="00B83C04" w:rsidRPr="00C44A36">
              <w:rPr>
                <w:rFonts w:cs="Arial"/>
              </w:rPr>
              <w:t>r</w:t>
            </w:r>
            <w:r w:rsidRPr="00C44A36">
              <w:rPr>
                <w:rFonts w:cs="Arial"/>
              </w:rPr>
              <w:t xml:space="preserve">y </w:t>
            </w:r>
            <w:r w:rsidR="00B83C04" w:rsidRPr="00C44A36">
              <w:rPr>
                <w:rFonts w:cs="Arial"/>
              </w:rPr>
              <w:t xml:space="preserve">project </w:t>
            </w:r>
            <w:r w:rsidR="001D23A2" w:rsidRPr="00C44A36">
              <w:rPr>
                <w:rFonts w:cs="Arial"/>
              </w:rPr>
              <w:t xml:space="preserve">work </w:t>
            </w:r>
            <w:r w:rsidRPr="00C44A36">
              <w:rPr>
                <w:rFonts w:cs="Arial"/>
              </w:rPr>
              <w:t xml:space="preserve">plans are effectively implemented and contribute to project outcomes, evidenced by positive feedback from in-country supervisor, </w:t>
            </w:r>
            <w:r w:rsidR="002658D3">
              <w:rPr>
                <w:rFonts w:cs="Arial"/>
              </w:rPr>
              <w:t>HRSD</w:t>
            </w:r>
            <w:r w:rsidRPr="00C44A36">
              <w:rPr>
                <w:rFonts w:cs="Arial"/>
              </w:rPr>
              <w:t xml:space="preserve"> finance and programme management.</w:t>
            </w:r>
          </w:p>
          <w:p w14:paraId="15A62802" w14:textId="443DBCF1" w:rsidR="00E74736" w:rsidRPr="00C44A36" w:rsidRDefault="00E74736" w:rsidP="00184F02">
            <w:pPr>
              <w:pStyle w:val="ListParagraph"/>
              <w:numPr>
                <w:ilvl w:val="0"/>
                <w:numId w:val="30"/>
              </w:numPr>
              <w:spacing w:before="60"/>
              <w:rPr>
                <w:rFonts w:cs="Arial"/>
              </w:rPr>
            </w:pPr>
            <w:r w:rsidRPr="00C44A36">
              <w:rPr>
                <w:rFonts w:cs="Arial"/>
              </w:rPr>
              <w:t xml:space="preserve">Quality of </w:t>
            </w:r>
            <w:r w:rsidR="001D23A2" w:rsidRPr="00C44A36">
              <w:rPr>
                <w:rFonts w:cs="Arial"/>
              </w:rPr>
              <w:t>i</w:t>
            </w:r>
            <w:r w:rsidRPr="00C44A36">
              <w:rPr>
                <w:rFonts w:cs="Arial"/>
              </w:rPr>
              <w:t xml:space="preserve">n-country </w:t>
            </w:r>
            <w:r w:rsidR="002658D3">
              <w:rPr>
                <w:rFonts w:cs="Arial"/>
              </w:rPr>
              <w:t>SCE Officers</w:t>
            </w:r>
            <w:r w:rsidRPr="00C44A36">
              <w:rPr>
                <w:rFonts w:cs="Arial"/>
              </w:rPr>
              <w:t xml:space="preserve"> mentoring</w:t>
            </w:r>
            <w:r w:rsidR="001D23A2" w:rsidRPr="00C44A36">
              <w:rPr>
                <w:rFonts w:cs="Arial"/>
              </w:rPr>
              <w:t>,</w:t>
            </w:r>
            <w:r w:rsidRPr="00C44A36">
              <w:rPr>
                <w:rFonts w:cs="Arial"/>
              </w:rPr>
              <w:t xml:space="preserve"> capacity building </w:t>
            </w:r>
            <w:r w:rsidR="001D23A2" w:rsidRPr="00C44A36">
              <w:rPr>
                <w:rFonts w:cs="Arial"/>
              </w:rPr>
              <w:t xml:space="preserve">and support is </w:t>
            </w:r>
            <w:r w:rsidRPr="00C44A36">
              <w:rPr>
                <w:rFonts w:cs="Arial"/>
              </w:rPr>
              <w:t xml:space="preserve">endorsed by </w:t>
            </w:r>
            <w:r w:rsidR="001D23A2" w:rsidRPr="00C44A36">
              <w:rPr>
                <w:rFonts w:cs="Arial"/>
              </w:rPr>
              <w:t xml:space="preserve">the </w:t>
            </w:r>
            <w:r w:rsidR="00054EEC">
              <w:rPr>
                <w:rFonts w:cs="Arial"/>
              </w:rPr>
              <w:t>officers</w:t>
            </w:r>
            <w:r w:rsidRPr="00C44A36">
              <w:rPr>
                <w:rFonts w:cs="Arial"/>
              </w:rPr>
              <w:t xml:space="preserve"> and their supervisors</w:t>
            </w:r>
            <w:r w:rsidR="00B83C04" w:rsidRPr="00C44A36">
              <w:rPr>
                <w:rFonts w:cs="Arial"/>
              </w:rPr>
              <w:t xml:space="preserve">, and evidenced by </w:t>
            </w:r>
            <w:r w:rsidR="00054EEC">
              <w:rPr>
                <w:rFonts w:cs="Arial"/>
              </w:rPr>
              <w:t>officers’</w:t>
            </w:r>
            <w:r w:rsidR="00B83C04" w:rsidRPr="00C44A36">
              <w:rPr>
                <w:rFonts w:cs="Arial"/>
              </w:rPr>
              <w:t xml:space="preserve"> effective implementation of their work plans</w:t>
            </w:r>
            <w:r w:rsidRPr="00C44A36">
              <w:rPr>
                <w:rFonts w:cs="Arial"/>
              </w:rPr>
              <w:t xml:space="preserve">. </w:t>
            </w:r>
          </w:p>
        </w:tc>
      </w:tr>
      <w:tr w:rsidR="001D23A2" w:rsidRPr="00C44A36" w14:paraId="3577FC95" w14:textId="77777777" w:rsidTr="00184F02">
        <w:tc>
          <w:tcPr>
            <w:tcW w:w="2685" w:type="pct"/>
            <w:shd w:val="clear" w:color="auto" w:fill="auto"/>
          </w:tcPr>
          <w:p w14:paraId="7ED947D0" w14:textId="77777777" w:rsidR="001D23A2" w:rsidRPr="00C44A36" w:rsidRDefault="001D23A2" w:rsidP="001D23A2">
            <w:pPr>
              <w:rPr>
                <w:rFonts w:cs="Arial"/>
                <w:b/>
              </w:rPr>
            </w:pPr>
            <w:r w:rsidRPr="00C44A36">
              <w:rPr>
                <w:rFonts w:cs="Arial"/>
                <w:b/>
              </w:rPr>
              <w:lastRenderedPageBreak/>
              <w:t>Key Result Area 3: Networking and Partnership</w:t>
            </w:r>
          </w:p>
          <w:p w14:paraId="70A4E980" w14:textId="77777777" w:rsidR="001D23A2" w:rsidRPr="00C44A36" w:rsidRDefault="001D23A2" w:rsidP="001D23A2">
            <w:pPr>
              <w:jc w:val="both"/>
              <w:rPr>
                <w:rFonts w:cs="Arial"/>
                <w:b/>
                <w:sz w:val="6"/>
              </w:rPr>
            </w:pPr>
          </w:p>
          <w:p w14:paraId="019EC5EB" w14:textId="4A90B963" w:rsidR="001D23A2" w:rsidRPr="00C44A36" w:rsidRDefault="001D23A2" w:rsidP="001D23A2">
            <w:pPr>
              <w:numPr>
                <w:ilvl w:val="0"/>
                <w:numId w:val="11"/>
              </w:numPr>
              <w:tabs>
                <w:tab w:val="left" w:pos="-720"/>
                <w:tab w:val="left" w:pos="0"/>
              </w:tabs>
              <w:suppressAutoHyphens/>
              <w:ind w:left="284" w:hanging="284"/>
              <w:rPr>
                <w:rFonts w:cs="Arial"/>
              </w:rPr>
            </w:pPr>
            <w:r w:rsidRPr="00C44A36">
              <w:rPr>
                <w:rFonts w:cs="Arial"/>
              </w:rPr>
              <w:t xml:space="preserve">Represents </w:t>
            </w:r>
            <w:r w:rsidR="00B83C04" w:rsidRPr="00C44A36">
              <w:rPr>
                <w:rFonts w:cs="Arial"/>
              </w:rPr>
              <w:t>HRSD</w:t>
            </w:r>
            <w:r w:rsidRPr="00C44A36">
              <w:rPr>
                <w:rFonts w:cs="Arial"/>
              </w:rPr>
              <w:t xml:space="preserve"> effectively vis-à-vis the </w:t>
            </w:r>
            <w:r w:rsidRPr="00C44A36">
              <w:rPr>
                <w:rStyle w:val="Strong"/>
                <w:rFonts w:cs="Calibri"/>
                <w:b w:val="0"/>
                <w:lang w:val="en-GB"/>
              </w:rPr>
              <w:t>Pacific Partnership EVAWG project</w:t>
            </w:r>
            <w:r w:rsidRPr="00C44A36">
              <w:rPr>
                <w:rFonts w:cs="Arial"/>
              </w:rPr>
              <w:t xml:space="preserve"> at national, regional and international forums;</w:t>
            </w:r>
          </w:p>
          <w:p w14:paraId="431B89EF" w14:textId="77777777" w:rsidR="001D23A2" w:rsidRPr="00C44A36" w:rsidRDefault="001D23A2" w:rsidP="001D23A2">
            <w:pPr>
              <w:numPr>
                <w:ilvl w:val="0"/>
                <w:numId w:val="11"/>
              </w:numPr>
              <w:suppressAutoHyphens/>
              <w:ind w:left="284" w:hanging="284"/>
              <w:rPr>
                <w:rFonts w:cs="Arial"/>
              </w:rPr>
            </w:pPr>
            <w:r w:rsidRPr="00C44A36">
              <w:rPr>
                <w:rFonts w:cs="Arial"/>
              </w:rPr>
              <w:t xml:space="preserve">Shares information on progress and outcomes of </w:t>
            </w:r>
            <w:r w:rsidRPr="00C44A36">
              <w:rPr>
                <w:rStyle w:val="Strong"/>
                <w:rFonts w:cs="Calibri"/>
                <w:b w:val="0"/>
                <w:lang w:val="en-GB"/>
              </w:rPr>
              <w:t>Pacific Partnership EVAWG project</w:t>
            </w:r>
            <w:r w:rsidRPr="00C44A36">
              <w:rPr>
                <w:rFonts w:cs="Arial"/>
              </w:rPr>
              <w:t xml:space="preserve"> with key stakeholders;</w:t>
            </w:r>
          </w:p>
          <w:p w14:paraId="62E460DE" w14:textId="778F4AA3" w:rsidR="001D23A2" w:rsidRPr="00C44A36" w:rsidRDefault="001D23A2" w:rsidP="00B83C04">
            <w:pPr>
              <w:numPr>
                <w:ilvl w:val="0"/>
                <w:numId w:val="11"/>
              </w:numPr>
              <w:suppressAutoHyphens/>
              <w:ind w:left="284" w:hanging="284"/>
              <w:rPr>
                <w:rFonts w:cs="Arial"/>
              </w:rPr>
            </w:pPr>
            <w:r w:rsidRPr="00C44A36">
              <w:rPr>
                <w:rFonts w:cs="Arial"/>
              </w:rPr>
              <w:t xml:space="preserve">Establishes, strengthens and supports partnerships that advance the </w:t>
            </w:r>
            <w:r w:rsidRPr="00C44A36">
              <w:rPr>
                <w:rStyle w:val="Strong"/>
                <w:rFonts w:cs="Calibri"/>
                <w:b w:val="0"/>
                <w:lang w:val="en-GB"/>
              </w:rPr>
              <w:t>Pacific Partnership EVAWG project</w:t>
            </w:r>
            <w:r w:rsidRPr="00C44A36">
              <w:rPr>
                <w:rFonts w:cs="Arial"/>
                <w:b/>
              </w:rPr>
              <w:t xml:space="preserve"> </w:t>
            </w:r>
            <w:r w:rsidRPr="00C44A36">
              <w:rPr>
                <w:rFonts w:cs="Arial"/>
              </w:rPr>
              <w:t>objectives at national, regional and international levels.</w:t>
            </w:r>
          </w:p>
        </w:tc>
        <w:tc>
          <w:tcPr>
            <w:tcW w:w="2315" w:type="pct"/>
            <w:shd w:val="clear" w:color="auto" w:fill="auto"/>
          </w:tcPr>
          <w:p w14:paraId="4C15E12C" w14:textId="209C79BB" w:rsidR="001D23A2" w:rsidRPr="00C44A36" w:rsidRDefault="001D23A2" w:rsidP="00184F02">
            <w:pPr>
              <w:pStyle w:val="ListParagraph"/>
              <w:numPr>
                <w:ilvl w:val="0"/>
                <w:numId w:val="11"/>
              </w:numPr>
              <w:suppressAutoHyphens/>
              <w:spacing w:before="60"/>
              <w:ind w:left="357" w:hanging="357"/>
              <w:rPr>
                <w:rFonts w:cs="Arial"/>
              </w:rPr>
            </w:pPr>
            <w:r w:rsidRPr="00C44A36">
              <w:rPr>
                <w:rFonts w:cs="Arial"/>
              </w:rPr>
              <w:t xml:space="preserve">Outcome documents of meetings and consultations </w:t>
            </w:r>
            <w:r w:rsidR="00184F02" w:rsidRPr="00C44A36">
              <w:rPr>
                <w:rFonts w:cs="Arial"/>
              </w:rPr>
              <w:t xml:space="preserve">positively </w:t>
            </w:r>
            <w:r w:rsidRPr="00C44A36">
              <w:rPr>
                <w:rFonts w:cs="Arial"/>
              </w:rPr>
              <w:t xml:space="preserve">reflect SPC interventions in relation to the </w:t>
            </w:r>
            <w:r w:rsidRPr="00C44A36">
              <w:rPr>
                <w:rStyle w:val="Strong"/>
                <w:rFonts w:cs="Calibri"/>
                <w:b w:val="0"/>
                <w:lang w:val="en-GB"/>
              </w:rPr>
              <w:t xml:space="preserve">Pacific Partnership </w:t>
            </w:r>
            <w:r w:rsidR="00B83C04" w:rsidRPr="00C44A36">
              <w:rPr>
                <w:rStyle w:val="Strong"/>
                <w:rFonts w:cs="Calibri"/>
                <w:b w:val="0"/>
                <w:lang w:val="en-GB"/>
              </w:rPr>
              <w:t xml:space="preserve">EVAWG </w:t>
            </w:r>
            <w:r w:rsidRPr="00C44A36">
              <w:rPr>
                <w:rStyle w:val="Strong"/>
                <w:rFonts w:cs="Calibri"/>
                <w:b w:val="0"/>
                <w:lang w:val="en-GB"/>
              </w:rPr>
              <w:t>Girls project</w:t>
            </w:r>
            <w:r w:rsidRPr="00C44A36">
              <w:rPr>
                <w:rFonts w:cs="Arial"/>
              </w:rPr>
              <w:t xml:space="preserve">. </w:t>
            </w:r>
          </w:p>
          <w:p w14:paraId="7E6C2C92" w14:textId="7A06AB45" w:rsidR="001D23A2" w:rsidRPr="00C44A36" w:rsidRDefault="001D23A2" w:rsidP="00B83C04">
            <w:pPr>
              <w:pStyle w:val="ListParagraph"/>
              <w:numPr>
                <w:ilvl w:val="0"/>
                <w:numId w:val="12"/>
              </w:numPr>
              <w:suppressAutoHyphens/>
              <w:spacing w:before="60"/>
              <w:ind w:left="360"/>
              <w:rPr>
                <w:rFonts w:cs="Arial"/>
              </w:rPr>
            </w:pPr>
            <w:r w:rsidRPr="00C44A36">
              <w:rPr>
                <w:rFonts w:cs="Arial"/>
              </w:rPr>
              <w:t xml:space="preserve">Stakeholders continue to request information and support from </w:t>
            </w:r>
            <w:r w:rsidR="00B83C04" w:rsidRPr="00C44A36">
              <w:rPr>
                <w:rFonts w:cs="Arial"/>
              </w:rPr>
              <w:t>HRSD</w:t>
            </w:r>
            <w:r w:rsidRPr="00C44A36">
              <w:rPr>
                <w:rFonts w:cs="Arial"/>
              </w:rPr>
              <w:t xml:space="preserve"> in relation to the </w:t>
            </w:r>
            <w:r w:rsidRPr="00C44A36">
              <w:rPr>
                <w:rStyle w:val="Strong"/>
                <w:rFonts w:cs="Calibri"/>
                <w:b w:val="0"/>
                <w:lang w:val="en-GB"/>
              </w:rPr>
              <w:t xml:space="preserve">Pacific Partnership </w:t>
            </w:r>
            <w:r w:rsidR="00B83C04" w:rsidRPr="00C44A36">
              <w:rPr>
                <w:rStyle w:val="Strong"/>
                <w:rFonts w:cs="Calibri"/>
                <w:b w:val="0"/>
                <w:lang w:val="en-GB"/>
              </w:rPr>
              <w:t xml:space="preserve">EVAWG </w:t>
            </w:r>
            <w:r w:rsidRPr="00C44A36">
              <w:rPr>
                <w:rStyle w:val="Strong"/>
                <w:rFonts w:cs="Calibri"/>
                <w:b w:val="0"/>
                <w:lang w:val="en-GB"/>
              </w:rPr>
              <w:t>project</w:t>
            </w:r>
            <w:r w:rsidRPr="00C44A36">
              <w:rPr>
                <w:rFonts w:cs="Arial"/>
                <w:b/>
              </w:rPr>
              <w:t>.</w:t>
            </w:r>
          </w:p>
          <w:p w14:paraId="6E650B86" w14:textId="0B2E4A19" w:rsidR="001D23A2" w:rsidRPr="00C44A36" w:rsidRDefault="001D23A2" w:rsidP="00184F02">
            <w:pPr>
              <w:pStyle w:val="ListParagraph"/>
              <w:numPr>
                <w:ilvl w:val="0"/>
                <w:numId w:val="12"/>
              </w:numPr>
              <w:suppressAutoHyphens/>
              <w:spacing w:before="60"/>
              <w:ind w:left="360"/>
              <w:rPr>
                <w:rFonts w:cs="Arial"/>
                <w:b/>
              </w:rPr>
            </w:pPr>
            <w:r w:rsidRPr="00C44A36">
              <w:rPr>
                <w:rFonts w:cs="Arial"/>
              </w:rPr>
              <w:t xml:space="preserve">Stakeholders provide positive feedback through written and oral communications. </w:t>
            </w:r>
          </w:p>
        </w:tc>
      </w:tr>
      <w:tr w:rsidR="001D23A2" w:rsidRPr="00C44A36" w14:paraId="5711FE20" w14:textId="77777777" w:rsidTr="00184F02">
        <w:tc>
          <w:tcPr>
            <w:tcW w:w="2685" w:type="pct"/>
          </w:tcPr>
          <w:p w14:paraId="1047F54E" w14:textId="77777777" w:rsidR="001D23A2" w:rsidRPr="00C44A36" w:rsidRDefault="001D23A2" w:rsidP="001D23A2">
            <w:pPr>
              <w:rPr>
                <w:rFonts w:cs="Arial"/>
                <w:b/>
              </w:rPr>
            </w:pPr>
            <w:r w:rsidRPr="00C44A36">
              <w:rPr>
                <w:rFonts w:cs="Arial"/>
                <w:b/>
              </w:rPr>
              <w:t>Key Result Area 4: Monitoring, Evaluation and Learning</w:t>
            </w:r>
          </w:p>
          <w:p w14:paraId="339A61E4" w14:textId="77777777" w:rsidR="001D23A2" w:rsidRPr="00C44A36" w:rsidRDefault="001D23A2" w:rsidP="001D23A2">
            <w:pPr>
              <w:rPr>
                <w:rFonts w:cs="Arial"/>
                <w:b/>
                <w:sz w:val="6"/>
              </w:rPr>
            </w:pPr>
          </w:p>
          <w:p w14:paraId="7742B591" w14:textId="77777777" w:rsidR="00184F02" w:rsidRPr="00C44A36" w:rsidRDefault="00184F02" w:rsidP="00184F02">
            <w:pPr>
              <w:numPr>
                <w:ilvl w:val="0"/>
                <w:numId w:val="10"/>
              </w:numPr>
              <w:overflowPunct w:val="0"/>
              <w:autoSpaceDE w:val="0"/>
              <w:autoSpaceDN w:val="0"/>
              <w:adjustRightInd w:val="0"/>
              <w:textAlignment w:val="baseline"/>
              <w:rPr>
                <w:rFonts w:cs="Arial"/>
                <w:spacing w:val="-2"/>
              </w:rPr>
            </w:pPr>
            <w:r w:rsidRPr="00C44A36">
              <w:rPr>
                <w:rFonts w:cs="Arial"/>
                <w:spacing w:val="-2"/>
              </w:rPr>
              <w:t xml:space="preserve">Contributes to the design and implementation of effective MEL system for the </w:t>
            </w:r>
            <w:r w:rsidRPr="00C44A36">
              <w:rPr>
                <w:rStyle w:val="Strong"/>
                <w:rFonts w:cs="Calibri"/>
                <w:b w:val="0"/>
                <w:lang w:val="en-GB"/>
              </w:rPr>
              <w:t>Pacific Partnership EVAWG</w:t>
            </w:r>
            <w:r w:rsidRPr="00C44A36">
              <w:rPr>
                <w:rStyle w:val="Strong"/>
                <w:rFonts w:cs="Calibri"/>
                <w:lang w:val="en-GB"/>
              </w:rPr>
              <w:t xml:space="preserve"> </w:t>
            </w:r>
            <w:r w:rsidRPr="00C44A36">
              <w:rPr>
                <w:rFonts w:cs="Arial"/>
                <w:spacing w:val="-2"/>
              </w:rPr>
              <w:t>project, using both qualitative and quantitative indicators;</w:t>
            </w:r>
          </w:p>
          <w:p w14:paraId="4DC37BC1" w14:textId="45560917" w:rsidR="001D23A2" w:rsidRPr="00C44A36" w:rsidRDefault="001D23A2" w:rsidP="001D23A2">
            <w:pPr>
              <w:pStyle w:val="ListParagraph"/>
              <w:numPr>
                <w:ilvl w:val="0"/>
                <w:numId w:val="10"/>
              </w:numPr>
              <w:rPr>
                <w:rFonts w:cs="Arial"/>
              </w:rPr>
            </w:pPr>
            <w:r w:rsidRPr="00C44A36">
              <w:rPr>
                <w:rFonts w:cs="Arial"/>
              </w:rPr>
              <w:t xml:space="preserve">With support from the MEL Team Leader, leads a monitoring framework to track the impact and </w:t>
            </w:r>
            <w:proofErr w:type="spellStart"/>
            <w:r w:rsidRPr="00C44A36">
              <w:rPr>
                <w:rFonts w:cs="Arial"/>
              </w:rPr>
              <w:t>realisation</w:t>
            </w:r>
            <w:proofErr w:type="spellEnd"/>
            <w:r w:rsidRPr="00C44A36">
              <w:rPr>
                <w:rFonts w:cs="Arial"/>
              </w:rPr>
              <w:t xml:space="preserve"> of the </w:t>
            </w:r>
            <w:r w:rsidR="00184F02" w:rsidRPr="00C44A36">
              <w:rPr>
                <w:rFonts w:cs="Arial"/>
              </w:rPr>
              <w:t>project</w:t>
            </w:r>
            <w:r w:rsidRPr="00C44A36">
              <w:rPr>
                <w:rFonts w:cs="Arial"/>
              </w:rPr>
              <w:t xml:space="preserve"> objectives</w:t>
            </w:r>
            <w:r w:rsidR="00184F02" w:rsidRPr="00C44A36">
              <w:rPr>
                <w:rFonts w:cs="Arial"/>
              </w:rPr>
              <w:t xml:space="preserve"> and to document the impacts</w:t>
            </w:r>
            <w:r w:rsidRPr="00C44A36">
              <w:rPr>
                <w:rFonts w:cs="Arial"/>
              </w:rPr>
              <w:t>;</w:t>
            </w:r>
          </w:p>
          <w:p w14:paraId="5F6F7D1E" w14:textId="77777777" w:rsidR="001D23A2" w:rsidRPr="00C44A36" w:rsidRDefault="001D23A2" w:rsidP="001D23A2">
            <w:pPr>
              <w:numPr>
                <w:ilvl w:val="0"/>
                <w:numId w:val="10"/>
              </w:numPr>
              <w:overflowPunct w:val="0"/>
              <w:autoSpaceDE w:val="0"/>
              <w:autoSpaceDN w:val="0"/>
              <w:adjustRightInd w:val="0"/>
              <w:textAlignment w:val="baseline"/>
              <w:rPr>
                <w:rFonts w:cs="Arial"/>
              </w:rPr>
            </w:pPr>
            <w:r w:rsidRPr="00C44A36">
              <w:rPr>
                <w:rFonts w:cs="Arial"/>
              </w:rPr>
              <w:t>Ensures project narrative and financial reports are of high quality and completed in a timely manner;</w:t>
            </w:r>
          </w:p>
          <w:p w14:paraId="73A9D475" w14:textId="1FDCE0DD" w:rsidR="001D23A2" w:rsidRPr="00C44A36" w:rsidRDefault="001D23A2" w:rsidP="00275124">
            <w:pPr>
              <w:numPr>
                <w:ilvl w:val="0"/>
                <w:numId w:val="10"/>
              </w:numPr>
              <w:overflowPunct w:val="0"/>
              <w:autoSpaceDE w:val="0"/>
              <w:autoSpaceDN w:val="0"/>
              <w:adjustRightInd w:val="0"/>
              <w:textAlignment w:val="baseline"/>
              <w:rPr>
                <w:rFonts w:cs="Arial"/>
              </w:rPr>
            </w:pPr>
            <w:r w:rsidRPr="00C44A36">
              <w:rPr>
                <w:rFonts w:cs="Arial"/>
              </w:rPr>
              <w:t>With support from the MEL Team Leader</w:t>
            </w:r>
            <w:r w:rsidR="00275124" w:rsidRPr="00C44A36">
              <w:rPr>
                <w:rFonts w:cs="Arial"/>
              </w:rPr>
              <w:t xml:space="preserve"> and MEL staff, </w:t>
            </w:r>
            <w:r w:rsidRPr="00C44A36">
              <w:rPr>
                <w:rFonts w:cs="Arial"/>
              </w:rPr>
              <w:t>collates and documents the learnings from the project and feeds this into SPC’s overa</w:t>
            </w:r>
            <w:r w:rsidR="00184F02" w:rsidRPr="00C44A36">
              <w:rPr>
                <w:rFonts w:cs="Arial"/>
              </w:rPr>
              <w:t>ll MEL processes.</w:t>
            </w:r>
          </w:p>
        </w:tc>
        <w:tc>
          <w:tcPr>
            <w:tcW w:w="2315" w:type="pct"/>
            <w:shd w:val="clear" w:color="auto" w:fill="auto"/>
          </w:tcPr>
          <w:p w14:paraId="2D5CA91F" w14:textId="22FE2E3C" w:rsidR="001D23A2" w:rsidRPr="00C44A36" w:rsidRDefault="00905D64" w:rsidP="001D23A2">
            <w:pPr>
              <w:pStyle w:val="ListParagraph"/>
              <w:numPr>
                <w:ilvl w:val="0"/>
                <w:numId w:val="29"/>
              </w:numPr>
              <w:rPr>
                <w:rFonts w:cs="Arial"/>
              </w:rPr>
            </w:pPr>
            <w:r w:rsidRPr="00C44A36">
              <w:rPr>
                <w:rFonts w:cs="Arial"/>
              </w:rPr>
              <w:t>HRSD</w:t>
            </w:r>
            <w:r w:rsidR="00275124" w:rsidRPr="00C44A36">
              <w:rPr>
                <w:rFonts w:cs="Arial"/>
              </w:rPr>
              <w:t xml:space="preserve"> </w:t>
            </w:r>
            <w:r w:rsidR="001D23A2" w:rsidRPr="00C44A36">
              <w:rPr>
                <w:rFonts w:cs="Arial"/>
              </w:rPr>
              <w:t xml:space="preserve">internal and external reports on the </w:t>
            </w:r>
            <w:r w:rsidR="001D23A2" w:rsidRPr="00C44A36">
              <w:rPr>
                <w:rStyle w:val="Strong"/>
                <w:rFonts w:cs="Calibri"/>
                <w:b w:val="0"/>
                <w:lang w:val="en-GB"/>
              </w:rPr>
              <w:t xml:space="preserve">Pacific Partnership </w:t>
            </w:r>
            <w:r w:rsidR="00184F02" w:rsidRPr="00C44A36">
              <w:rPr>
                <w:rStyle w:val="Strong"/>
                <w:rFonts w:cs="Calibri"/>
                <w:b w:val="0"/>
                <w:lang w:val="en-GB"/>
              </w:rPr>
              <w:t>EVAWG</w:t>
            </w:r>
            <w:r w:rsidR="001D23A2" w:rsidRPr="00C44A36">
              <w:rPr>
                <w:rStyle w:val="Strong"/>
                <w:rFonts w:cs="Calibri"/>
                <w:b w:val="0"/>
                <w:lang w:val="en-GB"/>
              </w:rPr>
              <w:t xml:space="preserve"> project</w:t>
            </w:r>
            <w:r w:rsidR="001D23A2" w:rsidRPr="00C44A36">
              <w:rPr>
                <w:rFonts w:cs="Arial"/>
                <w:spacing w:val="-2"/>
              </w:rPr>
              <w:t xml:space="preserve"> </w:t>
            </w:r>
            <w:r w:rsidR="001D23A2" w:rsidRPr="00C44A36">
              <w:rPr>
                <w:rFonts w:cs="Arial"/>
              </w:rPr>
              <w:t>are of a high quality evidenced by donor, partners’ and program management feedback;</w:t>
            </w:r>
          </w:p>
          <w:p w14:paraId="56D0E7B3" w14:textId="77777777" w:rsidR="001D23A2" w:rsidRPr="00C44A36" w:rsidRDefault="001D23A2" w:rsidP="001D23A2">
            <w:pPr>
              <w:pStyle w:val="ListParagraph"/>
              <w:numPr>
                <w:ilvl w:val="0"/>
                <w:numId w:val="29"/>
              </w:numPr>
              <w:rPr>
                <w:rFonts w:cs="Arial"/>
              </w:rPr>
            </w:pPr>
            <w:r w:rsidRPr="00C44A36">
              <w:rPr>
                <w:rFonts w:cs="Arial"/>
              </w:rPr>
              <w:t>Accurate reports of all interventions including training and TA are delivered within 2 weeks after activity period;</w:t>
            </w:r>
          </w:p>
          <w:p w14:paraId="55487088" w14:textId="27559BEA" w:rsidR="001D23A2" w:rsidRPr="00C44A36" w:rsidRDefault="001D23A2" w:rsidP="001D23A2">
            <w:pPr>
              <w:pStyle w:val="ListParagraph"/>
              <w:numPr>
                <w:ilvl w:val="0"/>
                <w:numId w:val="8"/>
              </w:numPr>
              <w:spacing w:before="40" w:after="40"/>
              <w:ind w:left="321" w:right="176" w:hanging="321"/>
              <w:rPr>
                <w:rFonts w:ascii="Calibri" w:eastAsia="Arial" w:hAnsi="Calibri" w:cs="Calibri"/>
              </w:rPr>
            </w:pPr>
            <w:r w:rsidRPr="00C44A36">
              <w:rPr>
                <w:rFonts w:cs="Arial"/>
              </w:rPr>
              <w:t>Project financial and narrative reports completed to a high standard and in a timely manner.</w:t>
            </w:r>
          </w:p>
        </w:tc>
      </w:tr>
    </w:tbl>
    <w:p w14:paraId="38FC2637" w14:textId="6EC8E3CA" w:rsidR="001D23A2" w:rsidRPr="00C44A36" w:rsidRDefault="001D23A2" w:rsidP="63EA9FF8">
      <w:pPr>
        <w:spacing w:before="9"/>
        <w:rPr>
          <w:rFonts w:ascii="Calibri" w:eastAsia="Arial" w:hAnsi="Calibri" w:cs="Calibri"/>
        </w:rPr>
      </w:pPr>
    </w:p>
    <w:p w14:paraId="2BD7BF82" w14:textId="63066895" w:rsidR="001D23A2" w:rsidRPr="00C44A36" w:rsidRDefault="001D23A2" w:rsidP="63EA9FF8">
      <w:pPr>
        <w:spacing w:before="9"/>
        <w:rPr>
          <w:rFonts w:ascii="Calibri" w:eastAsia="Arial" w:hAnsi="Calibri" w:cs="Calibri"/>
        </w:rPr>
      </w:pPr>
    </w:p>
    <w:p w14:paraId="33F25364" w14:textId="04CC6D29" w:rsidR="001D23A2" w:rsidRPr="00C44A36" w:rsidRDefault="001D23A2" w:rsidP="001D23A2">
      <w:pPr>
        <w:pStyle w:val="Heading1"/>
        <w:shd w:val="clear" w:color="auto" w:fill="0000FF"/>
        <w:ind w:left="0" w:right="-22"/>
        <w:rPr>
          <w:rFonts w:ascii="Calibri" w:hAnsi="Calibri" w:cs="Calibri"/>
          <w:bCs w:val="0"/>
          <w:color w:val="FFFFFF" w:themeColor="background1"/>
          <w:sz w:val="22"/>
          <w:szCs w:val="22"/>
        </w:rPr>
      </w:pPr>
      <w:r w:rsidRPr="00C44A36">
        <w:rPr>
          <w:rFonts w:ascii="Calibri" w:hAnsi="Calibri" w:cs="Calibri"/>
          <w:bCs w:val="0"/>
          <w:color w:val="FFFFFF" w:themeColor="background1"/>
          <w:sz w:val="22"/>
          <w:szCs w:val="22"/>
        </w:rPr>
        <w:t xml:space="preserve"> </w:t>
      </w:r>
      <w:r w:rsidRPr="00C44A36">
        <w:rPr>
          <w:rFonts w:ascii="Calibri" w:hAnsi="Calibri" w:cs="Calibri"/>
          <w:color w:val="FFFFFF" w:themeColor="background1"/>
          <w:w w:val="105"/>
        </w:rPr>
        <w:t>Most Challenging Duties Typically</w:t>
      </w:r>
      <w:r w:rsidRPr="00C44A36">
        <w:rPr>
          <w:rFonts w:ascii="Calibri" w:hAnsi="Calibri" w:cs="Calibri"/>
          <w:color w:val="FFFFFF" w:themeColor="background1"/>
          <w:spacing w:val="-18"/>
          <w:w w:val="105"/>
        </w:rPr>
        <w:t xml:space="preserve"> U</w:t>
      </w:r>
      <w:r w:rsidRPr="00C44A36">
        <w:rPr>
          <w:rFonts w:ascii="Calibri" w:hAnsi="Calibri" w:cs="Calibri"/>
          <w:color w:val="FFFFFF" w:themeColor="background1"/>
          <w:w w:val="105"/>
        </w:rPr>
        <w:t>ndertaken (Work Complexity):</w:t>
      </w:r>
    </w:p>
    <w:p w14:paraId="07E6F66C" w14:textId="77777777" w:rsidR="001D23A2" w:rsidRPr="00C44A36" w:rsidRDefault="001D23A2" w:rsidP="63EA9FF8">
      <w:pPr>
        <w:spacing w:before="9"/>
        <w:rPr>
          <w:rFonts w:ascii="Calibri" w:eastAsia="Arial" w:hAnsi="Calibri" w:cs="Calibri"/>
          <w:b/>
          <w:sz w:val="6"/>
        </w:rPr>
      </w:pPr>
    </w:p>
    <w:p w14:paraId="668731BF" w14:textId="50A73436" w:rsidR="0029455C" w:rsidRPr="00C44A36" w:rsidRDefault="0029455C"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C44A36">
        <w:rPr>
          <w:rFonts w:cs="Arial"/>
        </w:rPr>
        <w:t>Overseeing effective delivery of multi-country project in different cultural environments</w:t>
      </w:r>
    </w:p>
    <w:p w14:paraId="6B8C5403" w14:textId="77777777" w:rsidR="0029455C" w:rsidRPr="00C44A36" w:rsidRDefault="0029455C"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C44A36">
        <w:rPr>
          <w:rFonts w:cs="Arial"/>
        </w:rPr>
        <w:t xml:space="preserve">Project cycle management of regional project </w:t>
      </w:r>
    </w:p>
    <w:p w14:paraId="017FD8F3" w14:textId="515E6E46" w:rsidR="0029455C" w:rsidRPr="00C44A36" w:rsidRDefault="0029455C"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C44A36">
        <w:rPr>
          <w:rFonts w:cs="Arial"/>
        </w:rPr>
        <w:t>Maintaining effective communication and coordination with SPC divisions and project partners</w:t>
      </w:r>
    </w:p>
    <w:p w14:paraId="2EE778AF" w14:textId="28F03B2A" w:rsidR="0029455C" w:rsidRPr="00C44A36" w:rsidRDefault="0029455C"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C44A36">
        <w:rPr>
          <w:rFonts w:cs="Arial"/>
        </w:rPr>
        <w:t xml:space="preserve">Managing discussions on cultural and religious influences on human rights and gender equality in relation to the field of formal and informal education </w:t>
      </w:r>
    </w:p>
    <w:p w14:paraId="1FAD3099" w14:textId="365BD18E" w:rsidR="001D23A2" w:rsidRPr="00C44A36" w:rsidRDefault="0029455C" w:rsidP="0029455C">
      <w:pPr>
        <w:pStyle w:val="ListParagraph"/>
        <w:framePr w:hSpace="180" w:wrap="around" w:vAnchor="text" w:hAnchor="margin" w:y="56"/>
        <w:numPr>
          <w:ilvl w:val="1"/>
          <w:numId w:val="31"/>
        </w:numPr>
        <w:pBdr>
          <w:top w:val="single" w:sz="4" w:space="1" w:color="auto"/>
          <w:left w:val="single" w:sz="4" w:space="4" w:color="auto"/>
          <w:bottom w:val="single" w:sz="4" w:space="1" w:color="auto"/>
          <w:right w:val="single" w:sz="4" w:space="4" w:color="auto"/>
        </w:pBdr>
        <w:spacing w:before="120"/>
        <w:ind w:left="360"/>
        <w:contextualSpacing/>
        <w:jc w:val="both"/>
        <w:rPr>
          <w:rFonts w:cs="Arial"/>
        </w:rPr>
      </w:pPr>
      <w:r w:rsidRPr="00C44A36">
        <w:rPr>
          <w:rFonts w:cs="Arial"/>
        </w:rPr>
        <w:t>Supervising and mentoring in-country project staff.</w:t>
      </w:r>
    </w:p>
    <w:p w14:paraId="4A60D006" w14:textId="77777777" w:rsidR="001D23A2" w:rsidRPr="00C44A36" w:rsidRDefault="001D23A2" w:rsidP="63EA9FF8">
      <w:pPr>
        <w:spacing w:before="9"/>
        <w:rPr>
          <w:rFonts w:ascii="Calibri" w:eastAsia="Arial" w:hAnsi="Calibri" w:cs="Calibri"/>
        </w:rPr>
      </w:pPr>
    </w:p>
    <w:p w14:paraId="79E883EE" w14:textId="1C513339" w:rsidR="004204C7" w:rsidRDefault="004204C7" w:rsidP="00DB00FE">
      <w:pPr>
        <w:ind w:right="176"/>
        <w:jc w:val="both"/>
        <w:rPr>
          <w:rFonts w:ascii="Calibri" w:eastAsia="Arial" w:hAnsi="Calibri" w:cs="Calibri"/>
        </w:rPr>
      </w:pPr>
    </w:p>
    <w:p w14:paraId="7226D092" w14:textId="4FEED541" w:rsidR="00F17398" w:rsidRDefault="00F17398" w:rsidP="00DB00FE">
      <w:pPr>
        <w:ind w:right="176"/>
        <w:jc w:val="both"/>
        <w:rPr>
          <w:rFonts w:ascii="Calibri" w:eastAsia="Arial" w:hAnsi="Calibri" w:cs="Calibri"/>
        </w:rPr>
      </w:pPr>
    </w:p>
    <w:p w14:paraId="1877F562" w14:textId="5959713B" w:rsidR="00F17398" w:rsidRDefault="00F17398" w:rsidP="00DB00FE">
      <w:pPr>
        <w:ind w:right="176"/>
        <w:jc w:val="both"/>
        <w:rPr>
          <w:rFonts w:ascii="Calibri" w:eastAsia="Arial" w:hAnsi="Calibri" w:cs="Calibri"/>
        </w:rPr>
      </w:pPr>
    </w:p>
    <w:p w14:paraId="5759C551" w14:textId="4454682F" w:rsidR="00F17398" w:rsidRDefault="00F17398" w:rsidP="00DB00FE">
      <w:pPr>
        <w:ind w:right="176"/>
        <w:jc w:val="both"/>
        <w:rPr>
          <w:rFonts w:ascii="Calibri" w:eastAsia="Arial" w:hAnsi="Calibri" w:cs="Calibri"/>
        </w:rPr>
      </w:pPr>
    </w:p>
    <w:p w14:paraId="752DBF2F" w14:textId="71571AB7" w:rsidR="00F17398" w:rsidRDefault="00F17398" w:rsidP="00DB00FE">
      <w:pPr>
        <w:ind w:right="176"/>
        <w:jc w:val="both"/>
        <w:rPr>
          <w:rFonts w:ascii="Calibri" w:eastAsia="Arial" w:hAnsi="Calibri" w:cs="Calibri"/>
        </w:rPr>
      </w:pPr>
    </w:p>
    <w:p w14:paraId="35A8DF5C" w14:textId="61E7C9F7" w:rsidR="00F17398" w:rsidRDefault="00F17398" w:rsidP="00DB00FE">
      <w:pPr>
        <w:ind w:right="176"/>
        <w:jc w:val="both"/>
        <w:rPr>
          <w:rFonts w:ascii="Calibri" w:eastAsia="Arial" w:hAnsi="Calibri" w:cs="Calibri"/>
        </w:rPr>
      </w:pPr>
    </w:p>
    <w:p w14:paraId="143BEB0A" w14:textId="265A954C" w:rsidR="00F17398" w:rsidRDefault="00F17398" w:rsidP="00DB00FE">
      <w:pPr>
        <w:ind w:right="176"/>
        <w:jc w:val="both"/>
        <w:rPr>
          <w:rFonts w:ascii="Calibri" w:eastAsia="Arial" w:hAnsi="Calibri" w:cs="Calibri"/>
        </w:rPr>
      </w:pPr>
    </w:p>
    <w:p w14:paraId="7C1E4352" w14:textId="176AFD15" w:rsidR="00F17398" w:rsidRDefault="00F17398" w:rsidP="00DB00FE">
      <w:pPr>
        <w:ind w:right="176"/>
        <w:jc w:val="both"/>
        <w:rPr>
          <w:rFonts w:ascii="Calibri" w:eastAsia="Arial" w:hAnsi="Calibri" w:cs="Calibri"/>
        </w:rPr>
      </w:pPr>
    </w:p>
    <w:p w14:paraId="7E7BCD57" w14:textId="76FCECD5" w:rsidR="00F17398" w:rsidRDefault="00F17398" w:rsidP="00DB00FE">
      <w:pPr>
        <w:ind w:right="176"/>
        <w:jc w:val="both"/>
        <w:rPr>
          <w:rFonts w:ascii="Calibri" w:eastAsia="Arial" w:hAnsi="Calibri" w:cs="Calibri"/>
        </w:rPr>
      </w:pPr>
    </w:p>
    <w:p w14:paraId="60169B4B" w14:textId="1F3E0DCA" w:rsidR="00F17398" w:rsidRDefault="00F17398" w:rsidP="00DB00FE">
      <w:pPr>
        <w:ind w:right="176"/>
        <w:jc w:val="both"/>
        <w:rPr>
          <w:rFonts w:ascii="Calibri" w:eastAsia="Arial" w:hAnsi="Calibri" w:cs="Calibri"/>
        </w:rPr>
      </w:pPr>
    </w:p>
    <w:p w14:paraId="2AA3D0F5" w14:textId="20D1A04E" w:rsidR="00F17398" w:rsidRDefault="00F17398" w:rsidP="00DB00FE">
      <w:pPr>
        <w:ind w:right="176"/>
        <w:jc w:val="both"/>
        <w:rPr>
          <w:rFonts w:ascii="Calibri" w:eastAsia="Arial" w:hAnsi="Calibri" w:cs="Calibri"/>
        </w:rPr>
      </w:pPr>
    </w:p>
    <w:p w14:paraId="24FF9413" w14:textId="40709EE5" w:rsidR="00F17398" w:rsidRDefault="00F17398" w:rsidP="00DB00FE">
      <w:pPr>
        <w:ind w:right="176"/>
        <w:jc w:val="both"/>
        <w:rPr>
          <w:rFonts w:ascii="Calibri" w:eastAsia="Arial" w:hAnsi="Calibri" w:cs="Calibri"/>
        </w:rPr>
      </w:pPr>
    </w:p>
    <w:p w14:paraId="3B8C83B2" w14:textId="0B49A02F" w:rsidR="00F17398" w:rsidRDefault="00F17398" w:rsidP="00DB00FE">
      <w:pPr>
        <w:ind w:right="176"/>
        <w:jc w:val="both"/>
        <w:rPr>
          <w:rFonts w:ascii="Calibri" w:eastAsia="Arial" w:hAnsi="Calibri" w:cs="Calibri"/>
        </w:rPr>
      </w:pPr>
    </w:p>
    <w:p w14:paraId="2292DABB" w14:textId="52E55592" w:rsidR="00F17398" w:rsidRDefault="00F17398" w:rsidP="00DB00FE">
      <w:pPr>
        <w:ind w:right="176"/>
        <w:jc w:val="both"/>
        <w:rPr>
          <w:rFonts w:ascii="Calibri" w:eastAsia="Arial" w:hAnsi="Calibri" w:cs="Calibri"/>
        </w:rPr>
      </w:pPr>
    </w:p>
    <w:p w14:paraId="43109356" w14:textId="369D5257" w:rsidR="00F17398" w:rsidRDefault="00F17398" w:rsidP="00DB00FE">
      <w:pPr>
        <w:ind w:right="176"/>
        <w:jc w:val="both"/>
        <w:rPr>
          <w:rFonts w:ascii="Calibri" w:eastAsia="Arial" w:hAnsi="Calibri" w:cs="Calibri"/>
        </w:rPr>
      </w:pPr>
    </w:p>
    <w:p w14:paraId="4C6C9A25" w14:textId="77777777" w:rsidR="00F17398" w:rsidRPr="00C44A36" w:rsidRDefault="00F17398" w:rsidP="00DB00FE">
      <w:pPr>
        <w:ind w:right="176"/>
        <w:jc w:val="both"/>
        <w:rPr>
          <w:rFonts w:ascii="Calibri" w:eastAsia="Arial"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997E82" w:rsidRPr="00C44A36" w14:paraId="5349754F" w14:textId="77777777" w:rsidTr="0022623C">
        <w:tc>
          <w:tcPr>
            <w:tcW w:w="5000" w:type="pct"/>
            <w:tcBorders>
              <w:top w:val="single" w:sz="4" w:space="0" w:color="auto"/>
              <w:bottom w:val="single" w:sz="4" w:space="0" w:color="auto"/>
            </w:tcBorders>
            <w:shd w:val="clear" w:color="auto" w:fill="0000FF"/>
          </w:tcPr>
          <w:p w14:paraId="12C2B940" w14:textId="77777777" w:rsidR="00997E82" w:rsidRPr="00C44A36" w:rsidRDefault="00997E82" w:rsidP="00644BF3">
            <w:pPr>
              <w:pStyle w:val="Heading1"/>
              <w:ind w:left="453" w:right="34" w:hanging="272"/>
              <w:rPr>
                <w:rFonts w:ascii="Calibri" w:hAnsi="Calibri" w:cs="Calibri"/>
                <w:b w:val="0"/>
                <w:bCs w:val="0"/>
                <w:sz w:val="22"/>
                <w:szCs w:val="22"/>
              </w:rPr>
            </w:pPr>
            <w:r w:rsidRPr="00C44A36">
              <w:rPr>
                <w:rFonts w:ascii="Calibri" w:hAnsi="Calibri" w:cs="Calibri"/>
                <w:b w:val="0"/>
                <w:bCs w:val="0"/>
                <w:sz w:val="22"/>
                <w:szCs w:val="22"/>
              </w:rPr>
              <w:lastRenderedPageBreak/>
              <w:t>Functional Relationships &amp; Relationship Skills:</w:t>
            </w:r>
          </w:p>
        </w:tc>
      </w:tr>
    </w:tbl>
    <w:p w14:paraId="43D9FFA4" w14:textId="48AAD549" w:rsidR="00F44593" w:rsidRPr="00C44A36" w:rsidRDefault="00F44593" w:rsidP="003059B0">
      <w:pPr>
        <w:rPr>
          <w:rFonts w:ascii="Calibri" w:hAnsi="Calibri" w:cs="Calibri"/>
        </w:rPr>
      </w:pPr>
    </w:p>
    <w:tbl>
      <w:tblPr>
        <w:tblStyle w:val="TableGrid"/>
        <w:tblW w:w="5031" w:type="pct"/>
        <w:tblInd w:w="-5" w:type="dxa"/>
        <w:tblLook w:val="04A0" w:firstRow="1" w:lastRow="0" w:firstColumn="1" w:lastColumn="0" w:noHBand="0" w:noVBand="1"/>
      </w:tblPr>
      <w:tblGrid>
        <w:gridCol w:w="4764"/>
        <w:gridCol w:w="4475"/>
      </w:tblGrid>
      <w:tr w:rsidR="0055569B" w:rsidRPr="00C44A36" w14:paraId="66F53173" w14:textId="77777777" w:rsidTr="00DB00FE">
        <w:trPr>
          <w:trHeight w:val="338"/>
        </w:trPr>
        <w:tc>
          <w:tcPr>
            <w:tcW w:w="2578" w:type="pct"/>
            <w:shd w:val="clear" w:color="auto" w:fill="auto"/>
          </w:tcPr>
          <w:p w14:paraId="64681562" w14:textId="4930B4F6" w:rsidR="0055569B" w:rsidRPr="00C44A36" w:rsidRDefault="0055569B" w:rsidP="0055569B">
            <w:pPr>
              <w:pStyle w:val="Heading1"/>
              <w:spacing w:before="51"/>
              <w:ind w:left="0" w:right="841"/>
              <w:rPr>
                <w:rFonts w:ascii="Calibri" w:hAnsi="Calibri" w:cs="Calibri"/>
                <w:b w:val="0"/>
                <w:bCs w:val="0"/>
                <w:sz w:val="22"/>
                <w:szCs w:val="22"/>
              </w:rPr>
            </w:pPr>
            <w:r w:rsidRPr="00C44A36">
              <w:rPr>
                <w:rFonts w:ascii="Calibri" w:hAnsi="Calibri" w:cs="Calibri"/>
                <w:color w:val="181818"/>
                <w:w w:val="105"/>
                <w:sz w:val="22"/>
                <w:szCs w:val="22"/>
              </w:rPr>
              <w:t xml:space="preserve">Key </w:t>
            </w:r>
            <w:r w:rsidRPr="00C44A36">
              <w:rPr>
                <w:rFonts w:ascii="Calibri" w:hAnsi="Calibri" w:cs="Calibri"/>
                <w:color w:val="2B2B2B"/>
                <w:w w:val="105"/>
                <w:sz w:val="22"/>
                <w:szCs w:val="22"/>
              </w:rPr>
              <w:t xml:space="preserve">internal </w:t>
            </w:r>
            <w:r w:rsidRPr="00C44A36">
              <w:rPr>
                <w:rFonts w:ascii="Calibri" w:hAnsi="Calibri" w:cs="Calibri"/>
                <w:color w:val="181818"/>
                <w:w w:val="105"/>
                <w:sz w:val="22"/>
                <w:szCs w:val="22"/>
              </w:rPr>
              <w:t>and/or external</w:t>
            </w:r>
            <w:r w:rsidRPr="00C44A36">
              <w:rPr>
                <w:rFonts w:ascii="Calibri" w:hAnsi="Calibri" w:cs="Calibri"/>
                <w:color w:val="181818"/>
                <w:spacing w:val="-6"/>
                <w:w w:val="105"/>
                <w:sz w:val="22"/>
                <w:szCs w:val="22"/>
              </w:rPr>
              <w:t xml:space="preserve"> </w:t>
            </w:r>
            <w:r w:rsidRPr="00C44A36">
              <w:rPr>
                <w:rFonts w:ascii="Calibri" w:hAnsi="Calibri" w:cs="Calibri"/>
                <w:color w:val="181818"/>
                <w:w w:val="105"/>
                <w:sz w:val="22"/>
                <w:szCs w:val="22"/>
              </w:rPr>
              <w:t>contacts</w:t>
            </w:r>
          </w:p>
        </w:tc>
        <w:tc>
          <w:tcPr>
            <w:tcW w:w="2422" w:type="pct"/>
            <w:shd w:val="clear" w:color="auto" w:fill="auto"/>
          </w:tcPr>
          <w:p w14:paraId="080946FE" w14:textId="55759262" w:rsidR="0055569B" w:rsidRPr="00C44A36" w:rsidRDefault="0055569B" w:rsidP="0055569B">
            <w:pPr>
              <w:pStyle w:val="Heading1"/>
              <w:spacing w:before="51"/>
              <w:ind w:left="0" w:right="841"/>
              <w:rPr>
                <w:rFonts w:ascii="Calibri" w:hAnsi="Calibri" w:cs="Calibri"/>
                <w:b w:val="0"/>
                <w:bCs w:val="0"/>
                <w:sz w:val="22"/>
                <w:szCs w:val="22"/>
              </w:rPr>
            </w:pPr>
            <w:r w:rsidRPr="00C44A36">
              <w:rPr>
                <w:rFonts w:ascii="Calibri" w:hAnsi="Calibri" w:cs="Calibri"/>
                <w:color w:val="181818"/>
                <w:w w:val="105"/>
                <w:sz w:val="22"/>
                <w:szCs w:val="22"/>
              </w:rPr>
              <w:t>Nature of the contact most</w:t>
            </w:r>
            <w:r w:rsidRPr="00C44A36">
              <w:rPr>
                <w:rFonts w:ascii="Calibri" w:hAnsi="Calibri" w:cs="Calibri"/>
                <w:color w:val="181818"/>
                <w:spacing w:val="-7"/>
                <w:w w:val="105"/>
                <w:sz w:val="22"/>
                <w:szCs w:val="22"/>
              </w:rPr>
              <w:t xml:space="preserve"> </w:t>
            </w:r>
            <w:r w:rsidRPr="00C44A36">
              <w:rPr>
                <w:rFonts w:ascii="Calibri" w:hAnsi="Calibri" w:cs="Calibri"/>
                <w:color w:val="181818"/>
                <w:w w:val="105"/>
                <w:sz w:val="22"/>
                <w:szCs w:val="22"/>
              </w:rPr>
              <w:t>typical</w:t>
            </w:r>
          </w:p>
        </w:tc>
      </w:tr>
      <w:tr w:rsidR="0029455C" w:rsidRPr="00C44A36" w14:paraId="5BE3F38A" w14:textId="77777777" w:rsidTr="00DB00FE">
        <w:trPr>
          <w:trHeight w:val="900"/>
        </w:trPr>
        <w:tc>
          <w:tcPr>
            <w:tcW w:w="2578" w:type="pct"/>
          </w:tcPr>
          <w:p w14:paraId="2BDC196B" w14:textId="1CF89DD6" w:rsidR="0029455C" w:rsidRPr="00C44A36" w:rsidRDefault="0029455C" w:rsidP="0029455C">
            <w:pPr>
              <w:spacing w:beforeLines="10" w:before="24" w:afterLines="10" w:after="24"/>
              <w:rPr>
                <w:b/>
              </w:rPr>
            </w:pPr>
            <w:r w:rsidRPr="00C44A36">
              <w:rPr>
                <w:b/>
              </w:rPr>
              <w:t>External</w:t>
            </w:r>
          </w:p>
          <w:p w14:paraId="50E7C9EA" w14:textId="39418ECE" w:rsidR="0029455C" w:rsidRPr="00C44A36" w:rsidRDefault="0029455C" w:rsidP="0029455C">
            <w:pPr>
              <w:pStyle w:val="ListParagraph"/>
              <w:numPr>
                <w:ilvl w:val="1"/>
                <w:numId w:val="6"/>
              </w:numPr>
              <w:tabs>
                <w:tab w:val="left" w:pos="689"/>
              </w:tabs>
              <w:ind w:left="284" w:right="40" w:hanging="284"/>
              <w:rPr>
                <w:b/>
              </w:rPr>
            </w:pPr>
            <w:r w:rsidRPr="00C44A36">
              <w:rPr>
                <w:rFonts w:cs="Arial"/>
                <w:bCs/>
                <w:iCs/>
              </w:rPr>
              <w:t>Project partners UN Women and PIFS</w:t>
            </w:r>
          </w:p>
          <w:p w14:paraId="05A568B4" w14:textId="5393504F" w:rsidR="0029455C" w:rsidRPr="00C44A36" w:rsidRDefault="0029455C" w:rsidP="0029455C">
            <w:pPr>
              <w:pStyle w:val="ListParagraph"/>
              <w:numPr>
                <w:ilvl w:val="1"/>
                <w:numId w:val="6"/>
              </w:numPr>
              <w:tabs>
                <w:tab w:val="left" w:pos="689"/>
              </w:tabs>
              <w:ind w:left="284" w:right="40" w:hanging="284"/>
              <w:rPr>
                <w:b/>
              </w:rPr>
            </w:pPr>
            <w:r w:rsidRPr="00C44A36">
              <w:rPr>
                <w:rFonts w:cs="Arial"/>
                <w:bCs/>
                <w:iCs/>
              </w:rPr>
              <w:t xml:space="preserve">Project donors </w:t>
            </w:r>
          </w:p>
          <w:p w14:paraId="735FB094" w14:textId="77777777" w:rsidR="0029455C" w:rsidRPr="00C44A36" w:rsidRDefault="0029455C" w:rsidP="0029455C">
            <w:pPr>
              <w:pStyle w:val="ListParagraph"/>
              <w:numPr>
                <w:ilvl w:val="1"/>
                <w:numId w:val="6"/>
              </w:numPr>
              <w:tabs>
                <w:tab w:val="left" w:pos="689"/>
              </w:tabs>
              <w:ind w:left="284" w:right="40" w:hanging="284"/>
              <w:rPr>
                <w:b/>
              </w:rPr>
            </w:pPr>
            <w:r w:rsidRPr="00C44A36">
              <w:rPr>
                <w:rFonts w:cs="Arial"/>
                <w:bCs/>
                <w:iCs/>
              </w:rPr>
              <w:t>PIC governments</w:t>
            </w:r>
          </w:p>
          <w:p w14:paraId="08CBDF88" w14:textId="2275DA68" w:rsidR="0029455C" w:rsidRPr="00C44A36" w:rsidRDefault="0029455C" w:rsidP="0029455C">
            <w:pPr>
              <w:pStyle w:val="ListParagraph"/>
              <w:numPr>
                <w:ilvl w:val="1"/>
                <w:numId w:val="6"/>
              </w:numPr>
              <w:tabs>
                <w:tab w:val="left" w:pos="689"/>
              </w:tabs>
              <w:ind w:left="284" w:right="40" w:hanging="284"/>
              <w:rPr>
                <w:b/>
              </w:rPr>
            </w:pPr>
            <w:r w:rsidRPr="00C44A36">
              <w:rPr>
                <w:rFonts w:cs="Arial"/>
                <w:bCs/>
                <w:iCs/>
              </w:rPr>
              <w:t>O</w:t>
            </w:r>
            <w:r w:rsidR="002A6484" w:rsidRPr="00C44A36">
              <w:rPr>
                <w:rFonts w:cs="Arial"/>
                <w:bCs/>
                <w:iCs/>
              </w:rPr>
              <w:t>ther regional or</w:t>
            </w:r>
            <w:r w:rsidRPr="00C44A36">
              <w:rPr>
                <w:rFonts w:cs="Arial"/>
                <w:bCs/>
                <w:iCs/>
              </w:rPr>
              <w:t xml:space="preserve"> international development agencies</w:t>
            </w:r>
          </w:p>
          <w:p w14:paraId="4D14F8FA" w14:textId="0632FD26" w:rsidR="0029455C" w:rsidRPr="00C44A36" w:rsidRDefault="0029455C" w:rsidP="0029455C">
            <w:pPr>
              <w:pStyle w:val="ListParagraph"/>
              <w:numPr>
                <w:ilvl w:val="1"/>
                <w:numId w:val="6"/>
              </w:numPr>
              <w:tabs>
                <w:tab w:val="left" w:pos="689"/>
              </w:tabs>
              <w:ind w:left="284" w:right="40" w:hanging="284"/>
              <w:rPr>
                <w:b/>
              </w:rPr>
            </w:pPr>
            <w:r w:rsidRPr="00C44A36">
              <w:rPr>
                <w:rFonts w:cs="Arial"/>
                <w:bCs/>
                <w:iCs/>
              </w:rPr>
              <w:t>Civil society</w:t>
            </w:r>
          </w:p>
          <w:p w14:paraId="6D265146" w14:textId="3B02C4A9" w:rsidR="002A6484" w:rsidRPr="00C44A36" w:rsidRDefault="001957B4" w:rsidP="0029455C">
            <w:pPr>
              <w:pStyle w:val="ListParagraph"/>
              <w:numPr>
                <w:ilvl w:val="1"/>
                <w:numId w:val="6"/>
              </w:numPr>
              <w:tabs>
                <w:tab w:val="left" w:pos="689"/>
              </w:tabs>
              <w:ind w:left="284" w:right="40" w:hanging="284"/>
              <w:rPr>
                <w:b/>
              </w:rPr>
            </w:pPr>
            <w:r w:rsidRPr="00C44A36">
              <w:rPr>
                <w:rFonts w:cs="Arial"/>
                <w:bCs/>
                <w:iCs/>
              </w:rPr>
              <w:t>Education c</w:t>
            </w:r>
            <w:r w:rsidR="002A6484" w:rsidRPr="00C44A36">
              <w:rPr>
                <w:rFonts w:cs="Arial"/>
                <w:bCs/>
                <w:iCs/>
              </w:rPr>
              <w:t>onsultants</w:t>
            </w:r>
          </w:p>
          <w:p w14:paraId="6776E4F0" w14:textId="7C5033B1" w:rsidR="0029455C" w:rsidRPr="00C44A36" w:rsidRDefault="0029455C" w:rsidP="0029455C">
            <w:pPr>
              <w:spacing w:beforeLines="10" w:before="24" w:afterLines="10" w:after="24"/>
            </w:pPr>
          </w:p>
        </w:tc>
        <w:tc>
          <w:tcPr>
            <w:tcW w:w="2422" w:type="pct"/>
          </w:tcPr>
          <w:p w14:paraId="795BC466" w14:textId="794993DE" w:rsidR="00833BA1" w:rsidRPr="00C44A36" w:rsidRDefault="00833BA1" w:rsidP="00833BA1">
            <w:pPr>
              <w:numPr>
                <w:ilvl w:val="0"/>
                <w:numId w:val="32"/>
              </w:numPr>
              <w:spacing w:before="60" w:after="60"/>
              <w:rPr>
                <w:rFonts w:cs="Arial"/>
              </w:rPr>
            </w:pPr>
            <w:r w:rsidRPr="00C44A36">
              <w:rPr>
                <w:rFonts w:cs="Arial"/>
              </w:rPr>
              <w:t>Project reporting (activity/outcome and financial) and information sharing</w:t>
            </w:r>
          </w:p>
          <w:p w14:paraId="508A6B46" w14:textId="77777777" w:rsidR="00833BA1" w:rsidRPr="00C44A36" w:rsidRDefault="00833BA1" w:rsidP="00833BA1">
            <w:pPr>
              <w:numPr>
                <w:ilvl w:val="0"/>
                <w:numId w:val="32"/>
              </w:numPr>
              <w:spacing w:before="60" w:after="60"/>
              <w:rPr>
                <w:rFonts w:cs="Arial"/>
              </w:rPr>
            </w:pPr>
            <w:r w:rsidRPr="00C44A36">
              <w:rPr>
                <w:rFonts w:cs="Arial"/>
              </w:rPr>
              <w:t xml:space="preserve">Coordination and delivery of work programme, including technical assistance </w:t>
            </w:r>
          </w:p>
          <w:p w14:paraId="1263FEDE" w14:textId="77777777" w:rsidR="00DD3DFD" w:rsidRPr="00C44A36" w:rsidRDefault="00833BA1" w:rsidP="00DD3DFD">
            <w:pPr>
              <w:numPr>
                <w:ilvl w:val="0"/>
                <w:numId w:val="32"/>
              </w:numPr>
              <w:spacing w:before="60" w:after="60"/>
            </w:pPr>
            <w:r w:rsidRPr="00C44A36">
              <w:rPr>
                <w:rFonts w:cs="Arial"/>
              </w:rPr>
              <w:t>Negotiating, influencing and securing cooperation and collaboration</w:t>
            </w:r>
          </w:p>
          <w:p w14:paraId="5739B50F" w14:textId="2FB6C9AF" w:rsidR="0029455C" w:rsidRPr="00C44A36" w:rsidRDefault="00833BA1" w:rsidP="00DD3DFD">
            <w:pPr>
              <w:numPr>
                <w:ilvl w:val="0"/>
                <w:numId w:val="32"/>
              </w:numPr>
              <w:spacing w:before="60" w:after="60"/>
            </w:pPr>
            <w:r w:rsidRPr="00C44A36">
              <w:rPr>
                <w:rFonts w:cs="Arial"/>
              </w:rPr>
              <w:t>Representing</w:t>
            </w:r>
            <w:r w:rsidRPr="00C44A36">
              <w:t xml:space="preserve"> SPC</w:t>
            </w:r>
          </w:p>
        </w:tc>
      </w:tr>
      <w:tr w:rsidR="0029455C" w:rsidRPr="00C44A36" w14:paraId="5E9DE360" w14:textId="77777777" w:rsidTr="00603053">
        <w:trPr>
          <w:trHeight w:val="461"/>
        </w:trPr>
        <w:tc>
          <w:tcPr>
            <w:tcW w:w="2578" w:type="pct"/>
          </w:tcPr>
          <w:p w14:paraId="3F5236C3" w14:textId="20A39EA3" w:rsidR="0029455C" w:rsidRPr="00C44A36" w:rsidRDefault="0029455C" w:rsidP="0029455C">
            <w:pPr>
              <w:pStyle w:val="TableParagraph"/>
              <w:tabs>
                <w:tab w:val="left" w:pos="465"/>
              </w:tabs>
              <w:spacing w:before="63"/>
              <w:ind w:left="29"/>
              <w:rPr>
                <w:rFonts w:ascii="Calibri" w:hAnsi="Calibri" w:cs="Calibri"/>
                <w:b/>
                <w:bCs/>
                <w:color w:val="181818"/>
                <w:w w:val="105"/>
              </w:rPr>
            </w:pPr>
            <w:r w:rsidRPr="00C44A36">
              <w:rPr>
                <w:rFonts w:ascii="Calibri" w:hAnsi="Calibri" w:cs="Calibri"/>
                <w:b/>
                <w:bCs/>
                <w:color w:val="181818"/>
                <w:w w:val="105"/>
              </w:rPr>
              <w:t>Internal</w:t>
            </w:r>
          </w:p>
          <w:p w14:paraId="5438312F" w14:textId="32ECE5CE" w:rsidR="0029455C" w:rsidRPr="00C44A36" w:rsidRDefault="0029455C" w:rsidP="0029455C">
            <w:pPr>
              <w:pStyle w:val="ListParagraph"/>
              <w:numPr>
                <w:ilvl w:val="1"/>
                <w:numId w:val="6"/>
              </w:numPr>
              <w:tabs>
                <w:tab w:val="left" w:pos="689"/>
              </w:tabs>
              <w:ind w:left="284" w:right="40" w:hanging="284"/>
            </w:pPr>
            <w:r w:rsidRPr="00C44A36">
              <w:t>Division Director</w:t>
            </w:r>
          </w:p>
          <w:p w14:paraId="4538DC6A" w14:textId="61C20D1C" w:rsidR="00017E52" w:rsidRPr="00C44A36" w:rsidRDefault="00017E52" w:rsidP="0029455C">
            <w:pPr>
              <w:pStyle w:val="ListParagraph"/>
              <w:numPr>
                <w:ilvl w:val="1"/>
                <w:numId w:val="6"/>
              </w:numPr>
              <w:tabs>
                <w:tab w:val="left" w:pos="689"/>
              </w:tabs>
              <w:ind w:left="284" w:right="40" w:hanging="284"/>
            </w:pPr>
            <w:r w:rsidRPr="00C44A36">
              <w:t xml:space="preserve">Division Manager </w:t>
            </w:r>
            <w:r w:rsidR="00275124" w:rsidRPr="00C44A36">
              <w:t xml:space="preserve">- </w:t>
            </w:r>
            <w:r w:rsidRPr="00C44A36">
              <w:t xml:space="preserve">Programmes </w:t>
            </w:r>
          </w:p>
          <w:p w14:paraId="56D5CC54" w14:textId="2811F6DC" w:rsidR="0029455C" w:rsidRPr="00C44A36" w:rsidRDefault="0029455C" w:rsidP="0029455C">
            <w:pPr>
              <w:pStyle w:val="ListParagraph"/>
              <w:numPr>
                <w:ilvl w:val="1"/>
                <w:numId w:val="6"/>
              </w:numPr>
              <w:tabs>
                <w:tab w:val="left" w:pos="689"/>
              </w:tabs>
              <w:ind w:left="284" w:right="40" w:hanging="284"/>
            </w:pPr>
            <w:r w:rsidRPr="00C44A36">
              <w:t xml:space="preserve">Division Team Leaders   </w:t>
            </w:r>
          </w:p>
          <w:p w14:paraId="3AEBF4B9" w14:textId="4E1EBBFE" w:rsidR="0029455C" w:rsidRPr="00C44A36" w:rsidRDefault="0029455C" w:rsidP="0029455C">
            <w:pPr>
              <w:pStyle w:val="ListParagraph"/>
              <w:numPr>
                <w:ilvl w:val="1"/>
                <w:numId w:val="6"/>
              </w:numPr>
              <w:tabs>
                <w:tab w:val="left" w:pos="689"/>
              </w:tabs>
              <w:ind w:left="284" w:right="40" w:hanging="284"/>
            </w:pPr>
            <w:r w:rsidRPr="00C44A36">
              <w:t>Division team including CFOs and country project staff</w:t>
            </w:r>
          </w:p>
          <w:p w14:paraId="2C74236B" w14:textId="7B84DB17" w:rsidR="0029455C" w:rsidRPr="00C44A36" w:rsidRDefault="0029455C" w:rsidP="0029455C">
            <w:pPr>
              <w:pStyle w:val="ListParagraph"/>
              <w:numPr>
                <w:ilvl w:val="1"/>
                <w:numId w:val="6"/>
              </w:numPr>
              <w:tabs>
                <w:tab w:val="left" w:pos="689"/>
              </w:tabs>
              <w:ind w:left="284" w:right="40" w:hanging="284"/>
            </w:pPr>
            <w:r w:rsidRPr="00C44A36">
              <w:t>Other SPC Technical Divisions involved in the project, especially EQAP</w:t>
            </w:r>
          </w:p>
          <w:p w14:paraId="505FC79E" w14:textId="77777777" w:rsidR="0029455C" w:rsidRPr="00C44A36" w:rsidRDefault="0029455C" w:rsidP="0029455C">
            <w:pPr>
              <w:pStyle w:val="ListParagraph"/>
              <w:numPr>
                <w:ilvl w:val="1"/>
                <w:numId w:val="6"/>
              </w:numPr>
              <w:tabs>
                <w:tab w:val="left" w:pos="689"/>
              </w:tabs>
              <w:ind w:left="284" w:right="40" w:hanging="284"/>
              <w:rPr>
                <w:rFonts w:eastAsiaTheme="minorEastAsia"/>
              </w:rPr>
            </w:pPr>
            <w:r w:rsidRPr="00C44A36">
              <w:t>OMD, including SPL and other internal support services.</w:t>
            </w:r>
          </w:p>
          <w:p w14:paraId="5302CEF9" w14:textId="56324166" w:rsidR="00017E52" w:rsidRPr="00C44A36" w:rsidRDefault="00017E52" w:rsidP="0029455C">
            <w:pPr>
              <w:pStyle w:val="ListParagraph"/>
              <w:numPr>
                <w:ilvl w:val="1"/>
                <w:numId w:val="6"/>
              </w:numPr>
              <w:tabs>
                <w:tab w:val="left" w:pos="689"/>
              </w:tabs>
              <w:ind w:left="284" w:right="40" w:hanging="284"/>
              <w:rPr>
                <w:rFonts w:eastAsiaTheme="minorEastAsia"/>
              </w:rPr>
            </w:pPr>
            <w:r w:rsidRPr="00C44A36">
              <w:t>Director Communications</w:t>
            </w:r>
          </w:p>
        </w:tc>
        <w:tc>
          <w:tcPr>
            <w:tcW w:w="2422" w:type="pct"/>
          </w:tcPr>
          <w:p w14:paraId="7651CF59" w14:textId="0D52D578" w:rsidR="0029455C" w:rsidRPr="00C44A36" w:rsidRDefault="0029455C" w:rsidP="0029455C">
            <w:pPr>
              <w:tabs>
                <w:tab w:val="left" w:pos="689"/>
              </w:tabs>
              <w:ind w:right="841"/>
            </w:pPr>
          </w:p>
          <w:p w14:paraId="3409ED52" w14:textId="3ACC8850" w:rsidR="0029455C" w:rsidRPr="00C44A36" w:rsidRDefault="0029455C" w:rsidP="0029455C">
            <w:pPr>
              <w:numPr>
                <w:ilvl w:val="0"/>
                <w:numId w:val="32"/>
              </w:numPr>
              <w:spacing w:before="60" w:after="60"/>
              <w:rPr>
                <w:rFonts w:cs="Arial"/>
              </w:rPr>
            </w:pPr>
            <w:r w:rsidRPr="00C44A36">
              <w:rPr>
                <w:rFonts w:cs="Arial"/>
              </w:rPr>
              <w:t xml:space="preserve">Reporting (activity/outcome and financial) Programme delivery against outcomes </w:t>
            </w:r>
          </w:p>
          <w:p w14:paraId="5A533DB3" w14:textId="77777777" w:rsidR="0029455C" w:rsidRPr="00C44A36" w:rsidRDefault="0029455C" w:rsidP="0029455C">
            <w:pPr>
              <w:numPr>
                <w:ilvl w:val="0"/>
                <w:numId w:val="32"/>
              </w:numPr>
              <w:spacing w:before="60" w:after="60"/>
              <w:rPr>
                <w:rFonts w:cs="Arial"/>
              </w:rPr>
            </w:pPr>
            <w:r w:rsidRPr="00C44A36">
              <w:rPr>
                <w:rFonts w:cs="Arial"/>
              </w:rPr>
              <w:t>Finance, MEL, results reporting.</w:t>
            </w:r>
          </w:p>
          <w:p w14:paraId="2DCAF821" w14:textId="345CFF1F" w:rsidR="0029455C" w:rsidRPr="00C44A36" w:rsidRDefault="0029455C" w:rsidP="0029455C">
            <w:pPr>
              <w:numPr>
                <w:ilvl w:val="0"/>
                <w:numId w:val="32"/>
              </w:numPr>
              <w:spacing w:before="60" w:after="60"/>
            </w:pPr>
            <w:r w:rsidRPr="00C44A36">
              <w:rPr>
                <w:rFonts w:cs="Arial"/>
              </w:rPr>
              <w:t>Supervision, mentoring and support, facilitation, conflict resolution.</w:t>
            </w:r>
          </w:p>
        </w:tc>
      </w:tr>
    </w:tbl>
    <w:p w14:paraId="11B40CA3" w14:textId="3F69E56F" w:rsidR="00A17857" w:rsidRPr="00C44A36" w:rsidRDefault="00A17857" w:rsidP="00BA5426">
      <w:pPr>
        <w:pStyle w:val="Heading1"/>
        <w:ind w:left="0" w:right="839"/>
        <w:rPr>
          <w:rFonts w:ascii="Calibri" w:hAnsi="Calibri" w:cs="Calibri"/>
          <w:b w:val="0"/>
          <w:bCs w:val="0"/>
          <w:sz w:val="22"/>
          <w:szCs w:val="22"/>
        </w:rPr>
      </w:pPr>
    </w:p>
    <w:tbl>
      <w:tblPr>
        <w:tblStyle w:val="TableGrid"/>
        <w:tblW w:w="5000" w:type="pct"/>
        <w:tblLook w:val="04A0" w:firstRow="1" w:lastRow="0" w:firstColumn="1" w:lastColumn="0" w:noHBand="0" w:noVBand="1"/>
      </w:tblPr>
      <w:tblGrid>
        <w:gridCol w:w="9182"/>
      </w:tblGrid>
      <w:tr w:rsidR="00BA5426" w:rsidRPr="00C44A36" w14:paraId="4480E54A" w14:textId="77777777" w:rsidTr="0022623C">
        <w:tc>
          <w:tcPr>
            <w:tcW w:w="5000" w:type="pct"/>
            <w:shd w:val="clear" w:color="auto" w:fill="0000FF"/>
          </w:tcPr>
          <w:p w14:paraId="1F20B307" w14:textId="41BA989E" w:rsidR="00BA5426" w:rsidRPr="00C44A36" w:rsidRDefault="00BA5426" w:rsidP="00BA5426">
            <w:pPr>
              <w:pStyle w:val="Heading1"/>
              <w:ind w:left="0" w:right="839"/>
              <w:rPr>
                <w:rFonts w:ascii="Calibri" w:hAnsi="Calibri" w:cs="Calibri"/>
                <w:bCs w:val="0"/>
                <w:sz w:val="22"/>
                <w:szCs w:val="22"/>
              </w:rPr>
            </w:pPr>
            <w:r w:rsidRPr="00C44A36">
              <w:rPr>
                <w:rFonts w:ascii="Calibri" w:hAnsi="Calibri" w:cs="Calibri"/>
                <w:bCs w:val="0"/>
                <w:sz w:val="22"/>
                <w:szCs w:val="22"/>
              </w:rPr>
              <w:t>Level of Delegation:</w:t>
            </w:r>
          </w:p>
        </w:tc>
      </w:tr>
    </w:tbl>
    <w:p w14:paraId="7CEC2A96" w14:textId="0B2ABD73" w:rsidR="00F43D4D" w:rsidRPr="00C44A36" w:rsidRDefault="00F43D4D" w:rsidP="00BA5426">
      <w:pPr>
        <w:spacing w:line="252" w:lineRule="auto"/>
        <w:ind w:right="579"/>
        <w:rPr>
          <w:rFonts w:ascii="Calibri" w:hAnsi="Calibri" w:cs="Calibri"/>
          <w:i/>
          <w:w w:val="102"/>
        </w:rPr>
      </w:pPr>
    </w:p>
    <w:p w14:paraId="41BB50D4" w14:textId="77BB7062" w:rsidR="00600C94" w:rsidRPr="00C44A36" w:rsidRDefault="00600C94" w:rsidP="00600C94">
      <w:pPr>
        <w:spacing w:line="252" w:lineRule="auto"/>
        <w:ind w:right="579"/>
        <w:rPr>
          <w:rFonts w:ascii="Calibri" w:hAnsi="Calibri" w:cs="Calibri"/>
          <w:iCs/>
          <w:w w:val="102"/>
          <w:lang w:val="en-AU"/>
        </w:rPr>
      </w:pPr>
      <w:r w:rsidRPr="00C44A36">
        <w:rPr>
          <w:rFonts w:ascii="Calibri" w:hAnsi="Calibri" w:cs="Calibri"/>
          <w:iCs/>
          <w:w w:val="102"/>
          <w:lang w:val="en-AU"/>
        </w:rPr>
        <w:t xml:space="preserve">Overall Operational Budget managed by the role:  Approximately </w:t>
      </w:r>
      <w:r w:rsidR="009E3767" w:rsidRPr="00C44A36">
        <w:rPr>
          <w:rFonts w:ascii="Calibri" w:hAnsi="Calibri" w:cs="Calibri"/>
          <w:iCs/>
          <w:w w:val="102"/>
          <w:lang w:val="en-AU"/>
        </w:rPr>
        <w:t xml:space="preserve">up to </w:t>
      </w:r>
      <w:r w:rsidR="00141DA9" w:rsidRPr="00C44A36">
        <w:rPr>
          <w:rFonts w:ascii="Calibri" w:hAnsi="Calibri" w:cs="Calibri"/>
          <w:iCs/>
          <w:w w:val="102"/>
          <w:lang w:val="en-AU"/>
        </w:rPr>
        <w:t xml:space="preserve">EUR </w:t>
      </w:r>
      <w:r w:rsidR="0029455C" w:rsidRPr="00C44A36">
        <w:rPr>
          <w:rFonts w:ascii="Calibri" w:hAnsi="Calibri" w:cs="Calibri"/>
          <w:iCs/>
          <w:w w:val="102"/>
          <w:lang w:val="en-AU"/>
        </w:rPr>
        <w:t>4 million subject to approval by the HRSD Director.</w:t>
      </w:r>
    </w:p>
    <w:p w14:paraId="31B44758" w14:textId="77777777" w:rsidR="00BD499E" w:rsidRPr="00C44A36" w:rsidRDefault="00BD499E" w:rsidP="00BA5426">
      <w:pPr>
        <w:spacing w:line="252" w:lineRule="auto"/>
        <w:ind w:right="579"/>
        <w:rPr>
          <w:rFonts w:ascii="Calibri" w:hAnsi="Calibri" w:cs="Calibri"/>
          <w:color w:val="414141"/>
          <w:w w:val="102"/>
        </w:rPr>
      </w:pPr>
    </w:p>
    <w:tbl>
      <w:tblPr>
        <w:tblStyle w:val="TableGrid"/>
        <w:tblW w:w="5000" w:type="pct"/>
        <w:tblLook w:val="04A0" w:firstRow="1" w:lastRow="0" w:firstColumn="1" w:lastColumn="0" w:noHBand="0" w:noVBand="1"/>
      </w:tblPr>
      <w:tblGrid>
        <w:gridCol w:w="9182"/>
      </w:tblGrid>
      <w:tr w:rsidR="00BA5426" w:rsidRPr="00C44A36" w14:paraId="5ECF4B8C" w14:textId="77777777" w:rsidTr="0022623C">
        <w:tc>
          <w:tcPr>
            <w:tcW w:w="5000" w:type="pct"/>
            <w:shd w:val="clear" w:color="auto" w:fill="0000FF"/>
          </w:tcPr>
          <w:p w14:paraId="11B4C3FC" w14:textId="46AF91D2" w:rsidR="00BA5426" w:rsidRPr="00C44A36" w:rsidRDefault="00364D1C" w:rsidP="00BA5426">
            <w:pPr>
              <w:spacing w:line="252" w:lineRule="auto"/>
              <w:ind w:right="579"/>
              <w:rPr>
                <w:rFonts w:ascii="Calibri" w:hAnsi="Calibri" w:cs="Calibri"/>
                <w:b/>
                <w:color w:val="414141"/>
                <w:w w:val="102"/>
              </w:rPr>
            </w:pPr>
            <w:r w:rsidRPr="00C44A36">
              <w:rPr>
                <w:rFonts w:ascii="Calibri" w:hAnsi="Calibri" w:cs="Calibri"/>
                <w:b/>
                <w:color w:val="FFFFFF" w:themeColor="background1"/>
                <w:w w:val="102"/>
              </w:rPr>
              <w:t>Person</w:t>
            </w:r>
            <w:r w:rsidR="00BA5426" w:rsidRPr="00C44A36">
              <w:rPr>
                <w:rFonts w:ascii="Calibri" w:hAnsi="Calibri" w:cs="Calibri"/>
                <w:b/>
                <w:color w:val="FFFFFF" w:themeColor="background1"/>
                <w:w w:val="102"/>
              </w:rPr>
              <w:t xml:space="preserve"> Specification</w:t>
            </w:r>
            <w:r w:rsidR="004204C7" w:rsidRPr="00C44A36">
              <w:rPr>
                <w:rFonts w:ascii="Calibri" w:hAnsi="Calibri" w:cs="Calibri"/>
                <w:b/>
                <w:color w:val="FFFFFF" w:themeColor="background1"/>
                <w:w w:val="102"/>
              </w:rPr>
              <w:t>s</w:t>
            </w:r>
            <w:r w:rsidR="00BA5426" w:rsidRPr="00C44A36">
              <w:rPr>
                <w:rFonts w:ascii="Calibri" w:hAnsi="Calibri" w:cs="Calibri"/>
                <w:b/>
                <w:color w:val="FFFFFF" w:themeColor="background1"/>
                <w:w w:val="102"/>
              </w:rPr>
              <w:t>:</w:t>
            </w:r>
          </w:p>
        </w:tc>
      </w:tr>
    </w:tbl>
    <w:p w14:paraId="23B2BE8C" w14:textId="057AA1BF" w:rsidR="00F44593" w:rsidRPr="00C44A36" w:rsidRDefault="00F44593" w:rsidP="00BA5426">
      <w:pPr>
        <w:rPr>
          <w:rFonts w:ascii="Calibri" w:eastAsia="Arial" w:hAnsi="Calibri" w:cs="Calibri"/>
        </w:rPr>
      </w:pPr>
    </w:p>
    <w:p w14:paraId="653D7788" w14:textId="538A73E4" w:rsidR="004204C7" w:rsidRPr="00C44A36" w:rsidRDefault="00F44593" w:rsidP="00BA5426">
      <w:pPr>
        <w:jc w:val="both"/>
        <w:rPr>
          <w:rFonts w:ascii="Calibri" w:hAnsi="Calibri" w:cs="Calibri"/>
          <w:b/>
          <w:color w:val="181818"/>
          <w:w w:val="105"/>
        </w:rPr>
      </w:pPr>
      <w:r w:rsidRPr="00C44A36">
        <w:rPr>
          <w:rFonts w:ascii="Calibri" w:hAnsi="Calibri" w:cs="Calibri"/>
          <w:b/>
          <w:color w:val="181818"/>
          <w:w w:val="105"/>
        </w:rPr>
        <w:t>Qualifications</w:t>
      </w:r>
    </w:p>
    <w:p w14:paraId="3C65D744" w14:textId="46C1DB32" w:rsidR="004204C7" w:rsidRPr="00C44A36" w:rsidRDefault="004204C7" w:rsidP="00BA5426">
      <w:pPr>
        <w:jc w:val="both"/>
        <w:rPr>
          <w:rFonts w:ascii="Calibri" w:hAnsi="Calibri" w:cs="Calibri"/>
          <w:b/>
          <w:color w:val="181818"/>
          <w:w w:val="105"/>
        </w:rPr>
      </w:pPr>
    </w:p>
    <w:tbl>
      <w:tblPr>
        <w:tblStyle w:val="TableGrid"/>
        <w:tblW w:w="5000" w:type="pct"/>
        <w:tblLook w:val="04A0" w:firstRow="1" w:lastRow="0" w:firstColumn="1" w:lastColumn="0" w:noHBand="0" w:noVBand="1"/>
      </w:tblPr>
      <w:tblGrid>
        <w:gridCol w:w="4674"/>
        <w:gridCol w:w="4508"/>
      </w:tblGrid>
      <w:tr w:rsidR="004204C7" w:rsidRPr="00C44A36" w14:paraId="34D9D382" w14:textId="77777777" w:rsidTr="63EA9FF8">
        <w:tc>
          <w:tcPr>
            <w:tcW w:w="2545" w:type="pct"/>
            <w:shd w:val="clear" w:color="auto" w:fill="auto"/>
          </w:tcPr>
          <w:p w14:paraId="7BF4D926" w14:textId="3D963BDD" w:rsidR="004204C7" w:rsidRPr="00C44A36" w:rsidRDefault="004204C7" w:rsidP="004204C7">
            <w:pPr>
              <w:jc w:val="both"/>
              <w:rPr>
                <w:rFonts w:ascii="Calibri" w:eastAsia="Arial" w:hAnsi="Calibri" w:cs="Calibri"/>
                <w:b/>
              </w:rPr>
            </w:pPr>
            <w:r w:rsidRPr="00C44A36">
              <w:rPr>
                <w:rFonts w:ascii="Calibri" w:hAnsi="Calibri" w:cs="Calibri"/>
                <w:b/>
                <w:color w:val="181818"/>
                <w:w w:val="110"/>
              </w:rPr>
              <w:t>Essential</w:t>
            </w:r>
            <w:r w:rsidRPr="00C44A36">
              <w:rPr>
                <w:rFonts w:ascii="Calibri" w:hAnsi="Calibri" w:cs="Calibri"/>
                <w:b/>
                <w:color w:val="383838"/>
                <w:w w:val="110"/>
              </w:rPr>
              <w:t>:</w:t>
            </w:r>
          </w:p>
        </w:tc>
        <w:tc>
          <w:tcPr>
            <w:tcW w:w="2455" w:type="pct"/>
            <w:shd w:val="clear" w:color="auto" w:fill="auto"/>
          </w:tcPr>
          <w:p w14:paraId="7B3B813C" w14:textId="47837091" w:rsidR="004204C7" w:rsidRPr="00C44A36" w:rsidRDefault="004204C7" w:rsidP="004204C7">
            <w:pPr>
              <w:jc w:val="both"/>
              <w:rPr>
                <w:rFonts w:ascii="Calibri" w:eastAsia="Arial" w:hAnsi="Calibri" w:cs="Calibri"/>
                <w:b/>
              </w:rPr>
            </w:pPr>
            <w:r w:rsidRPr="00C44A36">
              <w:rPr>
                <w:rFonts w:ascii="Calibri" w:hAnsi="Calibri" w:cs="Calibri"/>
                <w:b/>
                <w:color w:val="181818"/>
                <w:w w:val="110"/>
              </w:rPr>
              <w:t>Desirable</w:t>
            </w:r>
            <w:r w:rsidRPr="00C44A36">
              <w:rPr>
                <w:rFonts w:ascii="Calibri" w:hAnsi="Calibri" w:cs="Calibri"/>
                <w:b/>
                <w:color w:val="4D4D4D"/>
                <w:w w:val="110"/>
              </w:rPr>
              <w:t>:</w:t>
            </w:r>
          </w:p>
        </w:tc>
      </w:tr>
      <w:tr w:rsidR="0029455C" w:rsidRPr="00C44A36" w14:paraId="36FD9837" w14:textId="77777777" w:rsidTr="63EA9FF8">
        <w:tc>
          <w:tcPr>
            <w:tcW w:w="2545" w:type="pct"/>
          </w:tcPr>
          <w:p w14:paraId="1B917A30" w14:textId="77777777" w:rsidR="0029455C" w:rsidRPr="00C44A36" w:rsidRDefault="0029455C" w:rsidP="0029455C">
            <w:pPr>
              <w:pStyle w:val="ListParagraph"/>
              <w:ind w:right="-230"/>
              <w:jc w:val="both"/>
              <w:rPr>
                <w:rFonts w:ascii="Arial" w:hAnsi="Arial" w:cs="Arial"/>
                <w:sz w:val="8"/>
              </w:rPr>
            </w:pPr>
          </w:p>
          <w:p w14:paraId="3709515D" w14:textId="0EC00258" w:rsidR="0029455C" w:rsidRPr="00C44A36" w:rsidRDefault="0029455C" w:rsidP="0029455C">
            <w:pPr>
              <w:pStyle w:val="ListParagraph"/>
              <w:numPr>
                <w:ilvl w:val="0"/>
                <w:numId w:val="13"/>
              </w:numPr>
              <w:contextualSpacing/>
            </w:pPr>
            <w:r w:rsidRPr="00C44A36">
              <w:t xml:space="preserve">A </w:t>
            </w:r>
            <w:r w:rsidR="007E6613">
              <w:t>m</w:t>
            </w:r>
            <w:r w:rsidRPr="00C44A36">
              <w:t xml:space="preserve">aster’s degree </w:t>
            </w:r>
            <w:r w:rsidR="00603053" w:rsidRPr="00C44A36">
              <w:t>or post</w:t>
            </w:r>
            <w:r w:rsidR="00017E52" w:rsidRPr="00C44A36">
              <w:t xml:space="preserve">graduate qualifications </w:t>
            </w:r>
            <w:r w:rsidRPr="00C44A36">
              <w:t>in development, human rights, law, gender, international relations, or other relevant social science degree, or education postgraduate degree from a recognised university.</w:t>
            </w:r>
          </w:p>
          <w:p w14:paraId="7B833306" w14:textId="77777777" w:rsidR="0029455C" w:rsidRPr="00C44A36" w:rsidRDefault="0029455C" w:rsidP="0029455C">
            <w:pPr>
              <w:pStyle w:val="ListParagraph"/>
              <w:ind w:left="360"/>
              <w:rPr>
                <w:sz w:val="8"/>
              </w:rPr>
            </w:pPr>
          </w:p>
          <w:p w14:paraId="2393EDAE" w14:textId="57C9831E" w:rsidR="0029455C" w:rsidRPr="00C44A36" w:rsidRDefault="0029455C" w:rsidP="0029455C">
            <w:pPr>
              <w:pStyle w:val="ListParagraph"/>
              <w:numPr>
                <w:ilvl w:val="0"/>
                <w:numId w:val="13"/>
              </w:numPr>
              <w:contextualSpacing/>
            </w:pPr>
            <w:r w:rsidRPr="00C44A36">
              <w:rPr>
                <w:rFonts w:cs="Arial"/>
                <w:lang w:eastAsia="en-AU"/>
              </w:rPr>
              <w:t xml:space="preserve">Diploma or certificate course in project cycle management, or equivalent years of project management experience. </w:t>
            </w:r>
          </w:p>
        </w:tc>
        <w:tc>
          <w:tcPr>
            <w:tcW w:w="2455" w:type="pct"/>
          </w:tcPr>
          <w:p w14:paraId="635AB5E5" w14:textId="77777777" w:rsidR="0029455C" w:rsidRPr="00C44A36" w:rsidRDefault="0029455C" w:rsidP="0029455C">
            <w:pPr>
              <w:pStyle w:val="ListParagraph"/>
              <w:tabs>
                <w:tab w:val="left" w:pos="0"/>
                <w:tab w:val="left" w:pos="252"/>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6"/>
              </w:rPr>
            </w:pPr>
          </w:p>
          <w:p w14:paraId="7D1202AD" w14:textId="4106D186" w:rsidR="0029455C" w:rsidRPr="00C44A36" w:rsidRDefault="0029455C" w:rsidP="0029455C">
            <w:pPr>
              <w:pStyle w:val="ListParagraph"/>
              <w:numPr>
                <w:ilvl w:val="0"/>
                <w:numId w:val="13"/>
              </w:numPr>
              <w:contextualSpacing/>
            </w:pPr>
            <w:r w:rsidRPr="00C44A36">
              <w:t xml:space="preserve">Proven leadership and supervisory skills. </w:t>
            </w:r>
          </w:p>
        </w:tc>
      </w:tr>
    </w:tbl>
    <w:p w14:paraId="1D4B8AB2" w14:textId="124B9DF3" w:rsidR="00503A85" w:rsidRDefault="00503A85" w:rsidP="00503A85">
      <w:pPr>
        <w:ind w:right="841"/>
        <w:rPr>
          <w:rFonts w:ascii="Calibri" w:hAnsi="Calibri" w:cs="Calibri"/>
          <w:b/>
          <w:color w:val="282828"/>
          <w:w w:val="105"/>
        </w:rPr>
      </w:pPr>
    </w:p>
    <w:p w14:paraId="79F72A7F" w14:textId="7A961C62" w:rsidR="00F17398" w:rsidRDefault="00F17398" w:rsidP="00503A85">
      <w:pPr>
        <w:ind w:right="841"/>
        <w:rPr>
          <w:rFonts w:ascii="Calibri" w:hAnsi="Calibri" w:cs="Calibri"/>
          <w:b/>
          <w:color w:val="282828"/>
          <w:w w:val="105"/>
        </w:rPr>
      </w:pPr>
    </w:p>
    <w:p w14:paraId="6BCBD4D6" w14:textId="17046EF8" w:rsidR="00F17398" w:rsidRDefault="00F17398" w:rsidP="00503A85">
      <w:pPr>
        <w:ind w:right="841"/>
        <w:rPr>
          <w:rFonts w:ascii="Calibri" w:hAnsi="Calibri" w:cs="Calibri"/>
          <w:b/>
          <w:color w:val="282828"/>
          <w:w w:val="105"/>
        </w:rPr>
      </w:pPr>
    </w:p>
    <w:p w14:paraId="2021EA6D" w14:textId="05AD9BEF" w:rsidR="00F17398" w:rsidRDefault="00F17398" w:rsidP="00503A85">
      <w:pPr>
        <w:ind w:right="841"/>
        <w:rPr>
          <w:rFonts w:ascii="Calibri" w:hAnsi="Calibri" w:cs="Calibri"/>
          <w:b/>
          <w:color w:val="282828"/>
          <w:w w:val="105"/>
        </w:rPr>
      </w:pPr>
    </w:p>
    <w:p w14:paraId="7043CB94" w14:textId="2A043FAA" w:rsidR="00F17398" w:rsidRDefault="00F17398" w:rsidP="00503A85">
      <w:pPr>
        <w:ind w:right="841"/>
        <w:rPr>
          <w:rFonts w:ascii="Calibri" w:hAnsi="Calibri" w:cs="Calibri"/>
          <w:b/>
          <w:color w:val="282828"/>
          <w:w w:val="105"/>
        </w:rPr>
      </w:pPr>
    </w:p>
    <w:p w14:paraId="000B14A9" w14:textId="01D3DDD3" w:rsidR="00F17398" w:rsidRDefault="00F17398" w:rsidP="00503A85">
      <w:pPr>
        <w:ind w:right="841"/>
        <w:rPr>
          <w:rFonts w:ascii="Calibri" w:hAnsi="Calibri" w:cs="Calibri"/>
          <w:b/>
          <w:color w:val="282828"/>
          <w:w w:val="105"/>
        </w:rPr>
      </w:pPr>
    </w:p>
    <w:p w14:paraId="37F18B18" w14:textId="7F2798DD" w:rsidR="00F17398" w:rsidRDefault="00F17398" w:rsidP="00503A85">
      <w:pPr>
        <w:ind w:right="841"/>
        <w:rPr>
          <w:rFonts w:ascii="Calibri" w:hAnsi="Calibri" w:cs="Calibri"/>
          <w:b/>
          <w:color w:val="282828"/>
          <w:w w:val="105"/>
        </w:rPr>
      </w:pPr>
    </w:p>
    <w:p w14:paraId="2D204F98" w14:textId="5086C42A" w:rsidR="00F17398" w:rsidRDefault="00F17398" w:rsidP="00503A85">
      <w:pPr>
        <w:ind w:right="841"/>
        <w:rPr>
          <w:rFonts w:ascii="Calibri" w:hAnsi="Calibri" w:cs="Calibri"/>
          <w:b/>
          <w:color w:val="282828"/>
          <w:w w:val="105"/>
        </w:rPr>
      </w:pPr>
    </w:p>
    <w:p w14:paraId="5D206FCC" w14:textId="68FF7A26" w:rsidR="00F17398" w:rsidRDefault="00F17398" w:rsidP="00503A85">
      <w:pPr>
        <w:ind w:right="841"/>
        <w:rPr>
          <w:rFonts w:ascii="Calibri" w:hAnsi="Calibri" w:cs="Calibri"/>
          <w:b/>
          <w:color w:val="282828"/>
          <w:w w:val="105"/>
        </w:rPr>
      </w:pPr>
    </w:p>
    <w:p w14:paraId="2BFDEAD5" w14:textId="008FC60B" w:rsidR="00F17398" w:rsidRDefault="00F17398" w:rsidP="00503A85">
      <w:pPr>
        <w:ind w:right="841"/>
        <w:rPr>
          <w:rFonts w:ascii="Calibri" w:hAnsi="Calibri" w:cs="Calibri"/>
          <w:b/>
          <w:color w:val="282828"/>
          <w:w w:val="105"/>
        </w:rPr>
      </w:pPr>
    </w:p>
    <w:p w14:paraId="26AD5316" w14:textId="77777777" w:rsidR="00F17398" w:rsidRPr="00C44A36" w:rsidRDefault="00F17398" w:rsidP="00503A85">
      <w:pPr>
        <w:ind w:right="841"/>
        <w:rPr>
          <w:rFonts w:ascii="Calibri" w:hAnsi="Calibri" w:cs="Calibri"/>
          <w:b/>
          <w:color w:val="282828"/>
          <w:w w:val="105"/>
        </w:rPr>
      </w:pPr>
    </w:p>
    <w:p w14:paraId="6525EF9E" w14:textId="390C05E9" w:rsidR="00F44593" w:rsidRPr="00C44A36" w:rsidRDefault="00F44593" w:rsidP="00503A85">
      <w:pPr>
        <w:ind w:right="841"/>
        <w:rPr>
          <w:rFonts w:ascii="Calibri" w:eastAsia="Arial" w:hAnsi="Calibri" w:cs="Calibri"/>
        </w:rPr>
      </w:pPr>
      <w:r w:rsidRPr="00C44A36">
        <w:rPr>
          <w:rFonts w:ascii="Calibri" w:hAnsi="Calibri" w:cs="Calibri"/>
          <w:b/>
          <w:color w:val="282828"/>
          <w:w w:val="105"/>
        </w:rPr>
        <w:lastRenderedPageBreak/>
        <w:t>Knowledge/Experience</w:t>
      </w:r>
    </w:p>
    <w:p w14:paraId="7B666B9E" w14:textId="466EBAD5" w:rsidR="00F44593" w:rsidRPr="00C44A36" w:rsidRDefault="00F44593" w:rsidP="00503A85">
      <w:pPr>
        <w:rPr>
          <w:rFonts w:ascii="Calibri" w:eastAsia="Arial" w:hAnsi="Calibri" w:cs="Calibri"/>
          <w:b/>
          <w:bCs/>
        </w:rPr>
      </w:pPr>
    </w:p>
    <w:tbl>
      <w:tblPr>
        <w:tblStyle w:val="TableGrid"/>
        <w:tblW w:w="9067" w:type="dxa"/>
        <w:tblLook w:val="04A0" w:firstRow="1" w:lastRow="0" w:firstColumn="1" w:lastColumn="0" w:noHBand="0" w:noVBand="1"/>
      </w:tblPr>
      <w:tblGrid>
        <w:gridCol w:w="4508"/>
        <w:gridCol w:w="4559"/>
      </w:tblGrid>
      <w:tr w:rsidR="004204C7" w:rsidRPr="00C44A36" w14:paraId="3245A685" w14:textId="77777777" w:rsidTr="00644BF3">
        <w:tc>
          <w:tcPr>
            <w:tcW w:w="4508" w:type="dxa"/>
            <w:shd w:val="clear" w:color="auto" w:fill="auto"/>
          </w:tcPr>
          <w:p w14:paraId="6C6B83FA" w14:textId="77777777" w:rsidR="004204C7" w:rsidRPr="00C44A36" w:rsidRDefault="004204C7" w:rsidP="00503A85">
            <w:pPr>
              <w:rPr>
                <w:rFonts w:ascii="Calibri" w:eastAsia="Arial" w:hAnsi="Calibri" w:cs="Calibri"/>
                <w:b/>
              </w:rPr>
            </w:pPr>
            <w:r w:rsidRPr="00C44A36">
              <w:rPr>
                <w:rFonts w:ascii="Calibri" w:hAnsi="Calibri" w:cs="Calibri"/>
                <w:b/>
                <w:color w:val="181818"/>
                <w:w w:val="110"/>
              </w:rPr>
              <w:t>Essential</w:t>
            </w:r>
            <w:r w:rsidRPr="00C44A36">
              <w:rPr>
                <w:rFonts w:ascii="Calibri" w:hAnsi="Calibri" w:cs="Calibri"/>
                <w:b/>
                <w:color w:val="383838"/>
                <w:w w:val="110"/>
              </w:rPr>
              <w:t>:</w:t>
            </w:r>
          </w:p>
        </w:tc>
        <w:tc>
          <w:tcPr>
            <w:tcW w:w="4559" w:type="dxa"/>
            <w:shd w:val="clear" w:color="auto" w:fill="auto"/>
          </w:tcPr>
          <w:p w14:paraId="73B2ED47" w14:textId="77777777" w:rsidR="004204C7" w:rsidRPr="00C44A36" w:rsidRDefault="004204C7" w:rsidP="00503A85">
            <w:pPr>
              <w:rPr>
                <w:rFonts w:ascii="Calibri" w:eastAsia="Arial" w:hAnsi="Calibri" w:cs="Calibri"/>
                <w:b/>
              </w:rPr>
            </w:pPr>
            <w:r w:rsidRPr="00C44A36">
              <w:rPr>
                <w:rFonts w:ascii="Calibri" w:hAnsi="Calibri" w:cs="Calibri"/>
                <w:b/>
                <w:color w:val="181818"/>
                <w:w w:val="110"/>
              </w:rPr>
              <w:t>Desirable</w:t>
            </w:r>
            <w:r w:rsidRPr="00C44A36">
              <w:rPr>
                <w:rFonts w:ascii="Calibri" w:hAnsi="Calibri" w:cs="Calibri"/>
                <w:b/>
                <w:color w:val="4D4D4D"/>
                <w:w w:val="110"/>
              </w:rPr>
              <w:t>:</w:t>
            </w:r>
          </w:p>
        </w:tc>
      </w:tr>
      <w:tr w:rsidR="0029455C" w:rsidRPr="00C44A36" w14:paraId="007E2164" w14:textId="77777777" w:rsidTr="00644BF3">
        <w:tc>
          <w:tcPr>
            <w:tcW w:w="4508" w:type="dxa"/>
          </w:tcPr>
          <w:p w14:paraId="3B690E7B" w14:textId="7810DDAE" w:rsidR="0029455C" w:rsidRPr="00C44A36" w:rsidRDefault="0029455C" w:rsidP="0029455C">
            <w:pPr>
              <w:pStyle w:val="ListParagraph"/>
              <w:numPr>
                <w:ilvl w:val="0"/>
                <w:numId w:val="13"/>
              </w:numPr>
              <w:contextualSpacing/>
            </w:pPr>
            <w:r w:rsidRPr="00C44A36">
              <w:rPr>
                <w:rFonts w:cs="Arial"/>
                <w:lang w:eastAsia="en-AU"/>
              </w:rPr>
              <w:t>At least seven years</w:t>
            </w:r>
            <w:r w:rsidR="00693B88" w:rsidRPr="00C44A36">
              <w:rPr>
                <w:rFonts w:cs="Arial"/>
                <w:lang w:eastAsia="en-AU"/>
              </w:rPr>
              <w:t>’</w:t>
            </w:r>
            <w:r w:rsidRPr="00C44A36">
              <w:rPr>
                <w:rFonts w:cs="Arial"/>
                <w:lang w:eastAsia="en-AU"/>
              </w:rPr>
              <w:t xml:space="preserve"> progressive project management and development experience, with a background covering </w:t>
            </w:r>
            <w:r w:rsidR="00D71E1C" w:rsidRPr="00C44A36">
              <w:rPr>
                <w:rFonts w:cs="Arial"/>
                <w:lang w:eastAsia="en-AU"/>
              </w:rPr>
              <w:t xml:space="preserve">work with </w:t>
            </w:r>
            <w:r w:rsidRPr="00C44A36">
              <w:rPr>
                <w:rFonts w:cs="Arial"/>
                <w:lang w:eastAsia="en-AU"/>
              </w:rPr>
              <w:t>government</w:t>
            </w:r>
            <w:r w:rsidR="00D71E1C" w:rsidRPr="00C44A36">
              <w:rPr>
                <w:rFonts w:cs="Arial"/>
                <w:lang w:eastAsia="en-AU"/>
              </w:rPr>
              <w:t>s</w:t>
            </w:r>
            <w:r w:rsidRPr="00C44A36">
              <w:rPr>
                <w:rFonts w:cs="Arial"/>
                <w:lang w:eastAsia="en-AU"/>
              </w:rPr>
              <w:t xml:space="preserve"> and/or civil society.</w:t>
            </w:r>
          </w:p>
          <w:p w14:paraId="485D4D5D" w14:textId="7E6D6525" w:rsidR="0029455C" w:rsidRPr="00C44A36" w:rsidRDefault="00D71E1C" w:rsidP="0029455C">
            <w:pPr>
              <w:pStyle w:val="ListParagraph"/>
              <w:numPr>
                <w:ilvl w:val="0"/>
                <w:numId w:val="13"/>
              </w:numPr>
              <w:contextualSpacing/>
            </w:pPr>
            <w:r w:rsidRPr="00C44A36">
              <w:rPr>
                <w:rFonts w:cs="Arial"/>
                <w:lang w:eastAsia="en-AU"/>
              </w:rPr>
              <w:t xml:space="preserve">Excellent written and oral communication skills in </w:t>
            </w:r>
            <w:r w:rsidR="0029455C" w:rsidRPr="00C44A36">
              <w:rPr>
                <w:rFonts w:cs="Arial"/>
                <w:lang w:eastAsia="en-AU"/>
              </w:rPr>
              <w:t>English</w:t>
            </w:r>
            <w:r w:rsidRPr="00C44A36">
              <w:rPr>
                <w:rFonts w:cs="Arial"/>
                <w:lang w:eastAsia="en-AU"/>
              </w:rPr>
              <w:t>,</w:t>
            </w:r>
            <w:r w:rsidR="0029455C" w:rsidRPr="00C44A36">
              <w:rPr>
                <w:rFonts w:cs="Arial"/>
                <w:lang w:eastAsia="en-AU"/>
              </w:rPr>
              <w:t xml:space="preserve"> </w:t>
            </w:r>
            <w:r w:rsidRPr="00C44A36">
              <w:rPr>
                <w:rFonts w:cs="Arial"/>
                <w:lang w:eastAsia="en-AU"/>
              </w:rPr>
              <w:t>with</w:t>
            </w:r>
            <w:r w:rsidR="0029455C" w:rsidRPr="00C44A36">
              <w:rPr>
                <w:rFonts w:cs="Arial"/>
                <w:lang w:eastAsia="en-AU"/>
              </w:rPr>
              <w:t xml:space="preserve"> strong writing ability at a project donor reporting level.</w:t>
            </w:r>
          </w:p>
          <w:p w14:paraId="07F5C726" w14:textId="77777777" w:rsidR="00D71E1C" w:rsidRPr="00C44A36" w:rsidRDefault="00D71E1C" w:rsidP="00D71E1C">
            <w:pPr>
              <w:pStyle w:val="ListParagraph"/>
              <w:numPr>
                <w:ilvl w:val="0"/>
                <w:numId w:val="14"/>
              </w:numPr>
              <w:contextualSpacing/>
            </w:pPr>
            <w:r w:rsidRPr="00C44A36">
              <w:rPr>
                <w:rFonts w:ascii="Calibri" w:hAnsi="Calibri" w:cs="Calibri"/>
              </w:rPr>
              <w:t xml:space="preserve">5 years’ experience managing staff including staff appraisal and performance management. </w:t>
            </w:r>
          </w:p>
          <w:p w14:paraId="1B2D59FE" w14:textId="4BCC6A09" w:rsidR="00D71E1C" w:rsidRPr="00C44A36" w:rsidRDefault="00D71E1C" w:rsidP="00D71E1C">
            <w:pPr>
              <w:pStyle w:val="ListParagraph"/>
              <w:numPr>
                <w:ilvl w:val="0"/>
                <w:numId w:val="14"/>
              </w:numPr>
              <w:contextualSpacing/>
              <w:rPr>
                <w:spacing w:val="-2"/>
              </w:rPr>
            </w:pPr>
            <w:r w:rsidRPr="00C44A36">
              <w:rPr>
                <w:spacing w:val="-2"/>
              </w:rPr>
              <w:t xml:space="preserve">Proven </w:t>
            </w:r>
            <w:r w:rsidR="00693B88" w:rsidRPr="00C44A36">
              <w:rPr>
                <w:spacing w:val="-2"/>
              </w:rPr>
              <w:t>record of accomplishment</w:t>
            </w:r>
            <w:r w:rsidRPr="00C44A36">
              <w:rPr>
                <w:spacing w:val="-2"/>
              </w:rPr>
              <w:t xml:space="preserve"> </w:t>
            </w:r>
            <w:r w:rsidR="00693B88" w:rsidRPr="00C44A36">
              <w:rPr>
                <w:spacing w:val="-2"/>
              </w:rPr>
              <w:t xml:space="preserve">in </w:t>
            </w:r>
            <w:r w:rsidRPr="00C44A36">
              <w:rPr>
                <w:spacing w:val="-2"/>
              </w:rPr>
              <w:t>coordinat</w:t>
            </w:r>
            <w:r w:rsidR="00693B88" w:rsidRPr="00C44A36">
              <w:rPr>
                <w:spacing w:val="-2"/>
              </w:rPr>
              <w:t>ion</w:t>
            </w:r>
            <w:r w:rsidR="002657DE" w:rsidRPr="00C44A36">
              <w:rPr>
                <w:spacing w:val="-2"/>
              </w:rPr>
              <w:t xml:space="preserve"> and partnership building </w:t>
            </w:r>
            <w:r w:rsidRPr="00C44A36">
              <w:rPr>
                <w:spacing w:val="-2"/>
              </w:rPr>
              <w:t>with donors, governments, development partners and civil society.</w:t>
            </w:r>
          </w:p>
          <w:p w14:paraId="14E9F920" w14:textId="233654F8" w:rsidR="0029455C" w:rsidRPr="00C44A36" w:rsidRDefault="002657DE" w:rsidP="0029455C">
            <w:pPr>
              <w:pStyle w:val="ListParagraph"/>
              <w:numPr>
                <w:ilvl w:val="0"/>
                <w:numId w:val="14"/>
              </w:numPr>
              <w:contextualSpacing/>
              <w:rPr>
                <w:spacing w:val="-2"/>
              </w:rPr>
            </w:pPr>
            <w:r w:rsidRPr="00C44A36">
              <w:t xml:space="preserve">Demonstrated </w:t>
            </w:r>
            <w:r w:rsidR="0029455C" w:rsidRPr="00C44A36">
              <w:t>understanding and knowledge of Pacific cultural values</w:t>
            </w:r>
            <w:r w:rsidRPr="00C44A36">
              <w:t xml:space="preserve"> and </w:t>
            </w:r>
            <w:r w:rsidRPr="00C44A36">
              <w:rPr>
                <w:spacing w:val="-2"/>
              </w:rPr>
              <w:t>international human rights principles and standards.</w:t>
            </w:r>
          </w:p>
          <w:p w14:paraId="0DDDFCC4" w14:textId="7C79CD94" w:rsidR="0029455C" w:rsidRPr="00C44A36" w:rsidRDefault="0029455C" w:rsidP="002657DE">
            <w:pPr>
              <w:pStyle w:val="ListParagraph"/>
              <w:numPr>
                <w:ilvl w:val="0"/>
                <w:numId w:val="14"/>
              </w:numPr>
              <w:contextualSpacing/>
            </w:pPr>
            <w:r w:rsidRPr="00C44A36">
              <w:t xml:space="preserve">Pacific experience and an in-depth understanding of the human rights (including violence against women), good governance and development challenges in the </w:t>
            </w:r>
            <w:r w:rsidR="002657DE" w:rsidRPr="00C44A36">
              <w:t>region.</w:t>
            </w:r>
          </w:p>
        </w:tc>
        <w:tc>
          <w:tcPr>
            <w:tcW w:w="4559" w:type="dxa"/>
          </w:tcPr>
          <w:p w14:paraId="5D418B84" w14:textId="77777777" w:rsidR="0029455C" w:rsidRPr="00C44A36" w:rsidRDefault="0029455C" w:rsidP="0029455C">
            <w:pPr>
              <w:pStyle w:val="ListParagraph"/>
              <w:numPr>
                <w:ilvl w:val="0"/>
                <w:numId w:val="14"/>
              </w:numPr>
              <w:contextualSpacing/>
            </w:pPr>
            <w:r w:rsidRPr="00C44A36">
              <w:t>Previous experience managing large-scale EU-funded projects in the Pacific.</w:t>
            </w:r>
          </w:p>
          <w:p w14:paraId="7BD2A05B" w14:textId="20E745ED" w:rsidR="00D71E1C" w:rsidRPr="00C44A36" w:rsidRDefault="00D71E1C" w:rsidP="0029455C">
            <w:pPr>
              <w:pStyle w:val="ListParagraph"/>
              <w:numPr>
                <w:ilvl w:val="0"/>
                <w:numId w:val="14"/>
              </w:numPr>
              <w:contextualSpacing/>
              <w:rPr>
                <w:spacing w:val="-2"/>
              </w:rPr>
            </w:pPr>
            <w:r w:rsidRPr="00C44A36">
              <w:rPr>
                <w:rFonts w:cs="Arial"/>
                <w:lang w:eastAsia="en-AU"/>
              </w:rPr>
              <w:t>Previous experience overseeing regional projects supporting state and/or non-state actors in advancing human rights, development and good governance;</w:t>
            </w:r>
          </w:p>
          <w:p w14:paraId="36923C5E" w14:textId="7090BDEA" w:rsidR="0029455C" w:rsidRPr="00C44A36" w:rsidRDefault="0029455C" w:rsidP="0029455C">
            <w:pPr>
              <w:pStyle w:val="ListParagraph"/>
              <w:numPr>
                <w:ilvl w:val="0"/>
                <w:numId w:val="14"/>
              </w:numPr>
              <w:contextualSpacing/>
              <w:rPr>
                <w:spacing w:val="-2"/>
              </w:rPr>
            </w:pPr>
            <w:r w:rsidRPr="00C44A36">
              <w:rPr>
                <w:spacing w:val="-2"/>
              </w:rPr>
              <w:t>Skills in applying a rights based approach and perspective;</w:t>
            </w:r>
          </w:p>
          <w:p w14:paraId="2322ADD4" w14:textId="77777777" w:rsidR="0029455C" w:rsidRPr="00C44A36" w:rsidRDefault="0029455C" w:rsidP="0029455C">
            <w:pPr>
              <w:pStyle w:val="ListParagraph"/>
              <w:numPr>
                <w:ilvl w:val="0"/>
                <w:numId w:val="14"/>
              </w:numPr>
              <w:contextualSpacing/>
              <w:rPr>
                <w:spacing w:val="-2"/>
              </w:rPr>
            </w:pPr>
            <w:r w:rsidRPr="00C44A36">
              <w:t>Background in VAW, GBV, gender equality and justice, disability rights consistent with human rights principles;</w:t>
            </w:r>
          </w:p>
          <w:p w14:paraId="183691A5" w14:textId="0D8EE366" w:rsidR="0029455C" w:rsidRPr="00C44A36" w:rsidRDefault="0029455C" w:rsidP="002A6484">
            <w:pPr>
              <w:pStyle w:val="ListParagraph"/>
              <w:numPr>
                <w:ilvl w:val="0"/>
                <w:numId w:val="14"/>
              </w:numPr>
              <w:contextualSpacing/>
            </w:pPr>
            <w:r w:rsidRPr="00C44A36">
              <w:t>Ability to speak one or more Pacific Island languages.</w:t>
            </w:r>
          </w:p>
        </w:tc>
      </w:tr>
    </w:tbl>
    <w:p w14:paraId="79DD1C0F" w14:textId="53F7DB71" w:rsidR="00C9536B" w:rsidRPr="00C44A36" w:rsidRDefault="00C9536B" w:rsidP="00503A85">
      <w:pPr>
        <w:rPr>
          <w:rFonts w:ascii="Calibri" w:eastAsia="Arial" w:hAnsi="Calibri" w:cs="Calibri"/>
          <w:b/>
          <w:bCs/>
        </w:rPr>
      </w:pPr>
    </w:p>
    <w:p w14:paraId="2BD40FBF" w14:textId="77777777" w:rsidR="00603053" w:rsidRPr="00C44A36" w:rsidRDefault="00603053" w:rsidP="00503A85">
      <w:pPr>
        <w:ind w:right="841"/>
        <w:rPr>
          <w:rFonts w:ascii="Calibri" w:hAnsi="Calibri" w:cs="Calibri"/>
          <w:b/>
          <w:color w:val="181818"/>
        </w:rPr>
      </w:pPr>
    </w:p>
    <w:p w14:paraId="6369DA95" w14:textId="07C85791" w:rsidR="00F44593" w:rsidRPr="00C44A36" w:rsidRDefault="00F44593" w:rsidP="00503A85">
      <w:pPr>
        <w:ind w:right="841"/>
        <w:rPr>
          <w:rFonts w:ascii="Calibri" w:eastAsia="Arial" w:hAnsi="Calibri" w:cs="Calibri"/>
        </w:rPr>
      </w:pPr>
      <w:r w:rsidRPr="00C44A36">
        <w:rPr>
          <w:rFonts w:ascii="Calibri" w:hAnsi="Calibri" w:cs="Calibri"/>
          <w:b/>
          <w:color w:val="181818"/>
        </w:rPr>
        <w:t xml:space="preserve">Key Skills/Attributes/Job </w:t>
      </w:r>
      <w:r w:rsidRPr="00C44A36">
        <w:rPr>
          <w:rFonts w:ascii="Calibri" w:hAnsi="Calibri" w:cs="Calibri"/>
          <w:b/>
          <w:color w:val="282828"/>
        </w:rPr>
        <w:t>Specific Competencies</w:t>
      </w:r>
      <w:r w:rsidR="00AE743D" w:rsidRPr="00C44A36">
        <w:rPr>
          <w:rFonts w:ascii="Calibri" w:hAnsi="Calibri" w:cs="Calibri"/>
          <w:b/>
          <w:color w:val="282828"/>
        </w:rPr>
        <w:t xml:space="preserve"> </w:t>
      </w:r>
    </w:p>
    <w:p w14:paraId="6EF37FCF" w14:textId="77777777" w:rsidR="00F44593" w:rsidRPr="00C44A36" w:rsidRDefault="00F44593" w:rsidP="00503A85">
      <w:pPr>
        <w:rPr>
          <w:rFonts w:ascii="Calibri" w:eastAsia="Arial" w:hAnsi="Calibri" w:cs="Calibri"/>
          <w:b/>
          <w:bCs/>
        </w:rPr>
      </w:pPr>
    </w:p>
    <w:p w14:paraId="7E6921C4" w14:textId="3CA47C90" w:rsidR="00F44593" w:rsidRPr="0045615B" w:rsidRDefault="00F44593" w:rsidP="00503A85">
      <w:pPr>
        <w:ind w:right="841"/>
        <w:rPr>
          <w:rFonts w:ascii="Calibri" w:hAnsi="Calibri" w:cs="Calibri"/>
          <w:w w:val="105"/>
        </w:rPr>
      </w:pPr>
      <w:r w:rsidRPr="0045615B">
        <w:rPr>
          <w:rFonts w:ascii="Calibri" w:hAnsi="Calibri" w:cs="Calibri"/>
          <w:w w:val="105"/>
        </w:rPr>
        <w:t xml:space="preserve">The following </w:t>
      </w:r>
      <w:r w:rsidRPr="0045615B">
        <w:rPr>
          <w:rFonts w:ascii="Calibri" w:hAnsi="Calibri" w:cs="Calibri"/>
          <w:spacing w:val="-3"/>
          <w:w w:val="105"/>
        </w:rPr>
        <w:t xml:space="preserve">levels </w:t>
      </w:r>
      <w:r w:rsidRPr="0045615B">
        <w:rPr>
          <w:rFonts w:ascii="Calibri" w:hAnsi="Calibri" w:cs="Calibri"/>
          <w:w w:val="105"/>
        </w:rPr>
        <w:t xml:space="preserve">would typically be expected </w:t>
      </w:r>
      <w:r w:rsidRPr="0045615B">
        <w:rPr>
          <w:rFonts w:ascii="Calibri" w:hAnsi="Calibri" w:cs="Calibri"/>
          <w:spacing w:val="2"/>
          <w:w w:val="105"/>
        </w:rPr>
        <w:t xml:space="preserve">for </w:t>
      </w:r>
      <w:r w:rsidRPr="0045615B">
        <w:rPr>
          <w:rFonts w:ascii="Calibri" w:hAnsi="Calibri" w:cs="Calibri"/>
          <w:w w:val="105"/>
        </w:rPr>
        <w:t xml:space="preserve">the </w:t>
      </w:r>
      <w:r w:rsidRPr="0045615B">
        <w:rPr>
          <w:rFonts w:ascii="Calibri" w:hAnsi="Calibri" w:cs="Calibri"/>
          <w:spacing w:val="-3"/>
          <w:w w:val="105"/>
        </w:rPr>
        <w:t xml:space="preserve">100% </w:t>
      </w:r>
      <w:r w:rsidRPr="0045615B">
        <w:rPr>
          <w:rFonts w:ascii="Calibri" w:hAnsi="Calibri" w:cs="Calibri"/>
          <w:w w:val="105"/>
        </w:rPr>
        <w:t>fully effective</w:t>
      </w:r>
      <w:r w:rsidRPr="0045615B">
        <w:rPr>
          <w:rFonts w:ascii="Calibri" w:hAnsi="Calibri" w:cs="Calibri"/>
          <w:spacing w:val="55"/>
          <w:w w:val="105"/>
        </w:rPr>
        <w:t xml:space="preserve"> </w:t>
      </w:r>
      <w:r w:rsidRPr="0045615B">
        <w:rPr>
          <w:rFonts w:ascii="Calibri" w:hAnsi="Calibri" w:cs="Calibri"/>
          <w:w w:val="105"/>
        </w:rPr>
        <w:t>level</w:t>
      </w:r>
    </w:p>
    <w:p w14:paraId="0D4B8013" w14:textId="77777777" w:rsidR="00BD499E" w:rsidRPr="00C44A36" w:rsidRDefault="00BD499E" w:rsidP="00503A85">
      <w:pPr>
        <w:ind w:right="841"/>
        <w:rPr>
          <w:rFonts w:ascii="Calibri" w:hAnsi="Calibri" w:cs="Calibri"/>
          <w:color w:val="282828"/>
        </w:rPr>
      </w:pPr>
    </w:p>
    <w:tbl>
      <w:tblPr>
        <w:tblW w:w="5000" w:type="pct"/>
        <w:tblCellMar>
          <w:left w:w="0" w:type="dxa"/>
          <w:right w:w="0" w:type="dxa"/>
        </w:tblCellMar>
        <w:tblLook w:val="01E0" w:firstRow="1" w:lastRow="1" w:firstColumn="1" w:lastColumn="1" w:noHBand="0" w:noVBand="0"/>
      </w:tblPr>
      <w:tblGrid>
        <w:gridCol w:w="2135"/>
        <w:gridCol w:w="7045"/>
      </w:tblGrid>
      <w:tr w:rsidR="00F44593" w:rsidRPr="00C44A36" w14:paraId="36C7510A" w14:textId="77777777" w:rsidTr="00360779">
        <w:trPr>
          <w:trHeight w:val="1296"/>
        </w:trPr>
        <w:tc>
          <w:tcPr>
            <w:tcW w:w="1163" w:type="pct"/>
            <w:tcBorders>
              <w:top w:val="single" w:sz="3" w:space="0" w:color="3B3B3B"/>
              <w:left w:val="single" w:sz="3" w:space="0" w:color="484848"/>
              <w:bottom w:val="single" w:sz="6" w:space="0" w:color="6B6B6B"/>
              <w:right w:val="single" w:sz="3" w:space="0" w:color="181818"/>
            </w:tcBorders>
            <w:shd w:val="clear" w:color="auto" w:fill="auto"/>
          </w:tcPr>
          <w:p w14:paraId="5703E17D" w14:textId="3EDE6529" w:rsidR="00F44593" w:rsidRPr="00C44A36" w:rsidRDefault="00F44593" w:rsidP="00503A85">
            <w:pPr>
              <w:pStyle w:val="TableParagraph"/>
              <w:spacing w:line="217" w:lineRule="exact"/>
              <w:ind w:left="115"/>
              <w:rPr>
                <w:rFonts w:ascii="Calibri" w:eastAsia="Arial" w:hAnsi="Calibri" w:cs="Calibri"/>
                <w:b/>
              </w:rPr>
            </w:pPr>
            <w:r w:rsidRPr="00C44A36">
              <w:rPr>
                <w:rFonts w:ascii="Calibri" w:hAnsi="Calibri" w:cs="Calibri"/>
                <w:b/>
                <w:color w:val="181818"/>
                <w:spacing w:val="-3"/>
                <w:w w:val="105"/>
              </w:rPr>
              <w:t>E</w:t>
            </w:r>
            <w:r w:rsidRPr="00C44A36">
              <w:rPr>
                <w:rFonts w:ascii="Calibri" w:hAnsi="Calibri" w:cs="Calibri"/>
                <w:b/>
                <w:color w:val="383838"/>
                <w:spacing w:val="-3"/>
                <w:w w:val="105"/>
              </w:rPr>
              <w:t>xpert</w:t>
            </w:r>
            <w:r w:rsidRPr="00C44A36">
              <w:rPr>
                <w:rFonts w:ascii="Calibri" w:hAnsi="Calibri" w:cs="Calibri"/>
                <w:b/>
                <w:color w:val="383838"/>
                <w:spacing w:val="9"/>
                <w:w w:val="105"/>
              </w:rPr>
              <w:t xml:space="preserve"> </w:t>
            </w:r>
            <w:r w:rsidRPr="00C44A36">
              <w:rPr>
                <w:rFonts w:ascii="Calibri" w:hAnsi="Calibri" w:cs="Calibri"/>
                <w:b/>
                <w:color w:val="282828"/>
                <w:spacing w:val="-6"/>
                <w:w w:val="105"/>
              </w:rPr>
              <w:t>l</w:t>
            </w:r>
            <w:r w:rsidRPr="00C44A36">
              <w:rPr>
                <w:rFonts w:ascii="Calibri" w:hAnsi="Calibri" w:cs="Calibri"/>
                <w:b/>
                <w:color w:val="4D4D4D"/>
                <w:spacing w:val="-6"/>
                <w:w w:val="105"/>
              </w:rPr>
              <w:t>e</w:t>
            </w:r>
            <w:r w:rsidRPr="00C44A36">
              <w:rPr>
                <w:rFonts w:ascii="Calibri" w:hAnsi="Calibri" w:cs="Calibri"/>
                <w:b/>
                <w:color w:val="282828"/>
                <w:spacing w:val="-6"/>
                <w:w w:val="105"/>
              </w:rPr>
              <w:t>ve</w:t>
            </w:r>
            <w:r w:rsidR="006F47AC" w:rsidRPr="00C44A36">
              <w:rPr>
                <w:rFonts w:ascii="Calibri" w:hAnsi="Calibri" w:cs="Calibri"/>
                <w:b/>
                <w:color w:val="282828"/>
                <w:spacing w:val="-6"/>
                <w:w w:val="105"/>
              </w:rPr>
              <w:t>l</w:t>
            </w:r>
          </w:p>
        </w:tc>
        <w:tc>
          <w:tcPr>
            <w:tcW w:w="3837" w:type="pct"/>
            <w:tcBorders>
              <w:top w:val="single" w:sz="3" w:space="0" w:color="484848"/>
              <w:left w:val="single" w:sz="3" w:space="0" w:color="181818"/>
              <w:bottom w:val="single" w:sz="6" w:space="0" w:color="6B6B6B"/>
              <w:right w:val="single" w:sz="6" w:space="0" w:color="3F3F3F"/>
            </w:tcBorders>
          </w:tcPr>
          <w:p w14:paraId="57E892BE" w14:textId="1DD825D3" w:rsidR="00BA5426" w:rsidRPr="00C44A36" w:rsidRDefault="491B3255" w:rsidP="00503A85">
            <w:pPr>
              <w:pStyle w:val="ListParagraph"/>
              <w:numPr>
                <w:ilvl w:val="1"/>
                <w:numId w:val="6"/>
              </w:numPr>
              <w:tabs>
                <w:tab w:val="left" w:pos="689"/>
              </w:tabs>
              <w:ind w:left="408" w:right="232" w:hanging="284"/>
            </w:pPr>
            <w:r w:rsidRPr="00C44A36">
              <w:t>Proven experience d</w:t>
            </w:r>
            <w:r w:rsidR="0A26A7CB" w:rsidRPr="00C44A36">
              <w:t>eliver</w:t>
            </w:r>
            <w:r w:rsidR="302704F0" w:rsidRPr="00C44A36">
              <w:t xml:space="preserve">ing </w:t>
            </w:r>
            <w:r w:rsidR="00764E17" w:rsidRPr="00C44A36">
              <w:t xml:space="preserve">human rights, </w:t>
            </w:r>
            <w:r w:rsidR="427D5EFF" w:rsidRPr="00C44A36">
              <w:t>gender and social inclusion</w:t>
            </w:r>
            <w:r w:rsidR="00764E17" w:rsidRPr="00C44A36">
              <w:t>, and youth development</w:t>
            </w:r>
            <w:r w:rsidR="00C9536B" w:rsidRPr="00C44A36">
              <w:t xml:space="preserve"> </w:t>
            </w:r>
            <w:r w:rsidR="427D5EFF" w:rsidRPr="00C44A36">
              <w:t>programs</w:t>
            </w:r>
            <w:r w:rsidR="0A26A7CB" w:rsidRPr="00C44A36">
              <w:t xml:space="preserve"> and technical assistance</w:t>
            </w:r>
            <w:r w:rsidR="28CD8DC1" w:rsidRPr="00C44A36">
              <w:t>.</w:t>
            </w:r>
          </w:p>
          <w:p w14:paraId="4AEE65E1" w14:textId="721957AB" w:rsidR="00BA5426" w:rsidRPr="00C44A36" w:rsidRDefault="164BCB71" w:rsidP="00503A85">
            <w:pPr>
              <w:pStyle w:val="ListParagraph"/>
              <w:numPr>
                <w:ilvl w:val="1"/>
                <w:numId w:val="6"/>
              </w:numPr>
              <w:tabs>
                <w:tab w:val="left" w:pos="689"/>
              </w:tabs>
              <w:ind w:left="408" w:right="232" w:hanging="284"/>
            </w:pPr>
            <w:r w:rsidRPr="00C44A36">
              <w:t>Applied k</w:t>
            </w:r>
            <w:r w:rsidR="45EE35D9" w:rsidRPr="00C44A36">
              <w:t xml:space="preserve">nowledge of </w:t>
            </w:r>
            <w:r w:rsidR="2EE5243D" w:rsidRPr="00C44A36">
              <w:t xml:space="preserve">national, regional and international </w:t>
            </w:r>
            <w:r w:rsidR="00764E17" w:rsidRPr="00C44A36">
              <w:t xml:space="preserve">human rights, </w:t>
            </w:r>
            <w:r w:rsidR="2EE5243D" w:rsidRPr="00C44A36">
              <w:t>gender and social inclusion</w:t>
            </w:r>
            <w:r w:rsidR="00764E17" w:rsidRPr="00C44A36">
              <w:t>,</w:t>
            </w:r>
            <w:r w:rsidR="00C9536B" w:rsidRPr="00C44A36">
              <w:t xml:space="preserve"> and </w:t>
            </w:r>
            <w:r w:rsidR="00764E17" w:rsidRPr="00C44A36">
              <w:t xml:space="preserve">youth development </w:t>
            </w:r>
            <w:r w:rsidR="34912DD1" w:rsidRPr="00C44A36">
              <w:t xml:space="preserve">frameworks </w:t>
            </w:r>
            <w:r w:rsidR="5B1E6FC6" w:rsidRPr="00C44A36">
              <w:t>and development</w:t>
            </w:r>
            <w:r w:rsidR="2EE5243D" w:rsidRPr="00C44A36">
              <w:t xml:space="preserve"> challenges in the Pacific.</w:t>
            </w:r>
          </w:p>
        </w:tc>
      </w:tr>
      <w:tr w:rsidR="00F44593" w:rsidRPr="00C44A36" w14:paraId="3CE9A683" w14:textId="77777777" w:rsidTr="00360779">
        <w:trPr>
          <w:trHeight w:hRule="exact" w:val="1623"/>
        </w:trPr>
        <w:tc>
          <w:tcPr>
            <w:tcW w:w="1163" w:type="pct"/>
            <w:tcBorders>
              <w:top w:val="single" w:sz="6" w:space="0" w:color="6B6B6B"/>
              <w:left w:val="single" w:sz="3" w:space="0" w:color="282828"/>
              <w:bottom w:val="single" w:sz="4" w:space="0" w:color="auto"/>
              <w:right w:val="single" w:sz="3" w:space="0" w:color="1C1C1C"/>
            </w:tcBorders>
            <w:shd w:val="clear" w:color="auto" w:fill="auto"/>
          </w:tcPr>
          <w:p w14:paraId="3391202B" w14:textId="77777777" w:rsidR="00F44593" w:rsidRPr="00C44A36" w:rsidRDefault="00F44593" w:rsidP="00AB6CC1">
            <w:pPr>
              <w:pStyle w:val="TableParagraph"/>
              <w:spacing w:line="213" w:lineRule="exact"/>
              <w:ind w:left="100"/>
              <w:rPr>
                <w:rFonts w:ascii="Calibri" w:hAnsi="Calibri" w:cs="Calibri"/>
                <w:b/>
                <w:color w:val="282828"/>
                <w:spacing w:val="-2"/>
                <w:w w:val="105"/>
              </w:rPr>
            </w:pPr>
            <w:r w:rsidRPr="00C44A36">
              <w:rPr>
                <w:rFonts w:ascii="Calibri" w:hAnsi="Calibri" w:cs="Calibri"/>
                <w:b/>
                <w:color w:val="383838"/>
                <w:spacing w:val="1"/>
                <w:w w:val="105"/>
              </w:rPr>
              <w:t>Advanc</w:t>
            </w:r>
            <w:r w:rsidRPr="00C44A36">
              <w:rPr>
                <w:rFonts w:ascii="Calibri" w:hAnsi="Calibri" w:cs="Calibri"/>
                <w:b/>
                <w:color w:val="5B5B5B"/>
                <w:spacing w:val="1"/>
                <w:w w:val="105"/>
              </w:rPr>
              <w:t>e</w:t>
            </w:r>
            <w:r w:rsidRPr="00C44A36">
              <w:rPr>
                <w:rFonts w:ascii="Calibri" w:hAnsi="Calibri" w:cs="Calibri"/>
                <w:b/>
                <w:color w:val="383838"/>
                <w:spacing w:val="1"/>
                <w:w w:val="105"/>
              </w:rPr>
              <w:t>d</w:t>
            </w:r>
            <w:r w:rsidRPr="00C44A36">
              <w:rPr>
                <w:rFonts w:ascii="Calibri" w:hAnsi="Calibri" w:cs="Calibri"/>
                <w:b/>
                <w:color w:val="383838"/>
                <w:spacing w:val="3"/>
                <w:w w:val="105"/>
              </w:rPr>
              <w:t xml:space="preserve"> </w:t>
            </w:r>
            <w:r w:rsidRPr="00C44A36">
              <w:rPr>
                <w:rFonts w:ascii="Calibri" w:hAnsi="Calibri" w:cs="Calibri"/>
                <w:b/>
                <w:spacing w:val="-2"/>
                <w:w w:val="105"/>
              </w:rPr>
              <w:t>l</w:t>
            </w:r>
            <w:r w:rsidRPr="00C44A36">
              <w:rPr>
                <w:rFonts w:ascii="Calibri" w:hAnsi="Calibri" w:cs="Calibri"/>
                <w:b/>
                <w:color w:val="4D4D4D"/>
                <w:spacing w:val="-2"/>
                <w:w w:val="105"/>
              </w:rPr>
              <w:t>eve</w:t>
            </w:r>
            <w:r w:rsidRPr="00C44A36">
              <w:rPr>
                <w:rFonts w:ascii="Calibri" w:hAnsi="Calibri" w:cs="Calibri"/>
                <w:b/>
                <w:color w:val="282828"/>
                <w:spacing w:val="-2"/>
                <w:w w:val="105"/>
              </w:rPr>
              <w:t>l</w:t>
            </w:r>
          </w:p>
          <w:p w14:paraId="7BCC868A" w14:textId="77777777" w:rsidR="00000D70" w:rsidRPr="00C44A36" w:rsidRDefault="00000D70" w:rsidP="00AB6CC1">
            <w:pPr>
              <w:pStyle w:val="TableParagraph"/>
              <w:spacing w:line="213" w:lineRule="exact"/>
              <w:ind w:left="100"/>
              <w:rPr>
                <w:rFonts w:ascii="Calibri" w:eastAsia="Arial" w:hAnsi="Calibri" w:cs="Calibri"/>
                <w:b/>
              </w:rPr>
            </w:pPr>
          </w:p>
          <w:p w14:paraId="1C291B89" w14:textId="77777777" w:rsidR="00000D70" w:rsidRPr="00C44A36" w:rsidRDefault="00000D70" w:rsidP="00AB6CC1">
            <w:pPr>
              <w:pStyle w:val="TableParagraph"/>
              <w:spacing w:line="213" w:lineRule="exact"/>
              <w:ind w:left="100"/>
              <w:rPr>
                <w:rFonts w:ascii="Calibri" w:eastAsia="Arial" w:hAnsi="Calibri" w:cs="Calibri"/>
                <w:b/>
              </w:rPr>
            </w:pPr>
          </w:p>
          <w:p w14:paraId="705819E7" w14:textId="77777777" w:rsidR="00000D70" w:rsidRPr="00C44A36" w:rsidRDefault="00000D70" w:rsidP="00AB6CC1">
            <w:pPr>
              <w:pStyle w:val="TableParagraph"/>
              <w:spacing w:line="213" w:lineRule="exact"/>
              <w:ind w:left="100"/>
              <w:rPr>
                <w:rFonts w:ascii="Calibri" w:eastAsia="Arial" w:hAnsi="Calibri" w:cs="Calibri"/>
                <w:b/>
              </w:rPr>
            </w:pPr>
          </w:p>
          <w:p w14:paraId="5F2C7237" w14:textId="77777777" w:rsidR="00000D70" w:rsidRPr="00C44A36" w:rsidRDefault="00000D70" w:rsidP="00AB6CC1">
            <w:pPr>
              <w:pStyle w:val="TableParagraph"/>
              <w:spacing w:line="213" w:lineRule="exact"/>
              <w:ind w:left="100"/>
              <w:rPr>
                <w:rFonts w:ascii="Calibri" w:eastAsia="Arial" w:hAnsi="Calibri" w:cs="Calibri"/>
                <w:b/>
              </w:rPr>
            </w:pPr>
          </w:p>
          <w:p w14:paraId="0316A35B" w14:textId="77777777" w:rsidR="00000D70" w:rsidRPr="00C44A36" w:rsidRDefault="00000D70" w:rsidP="00AB6CC1">
            <w:pPr>
              <w:pStyle w:val="TableParagraph"/>
              <w:spacing w:line="213" w:lineRule="exact"/>
              <w:ind w:left="100"/>
              <w:rPr>
                <w:rFonts w:ascii="Calibri" w:eastAsia="Arial" w:hAnsi="Calibri" w:cs="Calibri"/>
                <w:b/>
              </w:rPr>
            </w:pPr>
          </w:p>
          <w:p w14:paraId="6207609B" w14:textId="77777777" w:rsidR="00000D70" w:rsidRPr="00C44A36" w:rsidRDefault="00000D70" w:rsidP="00AB6CC1">
            <w:pPr>
              <w:pStyle w:val="TableParagraph"/>
              <w:spacing w:line="213" w:lineRule="exact"/>
              <w:ind w:left="100"/>
              <w:rPr>
                <w:rFonts w:ascii="Calibri" w:eastAsia="Arial" w:hAnsi="Calibri" w:cs="Calibri"/>
                <w:b/>
              </w:rPr>
            </w:pPr>
          </w:p>
          <w:p w14:paraId="050A9D37" w14:textId="77777777" w:rsidR="00000D70" w:rsidRPr="00C44A36" w:rsidRDefault="00000D70" w:rsidP="00AB6CC1">
            <w:pPr>
              <w:pStyle w:val="TableParagraph"/>
              <w:spacing w:line="213" w:lineRule="exact"/>
              <w:ind w:left="100"/>
              <w:rPr>
                <w:rFonts w:ascii="Calibri" w:eastAsia="Arial" w:hAnsi="Calibri" w:cs="Calibri"/>
                <w:b/>
              </w:rPr>
            </w:pPr>
          </w:p>
          <w:p w14:paraId="62FE828D" w14:textId="77777777" w:rsidR="00000D70" w:rsidRPr="00C44A36" w:rsidRDefault="00000D70" w:rsidP="00AB6CC1">
            <w:pPr>
              <w:pStyle w:val="TableParagraph"/>
              <w:spacing w:line="213" w:lineRule="exact"/>
              <w:ind w:left="100"/>
              <w:rPr>
                <w:rFonts w:ascii="Calibri" w:eastAsia="Arial" w:hAnsi="Calibri" w:cs="Calibri"/>
                <w:b/>
              </w:rPr>
            </w:pPr>
          </w:p>
          <w:p w14:paraId="7020F8E6" w14:textId="77777777" w:rsidR="00000D70" w:rsidRPr="00C44A36" w:rsidRDefault="00000D70" w:rsidP="00AB6CC1">
            <w:pPr>
              <w:pStyle w:val="TableParagraph"/>
              <w:spacing w:line="213" w:lineRule="exact"/>
              <w:ind w:left="100"/>
              <w:rPr>
                <w:rFonts w:ascii="Calibri" w:eastAsia="Arial" w:hAnsi="Calibri" w:cs="Calibri"/>
                <w:b/>
              </w:rPr>
            </w:pPr>
          </w:p>
          <w:p w14:paraId="177CC07B" w14:textId="508A991E" w:rsidR="00000D70" w:rsidRPr="00C44A36" w:rsidRDefault="00000D70" w:rsidP="00AB6CC1">
            <w:pPr>
              <w:pStyle w:val="TableParagraph"/>
              <w:spacing w:line="213" w:lineRule="exact"/>
              <w:ind w:left="100"/>
              <w:rPr>
                <w:rFonts w:ascii="Calibri" w:eastAsia="Arial" w:hAnsi="Calibri" w:cs="Calibri"/>
                <w:b/>
              </w:rPr>
            </w:pPr>
          </w:p>
        </w:tc>
        <w:tc>
          <w:tcPr>
            <w:tcW w:w="3837" w:type="pct"/>
            <w:tcBorders>
              <w:top w:val="single" w:sz="6" w:space="0" w:color="6B6B6B"/>
              <w:left w:val="single" w:sz="3" w:space="0" w:color="1C1C1C"/>
              <w:bottom w:val="single" w:sz="3" w:space="0" w:color="484848"/>
              <w:right w:val="single" w:sz="6" w:space="0" w:color="545454"/>
            </w:tcBorders>
          </w:tcPr>
          <w:p w14:paraId="62691145" w14:textId="36418054" w:rsidR="00F43D4D" w:rsidRPr="00C44A36" w:rsidRDefault="10C5FF95" w:rsidP="00503A85">
            <w:pPr>
              <w:pStyle w:val="ListParagraph"/>
              <w:numPr>
                <w:ilvl w:val="1"/>
                <w:numId w:val="6"/>
              </w:numPr>
              <w:tabs>
                <w:tab w:val="left" w:pos="689"/>
              </w:tabs>
              <w:ind w:left="408" w:right="232" w:hanging="284"/>
            </w:pPr>
            <w:r w:rsidRPr="00C44A36">
              <w:t xml:space="preserve">Cultural, political and religious </w:t>
            </w:r>
            <w:r w:rsidR="66970A20" w:rsidRPr="00C44A36">
              <w:t>sensitivities</w:t>
            </w:r>
            <w:r w:rsidR="54EAFC8D" w:rsidRPr="00C44A36">
              <w:t>.</w:t>
            </w:r>
          </w:p>
          <w:p w14:paraId="55145451" w14:textId="3C17A940" w:rsidR="00F43D4D" w:rsidRPr="00C44A36" w:rsidRDefault="08950879" w:rsidP="00503A85">
            <w:pPr>
              <w:pStyle w:val="ListParagraph"/>
              <w:numPr>
                <w:ilvl w:val="1"/>
                <w:numId w:val="6"/>
              </w:numPr>
              <w:tabs>
                <w:tab w:val="left" w:pos="689"/>
              </w:tabs>
              <w:ind w:left="408" w:right="232" w:hanging="284"/>
            </w:pPr>
            <w:r w:rsidRPr="00C44A36">
              <w:t xml:space="preserve">Integration of </w:t>
            </w:r>
            <w:r w:rsidR="00764E17" w:rsidRPr="00C44A36">
              <w:t xml:space="preserve">human rights and </w:t>
            </w:r>
            <w:r w:rsidR="00C00AC7" w:rsidRPr="00C44A36">
              <w:t>GESI</w:t>
            </w:r>
            <w:r w:rsidRPr="00C44A36">
              <w:t xml:space="preserve"> </w:t>
            </w:r>
            <w:r w:rsidR="00C9536B" w:rsidRPr="00C44A36">
              <w:t xml:space="preserve">across development </w:t>
            </w:r>
            <w:r w:rsidRPr="00C44A36">
              <w:t>sectors.</w:t>
            </w:r>
          </w:p>
          <w:p w14:paraId="4A5B7928" w14:textId="16A46321" w:rsidR="00F43D4D" w:rsidRPr="00C44A36" w:rsidRDefault="67A297AD" w:rsidP="00503A85">
            <w:pPr>
              <w:pStyle w:val="ListParagraph"/>
              <w:numPr>
                <w:ilvl w:val="1"/>
                <w:numId w:val="6"/>
              </w:numPr>
              <w:tabs>
                <w:tab w:val="left" w:pos="689"/>
              </w:tabs>
              <w:ind w:left="408" w:right="232" w:hanging="284"/>
            </w:pPr>
            <w:r w:rsidRPr="00C44A36">
              <w:t xml:space="preserve">Critical analysis and innovative thinking. </w:t>
            </w:r>
          </w:p>
          <w:p w14:paraId="5A5718BD" w14:textId="1677676A" w:rsidR="00F43D4D" w:rsidRPr="00C44A36" w:rsidRDefault="369C1209" w:rsidP="00503A85">
            <w:pPr>
              <w:pStyle w:val="ListParagraph"/>
              <w:numPr>
                <w:ilvl w:val="1"/>
                <w:numId w:val="6"/>
              </w:numPr>
              <w:tabs>
                <w:tab w:val="left" w:pos="689"/>
              </w:tabs>
              <w:ind w:left="408" w:right="232" w:hanging="284"/>
            </w:pPr>
            <w:r w:rsidRPr="00C44A36">
              <w:t xml:space="preserve">Complex </w:t>
            </w:r>
            <w:r w:rsidR="1A86EDFD" w:rsidRPr="00C44A36">
              <w:t xml:space="preserve">multisector </w:t>
            </w:r>
            <w:r w:rsidRPr="00C44A36">
              <w:t>coordination, planning and design.</w:t>
            </w:r>
          </w:p>
          <w:p w14:paraId="58FC2289" w14:textId="38724F5B" w:rsidR="00F43D4D" w:rsidRPr="00C44A36" w:rsidRDefault="369C1209" w:rsidP="00503A85">
            <w:pPr>
              <w:pStyle w:val="ListParagraph"/>
              <w:numPr>
                <w:ilvl w:val="1"/>
                <w:numId w:val="6"/>
              </w:numPr>
              <w:tabs>
                <w:tab w:val="left" w:pos="689"/>
              </w:tabs>
              <w:ind w:left="408" w:right="232" w:hanging="284"/>
            </w:pPr>
            <w:r w:rsidRPr="00C44A36">
              <w:t>Presentation, communication</w:t>
            </w:r>
            <w:r w:rsidR="419B69B6" w:rsidRPr="00C44A36">
              <w:t xml:space="preserve">, reporting </w:t>
            </w:r>
            <w:r w:rsidR="238106F6" w:rsidRPr="00C44A36">
              <w:t>writing and</w:t>
            </w:r>
            <w:r w:rsidRPr="00C44A36">
              <w:t xml:space="preserve"> facilitation skills</w:t>
            </w:r>
            <w:r w:rsidR="1865C90E" w:rsidRPr="00C44A36">
              <w:t>.</w:t>
            </w:r>
          </w:p>
          <w:p w14:paraId="5269B8F6" w14:textId="78C37BA3" w:rsidR="00000D70" w:rsidRPr="00C44A36" w:rsidRDefault="7048C815" w:rsidP="00360779">
            <w:pPr>
              <w:pStyle w:val="ListParagraph"/>
              <w:numPr>
                <w:ilvl w:val="1"/>
                <w:numId w:val="6"/>
              </w:numPr>
              <w:tabs>
                <w:tab w:val="left" w:pos="689"/>
              </w:tabs>
              <w:ind w:left="408" w:right="232" w:hanging="284"/>
            </w:pPr>
            <w:r w:rsidRPr="00C44A36">
              <w:t>Networking and stakeholder engagement.</w:t>
            </w:r>
          </w:p>
        </w:tc>
      </w:tr>
      <w:tr w:rsidR="00F44593" w:rsidRPr="00C44A36" w14:paraId="77F0239F" w14:textId="77777777" w:rsidTr="00360779">
        <w:trPr>
          <w:trHeight w:hRule="exact" w:val="848"/>
        </w:trPr>
        <w:tc>
          <w:tcPr>
            <w:tcW w:w="1163" w:type="pct"/>
            <w:tcBorders>
              <w:top w:val="single" w:sz="4" w:space="0" w:color="auto"/>
              <w:left w:val="single" w:sz="6" w:space="0" w:color="4B4B4B"/>
              <w:bottom w:val="single" w:sz="4" w:space="0" w:color="343434"/>
              <w:right w:val="single" w:sz="6" w:space="0" w:color="343434"/>
            </w:tcBorders>
            <w:shd w:val="clear" w:color="auto" w:fill="auto"/>
          </w:tcPr>
          <w:p w14:paraId="6AA5B92B" w14:textId="70E90145" w:rsidR="00F44593" w:rsidRPr="00C44A36" w:rsidRDefault="00F44593" w:rsidP="00AB6CC1">
            <w:pPr>
              <w:ind w:left="106"/>
              <w:rPr>
                <w:rFonts w:ascii="Calibri" w:hAnsi="Calibri" w:cs="Calibri"/>
                <w:b/>
              </w:rPr>
            </w:pPr>
            <w:r w:rsidRPr="00C44A36">
              <w:rPr>
                <w:rFonts w:ascii="Calibri" w:hAnsi="Calibri" w:cs="Calibri"/>
                <w:b/>
                <w:color w:val="282828"/>
                <w:spacing w:val="-1"/>
              </w:rPr>
              <w:t>Work</w:t>
            </w:r>
            <w:r w:rsidRPr="00C44A36">
              <w:rPr>
                <w:rFonts w:ascii="Calibri" w:hAnsi="Calibri" w:cs="Calibri"/>
                <w:b/>
                <w:spacing w:val="-1"/>
              </w:rPr>
              <w:t>ing</w:t>
            </w:r>
            <w:r w:rsidRPr="00C44A36">
              <w:rPr>
                <w:rFonts w:ascii="Calibri" w:hAnsi="Calibri" w:cs="Calibri"/>
                <w:b/>
                <w:spacing w:val="-27"/>
              </w:rPr>
              <w:t xml:space="preserve"> </w:t>
            </w:r>
            <w:r w:rsidRPr="00C44A36">
              <w:rPr>
                <w:rFonts w:ascii="Calibri" w:hAnsi="Calibri" w:cs="Calibri"/>
                <w:b/>
                <w:color w:val="282828"/>
              </w:rPr>
              <w:t>knowledge</w:t>
            </w:r>
          </w:p>
        </w:tc>
        <w:tc>
          <w:tcPr>
            <w:tcW w:w="3837" w:type="pct"/>
            <w:tcBorders>
              <w:top w:val="single" w:sz="3" w:space="0" w:color="4F4F4F"/>
              <w:left w:val="single" w:sz="6" w:space="0" w:color="343434"/>
              <w:bottom w:val="single" w:sz="6" w:space="0" w:color="606060"/>
              <w:right w:val="single" w:sz="6" w:space="0" w:color="343434"/>
            </w:tcBorders>
          </w:tcPr>
          <w:p w14:paraId="286E288D" w14:textId="6BB59A82" w:rsidR="00F44593" w:rsidRPr="00C44A36" w:rsidRDefault="799FB75C" w:rsidP="00503A85">
            <w:pPr>
              <w:pStyle w:val="ListParagraph"/>
              <w:numPr>
                <w:ilvl w:val="1"/>
                <w:numId w:val="6"/>
              </w:numPr>
              <w:tabs>
                <w:tab w:val="left" w:pos="689"/>
              </w:tabs>
              <w:ind w:left="408" w:right="232" w:hanging="284"/>
            </w:pPr>
            <w:r w:rsidRPr="00C44A36">
              <w:t>Project management.</w:t>
            </w:r>
          </w:p>
          <w:p w14:paraId="22FB90E7" w14:textId="32BCF28B" w:rsidR="00F44593" w:rsidRPr="00C44A36" w:rsidRDefault="799FB75C" w:rsidP="00503A85">
            <w:pPr>
              <w:pStyle w:val="ListParagraph"/>
              <w:numPr>
                <w:ilvl w:val="1"/>
                <w:numId w:val="6"/>
              </w:numPr>
              <w:tabs>
                <w:tab w:val="left" w:pos="689"/>
              </w:tabs>
              <w:ind w:left="408" w:right="232" w:hanging="284"/>
            </w:pPr>
            <w:r w:rsidRPr="00C44A36">
              <w:t>Monitoring, evaluation and learning</w:t>
            </w:r>
            <w:r w:rsidR="15A464E9" w:rsidRPr="00C44A36">
              <w:t xml:space="preserve"> frameworks.</w:t>
            </w:r>
          </w:p>
          <w:p w14:paraId="44DF7366" w14:textId="068C314F" w:rsidR="00F44593" w:rsidRPr="00C44A36" w:rsidRDefault="00000D70" w:rsidP="00503A85">
            <w:pPr>
              <w:pStyle w:val="ListParagraph"/>
              <w:numPr>
                <w:ilvl w:val="1"/>
                <w:numId w:val="6"/>
              </w:numPr>
              <w:tabs>
                <w:tab w:val="left" w:pos="689"/>
              </w:tabs>
              <w:ind w:left="408" w:right="232" w:hanging="284"/>
            </w:pPr>
            <w:r w:rsidRPr="00C44A36">
              <w:t>Proposal writing</w:t>
            </w:r>
            <w:r w:rsidR="002A4DE8" w:rsidRPr="00C44A36">
              <w:t>.</w:t>
            </w:r>
          </w:p>
          <w:p w14:paraId="7ABB210F" w14:textId="79120F3C" w:rsidR="00000D70" w:rsidRPr="00C44A36" w:rsidRDefault="00000D70" w:rsidP="00503A85">
            <w:pPr>
              <w:tabs>
                <w:tab w:val="left" w:pos="689"/>
              </w:tabs>
              <w:ind w:right="232"/>
            </w:pPr>
          </w:p>
        </w:tc>
      </w:tr>
      <w:tr w:rsidR="00707436" w:rsidRPr="00C44A36" w14:paraId="0FF6C0E4" w14:textId="77777777" w:rsidTr="00360779">
        <w:trPr>
          <w:trHeight w:val="538"/>
        </w:trPr>
        <w:tc>
          <w:tcPr>
            <w:tcW w:w="1163" w:type="pct"/>
            <w:tcBorders>
              <w:top w:val="single" w:sz="4" w:space="0" w:color="343434"/>
              <w:left w:val="single" w:sz="6" w:space="0" w:color="484848"/>
              <w:bottom w:val="single" w:sz="6" w:space="0" w:color="5B5B5B"/>
              <w:right w:val="single" w:sz="3" w:space="0" w:color="0C0C0C"/>
            </w:tcBorders>
            <w:shd w:val="clear" w:color="auto" w:fill="auto"/>
          </w:tcPr>
          <w:p w14:paraId="52938F9C" w14:textId="77777777" w:rsidR="00707436" w:rsidRPr="00C44A36" w:rsidRDefault="00707436" w:rsidP="00AB6CC1">
            <w:pPr>
              <w:pStyle w:val="TableParagraph"/>
              <w:spacing w:line="226" w:lineRule="exact"/>
              <w:ind w:left="104"/>
              <w:rPr>
                <w:rFonts w:ascii="Calibri" w:eastAsia="Arial" w:hAnsi="Calibri" w:cs="Calibri"/>
                <w:b/>
              </w:rPr>
            </w:pPr>
            <w:r w:rsidRPr="00C44A36">
              <w:rPr>
                <w:rFonts w:ascii="Calibri" w:hAnsi="Calibri" w:cs="Calibri"/>
                <w:b/>
                <w:color w:val="161616"/>
              </w:rPr>
              <w:t>Awareness</w:t>
            </w:r>
          </w:p>
        </w:tc>
        <w:tc>
          <w:tcPr>
            <w:tcW w:w="3837" w:type="pct"/>
            <w:tcBorders>
              <w:top w:val="single" w:sz="3" w:space="0" w:color="444444"/>
              <w:left w:val="single" w:sz="3" w:space="0" w:color="0C0C0C"/>
              <w:bottom w:val="single" w:sz="3" w:space="0" w:color="3F3F3F"/>
              <w:right w:val="single" w:sz="6" w:space="0" w:color="343434"/>
            </w:tcBorders>
          </w:tcPr>
          <w:p w14:paraId="21802750" w14:textId="6C21360A" w:rsidR="00707436" w:rsidRPr="00C44A36" w:rsidRDefault="3C423CB1" w:rsidP="00503A85">
            <w:pPr>
              <w:pStyle w:val="ListParagraph"/>
              <w:numPr>
                <w:ilvl w:val="1"/>
                <w:numId w:val="6"/>
              </w:numPr>
              <w:tabs>
                <w:tab w:val="left" w:pos="689"/>
              </w:tabs>
              <w:ind w:left="408" w:right="232" w:hanging="284"/>
            </w:pPr>
            <w:r w:rsidRPr="00C44A36">
              <w:t>SPC human rights and social development work in the region</w:t>
            </w:r>
            <w:r w:rsidR="783E56A4" w:rsidRPr="00C44A36">
              <w:t>.</w:t>
            </w:r>
          </w:p>
          <w:p w14:paraId="4F9E88E6" w14:textId="29B171B1" w:rsidR="00000D70" w:rsidRPr="00C44A36" w:rsidRDefault="1CA3A7D2" w:rsidP="00360779">
            <w:pPr>
              <w:pStyle w:val="ListParagraph"/>
              <w:numPr>
                <w:ilvl w:val="1"/>
                <w:numId w:val="6"/>
              </w:numPr>
              <w:tabs>
                <w:tab w:val="left" w:pos="689"/>
              </w:tabs>
              <w:ind w:left="408" w:right="232" w:hanging="284"/>
            </w:pPr>
            <w:r w:rsidRPr="00C44A36">
              <w:t xml:space="preserve">Resource </w:t>
            </w:r>
            <w:r w:rsidR="00C9536B" w:rsidRPr="00C44A36">
              <w:t>mobilization.</w:t>
            </w:r>
          </w:p>
        </w:tc>
      </w:tr>
    </w:tbl>
    <w:p w14:paraId="41160C9C" w14:textId="77777777" w:rsidR="00644BF3" w:rsidRPr="00C44A36" w:rsidRDefault="00644BF3" w:rsidP="63EA9FF8">
      <w:pPr>
        <w:ind w:left="426" w:right="841" w:hanging="426"/>
        <w:rPr>
          <w:rFonts w:ascii="Calibri" w:hAnsi="Calibri" w:cs="Calibri"/>
          <w:b/>
          <w:bCs/>
          <w:color w:val="282828"/>
          <w:w w:val="105"/>
        </w:rPr>
      </w:pPr>
    </w:p>
    <w:p w14:paraId="0EB15520" w14:textId="77777777" w:rsidR="00F17398" w:rsidRDefault="00F17398" w:rsidP="63EA9FF8">
      <w:pPr>
        <w:ind w:left="426" w:right="841" w:hanging="426"/>
        <w:rPr>
          <w:rFonts w:ascii="Calibri" w:hAnsi="Calibri" w:cs="Calibri"/>
          <w:b/>
          <w:bCs/>
          <w:color w:val="282828"/>
          <w:w w:val="105"/>
        </w:rPr>
      </w:pPr>
    </w:p>
    <w:p w14:paraId="047B7D0E" w14:textId="77777777" w:rsidR="00F17398" w:rsidRDefault="00F17398" w:rsidP="63EA9FF8">
      <w:pPr>
        <w:ind w:left="426" w:right="841" w:hanging="426"/>
        <w:rPr>
          <w:rFonts w:ascii="Calibri" w:hAnsi="Calibri" w:cs="Calibri"/>
          <w:b/>
          <w:bCs/>
          <w:color w:val="282828"/>
          <w:w w:val="105"/>
        </w:rPr>
      </w:pPr>
    </w:p>
    <w:p w14:paraId="3ABDA423" w14:textId="77777777" w:rsidR="00F17398" w:rsidRDefault="00F17398" w:rsidP="63EA9FF8">
      <w:pPr>
        <w:ind w:left="426" w:right="841" w:hanging="426"/>
        <w:rPr>
          <w:rFonts w:ascii="Calibri" w:hAnsi="Calibri" w:cs="Calibri"/>
          <w:b/>
          <w:bCs/>
          <w:color w:val="282828"/>
          <w:w w:val="105"/>
        </w:rPr>
      </w:pPr>
    </w:p>
    <w:p w14:paraId="6D7C3959" w14:textId="77777777" w:rsidR="00F17398" w:rsidRDefault="00F17398" w:rsidP="63EA9FF8">
      <w:pPr>
        <w:ind w:left="426" w:right="841" w:hanging="426"/>
        <w:rPr>
          <w:rFonts w:ascii="Calibri" w:hAnsi="Calibri" w:cs="Calibri"/>
          <w:b/>
          <w:bCs/>
          <w:color w:val="282828"/>
          <w:w w:val="105"/>
        </w:rPr>
      </w:pPr>
    </w:p>
    <w:p w14:paraId="68200914" w14:textId="77777777" w:rsidR="00F17398" w:rsidRDefault="00F17398" w:rsidP="63EA9FF8">
      <w:pPr>
        <w:ind w:left="426" w:right="841" w:hanging="426"/>
        <w:rPr>
          <w:rFonts w:ascii="Calibri" w:hAnsi="Calibri" w:cs="Calibri"/>
          <w:b/>
          <w:bCs/>
          <w:color w:val="282828"/>
          <w:w w:val="105"/>
        </w:rPr>
      </w:pPr>
    </w:p>
    <w:p w14:paraId="6265BF2F" w14:textId="77777777" w:rsidR="00F17398" w:rsidRDefault="00F17398" w:rsidP="63EA9FF8">
      <w:pPr>
        <w:ind w:left="426" w:right="841" w:hanging="426"/>
        <w:rPr>
          <w:rFonts w:ascii="Calibri" w:hAnsi="Calibri" w:cs="Calibri"/>
          <w:b/>
          <w:bCs/>
          <w:color w:val="282828"/>
          <w:w w:val="105"/>
        </w:rPr>
      </w:pPr>
    </w:p>
    <w:p w14:paraId="22EE35DB" w14:textId="77777777" w:rsidR="00F17398" w:rsidRDefault="00F17398" w:rsidP="63EA9FF8">
      <w:pPr>
        <w:ind w:left="426" w:right="841" w:hanging="426"/>
        <w:rPr>
          <w:rFonts w:ascii="Calibri" w:hAnsi="Calibri" w:cs="Calibri"/>
          <w:b/>
          <w:bCs/>
          <w:color w:val="282828"/>
          <w:w w:val="105"/>
        </w:rPr>
      </w:pPr>
    </w:p>
    <w:p w14:paraId="60BF58F4" w14:textId="2824B2DB" w:rsidR="00F44593" w:rsidRPr="00C44A36" w:rsidRDefault="00F44593" w:rsidP="63EA9FF8">
      <w:pPr>
        <w:ind w:left="426" w:right="841" w:hanging="426"/>
        <w:rPr>
          <w:rFonts w:ascii="Calibri" w:hAnsi="Calibri" w:cs="Calibri"/>
          <w:i/>
          <w:iCs/>
          <w:color w:val="282828"/>
        </w:rPr>
      </w:pPr>
      <w:r w:rsidRPr="00C44A36">
        <w:rPr>
          <w:rFonts w:ascii="Calibri" w:hAnsi="Calibri" w:cs="Calibri"/>
          <w:b/>
          <w:bCs/>
          <w:color w:val="282828"/>
          <w:w w:val="105"/>
        </w:rPr>
        <w:lastRenderedPageBreak/>
        <w:t>Key</w:t>
      </w:r>
      <w:r w:rsidRPr="00C44A36">
        <w:rPr>
          <w:rFonts w:ascii="Calibri" w:hAnsi="Calibri" w:cs="Calibri"/>
          <w:b/>
          <w:bCs/>
          <w:color w:val="282828"/>
          <w:spacing w:val="-5"/>
          <w:w w:val="105"/>
        </w:rPr>
        <w:t xml:space="preserve"> </w:t>
      </w:r>
      <w:r w:rsidRPr="00C44A36">
        <w:rPr>
          <w:rFonts w:ascii="Calibri" w:hAnsi="Calibri" w:cs="Calibri"/>
          <w:b/>
          <w:bCs/>
          <w:color w:val="282828"/>
          <w:w w:val="105"/>
        </w:rPr>
        <w:t>Behaviours</w:t>
      </w:r>
      <w:r w:rsidR="00AE743D" w:rsidRPr="00C44A36">
        <w:rPr>
          <w:rFonts w:ascii="Calibri" w:hAnsi="Calibri" w:cs="Calibri"/>
          <w:b/>
          <w:bCs/>
          <w:color w:val="282828"/>
          <w:w w:val="105"/>
        </w:rPr>
        <w:t xml:space="preserve"> </w:t>
      </w:r>
    </w:p>
    <w:p w14:paraId="79551348" w14:textId="77777777" w:rsidR="00F44593" w:rsidRPr="00C44A36" w:rsidRDefault="00F44593" w:rsidP="00201E8D">
      <w:pPr>
        <w:ind w:left="284" w:hanging="284"/>
        <w:rPr>
          <w:rFonts w:ascii="Calibri" w:eastAsia="Arial" w:hAnsi="Calibri" w:cs="Calibri"/>
          <w:b/>
          <w:bCs/>
        </w:rPr>
      </w:pPr>
    </w:p>
    <w:p w14:paraId="4FD19C4E" w14:textId="54B46D43" w:rsidR="00F44593" w:rsidRPr="00C44A36" w:rsidRDefault="00F44593" w:rsidP="00201E8D">
      <w:pPr>
        <w:ind w:right="721"/>
        <w:jc w:val="both"/>
        <w:rPr>
          <w:rFonts w:ascii="Calibri" w:hAnsi="Calibri" w:cs="Calibri"/>
          <w:i/>
          <w:color w:val="282828"/>
          <w:w w:val="105"/>
        </w:rPr>
      </w:pPr>
      <w:r w:rsidRPr="00C44A36">
        <w:rPr>
          <w:rFonts w:ascii="Calibri" w:hAnsi="Calibri" w:cs="Calibri"/>
          <w:i/>
          <w:color w:val="282828"/>
          <w:w w:val="105"/>
        </w:rPr>
        <w:t xml:space="preserve">All employees are measured against the following </w:t>
      </w:r>
      <w:r w:rsidRPr="00C44A36">
        <w:rPr>
          <w:rFonts w:ascii="Calibri" w:hAnsi="Calibri" w:cs="Calibri"/>
          <w:b/>
          <w:i/>
          <w:color w:val="161616"/>
          <w:w w:val="105"/>
        </w:rPr>
        <w:t xml:space="preserve">Key </w:t>
      </w:r>
      <w:r w:rsidR="00357B82" w:rsidRPr="00C44A36">
        <w:rPr>
          <w:rFonts w:ascii="Calibri" w:hAnsi="Calibri" w:cs="Calibri"/>
          <w:b/>
          <w:i/>
          <w:color w:val="161616"/>
          <w:w w:val="105"/>
        </w:rPr>
        <w:t>Behaviors</w:t>
      </w:r>
      <w:r w:rsidRPr="00C44A36">
        <w:rPr>
          <w:rFonts w:ascii="Calibri" w:hAnsi="Calibri" w:cs="Calibri"/>
          <w:b/>
          <w:i/>
          <w:color w:val="161616"/>
          <w:w w:val="105"/>
        </w:rPr>
        <w:t xml:space="preserve"> </w:t>
      </w:r>
      <w:r w:rsidRPr="00C44A36">
        <w:rPr>
          <w:rFonts w:ascii="Calibri" w:hAnsi="Calibri" w:cs="Calibri"/>
          <w:i/>
          <w:color w:val="282828"/>
          <w:w w:val="105"/>
        </w:rPr>
        <w:t xml:space="preserve">as </w:t>
      </w:r>
      <w:r w:rsidRPr="00C44A36">
        <w:rPr>
          <w:rFonts w:ascii="Calibri" w:hAnsi="Calibri" w:cs="Calibri"/>
          <w:i/>
          <w:color w:val="3D3D3D"/>
          <w:w w:val="105"/>
        </w:rPr>
        <w:t>part of</w:t>
      </w:r>
      <w:r w:rsidRPr="00C44A36">
        <w:rPr>
          <w:rFonts w:ascii="Calibri" w:hAnsi="Calibri" w:cs="Calibri"/>
          <w:i/>
          <w:color w:val="3D3D3D"/>
          <w:spacing w:val="27"/>
          <w:w w:val="105"/>
        </w:rPr>
        <w:t xml:space="preserve"> </w:t>
      </w:r>
      <w:r w:rsidRPr="00C44A36">
        <w:rPr>
          <w:rFonts w:ascii="Calibri" w:hAnsi="Calibri" w:cs="Calibri"/>
          <w:i/>
          <w:color w:val="3D3D3D"/>
          <w:w w:val="105"/>
        </w:rPr>
        <w:t>Performance</w:t>
      </w:r>
      <w:r w:rsidRPr="00C44A36">
        <w:rPr>
          <w:rFonts w:ascii="Calibri" w:hAnsi="Calibri" w:cs="Calibri"/>
          <w:i/>
          <w:color w:val="3D3D3D"/>
          <w:w w:val="103"/>
        </w:rPr>
        <w:t xml:space="preserve"> </w:t>
      </w:r>
      <w:r w:rsidRPr="00C44A36">
        <w:rPr>
          <w:rFonts w:ascii="Calibri" w:hAnsi="Calibri" w:cs="Calibri"/>
          <w:i/>
          <w:color w:val="282828"/>
          <w:w w:val="105"/>
        </w:rPr>
        <w:t>Development:</w:t>
      </w:r>
    </w:p>
    <w:p w14:paraId="28D0935C" w14:textId="77777777" w:rsidR="00644BF3" w:rsidRPr="00C44A36" w:rsidRDefault="00644BF3" w:rsidP="00201E8D">
      <w:pPr>
        <w:ind w:right="721"/>
        <w:jc w:val="both"/>
        <w:rPr>
          <w:rFonts w:ascii="Calibri" w:eastAsia="Arial" w:hAnsi="Calibri" w:cs="Calibri"/>
        </w:rPr>
      </w:pPr>
    </w:p>
    <w:p w14:paraId="2E6EE772" w14:textId="77777777" w:rsidR="008E3D55" w:rsidRPr="00C44A36" w:rsidRDefault="008E3D55" w:rsidP="00C9536B">
      <w:pPr>
        <w:pStyle w:val="ListParagraph"/>
        <w:numPr>
          <w:ilvl w:val="1"/>
          <w:numId w:val="6"/>
        </w:numPr>
        <w:tabs>
          <w:tab w:val="left" w:pos="689"/>
        </w:tabs>
        <w:ind w:left="284" w:right="841" w:hanging="284"/>
        <w:rPr>
          <w:rFonts w:ascii="Calibri" w:hAnsi="Calibri" w:cs="Calibri"/>
          <w:color w:val="161616"/>
        </w:rPr>
      </w:pPr>
      <w:r w:rsidRPr="00C44A36">
        <w:t>Building Individual Capacity</w:t>
      </w:r>
      <w:r w:rsidRPr="00C44A36">
        <w:rPr>
          <w:color w:val="161616"/>
        </w:rPr>
        <w:t> </w:t>
      </w:r>
    </w:p>
    <w:p w14:paraId="6FB1C8B8" w14:textId="77777777" w:rsidR="008E3D55" w:rsidRPr="00C44A36" w:rsidRDefault="008E3D55" w:rsidP="00C9536B">
      <w:pPr>
        <w:pStyle w:val="ListParagraph"/>
        <w:numPr>
          <w:ilvl w:val="1"/>
          <w:numId w:val="6"/>
        </w:numPr>
        <w:tabs>
          <w:tab w:val="left" w:pos="689"/>
        </w:tabs>
        <w:ind w:left="284" w:right="841" w:hanging="284"/>
        <w:rPr>
          <w:rFonts w:ascii="Calibri" w:hAnsi="Calibri" w:cs="Calibri"/>
          <w:color w:val="161616"/>
        </w:rPr>
      </w:pPr>
      <w:r w:rsidRPr="00C44A36">
        <w:t>Change and Innovation</w:t>
      </w:r>
      <w:r w:rsidRPr="00C44A36">
        <w:rPr>
          <w:color w:val="161616"/>
        </w:rPr>
        <w:t> </w:t>
      </w:r>
    </w:p>
    <w:p w14:paraId="126E1F8D" w14:textId="77777777" w:rsidR="008E3D55" w:rsidRPr="00C44A36" w:rsidRDefault="008E3D55" w:rsidP="00C9536B">
      <w:pPr>
        <w:pStyle w:val="ListParagraph"/>
        <w:numPr>
          <w:ilvl w:val="1"/>
          <w:numId w:val="6"/>
        </w:numPr>
        <w:tabs>
          <w:tab w:val="left" w:pos="689"/>
        </w:tabs>
        <w:ind w:left="284" w:right="841" w:hanging="284"/>
        <w:rPr>
          <w:rFonts w:ascii="Calibri" w:hAnsi="Calibri" w:cs="Calibri"/>
          <w:color w:val="161616"/>
        </w:rPr>
      </w:pPr>
      <w:r w:rsidRPr="00C44A36">
        <w:t>Interpersonal Skills</w:t>
      </w:r>
      <w:r w:rsidRPr="00C44A36">
        <w:rPr>
          <w:color w:val="161616"/>
        </w:rPr>
        <w:t> </w:t>
      </w:r>
    </w:p>
    <w:p w14:paraId="25BD1C7F" w14:textId="77777777" w:rsidR="008E3D55" w:rsidRPr="00C44A36" w:rsidRDefault="008E3D55" w:rsidP="00C9536B">
      <w:pPr>
        <w:pStyle w:val="ListParagraph"/>
        <w:numPr>
          <w:ilvl w:val="1"/>
          <w:numId w:val="6"/>
        </w:numPr>
        <w:tabs>
          <w:tab w:val="left" w:pos="689"/>
        </w:tabs>
        <w:ind w:left="284" w:right="841" w:hanging="284"/>
        <w:rPr>
          <w:rFonts w:ascii="Calibri" w:hAnsi="Calibri" w:cs="Calibri"/>
          <w:color w:val="161616"/>
        </w:rPr>
      </w:pPr>
      <w:r w:rsidRPr="00C44A36">
        <w:t>Judgement</w:t>
      </w:r>
      <w:r w:rsidRPr="00C44A36">
        <w:rPr>
          <w:color w:val="161616"/>
        </w:rPr>
        <w:t> </w:t>
      </w:r>
    </w:p>
    <w:p w14:paraId="62FAF76C" w14:textId="77777777" w:rsidR="008E3D55" w:rsidRPr="00C44A36" w:rsidRDefault="008E3D55" w:rsidP="00C9536B">
      <w:pPr>
        <w:pStyle w:val="ListParagraph"/>
        <w:numPr>
          <w:ilvl w:val="1"/>
          <w:numId w:val="6"/>
        </w:numPr>
        <w:tabs>
          <w:tab w:val="left" w:pos="689"/>
        </w:tabs>
        <w:ind w:left="284" w:right="841" w:hanging="284"/>
        <w:rPr>
          <w:rFonts w:ascii="Calibri" w:hAnsi="Calibri" w:cs="Calibri"/>
          <w:color w:val="161616"/>
        </w:rPr>
      </w:pPr>
      <w:r w:rsidRPr="00C44A36">
        <w:t>Leadership</w:t>
      </w:r>
      <w:r w:rsidRPr="00C44A36">
        <w:rPr>
          <w:color w:val="161616"/>
        </w:rPr>
        <w:t> </w:t>
      </w:r>
    </w:p>
    <w:p w14:paraId="50F2C86B" w14:textId="77777777" w:rsidR="008E3D55" w:rsidRPr="00C44A36" w:rsidRDefault="008E3D55" w:rsidP="00C9536B">
      <w:pPr>
        <w:pStyle w:val="ListParagraph"/>
        <w:numPr>
          <w:ilvl w:val="1"/>
          <w:numId w:val="6"/>
        </w:numPr>
        <w:tabs>
          <w:tab w:val="left" w:pos="689"/>
        </w:tabs>
        <w:ind w:left="284" w:right="841" w:hanging="284"/>
        <w:rPr>
          <w:rFonts w:ascii="Calibri" w:hAnsi="Calibri" w:cs="Calibri"/>
          <w:color w:val="161616"/>
        </w:rPr>
      </w:pPr>
      <w:r w:rsidRPr="00C44A36">
        <w:t>Promotion of Equity and Equality</w:t>
      </w:r>
      <w:r w:rsidRPr="00C44A36">
        <w:rPr>
          <w:color w:val="161616"/>
        </w:rPr>
        <w:t> </w:t>
      </w:r>
    </w:p>
    <w:p w14:paraId="0CFF9714" w14:textId="77777777" w:rsidR="008E3D55" w:rsidRPr="00C44A36" w:rsidRDefault="008E3D55" w:rsidP="00C9536B">
      <w:pPr>
        <w:pStyle w:val="ListParagraph"/>
        <w:numPr>
          <w:ilvl w:val="1"/>
          <w:numId w:val="6"/>
        </w:numPr>
        <w:tabs>
          <w:tab w:val="left" w:pos="689"/>
        </w:tabs>
        <w:ind w:left="284" w:right="841" w:hanging="284"/>
        <w:rPr>
          <w:rFonts w:ascii="Calibri" w:hAnsi="Calibri" w:cs="Calibri"/>
          <w:color w:val="161616"/>
        </w:rPr>
      </w:pPr>
      <w:r w:rsidRPr="00C44A36">
        <w:t>Teamwork</w:t>
      </w:r>
      <w:r w:rsidRPr="00C44A36">
        <w:rPr>
          <w:color w:val="161616"/>
        </w:rPr>
        <w:t> </w:t>
      </w:r>
    </w:p>
    <w:p w14:paraId="77FA43CB" w14:textId="5DC02B64" w:rsidR="00F44593" w:rsidRPr="00C44A36" w:rsidRDefault="00F44593" w:rsidP="002D46D3">
      <w:pPr>
        <w:rPr>
          <w:rFonts w:ascii="Calibri" w:eastAsia="Arial" w:hAnsi="Calibri" w:cs="Calibri"/>
        </w:rPr>
      </w:pPr>
    </w:p>
    <w:p w14:paraId="5707B982" w14:textId="77777777" w:rsidR="00F44593" w:rsidRPr="00C44A36" w:rsidRDefault="00F44593" w:rsidP="00201E8D">
      <w:pPr>
        <w:ind w:left="284" w:right="841" w:hanging="284"/>
        <w:rPr>
          <w:rFonts w:ascii="Calibri" w:eastAsia="Arial" w:hAnsi="Calibri" w:cs="Calibri"/>
          <w:b/>
        </w:rPr>
      </w:pPr>
      <w:r w:rsidRPr="00C44A36">
        <w:rPr>
          <w:rFonts w:ascii="Calibri" w:hAnsi="Calibri" w:cs="Calibri"/>
          <w:b/>
          <w:color w:val="3D3D3D"/>
        </w:rPr>
        <w:t>Personal</w:t>
      </w:r>
      <w:r w:rsidRPr="00C44A36">
        <w:rPr>
          <w:rFonts w:ascii="Calibri" w:hAnsi="Calibri" w:cs="Calibri"/>
          <w:b/>
          <w:color w:val="3D3D3D"/>
          <w:spacing w:val="16"/>
        </w:rPr>
        <w:t xml:space="preserve"> </w:t>
      </w:r>
      <w:r w:rsidRPr="00C44A36">
        <w:rPr>
          <w:rFonts w:ascii="Calibri" w:hAnsi="Calibri" w:cs="Calibri"/>
          <w:b/>
          <w:color w:val="3D3D3D"/>
        </w:rPr>
        <w:t>Attributes</w:t>
      </w:r>
    </w:p>
    <w:p w14:paraId="5E648651" w14:textId="77777777" w:rsidR="00F44593" w:rsidRPr="00C44A36" w:rsidRDefault="00F44593" w:rsidP="00201E8D">
      <w:pPr>
        <w:ind w:left="284" w:hanging="284"/>
        <w:rPr>
          <w:rFonts w:ascii="Calibri" w:eastAsia="Arial" w:hAnsi="Calibri" w:cs="Calibri"/>
        </w:rPr>
      </w:pPr>
    </w:p>
    <w:p w14:paraId="5181C650" w14:textId="77777777" w:rsidR="00F44593" w:rsidRPr="00C44A36" w:rsidRDefault="00F44593" w:rsidP="005C3785">
      <w:pPr>
        <w:pStyle w:val="ListParagraph"/>
        <w:numPr>
          <w:ilvl w:val="1"/>
          <w:numId w:val="6"/>
        </w:numPr>
        <w:tabs>
          <w:tab w:val="left" w:pos="689"/>
        </w:tabs>
        <w:ind w:left="284" w:right="841" w:hanging="284"/>
      </w:pPr>
      <w:r w:rsidRPr="00C44A36">
        <w:t>High level of professional integrity and ethics</w:t>
      </w:r>
    </w:p>
    <w:p w14:paraId="7AA1D2AF" w14:textId="77777777" w:rsidR="00F44593" w:rsidRPr="00C44A36" w:rsidRDefault="00F44593" w:rsidP="00C9536B">
      <w:pPr>
        <w:pStyle w:val="ListParagraph"/>
        <w:numPr>
          <w:ilvl w:val="1"/>
          <w:numId w:val="6"/>
        </w:numPr>
        <w:tabs>
          <w:tab w:val="left" w:pos="689"/>
        </w:tabs>
        <w:ind w:left="284" w:right="841" w:hanging="284"/>
      </w:pPr>
      <w:r w:rsidRPr="00C44A36">
        <w:t>Friendly demeanor</w:t>
      </w:r>
    </w:p>
    <w:p w14:paraId="2D1C8BCC" w14:textId="179F982B" w:rsidR="00F44593" w:rsidRPr="00C44A36" w:rsidRDefault="00F44593" w:rsidP="00C9536B">
      <w:pPr>
        <w:pStyle w:val="ListParagraph"/>
        <w:numPr>
          <w:ilvl w:val="1"/>
          <w:numId w:val="6"/>
        </w:numPr>
        <w:tabs>
          <w:tab w:val="left" w:pos="689"/>
        </w:tabs>
        <w:ind w:left="284" w:right="841" w:hanging="284"/>
      </w:pPr>
      <w:r w:rsidRPr="00C44A36">
        <w:t>Demonstrated high level commitment to customer service</w:t>
      </w:r>
    </w:p>
    <w:p w14:paraId="4F3828C8" w14:textId="77777777" w:rsidR="00913100" w:rsidRPr="00C44A36" w:rsidRDefault="00913100" w:rsidP="00F44593">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2"/>
      </w:tblGrid>
      <w:tr w:rsidR="00F44593" w:rsidRPr="00C44A36" w14:paraId="3DD39A0D" w14:textId="77777777" w:rsidTr="00913100">
        <w:tc>
          <w:tcPr>
            <w:tcW w:w="5000" w:type="pct"/>
            <w:tcBorders>
              <w:top w:val="single" w:sz="4" w:space="0" w:color="auto"/>
              <w:bottom w:val="single" w:sz="4" w:space="0" w:color="auto"/>
            </w:tcBorders>
            <w:shd w:val="clear" w:color="auto" w:fill="0000FF"/>
          </w:tcPr>
          <w:p w14:paraId="2D269FF7" w14:textId="77777777" w:rsidR="00F44593" w:rsidRPr="00C44A36" w:rsidRDefault="00F44593" w:rsidP="00AB6CC1">
            <w:pPr>
              <w:rPr>
                <w:rFonts w:ascii="Calibri" w:hAnsi="Calibri" w:cs="Calibri"/>
                <w:b/>
                <w:color w:val="FFFFFF"/>
              </w:rPr>
            </w:pPr>
            <w:r w:rsidRPr="00C44A36">
              <w:rPr>
                <w:rFonts w:ascii="Calibri" w:hAnsi="Calibri" w:cs="Calibri"/>
                <w:b/>
                <w:color w:val="FFFFFF"/>
              </w:rPr>
              <w:t>Change to Job Description:</w:t>
            </w:r>
          </w:p>
        </w:tc>
      </w:tr>
    </w:tbl>
    <w:p w14:paraId="79C9BDF6" w14:textId="77777777" w:rsidR="00F44593" w:rsidRPr="00C44A36" w:rsidRDefault="00F44593" w:rsidP="00F44593">
      <w:pPr>
        <w:spacing w:before="2"/>
        <w:rPr>
          <w:rFonts w:ascii="Calibri" w:eastAsia="Arial" w:hAnsi="Calibri" w:cs="Calibri"/>
          <w:b/>
          <w:bCs/>
        </w:rPr>
      </w:pPr>
    </w:p>
    <w:p w14:paraId="2C355810" w14:textId="77777777" w:rsidR="00644BF3" w:rsidRPr="006247CA" w:rsidRDefault="00644BF3" w:rsidP="00503A85">
      <w:pPr>
        <w:pStyle w:val="BodyText"/>
        <w:ind w:left="0" w:right="95"/>
        <w:rPr>
          <w:rFonts w:ascii="Calibri" w:eastAsia="Calibri" w:hAnsi="Calibri" w:cs="Calibri"/>
          <w:i/>
          <w:sz w:val="22"/>
          <w:szCs w:val="22"/>
        </w:rPr>
      </w:pPr>
      <w:r w:rsidRPr="00C44A36">
        <w:rPr>
          <w:rFonts w:ascii="Calibri" w:eastAsia="Calibri" w:hAnsi="Calibri" w:cs="Calibri"/>
          <w:i/>
          <w:sz w:val="22"/>
          <w:szCs w:val="22"/>
        </w:rPr>
        <w:t>From time to time it may be necessary to consider changes in the job description in response to the changing nature of the work environment - including technological requirements or statutory changes. Such change may be initiated as necessary by SPC. This Job Description may also be reviewed as part of the preparation for performance planning for the annual performance cycle.</w:t>
      </w:r>
    </w:p>
    <w:p w14:paraId="15802213" w14:textId="625DC1D8" w:rsidR="00644BF3" w:rsidRDefault="00644BF3" w:rsidP="00644BF3">
      <w:pPr>
        <w:spacing w:before="10"/>
        <w:rPr>
          <w:rFonts w:ascii="Calibri" w:eastAsia="Arial" w:hAnsi="Calibri" w:cs="Calibri"/>
        </w:rPr>
      </w:pPr>
    </w:p>
    <w:p w14:paraId="482F6309" w14:textId="55C28A7A" w:rsidR="009F60BB" w:rsidRDefault="009F60BB" w:rsidP="00F44593">
      <w:pPr>
        <w:pStyle w:val="BodyText"/>
        <w:tabs>
          <w:tab w:val="left" w:pos="6706"/>
        </w:tabs>
        <w:ind w:left="0"/>
        <w:jc w:val="both"/>
        <w:rPr>
          <w:rFonts w:ascii="Calibri" w:hAnsi="Calibri" w:cs="Calibri"/>
        </w:rPr>
      </w:pPr>
    </w:p>
    <w:p w14:paraId="1D1E05D6" w14:textId="569AA2DD" w:rsidR="009F60BB" w:rsidRPr="0081171D" w:rsidRDefault="009F60BB" w:rsidP="0081171D">
      <w:pPr>
        <w:rPr>
          <w:rFonts w:ascii="Arial" w:eastAsia="Arial" w:hAnsi="Arial"/>
          <w:sz w:val="20"/>
          <w:szCs w:val="20"/>
        </w:rPr>
      </w:pPr>
    </w:p>
    <w:p w14:paraId="652C6239" w14:textId="72C116BF" w:rsidR="009F60BB" w:rsidRDefault="009F60BB" w:rsidP="00F44593">
      <w:pPr>
        <w:pStyle w:val="BodyText"/>
        <w:tabs>
          <w:tab w:val="left" w:pos="6706"/>
        </w:tabs>
        <w:ind w:left="0"/>
        <w:jc w:val="both"/>
      </w:pPr>
    </w:p>
    <w:p w14:paraId="749288C2" w14:textId="77777777" w:rsidR="009F60BB" w:rsidRDefault="009F60BB" w:rsidP="00F44593">
      <w:pPr>
        <w:pStyle w:val="BodyText"/>
        <w:tabs>
          <w:tab w:val="left" w:pos="6706"/>
        </w:tabs>
        <w:ind w:left="0"/>
        <w:jc w:val="both"/>
      </w:pPr>
    </w:p>
    <w:sectPr w:rsidR="009F60BB" w:rsidSect="00BD499E">
      <w:headerReference w:type="default" r:id="rId17"/>
      <w:footerReference w:type="default" r:id="rId18"/>
      <w:pgSz w:w="11906" w:h="16838" w:code="9"/>
      <w:pgMar w:top="284" w:right="1274" w:bottom="851" w:left="14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BBBB" w14:textId="77777777" w:rsidR="00AD4AD1" w:rsidRDefault="00AD4AD1">
      <w:r>
        <w:separator/>
      </w:r>
    </w:p>
  </w:endnote>
  <w:endnote w:type="continuationSeparator" w:id="0">
    <w:p w14:paraId="655BB600" w14:textId="77777777" w:rsidR="00AD4AD1" w:rsidRDefault="00AD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BB7E" w14:textId="067A390A" w:rsidR="009530FB" w:rsidRDefault="009530FB">
    <w:pPr>
      <w:spacing w:line="14" w:lineRule="auto"/>
      <w:rPr>
        <w:sz w:val="18"/>
        <w:szCs w:val="18"/>
      </w:rPr>
    </w:pPr>
    <w:r>
      <w:rPr>
        <w:noProof/>
        <w:lang w:val="en-AU" w:eastAsia="en-AU"/>
      </w:rPr>
      <mc:AlternateContent>
        <mc:Choice Requires="wps">
          <w:drawing>
            <wp:anchor distT="0" distB="0" distL="114300" distR="114300" simplePos="0" relativeHeight="251657728" behindDoc="1" locked="0" layoutInCell="1" allowOverlap="1" wp14:anchorId="2472BB7F" wp14:editId="7BDCAE2F">
              <wp:simplePos x="0" y="0"/>
              <wp:positionH relativeFrom="page">
                <wp:posOffset>6899275</wp:posOffset>
              </wp:positionH>
              <wp:positionV relativeFrom="page">
                <wp:posOffset>10211435</wp:posOffset>
              </wp:positionV>
              <wp:extent cx="376555" cy="140335"/>
              <wp:effectExtent l="3175" t="635"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BB99" w14:textId="7CEA82E4"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142F1F">
                            <w:rPr>
                              <w:rFonts w:ascii="Arial"/>
                              <w:noProof/>
                              <w:color w:val="6E6E6E"/>
                              <w:w w:val="109"/>
                              <w:sz w:val="15"/>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2BB7F" id="_x0000_t202" coordsize="21600,21600" o:spt="202" path="m,l,21600r21600,l21600,xe">
              <v:stroke joinstyle="miter"/>
              <v:path gradientshapeok="t" o:connecttype="rect"/>
            </v:shapetype>
            <v:shape id="Text Box 1" o:spid="_x0000_s1026" type="#_x0000_t202" style="position:absolute;margin-left:543.25pt;margin-top:804.05pt;width:29.6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" filled="f" stroked="f">
              <v:textbox inset="0,0,0,0">
                <w:txbxContent>
                  <w:p w14:paraId="2472BB99" w14:textId="7CEA82E4" w:rsidR="009530FB" w:rsidRDefault="009530FB">
                    <w:pPr>
                      <w:spacing w:before="22"/>
                      <w:ind w:left="20"/>
                      <w:rPr>
                        <w:rFonts w:ascii="Arial" w:eastAsia="Arial" w:hAnsi="Arial" w:cs="Arial"/>
                        <w:sz w:val="15"/>
                        <w:szCs w:val="15"/>
                      </w:rPr>
                    </w:pPr>
                    <w:r>
                      <w:rPr>
                        <w:rFonts w:ascii="Arial"/>
                        <w:color w:val="3A3A3A"/>
                        <w:w w:val="105"/>
                        <w:sz w:val="15"/>
                      </w:rPr>
                      <w:t>Page</w:t>
                    </w:r>
                    <w:r>
                      <w:rPr>
                        <w:rFonts w:ascii="Arial"/>
                        <w:color w:val="3A3A3A"/>
                        <w:spacing w:val="4"/>
                        <w:sz w:val="15"/>
                      </w:rPr>
                      <w:t xml:space="preserve"> </w:t>
                    </w:r>
                    <w:r>
                      <w:fldChar w:fldCharType="begin"/>
                    </w:r>
                    <w:r>
                      <w:rPr>
                        <w:rFonts w:ascii="Arial"/>
                        <w:color w:val="6E6E6E"/>
                        <w:w w:val="109"/>
                        <w:sz w:val="15"/>
                      </w:rPr>
                      <w:instrText xml:space="preserve"> PAGE </w:instrText>
                    </w:r>
                    <w:r>
                      <w:fldChar w:fldCharType="separate"/>
                    </w:r>
                    <w:r w:rsidR="00142F1F">
                      <w:rPr>
                        <w:rFonts w:ascii="Arial"/>
                        <w:noProof/>
                        <w:color w:val="6E6E6E"/>
                        <w:w w:val="109"/>
                        <w:sz w:val="15"/>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FFBF" w14:textId="77777777" w:rsidR="00AD4AD1" w:rsidRDefault="00AD4AD1">
      <w:r>
        <w:separator/>
      </w:r>
    </w:p>
  </w:footnote>
  <w:footnote w:type="continuationSeparator" w:id="0">
    <w:p w14:paraId="5F24C4A8" w14:textId="77777777" w:rsidR="00AD4AD1" w:rsidRDefault="00AD4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D13D" w14:textId="7234661D" w:rsidR="00913100" w:rsidRDefault="00913100" w:rsidP="00913100">
    <w:pPr>
      <w:pStyle w:val="Header"/>
      <w:ind w:left="-1276"/>
    </w:pPr>
  </w:p>
  <w:p w14:paraId="75FD53F9" w14:textId="77777777" w:rsidR="00913100" w:rsidRDefault="00913100" w:rsidP="00913100">
    <w:pPr>
      <w:pStyle w:val="Header"/>
      <w:ind w:left="-1276"/>
    </w:pPr>
  </w:p>
  <w:p w14:paraId="309B3C35" w14:textId="7EEDF43C" w:rsidR="00997E82" w:rsidRDefault="00997E82" w:rsidP="00913100">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4FF"/>
    <w:multiLevelType w:val="hybridMultilevel"/>
    <w:tmpl w:val="AEE63C4E"/>
    <w:lvl w:ilvl="0" w:tplc="062401A6">
      <w:start w:val="1"/>
      <w:numFmt w:val="bullet"/>
      <w:lvlText w:val=""/>
      <w:lvlJc w:val="left"/>
      <w:pPr>
        <w:ind w:left="338" w:hanging="360"/>
      </w:pPr>
      <w:rPr>
        <w:rFonts w:ascii="Symbol" w:hAnsi="Symbol" w:hint="default"/>
      </w:rPr>
    </w:lvl>
    <w:lvl w:ilvl="1" w:tplc="759C4D06">
      <w:start w:val="1"/>
      <w:numFmt w:val="bullet"/>
      <w:lvlText w:val="o"/>
      <w:lvlJc w:val="left"/>
      <w:pPr>
        <w:ind w:left="1058" w:hanging="360"/>
      </w:pPr>
      <w:rPr>
        <w:rFonts w:ascii="Courier New" w:hAnsi="Courier New" w:hint="default"/>
      </w:rPr>
    </w:lvl>
    <w:lvl w:ilvl="2" w:tplc="3D7C4884">
      <w:start w:val="1"/>
      <w:numFmt w:val="bullet"/>
      <w:lvlText w:val=""/>
      <w:lvlJc w:val="left"/>
      <w:pPr>
        <w:ind w:left="1778" w:hanging="360"/>
      </w:pPr>
      <w:rPr>
        <w:rFonts w:ascii="Wingdings" w:hAnsi="Wingdings" w:hint="default"/>
      </w:rPr>
    </w:lvl>
    <w:lvl w:ilvl="3" w:tplc="856A9546">
      <w:start w:val="1"/>
      <w:numFmt w:val="bullet"/>
      <w:lvlText w:val=""/>
      <w:lvlJc w:val="left"/>
      <w:pPr>
        <w:ind w:left="2498" w:hanging="360"/>
      </w:pPr>
      <w:rPr>
        <w:rFonts w:ascii="Symbol" w:hAnsi="Symbol" w:hint="default"/>
      </w:rPr>
    </w:lvl>
    <w:lvl w:ilvl="4" w:tplc="3E88450E">
      <w:start w:val="1"/>
      <w:numFmt w:val="bullet"/>
      <w:lvlText w:val="o"/>
      <w:lvlJc w:val="left"/>
      <w:pPr>
        <w:ind w:left="3218" w:hanging="360"/>
      </w:pPr>
      <w:rPr>
        <w:rFonts w:ascii="Courier New" w:hAnsi="Courier New" w:hint="default"/>
      </w:rPr>
    </w:lvl>
    <w:lvl w:ilvl="5" w:tplc="8050DB94">
      <w:start w:val="1"/>
      <w:numFmt w:val="bullet"/>
      <w:lvlText w:val=""/>
      <w:lvlJc w:val="left"/>
      <w:pPr>
        <w:ind w:left="3938" w:hanging="360"/>
      </w:pPr>
      <w:rPr>
        <w:rFonts w:ascii="Wingdings" w:hAnsi="Wingdings" w:hint="default"/>
      </w:rPr>
    </w:lvl>
    <w:lvl w:ilvl="6" w:tplc="4BEE3F0E">
      <w:start w:val="1"/>
      <w:numFmt w:val="bullet"/>
      <w:lvlText w:val=""/>
      <w:lvlJc w:val="left"/>
      <w:pPr>
        <w:ind w:left="4658" w:hanging="360"/>
      </w:pPr>
      <w:rPr>
        <w:rFonts w:ascii="Symbol" w:hAnsi="Symbol" w:hint="default"/>
      </w:rPr>
    </w:lvl>
    <w:lvl w:ilvl="7" w:tplc="835AAD82">
      <w:start w:val="1"/>
      <w:numFmt w:val="bullet"/>
      <w:lvlText w:val="o"/>
      <w:lvlJc w:val="left"/>
      <w:pPr>
        <w:ind w:left="5378" w:hanging="360"/>
      </w:pPr>
      <w:rPr>
        <w:rFonts w:ascii="Courier New" w:hAnsi="Courier New" w:hint="default"/>
      </w:rPr>
    </w:lvl>
    <w:lvl w:ilvl="8" w:tplc="07548B38">
      <w:start w:val="1"/>
      <w:numFmt w:val="bullet"/>
      <w:lvlText w:val=""/>
      <w:lvlJc w:val="left"/>
      <w:pPr>
        <w:ind w:left="6098" w:hanging="360"/>
      </w:pPr>
      <w:rPr>
        <w:rFonts w:ascii="Wingdings" w:hAnsi="Wingdings" w:hint="default"/>
      </w:rPr>
    </w:lvl>
  </w:abstractNum>
  <w:abstractNum w:abstractNumId="1" w15:restartNumberingAfterBreak="0">
    <w:nsid w:val="0EE51CC6"/>
    <w:multiLevelType w:val="hybridMultilevel"/>
    <w:tmpl w:val="3E582E16"/>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8114F"/>
    <w:multiLevelType w:val="hybridMultilevel"/>
    <w:tmpl w:val="8F66BA5A"/>
    <w:lvl w:ilvl="0" w:tplc="089ED8EA">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DA3EE6"/>
    <w:multiLevelType w:val="multilevel"/>
    <w:tmpl w:val="925AEC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1D232D"/>
    <w:multiLevelType w:val="hybridMultilevel"/>
    <w:tmpl w:val="4AD0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pStyle w:val="1"/>
      <w:lvlText w:val=""/>
      <w:lvlJc w:val="left"/>
      <w:pPr>
        <w:ind w:left="2160" w:hanging="360"/>
      </w:pPr>
      <w:rPr>
        <w:rFonts w:ascii="Symbol" w:hAnsi="Symbol" w:hint="default"/>
      </w:rPr>
    </w:lvl>
    <w:lvl w:ilvl="3" w:tplc="B8B483BE">
      <w:start w:val="1"/>
      <w:numFmt w:val="bullet"/>
      <w:lvlText w:val="-"/>
      <w:lvlJc w:val="left"/>
      <w:pPr>
        <w:ind w:left="2880" w:hanging="360"/>
      </w:pPr>
      <w:rPr>
        <w:rFonts w:ascii="Arial Black" w:hAnsi="Arial Black"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C3D62"/>
    <w:multiLevelType w:val="hybridMultilevel"/>
    <w:tmpl w:val="54B8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61454"/>
    <w:multiLevelType w:val="hybridMultilevel"/>
    <w:tmpl w:val="3176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37B48"/>
    <w:multiLevelType w:val="hybridMultilevel"/>
    <w:tmpl w:val="93744CE0"/>
    <w:lvl w:ilvl="0" w:tplc="B09013A8">
      <w:start w:val="1"/>
      <w:numFmt w:val="bullet"/>
      <w:lvlText w:val=""/>
      <w:lvlJc w:val="left"/>
      <w:pPr>
        <w:tabs>
          <w:tab w:val="num" w:pos="720"/>
        </w:tabs>
        <w:ind w:left="720" w:hanging="360"/>
      </w:pPr>
      <w:rPr>
        <w:rFonts w:ascii="Symbol" w:hAnsi="Symbol" w:hint="default"/>
      </w:rPr>
    </w:lvl>
    <w:lvl w:ilvl="1" w:tplc="63CAD1B2">
      <w:start w:val="1"/>
      <w:numFmt w:val="bullet"/>
      <w:lvlText w:val=""/>
      <w:lvlJc w:val="left"/>
      <w:pPr>
        <w:tabs>
          <w:tab w:val="num" w:pos="1440"/>
        </w:tabs>
        <w:ind w:left="1440" w:hanging="360"/>
      </w:pPr>
      <w:rPr>
        <w:rFonts w:ascii="Symbol" w:hAnsi="Symbol" w:hint="default"/>
      </w:rPr>
    </w:lvl>
    <w:lvl w:ilvl="2" w:tplc="2A16074E">
      <w:start w:val="1"/>
      <w:numFmt w:val="bullet"/>
      <w:lvlText w:val=""/>
      <w:lvlJc w:val="left"/>
      <w:pPr>
        <w:tabs>
          <w:tab w:val="num" w:pos="2160"/>
        </w:tabs>
        <w:ind w:left="2160" w:hanging="360"/>
      </w:pPr>
      <w:rPr>
        <w:rFonts w:ascii="Symbol" w:hAnsi="Symbol" w:hint="default"/>
      </w:rPr>
    </w:lvl>
    <w:lvl w:ilvl="3" w:tplc="97562F9C">
      <w:start w:val="1"/>
      <w:numFmt w:val="bullet"/>
      <w:lvlText w:val=""/>
      <w:lvlJc w:val="left"/>
      <w:pPr>
        <w:tabs>
          <w:tab w:val="num" w:pos="2880"/>
        </w:tabs>
        <w:ind w:left="2880" w:hanging="360"/>
      </w:pPr>
      <w:rPr>
        <w:rFonts w:ascii="Symbol" w:hAnsi="Symbol" w:hint="default"/>
      </w:rPr>
    </w:lvl>
    <w:lvl w:ilvl="4" w:tplc="EB14F3BE">
      <w:start w:val="1"/>
      <w:numFmt w:val="bullet"/>
      <w:lvlText w:val=""/>
      <w:lvlJc w:val="left"/>
      <w:pPr>
        <w:tabs>
          <w:tab w:val="num" w:pos="3600"/>
        </w:tabs>
        <w:ind w:left="3600" w:hanging="360"/>
      </w:pPr>
      <w:rPr>
        <w:rFonts w:ascii="Symbol" w:hAnsi="Symbol" w:hint="default"/>
      </w:rPr>
    </w:lvl>
    <w:lvl w:ilvl="5" w:tplc="42A41F0C">
      <w:start w:val="1"/>
      <w:numFmt w:val="bullet"/>
      <w:lvlText w:val=""/>
      <w:lvlJc w:val="left"/>
      <w:pPr>
        <w:tabs>
          <w:tab w:val="num" w:pos="4320"/>
        </w:tabs>
        <w:ind w:left="4320" w:hanging="360"/>
      </w:pPr>
      <w:rPr>
        <w:rFonts w:ascii="Symbol" w:hAnsi="Symbol" w:hint="default"/>
      </w:rPr>
    </w:lvl>
    <w:lvl w:ilvl="6" w:tplc="8B3E3B4C">
      <w:start w:val="1"/>
      <w:numFmt w:val="bullet"/>
      <w:lvlText w:val=""/>
      <w:lvlJc w:val="left"/>
      <w:pPr>
        <w:tabs>
          <w:tab w:val="num" w:pos="5040"/>
        </w:tabs>
        <w:ind w:left="5040" w:hanging="360"/>
      </w:pPr>
      <w:rPr>
        <w:rFonts w:ascii="Symbol" w:hAnsi="Symbol" w:hint="default"/>
      </w:rPr>
    </w:lvl>
    <w:lvl w:ilvl="7" w:tplc="3350E0B0">
      <w:start w:val="1"/>
      <w:numFmt w:val="bullet"/>
      <w:lvlText w:val=""/>
      <w:lvlJc w:val="left"/>
      <w:pPr>
        <w:tabs>
          <w:tab w:val="num" w:pos="5760"/>
        </w:tabs>
        <w:ind w:left="5760" w:hanging="360"/>
      </w:pPr>
      <w:rPr>
        <w:rFonts w:ascii="Symbol" w:hAnsi="Symbol" w:hint="default"/>
      </w:rPr>
    </w:lvl>
    <w:lvl w:ilvl="8" w:tplc="6A8CF4DA">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3E1089"/>
    <w:multiLevelType w:val="hybridMultilevel"/>
    <w:tmpl w:val="FBC09260"/>
    <w:lvl w:ilvl="0" w:tplc="E862769E">
      <w:start w:val="1"/>
      <w:numFmt w:val="bullet"/>
      <w:lvlText w:val="•"/>
      <w:lvlJc w:val="left"/>
      <w:pPr>
        <w:ind w:left="720" w:hanging="360"/>
      </w:pPr>
      <w:rPr>
        <w:rFonts w:ascii="Arial" w:hAnsi="Arial" w:hint="default"/>
      </w:rPr>
    </w:lvl>
    <w:lvl w:ilvl="1" w:tplc="0CB26B68">
      <w:start w:val="1"/>
      <w:numFmt w:val="bullet"/>
      <w:lvlText w:val="o"/>
      <w:lvlJc w:val="left"/>
      <w:pPr>
        <w:ind w:left="1440" w:hanging="360"/>
      </w:pPr>
      <w:rPr>
        <w:rFonts w:ascii="Courier New" w:hAnsi="Courier New" w:hint="default"/>
      </w:rPr>
    </w:lvl>
    <w:lvl w:ilvl="2" w:tplc="16901376">
      <w:start w:val="1"/>
      <w:numFmt w:val="bullet"/>
      <w:lvlText w:val=""/>
      <w:lvlJc w:val="left"/>
      <w:pPr>
        <w:ind w:left="2160" w:hanging="360"/>
      </w:pPr>
      <w:rPr>
        <w:rFonts w:ascii="Wingdings" w:hAnsi="Wingdings" w:hint="default"/>
      </w:rPr>
    </w:lvl>
    <w:lvl w:ilvl="3" w:tplc="07E64A32">
      <w:start w:val="1"/>
      <w:numFmt w:val="bullet"/>
      <w:lvlText w:val=""/>
      <w:lvlJc w:val="left"/>
      <w:pPr>
        <w:ind w:left="2880" w:hanging="360"/>
      </w:pPr>
      <w:rPr>
        <w:rFonts w:ascii="Symbol" w:hAnsi="Symbol" w:hint="default"/>
      </w:rPr>
    </w:lvl>
    <w:lvl w:ilvl="4" w:tplc="EB4682FE">
      <w:start w:val="1"/>
      <w:numFmt w:val="bullet"/>
      <w:lvlText w:val="o"/>
      <w:lvlJc w:val="left"/>
      <w:pPr>
        <w:ind w:left="3600" w:hanging="360"/>
      </w:pPr>
      <w:rPr>
        <w:rFonts w:ascii="Courier New" w:hAnsi="Courier New" w:hint="default"/>
      </w:rPr>
    </w:lvl>
    <w:lvl w:ilvl="5" w:tplc="E26838BC">
      <w:start w:val="1"/>
      <w:numFmt w:val="bullet"/>
      <w:lvlText w:val=""/>
      <w:lvlJc w:val="left"/>
      <w:pPr>
        <w:ind w:left="4320" w:hanging="360"/>
      </w:pPr>
      <w:rPr>
        <w:rFonts w:ascii="Wingdings" w:hAnsi="Wingdings" w:hint="default"/>
      </w:rPr>
    </w:lvl>
    <w:lvl w:ilvl="6" w:tplc="DDAA803C">
      <w:start w:val="1"/>
      <w:numFmt w:val="bullet"/>
      <w:lvlText w:val=""/>
      <w:lvlJc w:val="left"/>
      <w:pPr>
        <w:ind w:left="5040" w:hanging="360"/>
      </w:pPr>
      <w:rPr>
        <w:rFonts w:ascii="Symbol" w:hAnsi="Symbol" w:hint="default"/>
      </w:rPr>
    </w:lvl>
    <w:lvl w:ilvl="7" w:tplc="21309CC6">
      <w:start w:val="1"/>
      <w:numFmt w:val="bullet"/>
      <w:lvlText w:val="o"/>
      <w:lvlJc w:val="left"/>
      <w:pPr>
        <w:ind w:left="5760" w:hanging="360"/>
      </w:pPr>
      <w:rPr>
        <w:rFonts w:ascii="Courier New" w:hAnsi="Courier New" w:hint="default"/>
      </w:rPr>
    </w:lvl>
    <w:lvl w:ilvl="8" w:tplc="D304E772">
      <w:start w:val="1"/>
      <w:numFmt w:val="bullet"/>
      <w:lvlText w:val=""/>
      <w:lvlJc w:val="left"/>
      <w:pPr>
        <w:ind w:left="6480" w:hanging="360"/>
      </w:pPr>
      <w:rPr>
        <w:rFonts w:ascii="Wingdings" w:hAnsi="Wingdings" w:hint="default"/>
      </w:rPr>
    </w:lvl>
  </w:abstractNum>
  <w:abstractNum w:abstractNumId="9" w15:restartNumberingAfterBreak="0">
    <w:nsid w:val="2D915D23"/>
    <w:multiLevelType w:val="hybridMultilevel"/>
    <w:tmpl w:val="0FC2D4B8"/>
    <w:lvl w:ilvl="0" w:tplc="FFFFFFFF">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2B14A2"/>
    <w:multiLevelType w:val="multilevel"/>
    <w:tmpl w:val="A392A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8832CEE"/>
    <w:multiLevelType w:val="hybridMultilevel"/>
    <w:tmpl w:val="D020E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1350B"/>
    <w:multiLevelType w:val="hybridMultilevel"/>
    <w:tmpl w:val="40E85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937BF"/>
    <w:multiLevelType w:val="hybridMultilevel"/>
    <w:tmpl w:val="C100A196"/>
    <w:lvl w:ilvl="0" w:tplc="089ED8E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10235"/>
    <w:multiLevelType w:val="hybridMultilevel"/>
    <w:tmpl w:val="D0669892"/>
    <w:lvl w:ilvl="0" w:tplc="FFFFFFFF">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3E3D43"/>
    <w:multiLevelType w:val="hybridMultilevel"/>
    <w:tmpl w:val="F072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6D2F59"/>
    <w:multiLevelType w:val="hybridMultilevel"/>
    <w:tmpl w:val="6658A138"/>
    <w:lvl w:ilvl="0" w:tplc="5100F2F8">
      <w:start w:val="1"/>
      <w:numFmt w:val="bullet"/>
      <w:lvlText w:val=""/>
      <w:lvlJc w:val="left"/>
      <w:pPr>
        <w:ind w:left="720" w:hanging="360"/>
      </w:pPr>
      <w:rPr>
        <w:rFonts w:ascii="Symbol" w:hAnsi="Symbol" w:hint="default"/>
      </w:rPr>
    </w:lvl>
    <w:lvl w:ilvl="1" w:tplc="ACAAA294">
      <w:start w:val="1"/>
      <w:numFmt w:val="bullet"/>
      <w:lvlText w:val="o"/>
      <w:lvlJc w:val="left"/>
      <w:pPr>
        <w:ind w:left="1440" w:hanging="360"/>
      </w:pPr>
      <w:rPr>
        <w:rFonts w:ascii="Courier New" w:hAnsi="Courier New" w:hint="default"/>
      </w:rPr>
    </w:lvl>
    <w:lvl w:ilvl="2" w:tplc="94004302">
      <w:start w:val="1"/>
      <w:numFmt w:val="bullet"/>
      <w:lvlText w:val=""/>
      <w:lvlJc w:val="left"/>
      <w:pPr>
        <w:ind w:left="2160" w:hanging="360"/>
      </w:pPr>
      <w:rPr>
        <w:rFonts w:ascii="Wingdings" w:hAnsi="Wingdings" w:hint="default"/>
      </w:rPr>
    </w:lvl>
    <w:lvl w:ilvl="3" w:tplc="267E3E18">
      <w:start w:val="1"/>
      <w:numFmt w:val="bullet"/>
      <w:lvlText w:val=""/>
      <w:lvlJc w:val="left"/>
      <w:pPr>
        <w:ind w:left="2880" w:hanging="360"/>
      </w:pPr>
      <w:rPr>
        <w:rFonts w:ascii="Symbol" w:hAnsi="Symbol" w:hint="default"/>
      </w:rPr>
    </w:lvl>
    <w:lvl w:ilvl="4" w:tplc="6CB275F6">
      <w:start w:val="1"/>
      <w:numFmt w:val="bullet"/>
      <w:lvlText w:val="o"/>
      <w:lvlJc w:val="left"/>
      <w:pPr>
        <w:ind w:left="3600" w:hanging="360"/>
      </w:pPr>
      <w:rPr>
        <w:rFonts w:ascii="Courier New" w:hAnsi="Courier New" w:hint="default"/>
      </w:rPr>
    </w:lvl>
    <w:lvl w:ilvl="5" w:tplc="C526E6E8">
      <w:start w:val="1"/>
      <w:numFmt w:val="bullet"/>
      <w:lvlText w:val=""/>
      <w:lvlJc w:val="left"/>
      <w:pPr>
        <w:ind w:left="4320" w:hanging="360"/>
      </w:pPr>
      <w:rPr>
        <w:rFonts w:ascii="Wingdings" w:hAnsi="Wingdings" w:hint="default"/>
      </w:rPr>
    </w:lvl>
    <w:lvl w:ilvl="6" w:tplc="15444F1C">
      <w:start w:val="1"/>
      <w:numFmt w:val="bullet"/>
      <w:lvlText w:val=""/>
      <w:lvlJc w:val="left"/>
      <w:pPr>
        <w:ind w:left="5040" w:hanging="360"/>
      </w:pPr>
      <w:rPr>
        <w:rFonts w:ascii="Symbol" w:hAnsi="Symbol" w:hint="default"/>
      </w:rPr>
    </w:lvl>
    <w:lvl w:ilvl="7" w:tplc="7BFE5766">
      <w:start w:val="1"/>
      <w:numFmt w:val="bullet"/>
      <w:lvlText w:val="o"/>
      <w:lvlJc w:val="left"/>
      <w:pPr>
        <w:ind w:left="5760" w:hanging="360"/>
      </w:pPr>
      <w:rPr>
        <w:rFonts w:ascii="Courier New" w:hAnsi="Courier New" w:hint="default"/>
      </w:rPr>
    </w:lvl>
    <w:lvl w:ilvl="8" w:tplc="770800DC">
      <w:start w:val="1"/>
      <w:numFmt w:val="bullet"/>
      <w:lvlText w:val=""/>
      <w:lvlJc w:val="left"/>
      <w:pPr>
        <w:ind w:left="6480" w:hanging="360"/>
      </w:pPr>
      <w:rPr>
        <w:rFonts w:ascii="Wingdings" w:hAnsi="Wingdings" w:hint="default"/>
      </w:rPr>
    </w:lvl>
  </w:abstractNum>
  <w:abstractNum w:abstractNumId="17" w15:restartNumberingAfterBreak="0">
    <w:nsid w:val="47315E6A"/>
    <w:multiLevelType w:val="hybridMultilevel"/>
    <w:tmpl w:val="AFE0A5FC"/>
    <w:lvl w:ilvl="0" w:tplc="277C393E">
      <w:start w:val="1"/>
      <w:numFmt w:val="bullet"/>
      <w:lvlText w:val=""/>
      <w:lvlJc w:val="left"/>
      <w:pPr>
        <w:ind w:left="720" w:hanging="360"/>
      </w:pPr>
      <w:rPr>
        <w:rFonts w:ascii="Symbol" w:hAnsi="Symbol" w:hint="default"/>
      </w:rPr>
    </w:lvl>
    <w:lvl w:ilvl="1" w:tplc="4AF4C836">
      <w:start w:val="1"/>
      <w:numFmt w:val="bullet"/>
      <w:lvlText w:val="o"/>
      <w:lvlJc w:val="left"/>
      <w:pPr>
        <w:ind w:left="1440" w:hanging="360"/>
      </w:pPr>
      <w:rPr>
        <w:rFonts w:ascii="Courier New" w:hAnsi="Courier New" w:hint="default"/>
      </w:rPr>
    </w:lvl>
    <w:lvl w:ilvl="2" w:tplc="50D461BC">
      <w:start w:val="1"/>
      <w:numFmt w:val="bullet"/>
      <w:lvlText w:val=""/>
      <w:lvlJc w:val="left"/>
      <w:pPr>
        <w:ind w:left="2160" w:hanging="360"/>
      </w:pPr>
      <w:rPr>
        <w:rFonts w:ascii="Wingdings" w:hAnsi="Wingdings" w:hint="default"/>
      </w:rPr>
    </w:lvl>
    <w:lvl w:ilvl="3" w:tplc="F4503492">
      <w:start w:val="1"/>
      <w:numFmt w:val="bullet"/>
      <w:lvlText w:val=""/>
      <w:lvlJc w:val="left"/>
      <w:pPr>
        <w:ind w:left="2880" w:hanging="360"/>
      </w:pPr>
      <w:rPr>
        <w:rFonts w:ascii="Symbol" w:hAnsi="Symbol" w:hint="default"/>
      </w:rPr>
    </w:lvl>
    <w:lvl w:ilvl="4" w:tplc="1B40B0B8">
      <w:start w:val="1"/>
      <w:numFmt w:val="bullet"/>
      <w:lvlText w:val="o"/>
      <w:lvlJc w:val="left"/>
      <w:pPr>
        <w:ind w:left="3600" w:hanging="360"/>
      </w:pPr>
      <w:rPr>
        <w:rFonts w:ascii="Courier New" w:hAnsi="Courier New" w:hint="default"/>
      </w:rPr>
    </w:lvl>
    <w:lvl w:ilvl="5" w:tplc="F760D398">
      <w:start w:val="1"/>
      <w:numFmt w:val="bullet"/>
      <w:lvlText w:val=""/>
      <w:lvlJc w:val="left"/>
      <w:pPr>
        <w:ind w:left="4320" w:hanging="360"/>
      </w:pPr>
      <w:rPr>
        <w:rFonts w:ascii="Wingdings" w:hAnsi="Wingdings" w:hint="default"/>
      </w:rPr>
    </w:lvl>
    <w:lvl w:ilvl="6" w:tplc="1C42786C">
      <w:start w:val="1"/>
      <w:numFmt w:val="bullet"/>
      <w:lvlText w:val=""/>
      <w:lvlJc w:val="left"/>
      <w:pPr>
        <w:ind w:left="5040" w:hanging="360"/>
      </w:pPr>
      <w:rPr>
        <w:rFonts w:ascii="Symbol" w:hAnsi="Symbol" w:hint="default"/>
      </w:rPr>
    </w:lvl>
    <w:lvl w:ilvl="7" w:tplc="4A10D9D0">
      <w:start w:val="1"/>
      <w:numFmt w:val="bullet"/>
      <w:lvlText w:val="o"/>
      <w:lvlJc w:val="left"/>
      <w:pPr>
        <w:ind w:left="5760" w:hanging="360"/>
      </w:pPr>
      <w:rPr>
        <w:rFonts w:ascii="Courier New" w:hAnsi="Courier New" w:hint="default"/>
      </w:rPr>
    </w:lvl>
    <w:lvl w:ilvl="8" w:tplc="9A0C3726">
      <w:start w:val="1"/>
      <w:numFmt w:val="bullet"/>
      <w:lvlText w:val=""/>
      <w:lvlJc w:val="left"/>
      <w:pPr>
        <w:ind w:left="6480" w:hanging="360"/>
      </w:pPr>
      <w:rPr>
        <w:rFonts w:ascii="Wingdings" w:hAnsi="Wingdings" w:hint="default"/>
      </w:rPr>
    </w:lvl>
  </w:abstractNum>
  <w:abstractNum w:abstractNumId="18" w15:restartNumberingAfterBreak="0">
    <w:nsid w:val="473B6F17"/>
    <w:multiLevelType w:val="hybridMultilevel"/>
    <w:tmpl w:val="341A1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C7457F"/>
    <w:multiLevelType w:val="hybridMultilevel"/>
    <w:tmpl w:val="C90A4154"/>
    <w:lvl w:ilvl="0" w:tplc="089ED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8491C"/>
    <w:multiLevelType w:val="hybridMultilevel"/>
    <w:tmpl w:val="E52A00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1AE54C2"/>
    <w:multiLevelType w:val="hybridMultilevel"/>
    <w:tmpl w:val="A1A478EA"/>
    <w:lvl w:ilvl="0" w:tplc="2E748BD8">
      <w:start w:val="1"/>
      <w:numFmt w:val="bullet"/>
      <w:lvlText w:val=""/>
      <w:lvlJc w:val="left"/>
      <w:pPr>
        <w:tabs>
          <w:tab w:val="num" w:pos="720"/>
        </w:tabs>
        <w:ind w:left="720" w:hanging="360"/>
      </w:pPr>
      <w:rPr>
        <w:rFonts w:ascii="Symbol" w:hAnsi="Symbol" w:hint="default"/>
      </w:rPr>
    </w:lvl>
    <w:lvl w:ilvl="1" w:tplc="74E4C440">
      <w:start w:val="1"/>
      <w:numFmt w:val="bullet"/>
      <w:lvlText w:val=""/>
      <w:lvlJc w:val="left"/>
      <w:pPr>
        <w:tabs>
          <w:tab w:val="num" w:pos="1440"/>
        </w:tabs>
        <w:ind w:left="1440" w:hanging="360"/>
      </w:pPr>
      <w:rPr>
        <w:rFonts w:ascii="Symbol" w:hAnsi="Symbol" w:hint="default"/>
      </w:rPr>
    </w:lvl>
    <w:lvl w:ilvl="2" w:tplc="71B8FDAE">
      <w:start w:val="1"/>
      <w:numFmt w:val="bullet"/>
      <w:lvlText w:val=""/>
      <w:lvlJc w:val="left"/>
      <w:pPr>
        <w:tabs>
          <w:tab w:val="num" w:pos="2160"/>
        </w:tabs>
        <w:ind w:left="2160" w:hanging="360"/>
      </w:pPr>
      <w:rPr>
        <w:rFonts w:ascii="Symbol" w:hAnsi="Symbol" w:hint="default"/>
      </w:rPr>
    </w:lvl>
    <w:lvl w:ilvl="3" w:tplc="A3B84E8A">
      <w:start w:val="1"/>
      <w:numFmt w:val="bullet"/>
      <w:lvlText w:val=""/>
      <w:lvlJc w:val="left"/>
      <w:pPr>
        <w:tabs>
          <w:tab w:val="num" w:pos="2880"/>
        </w:tabs>
        <w:ind w:left="2880" w:hanging="360"/>
      </w:pPr>
      <w:rPr>
        <w:rFonts w:ascii="Symbol" w:hAnsi="Symbol" w:hint="default"/>
      </w:rPr>
    </w:lvl>
    <w:lvl w:ilvl="4" w:tplc="77625846">
      <w:start w:val="1"/>
      <w:numFmt w:val="bullet"/>
      <w:lvlText w:val=""/>
      <w:lvlJc w:val="left"/>
      <w:pPr>
        <w:tabs>
          <w:tab w:val="num" w:pos="3600"/>
        </w:tabs>
        <w:ind w:left="3600" w:hanging="360"/>
      </w:pPr>
      <w:rPr>
        <w:rFonts w:ascii="Symbol" w:hAnsi="Symbol" w:hint="default"/>
      </w:rPr>
    </w:lvl>
    <w:lvl w:ilvl="5" w:tplc="DB46A50A">
      <w:start w:val="1"/>
      <w:numFmt w:val="bullet"/>
      <w:lvlText w:val=""/>
      <w:lvlJc w:val="left"/>
      <w:pPr>
        <w:tabs>
          <w:tab w:val="num" w:pos="4320"/>
        </w:tabs>
        <w:ind w:left="4320" w:hanging="360"/>
      </w:pPr>
      <w:rPr>
        <w:rFonts w:ascii="Symbol" w:hAnsi="Symbol" w:hint="default"/>
      </w:rPr>
    </w:lvl>
    <w:lvl w:ilvl="6" w:tplc="03E60CF4">
      <w:start w:val="1"/>
      <w:numFmt w:val="bullet"/>
      <w:lvlText w:val=""/>
      <w:lvlJc w:val="left"/>
      <w:pPr>
        <w:tabs>
          <w:tab w:val="num" w:pos="5040"/>
        </w:tabs>
        <w:ind w:left="5040" w:hanging="360"/>
      </w:pPr>
      <w:rPr>
        <w:rFonts w:ascii="Symbol" w:hAnsi="Symbol" w:hint="default"/>
      </w:rPr>
    </w:lvl>
    <w:lvl w:ilvl="7" w:tplc="4882282A">
      <w:start w:val="1"/>
      <w:numFmt w:val="bullet"/>
      <w:lvlText w:val=""/>
      <w:lvlJc w:val="left"/>
      <w:pPr>
        <w:tabs>
          <w:tab w:val="num" w:pos="5760"/>
        </w:tabs>
        <w:ind w:left="5760" w:hanging="360"/>
      </w:pPr>
      <w:rPr>
        <w:rFonts w:ascii="Symbol" w:hAnsi="Symbol" w:hint="default"/>
      </w:rPr>
    </w:lvl>
    <w:lvl w:ilvl="8" w:tplc="1A129C86">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44F223A"/>
    <w:multiLevelType w:val="hybridMultilevel"/>
    <w:tmpl w:val="DA2A3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24" w15:restartNumberingAfterBreak="0">
    <w:nsid w:val="5738356F"/>
    <w:multiLevelType w:val="hybridMultilevel"/>
    <w:tmpl w:val="F3C8E4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577979"/>
    <w:multiLevelType w:val="hybridMultilevel"/>
    <w:tmpl w:val="C840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05F45"/>
    <w:multiLevelType w:val="hybridMultilevel"/>
    <w:tmpl w:val="2C6463AA"/>
    <w:lvl w:ilvl="0" w:tplc="FFFFFFFF">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D1D6654"/>
    <w:multiLevelType w:val="hybridMultilevel"/>
    <w:tmpl w:val="22EACFC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B601EC"/>
    <w:multiLevelType w:val="hybridMultilevel"/>
    <w:tmpl w:val="F31ADD14"/>
    <w:lvl w:ilvl="0" w:tplc="0606683C">
      <w:start w:val="1"/>
      <w:numFmt w:val="bullet"/>
      <w:lvlText w:val="•"/>
      <w:lvlJc w:val="left"/>
      <w:pPr>
        <w:ind w:left="720" w:hanging="360"/>
      </w:pPr>
      <w:rPr>
        <w:rFonts w:ascii="Arial" w:hAnsi="Arial" w:hint="default"/>
      </w:rPr>
    </w:lvl>
    <w:lvl w:ilvl="1" w:tplc="5C4C50C2">
      <w:start w:val="1"/>
      <w:numFmt w:val="bullet"/>
      <w:lvlText w:val="o"/>
      <w:lvlJc w:val="left"/>
      <w:pPr>
        <w:ind w:left="1440" w:hanging="360"/>
      </w:pPr>
      <w:rPr>
        <w:rFonts w:ascii="Courier New" w:hAnsi="Courier New" w:hint="default"/>
      </w:rPr>
    </w:lvl>
    <w:lvl w:ilvl="2" w:tplc="85522300">
      <w:start w:val="1"/>
      <w:numFmt w:val="bullet"/>
      <w:lvlText w:val=""/>
      <w:lvlJc w:val="left"/>
      <w:pPr>
        <w:ind w:left="2160" w:hanging="360"/>
      </w:pPr>
      <w:rPr>
        <w:rFonts w:ascii="Wingdings" w:hAnsi="Wingdings" w:hint="default"/>
      </w:rPr>
    </w:lvl>
    <w:lvl w:ilvl="3" w:tplc="12BC209A">
      <w:start w:val="1"/>
      <w:numFmt w:val="bullet"/>
      <w:lvlText w:val=""/>
      <w:lvlJc w:val="left"/>
      <w:pPr>
        <w:ind w:left="2880" w:hanging="360"/>
      </w:pPr>
      <w:rPr>
        <w:rFonts w:ascii="Symbol" w:hAnsi="Symbol" w:hint="default"/>
      </w:rPr>
    </w:lvl>
    <w:lvl w:ilvl="4" w:tplc="15B4EF90">
      <w:start w:val="1"/>
      <w:numFmt w:val="bullet"/>
      <w:lvlText w:val="o"/>
      <w:lvlJc w:val="left"/>
      <w:pPr>
        <w:ind w:left="3600" w:hanging="360"/>
      </w:pPr>
      <w:rPr>
        <w:rFonts w:ascii="Courier New" w:hAnsi="Courier New" w:hint="default"/>
      </w:rPr>
    </w:lvl>
    <w:lvl w:ilvl="5" w:tplc="EE1E8260">
      <w:start w:val="1"/>
      <w:numFmt w:val="bullet"/>
      <w:lvlText w:val=""/>
      <w:lvlJc w:val="left"/>
      <w:pPr>
        <w:ind w:left="4320" w:hanging="360"/>
      </w:pPr>
      <w:rPr>
        <w:rFonts w:ascii="Wingdings" w:hAnsi="Wingdings" w:hint="default"/>
      </w:rPr>
    </w:lvl>
    <w:lvl w:ilvl="6" w:tplc="1568AD1A">
      <w:start w:val="1"/>
      <w:numFmt w:val="bullet"/>
      <w:lvlText w:val=""/>
      <w:lvlJc w:val="left"/>
      <w:pPr>
        <w:ind w:left="5040" w:hanging="360"/>
      </w:pPr>
      <w:rPr>
        <w:rFonts w:ascii="Symbol" w:hAnsi="Symbol" w:hint="default"/>
      </w:rPr>
    </w:lvl>
    <w:lvl w:ilvl="7" w:tplc="30629F5E">
      <w:start w:val="1"/>
      <w:numFmt w:val="bullet"/>
      <w:lvlText w:val="o"/>
      <w:lvlJc w:val="left"/>
      <w:pPr>
        <w:ind w:left="5760" w:hanging="360"/>
      </w:pPr>
      <w:rPr>
        <w:rFonts w:ascii="Courier New" w:hAnsi="Courier New" w:hint="default"/>
      </w:rPr>
    </w:lvl>
    <w:lvl w:ilvl="8" w:tplc="6062EC46">
      <w:start w:val="1"/>
      <w:numFmt w:val="bullet"/>
      <w:lvlText w:val=""/>
      <w:lvlJc w:val="left"/>
      <w:pPr>
        <w:ind w:left="6480" w:hanging="360"/>
      </w:pPr>
      <w:rPr>
        <w:rFonts w:ascii="Wingdings" w:hAnsi="Wingdings" w:hint="default"/>
      </w:rPr>
    </w:lvl>
  </w:abstractNum>
  <w:abstractNum w:abstractNumId="29" w15:restartNumberingAfterBreak="0">
    <w:nsid w:val="69275C78"/>
    <w:multiLevelType w:val="hybridMultilevel"/>
    <w:tmpl w:val="5A12B6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9809BA"/>
    <w:multiLevelType w:val="hybridMultilevel"/>
    <w:tmpl w:val="9AC05A04"/>
    <w:lvl w:ilvl="0" w:tplc="CA70BC50">
      <w:start w:val="1"/>
      <w:numFmt w:val="bullet"/>
      <w:lvlText w:val="•"/>
      <w:lvlJc w:val="left"/>
      <w:pPr>
        <w:ind w:left="720" w:hanging="360"/>
      </w:pPr>
      <w:rPr>
        <w:rFonts w:ascii="Arial" w:hAnsi="Arial" w:hint="default"/>
      </w:rPr>
    </w:lvl>
    <w:lvl w:ilvl="1" w:tplc="F1BEA59E">
      <w:start w:val="1"/>
      <w:numFmt w:val="bullet"/>
      <w:lvlText w:val="o"/>
      <w:lvlJc w:val="left"/>
      <w:pPr>
        <w:ind w:left="1440" w:hanging="360"/>
      </w:pPr>
      <w:rPr>
        <w:rFonts w:ascii="Courier New" w:hAnsi="Courier New" w:hint="default"/>
      </w:rPr>
    </w:lvl>
    <w:lvl w:ilvl="2" w:tplc="37A62F94">
      <w:start w:val="1"/>
      <w:numFmt w:val="bullet"/>
      <w:lvlText w:val=""/>
      <w:lvlJc w:val="left"/>
      <w:pPr>
        <w:ind w:left="2160" w:hanging="360"/>
      </w:pPr>
      <w:rPr>
        <w:rFonts w:ascii="Wingdings" w:hAnsi="Wingdings" w:hint="default"/>
      </w:rPr>
    </w:lvl>
    <w:lvl w:ilvl="3" w:tplc="8FFE7CC8">
      <w:start w:val="1"/>
      <w:numFmt w:val="bullet"/>
      <w:lvlText w:val=""/>
      <w:lvlJc w:val="left"/>
      <w:pPr>
        <w:ind w:left="2880" w:hanging="360"/>
      </w:pPr>
      <w:rPr>
        <w:rFonts w:ascii="Symbol" w:hAnsi="Symbol" w:hint="default"/>
      </w:rPr>
    </w:lvl>
    <w:lvl w:ilvl="4" w:tplc="8AF698E4">
      <w:start w:val="1"/>
      <w:numFmt w:val="bullet"/>
      <w:lvlText w:val="o"/>
      <w:lvlJc w:val="left"/>
      <w:pPr>
        <w:ind w:left="3600" w:hanging="360"/>
      </w:pPr>
      <w:rPr>
        <w:rFonts w:ascii="Courier New" w:hAnsi="Courier New" w:hint="default"/>
      </w:rPr>
    </w:lvl>
    <w:lvl w:ilvl="5" w:tplc="D6F0510E">
      <w:start w:val="1"/>
      <w:numFmt w:val="bullet"/>
      <w:lvlText w:val=""/>
      <w:lvlJc w:val="left"/>
      <w:pPr>
        <w:ind w:left="4320" w:hanging="360"/>
      </w:pPr>
      <w:rPr>
        <w:rFonts w:ascii="Wingdings" w:hAnsi="Wingdings" w:hint="default"/>
      </w:rPr>
    </w:lvl>
    <w:lvl w:ilvl="6" w:tplc="D6F03D74">
      <w:start w:val="1"/>
      <w:numFmt w:val="bullet"/>
      <w:lvlText w:val=""/>
      <w:lvlJc w:val="left"/>
      <w:pPr>
        <w:ind w:left="5040" w:hanging="360"/>
      </w:pPr>
      <w:rPr>
        <w:rFonts w:ascii="Symbol" w:hAnsi="Symbol" w:hint="default"/>
      </w:rPr>
    </w:lvl>
    <w:lvl w:ilvl="7" w:tplc="0AA0E8D8">
      <w:start w:val="1"/>
      <w:numFmt w:val="bullet"/>
      <w:lvlText w:val="o"/>
      <w:lvlJc w:val="left"/>
      <w:pPr>
        <w:ind w:left="5760" w:hanging="360"/>
      </w:pPr>
      <w:rPr>
        <w:rFonts w:ascii="Courier New" w:hAnsi="Courier New" w:hint="default"/>
      </w:rPr>
    </w:lvl>
    <w:lvl w:ilvl="8" w:tplc="429A78AE">
      <w:start w:val="1"/>
      <w:numFmt w:val="bullet"/>
      <w:lvlText w:val=""/>
      <w:lvlJc w:val="left"/>
      <w:pPr>
        <w:ind w:left="6480" w:hanging="360"/>
      </w:pPr>
      <w:rPr>
        <w:rFonts w:ascii="Wingdings" w:hAnsi="Wingdings" w:hint="default"/>
      </w:rPr>
    </w:lvl>
  </w:abstractNum>
  <w:abstractNum w:abstractNumId="31" w15:restartNumberingAfterBreak="0">
    <w:nsid w:val="79D35A59"/>
    <w:multiLevelType w:val="hybridMultilevel"/>
    <w:tmpl w:val="C11A9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C76E25"/>
    <w:multiLevelType w:val="hybridMultilevel"/>
    <w:tmpl w:val="16DA05C4"/>
    <w:lvl w:ilvl="0" w:tplc="FFFFFFFF">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28"/>
  </w:num>
  <w:num w:numId="4">
    <w:abstractNumId w:val="30"/>
  </w:num>
  <w:num w:numId="5">
    <w:abstractNumId w:val="0"/>
  </w:num>
  <w:num w:numId="6">
    <w:abstractNumId w:val="23"/>
  </w:num>
  <w:num w:numId="7">
    <w:abstractNumId w:val="4"/>
  </w:num>
  <w:num w:numId="8">
    <w:abstractNumId w:val="27"/>
  </w:num>
  <w:num w:numId="9">
    <w:abstractNumId w:val="11"/>
  </w:num>
  <w:num w:numId="10">
    <w:abstractNumId w:val="1"/>
  </w:num>
  <w:num w:numId="11">
    <w:abstractNumId w:val="32"/>
  </w:num>
  <w:num w:numId="12">
    <w:abstractNumId w:val="20"/>
  </w:num>
  <w:num w:numId="13">
    <w:abstractNumId w:val="9"/>
  </w:num>
  <w:num w:numId="14">
    <w:abstractNumId w:val="26"/>
  </w:num>
  <w:num w:numId="15">
    <w:abstractNumId w:val="14"/>
  </w:num>
  <w:num w:numId="16">
    <w:abstractNumId w:val="10"/>
  </w:num>
  <w:num w:numId="17">
    <w:abstractNumId w:val="3"/>
  </w:num>
  <w:num w:numId="18">
    <w:abstractNumId w:val="6"/>
  </w:num>
  <w:num w:numId="19">
    <w:abstractNumId w:val="17"/>
  </w:num>
  <w:num w:numId="20">
    <w:abstractNumId w:val="22"/>
  </w:num>
  <w:num w:numId="21">
    <w:abstractNumId w:val="15"/>
  </w:num>
  <w:num w:numId="22">
    <w:abstractNumId w:val="18"/>
  </w:num>
  <w:num w:numId="23">
    <w:abstractNumId w:val="21"/>
  </w:num>
  <w:num w:numId="24">
    <w:abstractNumId w:val="7"/>
  </w:num>
  <w:num w:numId="25">
    <w:abstractNumId w:val="5"/>
  </w:num>
  <w:num w:numId="26">
    <w:abstractNumId w:val="31"/>
  </w:num>
  <w:num w:numId="27">
    <w:abstractNumId w:val="12"/>
  </w:num>
  <w:num w:numId="28">
    <w:abstractNumId w:val="2"/>
  </w:num>
  <w:num w:numId="29">
    <w:abstractNumId w:val="29"/>
  </w:num>
  <w:num w:numId="30">
    <w:abstractNumId w:val="24"/>
  </w:num>
  <w:num w:numId="31">
    <w:abstractNumId w:val="25"/>
  </w:num>
  <w:num w:numId="32">
    <w:abstractNumId w:val="13"/>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A"/>
    <w:rsid w:val="00000D70"/>
    <w:rsid w:val="000177F9"/>
    <w:rsid w:val="00017E52"/>
    <w:rsid w:val="00033BE9"/>
    <w:rsid w:val="00033CC0"/>
    <w:rsid w:val="000423C4"/>
    <w:rsid w:val="00046A48"/>
    <w:rsid w:val="00053A30"/>
    <w:rsid w:val="00054EEC"/>
    <w:rsid w:val="00065DD6"/>
    <w:rsid w:val="000701E5"/>
    <w:rsid w:val="000745C6"/>
    <w:rsid w:val="00085E4F"/>
    <w:rsid w:val="000A22E8"/>
    <w:rsid w:val="000A2448"/>
    <w:rsid w:val="000B470F"/>
    <w:rsid w:val="000C50B3"/>
    <w:rsid w:val="000D034B"/>
    <w:rsid w:val="000E2D88"/>
    <w:rsid w:val="000E382E"/>
    <w:rsid w:val="000E7264"/>
    <w:rsid w:val="00101484"/>
    <w:rsid w:val="001028D9"/>
    <w:rsid w:val="00132AB4"/>
    <w:rsid w:val="00141DA9"/>
    <w:rsid w:val="00142F1F"/>
    <w:rsid w:val="00151CE2"/>
    <w:rsid w:val="001547C7"/>
    <w:rsid w:val="00163FE5"/>
    <w:rsid w:val="00165728"/>
    <w:rsid w:val="00177CA0"/>
    <w:rsid w:val="00184F02"/>
    <w:rsid w:val="00191BE8"/>
    <w:rsid w:val="0019288B"/>
    <w:rsid w:val="00194D8A"/>
    <w:rsid w:val="001953AE"/>
    <w:rsid w:val="001957B4"/>
    <w:rsid w:val="001A15E3"/>
    <w:rsid w:val="001A4298"/>
    <w:rsid w:val="001A6233"/>
    <w:rsid w:val="001B4A3C"/>
    <w:rsid w:val="001C5715"/>
    <w:rsid w:val="001D161C"/>
    <w:rsid w:val="001D23A2"/>
    <w:rsid w:val="001D2822"/>
    <w:rsid w:val="001E4F1A"/>
    <w:rsid w:val="001E5D1F"/>
    <w:rsid w:val="001E7360"/>
    <w:rsid w:val="001F1896"/>
    <w:rsid w:val="001F78CB"/>
    <w:rsid w:val="00201E8D"/>
    <w:rsid w:val="0020594E"/>
    <w:rsid w:val="0020616E"/>
    <w:rsid w:val="00215204"/>
    <w:rsid w:val="00217690"/>
    <w:rsid w:val="00220F0A"/>
    <w:rsid w:val="0022444F"/>
    <w:rsid w:val="00224EB4"/>
    <w:rsid w:val="0022623C"/>
    <w:rsid w:val="0023215B"/>
    <w:rsid w:val="00234F88"/>
    <w:rsid w:val="002354F4"/>
    <w:rsid w:val="002530CB"/>
    <w:rsid w:val="00256234"/>
    <w:rsid w:val="002564D6"/>
    <w:rsid w:val="00261B8E"/>
    <w:rsid w:val="002657DE"/>
    <w:rsid w:val="002658D3"/>
    <w:rsid w:val="00270E16"/>
    <w:rsid w:val="00275124"/>
    <w:rsid w:val="00280056"/>
    <w:rsid w:val="0029455C"/>
    <w:rsid w:val="00296925"/>
    <w:rsid w:val="002A0B69"/>
    <w:rsid w:val="002A4DD3"/>
    <w:rsid w:val="002A4DE8"/>
    <w:rsid w:val="002A6484"/>
    <w:rsid w:val="002B43DF"/>
    <w:rsid w:val="002B7EF2"/>
    <w:rsid w:val="002C261A"/>
    <w:rsid w:val="002D1B02"/>
    <w:rsid w:val="002D46D3"/>
    <w:rsid w:val="002D7B6F"/>
    <w:rsid w:val="002E0EA6"/>
    <w:rsid w:val="002E320D"/>
    <w:rsid w:val="002F22D0"/>
    <w:rsid w:val="002F4B53"/>
    <w:rsid w:val="003059B0"/>
    <w:rsid w:val="003225B0"/>
    <w:rsid w:val="003239AE"/>
    <w:rsid w:val="00335317"/>
    <w:rsid w:val="00335BB1"/>
    <w:rsid w:val="00340F7E"/>
    <w:rsid w:val="00355528"/>
    <w:rsid w:val="00357B82"/>
    <w:rsid w:val="00360779"/>
    <w:rsid w:val="00362393"/>
    <w:rsid w:val="00364D1C"/>
    <w:rsid w:val="00366A5D"/>
    <w:rsid w:val="00377878"/>
    <w:rsid w:val="00384A9F"/>
    <w:rsid w:val="00394F9C"/>
    <w:rsid w:val="003955BA"/>
    <w:rsid w:val="003A0922"/>
    <w:rsid w:val="003A4A8D"/>
    <w:rsid w:val="003B2907"/>
    <w:rsid w:val="003B3F4F"/>
    <w:rsid w:val="003C1EB3"/>
    <w:rsid w:val="003C28D4"/>
    <w:rsid w:val="003D05F9"/>
    <w:rsid w:val="003E2338"/>
    <w:rsid w:val="003F67CE"/>
    <w:rsid w:val="0040111C"/>
    <w:rsid w:val="00403686"/>
    <w:rsid w:val="00406B39"/>
    <w:rsid w:val="004204C7"/>
    <w:rsid w:val="00421359"/>
    <w:rsid w:val="00425971"/>
    <w:rsid w:val="00430F79"/>
    <w:rsid w:val="00443799"/>
    <w:rsid w:val="00455E62"/>
    <w:rsid w:val="0045615B"/>
    <w:rsid w:val="00456600"/>
    <w:rsid w:val="004667A9"/>
    <w:rsid w:val="004764D7"/>
    <w:rsid w:val="004877C9"/>
    <w:rsid w:val="00493A7A"/>
    <w:rsid w:val="00494894"/>
    <w:rsid w:val="004A3873"/>
    <w:rsid w:val="004A4EE1"/>
    <w:rsid w:val="004B49C5"/>
    <w:rsid w:val="004C0AF7"/>
    <w:rsid w:val="004C4304"/>
    <w:rsid w:val="004C5CB7"/>
    <w:rsid w:val="004D11B3"/>
    <w:rsid w:val="004D6315"/>
    <w:rsid w:val="004D728B"/>
    <w:rsid w:val="004E13C7"/>
    <w:rsid w:val="004E162B"/>
    <w:rsid w:val="004F7CD0"/>
    <w:rsid w:val="005016A1"/>
    <w:rsid w:val="00503A85"/>
    <w:rsid w:val="0050795F"/>
    <w:rsid w:val="00510F48"/>
    <w:rsid w:val="00515871"/>
    <w:rsid w:val="005269E8"/>
    <w:rsid w:val="005317B2"/>
    <w:rsid w:val="00533885"/>
    <w:rsid w:val="0054743D"/>
    <w:rsid w:val="005477D7"/>
    <w:rsid w:val="005512FF"/>
    <w:rsid w:val="00554263"/>
    <w:rsid w:val="0055569B"/>
    <w:rsid w:val="005577D2"/>
    <w:rsid w:val="005631C3"/>
    <w:rsid w:val="00563346"/>
    <w:rsid w:val="0056379D"/>
    <w:rsid w:val="005664C0"/>
    <w:rsid w:val="00577723"/>
    <w:rsid w:val="00583FCC"/>
    <w:rsid w:val="00584B06"/>
    <w:rsid w:val="00584C8B"/>
    <w:rsid w:val="005853FD"/>
    <w:rsid w:val="0058594D"/>
    <w:rsid w:val="00592CFC"/>
    <w:rsid w:val="005977BE"/>
    <w:rsid w:val="005A0C39"/>
    <w:rsid w:val="005B64E6"/>
    <w:rsid w:val="005C04DC"/>
    <w:rsid w:val="005C1658"/>
    <w:rsid w:val="005C3785"/>
    <w:rsid w:val="005D1DD1"/>
    <w:rsid w:val="005D4CEC"/>
    <w:rsid w:val="005E2399"/>
    <w:rsid w:val="005F14A9"/>
    <w:rsid w:val="005F7E00"/>
    <w:rsid w:val="00600C94"/>
    <w:rsid w:val="00602302"/>
    <w:rsid w:val="00603053"/>
    <w:rsid w:val="00613745"/>
    <w:rsid w:val="0061780E"/>
    <w:rsid w:val="00620352"/>
    <w:rsid w:val="00620C38"/>
    <w:rsid w:val="0062529C"/>
    <w:rsid w:val="00625C32"/>
    <w:rsid w:val="00625C7E"/>
    <w:rsid w:val="00626C0A"/>
    <w:rsid w:val="00627B1E"/>
    <w:rsid w:val="00631758"/>
    <w:rsid w:val="00631DE4"/>
    <w:rsid w:val="006374BE"/>
    <w:rsid w:val="00641559"/>
    <w:rsid w:val="00644BF3"/>
    <w:rsid w:val="006571A3"/>
    <w:rsid w:val="006777BC"/>
    <w:rsid w:val="00693B88"/>
    <w:rsid w:val="006A0F3A"/>
    <w:rsid w:val="006A256D"/>
    <w:rsid w:val="006A6332"/>
    <w:rsid w:val="006B2A10"/>
    <w:rsid w:val="006B3ABB"/>
    <w:rsid w:val="006B49F6"/>
    <w:rsid w:val="006C3538"/>
    <w:rsid w:val="006C3F62"/>
    <w:rsid w:val="006D1EB5"/>
    <w:rsid w:val="006D6691"/>
    <w:rsid w:val="006E3D8D"/>
    <w:rsid w:val="006E6F5D"/>
    <w:rsid w:val="006F11AB"/>
    <w:rsid w:val="006F2946"/>
    <w:rsid w:val="006F47AC"/>
    <w:rsid w:val="006F55B9"/>
    <w:rsid w:val="00705301"/>
    <w:rsid w:val="00705848"/>
    <w:rsid w:val="00707436"/>
    <w:rsid w:val="00742246"/>
    <w:rsid w:val="007437B0"/>
    <w:rsid w:val="007545BC"/>
    <w:rsid w:val="00764E17"/>
    <w:rsid w:val="00765831"/>
    <w:rsid w:val="0077571D"/>
    <w:rsid w:val="00777D0B"/>
    <w:rsid w:val="00782622"/>
    <w:rsid w:val="0078681D"/>
    <w:rsid w:val="00787563"/>
    <w:rsid w:val="007A0AB4"/>
    <w:rsid w:val="007B0613"/>
    <w:rsid w:val="007C30C6"/>
    <w:rsid w:val="007C4266"/>
    <w:rsid w:val="007C4497"/>
    <w:rsid w:val="007E1139"/>
    <w:rsid w:val="007E1B6C"/>
    <w:rsid w:val="007E3F02"/>
    <w:rsid w:val="007E6613"/>
    <w:rsid w:val="007F2996"/>
    <w:rsid w:val="007F45DC"/>
    <w:rsid w:val="007F5426"/>
    <w:rsid w:val="007F695F"/>
    <w:rsid w:val="0081171D"/>
    <w:rsid w:val="008141AE"/>
    <w:rsid w:val="00833BA1"/>
    <w:rsid w:val="0084096E"/>
    <w:rsid w:val="008453AB"/>
    <w:rsid w:val="008455A1"/>
    <w:rsid w:val="00845F5D"/>
    <w:rsid w:val="008467F3"/>
    <w:rsid w:val="0085727A"/>
    <w:rsid w:val="008619B9"/>
    <w:rsid w:val="008760F2"/>
    <w:rsid w:val="00877043"/>
    <w:rsid w:val="0088339C"/>
    <w:rsid w:val="00896C26"/>
    <w:rsid w:val="008A00DD"/>
    <w:rsid w:val="008B64DE"/>
    <w:rsid w:val="008C047C"/>
    <w:rsid w:val="008C2367"/>
    <w:rsid w:val="008C4A18"/>
    <w:rsid w:val="008D36E8"/>
    <w:rsid w:val="008D3DE3"/>
    <w:rsid w:val="008E3D55"/>
    <w:rsid w:val="008F1487"/>
    <w:rsid w:val="008F6F7B"/>
    <w:rsid w:val="00904A0E"/>
    <w:rsid w:val="00905D64"/>
    <w:rsid w:val="0090683A"/>
    <w:rsid w:val="00906EDD"/>
    <w:rsid w:val="00913100"/>
    <w:rsid w:val="00917065"/>
    <w:rsid w:val="00927F1B"/>
    <w:rsid w:val="00934EBA"/>
    <w:rsid w:val="00943A33"/>
    <w:rsid w:val="009469ED"/>
    <w:rsid w:val="0095060C"/>
    <w:rsid w:val="00950626"/>
    <w:rsid w:val="009530FB"/>
    <w:rsid w:val="00953678"/>
    <w:rsid w:val="009575E2"/>
    <w:rsid w:val="00977E89"/>
    <w:rsid w:val="00981007"/>
    <w:rsid w:val="00992BD9"/>
    <w:rsid w:val="00997E82"/>
    <w:rsid w:val="009A3073"/>
    <w:rsid w:val="009A31FF"/>
    <w:rsid w:val="009A34A2"/>
    <w:rsid w:val="009B4119"/>
    <w:rsid w:val="009B77F9"/>
    <w:rsid w:val="009D3056"/>
    <w:rsid w:val="009D3A99"/>
    <w:rsid w:val="009D4BD7"/>
    <w:rsid w:val="009E3767"/>
    <w:rsid w:val="009F60BB"/>
    <w:rsid w:val="00A005F4"/>
    <w:rsid w:val="00A0556F"/>
    <w:rsid w:val="00A067DC"/>
    <w:rsid w:val="00A108F8"/>
    <w:rsid w:val="00A169A8"/>
    <w:rsid w:val="00A17857"/>
    <w:rsid w:val="00A178BD"/>
    <w:rsid w:val="00A223C4"/>
    <w:rsid w:val="00A2C012"/>
    <w:rsid w:val="00A314C7"/>
    <w:rsid w:val="00A37C16"/>
    <w:rsid w:val="00A41639"/>
    <w:rsid w:val="00A56A54"/>
    <w:rsid w:val="00A62DC2"/>
    <w:rsid w:val="00A67DBB"/>
    <w:rsid w:val="00A8232D"/>
    <w:rsid w:val="00A831D2"/>
    <w:rsid w:val="00A833C8"/>
    <w:rsid w:val="00A86BA0"/>
    <w:rsid w:val="00AA55C7"/>
    <w:rsid w:val="00AB083C"/>
    <w:rsid w:val="00AB211C"/>
    <w:rsid w:val="00AD4AD1"/>
    <w:rsid w:val="00AE0E0D"/>
    <w:rsid w:val="00AE2F4D"/>
    <w:rsid w:val="00AE585C"/>
    <w:rsid w:val="00AE7308"/>
    <w:rsid w:val="00AE743D"/>
    <w:rsid w:val="00B05EE3"/>
    <w:rsid w:val="00B0A18C"/>
    <w:rsid w:val="00B120CE"/>
    <w:rsid w:val="00B167D6"/>
    <w:rsid w:val="00B23868"/>
    <w:rsid w:val="00B23F9C"/>
    <w:rsid w:val="00B30EFD"/>
    <w:rsid w:val="00B53666"/>
    <w:rsid w:val="00B83C04"/>
    <w:rsid w:val="00B83ED9"/>
    <w:rsid w:val="00BA3F87"/>
    <w:rsid w:val="00BA5426"/>
    <w:rsid w:val="00BB188A"/>
    <w:rsid w:val="00BC6C67"/>
    <w:rsid w:val="00BD499E"/>
    <w:rsid w:val="00BE2D67"/>
    <w:rsid w:val="00BE7AD2"/>
    <w:rsid w:val="00BF4BEC"/>
    <w:rsid w:val="00C00ABE"/>
    <w:rsid w:val="00C00AC7"/>
    <w:rsid w:val="00C04B43"/>
    <w:rsid w:val="00C060A4"/>
    <w:rsid w:val="00C06ADD"/>
    <w:rsid w:val="00C06F4D"/>
    <w:rsid w:val="00C07DE8"/>
    <w:rsid w:val="00C07E64"/>
    <w:rsid w:val="00C117BC"/>
    <w:rsid w:val="00C20712"/>
    <w:rsid w:val="00C30177"/>
    <w:rsid w:val="00C336DC"/>
    <w:rsid w:val="00C44A36"/>
    <w:rsid w:val="00C509D1"/>
    <w:rsid w:val="00C52DF1"/>
    <w:rsid w:val="00C5449A"/>
    <w:rsid w:val="00C55E79"/>
    <w:rsid w:val="00C62E75"/>
    <w:rsid w:val="00C76243"/>
    <w:rsid w:val="00C76893"/>
    <w:rsid w:val="00C900AE"/>
    <w:rsid w:val="00C935A2"/>
    <w:rsid w:val="00C9536B"/>
    <w:rsid w:val="00CA33DD"/>
    <w:rsid w:val="00CA3C68"/>
    <w:rsid w:val="00CB2626"/>
    <w:rsid w:val="00CB5CFD"/>
    <w:rsid w:val="00CC483A"/>
    <w:rsid w:val="00CD0168"/>
    <w:rsid w:val="00CE173F"/>
    <w:rsid w:val="00CF5EFE"/>
    <w:rsid w:val="00D05570"/>
    <w:rsid w:val="00D1615B"/>
    <w:rsid w:val="00D17E20"/>
    <w:rsid w:val="00D24E5E"/>
    <w:rsid w:val="00D30BAA"/>
    <w:rsid w:val="00D3337B"/>
    <w:rsid w:val="00D41A02"/>
    <w:rsid w:val="00D451EC"/>
    <w:rsid w:val="00D543FE"/>
    <w:rsid w:val="00D54E76"/>
    <w:rsid w:val="00D71E1C"/>
    <w:rsid w:val="00D80124"/>
    <w:rsid w:val="00D91B34"/>
    <w:rsid w:val="00DA273D"/>
    <w:rsid w:val="00DA2DDA"/>
    <w:rsid w:val="00DB00FE"/>
    <w:rsid w:val="00DB0797"/>
    <w:rsid w:val="00DD3DFD"/>
    <w:rsid w:val="00DE428A"/>
    <w:rsid w:val="00DF4AAA"/>
    <w:rsid w:val="00DF5D1A"/>
    <w:rsid w:val="00E10364"/>
    <w:rsid w:val="00E16F50"/>
    <w:rsid w:val="00E35C5B"/>
    <w:rsid w:val="00E3660C"/>
    <w:rsid w:val="00E414CD"/>
    <w:rsid w:val="00E47ADF"/>
    <w:rsid w:val="00E53841"/>
    <w:rsid w:val="00E54784"/>
    <w:rsid w:val="00E64749"/>
    <w:rsid w:val="00E652C2"/>
    <w:rsid w:val="00E707C7"/>
    <w:rsid w:val="00E74736"/>
    <w:rsid w:val="00E87A7E"/>
    <w:rsid w:val="00E92974"/>
    <w:rsid w:val="00E97404"/>
    <w:rsid w:val="00EA09D4"/>
    <w:rsid w:val="00EA607B"/>
    <w:rsid w:val="00EB0C6A"/>
    <w:rsid w:val="00EB14FB"/>
    <w:rsid w:val="00EB466E"/>
    <w:rsid w:val="00EC43FA"/>
    <w:rsid w:val="00EC6206"/>
    <w:rsid w:val="00ED674A"/>
    <w:rsid w:val="00EF1E59"/>
    <w:rsid w:val="00EF52C3"/>
    <w:rsid w:val="00F00B9B"/>
    <w:rsid w:val="00F06498"/>
    <w:rsid w:val="00F07F40"/>
    <w:rsid w:val="00F11CC3"/>
    <w:rsid w:val="00F12E0C"/>
    <w:rsid w:val="00F17398"/>
    <w:rsid w:val="00F218E0"/>
    <w:rsid w:val="00F43D4D"/>
    <w:rsid w:val="00F44593"/>
    <w:rsid w:val="00F55D33"/>
    <w:rsid w:val="00F57BEA"/>
    <w:rsid w:val="00F6044A"/>
    <w:rsid w:val="00F772C3"/>
    <w:rsid w:val="00F81221"/>
    <w:rsid w:val="00F863D5"/>
    <w:rsid w:val="00F909E2"/>
    <w:rsid w:val="00FA2ADB"/>
    <w:rsid w:val="00FC64BC"/>
    <w:rsid w:val="00FD78B5"/>
    <w:rsid w:val="00FE1832"/>
    <w:rsid w:val="00FE2347"/>
    <w:rsid w:val="00FE54D0"/>
    <w:rsid w:val="00FF679C"/>
    <w:rsid w:val="0111FC86"/>
    <w:rsid w:val="014AF993"/>
    <w:rsid w:val="014D43C5"/>
    <w:rsid w:val="01798DA9"/>
    <w:rsid w:val="017CFC91"/>
    <w:rsid w:val="0189F0E5"/>
    <w:rsid w:val="018BA043"/>
    <w:rsid w:val="01B25762"/>
    <w:rsid w:val="01B5F2E7"/>
    <w:rsid w:val="01F2ABA8"/>
    <w:rsid w:val="0239F2F3"/>
    <w:rsid w:val="024BF84E"/>
    <w:rsid w:val="026F9339"/>
    <w:rsid w:val="02996FB5"/>
    <w:rsid w:val="029D5942"/>
    <w:rsid w:val="02A64150"/>
    <w:rsid w:val="02B513F2"/>
    <w:rsid w:val="02C41AAD"/>
    <w:rsid w:val="02C6C0A8"/>
    <w:rsid w:val="02E5B172"/>
    <w:rsid w:val="02FEFE9D"/>
    <w:rsid w:val="03309C2C"/>
    <w:rsid w:val="034140E7"/>
    <w:rsid w:val="035C68FE"/>
    <w:rsid w:val="0399C8DC"/>
    <w:rsid w:val="03B80E23"/>
    <w:rsid w:val="03BED044"/>
    <w:rsid w:val="03ED1354"/>
    <w:rsid w:val="0431D376"/>
    <w:rsid w:val="046FF369"/>
    <w:rsid w:val="04A9F90D"/>
    <w:rsid w:val="04CBD7F5"/>
    <w:rsid w:val="04CD2043"/>
    <w:rsid w:val="04E807DD"/>
    <w:rsid w:val="051C03A6"/>
    <w:rsid w:val="051C40C9"/>
    <w:rsid w:val="053712AD"/>
    <w:rsid w:val="0539B12B"/>
    <w:rsid w:val="059A33FF"/>
    <w:rsid w:val="05D7B4BD"/>
    <w:rsid w:val="05F5B600"/>
    <w:rsid w:val="060226A5"/>
    <w:rsid w:val="0607DC9C"/>
    <w:rsid w:val="060EDB8D"/>
    <w:rsid w:val="0618C10B"/>
    <w:rsid w:val="062B9B00"/>
    <w:rsid w:val="063005F0"/>
    <w:rsid w:val="064E8BFA"/>
    <w:rsid w:val="0654D52C"/>
    <w:rsid w:val="065A66ED"/>
    <w:rsid w:val="0672EFC2"/>
    <w:rsid w:val="068BCE9D"/>
    <w:rsid w:val="06E3009F"/>
    <w:rsid w:val="06E75855"/>
    <w:rsid w:val="06FF8B35"/>
    <w:rsid w:val="072F2CA5"/>
    <w:rsid w:val="0742C265"/>
    <w:rsid w:val="074A81C6"/>
    <w:rsid w:val="076CB58D"/>
    <w:rsid w:val="07A2F8BC"/>
    <w:rsid w:val="07A47650"/>
    <w:rsid w:val="07C127DD"/>
    <w:rsid w:val="07C496CA"/>
    <w:rsid w:val="07F3375E"/>
    <w:rsid w:val="07FDB8E0"/>
    <w:rsid w:val="0812E030"/>
    <w:rsid w:val="0820855D"/>
    <w:rsid w:val="08246C3D"/>
    <w:rsid w:val="08458988"/>
    <w:rsid w:val="0849F647"/>
    <w:rsid w:val="08570DFE"/>
    <w:rsid w:val="0868B387"/>
    <w:rsid w:val="086AE311"/>
    <w:rsid w:val="086DA160"/>
    <w:rsid w:val="087C872B"/>
    <w:rsid w:val="08950879"/>
    <w:rsid w:val="089AF4D4"/>
    <w:rsid w:val="089CB7E8"/>
    <w:rsid w:val="08BF6147"/>
    <w:rsid w:val="08E56249"/>
    <w:rsid w:val="08F8BE92"/>
    <w:rsid w:val="08F9761A"/>
    <w:rsid w:val="08FC5F79"/>
    <w:rsid w:val="08FE2128"/>
    <w:rsid w:val="091D4272"/>
    <w:rsid w:val="093C54D8"/>
    <w:rsid w:val="0940F772"/>
    <w:rsid w:val="09703A8C"/>
    <w:rsid w:val="09BFCD03"/>
    <w:rsid w:val="09CDFAF4"/>
    <w:rsid w:val="0A26A7CB"/>
    <w:rsid w:val="0A4DCDBF"/>
    <w:rsid w:val="0A4E4777"/>
    <w:rsid w:val="0A8D1615"/>
    <w:rsid w:val="0A93A327"/>
    <w:rsid w:val="0A9DEE67"/>
    <w:rsid w:val="0AC1172C"/>
    <w:rsid w:val="0AF52291"/>
    <w:rsid w:val="0B131CCE"/>
    <w:rsid w:val="0B36EB38"/>
    <w:rsid w:val="0B3AFA08"/>
    <w:rsid w:val="0B5510B8"/>
    <w:rsid w:val="0B5B14FD"/>
    <w:rsid w:val="0B971B38"/>
    <w:rsid w:val="0B9DAE4A"/>
    <w:rsid w:val="0BB02DB8"/>
    <w:rsid w:val="0BE3C135"/>
    <w:rsid w:val="0C002D18"/>
    <w:rsid w:val="0C1155B7"/>
    <w:rsid w:val="0C261C20"/>
    <w:rsid w:val="0C9049C8"/>
    <w:rsid w:val="0CC8AD3A"/>
    <w:rsid w:val="0DA25250"/>
    <w:rsid w:val="0DA4AAEE"/>
    <w:rsid w:val="0DAE1703"/>
    <w:rsid w:val="0DD8E917"/>
    <w:rsid w:val="0DDCCBD9"/>
    <w:rsid w:val="0DE19FB5"/>
    <w:rsid w:val="0DF21B3A"/>
    <w:rsid w:val="0DF3656A"/>
    <w:rsid w:val="0E097167"/>
    <w:rsid w:val="0E51C44F"/>
    <w:rsid w:val="0E706475"/>
    <w:rsid w:val="0EB34FB6"/>
    <w:rsid w:val="0EFE4877"/>
    <w:rsid w:val="0F1EA37E"/>
    <w:rsid w:val="0F28AECE"/>
    <w:rsid w:val="0F3FD1C9"/>
    <w:rsid w:val="0F4D1C87"/>
    <w:rsid w:val="0F886B14"/>
    <w:rsid w:val="0FA9FCA6"/>
    <w:rsid w:val="0FCAA21D"/>
    <w:rsid w:val="0FE450AA"/>
    <w:rsid w:val="10148306"/>
    <w:rsid w:val="109D0B56"/>
    <w:rsid w:val="10AB1CC2"/>
    <w:rsid w:val="10B0C063"/>
    <w:rsid w:val="10BF584C"/>
    <w:rsid w:val="10C5FF95"/>
    <w:rsid w:val="1108B4D7"/>
    <w:rsid w:val="11296EDB"/>
    <w:rsid w:val="112C0DC6"/>
    <w:rsid w:val="11682D75"/>
    <w:rsid w:val="118EA82F"/>
    <w:rsid w:val="11AE66BC"/>
    <w:rsid w:val="11CF9792"/>
    <w:rsid w:val="11EEA8C2"/>
    <w:rsid w:val="1209B375"/>
    <w:rsid w:val="122D3C5F"/>
    <w:rsid w:val="1242687F"/>
    <w:rsid w:val="124F3B61"/>
    <w:rsid w:val="12838AA8"/>
    <w:rsid w:val="128BB227"/>
    <w:rsid w:val="12CCD6A3"/>
    <w:rsid w:val="12D7885F"/>
    <w:rsid w:val="12F4915D"/>
    <w:rsid w:val="12F4B77D"/>
    <w:rsid w:val="12F4F5BA"/>
    <w:rsid w:val="131C9198"/>
    <w:rsid w:val="1332A544"/>
    <w:rsid w:val="1359B0CF"/>
    <w:rsid w:val="1376746E"/>
    <w:rsid w:val="137F20E7"/>
    <w:rsid w:val="13CAFE98"/>
    <w:rsid w:val="13F0CF72"/>
    <w:rsid w:val="141A6D46"/>
    <w:rsid w:val="1422FBE2"/>
    <w:rsid w:val="142A8854"/>
    <w:rsid w:val="146EB7C8"/>
    <w:rsid w:val="147A1995"/>
    <w:rsid w:val="148B3E14"/>
    <w:rsid w:val="14AFFA60"/>
    <w:rsid w:val="14F2E35E"/>
    <w:rsid w:val="14FE01C8"/>
    <w:rsid w:val="150CE6FE"/>
    <w:rsid w:val="155C83A0"/>
    <w:rsid w:val="155E109E"/>
    <w:rsid w:val="1572EFA2"/>
    <w:rsid w:val="158871BC"/>
    <w:rsid w:val="15A464E9"/>
    <w:rsid w:val="15A69E18"/>
    <w:rsid w:val="15AF8FCD"/>
    <w:rsid w:val="15B4A5F0"/>
    <w:rsid w:val="15C5DCED"/>
    <w:rsid w:val="15C83FE0"/>
    <w:rsid w:val="160781D7"/>
    <w:rsid w:val="160B9454"/>
    <w:rsid w:val="1627C370"/>
    <w:rsid w:val="164BCB71"/>
    <w:rsid w:val="164D9C25"/>
    <w:rsid w:val="1697F75A"/>
    <w:rsid w:val="169FDD27"/>
    <w:rsid w:val="16ADD06E"/>
    <w:rsid w:val="16C1EA67"/>
    <w:rsid w:val="16CC26CB"/>
    <w:rsid w:val="16DF0F82"/>
    <w:rsid w:val="16ED00C4"/>
    <w:rsid w:val="1700A15E"/>
    <w:rsid w:val="170AAA3E"/>
    <w:rsid w:val="170ECDB7"/>
    <w:rsid w:val="176FD666"/>
    <w:rsid w:val="17C008F5"/>
    <w:rsid w:val="17C43921"/>
    <w:rsid w:val="17D88E73"/>
    <w:rsid w:val="17DD5CEC"/>
    <w:rsid w:val="17F03215"/>
    <w:rsid w:val="180F8CEB"/>
    <w:rsid w:val="1835208F"/>
    <w:rsid w:val="184655DF"/>
    <w:rsid w:val="184B1237"/>
    <w:rsid w:val="1850277A"/>
    <w:rsid w:val="185A64EC"/>
    <w:rsid w:val="1865C90E"/>
    <w:rsid w:val="186E8138"/>
    <w:rsid w:val="1886C3C5"/>
    <w:rsid w:val="18923CF4"/>
    <w:rsid w:val="189B58F5"/>
    <w:rsid w:val="18A77043"/>
    <w:rsid w:val="18C04929"/>
    <w:rsid w:val="18C331F0"/>
    <w:rsid w:val="1906534C"/>
    <w:rsid w:val="1936C384"/>
    <w:rsid w:val="1951E82B"/>
    <w:rsid w:val="195ACF8B"/>
    <w:rsid w:val="195B45CB"/>
    <w:rsid w:val="197B7F57"/>
    <w:rsid w:val="197C894E"/>
    <w:rsid w:val="197E77F6"/>
    <w:rsid w:val="197E9A50"/>
    <w:rsid w:val="19A73115"/>
    <w:rsid w:val="19C02B48"/>
    <w:rsid w:val="19C54C22"/>
    <w:rsid w:val="19C911F0"/>
    <w:rsid w:val="19E05821"/>
    <w:rsid w:val="1A323F5C"/>
    <w:rsid w:val="1A3E162E"/>
    <w:rsid w:val="1A488CAC"/>
    <w:rsid w:val="1A4F5C54"/>
    <w:rsid w:val="1A597A58"/>
    <w:rsid w:val="1A80CFD3"/>
    <w:rsid w:val="1A84D2A0"/>
    <w:rsid w:val="1A86EDFD"/>
    <w:rsid w:val="1ACB5F89"/>
    <w:rsid w:val="1AD2873A"/>
    <w:rsid w:val="1AF4FF27"/>
    <w:rsid w:val="1AF99D8A"/>
    <w:rsid w:val="1B0A13EC"/>
    <w:rsid w:val="1B1205D1"/>
    <w:rsid w:val="1B135BFC"/>
    <w:rsid w:val="1B225A29"/>
    <w:rsid w:val="1B2E3BF2"/>
    <w:rsid w:val="1B336036"/>
    <w:rsid w:val="1B447679"/>
    <w:rsid w:val="1B5CE1F9"/>
    <w:rsid w:val="1BA483DE"/>
    <w:rsid w:val="1BAE47A4"/>
    <w:rsid w:val="1BB7D874"/>
    <w:rsid w:val="1BC6DEED"/>
    <w:rsid w:val="1BFA5263"/>
    <w:rsid w:val="1C01CE7B"/>
    <w:rsid w:val="1C04D92E"/>
    <w:rsid w:val="1C1D5293"/>
    <w:rsid w:val="1C56D6A2"/>
    <w:rsid w:val="1C6B0AEE"/>
    <w:rsid w:val="1C7296F2"/>
    <w:rsid w:val="1C8228FF"/>
    <w:rsid w:val="1C898E3B"/>
    <w:rsid w:val="1C8BEF07"/>
    <w:rsid w:val="1CA3A7D2"/>
    <w:rsid w:val="1CB5C3B5"/>
    <w:rsid w:val="1CBF8E36"/>
    <w:rsid w:val="1CC71DE9"/>
    <w:rsid w:val="1CCDDAFC"/>
    <w:rsid w:val="1CFD754E"/>
    <w:rsid w:val="1D105BA5"/>
    <w:rsid w:val="1D19B5EC"/>
    <w:rsid w:val="1D276991"/>
    <w:rsid w:val="1D467B99"/>
    <w:rsid w:val="1D597B61"/>
    <w:rsid w:val="1D8FA6A7"/>
    <w:rsid w:val="1DB1DE41"/>
    <w:rsid w:val="1DC8CF2F"/>
    <w:rsid w:val="1DE23433"/>
    <w:rsid w:val="1E152D78"/>
    <w:rsid w:val="1E1DBE63"/>
    <w:rsid w:val="1E3264E2"/>
    <w:rsid w:val="1E4262D3"/>
    <w:rsid w:val="1E53463E"/>
    <w:rsid w:val="1E7BFD69"/>
    <w:rsid w:val="1E8CAA61"/>
    <w:rsid w:val="1EC5D854"/>
    <w:rsid w:val="1ED3D6EF"/>
    <w:rsid w:val="1EE1CBD7"/>
    <w:rsid w:val="1EE4E3B1"/>
    <w:rsid w:val="1F11628D"/>
    <w:rsid w:val="1F28F3B1"/>
    <w:rsid w:val="1F3D76BC"/>
    <w:rsid w:val="1F66410A"/>
    <w:rsid w:val="1F8DCE3A"/>
    <w:rsid w:val="1FA12BCD"/>
    <w:rsid w:val="1FA8BEFC"/>
    <w:rsid w:val="1FD4E9E7"/>
    <w:rsid w:val="1FFCABA6"/>
    <w:rsid w:val="2014C8B4"/>
    <w:rsid w:val="203670C2"/>
    <w:rsid w:val="2048D079"/>
    <w:rsid w:val="20771692"/>
    <w:rsid w:val="207E8BA4"/>
    <w:rsid w:val="208B9A55"/>
    <w:rsid w:val="20A7F7CC"/>
    <w:rsid w:val="211A4BEA"/>
    <w:rsid w:val="212324CE"/>
    <w:rsid w:val="21234174"/>
    <w:rsid w:val="21423547"/>
    <w:rsid w:val="21493EF0"/>
    <w:rsid w:val="219D75F9"/>
    <w:rsid w:val="21A5408E"/>
    <w:rsid w:val="21CF11DD"/>
    <w:rsid w:val="21FFC51B"/>
    <w:rsid w:val="225070A2"/>
    <w:rsid w:val="226012CA"/>
    <w:rsid w:val="22631862"/>
    <w:rsid w:val="227E5405"/>
    <w:rsid w:val="2285E531"/>
    <w:rsid w:val="2286174A"/>
    <w:rsid w:val="22AC00FC"/>
    <w:rsid w:val="22D31BE3"/>
    <w:rsid w:val="2304602F"/>
    <w:rsid w:val="2324BF76"/>
    <w:rsid w:val="2347BD4F"/>
    <w:rsid w:val="2359632F"/>
    <w:rsid w:val="2372C8CB"/>
    <w:rsid w:val="237466B7"/>
    <w:rsid w:val="237C0926"/>
    <w:rsid w:val="238106F6"/>
    <w:rsid w:val="23904AC4"/>
    <w:rsid w:val="23AF8C91"/>
    <w:rsid w:val="23C0239A"/>
    <w:rsid w:val="240BCF4A"/>
    <w:rsid w:val="242D55CF"/>
    <w:rsid w:val="24488FF3"/>
    <w:rsid w:val="244B4DDE"/>
    <w:rsid w:val="2463F035"/>
    <w:rsid w:val="24934B5F"/>
    <w:rsid w:val="249EFFCA"/>
    <w:rsid w:val="24D2113D"/>
    <w:rsid w:val="24D22B85"/>
    <w:rsid w:val="24D240CB"/>
    <w:rsid w:val="24D57968"/>
    <w:rsid w:val="24EBDC87"/>
    <w:rsid w:val="24F72394"/>
    <w:rsid w:val="2510CC29"/>
    <w:rsid w:val="2514D160"/>
    <w:rsid w:val="25157155"/>
    <w:rsid w:val="2540DC22"/>
    <w:rsid w:val="254C49C0"/>
    <w:rsid w:val="25777424"/>
    <w:rsid w:val="25E0318A"/>
    <w:rsid w:val="2607BEB7"/>
    <w:rsid w:val="26135FAB"/>
    <w:rsid w:val="26334E96"/>
    <w:rsid w:val="264C1E47"/>
    <w:rsid w:val="265862F3"/>
    <w:rsid w:val="2670E31F"/>
    <w:rsid w:val="26DD6898"/>
    <w:rsid w:val="2704D052"/>
    <w:rsid w:val="270A45B0"/>
    <w:rsid w:val="274B1496"/>
    <w:rsid w:val="2788C275"/>
    <w:rsid w:val="279E0902"/>
    <w:rsid w:val="27A0B513"/>
    <w:rsid w:val="27BECA35"/>
    <w:rsid w:val="27C2B957"/>
    <w:rsid w:val="27CAEE9B"/>
    <w:rsid w:val="280AA075"/>
    <w:rsid w:val="2812D385"/>
    <w:rsid w:val="2849FA96"/>
    <w:rsid w:val="284A5A1B"/>
    <w:rsid w:val="284D1012"/>
    <w:rsid w:val="2860F810"/>
    <w:rsid w:val="28671ACE"/>
    <w:rsid w:val="286E1C67"/>
    <w:rsid w:val="2874EB55"/>
    <w:rsid w:val="28863638"/>
    <w:rsid w:val="2886D14E"/>
    <w:rsid w:val="289B50D4"/>
    <w:rsid w:val="28AC9643"/>
    <w:rsid w:val="28C2A7D8"/>
    <w:rsid w:val="28CD8DC1"/>
    <w:rsid w:val="28E57F5D"/>
    <w:rsid w:val="29151D35"/>
    <w:rsid w:val="2961D146"/>
    <w:rsid w:val="29685172"/>
    <w:rsid w:val="297677EE"/>
    <w:rsid w:val="2990158C"/>
    <w:rsid w:val="299C7D44"/>
    <w:rsid w:val="29A5E5F9"/>
    <w:rsid w:val="29ABEE9B"/>
    <w:rsid w:val="29BC9E10"/>
    <w:rsid w:val="29C1D165"/>
    <w:rsid w:val="29D18555"/>
    <w:rsid w:val="29FA41D9"/>
    <w:rsid w:val="2A302003"/>
    <w:rsid w:val="2A3E2E9F"/>
    <w:rsid w:val="2A3FC7C0"/>
    <w:rsid w:val="2A41E3D1"/>
    <w:rsid w:val="2A6E6809"/>
    <w:rsid w:val="2A7D11A2"/>
    <w:rsid w:val="2A82D70B"/>
    <w:rsid w:val="2A898EA9"/>
    <w:rsid w:val="2A94515E"/>
    <w:rsid w:val="2A9E17C3"/>
    <w:rsid w:val="2AA18747"/>
    <w:rsid w:val="2AAA2E3A"/>
    <w:rsid w:val="2AC3A7A5"/>
    <w:rsid w:val="2AF43972"/>
    <w:rsid w:val="2B1A5090"/>
    <w:rsid w:val="2B27F2ED"/>
    <w:rsid w:val="2B47CE4D"/>
    <w:rsid w:val="2B7A5A54"/>
    <w:rsid w:val="2B8BBB88"/>
    <w:rsid w:val="2BC45CA0"/>
    <w:rsid w:val="2C14ED54"/>
    <w:rsid w:val="2C2D0D24"/>
    <w:rsid w:val="2C423992"/>
    <w:rsid w:val="2C455800"/>
    <w:rsid w:val="2C522B92"/>
    <w:rsid w:val="2C6961CE"/>
    <w:rsid w:val="2C9EA83E"/>
    <w:rsid w:val="2CBB0FDB"/>
    <w:rsid w:val="2CC87179"/>
    <w:rsid w:val="2D10D2F7"/>
    <w:rsid w:val="2D27C009"/>
    <w:rsid w:val="2D495D42"/>
    <w:rsid w:val="2D7A3CB6"/>
    <w:rsid w:val="2D8F602D"/>
    <w:rsid w:val="2DA0B39A"/>
    <w:rsid w:val="2DB33E9D"/>
    <w:rsid w:val="2DBDC9C1"/>
    <w:rsid w:val="2DC7CAD7"/>
    <w:rsid w:val="2DD39ED8"/>
    <w:rsid w:val="2E2ABFCD"/>
    <w:rsid w:val="2E37556B"/>
    <w:rsid w:val="2E427B32"/>
    <w:rsid w:val="2E7E1DE6"/>
    <w:rsid w:val="2E91EE62"/>
    <w:rsid w:val="2EB7ADC1"/>
    <w:rsid w:val="2EE5243D"/>
    <w:rsid w:val="2EE79860"/>
    <w:rsid w:val="2EF03030"/>
    <w:rsid w:val="2F071B70"/>
    <w:rsid w:val="2F13D355"/>
    <w:rsid w:val="2F18CF70"/>
    <w:rsid w:val="2F23332D"/>
    <w:rsid w:val="2F2A79FC"/>
    <w:rsid w:val="2F409DCE"/>
    <w:rsid w:val="2F43682C"/>
    <w:rsid w:val="2F4BD5DB"/>
    <w:rsid w:val="2FAC1C54"/>
    <w:rsid w:val="2FC46049"/>
    <w:rsid w:val="30020A36"/>
    <w:rsid w:val="300BB13E"/>
    <w:rsid w:val="302704F0"/>
    <w:rsid w:val="302A4AD8"/>
    <w:rsid w:val="302EF42E"/>
    <w:rsid w:val="306B167A"/>
    <w:rsid w:val="307887B7"/>
    <w:rsid w:val="307B1DEE"/>
    <w:rsid w:val="307EC20C"/>
    <w:rsid w:val="30853DAB"/>
    <w:rsid w:val="308F6988"/>
    <w:rsid w:val="30BDD7DC"/>
    <w:rsid w:val="30D380FE"/>
    <w:rsid w:val="30D892B1"/>
    <w:rsid w:val="30E43FF7"/>
    <w:rsid w:val="30F301B0"/>
    <w:rsid w:val="3103C671"/>
    <w:rsid w:val="310DF44F"/>
    <w:rsid w:val="314A2F28"/>
    <w:rsid w:val="3171ECA5"/>
    <w:rsid w:val="3191B4E3"/>
    <w:rsid w:val="31A2FCA4"/>
    <w:rsid w:val="31CC8F46"/>
    <w:rsid w:val="31D295CC"/>
    <w:rsid w:val="31ED8477"/>
    <w:rsid w:val="32022EA8"/>
    <w:rsid w:val="32256040"/>
    <w:rsid w:val="3232A4E1"/>
    <w:rsid w:val="327AFF07"/>
    <w:rsid w:val="32892084"/>
    <w:rsid w:val="3316A262"/>
    <w:rsid w:val="33576048"/>
    <w:rsid w:val="33CA3EE6"/>
    <w:rsid w:val="33D45501"/>
    <w:rsid w:val="34248988"/>
    <w:rsid w:val="3428852C"/>
    <w:rsid w:val="3431D846"/>
    <w:rsid w:val="3441F6AC"/>
    <w:rsid w:val="34912DD1"/>
    <w:rsid w:val="34953EE6"/>
    <w:rsid w:val="349D34FB"/>
    <w:rsid w:val="34DC8276"/>
    <w:rsid w:val="34F08854"/>
    <w:rsid w:val="350A520E"/>
    <w:rsid w:val="35102D5E"/>
    <w:rsid w:val="352F2F1F"/>
    <w:rsid w:val="3548F076"/>
    <w:rsid w:val="354F7D5E"/>
    <w:rsid w:val="356682F5"/>
    <w:rsid w:val="35A32183"/>
    <w:rsid w:val="35C61BAB"/>
    <w:rsid w:val="35E80987"/>
    <w:rsid w:val="36296902"/>
    <w:rsid w:val="362F53C0"/>
    <w:rsid w:val="364AC617"/>
    <w:rsid w:val="3691D24C"/>
    <w:rsid w:val="3699AD1F"/>
    <w:rsid w:val="369C1209"/>
    <w:rsid w:val="36A033FC"/>
    <w:rsid w:val="36B2F49B"/>
    <w:rsid w:val="36F3BBF0"/>
    <w:rsid w:val="37062184"/>
    <w:rsid w:val="377E951D"/>
    <w:rsid w:val="3797C5F7"/>
    <w:rsid w:val="37F8AD4A"/>
    <w:rsid w:val="38B79D38"/>
    <w:rsid w:val="38BDA0D9"/>
    <w:rsid w:val="38CB4543"/>
    <w:rsid w:val="38D32B53"/>
    <w:rsid w:val="38E8BC75"/>
    <w:rsid w:val="39028DB7"/>
    <w:rsid w:val="39181BB7"/>
    <w:rsid w:val="39228C2E"/>
    <w:rsid w:val="393C03F7"/>
    <w:rsid w:val="395E11BF"/>
    <w:rsid w:val="395E196D"/>
    <w:rsid w:val="39855607"/>
    <w:rsid w:val="39CBA35A"/>
    <w:rsid w:val="39E89A74"/>
    <w:rsid w:val="39EF4E29"/>
    <w:rsid w:val="39F5C502"/>
    <w:rsid w:val="3A22540B"/>
    <w:rsid w:val="3A7A7866"/>
    <w:rsid w:val="3A7AC4A9"/>
    <w:rsid w:val="3A90A16E"/>
    <w:rsid w:val="3ABB0F09"/>
    <w:rsid w:val="3AEDF5E4"/>
    <w:rsid w:val="3AF4016F"/>
    <w:rsid w:val="3B02EDA5"/>
    <w:rsid w:val="3B16D876"/>
    <w:rsid w:val="3B287116"/>
    <w:rsid w:val="3B3E179D"/>
    <w:rsid w:val="3B5B315D"/>
    <w:rsid w:val="3BDAC088"/>
    <w:rsid w:val="3C17A679"/>
    <w:rsid w:val="3C25EB1E"/>
    <w:rsid w:val="3C423CB1"/>
    <w:rsid w:val="3C44D36F"/>
    <w:rsid w:val="3C532D58"/>
    <w:rsid w:val="3C5A6245"/>
    <w:rsid w:val="3C5EEC0E"/>
    <w:rsid w:val="3C7A8B25"/>
    <w:rsid w:val="3C7E0C3C"/>
    <w:rsid w:val="3CCE95F6"/>
    <w:rsid w:val="3CED3475"/>
    <w:rsid w:val="3D036419"/>
    <w:rsid w:val="3D0EE7AC"/>
    <w:rsid w:val="3D4558B6"/>
    <w:rsid w:val="3D4A2207"/>
    <w:rsid w:val="3D85C0DA"/>
    <w:rsid w:val="3DB8E062"/>
    <w:rsid w:val="3DD175B5"/>
    <w:rsid w:val="3DE26C9A"/>
    <w:rsid w:val="3DF24FD0"/>
    <w:rsid w:val="3DFB8556"/>
    <w:rsid w:val="3E012C94"/>
    <w:rsid w:val="3E0D2E55"/>
    <w:rsid w:val="3E3AD625"/>
    <w:rsid w:val="3E5FED51"/>
    <w:rsid w:val="3E635360"/>
    <w:rsid w:val="3EA963DD"/>
    <w:rsid w:val="3EAED7DC"/>
    <w:rsid w:val="3EBE276B"/>
    <w:rsid w:val="3ED77663"/>
    <w:rsid w:val="3EE530E3"/>
    <w:rsid w:val="3EF76D84"/>
    <w:rsid w:val="3F2C9385"/>
    <w:rsid w:val="3F3FCE8A"/>
    <w:rsid w:val="3F59A4D4"/>
    <w:rsid w:val="3F6FD6DD"/>
    <w:rsid w:val="3F956802"/>
    <w:rsid w:val="3FA8023C"/>
    <w:rsid w:val="3FBB4312"/>
    <w:rsid w:val="3FCD7361"/>
    <w:rsid w:val="3FEA534A"/>
    <w:rsid w:val="3FEAE0F3"/>
    <w:rsid w:val="3FF25A79"/>
    <w:rsid w:val="3FFDA6DF"/>
    <w:rsid w:val="40497F29"/>
    <w:rsid w:val="404E87A6"/>
    <w:rsid w:val="404FF3A1"/>
    <w:rsid w:val="40610A77"/>
    <w:rsid w:val="40625B0C"/>
    <w:rsid w:val="408D0A1B"/>
    <w:rsid w:val="40A0DAC7"/>
    <w:rsid w:val="40D88601"/>
    <w:rsid w:val="40FC6EBD"/>
    <w:rsid w:val="40FF5A9D"/>
    <w:rsid w:val="41261FAB"/>
    <w:rsid w:val="41497181"/>
    <w:rsid w:val="415350F0"/>
    <w:rsid w:val="419B69B6"/>
    <w:rsid w:val="41AC5C78"/>
    <w:rsid w:val="41C6F6AE"/>
    <w:rsid w:val="41D6F079"/>
    <w:rsid w:val="41EDA415"/>
    <w:rsid w:val="41FA7697"/>
    <w:rsid w:val="421B0CB9"/>
    <w:rsid w:val="42673DD8"/>
    <w:rsid w:val="427D5EFF"/>
    <w:rsid w:val="4280D508"/>
    <w:rsid w:val="428E4986"/>
    <w:rsid w:val="42963359"/>
    <w:rsid w:val="429EA3A5"/>
    <w:rsid w:val="42D30A6A"/>
    <w:rsid w:val="42DECDC4"/>
    <w:rsid w:val="43220B04"/>
    <w:rsid w:val="433175CD"/>
    <w:rsid w:val="4338B3AE"/>
    <w:rsid w:val="433D40C0"/>
    <w:rsid w:val="43876435"/>
    <w:rsid w:val="43948F30"/>
    <w:rsid w:val="43A3E80D"/>
    <w:rsid w:val="43A76A6A"/>
    <w:rsid w:val="43ABB1EB"/>
    <w:rsid w:val="43B8D653"/>
    <w:rsid w:val="43C20BD3"/>
    <w:rsid w:val="43C3C0F9"/>
    <w:rsid w:val="43D1DE56"/>
    <w:rsid w:val="43EF106F"/>
    <w:rsid w:val="43F1C2A7"/>
    <w:rsid w:val="442074C6"/>
    <w:rsid w:val="4438BAB0"/>
    <w:rsid w:val="449B2DA7"/>
    <w:rsid w:val="44A7B5BE"/>
    <w:rsid w:val="44EB7280"/>
    <w:rsid w:val="4502DB3D"/>
    <w:rsid w:val="450B9D48"/>
    <w:rsid w:val="450C03F6"/>
    <w:rsid w:val="453C5553"/>
    <w:rsid w:val="453C832E"/>
    <w:rsid w:val="45521D87"/>
    <w:rsid w:val="455376E2"/>
    <w:rsid w:val="455B3F59"/>
    <w:rsid w:val="45616111"/>
    <w:rsid w:val="456B3BBF"/>
    <w:rsid w:val="4574E8BD"/>
    <w:rsid w:val="457F9FD2"/>
    <w:rsid w:val="458283AF"/>
    <w:rsid w:val="45C44684"/>
    <w:rsid w:val="45D7122E"/>
    <w:rsid w:val="45ED94AD"/>
    <w:rsid w:val="45EDAA36"/>
    <w:rsid w:val="45EE35D9"/>
    <w:rsid w:val="45EE908B"/>
    <w:rsid w:val="46010C52"/>
    <w:rsid w:val="460CF992"/>
    <w:rsid w:val="46892AF8"/>
    <w:rsid w:val="46954AC3"/>
    <w:rsid w:val="46CF71AE"/>
    <w:rsid w:val="46D5C28A"/>
    <w:rsid w:val="46DBCE8B"/>
    <w:rsid w:val="46E88466"/>
    <w:rsid w:val="4701B7A3"/>
    <w:rsid w:val="471039A9"/>
    <w:rsid w:val="471A6DE9"/>
    <w:rsid w:val="474A6038"/>
    <w:rsid w:val="474F28C1"/>
    <w:rsid w:val="47937CA5"/>
    <w:rsid w:val="47C161E0"/>
    <w:rsid w:val="47E15A82"/>
    <w:rsid w:val="4821AEAC"/>
    <w:rsid w:val="48982535"/>
    <w:rsid w:val="48D62B5C"/>
    <w:rsid w:val="48EFC09A"/>
    <w:rsid w:val="48F32316"/>
    <w:rsid w:val="48F6D98B"/>
    <w:rsid w:val="4913F324"/>
    <w:rsid w:val="491B3255"/>
    <w:rsid w:val="4945CD0E"/>
    <w:rsid w:val="49A1046A"/>
    <w:rsid w:val="49A7A65A"/>
    <w:rsid w:val="49AE781E"/>
    <w:rsid w:val="49B31468"/>
    <w:rsid w:val="4A0B5074"/>
    <w:rsid w:val="4A0BA60D"/>
    <w:rsid w:val="4A240A00"/>
    <w:rsid w:val="4A251E09"/>
    <w:rsid w:val="4A34DD8C"/>
    <w:rsid w:val="4A472230"/>
    <w:rsid w:val="4A55F479"/>
    <w:rsid w:val="4A5F5CCA"/>
    <w:rsid w:val="4A90DF05"/>
    <w:rsid w:val="4A9EB5A6"/>
    <w:rsid w:val="4AAB7E96"/>
    <w:rsid w:val="4AC1D2D2"/>
    <w:rsid w:val="4ACD73EA"/>
    <w:rsid w:val="4AD0C291"/>
    <w:rsid w:val="4B141E5E"/>
    <w:rsid w:val="4B19BCB1"/>
    <w:rsid w:val="4B33AE19"/>
    <w:rsid w:val="4B599395"/>
    <w:rsid w:val="4BA8D450"/>
    <w:rsid w:val="4BD62725"/>
    <w:rsid w:val="4BEDE7DD"/>
    <w:rsid w:val="4C1074B8"/>
    <w:rsid w:val="4C2601F5"/>
    <w:rsid w:val="4C87FC35"/>
    <w:rsid w:val="4C926E24"/>
    <w:rsid w:val="4CB08C4E"/>
    <w:rsid w:val="4CB26AF9"/>
    <w:rsid w:val="4CBDD584"/>
    <w:rsid w:val="4CFB7402"/>
    <w:rsid w:val="4D068ABD"/>
    <w:rsid w:val="4D3BDA6C"/>
    <w:rsid w:val="4D6DCE01"/>
    <w:rsid w:val="4D7E886D"/>
    <w:rsid w:val="4D7F2B0F"/>
    <w:rsid w:val="4D8F5B81"/>
    <w:rsid w:val="4DB5B2D2"/>
    <w:rsid w:val="4DC14BC0"/>
    <w:rsid w:val="4DE2BBE1"/>
    <w:rsid w:val="4E33E16F"/>
    <w:rsid w:val="4E54263F"/>
    <w:rsid w:val="4E6F2138"/>
    <w:rsid w:val="4E74B80F"/>
    <w:rsid w:val="4E7D52ED"/>
    <w:rsid w:val="4EA33F32"/>
    <w:rsid w:val="4EA605F7"/>
    <w:rsid w:val="4EC013D3"/>
    <w:rsid w:val="4ECF5D5C"/>
    <w:rsid w:val="4ECFB5AC"/>
    <w:rsid w:val="4EF60CDE"/>
    <w:rsid w:val="4F0A0F2E"/>
    <w:rsid w:val="4F34EBA7"/>
    <w:rsid w:val="4F38D1D1"/>
    <w:rsid w:val="4F8F767C"/>
    <w:rsid w:val="4FA048FA"/>
    <w:rsid w:val="4FB5D5F4"/>
    <w:rsid w:val="4FD84092"/>
    <w:rsid w:val="50297A37"/>
    <w:rsid w:val="5069DEA9"/>
    <w:rsid w:val="50765C21"/>
    <w:rsid w:val="50B10CFE"/>
    <w:rsid w:val="50C7A708"/>
    <w:rsid w:val="50E1F999"/>
    <w:rsid w:val="50F7E557"/>
    <w:rsid w:val="512DDF35"/>
    <w:rsid w:val="513CAD5C"/>
    <w:rsid w:val="513CF578"/>
    <w:rsid w:val="517146AA"/>
    <w:rsid w:val="5188C54C"/>
    <w:rsid w:val="51A4CF95"/>
    <w:rsid w:val="51AAF0A2"/>
    <w:rsid w:val="51BEAE88"/>
    <w:rsid w:val="51D05714"/>
    <w:rsid w:val="51E188C3"/>
    <w:rsid w:val="51ECADF4"/>
    <w:rsid w:val="521045EF"/>
    <w:rsid w:val="521978A2"/>
    <w:rsid w:val="521C5895"/>
    <w:rsid w:val="5227EDE3"/>
    <w:rsid w:val="522E4504"/>
    <w:rsid w:val="524787A4"/>
    <w:rsid w:val="527C722E"/>
    <w:rsid w:val="528300DD"/>
    <w:rsid w:val="529AFE12"/>
    <w:rsid w:val="52AAFFB6"/>
    <w:rsid w:val="52C4CCC0"/>
    <w:rsid w:val="52D48D00"/>
    <w:rsid w:val="534891C9"/>
    <w:rsid w:val="53568992"/>
    <w:rsid w:val="5356E0E6"/>
    <w:rsid w:val="5367458D"/>
    <w:rsid w:val="53749786"/>
    <w:rsid w:val="53AAE753"/>
    <w:rsid w:val="53AB3EFB"/>
    <w:rsid w:val="53B4293A"/>
    <w:rsid w:val="53C9B487"/>
    <w:rsid w:val="53EADBB5"/>
    <w:rsid w:val="54002FCC"/>
    <w:rsid w:val="542E7189"/>
    <w:rsid w:val="545708B2"/>
    <w:rsid w:val="54587A53"/>
    <w:rsid w:val="546CAACD"/>
    <w:rsid w:val="5487D528"/>
    <w:rsid w:val="54D5183B"/>
    <w:rsid w:val="54EAFC8D"/>
    <w:rsid w:val="552DFBAE"/>
    <w:rsid w:val="55384F91"/>
    <w:rsid w:val="554E232D"/>
    <w:rsid w:val="556B9914"/>
    <w:rsid w:val="557680A3"/>
    <w:rsid w:val="5582C343"/>
    <w:rsid w:val="559B0C2F"/>
    <w:rsid w:val="55A6F8D8"/>
    <w:rsid w:val="55B35797"/>
    <w:rsid w:val="55C2BB4F"/>
    <w:rsid w:val="55D46CE9"/>
    <w:rsid w:val="55F582E3"/>
    <w:rsid w:val="560542AF"/>
    <w:rsid w:val="560B14A1"/>
    <w:rsid w:val="56271FA9"/>
    <w:rsid w:val="56394DDF"/>
    <w:rsid w:val="5657E19B"/>
    <w:rsid w:val="565B741D"/>
    <w:rsid w:val="5677A77D"/>
    <w:rsid w:val="56826D16"/>
    <w:rsid w:val="56864224"/>
    <w:rsid w:val="56A9FEBB"/>
    <w:rsid w:val="57114819"/>
    <w:rsid w:val="57256ED2"/>
    <w:rsid w:val="576FF522"/>
    <w:rsid w:val="578714DC"/>
    <w:rsid w:val="57895132"/>
    <w:rsid w:val="57AD00A6"/>
    <w:rsid w:val="57E2530D"/>
    <w:rsid w:val="57E4E58F"/>
    <w:rsid w:val="57E93342"/>
    <w:rsid w:val="5808795C"/>
    <w:rsid w:val="581B4E5B"/>
    <w:rsid w:val="5858383F"/>
    <w:rsid w:val="58D0DB96"/>
    <w:rsid w:val="58D85C1D"/>
    <w:rsid w:val="58DB557E"/>
    <w:rsid w:val="58DE8322"/>
    <w:rsid w:val="58E1D4E7"/>
    <w:rsid w:val="590B54D9"/>
    <w:rsid w:val="5922057E"/>
    <w:rsid w:val="592CA857"/>
    <w:rsid w:val="59351CA5"/>
    <w:rsid w:val="59AAE317"/>
    <w:rsid w:val="59CA784B"/>
    <w:rsid w:val="59D1A1A7"/>
    <w:rsid w:val="5A16196B"/>
    <w:rsid w:val="5A22E8D7"/>
    <w:rsid w:val="5A2C0BB3"/>
    <w:rsid w:val="5A2C22D6"/>
    <w:rsid w:val="5A32E9CA"/>
    <w:rsid w:val="5A40FF48"/>
    <w:rsid w:val="5A47BD15"/>
    <w:rsid w:val="5A7206B1"/>
    <w:rsid w:val="5A97FAFE"/>
    <w:rsid w:val="5A988BF8"/>
    <w:rsid w:val="5AC90BDC"/>
    <w:rsid w:val="5AD42EAE"/>
    <w:rsid w:val="5AE092C9"/>
    <w:rsid w:val="5B08B037"/>
    <w:rsid w:val="5B1880A1"/>
    <w:rsid w:val="5B1E6FC6"/>
    <w:rsid w:val="5B41CFC0"/>
    <w:rsid w:val="5B5FDDED"/>
    <w:rsid w:val="5B8DCE16"/>
    <w:rsid w:val="5BBDC282"/>
    <w:rsid w:val="5BD1BB84"/>
    <w:rsid w:val="5C07C83A"/>
    <w:rsid w:val="5C103251"/>
    <w:rsid w:val="5C2FB6BC"/>
    <w:rsid w:val="5C431B8A"/>
    <w:rsid w:val="5C43B671"/>
    <w:rsid w:val="5C81D16F"/>
    <w:rsid w:val="5CADB967"/>
    <w:rsid w:val="5CAF5259"/>
    <w:rsid w:val="5CB38D85"/>
    <w:rsid w:val="5CBA6D15"/>
    <w:rsid w:val="5CDB4384"/>
    <w:rsid w:val="5CF67874"/>
    <w:rsid w:val="5D213542"/>
    <w:rsid w:val="5D4E732D"/>
    <w:rsid w:val="5D58388A"/>
    <w:rsid w:val="5D74BA26"/>
    <w:rsid w:val="5D8E5EC2"/>
    <w:rsid w:val="5DAA874E"/>
    <w:rsid w:val="5DAB13B0"/>
    <w:rsid w:val="5DBA8A56"/>
    <w:rsid w:val="5DD1082F"/>
    <w:rsid w:val="5DE2BBBD"/>
    <w:rsid w:val="5E1551BE"/>
    <w:rsid w:val="5E2A69FC"/>
    <w:rsid w:val="5E2EAE4F"/>
    <w:rsid w:val="5E3975D4"/>
    <w:rsid w:val="5E5B3499"/>
    <w:rsid w:val="5E874414"/>
    <w:rsid w:val="5E878B58"/>
    <w:rsid w:val="5EBB50A7"/>
    <w:rsid w:val="5EBB9958"/>
    <w:rsid w:val="5EE21D77"/>
    <w:rsid w:val="5F04A627"/>
    <w:rsid w:val="5F2ECC56"/>
    <w:rsid w:val="5F3319A0"/>
    <w:rsid w:val="5F3CDDBF"/>
    <w:rsid w:val="5F3EFB17"/>
    <w:rsid w:val="5F5830D0"/>
    <w:rsid w:val="5F5EA9BE"/>
    <w:rsid w:val="5F718780"/>
    <w:rsid w:val="5F8819D5"/>
    <w:rsid w:val="5F90C516"/>
    <w:rsid w:val="5F976D81"/>
    <w:rsid w:val="5FA164F7"/>
    <w:rsid w:val="5FBBA5F6"/>
    <w:rsid w:val="5FCECA06"/>
    <w:rsid w:val="60001AD9"/>
    <w:rsid w:val="6009E717"/>
    <w:rsid w:val="60463DE8"/>
    <w:rsid w:val="6049BE05"/>
    <w:rsid w:val="606670EC"/>
    <w:rsid w:val="60B27B2F"/>
    <w:rsid w:val="60B94394"/>
    <w:rsid w:val="60EC02AA"/>
    <w:rsid w:val="60F095FF"/>
    <w:rsid w:val="6106E788"/>
    <w:rsid w:val="616465AD"/>
    <w:rsid w:val="616C93B9"/>
    <w:rsid w:val="62161838"/>
    <w:rsid w:val="6218AFC3"/>
    <w:rsid w:val="6227B0C0"/>
    <w:rsid w:val="62313313"/>
    <w:rsid w:val="6238FF21"/>
    <w:rsid w:val="62458042"/>
    <w:rsid w:val="6251D817"/>
    <w:rsid w:val="6274EF80"/>
    <w:rsid w:val="62D5E265"/>
    <w:rsid w:val="62DC569C"/>
    <w:rsid w:val="62F3B1BD"/>
    <w:rsid w:val="632A13E0"/>
    <w:rsid w:val="6343650D"/>
    <w:rsid w:val="63436FE8"/>
    <w:rsid w:val="6345872A"/>
    <w:rsid w:val="63691D34"/>
    <w:rsid w:val="636FE5BC"/>
    <w:rsid w:val="6378EED8"/>
    <w:rsid w:val="63846030"/>
    <w:rsid w:val="63B0452F"/>
    <w:rsid w:val="63C08306"/>
    <w:rsid w:val="63EA9FF8"/>
    <w:rsid w:val="640433B0"/>
    <w:rsid w:val="64252BB9"/>
    <w:rsid w:val="642BE997"/>
    <w:rsid w:val="646532B7"/>
    <w:rsid w:val="6481EBA2"/>
    <w:rsid w:val="64B05723"/>
    <w:rsid w:val="64CE7086"/>
    <w:rsid w:val="64E8CF18"/>
    <w:rsid w:val="64ECCA12"/>
    <w:rsid w:val="65041AAD"/>
    <w:rsid w:val="65433DB7"/>
    <w:rsid w:val="65481ABB"/>
    <w:rsid w:val="65589EEC"/>
    <w:rsid w:val="65685C25"/>
    <w:rsid w:val="656CDCDA"/>
    <w:rsid w:val="65A23CEA"/>
    <w:rsid w:val="65A36475"/>
    <w:rsid w:val="65C01C07"/>
    <w:rsid w:val="65CA670A"/>
    <w:rsid w:val="65D741F1"/>
    <w:rsid w:val="65DD855C"/>
    <w:rsid w:val="65F123E8"/>
    <w:rsid w:val="65F66DB0"/>
    <w:rsid w:val="65F9192B"/>
    <w:rsid w:val="661C0800"/>
    <w:rsid w:val="6644B7CD"/>
    <w:rsid w:val="665E891D"/>
    <w:rsid w:val="666286E2"/>
    <w:rsid w:val="666D28F3"/>
    <w:rsid w:val="6674EBA8"/>
    <w:rsid w:val="66879496"/>
    <w:rsid w:val="66970A20"/>
    <w:rsid w:val="66B17A9B"/>
    <w:rsid w:val="66B903C9"/>
    <w:rsid w:val="66C326D6"/>
    <w:rsid w:val="66D4114E"/>
    <w:rsid w:val="66D8AD6B"/>
    <w:rsid w:val="672EEB57"/>
    <w:rsid w:val="673D13E0"/>
    <w:rsid w:val="673E2686"/>
    <w:rsid w:val="675E3896"/>
    <w:rsid w:val="67680C2E"/>
    <w:rsid w:val="6782350D"/>
    <w:rsid w:val="678A161B"/>
    <w:rsid w:val="6795F9E0"/>
    <w:rsid w:val="67A297AD"/>
    <w:rsid w:val="67B10A9E"/>
    <w:rsid w:val="67C08C24"/>
    <w:rsid w:val="67C85CCE"/>
    <w:rsid w:val="67D50A8C"/>
    <w:rsid w:val="67F6B4D1"/>
    <w:rsid w:val="6807DAF7"/>
    <w:rsid w:val="6819F71B"/>
    <w:rsid w:val="6856BE00"/>
    <w:rsid w:val="685ECEB5"/>
    <w:rsid w:val="6869288D"/>
    <w:rsid w:val="687C6D0F"/>
    <w:rsid w:val="6881892C"/>
    <w:rsid w:val="689B8899"/>
    <w:rsid w:val="68A5FF6C"/>
    <w:rsid w:val="68C73C46"/>
    <w:rsid w:val="68DCBF8D"/>
    <w:rsid w:val="6963A204"/>
    <w:rsid w:val="696E87C5"/>
    <w:rsid w:val="69709898"/>
    <w:rsid w:val="69802444"/>
    <w:rsid w:val="69998294"/>
    <w:rsid w:val="69A2BAF0"/>
    <w:rsid w:val="69B9EB24"/>
    <w:rsid w:val="69D95935"/>
    <w:rsid w:val="6A68B122"/>
    <w:rsid w:val="6AAF0E4A"/>
    <w:rsid w:val="6AB39687"/>
    <w:rsid w:val="6ACC6F67"/>
    <w:rsid w:val="6B27975C"/>
    <w:rsid w:val="6B3A9204"/>
    <w:rsid w:val="6B46C516"/>
    <w:rsid w:val="6B50E628"/>
    <w:rsid w:val="6B584AA2"/>
    <w:rsid w:val="6B66892B"/>
    <w:rsid w:val="6B7289F9"/>
    <w:rsid w:val="6B77EEBE"/>
    <w:rsid w:val="6B8EEBB2"/>
    <w:rsid w:val="6BA5A696"/>
    <w:rsid w:val="6BA9B4C7"/>
    <w:rsid w:val="6BDF785D"/>
    <w:rsid w:val="6BEF1F84"/>
    <w:rsid w:val="6C09703D"/>
    <w:rsid w:val="6C14B0B5"/>
    <w:rsid w:val="6C1AEA7B"/>
    <w:rsid w:val="6C1CBB12"/>
    <w:rsid w:val="6C39FBC8"/>
    <w:rsid w:val="6C62E153"/>
    <w:rsid w:val="6C70E748"/>
    <w:rsid w:val="6C956488"/>
    <w:rsid w:val="6CB86772"/>
    <w:rsid w:val="6CD5961A"/>
    <w:rsid w:val="6CEAA14C"/>
    <w:rsid w:val="6CEDB19F"/>
    <w:rsid w:val="6CF1C3E7"/>
    <w:rsid w:val="6CFB3240"/>
    <w:rsid w:val="6D18CD35"/>
    <w:rsid w:val="6D5892B4"/>
    <w:rsid w:val="6D9291CE"/>
    <w:rsid w:val="6D93AE32"/>
    <w:rsid w:val="6D9AAF6B"/>
    <w:rsid w:val="6DD91951"/>
    <w:rsid w:val="6DDD259C"/>
    <w:rsid w:val="6DF398C4"/>
    <w:rsid w:val="6E048381"/>
    <w:rsid w:val="6E12016F"/>
    <w:rsid w:val="6E141747"/>
    <w:rsid w:val="6E261374"/>
    <w:rsid w:val="6E4923BE"/>
    <w:rsid w:val="6E544FEA"/>
    <w:rsid w:val="6E8071CA"/>
    <w:rsid w:val="6EEB6ECE"/>
    <w:rsid w:val="6EF561CB"/>
    <w:rsid w:val="6F222B04"/>
    <w:rsid w:val="6F4CF73E"/>
    <w:rsid w:val="6F5FC321"/>
    <w:rsid w:val="6F8AFEF7"/>
    <w:rsid w:val="6F9DD04C"/>
    <w:rsid w:val="6FB3F080"/>
    <w:rsid w:val="6FB4E0FD"/>
    <w:rsid w:val="6FCB7B9C"/>
    <w:rsid w:val="6FFCB82C"/>
    <w:rsid w:val="70057749"/>
    <w:rsid w:val="700C801D"/>
    <w:rsid w:val="70140CBD"/>
    <w:rsid w:val="704257F0"/>
    <w:rsid w:val="7048C815"/>
    <w:rsid w:val="70518668"/>
    <w:rsid w:val="70659EA5"/>
    <w:rsid w:val="706761AB"/>
    <w:rsid w:val="7082C1D3"/>
    <w:rsid w:val="70899F5F"/>
    <w:rsid w:val="70C01B95"/>
    <w:rsid w:val="70F0A4D6"/>
    <w:rsid w:val="70FD43D1"/>
    <w:rsid w:val="70FE803D"/>
    <w:rsid w:val="71178F94"/>
    <w:rsid w:val="711C315F"/>
    <w:rsid w:val="7129E0B7"/>
    <w:rsid w:val="713AE42C"/>
    <w:rsid w:val="7148B746"/>
    <w:rsid w:val="714A061D"/>
    <w:rsid w:val="715DC2F1"/>
    <w:rsid w:val="7183279D"/>
    <w:rsid w:val="71934CAC"/>
    <w:rsid w:val="71EAF3A4"/>
    <w:rsid w:val="71F7C3B1"/>
    <w:rsid w:val="723EDDB5"/>
    <w:rsid w:val="7256C77C"/>
    <w:rsid w:val="7265707B"/>
    <w:rsid w:val="72668F8A"/>
    <w:rsid w:val="726A7315"/>
    <w:rsid w:val="7288949F"/>
    <w:rsid w:val="729154F0"/>
    <w:rsid w:val="72A46B7A"/>
    <w:rsid w:val="72AA4BDA"/>
    <w:rsid w:val="72B36B11"/>
    <w:rsid w:val="72B692C2"/>
    <w:rsid w:val="72F6A3D2"/>
    <w:rsid w:val="72F7B7E7"/>
    <w:rsid w:val="730B65C7"/>
    <w:rsid w:val="7338C05A"/>
    <w:rsid w:val="7381E16A"/>
    <w:rsid w:val="73931E2B"/>
    <w:rsid w:val="73C93176"/>
    <w:rsid w:val="73E031E6"/>
    <w:rsid w:val="7417D507"/>
    <w:rsid w:val="74404B72"/>
    <w:rsid w:val="7472D737"/>
    <w:rsid w:val="748BBA9F"/>
    <w:rsid w:val="74C133BD"/>
    <w:rsid w:val="74D3E787"/>
    <w:rsid w:val="74DEBCFA"/>
    <w:rsid w:val="74EEF759"/>
    <w:rsid w:val="74F9FCB1"/>
    <w:rsid w:val="7504B57A"/>
    <w:rsid w:val="750CD2BB"/>
    <w:rsid w:val="751DA133"/>
    <w:rsid w:val="7541DA75"/>
    <w:rsid w:val="754E519F"/>
    <w:rsid w:val="755063D3"/>
    <w:rsid w:val="758BFC05"/>
    <w:rsid w:val="75909E37"/>
    <w:rsid w:val="759DAF46"/>
    <w:rsid w:val="75AE1F62"/>
    <w:rsid w:val="75BCC91D"/>
    <w:rsid w:val="75F30BCF"/>
    <w:rsid w:val="75F3E787"/>
    <w:rsid w:val="760036E3"/>
    <w:rsid w:val="76141E72"/>
    <w:rsid w:val="76144C08"/>
    <w:rsid w:val="7617FAF7"/>
    <w:rsid w:val="761DD3F0"/>
    <w:rsid w:val="7637823B"/>
    <w:rsid w:val="763CE77B"/>
    <w:rsid w:val="76578D44"/>
    <w:rsid w:val="76C59B4C"/>
    <w:rsid w:val="76E233B7"/>
    <w:rsid w:val="76F61EB4"/>
    <w:rsid w:val="7704EB61"/>
    <w:rsid w:val="7721CC00"/>
    <w:rsid w:val="772C8CFD"/>
    <w:rsid w:val="7739D368"/>
    <w:rsid w:val="7765CACA"/>
    <w:rsid w:val="776A81B5"/>
    <w:rsid w:val="77B99EE5"/>
    <w:rsid w:val="77D6E706"/>
    <w:rsid w:val="77D9F1E2"/>
    <w:rsid w:val="77DF1DDF"/>
    <w:rsid w:val="7828A002"/>
    <w:rsid w:val="783E56A4"/>
    <w:rsid w:val="783E5DCE"/>
    <w:rsid w:val="7846C743"/>
    <w:rsid w:val="78524BAD"/>
    <w:rsid w:val="7867417B"/>
    <w:rsid w:val="787A637D"/>
    <w:rsid w:val="78853137"/>
    <w:rsid w:val="78901F47"/>
    <w:rsid w:val="78958796"/>
    <w:rsid w:val="78C7F021"/>
    <w:rsid w:val="78FF9263"/>
    <w:rsid w:val="791E8218"/>
    <w:rsid w:val="797CBB4B"/>
    <w:rsid w:val="79805431"/>
    <w:rsid w:val="7998E0B9"/>
    <w:rsid w:val="799A55D2"/>
    <w:rsid w:val="799FB75C"/>
    <w:rsid w:val="79CBB420"/>
    <w:rsid w:val="79D007C9"/>
    <w:rsid w:val="79E30CC7"/>
    <w:rsid w:val="79E5035F"/>
    <w:rsid w:val="79EDB35C"/>
    <w:rsid w:val="79F971E8"/>
    <w:rsid w:val="79FE80EE"/>
    <w:rsid w:val="7A16FC75"/>
    <w:rsid w:val="7A1FF586"/>
    <w:rsid w:val="7A227D9C"/>
    <w:rsid w:val="7A2779EC"/>
    <w:rsid w:val="7A33326F"/>
    <w:rsid w:val="7A429C8C"/>
    <w:rsid w:val="7A494B57"/>
    <w:rsid w:val="7A509E83"/>
    <w:rsid w:val="7A609487"/>
    <w:rsid w:val="7A7EB002"/>
    <w:rsid w:val="7AC01E0C"/>
    <w:rsid w:val="7B05C223"/>
    <w:rsid w:val="7B1308D4"/>
    <w:rsid w:val="7B21556D"/>
    <w:rsid w:val="7B326A34"/>
    <w:rsid w:val="7B3ADDE6"/>
    <w:rsid w:val="7B42FC08"/>
    <w:rsid w:val="7B4B46C0"/>
    <w:rsid w:val="7B5D118B"/>
    <w:rsid w:val="7BA9DE0C"/>
    <w:rsid w:val="7BD3AD12"/>
    <w:rsid w:val="7BE807B0"/>
    <w:rsid w:val="7BEB926B"/>
    <w:rsid w:val="7C13F113"/>
    <w:rsid w:val="7C2D6D40"/>
    <w:rsid w:val="7C454688"/>
    <w:rsid w:val="7C6CCCED"/>
    <w:rsid w:val="7C9CBEBF"/>
    <w:rsid w:val="7C9E1742"/>
    <w:rsid w:val="7CA44FA2"/>
    <w:rsid w:val="7CC1DED4"/>
    <w:rsid w:val="7CC41FB2"/>
    <w:rsid w:val="7CD87FB5"/>
    <w:rsid w:val="7CEC4306"/>
    <w:rsid w:val="7CF0CC6D"/>
    <w:rsid w:val="7CF6B814"/>
    <w:rsid w:val="7CFDED83"/>
    <w:rsid w:val="7D2878AB"/>
    <w:rsid w:val="7D672A9D"/>
    <w:rsid w:val="7D728FA5"/>
    <w:rsid w:val="7DAA661B"/>
    <w:rsid w:val="7DD84589"/>
    <w:rsid w:val="7E4397F0"/>
    <w:rsid w:val="7E49B284"/>
    <w:rsid w:val="7E4B11A2"/>
    <w:rsid w:val="7E7FE076"/>
    <w:rsid w:val="7E8979AA"/>
    <w:rsid w:val="7EB6373D"/>
    <w:rsid w:val="7EC2D4C6"/>
    <w:rsid w:val="7EC9E22A"/>
    <w:rsid w:val="7ECF19C3"/>
    <w:rsid w:val="7F5EFA6C"/>
    <w:rsid w:val="7F613965"/>
    <w:rsid w:val="7F82B833"/>
    <w:rsid w:val="7F8FEEEE"/>
    <w:rsid w:val="7FA114AE"/>
    <w:rsid w:val="7FE7A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B9F7"/>
  <w15:docId w15:val="{AA5F3070-22C1-4F4E-9DB4-C732BC12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36"/>
      <w:outlineLvl w:val="0"/>
    </w:pPr>
    <w:rPr>
      <w:rFonts w:ascii="Arial" w:eastAsia="Arial" w:hAnsi="Arial"/>
      <w:b/>
      <w:bCs/>
      <w:sz w:val="21"/>
      <w:szCs w:val="21"/>
    </w:rPr>
  </w:style>
  <w:style w:type="paragraph" w:styleId="Heading3">
    <w:name w:val="heading 3"/>
    <w:basedOn w:val="Normal"/>
    <w:next w:val="Normal"/>
    <w:link w:val="Heading3Char"/>
    <w:uiPriority w:val="9"/>
    <w:semiHidden/>
    <w:unhideWhenUsed/>
    <w:qFormat/>
    <w:rsid w:val="00394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6"/>
    </w:pPr>
    <w:rPr>
      <w:rFonts w:ascii="Arial" w:eastAsia="Arial" w:hAnsi="Arial"/>
      <w:sz w:val="20"/>
      <w:szCs w:val="20"/>
    </w:rPr>
  </w:style>
  <w:style w:type="paragraph" w:styleId="ListParagraph">
    <w:name w:val="List Paragraph"/>
    <w:aliases w:val="List Paragraph1,Recommendation,List Paragraph11,123 List Paragraph,List Paragraph2,Colorful List - Accent 11,Colorful List - Accent 12"/>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B"/>
    <w:rPr>
      <w:rFonts w:ascii="Segoe UI" w:hAnsi="Segoe UI" w:cs="Segoe UI"/>
      <w:sz w:val="18"/>
      <w:szCs w:val="18"/>
    </w:rPr>
  </w:style>
  <w:style w:type="character" w:customStyle="1" w:styleId="ListParagraphChar">
    <w:name w:val="List Paragraph Char"/>
    <w:aliases w:val="List Paragraph1 Char,Recommendation Char,List Paragraph11 Char,123 List Paragraph Char,List Paragraph2 Char,Colorful List - Accent 11 Char,Colorful List - Accent 12 Char"/>
    <w:basedOn w:val="DefaultParagraphFont"/>
    <w:link w:val="ListParagraph"/>
    <w:uiPriority w:val="34"/>
    <w:locked/>
    <w:rsid w:val="00C30177"/>
  </w:style>
  <w:style w:type="character" w:styleId="CommentReference">
    <w:name w:val="annotation reference"/>
    <w:basedOn w:val="DefaultParagraphFont"/>
    <w:uiPriority w:val="99"/>
    <w:semiHidden/>
    <w:unhideWhenUsed/>
    <w:rsid w:val="00394F9C"/>
    <w:rPr>
      <w:sz w:val="16"/>
      <w:szCs w:val="16"/>
    </w:rPr>
  </w:style>
  <w:style w:type="paragraph" w:styleId="CommentText">
    <w:name w:val="annotation text"/>
    <w:basedOn w:val="Normal"/>
    <w:link w:val="CommentTextChar"/>
    <w:uiPriority w:val="99"/>
    <w:semiHidden/>
    <w:unhideWhenUsed/>
    <w:rsid w:val="00394F9C"/>
    <w:rPr>
      <w:sz w:val="20"/>
      <w:szCs w:val="20"/>
    </w:rPr>
  </w:style>
  <w:style w:type="character" w:customStyle="1" w:styleId="CommentTextChar">
    <w:name w:val="Comment Text Char"/>
    <w:basedOn w:val="DefaultParagraphFont"/>
    <w:link w:val="CommentText"/>
    <w:uiPriority w:val="99"/>
    <w:semiHidden/>
    <w:rsid w:val="00394F9C"/>
    <w:rPr>
      <w:sz w:val="20"/>
      <w:szCs w:val="20"/>
    </w:rPr>
  </w:style>
  <w:style w:type="paragraph" w:styleId="CommentSubject">
    <w:name w:val="annotation subject"/>
    <w:basedOn w:val="CommentText"/>
    <w:next w:val="CommentText"/>
    <w:link w:val="CommentSubjectChar"/>
    <w:uiPriority w:val="99"/>
    <w:semiHidden/>
    <w:unhideWhenUsed/>
    <w:rsid w:val="00394F9C"/>
    <w:rPr>
      <w:b/>
      <w:bCs/>
    </w:rPr>
  </w:style>
  <w:style w:type="character" w:customStyle="1" w:styleId="CommentSubjectChar">
    <w:name w:val="Comment Subject Char"/>
    <w:basedOn w:val="CommentTextChar"/>
    <w:link w:val="CommentSubject"/>
    <w:uiPriority w:val="99"/>
    <w:semiHidden/>
    <w:rsid w:val="00394F9C"/>
    <w:rPr>
      <w:b/>
      <w:bCs/>
      <w:sz w:val="20"/>
      <w:szCs w:val="20"/>
    </w:rPr>
  </w:style>
  <w:style w:type="paragraph" w:styleId="Revision">
    <w:name w:val="Revision"/>
    <w:hidden/>
    <w:uiPriority w:val="99"/>
    <w:semiHidden/>
    <w:rsid w:val="00394F9C"/>
  </w:style>
  <w:style w:type="character" w:customStyle="1" w:styleId="Heading3Char">
    <w:name w:val="Heading 3 Char"/>
    <w:basedOn w:val="DefaultParagraphFont"/>
    <w:link w:val="Heading3"/>
    <w:semiHidden/>
    <w:rsid w:val="00394F9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1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007"/>
    <w:rPr>
      <w:rFonts w:ascii="Times New Roman" w:hAnsi="Times New Roman" w:cs="Times New Roman"/>
      <w:sz w:val="24"/>
      <w:szCs w:val="24"/>
      <w:lang w:val="en-AU" w:eastAsia="en-AU"/>
    </w:rPr>
  </w:style>
  <w:style w:type="paragraph" w:styleId="Header">
    <w:name w:val="header"/>
    <w:basedOn w:val="Normal"/>
    <w:link w:val="HeaderChar"/>
    <w:uiPriority w:val="99"/>
    <w:unhideWhenUsed/>
    <w:rsid w:val="00997E82"/>
    <w:pPr>
      <w:tabs>
        <w:tab w:val="center" w:pos="4513"/>
        <w:tab w:val="right" w:pos="9026"/>
      </w:tabs>
    </w:pPr>
  </w:style>
  <w:style w:type="character" w:customStyle="1" w:styleId="HeaderChar">
    <w:name w:val="Header Char"/>
    <w:basedOn w:val="DefaultParagraphFont"/>
    <w:link w:val="Header"/>
    <w:uiPriority w:val="99"/>
    <w:rsid w:val="00997E82"/>
  </w:style>
  <w:style w:type="paragraph" w:styleId="Footer">
    <w:name w:val="footer"/>
    <w:basedOn w:val="Normal"/>
    <w:link w:val="FooterChar"/>
    <w:unhideWhenUsed/>
    <w:rsid w:val="00997E82"/>
    <w:pPr>
      <w:tabs>
        <w:tab w:val="center" w:pos="4513"/>
        <w:tab w:val="right" w:pos="9026"/>
      </w:tabs>
    </w:pPr>
  </w:style>
  <w:style w:type="character" w:customStyle="1" w:styleId="FooterChar">
    <w:name w:val="Footer Char"/>
    <w:basedOn w:val="DefaultParagraphFont"/>
    <w:link w:val="Footer"/>
    <w:uiPriority w:val="99"/>
    <w:rsid w:val="00997E82"/>
  </w:style>
  <w:style w:type="paragraph" w:customStyle="1" w:styleId="Default">
    <w:name w:val="Default"/>
    <w:rsid w:val="00F863D5"/>
    <w:pPr>
      <w:autoSpaceDE w:val="0"/>
      <w:autoSpaceDN w:val="0"/>
      <w:adjustRightInd w:val="0"/>
    </w:pPr>
    <w:rPr>
      <w:rFonts w:ascii="Arial" w:hAnsi="Arial" w:cs="Arial"/>
      <w:color w:val="000000"/>
      <w:sz w:val="24"/>
      <w:szCs w:val="24"/>
      <w:lang w:val="en-AU"/>
    </w:rPr>
  </w:style>
  <w:style w:type="paragraph" w:customStyle="1" w:styleId="1">
    <w:name w:val="スタイル1"/>
    <w:basedOn w:val="Normal"/>
    <w:rsid w:val="00533885"/>
    <w:pPr>
      <w:numPr>
        <w:ilvl w:val="2"/>
        <w:numId w:val="7"/>
      </w:numPr>
    </w:pPr>
  </w:style>
  <w:style w:type="character" w:customStyle="1" w:styleId="normaltextrun">
    <w:name w:val="normaltextrun"/>
    <w:basedOn w:val="DefaultParagraphFont"/>
    <w:rsid w:val="00F218E0"/>
  </w:style>
  <w:style w:type="character" w:customStyle="1" w:styleId="contextualspellingandgrammarerror">
    <w:name w:val="contextualspellingandgrammarerror"/>
    <w:basedOn w:val="DefaultParagraphFont"/>
    <w:rsid w:val="00F218E0"/>
  </w:style>
  <w:style w:type="character" w:customStyle="1" w:styleId="spellingerror">
    <w:name w:val="spellingerror"/>
    <w:basedOn w:val="DefaultParagraphFont"/>
    <w:rsid w:val="00F218E0"/>
  </w:style>
  <w:style w:type="character" w:styleId="Strong">
    <w:name w:val="Strong"/>
    <w:uiPriority w:val="22"/>
    <w:qFormat/>
    <w:rsid w:val="005D4CEC"/>
    <w:rPr>
      <w:b/>
      <w:bCs/>
    </w:rPr>
  </w:style>
  <w:style w:type="character" w:customStyle="1" w:styleId="eop">
    <w:name w:val="eop"/>
    <w:basedOn w:val="DefaultParagraphFont"/>
    <w:rsid w:val="00CF5EFE"/>
  </w:style>
  <w:style w:type="character" w:styleId="FootnoteReference">
    <w:name w:val="footnote reference"/>
    <w:aliases w:val=" BVI fnr Char Char1 Char,BVI fnr Char Char1 Char, BVI fnr Car Car Char Char1 Char,BVI fnr Car Char Char1 Char, BVI fnr Car Car Car Car Char Char Char Char Char1, BVI fnr Char Char Char Char Char,BVI fnr Char Char Char Char Char"/>
    <w:basedOn w:val="DefaultParagraphFont"/>
    <w:link w:val="BVIfnrCharChar1"/>
    <w:uiPriority w:val="99"/>
    <w:unhideWhenUsed/>
    <w:rsid w:val="008D3DE3"/>
    <w:rPr>
      <w:vertAlign w:val="superscript"/>
    </w:rPr>
  </w:style>
  <w:style w:type="paragraph" w:customStyle="1" w:styleId="BVIfnrCharChar1">
    <w:name w:val="BVI fnr Char Char1"/>
    <w:aliases w:val=" BVI fnr Car Car Char Char1,BVI fnr Car Char Char1, BVI fnr Car Car Car Car Char Char Char Char, BVI fnr Char Char Char Char,BVI fnr Char Char Char Char, BVI fnr Car Car Char Char Char Char"/>
    <w:basedOn w:val="Normal"/>
    <w:link w:val="FootnoteReference"/>
    <w:uiPriority w:val="99"/>
    <w:rsid w:val="008D3DE3"/>
    <w:pPr>
      <w:spacing w:after="160" w:line="240" w:lineRule="exact"/>
    </w:pPr>
    <w:rPr>
      <w:vertAlign w:val="superscript"/>
    </w:rPr>
  </w:style>
  <w:style w:type="character" w:styleId="PageNumber">
    <w:name w:val="page number"/>
    <w:basedOn w:val="DefaultParagraphFont"/>
    <w:rsid w:val="00234F88"/>
  </w:style>
  <w:style w:type="paragraph" w:customStyle="1" w:styleId="paragraph">
    <w:name w:val="paragraph"/>
    <w:basedOn w:val="Normal"/>
    <w:rsid w:val="008E3D55"/>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1"/>
    <w:rsid w:val="00DB00FE"/>
    <w:rPr>
      <w:rFonts w:ascii="Arial" w:eastAsia="Arial" w:hAnsi="Arial"/>
      <w:b/>
      <w:bCs/>
      <w:sz w:val="21"/>
      <w:szCs w:val="21"/>
    </w:rPr>
  </w:style>
  <w:style w:type="character" w:customStyle="1" w:styleId="BodyTextChar">
    <w:name w:val="Body Text Char"/>
    <w:basedOn w:val="DefaultParagraphFont"/>
    <w:link w:val="BodyText"/>
    <w:uiPriority w:val="1"/>
    <w:rsid w:val="009F60BB"/>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75">
      <w:bodyDiv w:val="1"/>
      <w:marLeft w:val="0"/>
      <w:marRight w:val="0"/>
      <w:marTop w:val="0"/>
      <w:marBottom w:val="0"/>
      <w:divBdr>
        <w:top w:val="none" w:sz="0" w:space="0" w:color="auto"/>
        <w:left w:val="none" w:sz="0" w:space="0" w:color="auto"/>
        <w:bottom w:val="none" w:sz="0" w:space="0" w:color="auto"/>
        <w:right w:val="none" w:sz="0" w:space="0" w:color="auto"/>
      </w:divBdr>
    </w:div>
    <w:div w:id="23480097">
      <w:bodyDiv w:val="1"/>
      <w:marLeft w:val="0"/>
      <w:marRight w:val="0"/>
      <w:marTop w:val="0"/>
      <w:marBottom w:val="0"/>
      <w:divBdr>
        <w:top w:val="none" w:sz="0" w:space="0" w:color="auto"/>
        <w:left w:val="none" w:sz="0" w:space="0" w:color="auto"/>
        <w:bottom w:val="none" w:sz="0" w:space="0" w:color="auto"/>
        <w:right w:val="none" w:sz="0" w:space="0" w:color="auto"/>
      </w:divBdr>
    </w:div>
    <w:div w:id="251862657">
      <w:bodyDiv w:val="1"/>
      <w:marLeft w:val="0"/>
      <w:marRight w:val="0"/>
      <w:marTop w:val="0"/>
      <w:marBottom w:val="0"/>
      <w:divBdr>
        <w:top w:val="none" w:sz="0" w:space="0" w:color="auto"/>
        <w:left w:val="none" w:sz="0" w:space="0" w:color="auto"/>
        <w:bottom w:val="none" w:sz="0" w:space="0" w:color="auto"/>
        <w:right w:val="none" w:sz="0" w:space="0" w:color="auto"/>
      </w:divBdr>
      <w:divsChild>
        <w:div w:id="604463641">
          <w:marLeft w:val="0"/>
          <w:marRight w:val="0"/>
          <w:marTop w:val="0"/>
          <w:marBottom w:val="0"/>
          <w:divBdr>
            <w:top w:val="none" w:sz="0" w:space="0" w:color="auto"/>
            <w:left w:val="none" w:sz="0" w:space="0" w:color="auto"/>
            <w:bottom w:val="none" w:sz="0" w:space="0" w:color="auto"/>
            <w:right w:val="none" w:sz="0" w:space="0" w:color="auto"/>
          </w:divBdr>
        </w:div>
        <w:div w:id="31417315">
          <w:marLeft w:val="0"/>
          <w:marRight w:val="0"/>
          <w:marTop w:val="0"/>
          <w:marBottom w:val="0"/>
          <w:divBdr>
            <w:top w:val="none" w:sz="0" w:space="0" w:color="auto"/>
            <w:left w:val="none" w:sz="0" w:space="0" w:color="auto"/>
            <w:bottom w:val="none" w:sz="0" w:space="0" w:color="auto"/>
            <w:right w:val="none" w:sz="0" w:space="0" w:color="auto"/>
          </w:divBdr>
        </w:div>
      </w:divsChild>
    </w:div>
    <w:div w:id="558126726">
      <w:bodyDiv w:val="1"/>
      <w:marLeft w:val="0"/>
      <w:marRight w:val="0"/>
      <w:marTop w:val="0"/>
      <w:marBottom w:val="0"/>
      <w:divBdr>
        <w:top w:val="none" w:sz="0" w:space="0" w:color="auto"/>
        <w:left w:val="none" w:sz="0" w:space="0" w:color="auto"/>
        <w:bottom w:val="none" w:sz="0" w:space="0" w:color="auto"/>
        <w:right w:val="none" w:sz="0" w:space="0" w:color="auto"/>
      </w:divBdr>
      <w:divsChild>
        <w:div w:id="1320617748">
          <w:marLeft w:val="547"/>
          <w:marRight w:val="0"/>
          <w:marTop w:val="0"/>
          <w:marBottom w:val="0"/>
          <w:divBdr>
            <w:top w:val="none" w:sz="0" w:space="0" w:color="auto"/>
            <w:left w:val="none" w:sz="0" w:space="0" w:color="auto"/>
            <w:bottom w:val="none" w:sz="0" w:space="0" w:color="auto"/>
            <w:right w:val="none" w:sz="0" w:space="0" w:color="auto"/>
          </w:divBdr>
        </w:div>
      </w:divsChild>
    </w:div>
    <w:div w:id="923300787">
      <w:bodyDiv w:val="1"/>
      <w:marLeft w:val="0"/>
      <w:marRight w:val="0"/>
      <w:marTop w:val="0"/>
      <w:marBottom w:val="0"/>
      <w:divBdr>
        <w:top w:val="none" w:sz="0" w:space="0" w:color="auto"/>
        <w:left w:val="none" w:sz="0" w:space="0" w:color="auto"/>
        <w:bottom w:val="none" w:sz="0" w:space="0" w:color="auto"/>
        <w:right w:val="none" w:sz="0" w:space="0" w:color="auto"/>
      </w:divBdr>
      <w:divsChild>
        <w:div w:id="115637318">
          <w:marLeft w:val="547"/>
          <w:marRight w:val="0"/>
          <w:marTop w:val="0"/>
          <w:marBottom w:val="0"/>
          <w:divBdr>
            <w:top w:val="none" w:sz="0" w:space="0" w:color="auto"/>
            <w:left w:val="none" w:sz="0" w:space="0" w:color="auto"/>
            <w:bottom w:val="none" w:sz="0" w:space="0" w:color="auto"/>
            <w:right w:val="none" w:sz="0" w:space="0" w:color="auto"/>
          </w:divBdr>
        </w:div>
      </w:divsChild>
    </w:div>
    <w:div w:id="995232175">
      <w:bodyDiv w:val="1"/>
      <w:marLeft w:val="0"/>
      <w:marRight w:val="0"/>
      <w:marTop w:val="0"/>
      <w:marBottom w:val="0"/>
      <w:divBdr>
        <w:top w:val="none" w:sz="0" w:space="0" w:color="auto"/>
        <w:left w:val="none" w:sz="0" w:space="0" w:color="auto"/>
        <w:bottom w:val="none" w:sz="0" w:space="0" w:color="auto"/>
        <w:right w:val="none" w:sz="0" w:space="0" w:color="auto"/>
      </w:divBdr>
      <w:divsChild>
        <w:div w:id="1818449607">
          <w:marLeft w:val="0"/>
          <w:marRight w:val="0"/>
          <w:marTop w:val="0"/>
          <w:marBottom w:val="0"/>
          <w:divBdr>
            <w:top w:val="none" w:sz="0" w:space="0" w:color="auto"/>
            <w:left w:val="none" w:sz="0" w:space="0" w:color="auto"/>
            <w:bottom w:val="none" w:sz="0" w:space="0" w:color="auto"/>
            <w:right w:val="none" w:sz="0" w:space="0" w:color="auto"/>
          </w:divBdr>
          <w:divsChild>
            <w:div w:id="542522071">
              <w:marLeft w:val="0"/>
              <w:marRight w:val="0"/>
              <w:marTop w:val="0"/>
              <w:marBottom w:val="0"/>
              <w:divBdr>
                <w:top w:val="none" w:sz="0" w:space="0" w:color="auto"/>
                <w:left w:val="none" w:sz="0" w:space="0" w:color="auto"/>
                <w:bottom w:val="none" w:sz="0" w:space="0" w:color="auto"/>
                <w:right w:val="none" w:sz="0" w:space="0" w:color="auto"/>
              </w:divBdr>
              <w:divsChild>
                <w:div w:id="1892569018">
                  <w:marLeft w:val="0"/>
                  <w:marRight w:val="0"/>
                  <w:marTop w:val="0"/>
                  <w:marBottom w:val="0"/>
                  <w:divBdr>
                    <w:top w:val="none" w:sz="0" w:space="0" w:color="auto"/>
                    <w:left w:val="none" w:sz="0" w:space="0" w:color="auto"/>
                    <w:bottom w:val="none" w:sz="0" w:space="0" w:color="auto"/>
                    <w:right w:val="none" w:sz="0" w:space="0" w:color="auto"/>
                  </w:divBdr>
                  <w:divsChild>
                    <w:div w:id="1284655289">
                      <w:marLeft w:val="0"/>
                      <w:marRight w:val="0"/>
                      <w:marTop w:val="0"/>
                      <w:marBottom w:val="0"/>
                      <w:divBdr>
                        <w:top w:val="none" w:sz="0" w:space="0" w:color="auto"/>
                        <w:left w:val="none" w:sz="0" w:space="0" w:color="auto"/>
                        <w:bottom w:val="none" w:sz="0" w:space="0" w:color="auto"/>
                        <w:right w:val="none" w:sz="0" w:space="0" w:color="auto"/>
                      </w:divBdr>
                      <w:divsChild>
                        <w:div w:id="524171970">
                          <w:marLeft w:val="0"/>
                          <w:marRight w:val="0"/>
                          <w:marTop w:val="0"/>
                          <w:marBottom w:val="0"/>
                          <w:divBdr>
                            <w:top w:val="none" w:sz="0" w:space="0" w:color="auto"/>
                            <w:left w:val="none" w:sz="0" w:space="0" w:color="auto"/>
                            <w:bottom w:val="none" w:sz="0" w:space="0" w:color="auto"/>
                            <w:right w:val="none" w:sz="0" w:space="0" w:color="auto"/>
                          </w:divBdr>
                          <w:divsChild>
                            <w:div w:id="597566827">
                              <w:marLeft w:val="0"/>
                              <w:marRight w:val="0"/>
                              <w:marTop w:val="0"/>
                              <w:marBottom w:val="0"/>
                              <w:divBdr>
                                <w:top w:val="none" w:sz="0" w:space="0" w:color="auto"/>
                                <w:left w:val="none" w:sz="0" w:space="0" w:color="auto"/>
                                <w:bottom w:val="none" w:sz="0" w:space="0" w:color="auto"/>
                                <w:right w:val="none" w:sz="0" w:space="0" w:color="auto"/>
                              </w:divBdr>
                              <w:divsChild>
                                <w:div w:id="20785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231">
      <w:bodyDiv w:val="1"/>
      <w:marLeft w:val="0"/>
      <w:marRight w:val="0"/>
      <w:marTop w:val="0"/>
      <w:marBottom w:val="0"/>
      <w:divBdr>
        <w:top w:val="none" w:sz="0" w:space="0" w:color="auto"/>
        <w:left w:val="none" w:sz="0" w:space="0" w:color="auto"/>
        <w:bottom w:val="none" w:sz="0" w:space="0" w:color="auto"/>
        <w:right w:val="none" w:sz="0" w:space="0" w:color="auto"/>
      </w:divBdr>
      <w:divsChild>
        <w:div w:id="2005279952">
          <w:marLeft w:val="547"/>
          <w:marRight w:val="0"/>
          <w:marTop w:val="0"/>
          <w:marBottom w:val="0"/>
          <w:divBdr>
            <w:top w:val="none" w:sz="0" w:space="0" w:color="auto"/>
            <w:left w:val="none" w:sz="0" w:space="0" w:color="auto"/>
            <w:bottom w:val="none" w:sz="0" w:space="0" w:color="auto"/>
            <w:right w:val="none" w:sz="0" w:space="0" w:color="auto"/>
          </w:divBdr>
        </w:div>
      </w:divsChild>
    </w:div>
    <w:div w:id="1352490265">
      <w:bodyDiv w:val="1"/>
      <w:marLeft w:val="0"/>
      <w:marRight w:val="0"/>
      <w:marTop w:val="0"/>
      <w:marBottom w:val="0"/>
      <w:divBdr>
        <w:top w:val="none" w:sz="0" w:space="0" w:color="auto"/>
        <w:left w:val="none" w:sz="0" w:space="0" w:color="auto"/>
        <w:bottom w:val="none" w:sz="0" w:space="0" w:color="auto"/>
        <w:right w:val="none" w:sz="0" w:space="0" w:color="auto"/>
      </w:divBdr>
    </w:div>
    <w:div w:id="1526670547">
      <w:bodyDiv w:val="1"/>
      <w:marLeft w:val="0"/>
      <w:marRight w:val="0"/>
      <w:marTop w:val="0"/>
      <w:marBottom w:val="0"/>
      <w:divBdr>
        <w:top w:val="none" w:sz="0" w:space="0" w:color="auto"/>
        <w:left w:val="none" w:sz="0" w:space="0" w:color="auto"/>
        <w:bottom w:val="none" w:sz="0" w:space="0" w:color="auto"/>
        <w:right w:val="none" w:sz="0" w:space="0" w:color="auto"/>
      </w:divBdr>
      <w:divsChild>
        <w:div w:id="1584877015">
          <w:marLeft w:val="0"/>
          <w:marRight w:val="0"/>
          <w:marTop w:val="0"/>
          <w:marBottom w:val="0"/>
          <w:divBdr>
            <w:top w:val="none" w:sz="0" w:space="0" w:color="auto"/>
            <w:left w:val="none" w:sz="0" w:space="0" w:color="auto"/>
            <w:bottom w:val="none" w:sz="0" w:space="0" w:color="auto"/>
            <w:right w:val="none" w:sz="0" w:space="0" w:color="auto"/>
          </w:divBdr>
          <w:divsChild>
            <w:div w:id="716854077">
              <w:marLeft w:val="0"/>
              <w:marRight w:val="0"/>
              <w:marTop w:val="0"/>
              <w:marBottom w:val="0"/>
              <w:divBdr>
                <w:top w:val="none" w:sz="0" w:space="0" w:color="auto"/>
                <w:left w:val="none" w:sz="0" w:space="0" w:color="auto"/>
                <w:bottom w:val="none" w:sz="0" w:space="0" w:color="auto"/>
                <w:right w:val="none" w:sz="0" w:space="0" w:color="auto"/>
              </w:divBdr>
              <w:divsChild>
                <w:div w:id="351105100">
                  <w:marLeft w:val="0"/>
                  <w:marRight w:val="0"/>
                  <w:marTop w:val="0"/>
                  <w:marBottom w:val="0"/>
                  <w:divBdr>
                    <w:top w:val="none" w:sz="0" w:space="0" w:color="auto"/>
                    <w:left w:val="none" w:sz="0" w:space="0" w:color="auto"/>
                    <w:bottom w:val="none" w:sz="0" w:space="0" w:color="auto"/>
                    <w:right w:val="none" w:sz="0" w:space="0" w:color="auto"/>
                  </w:divBdr>
                  <w:divsChild>
                    <w:div w:id="1009483151">
                      <w:marLeft w:val="0"/>
                      <w:marRight w:val="0"/>
                      <w:marTop w:val="0"/>
                      <w:marBottom w:val="0"/>
                      <w:divBdr>
                        <w:top w:val="none" w:sz="0" w:space="0" w:color="auto"/>
                        <w:left w:val="none" w:sz="0" w:space="0" w:color="auto"/>
                        <w:bottom w:val="none" w:sz="0" w:space="0" w:color="auto"/>
                        <w:right w:val="none" w:sz="0" w:space="0" w:color="auto"/>
                      </w:divBdr>
                      <w:divsChild>
                        <w:div w:id="426657538">
                          <w:marLeft w:val="0"/>
                          <w:marRight w:val="0"/>
                          <w:marTop w:val="0"/>
                          <w:marBottom w:val="0"/>
                          <w:divBdr>
                            <w:top w:val="none" w:sz="0" w:space="0" w:color="auto"/>
                            <w:left w:val="none" w:sz="0" w:space="0" w:color="auto"/>
                            <w:bottom w:val="none" w:sz="0" w:space="0" w:color="auto"/>
                            <w:right w:val="none" w:sz="0" w:space="0" w:color="auto"/>
                          </w:divBdr>
                          <w:divsChild>
                            <w:div w:id="2002930751">
                              <w:marLeft w:val="0"/>
                              <w:marRight w:val="0"/>
                              <w:marTop w:val="0"/>
                              <w:marBottom w:val="0"/>
                              <w:divBdr>
                                <w:top w:val="none" w:sz="0" w:space="0" w:color="auto"/>
                                <w:left w:val="none" w:sz="0" w:space="0" w:color="auto"/>
                                <w:bottom w:val="none" w:sz="0" w:space="0" w:color="auto"/>
                                <w:right w:val="none" w:sz="0" w:space="0" w:color="auto"/>
                              </w:divBdr>
                              <w:divsChild>
                                <w:div w:id="1041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589532">
      <w:bodyDiv w:val="1"/>
      <w:marLeft w:val="0"/>
      <w:marRight w:val="0"/>
      <w:marTop w:val="0"/>
      <w:marBottom w:val="0"/>
      <w:divBdr>
        <w:top w:val="none" w:sz="0" w:space="0" w:color="auto"/>
        <w:left w:val="none" w:sz="0" w:space="0" w:color="auto"/>
        <w:bottom w:val="none" w:sz="0" w:space="0" w:color="auto"/>
        <w:right w:val="none" w:sz="0" w:space="0" w:color="auto"/>
      </w:divBdr>
      <w:divsChild>
        <w:div w:id="135668977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6C091-1522-47DD-83DE-19CE5A4CEB00}" type="doc">
      <dgm:prSet loTypeId="urn:microsoft.com/office/officeart/2008/layout/HorizontalMultiLevelHierarchy" loCatId="hierarchy" qsTypeId="urn:microsoft.com/office/officeart/2005/8/quickstyle/3d3" qsCatId="3D" csTypeId="urn:microsoft.com/office/officeart/2005/8/colors/accent0_1" csCatId="mainScheme" phldr="1"/>
      <dgm:spPr/>
      <dgm:t>
        <a:bodyPr/>
        <a:lstStyle/>
        <a:p>
          <a:endParaRPr lang="en-US"/>
        </a:p>
      </dgm:t>
    </dgm:pt>
    <dgm:pt modelId="{C9CFD584-52FD-410B-A388-FEAD527B6869}">
      <dgm:prSet phldrT="[Text]"/>
      <dgm:spPr>
        <a:xfrm>
          <a:off x="1994822" y="4233466"/>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MEL Officer</a:t>
          </a:r>
          <a:endParaRPr lang="en-US" dirty="0">
            <a:solidFill>
              <a:sysClr val="windowText" lastClr="000000">
                <a:hueOff val="0"/>
                <a:satOff val="0"/>
                <a:lumOff val="0"/>
                <a:alphaOff val="0"/>
              </a:sysClr>
            </a:solidFill>
            <a:latin typeface="Calibri" panose="020F0502020204030204"/>
            <a:ea typeface="+mn-ea"/>
            <a:cs typeface="+mn-cs"/>
          </a:endParaRPr>
        </a:p>
      </dgm:t>
    </dgm:pt>
    <dgm:pt modelId="{E5543BFA-515B-481D-B28E-AE5027112B65}">
      <dgm:prSet phldrT="[Text]"/>
      <dgm:spPr>
        <a:xfrm>
          <a:off x="591361" y="4456322"/>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Team Leader - MEL, Communications and Knowledge Management</a:t>
          </a:r>
          <a:endParaRPr lang="en-US" dirty="0">
            <a:solidFill>
              <a:sysClr val="windowText" lastClr="000000">
                <a:hueOff val="0"/>
                <a:satOff val="0"/>
                <a:lumOff val="0"/>
                <a:alphaOff val="0"/>
              </a:sysClr>
            </a:solidFill>
            <a:latin typeface="Calibri" panose="020F0502020204030204"/>
            <a:ea typeface="+mn-ea"/>
            <a:cs typeface="+mn-cs"/>
          </a:endParaRPr>
        </a:p>
      </dgm:t>
    </dgm:pt>
    <dgm:pt modelId="{0A82018E-D67C-469F-853D-39A9438A331F}" type="sibTrans" cxnId="{BB4F1EC2-8AAC-41E7-AAF4-FB3864D514B3}">
      <dgm:prSet/>
      <dgm:spPr/>
      <dgm:t>
        <a:bodyPr/>
        <a:lstStyle/>
        <a:p>
          <a:endParaRPr lang="en-US"/>
        </a:p>
      </dgm:t>
    </dgm:pt>
    <dgm:pt modelId="{F9CC3B89-4867-49E0-90BC-B52FBB29C14B}" type="parTrans" cxnId="{BB4F1EC2-8AAC-41E7-AAF4-FB3864D514B3}">
      <dgm:prSet/>
      <dgm:spPr>
        <a:xfrm>
          <a:off x="1760912" y="4411751"/>
          <a:ext cx="233910" cy="222856"/>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B728BA0-2F20-4C2C-A64D-CACE1ACE274E}">
      <dgm:prSet phldrT="[Text]"/>
      <dgm:spPr>
        <a:xfrm>
          <a:off x="1994822" y="2673471"/>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Team Leader - Culture for Development  </a:t>
          </a:r>
          <a:endParaRPr lang="en-US" dirty="0">
            <a:solidFill>
              <a:sysClr val="windowText" lastClr="000000">
                <a:hueOff val="0"/>
                <a:satOff val="0"/>
                <a:lumOff val="0"/>
                <a:alphaOff val="0"/>
              </a:sysClr>
            </a:solidFill>
            <a:latin typeface="Calibri" panose="020F0502020204030204"/>
            <a:ea typeface="+mn-ea"/>
            <a:cs typeface="+mn-cs"/>
          </a:endParaRPr>
        </a:p>
      </dgm:t>
    </dgm:pt>
    <dgm:pt modelId="{EFFA00CC-6B25-4B13-84DB-E7A5725878C6}">
      <dgm:prSet phldrT="[Text]"/>
      <dgm:spPr>
        <a:xfrm>
          <a:off x="1994822" y="1782045"/>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a:solidFill>
                <a:sysClr val="windowText" lastClr="000000">
                  <a:hueOff val="0"/>
                  <a:satOff val="0"/>
                  <a:lumOff val="0"/>
                  <a:alphaOff val="0"/>
                </a:sysClr>
              </a:solidFill>
              <a:latin typeface="Calibri"/>
              <a:ea typeface="+mn-ea"/>
              <a:cs typeface="+mn-cs"/>
            </a:rPr>
            <a:t>Team Leader - Inclusive &amp; Equitable Societies</a:t>
          </a:r>
          <a:endParaRPr lang="en-US" dirty="0">
            <a:solidFill>
              <a:sysClr val="windowText" lastClr="000000">
                <a:hueOff val="0"/>
                <a:satOff val="0"/>
                <a:lumOff val="0"/>
                <a:alphaOff val="0"/>
              </a:sysClr>
            </a:solidFill>
            <a:latin typeface="Calibri" panose="020F0502020204030204"/>
            <a:ea typeface="+mn-ea"/>
            <a:cs typeface="+mn-cs"/>
          </a:endParaRPr>
        </a:p>
      </dgm:t>
    </dgm:pt>
    <dgm:pt modelId="{73A0E4DF-F33E-42F7-AB13-E8625DDD377C}">
      <dgm:prSet phldrT="[Text]"/>
      <dgm:spPr>
        <a:xfrm>
          <a:off x="591361" y="2227758"/>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Manager – Programmes  </a:t>
          </a:r>
          <a:endParaRPr lang="en-US" dirty="0">
            <a:solidFill>
              <a:sysClr val="windowText" lastClr="000000">
                <a:hueOff val="0"/>
                <a:satOff val="0"/>
                <a:lumOff val="0"/>
                <a:alphaOff val="0"/>
              </a:sysClr>
            </a:solidFill>
            <a:latin typeface="Calibri" panose="020F0502020204030204"/>
            <a:ea typeface="+mn-ea"/>
            <a:cs typeface="+mn-cs"/>
          </a:endParaRPr>
        </a:p>
      </dgm:t>
    </dgm:pt>
    <dgm:pt modelId="{66AA7191-8463-454D-8B3F-DB7F772F7326}" type="sibTrans" cxnId="{272E8AC9-8407-45DE-B98F-14F40E9C5E5B}">
      <dgm:prSet/>
      <dgm:spPr/>
      <dgm:t>
        <a:bodyPr/>
        <a:lstStyle/>
        <a:p>
          <a:endParaRPr lang="en-US"/>
        </a:p>
      </dgm:t>
    </dgm:pt>
    <dgm:pt modelId="{E29A1368-22E2-4A9F-B0B2-70E2D5C4FF26}" type="parTrans" cxnId="{272E8AC9-8407-45DE-B98F-14F40E9C5E5B}">
      <dgm:prSet/>
      <dgm:spPr>
        <a:xfrm>
          <a:off x="1760912" y="2406043"/>
          <a:ext cx="233910" cy="445712"/>
        </a:xfrm>
        <a:custGeom>
          <a:avLst/>
          <a:gdLst/>
          <a:ahLst/>
          <a:cxnLst/>
          <a:rect l="0" t="0" r="0" b="0"/>
          <a:pathLst>
            <a:path>
              <a:moveTo>
                <a:pt x="0" y="0"/>
              </a:moveTo>
              <a:lnTo>
                <a:pt x="116955" y="0"/>
              </a:lnTo>
              <a:lnTo>
                <a:pt x="116955" y="445712"/>
              </a:lnTo>
              <a:lnTo>
                <a:pt x="233910" y="445712"/>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E38878D-54FE-4B18-88D4-F91A61C9EE52}" type="sibTrans" cxnId="{4C3E303B-711A-4C40-B4FD-2B2651C438C5}">
      <dgm:prSet/>
      <dgm:spPr/>
      <dgm:t>
        <a:bodyPr/>
        <a:lstStyle/>
        <a:p>
          <a:endParaRPr lang="en-US"/>
        </a:p>
      </dgm:t>
    </dgm:pt>
    <dgm:pt modelId="{46CDC8D9-08DD-44AD-A14E-82C46704161F}" type="parTrans" cxnId="{4C3E303B-711A-4C40-B4FD-2B2651C438C5}">
      <dgm:prSet/>
      <dgm:spPr>
        <a:xfrm>
          <a:off x="1760912" y="1960330"/>
          <a:ext cx="233910" cy="445712"/>
        </a:xfrm>
        <a:custGeom>
          <a:avLst/>
          <a:gdLst/>
          <a:ahLst/>
          <a:cxnLst/>
          <a:rect l="0" t="0" r="0" b="0"/>
          <a:pathLst>
            <a:path>
              <a:moveTo>
                <a:pt x="0" y="445712"/>
              </a:moveTo>
              <a:lnTo>
                <a:pt x="116955" y="445712"/>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C67BA6A-1A00-489F-8BEB-259511DD19D9}">
      <dgm:prSet phldrT="[Text]"/>
      <dgm:spPr>
        <a:xfrm rot="16200000">
          <a:off x="-759176" y="2339186"/>
          <a:ext cx="1876685"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Director </a:t>
          </a:r>
          <a:endParaRPr lang="en-US" dirty="0">
            <a:solidFill>
              <a:sysClr val="windowText" lastClr="000000">
                <a:hueOff val="0"/>
                <a:satOff val="0"/>
                <a:lumOff val="0"/>
                <a:alphaOff val="0"/>
              </a:sysClr>
            </a:solidFill>
            <a:latin typeface="Calibri" panose="020F0502020204030204"/>
            <a:ea typeface="+mn-ea"/>
            <a:cs typeface="+mn-cs"/>
          </a:endParaRPr>
        </a:p>
      </dgm:t>
    </dgm:pt>
    <dgm:pt modelId="{4D080AE2-73B5-4CFF-9DD8-2C8E0EBAAB6B}" type="sibTrans" cxnId="{4EA71B0D-7C3C-4AC0-9CD8-054953DDEF47}">
      <dgm:prSet/>
      <dgm:spPr/>
      <dgm:t>
        <a:bodyPr/>
        <a:lstStyle/>
        <a:p>
          <a:endParaRPr lang="en-US"/>
        </a:p>
      </dgm:t>
    </dgm:pt>
    <dgm:pt modelId="{96AF442C-46AD-40B6-8FCB-99FFA37ED547}" type="parTrans" cxnId="{4EA71B0D-7C3C-4AC0-9CD8-054953DDEF47}">
      <dgm:prSet/>
      <dgm:spPr>
        <a:xfrm>
          <a:off x="4769536" y="621044"/>
          <a:ext cx="91440" cy="233095"/>
        </a:xfrm>
        <a:custGeom>
          <a:avLst/>
          <a:gdLst/>
          <a:ahLst/>
          <a:cxnLst/>
          <a:rect l="0" t="0" r="0" b="0"/>
          <a:pathLst>
            <a:path>
              <a:moveTo>
                <a:pt x="45720" y="0"/>
              </a:moveTo>
              <a:lnTo>
                <a:pt x="45720" y="233095"/>
              </a:lnTo>
            </a:path>
          </a:pathLst>
        </a:custGeom>
      </dgm:spPr>
      <dgm:t>
        <a:bodyPr/>
        <a:lstStyle/>
        <a:p>
          <a:endParaRPr lang="en-US"/>
        </a:p>
      </dgm:t>
    </dgm:pt>
    <dgm:pt modelId="{F2B398D1-EC32-4CDA-A86B-43136A0F90F0}" type="sibTrans" cxnId="{DBB52007-06A9-4DBB-9069-42667D9D0833}">
      <dgm:prSet/>
      <dgm:spPr/>
      <dgm:t>
        <a:bodyPr/>
        <a:lstStyle/>
        <a:p>
          <a:endParaRPr lang="en-US"/>
        </a:p>
      </dgm:t>
    </dgm:pt>
    <dgm:pt modelId="{764165E8-0283-4532-BC2A-F70D897C041B}" type="parTrans" cxnId="{DBB52007-06A9-4DBB-9069-42667D9D0833}">
      <dgm:prSet/>
      <dgm:spPr>
        <a:xfrm>
          <a:off x="357451" y="2517471"/>
          <a:ext cx="233910" cy="2117135"/>
        </a:xfrm>
        <a:custGeom>
          <a:avLst/>
          <a:gdLst/>
          <a:ahLst/>
          <a:cxnLst/>
          <a:rect l="0" t="0" r="0" b="0"/>
          <a:pathLst>
            <a:path>
              <a:moveTo>
                <a:pt x="0" y="0"/>
              </a:moveTo>
              <a:lnTo>
                <a:pt x="116955" y="0"/>
              </a:lnTo>
              <a:lnTo>
                <a:pt x="116955" y="2117135"/>
              </a:lnTo>
              <a:lnTo>
                <a:pt x="233910" y="2117135"/>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4C05728F-E136-4036-8A58-AEC57BADA831}" type="sibTrans" cxnId="{8B6BCD87-54EF-4C32-B25B-9D94C0DADE2E}">
      <dgm:prSet/>
      <dgm:spPr/>
      <dgm:t>
        <a:bodyPr/>
        <a:lstStyle/>
        <a:p>
          <a:endParaRPr lang="en-US"/>
        </a:p>
      </dgm:t>
    </dgm:pt>
    <dgm:pt modelId="{42E4BC92-6816-4134-BADE-CEFDE0C5CA42}" type="parTrans" cxnId="{8B6BCD87-54EF-4C32-B25B-9D94C0DADE2E}">
      <dgm:prSet/>
      <dgm:spPr>
        <a:xfrm>
          <a:off x="357451" y="2406043"/>
          <a:ext cx="233910" cy="111428"/>
        </a:xfrm>
        <a:custGeom>
          <a:avLst/>
          <a:gdLst/>
          <a:ahLst/>
          <a:cxnLst/>
          <a:rect l="0" t="0" r="0" b="0"/>
          <a:pathLst>
            <a:path>
              <a:moveTo>
                <a:pt x="0" y="111428"/>
              </a:moveTo>
              <a:lnTo>
                <a:pt x="116955" y="111428"/>
              </a:lnTo>
              <a:lnTo>
                <a:pt x="116955" y="0"/>
              </a:lnTo>
              <a:lnTo>
                <a:pt x="233910"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9F4FEE12-C4CB-4ECC-8D47-028859BFCAF1}">
      <dgm:prSet/>
      <dgm:spPr>
        <a:xfrm>
          <a:off x="591361" y="222050"/>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Senior Finance and Administration Officer </a:t>
          </a:r>
          <a:endParaRPr lang="en-US" dirty="0">
            <a:solidFill>
              <a:sysClr val="windowText" lastClr="000000">
                <a:hueOff val="0"/>
                <a:satOff val="0"/>
                <a:lumOff val="0"/>
                <a:alphaOff val="0"/>
              </a:sysClr>
            </a:solidFill>
            <a:latin typeface="Calibri" panose="020F0502020204030204"/>
            <a:ea typeface="+mn-ea"/>
            <a:cs typeface="+mn-cs"/>
          </a:endParaRPr>
        </a:p>
      </dgm:t>
    </dgm:pt>
    <dgm:pt modelId="{02ABD93C-5C4B-4DCB-965F-D9493722493E}" type="parTrans" cxnId="{8C41E4E2-0FDE-46D0-8C76-D37BD67B3F9B}">
      <dgm:prSet/>
      <dgm:spPr>
        <a:xfrm>
          <a:off x="357451" y="400336"/>
          <a:ext cx="233910" cy="2117135"/>
        </a:xfrm>
        <a:custGeom>
          <a:avLst/>
          <a:gdLst/>
          <a:ahLst/>
          <a:cxnLst/>
          <a:rect l="0" t="0" r="0" b="0"/>
          <a:pathLst>
            <a:path>
              <a:moveTo>
                <a:pt x="0" y="2117135"/>
              </a:moveTo>
              <a:lnTo>
                <a:pt x="116955" y="2117135"/>
              </a:lnTo>
              <a:lnTo>
                <a:pt x="116955" y="0"/>
              </a:lnTo>
              <a:lnTo>
                <a:pt x="233910"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61C3396-A1B0-4854-ADE3-0E284E1CF2A6}" type="sibTrans" cxnId="{8C41E4E2-0FDE-46D0-8C76-D37BD67B3F9B}">
      <dgm:prSet/>
      <dgm:spPr/>
      <dgm:t>
        <a:bodyPr/>
        <a:lstStyle/>
        <a:p>
          <a:endParaRPr lang="en-US"/>
        </a:p>
      </dgm:t>
    </dgm:pt>
    <dgm:pt modelId="{3832F775-7D59-4DDB-8C2A-757A54BBD9DE}">
      <dgm:prSet/>
      <dgm:spPr>
        <a:xfrm>
          <a:off x="1994822" y="890620"/>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AU">
              <a:solidFill>
                <a:sysClr val="windowText" lastClr="000000">
                  <a:hueOff val="0"/>
                  <a:satOff val="0"/>
                  <a:lumOff val="0"/>
                  <a:alphaOff val="0"/>
                </a:sysClr>
              </a:solidFill>
              <a:latin typeface="Calibri"/>
              <a:ea typeface="+mn-ea"/>
              <a:cs typeface="+mn-cs"/>
            </a:rPr>
            <a:t>Team Leader - Governance &amp; Institutional Strengthening</a:t>
          </a:r>
          <a:endParaRPr lang="en-US" dirty="0">
            <a:solidFill>
              <a:sysClr val="windowText" lastClr="000000">
                <a:hueOff val="0"/>
                <a:satOff val="0"/>
                <a:lumOff val="0"/>
                <a:alphaOff val="0"/>
              </a:sysClr>
            </a:solidFill>
            <a:latin typeface="Calibri" panose="020F0502020204030204"/>
            <a:ea typeface="+mn-ea"/>
            <a:cs typeface="+mn-cs"/>
          </a:endParaRPr>
        </a:p>
      </dgm:t>
    </dgm:pt>
    <dgm:pt modelId="{DEEC9422-78EE-4957-A69D-EB7E666263EB}" type="parTrans" cxnId="{568EBAE6-569D-4A5E-AE47-E28FA71F0D2E}">
      <dgm:prSet/>
      <dgm:spPr>
        <a:xfrm>
          <a:off x="1760912" y="1068905"/>
          <a:ext cx="233910" cy="1337138"/>
        </a:xfrm>
        <a:custGeom>
          <a:avLst/>
          <a:gdLst/>
          <a:ahLst/>
          <a:cxnLst/>
          <a:rect l="0" t="0" r="0" b="0"/>
          <a:pathLst>
            <a:path>
              <a:moveTo>
                <a:pt x="0" y="1337138"/>
              </a:moveTo>
              <a:lnTo>
                <a:pt x="116955" y="1337138"/>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DBFABD8-659C-48CA-A10B-D8D1004D7136}" type="sibTrans" cxnId="{568EBAE6-569D-4A5E-AE47-E28FA71F0D2E}">
      <dgm:prSet/>
      <dgm:spPr/>
      <dgm:t>
        <a:bodyPr/>
        <a:lstStyle/>
        <a:p>
          <a:endParaRPr lang="en-US"/>
        </a:p>
      </dgm:t>
    </dgm:pt>
    <dgm:pt modelId="{E1B0EE95-0ECD-410C-B88B-0B04877637F5}">
      <dgm:prSet/>
      <dgm:spPr>
        <a:xfrm>
          <a:off x="1994822" y="222050"/>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Finance &amp; Administration Officer </a:t>
          </a:r>
          <a:endParaRPr lang="en-US" dirty="0">
            <a:solidFill>
              <a:sysClr val="windowText" lastClr="000000">
                <a:hueOff val="0"/>
                <a:satOff val="0"/>
                <a:lumOff val="0"/>
                <a:alphaOff val="0"/>
              </a:sysClr>
            </a:solidFill>
            <a:latin typeface="Calibri" panose="020F0502020204030204"/>
            <a:ea typeface="+mn-ea"/>
            <a:cs typeface="+mn-cs"/>
          </a:endParaRPr>
        </a:p>
      </dgm:t>
    </dgm:pt>
    <dgm:pt modelId="{7241EAF5-3FC9-4B75-99D2-2CD670182541}" type="parTrans" cxnId="{98577688-BF6F-481B-828A-F5232DCCF87E}">
      <dgm:prSet/>
      <dgm:spPr>
        <a:xfrm>
          <a:off x="1760912" y="354616"/>
          <a:ext cx="233910"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D94858B7-9136-48A5-A60F-239B76A5E09F}" type="sibTrans" cxnId="{98577688-BF6F-481B-828A-F5232DCCF87E}">
      <dgm:prSet/>
      <dgm:spPr/>
      <dgm:t>
        <a:bodyPr/>
        <a:lstStyle/>
        <a:p>
          <a:endParaRPr lang="en-US"/>
        </a:p>
      </dgm:t>
    </dgm:pt>
    <dgm:pt modelId="{A2850746-45DC-4011-8082-AB8F8A859015}">
      <dgm:prSet/>
      <dgm:spPr>
        <a:xfrm>
          <a:off x="3398282" y="222050"/>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Finance and Administration Assistant(s)</a:t>
          </a:r>
          <a:endParaRPr lang="en-US" dirty="0">
            <a:solidFill>
              <a:sysClr val="windowText" lastClr="000000">
                <a:hueOff val="0"/>
                <a:satOff val="0"/>
                <a:lumOff val="0"/>
                <a:alphaOff val="0"/>
              </a:sysClr>
            </a:solidFill>
            <a:latin typeface="Calibri" panose="020F0502020204030204"/>
            <a:ea typeface="+mn-ea"/>
            <a:cs typeface="+mn-cs"/>
          </a:endParaRPr>
        </a:p>
      </dgm:t>
    </dgm:pt>
    <dgm:pt modelId="{DEECA4BD-8251-4BA7-8A6C-A670C7513416}" type="parTrans" cxnId="{1C92188C-7429-42CA-ACB8-CBC7F71BC845}">
      <dgm:prSet/>
      <dgm:spPr>
        <a:xfrm>
          <a:off x="3164372" y="354616"/>
          <a:ext cx="233910"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060EAA8-2541-485E-BAB2-6597652F50F7}" type="sibTrans" cxnId="{1C92188C-7429-42CA-ACB8-CBC7F71BC845}">
      <dgm:prSet/>
      <dgm:spPr/>
      <dgm:t>
        <a:bodyPr/>
        <a:lstStyle/>
        <a:p>
          <a:endParaRPr lang="en-US"/>
        </a:p>
      </dgm:t>
    </dgm:pt>
    <dgm:pt modelId="{22E7E328-F459-4686-9E8E-10ABC3F983EF}">
      <dgm:prSet/>
      <dgm:spPr>
        <a:xfrm>
          <a:off x="3398282" y="667763"/>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Adviser(s)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C8EF8831-8D8B-4322-8957-CB51249DF7E6}" type="parTrans" cxnId="{CDC0B226-AC8C-4ACC-8B83-963078329DFF}">
      <dgm:prSet/>
      <dgm:spPr>
        <a:xfrm>
          <a:off x="3164372" y="846048"/>
          <a:ext cx="233910" cy="222856"/>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C6DA17C-5718-441B-8F5F-7AEDCFDCD74C}" type="sibTrans" cxnId="{CDC0B226-AC8C-4ACC-8B83-963078329DFF}">
      <dgm:prSet/>
      <dgm:spPr/>
      <dgm:t>
        <a:bodyPr/>
        <a:lstStyle/>
        <a:p>
          <a:endParaRPr lang="en-US"/>
        </a:p>
      </dgm:t>
    </dgm:pt>
    <dgm:pt modelId="{B85298A0-4558-4EED-B940-69A93665F935}">
      <dgm:prSet/>
      <dgm:spPr>
        <a:xfrm>
          <a:off x="4801743" y="667763"/>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Officer(s)</a:t>
          </a:r>
        </a:p>
        <a:p>
          <a:pPr>
            <a:buNone/>
          </a:pPr>
          <a:r>
            <a:rPr lang="en-US">
              <a:solidFill>
                <a:sysClr val="windowText" lastClr="000000">
                  <a:hueOff val="0"/>
                  <a:satOff val="0"/>
                  <a:lumOff val="0"/>
                  <a:alphaOff val="0"/>
                </a:sysClr>
              </a:solidFill>
              <a:latin typeface="Calibri" panose="020F0502020204030204"/>
              <a:ea typeface="+mn-ea"/>
              <a:cs typeface="+mn-cs"/>
            </a:rPr>
            <a:t>CFO(s)</a:t>
          </a:r>
        </a:p>
        <a:p>
          <a:pPr>
            <a:buNone/>
          </a:pPr>
          <a:r>
            <a:rPr lang="en-US">
              <a:solidFill>
                <a:sysClr val="windowText" lastClr="000000">
                  <a:hueOff val="0"/>
                  <a:satOff val="0"/>
                  <a:lumOff val="0"/>
                  <a:alphaOff val="0"/>
                </a:sysClr>
              </a:solidFill>
              <a:latin typeface="Calibri" panose="020F0502020204030204"/>
              <a:ea typeface="+mn-ea"/>
              <a:cs typeface="+mn-cs"/>
            </a:rPr>
            <a:t>CC(s) </a:t>
          </a:r>
          <a:endParaRPr lang="en-US" dirty="0">
            <a:solidFill>
              <a:sysClr val="windowText" lastClr="000000">
                <a:hueOff val="0"/>
                <a:satOff val="0"/>
                <a:lumOff val="0"/>
                <a:alphaOff val="0"/>
              </a:sysClr>
            </a:solidFill>
            <a:latin typeface="Calibri" panose="020F0502020204030204"/>
            <a:ea typeface="+mn-ea"/>
            <a:cs typeface="+mn-cs"/>
          </a:endParaRPr>
        </a:p>
      </dgm:t>
    </dgm:pt>
    <dgm:pt modelId="{19E336F6-0D8B-460B-A3A8-82A07D31BCAE}" type="parTrans" cxnId="{CB8A8F5E-E841-4887-B72D-1CAFD6C8CA2E}">
      <dgm:prSet/>
      <dgm:spPr>
        <a:xfrm>
          <a:off x="4567833" y="800328"/>
          <a:ext cx="233910"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84EDAEB-3E34-481F-99DF-FDD0F2FD1BD7}" type="sibTrans" cxnId="{CB8A8F5E-E841-4887-B72D-1CAFD6C8CA2E}">
      <dgm:prSet/>
      <dgm:spPr/>
      <dgm:t>
        <a:bodyPr/>
        <a:lstStyle/>
        <a:p>
          <a:endParaRPr lang="en-US"/>
        </a:p>
      </dgm:t>
    </dgm:pt>
    <dgm:pt modelId="{5C6E97E7-13EF-4634-AE8C-5B3E84B0FA30}">
      <dgm:prSet/>
      <dgm:spPr>
        <a:xfrm>
          <a:off x="3398282" y="1113476"/>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Project(s)</a:t>
          </a:r>
          <a:endParaRPr lang="en-US" dirty="0">
            <a:solidFill>
              <a:sysClr val="windowText" lastClr="000000">
                <a:hueOff val="0"/>
                <a:satOff val="0"/>
                <a:lumOff val="0"/>
                <a:alphaOff val="0"/>
              </a:sysClr>
            </a:solidFill>
            <a:latin typeface="Calibri" panose="020F0502020204030204"/>
            <a:ea typeface="+mn-ea"/>
            <a:cs typeface="+mn-cs"/>
          </a:endParaRPr>
        </a:p>
      </dgm:t>
    </dgm:pt>
    <dgm:pt modelId="{E0B0F482-6F8C-4209-9A03-08E970E708F0}" type="parTrans" cxnId="{3B3B0280-C3BB-4648-88B9-43BD47F55D01}">
      <dgm:prSet/>
      <dgm:spPr>
        <a:xfrm>
          <a:off x="3164372" y="1068905"/>
          <a:ext cx="233910" cy="222856"/>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48DA95BC-C2B8-427A-BFD2-AB39FA83DAF9}" type="sibTrans" cxnId="{3B3B0280-C3BB-4648-88B9-43BD47F55D01}">
      <dgm:prSet/>
      <dgm:spPr/>
      <dgm:t>
        <a:bodyPr/>
        <a:lstStyle/>
        <a:p>
          <a:endParaRPr lang="en-US"/>
        </a:p>
      </dgm:t>
    </dgm:pt>
    <dgm:pt modelId="{579B2E52-44DC-424B-A96A-23BB8C9899C6}">
      <dgm:prSet/>
      <dgm:spPr>
        <a:xfrm>
          <a:off x="3398282" y="1559189"/>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Adviser(s)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C6C33F17-A40C-4C48-A980-E39C5E627CA1}" type="parTrans" cxnId="{D1AE5090-49A1-46EF-BA5D-F5C8E946D431}">
      <dgm:prSet/>
      <dgm:spPr>
        <a:xfrm>
          <a:off x="3164372" y="1737474"/>
          <a:ext cx="233910" cy="222856"/>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6A86BC5-3C0B-4890-A927-1ED801A7B20A}" type="sibTrans" cxnId="{D1AE5090-49A1-46EF-BA5D-F5C8E946D431}">
      <dgm:prSet/>
      <dgm:spPr/>
      <dgm:t>
        <a:bodyPr/>
        <a:lstStyle/>
        <a:p>
          <a:endParaRPr lang="en-US"/>
        </a:p>
      </dgm:t>
    </dgm:pt>
    <dgm:pt modelId="{7C8D75E8-5CFC-4A95-82A7-7AC6EB4CB5CB}">
      <dgm:prSet/>
      <dgm:spPr>
        <a:xfrm>
          <a:off x="4801743" y="1559189"/>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Officer(s)</a:t>
          </a:r>
        </a:p>
        <a:p>
          <a:pPr>
            <a:buNone/>
          </a:pPr>
          <a:r>
            <a:rPr lang="en-US">
              <a:solidFill>
                <a:sysClr val="windowText" lastClr="000000">
                  <a:hueOff val="0"/>
                  <a:satOff val="0"/>
                  <a:lumOff val="0"/>
                  <a:alphaOff val="0"/>
                </a:sysClr>
              </a:solidFill>
              <a:latin typeface="Calibri" panose="020F0502020204030204"/>
              <a:ea typeface="+mn-ea"/>
              <a:cs typeface="+mn-cs"/>
            </a:rPr>
            <a:t>CFO(s)</a:t>
          </a:r>
        </a:p>
        <a:p>
          <a:pPr>
            <a:buNone/>
          </a:pPr>
          <a:r>
            <a:rPr lang="en-US">
              <a:solidFill>
                <a:sysClr val="windowText" lastClr="000000">
                  <a:hueOff val="0"/>
                  <a:satOff val="0"/>
                  <a:lumOff val="0"/>
                  <a:alphaOff val="0"/>
                </a:sysClr>
              </a:solidFill>
              <a:latin typeface="Calibri" panose="020F0502020204030204"/>
              <a:ea typeface="+mn-ea"/>
              <a:cs typeface="+mn-cs"/>
            </a:rPr>
            <a:t>CC(s) </a:t>
          </a:r>
          <a:endParaRPr lang="en-US" dirty="0">
            <a:solidFill>
              <a:sysClr val="windowText" lastClr="000000">
                <a:hueOff val="0"/>
                <a:satOff val="0"/>
                <a:lumOff val="0"/>
                <a:alphaOff val="0"/>
              </a:sysClr>
            </a:solidFill>
            <a:latin typeface="Calibri" panose="020F0502020204030204"/>
            <a:ea typeface="+mn-ea"/>
            <a:cs typeface="+mn-cs"/>
          </a:endParaRPr>
        </a:p>
      </dgm:t>
    </dgm:pt>
    <dgm:pt modelId="{40391B23-40F6-4915-8C3A-33B7EE0C05A9}" type="parTrans" cxnId="{E6F9DC31-1A56-4130-8252-F47C5BC7FFD9}">
      <dgm:prSet/>
      <dgm:spPr>
        <a:xfrm>
          <a:off x="4567833" y="1691754"/>
          <a:ext cx="233910"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12AA386-DCC5-4C1C-B3FB-64A7824C4F04}" type="sibTrans" cxnId="{E6F9DC31-1A56-4130-8252-F47C5BC7FFD9}">
      <dgm:prSet/>
      <dgm:spPr/>
      <dgm:t>
        <a:bodyPr/>
        <a:lstStyle/>
        <a:p>
          <a:endParaRPr lang="en-US"/>
        </a:p>
      </dgm:t>
    </dgm:pt>
    <dgm:pt modelId="{813952B3-7C95-4229-B789-8CCB41366EF9}">
      <dgm:prSet/>
      <dgm:spPr>
        <a:xfrm>
          <a:off x="3398282" y="2004902"/>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b="1">
              <a:solidFill>
                <a:srgbClr val="FF0000"/>
              </a:solidFill>
              <a:latin typeface="Calibri" panose="020F0502020204030204"/>
              <a:ea typeface="+mn-ea"/>
              <a:cs typeface="+mn-cs"/>
            </a:rPr>
            <a:t>Project(s), including PPEVAWG  </a:t>
          </a:r>
          <a:endParaRPr lang="en-US" b="1" dirty="0">
            <a:solidFill>
              <a:srgbClr val="FF0000"/>
            </a:solidFill>
            <a:latin typeface="Calibri" panose="020F0502020204030204"/>
            <a:ea typeface="+mn-ea"/>
            <a:cs typeface="+mn-cs"/>
          </a:endParaRPr>
        </a:p>
      </dgm:t>
    </dgm:pt>
    <dgm:pt modelId="{C5A0C228-46B1-44B9-A572-1CA891970AA0}" type="parTrans" cxnId="{8C2621D3-9461-4653-A4DC-6B207EF897DF}">
      <dgm:prSet/>
      <dgm:spPr>
        <a:xfrm>
          <a:off x="3164372" y="1960330"/>
          <a:ext cx="233910" cy="222856"/>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0C42E80-43E7-4669-91DD-BDCD353150BE}" type="sibTrans" cxnId="{8C2621D3-9461-4653-A4DC-6B207EF897DF}">
      <dgm:prSet/>
      <dgm:spPr/>
      <dgm:t>
        <a:bodyPr/>
        <a:lstStyle/>
        <a:p>
          <a:endParaRPr lang="en-US"/>
        </a:p>
      </dgm:t>
    </dgm:pt>
    <dgm:pt modelId="{AF1C18C4-7EDE-4AE6-A0CE-9D94F7C62A12}">
      <dgm:prSet/>
      <dgm:spPr>
        <a:xfrm>
          <a:off x="3398282" y="2450614"/>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Adviser(s)</a:t>
          </a:r>
          <a:endParaRPr lang="en-US" dirty="0">
            <a:solidFill>
              <a:sysClr val="windowText" lastClr="000000">
                <a:hueOff val="0"/>
                <a:satOff val="0"/>
                <a:lumOff val="0"/>
                <a:alphaOff val="0"/>
              </a:sysClr>
            </a:solidFill>
            <a:latin typeface="Calibri" panose="020F0502020204030204"/>
            <a:ea typeface="+mn-ea"/>
            <a:cs typeface="+mn-cs"/>
          </a:endParaRPr>
        </a:p>
      </dgm:t>
    </dgm:pt>
    <dgm:pt modelId="{A01FE2C9-5070-4D7C-8591-090C469B35F1}" type="parTrans" cxnId="{5B433532-EAAE-4FA9-9B8B-B70C2D20A644}">
      <dgm:prSet/>
      <dgm:spPr>
        <a:xfrm>
          <a:off x="3164372" y="2628899"/>
          <a:ext cx="233910" cy="222856"/>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D8CFE1B6-41FC-4CAC-889E-D28CBA8AD497}" type="sibTrans" cxnId="{5B433532-EAAE-4FA9-9B8B-B70C2D20A644}">
      <dgm:prSet/>
      <dgm:spPr/>
      <dgm:t>
        <a:bodyPr/>
        <a:lstStyle/>
        <a:p>
          <a:endParaRPr lang="en-US"/>
        </a:p>
      </dgm:t>
    </dgm:pt>
    <dgm:pt modelId="{ABBD099A-7699-47DE-9691-8124A33B93B7}">
      <dgm:prSet/>
      <dgm:spPr>
        <a:xfrm>
          <a:off x="4801743" y="2450614"/>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Officer(s)</a:t>
          </a:r>
        </a:p>
        <a:p>
          <a:pPr algn="ctr">
            <a:buNone/>
          </a:pPr>
          <a:r>
            <a:rPr lang="en-US">
              <a:solidFill>
                <a:sysClr val="windowText" lastClr="000000">
                  <a:hueOff val="0"/>
                  <a:satOff val="0"/>
                  <a:lumOff val="0"/>
                  <a:alphaOff val="0"/>
                </a:sysClr>
              </a:solidFill>
              <a:latin typeface="Calibri" panose="020F0502020204030204"/>
              <a:ea typeface="+mn-ea"/>
              <a:cs typeface="+mn-cs"/>
            </a:rPr>
            <a:t>CFO(s)</a:t>
          </a:r>
        </a:p>
        <a:p>
          <a:pPr algn="ctr">
            <a:buNone/>
          </a:pPr>
          <a:r>
            <a:rPr lang="en-US">
              <a:solidFill>
                <a:sysClr val="windowText" lastClr="000000">
                  <a:hueOff val="0"/>
                  <a:satOff val="0"/>
                  <a:lumOff val="0"/>
                  <a:alphaOff val="0"/>
                </a:sysClr>
              </a:solidFill>
              <a:latin typeface="Calibri" panose="020F0502020204030204"/>
              <a:ea typeface="+mn-ea"/>
              <a:cs typeface="+mn-cs"/>
            </a:rPr>
            <a:t>CC(s)</a:t>
          </a:r>
          <a:endParaRPr lang="en-US" dirty="0">
            <a:solidFill>
              <a:sysClr val="windowText" lastClr="000000">
                <a:hueOff val="0"/>
                <a:satOff val="0"/>
                <a:lumOff val="0"/>
                <a:alphaOff val="0"/>
              </a:sysClr>
            </a:solidFill>
            <a:latin typeface="Calibri" panose="020F0502020204030204"/>
            <a:ea typeface="+mn-ea"/>
            <a:cs typeface="+mn-cs"/>
          </a:endParaRPr>
        </a:p>
      </dgm:t>
    </dgm:pt>
    <dgm:pt modelId="{9A5CFFB4-D04C-43C3-87A8-9CAFCE399F2F}" type="parTrans" cxnId="{1E9DE20B-E191-4CC2-A2B7-CDE40C53D352}">
      <dgm:prSet/>
      <dgm:spPr>
        <a:xfrm>
          <a:off x="4567833" y="2583180"/>
          <a:ext cx="233910"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702D241A-9C63-4D18-BD20-4685BA136051}" type="sibTrans" cxnId="{1E9DE20B-E191-4CC2-A2B7-CDE40C53D352}">
      <dgm:prSet/>
      <dgm:spPr/>
      <dgm:t>
        <a:bodyPr/>
        <a:lstStyle/>
        <a:p>
          <a:endParaRPr lang="en-US"/>
        </a:p>
      </dgm:t>
    </dgm:pt>
    <dgm:pt modelId="{1E250B17-45BC-41FB-9360-E8D365C6BA3B}">
      <dgm:prSet/>
      <dgm:spPr>
        <a:xfrm>
          <a:off x="3398282" y="2896327"/>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Project(s) </a:t>
          </a:r>
          <a:endParaRPr lang="en-US" dirty="0">
            <a:solidFill>
              <a:sysClr val="windowText" lastClr="000000">
                <a:hueOff val="0"/>
                <a:satOff val="0"/>
                <a:lumOff val="0"/>
                <a:alphaOff val="0"/>
              </a:sysClr>
            </a:solidFill>
            <a:latin typeface="Calibri" panose="020F0502020204030204"/>
            <a:ea typeface="+mn-ea"/>
            <a:cs typeface="+mn-cs"/>
          </a:endParaRPr>
        </a:p>
      </dgm:t>
    </dgm:pt>
    <dgm:pt modelId="{6DEEE9E2-D50E-40CE-ADFA-45F9006981BE}" type="parTrans" cxnId="{2745F676-F5BA-4026-83FC-A916E1045785}">
      <dgm:prSet/>
      <dgm:spPr>
        <a:xfrm>
          <a:off x="3164372" y="2851756"/>
          <a:ext cx="233910" cy="222856"/>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9357A70-4B48-470D-B0AC-2569BD1922C3}" type="sibTrans" cxnId="{2745F676-F5BA-4026-83FC-A916E1045785}">
      <dgm:prSet/>
      <dgm:spPr/>
      <dgm:t>
        <a:bodyPr/>
        <a:lstStyle/>
        <a:p>
          <a:endParaRPr lang="en-US"/>
        </a:p>
      </dgm:t>
    </dgm:pt>
    <dgm:pt modelId="{757AD63C-7F2A-4FEE-9D39-0AFE84D2BAF8}">
      <dgm:prSet/>
      <dgm:spPr>
        <a:xfrm>
          <a:off x="3398282" y="4233466"/>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MEL Data Assistant</a:t>
          </a:r>
          <a:endParaRPr lang="en-US" dirty="0">
            <a:solidFill>
              <a:sysClr val="windowText" lastClr="000000">
                <a:hueOff val="0"/>
                <a:satOff val="0"/>
                <a:lumOff val="0"/>
                <a:alphaOff val="0"/>
              </a:sysClr>
            </a:solidFill>
            <a:latin typeface="Calibri" panose="020F0502020204030204"/>
            <a:ea typeface="+mn-ea"/>
            <a:cs typeface="+mn-cs"/>
          </a:endParaRPr>
        </a:p>
      </dgm:t>
    </dgm:pt>
    <dgm:pt modelId="{07FC9781-54FA-4777-9B42-805793AB9D43}" type="parTrans" cxnId="{BBC6763E-105B-4A48-82CE-CC3268A0885E}">
      <dgm:prSet/>
      <dgm:spPr>
        <a:xfrm>
          <a:off x="3164372" y="4366031"/>
          <a:ext cx="233910"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3D96FFA8-8305-46E4-9B68-41F65A54F73E}" type="sibTrans" cxnId="{BBC6763E-105B-4A48-82CE-CC3268A0885E}">
      <dgm:prSet/>
      <dgm:spPr/>
      <dgm:t>
        <a:bodyPr/>
        <a:lstStyle/>
        <a:p>
          <a:endParaRPr lang="en-US"/>
        </a:p>
      </dgm:t>
    </dgm:pt>
    <dgm:pt modelId="{77726818-B6FD-4D1C-AD5E-C1FCE36A4C7E}">
      <dgm:prSet/>
      <dgm:spPr>
        <a:xfrm>
          <a:off x="1994822" y="4679178"/>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Communications Officer</a:t>
          </a:r>
          <a:endParaRPr lang="en-US" dirty="0">
            <a:solidFill>
              <a:sysClr val="windowText" lastClr="000000">
                <a:hueOff val="0"/>
                <a:satOff val="0"/>
                <a:lumOff val="0"/>
                <a:alphaOff val="0"/>
              </a:sysClr>
            </a:solidFill>
            <a:latin typeface="Calibri" panose="020F0502020204030204"/>
            <a:ea typeface="+mn-ea"/>
            <a:cs typeface="+mn-cs"/>
          </a:endParaRPr>
        </a:p>
      </dgm:t>
    </dgm:pt>
    <dgm:pt modelId="{6219029F-9CE0-4051-9318-B682896A15D7}" type="parTrans" cxnId="{65038C39-3E3A-48EF-A4C1-259A1BF94D45}">
      <dgm:prSet/>
      <dgm:spPr>
        <a:xfrm>
          <a:off x="1760912" y="4634607"/>
          <a:ext cx="233910" cy="222856"/>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7842709C-668D-4284-911D-C02BC0D8A7AE}" type="sibTrans" cxnId="{65038C39-3E3A-48EF-A4C1-259A1BF94D45}">
      <dgm:prSet/>
      <dgm:spPr/>
      <dgm:t>
        <a:bodyPr/>
        <a:lstStyle/>
        <a:p>
          <a:endParaRPr lang="en-US"/>
        </a:p>
      </dgm:t>
    </dgm:pt>
    <dgm:pt modelId="{3EE3ED25-0858-482B-84A1-35D1AB80F8CA}">
      <dgm:prSet/>
      <dgm:spPr>
        <a:xfrm>
          <a:off x="3398282" y="4679178"/>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Communications Assistant</a:t>
          </a:r>
          <a:endParaRPr lang="en-US" dirty="0">
            <a:solidFill>
              <a:sysClr val="windowText" lastClr="000000">
                <a:hueOff val="0"/>
                <a:satOff val="0"/>
                <a:lumOff val="0"/>
                <a:alphaOff val="0"/>
              </a:sysClr>
            </a:solidFill>
            <a:latin typeface="Calibri" panose="020F0502020204030204"/>
            <a:ea typeface="+mn-ea"/>
            <a:cs typeface="+mn-cs"/>
          </a:endParaRPr>
        </a:p>
      </dgm:t>
    </dgm:pt>
    <dgm:pt modelId="{F09B983A-FA1E-4A00-BC31-44FDE80A60C1}" type="parTrans" cxnId="{57F46347-44D3-4A8D-B5DC-CEE618652B8E}">
      <dgm:prSet/>
      <dgm:spPr>
        <a:xfrm>
          <a:off x="3164372" y="4811743"/>
          <a:ext cx="233910"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4217E09-297B-47A9-84E4-4C821B98C008}" type="sibTrans" cxnId="{57F46347-44D3-4A8D-B5DC-CEE618652B8E}">
      <dgm:prSet/>
      <dgm:spPr/>
      <dgm:t>
        <a:bodyPr/>
        <a:lstStyle/>
        <a:p>
          <a:endParaRPr lang="en-US"/>
        </a:p>
      </dgm:t>
    </dgm:pt>
    <dgm:pt modelId="{12499A40-0D00-4726-B3E5-E9B83443C67C}">
      <dgm:prSet/>
      <dgm:spPr>
        <a:xfrm>
          <a:off x="1994822" y="3564896"/>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Team Leader - Mainstreaming and Capacity building</a:t>
          </a:r>
          <a:endParaRPr lang="en-US" dirty="0">
            <a:solidFill>
              <a:sysClr val="windowText" lastClr="000000">
                <a:hueOff val="0"/>
                <a:satOff val="0"/>
                <a:lumOff val="0"/>
                <a:alphaOff val="0"/>
              </a:sysClr>
            </a:solidFill>
            <a:latin typeface="Calibri" panose="020F0502020204030204"/>
            <a:ea typeface="+mn-ea"/>
            <a:cs typeface="+mn-cs"/>
          </a:endParaRPr>
        </a:p>
      </dgm:t>
    </dgm:pt>
    <dgm:pt modelId="{7E23DD7F-DD72-4089-A788-A92A84CCA2BD}" type="parTrans" cxnId="{F523EA87-8698-4243-B2AE-6FB1B64A5C4B}">
      <dgm:prSet/>
      <dgm:spPr>
        <a:xfrm>
          <a:off x="1760912" y="2406043"/>
          <a:ext cx="233910" cy="1337138"/>
        </a:xfrm>
        <a:custGeom>
          <a:avLst/>
          <a:gdLst/>
          <a:ahLst/>
          <a:cxnLst/>
          <a:rect l="0" t="0" r="0" b="0"/>
          <a:pathLst>
            <a:path>
              <a:moveTo>
                <a:pt x="0" y="0"/>
              </a:moveTo>
              <a:lnTo>
                <a:pt x="116955" y="0"/>
              </a:lnTo>
              <a:lnTo>
                <a:pt x="116955" y="1337138"/>
              </a:lnTo>
              <a:lnTo>
                <a:pt x="233910" y="1337138"/>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NZ">
            <a:solidFill>
              <a:sysClr val="windowText" lastClr="000000">
                <a:hueOff val="0"/>
                <a:satOff val="0"/>
                <a:lumOff val="0"/>
                <a:alphaOff val="0"/>
              </a:sysClr>
            </a:solidFill>
            <a:latin typeface="Calibri"/>
            <a:ea typeface="+mn-ea"/>
            <a:cs typeface="+mn-cs"/>
          </a:endParaRPr>
        </a:p>
      </dgm:t>
    </dgm:pt>
    <dgm:pt modelId="{71D38AA2-46FA-4C0E-AB5C-4804BF239E79}" type="sibTrans" cxnId="{F523EA87-8698-4243-B2AE-6FB1B64A5C4B}">
      <dgm:prSet/>
      <dgm:spPr/>
      <dgm:t>
        <a:bodyPr/>
        <a:lstStyle/>
        <a:p>
          <a:endParaRPr lang="en-NZ"/>
        </a:p>
      </dgm:t>
    </dgm:pt>
    <dgm:pt modelId="{1609274D-198D-4823-AAFE-A43CF721B08B}">
      <dgm:prSet/>
      <dgm:spPr>
        <a:xfrm>
          <a:off x="3398282" y="3342040"/>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Adviser(s)</a:t>
          </a:r>
          <a:endParaRPr lang="en-AU">
            <a:solidFill>
              <a:sysClr val="windowText" lastClr="000000">
                <a:hueOff val="0"/>
                <a:satOff val="0"/>
                <a:lumOff val="0"/>
                <a:alphaOff val="0"/>
              </a:sysClr>
            </a:solidFill>
            <a:latin typeface="Calibri"/>
            <a:ea typeface="+mn-ea"/>
            <a:cs typeface="+mn-cs"/>
          </a:endParaRPr>
        </a:p>
      </dgm:t>
    </dgm:pt>
    <dgm:pt modelId="{F1E6FC3B-C999-46BD-971D-CAF00439B43F}" type="parTrans" cxnId="{9E1B6736-D0F5-4789-B439-D9F4DEB179EB}">
      <dgm:prSet/>
      <dgm:spPr>
        <a:xfrm>
          <a:off x="3164372" y="3520325"/>
          <a:ext cx="233910" cy="222856"/>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AU">
            <a:solidFill>
              <a:sysClr val="windowText" lastClr="000000">
                <a:hueOff val="0"/>
                <a:satOff val="0"/>
                <a:lumOff val="0"/>
                <a:alphaOff val="0"/>
              </a:sysClr>
            </a:solidFill>
            <a:latin typeface="Calibri"/>
            <a:ea typeface="+mn-ea"/>
            <a:cs typeface="+mn-cs"/>
          </a:endParaRPr>
        </a:p>
      </dgm:t>
    </dgm:pt>
    <dgm:pt modelId="{66642060-D6CA-45B8-8272-BE65F14F92C0}" type="sibTrans" cxnId="{9E1B6736-D0F5-4789-B439-D9F4DEB179EB}">
      <dgm:prSet/>
      <dgm:spPr/>
      <dgm:t>
        <a:bodyPr/>
        <a:lstStyle/>
        <a:p>
          <a:endParaRPr lang="en-AU"/>
        </a:p>
      </dgm:t>
    </dgm:pt>
    <dgm:pt modelId="{A81C2FDD-9880-475C-A3DC-C8BBC34548AA}">
      <dgm:prSet/>
      <dgm:spPr>
        <a:xfrm>
          <a:off x="3398282" y="3787753"/>
          <a:ext cx="1169550" cy="356570"/>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Project(s) </a:t>
          </a:r>
          <a:endParaRPr lang="en-US" dirty="0">
            <a:solidFill>
              <a:sysClr val="windowText" lastClr="000000">
                <a:hueOff val="0"/>
                <a:satOff val="0"/>
                <a:lumOff val="0"/>
                <a:alphaOff val="0"/>
              </a:sysClr>
            </a:solidFill>
            <a:latin typeface="Calibri" panose="020F0502020204030204"/>
            <a:ea typeface="+mn-ea"/>
            <a:cs typeface="+mn-cs"/>
          </a:endParaRPr>
        </a:p>
      </dgm:t>
    </dgm:pt>
    <dgm:pt modelId="{3F150F80-513E-42B7-B462-249C3A9F74B4}" type="parTrans" cxnId="{60DE4A61-7B13-42DC-8393-1AAEE1F81D46}">
      <dgm:prSet/>
      <dgm:spPr>
        <a:xfrm>
          <a:off x="3164372" y="3743181"/>
          <a:ext cx="233910" cy="222856"/>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D8F3CA5-302B-4DF1-AE65-63C0DB315BCA}" type="sibTrans" cxnId="{60DE4A61-7B13-42DC-8393-1AAEE1F81D46}">
      <dgm:prSet/>
      <dgm:spPr/>
      <dgm:t>
        <a:bodyPr/>
        <a:lstStyle/>
        <a:p>
          <a:endParaRPr lang="en-US"/>
        </a:p>
      </dgm:t>
    </dgm:pt>
    <dgm:pt modelId="{9407874F-4CB9-4547-8F78-DDB5B9502737}" type="pres">
      <dgm:prSet presAssocID="{7846C091-1522-47DD-83DE-19CE5A4CEB00}" presName="Name0" presStyleCnt="0">
        <dgm:presLayoutVars>
          <dgm:chPref val="1"/>
          <dgm:dir/>
          <dgm:animOne val="branch"/>
          <dgm:animLvl val="lvl"/>
          <dgm:resizeHandles val="exact"/>
        </dgm:presLayoutVars>
      </dgm:prSet>
      <dgm:spPr/>
    </dgm:pt>
    <dgm:pt modelId="{C5BBEA83-5A09-43D1-B7F9-6DFEAE6B6954}" type="pres">
      <dgm:prSet presAssocID="{6C67BA6A-1A00-489F-8BEB-259511DD19D9}" presName="root1" presStyleCnt="0"/>
      <dgm:spPr/>
    </dgm:pt>
    <dgm:pt modelId="{0C554422-CE20-4DB9-B852-580B3FC55BCB}" type="pres">
      <dgm:prSet presAssocID="{6C67BA6A-1A00-489F-8BEB-259511DD19D9}" presName="LevelOneTextNode" presStyleLbl="node0" presStyleIdx="0" presStyleCnt="1">
        <dgm:presLayoutVars>
          <dgm:chPref val="3"/>
        </dgm:presLayoutVars>
      </dgm:prSet>
      <dgm:spPr/>
    </dgm:pt>
    <dgm:pt modelId="{AC529465-379A-483B-804B-E760E3B60464}" type="pres">
      <dgm:prSet presAssocID="{6C67BA6A-1A00-489F-8BEB-259511DD19D9}" presName="level2hierChild" presStyleCnt="0"/>
      <dgm:spPr/>
    </dgm:pt>
    <dgm:pt modelId="{08FE66DE-5683-485F-9831-F790C7F4947E}" type="pres">
      <dgm:prSet presAssocID="{02ABD93C-5C4B-4DCB-965F-D9493722493E}" presName="conn2-1" presStyleLbl="parChTrans1D2" presStyleIdx="0" presStyleCnt="3"/>
      <dgm:spPr/>
    </dgm:pt>
    <dgm:pt modelId="{838EC4B2-A89F-4E49-BD66-EA87295598B6}" type="pres">
      <dgm:prSet presAssocID="{02ABD93C-5C4B-4DCB-965F-D9493722493E}" presName="connTx" presStyleLbl="parChTrans1D2" presStyleIdx="0" presStyleCnt="3"/>
      <dgm:spPr/>
    </dgm:pt>
    <dgm:pt modelId="{009F6A8F-385B-4A25-B812-10449C1E81E1}" type="pres">
      <dgm:prSet presAssocID="{9F4FEE12-C4CB-4ECC-8D47-028859BFCAF1}" presName="root2" presStyleCnt="0"/>
      <dgm:spPr/>
    </dgm:pt>
    <dgm:pt modelId="{37A7439C-0087-426B-81D7-0F42E998B0AC}" type="pres">
      <dgm:prSet presAssocID="{9F4FEE12-C4CB-4ECC-8D47-028859BFCAF1}" presName="LevelTwoTextNode" presStyleLbl="node2" presStyleIdx="0" presStyleCnt="3">
        <dgm:presLayoutVars>
          <dgm:chPref val="3"/>
        </dgm:presLayoutVars>
      </dgm:prSet>
      <dgm:spPr/>
    </dgm:pt>
    <dgm:pt modelId="{4564B7AA-D052-48AF-BD24-9095D82A5CBD}" type="pres">
      <dgm:prSet presAssocID="{9F4FEE12-C4CB-4ECC-8D47-028859BFCAF1}" presName="level3hierChild" presStyleCnt="0"/>
      <dgm:spPr/>
    </dgm:pt>
    <dgm:pt modelId="{897313D0-F4D6-41F5-AC4E-FB055A462EEF}" type="pres">
      <dgm:prSet presAssocID="{7241EAF5-3FC9-4B75-99D2-2CD670182541}" presName="conn2-1" presStyleLbl="parChTrans1D3" presStyleIdx="0" presStyleCnt="7"/>
      <dgm:spPr/>
    </dgm:pt>
    <dgm:pt modelId="{A2371BF1-AEE2-4C13-99A3-608F380C5B13}" type="pres">
      <dgm:prSet presAssocID="{7241EAF5-3FC9-4B75-99D2-2CD670182541}" presName="connTx" presStyleLbl="parChTrans1D3" presStyleIdx="0" presStyleCnt="7"/>
      <dgm:spPr/>
    </dgm:pt>
    <dgm:pt modelId="{A3B74CFD-ECE0-488D-8B73-7F8FC51D23EA}" type="pres">
      <dgm:prSet presAssocID="{E1B0EE95-0ECD-410C-B88B-0B04877637F5}" presName="root2" presStyleCnt="0"/>
      <dgm:spPr/>
    </dgm:pt>
    <dgm:pt modelId="{633CFEE6-87B2-461D-971E-65C46973A64A}" type="pres">
      <dgm:prSet presAssocID="{E1B0EE95-0ECD-410C-B88B-0B04877637F5}" presName="LevelTwoTextNode" presStyleLbl="node3" presStyleIdx="0" presStyleCnt="7">
        <dgm:presLayoutVars>
          <dgm:chPref val="3"/>
        </dgm:presLayoutVars>
      </dgm:prSet>
      <dgm:spPr/>
    </dgm:pt>
    <dgm:pt modelId="{286B5B35-7147-4F76-BB77-0E6F512D032A}" type="pres">
      <dgm:prSet presAssocID="{E1B0EE95-0ECD-410C-B88B-0B04877637F5}" presName="level3hierChild" presStyleCnt="0"/>
      <dgm:spPr/>
    </dgm:pt>
    <dgm:pt modelId="{63D886DD-D274-477C-A3E8-8F3815A3C412}" type="pres">
      <dgm:prSet presAssocID="{DEECA4BD-8251-4BA7-8A6C-A670C7513416}" presName="conn2-1" presStyleLbl="parChTrans1D4" presStyleIdx="0" presStyleCnt="14"/>
      <dgm:spPr/>
    </dgm:pt>
    <dgm:pt modelId="{E54355F4-E8A3-48BA-B68B-48760AF93298}" type="pres">
      <dgm:prSet presAssocID="{DEECA4BD-8251-4BA7-8A6C-A670C7513416}" presName="connTx" presStyleLbl="parChTrans1D4" presStyleIdx="0" presStyleCnt="14"/>
      <dgm:spPr/>
    </dgm:pt>
    <dgm:pt modelId="{17F25965-4A82-4F25-B7AE-108CE714FD5C}" type="pres">
      <dgm:prSet presAssocID="{A2850746-45DC-4011-8082-AB8F8A859015}" presName="root2" presStyleCnt="0"/>
      <dgm:spPr/>
    </dgm:pt>
    <dgm:pt modelId="{4D1D816F-BC19-4029-B370-CE5F04E15C73}" type="pres">
      <dgm:prSet presAssocID="{A2850746-45DC-4011-8082-AB8F8A859015}" presName="LevelTwoTextNode" presStyleLbl="node4" presStyleIdx="0" presStyleCnt="14">
        <dgm:presLayoutVars>
          <dgm:chPref val="3"/>
        </dgm:presLayoutVars>
      </dgm:prSet>
      <dgm:spPr/>
    </dgm:pt>
    <dgm:pt modelId="{15AE9E1D-1AFE-424B-91A8-031B3F9A94F9}" type="pres">
      <dgm:prSet presAssocID="{A2850746-45DC-4011-8082-AB8F8A859015}" presName="level3hierChild" presStyleCnt="0"/>
      <dgm:spPr/>
    </dgm:pt>
    <dgm:pt modelId="{7B3F72F8-8C68-4A0B-A4E2-A01504756A7B}" type="pres">
      <dgm:prSet presAssocID="{42E4BC92-6816-4134-BADE-CEFDE0C5CA42}" presName="conn2-1" presStyleLbl="parChTrans1D2" presStyleIdx="1" presStyleCnt="3"/>
      <dgm:spPr/>
    </dgm:pt>
    <dgm:pt modelId="{8237383C-790E-4BF4-AADA-8701E5BED0AB}" type="pres">
      <dgm:prSet presAssocID="{42E4BC92-6816-4134-BADE-CEFDE0C5CA42}" presName="connTx" presStyleLbl="parChTrans1D2" presStyleIdx="1" presStyleCnt="3"/>
      <dgm:spPr/>
    </dgm:pt>
    <dgm:pt modelId="{7CB55CE3-5DCE-458C-8CEB-5EA02CC262DF}" type="pres">
      <dgm:prSet presAssocID="{73A0E4DF-F33E-42F7-AB13-E8625DDD377C}" presName="root2" presStyleCnt="0"/>
      <dgm:spPr/>
    </dgm:pt>
    <dgm:pt modelId="{FE6B624D-7D57-497B-9752-7C7DBDD6091D}" type="pres">
      <dgm:prSet presAssocID="{73A0E4DF-F33E-42F7-AB13-E8625DDD377C}" presName="LevelTwoTextNode" presStyleLbl="node2" presStyleIdx="1" presStyleCnt="3">
        <dgm:presLayoutVars>
          <dgm:chPref val="3"/>
        </dgm:presLayoutVars>
      </dgm:prSet>
      <dgm:spPr/>
    </dgm:pt>
    <dgm:pt modelId="{D75FFBD8-B826-4808-B4DE-7E9C4B3EB05F}" type="pres">
      <dgm:prSet presAssocID="{73A0E4DF-F33E-42F7-AB13-E8625DDD377C}" presName="level3hierChild" presStyleCnt="0"/>
      <dgm:spPr/>
    </dgm:pt>
    <dgm:pt modelId="{0C677C38-86CD-4D99-8E27-359BCCEC887B}" type="pres">
      <dgm:prSet presAssocID="{DEEC9422-78EE-4957-A69D-EB7E666263EB}" presName="conn2-1" presStyleLbl="parChTrans1D3" presStyleIdx="1" presStyleCnt="7"/>
      <dgm:spPr/>
    </dgm:pt>
    <dgm:pt modelId="{1DEE09C1-3912-4BEF-B950-0E9D016220E9}" type="pres">
      <dgm:prSet presAssocID="{DEEC9422-78EE-4957-A69D-EB7E666263EB}" presName="connTx" presStyleLbl="parChTrans1D3" presStyleIdx="1" presStyleCnt="7"/>
      <dgm:spPr/>
    </dgm:pt>
    <dgm:pt modelId="{E7C618E9-0D59-4EBC-BB93-8EBC6EF2BADB}" type="pres">
      <dgm:prSet presAssocID="{3832F775-7D59-4DDB-8C2A-757A54BBD9DE}" presName="root2" presStyleCnt="0"/>
      <dgm:spPr/>
    </dgm:pt>
    <dgm:pt modelId="{9A9DAFD8-B8FD-4FFD-8E0C-ECB521285FAE}" type="pres">
      <dgm:prSet presAssocID="{3832F775-7D59-4DDB-8C2A-757A54BBD9DE}" presName="LevelTwoTextNode" presStyleLbl="node3" presStyleIdx="1" presStyleCnt="7">
        <dgm:presLayoutVars>
          <dgm:chPref val="3"/>
        </dgm:presLayoutVars>
      </dgm:prSet>
      <dgm:spPr/>
    </dgm:pt>
    <dgm:pt modelId="{0430D421-B05B-4D7C-879E-06DBEE9E4EE6}" type="pres">
      <dgm:prSet presAssocID="{3832F775-7D59-4DDB-8C2A-757A54BBD9DE}" presName="level3hierChild" presStyleCnt="0"/>
      <dgm:spPr/>
    </dgm:pt>
    <dgm:pt modelId="{D806B61E-E88A-414E-A76C-0DBD2BFBCF60}" type="pres">
      <dgm:prSet presAssocID="{C8EF8831-8D8B-4322-8957-CB51249DF7E6}" presName="conn2-1" presStyleLbl="parChTrans1D4" presStyleIdx="1" presStyleCnt="14"/>
      <dgm:spPr/>
    </dgm:pt>
    <dgm:pt modelId="{AF6CC220-EA0A-494D-B011-1AA26DA9BBD9}" type="pres">
      <dgm:prSet presAssocID="{C8EF8831-8D8B-4322-8957-CB51249DF7E6}" presName="connTx" presStyleLbl="parChTrans1D4" presStyleIdx="1" presStyleCnt="14"/>
      <dgm:spPr/>
    </dgm:pt>
    <dgm:pt modelId="{7082B8CD-3D01-4A80-B66A-AA51983547E8}" type="pres">
      <dgm:prSet presAssocID="{22E7E328-F459-4686-9E8E-10ABC3F983EF}" presName="root2" presStyleCnt="0"/>
      <dgm:spPr/>
    </dgm:pt>
    <dgm:pt modelId="{89A35F54-F4F9-4434-A774-C71D848BF1F1}" type="pres">
      <dgm:prSet presAssocID="{22E7E328-F459-4686-9E8E-10ABC3F983EF}" presName="LevelTwoTextNode" presStyleLbl="node4" presStyleIdx="1" presStyleCnt="14">
        <dgm:presLayoutVars>
          <dgm:chPref val="3"/>
        </dgm:presLayoutVars>
      </dgm:prSet>
      <dgm:spPr/>
    </dgm:pt>
    <dgm:pt modelId="{3A0DCB58-A04C-458D-AB9F-BCDD0D8E35E2}" type="pres">
      <dgm:prSet presAssocID="{22E7E328-F459-4686-9E8E-10ABC3F983EF}" presName="level3hierChild" presStyleCnt="0"/>
      <dgm:spPr/>
    </dgm:pt>
    <dgm:pt modelId="{37A33B78-E24A-417A-B4DB-DA00E0A0E7DC}" type="pres">
      <dgm:prSet presAssocID="{19E336F6-0D8B-460B-A3A8-82A07D31BCAE}" presName="conn2-1" presStyleLbl="parChTrans1D4" presStyleIdx="2" presStyleCnt="14"/>
      <dgm:spPr/>
    </dgm:pt>
    <dgm:pt modelId="{83AE19A2-F733-4AED-9EDD-C9BCC144F0B3}" type="pres">
      <dgm:prSet presAssocID="{19E336F6-0D8B-460B-A3A8-82A07D31BCAE}" presName="connTx" presStyleLbl="parChTrans1D4" presStyleIdx="2" presStyleCnt="14"/>
      <dgm:spPr/>
    </dgm:pt>
    <dgm:pt modelId="{19230E15-49AE-400F-8448-5F00F6991CA8}" type="pres">
      <dgm:prSet presAssocID="{B85298A0-4558-4EED-B940-69A93665F935}" presName="root2" presStyleCnt="0"/>
      <dgm:spPr/>
    </dgm:pt>
    <dgm:pt modelId="{6BE6CDC4-181F-4B23-B770-CF9DDC60B3D6}" type="pres">
      <dgm:prSet presAssocID="{B85298A0-4558-4EED-B940-69A93665F935}" presName="LevelTwoTextNode" presStyleLbl="node4" presStyleIdx="2" presStyleCnt="14">
        <dgm:presLayoutVars>
          <dgm:chPref val="3"/>
        </dgm:presLayoutVars>
      </dgm:prSet>
      <dgm:spPr/>
    </dgm:pt>
    <dgm:pt modelId="{5EC3746B-BF59-46E7-8004-9EBE870969F2}" type="pres">
      <dgm:prSet presAssocID="{B85298A0-4558-4EED-B940-69A93665F935}" presName="level3hierChild" presStyleCnt="0"/>
      <dgm:spPr/>
    </dgm:pt>
    <dgm:pt modelId="{FF358E8F-83E5-4883-887E-B4D851FAD740}" type="pres">
      <dgm:prSet presAssocID="{E0B0F482-6F8C-4209-9A03-08E970E708F0}" presName="conn2-1" presStyleLbl="parChTrans1D4" presStyleIdx="3" presStyleCnt="14"/>
      <dgm:spPr/>
    </dgm:pt>
    <dgm:pt modelId="{85157700-AE24-40F8-8518-1BAC60FDF711}" type="pres">
      <dgm:prSet presAssocID="{E0B0F482-6F8C-4209-9A03-08E970E708F0}" presName="connTx" presStyleLbl="parChTrans1D4" presStyleIdx="3" presStyleCnt="14"/>
      <dgm:spPr/>
    </dgm:pt>
    <dgm:pt modelId="{01796489-939C-4659-A58D-798C6C1EA107}" type="pres">
      <dgm:prSet presAssocID="{5C6E97E7-13EF-4634-AE8C-5B3E84B0FA30}" presName="root2" presStyleCnt="0"/>
      <dgm:spPr/>
    </dgm:pt>
    <dgm:pt modelId="{4B1B1226-041B-4B96-B23B-AE803BB97839}" type="pres">
      <dgm:prSet presAssocID="{5C6E97E7-13EF-4634-AE8C-5B3E84B0FA30}" presName="LevelTwoTextNode" presStyleLbl="node4" presStyleIdx="3" presStyleCnt="14">
        <dgm:presLayoutVars>
          <dgm:chPref val="3"/>
        </dgm:presLayoutVars>
      </dgm:prSet>
      <dgm:spPr/>
    </dgm:pt>
    <dgm:pt modelId="{C6E273C0-2128-4870-BCCF-9CD627B021CF}" type="pres">
      <dgm:prSet presAssocID="{5C6E97E7-13EF-4634-AE8C-5B3E84B0FA30}" presName="level3hierChild" presStyleCnt="0"/>
      <dgm:spPr/>
    </dgm:pt>
    <dgm:pt modelId="{1BF934F7-E34A-4A1C-A993-A5BB4BA20C82}" type="pres">
      <dgm:prSet presAssocID="{46CDC8D9-08DD-44AD-A14E-82C46704161F}" presName="conn2-1" presStyleLbl="parChTrans1D3" presStyleIdx="2" presStyleCnt="7"/>
      <dgm:spPr/>
    </dgm:pt>
    <dgm:pt modelId="{495E750D-12C8-4DEC-95DC-00BE5F668A0F}" type="pres">
      <dgm:prSet presAssocID="{46CDC8D9-08DD-44AD-A14E-82C46704161F}" presName="connTx" presStyleLbl="parChTrans1D3" presStyleIdx="2" presStyleCnt="7"/>
      <dgm:spPr/>
    </dgm:pt>
    <dgm:pt modelId="{03CF71DC-673C-40C1-8764-C2EA2603FE77}" type="pres">
      <dgm:prSet presAssocID="{EFFA00CC-6B25-4B13-84DB-E7A5725878C6}" presName="root2" presStyleCnt="0"/>
      <dgm:spPr/>
    </dgm:pt>
    <dgm:pt modelId="{ADF8186F-64F2-4EFE-AEB5-32A9E26F7F51}" type="pres">
      <dgm:prSet presAssocID="{EFFA00CC-6B25-4B13-84DB-E7A5725878C6}" presName="LevelTwoTextNode" presStyleLbl="node3" presStyleIdx="2" presStyleCnt="7">
        <dgm:presLayoutVars>
          <dgm:chPref val="3"/>
        </dgm:presLayoutVars>
      </dgm:prSet>
      <dgm:spPr/>
    </dgm:pt>
    <dgm:pt modelId="{560F32AD-E5DF-4728-A37E-53FEFFDE7510}" type="pres">
      <dgm:prSet presAssocID="{EFFA00CC-6B25-4B13-84DB-E7A5725878C6}" presName="level3hierChild" presStyleCnt="0"/>
      <dgm:spPr/>
    </dgm:pt>
    <dgm:pt modelId="{25BF6923-4642-4673-819D-7B3B9A56FBFA}" type="pres">
      <dgm:prSet presAssocID="{C6C33F17-A40C-4C48-A980-E39C5E627CA1}" presName="conn2-1" presStyleLbl="parChTrans1D4" presStyleIdx="4" presStyleCnt="14"/>
      <dgm:spPr/>
    </dgm:pt>
    <dgm:pt modelId="{BE332A19-60AD-45FF-97F2-59DDEEB0280A}" type="pres">
      <dgm:prSet presAssocID="{C6C33F17-A40C-4C48-A980-E39C5E627CA1}" presName="connTx" presStyleLbl="parChTrans1D4" presStyleIdx="4" presStyleCnt="14"/>
      <dgm:spPr/>
    </dgm:pt>
    <dgm:pt modelId="{9D3C7E95-28EE-4F46-A35C-9FF06F785134}" type="pres">
      <dgm:prSet presAssocID="{579B2E52-44DC-424B-A96A-23BB8C9899C6}" presName="root2" presStyleCnt="0"/>
      <dgm:spPr/>
    </dgm:pt>
    <dgm:pt modelId="{30CE5559-BDB6-476D-AA0E-7A8298635EC7}" type="pres">
      <dgm:prSet presAssocID="{579B2E52-44DC-424B-A96A-23BB8C9899C6}" presName="LevelTwoTextNode" presStyleLbl="node4" presStyleIdx="4" presStyleCnt="14">
        <dgm:presLayoutVars>
          <dgm:chPref val="3"/>
        </dgm:presLayoutVars>
      </dgm:prSet>
      <dgm:spPr/>
    </dgm:pt>
    <dgm:pt modelId="{BB6B6B55-DB29-433B-B48E-1035D159A11E}" type="pres">
      <dgm:prSet presAssocID="{579B2E52-44DC-424B-A96A-23BB8C9899C6}" presName="level3hierChild" presStyleCnt="0"/>
      <dgm:spPr/>
    </dgm:pt>
    <dgm:pt modelId="{BEB064BE-8568-464C-9726-4D279F986C10}" type="pres">
      <dgm:prSet presAssocID="{40391B23-40F6-4915-8C3A-33B7EE0C05A9}" presName="conn2-1" presStyleLbl="parChTrans1D4" presStyleIdx="5" presStyleCnt="14"/>
      <dgm:spPr/>
    </dgm:pt>
    <dgm:pt modelId="{CD3E952E-1D47-4D27-94CD-C1328C774413}" type="pres">
      <dgm:prSet presAssocID="{40391B23-40F6-4915-8C3A-33B7EE0C05A9}" presName="connTx" presStyleLbl="parChTrans1D4" presStyleIdx="5" presStyleCnt="14"/>
      <dgm:spPr/>
    </dgm:pt>
    <dgm:pt modelId="{80D2F985-A246-4978-A911-0FBF768073C0}" type="pres">
      <dgm:prSet presAssocID="{7C8D75E8-5CFC-4A95-82A7-7AC6EB4CB5CB}" presName="root2" presStyleCnt="0"/>
      <dgm:spPr/>
    </dgm:pt>
    <dgm:pt modelId="{796BAA07-51C0-4072-BF7C-1035C4FEADCB}" type="pres">
      <dgm:prSet presAssocID="{7C8D75E8-5CFC-4A95-82A7-7AC6EB4CB5CB}" presName="LevelTwoTextNode" presStyleLbl="node4" presStyleIdx="5" presStyleCnt="14">
        <dgm:presLayoutVars>
          <dgm:chPref val="3"/>
        </dgm:presLayoutVars>
      </dgm:prSet>
      <dgm:spPr/>
    </dgm:pt>
    <dgm:pt modelId="{1745D66A-4DA2-4156-B3F5-910B29261A2B}" type="pres">
      <dgm:prSet presAssocID="{7C8D75E8-5CFC-4A95-82A7-7AC6EB4CB5CB}" presName="level3hierChild" presStyleCnt="0"/>
      <dgm:spPr/>
    </dgm:pt>
    <dgm:pt modelId="{BF1A9537-AD18-4568-8B00-ED104A11EC1F}" type="pres">
      <dgm:prSet presAssocID="{C5A0C228-46B1-44B9-A572-1CA891970AA0}" presName="conn2-1" presStyleLbl="parChTrans1D4" presStyleIdx="6" presStyleCnt="14"/>
      <dgm:spPr/>
    </dgm:pt>
    <dgm:pt modelId="{1C72F501-95EB-4850-B086-7F5D56B4E3E8}" type="pres">
      <dgm:prSet presAssocID="{C5A0C228-46B1-44B9-A572-1CA891970AA0}" presName="connTx" presStyleLbl="parChTrans1D4" presStyleIdx="6" presStyleCnt="14"/>
      <dgm:spPr/>
    </dgm:pt>
    <dgm:pt modelId="{16752601-DDAD-47DD-A9B4-6EC6F9059096}" type="pres">
      <dgm:prSet presAssocID="{813952B3-7C95-4229-B789-8CCB41366EF9}" presName="root2" presStyleCnt="0"/>
      <dgm:spPr/>
    </dgm:pt>
    <dgm:pt modelId="{94BDB733-B836-47CC-A5AB-4C5A9132F80C}" type="pres">
      <dgm:prSet presAssocID="{813952B3-7C95-4229-B789-8CCB41366EF9}" presName="LevelTwoTextNode" presStyleLbl="node4" presStyleIdx="6" presStyleCnt="14">
        <dgm:presLayoutVars>
          <dgm:chPref val="3"/>
        </dgm:presLayoutVars>
      </dgm:prSet>
      <dgm:spPr/>
    </dgm:pt>
    <dgm:pt modelId="{CF22D4C0-1AE7-47A4-AFB1-4F4B859B18B3}" type="pres">
      <dgm:prSet presAssocID="{813952B3-7C95-4229-B789-8CCB41366EF9}" presName="level3hierChild" presStyleCnt="0"/>
      <dgm:spPr/>
    </dgm:pt>
    <dgm:pt modelId="{ACF654B3-6397-46ED-822C-18825D776517}" type="pres">
      <dgm:prSet presAssocID="{E29A1368-22E2-4A9F-B0B2-70E2D5C4FF26}" presName="conn2-1" presStyleLbl="parChTrans1D3" presStyleIdx="3" presStyleCnt="7"/>
      <dgm:spPr/>
    </dgm:pt>
    <dgm:pt modelId="{D668BB52-932C-497B-A951-65AFFEEB6354}" type="pres">
      <dgm:prSet presAssocID="{E29A1368-22E2-4A9F-B0B2-70E2D5C4FF26}" presName="connTx" presStyleLbl="parChTrans1D3" presStyleIdx="3" presStyleCnt="7"/>
      <dgm:spPr/>
    </dgm:pt>
    <dgm:pt modelId="{AF4120C8-26CE-4B87-96C9-5A4E03A4A3FB}" type="pres">
      <dgm:prSet presAssocID="{EB728BA0-2F20-4C2C-A64D-CACE1ACE274E}" presName="root2" presStyleCnt="0"/>
      <dgm:spPr/>
    </dgm:pt>
    <dgm:pt modelId="{AE0D5FED-3BCE-46D7-934A-683C7E9C25C8}" type="pres">
      <dgm:prSet presAssocID="{EB728BA0-2F20-4C2C-A64D-CACE1ACE274E}" presName="LevelTwoTextNode" presStyleLbl="node3" presStyleIdx="3" presStyleCnt="7">
        <dgm:presLayoutVars>
          <dgm:chPref val="3"/>
        </dgm:presLayoutVars>
      </dgm:prSet>
      <dgm:spPr/>
    </dgm:pt>
    <dgm:pt modelId="{C6BAEE75-AA3C-46EC-9B39-870F634E4EC9}" type="pres">
      <dgm:prSet presAssocID="{EB728BA0-2F20-4C2C-A64D-CACE1ACE274E}" presName="level3hierChild" presStyleCnt="0"/>
      <dgm:spPr/>
    </dgm:pt>
    <dgm:pt modelId="{2DB6CFF2-6C52-4637-A35A-F6A8407E9132}" type="pres">
      <dgm:prSet presAssocID="{A01FE2C9-5070-4D7C-8591-090C469B35F1}" presName="conn2-1" presStyleLbl="parChTrans1D4" presStyleIdx="7" presStyleCnt="14"/>
      <dgm:spPr/>
    </dgm:pt>
    <dgm:pt modelId="{CFCE52AE-0A1A-45E5-AAF1-4E25EBFF8A1E}" type="pres">
      <dgm:prSet presAssocID="{A01FE2C9-5070-4D7C-8591-090C469B35F1}" presName="connTx" presStyleLbl="parChTrans1D4" presStyleIdx="7" presStyleCnt="14"/>
      <dgm:spPr/>
    </dgm:pt>
    <dgm:pt modelId="{75229C89-A5E5-4F08-88CA-78A803EC5C2D}" type="pres">
      <dgm:prSet presAssocID="{AF1C18C4-7EDE-4AE6-A0CE-9D94F7C62A12}" presName="root2" presStyleCnt="0"/>
      <dgm:spPr/>
    </dgm:pt>
    <dgm:pt modelId="{EF4725ED-B915-42E4-81DD-FFCF6E52A806}" type="pres">
      <dgm:prSet presAssocID="{AF1C18C4-7EDE-4AE6-A0CE-9D94F7C62A12}" presName="LevelTwoTextNode" presStyleLbl="node4" presStyleIdx="7" presStyleCnt="14">
        <dgm:presLayoutVars>
          <dgm:chPref val="3"/>
        </dgm:presLayoutVars>
      </dgm:prSet>
      <dgm:spPr/>
    </dgm:pt>
    <dgm:pt modelId="{37FDB512-9A22-4625-B3B7-344B70583611}" type="pres">
      <dgm:prSet presAssocID="{AF1C18C4-7EDE-4AE6-A0CE-9D94F7C62A12}" presName="level3hierChild" presStyleCnt="0"/>
      <dgm:spPr/>
    </dgm:pt>
    <dgm:pt modelId="{1F59BD74-5FB5-446D-BDEC-8065A2108426}" type="pres">
      <dgm:prSet presAssocID="{9A5CFFB4-D04C-43C3-87A8-9CAFCE399F2F}" presName="conn2-1" presStyleLbl="parChTrans1D4" presStyleIdx="8" presStyleCnt="14"/>
      <dgm:spPr/>
    </dgm:pt>
    <dgm:pt modelId="{F96F39AF-6C06-4641-B940-9017E8AF6203}" type="pres">
      <dgm:prSet presAssocID="{9A5CFFB4-D04C-43C3-87A8-9CAFCE399F2F}" presName="connTx" presStyleLbl="parChTrans1D4" presStyleIdx="8" presStyleCnt="14"/>
      <dgm:spPr/>
    </dgm:pt>
    <dgm:pt modelId="{81AC745D-233E-46A5-9FB9-B865006B54B1}" type="pres">
      <dgm:prSet presAssocID="{ABBD099A-7699-47DE-9691-8124A33B93B7}" presName="root2" presStyleCnt="0"/>
      <dgm:spPr/>
    </dgm:pt>
    <dgm:pt modelId="{50CA8543-4BD1-4CCD-BC0D-E59E4397F087}" type="pres">
      <dgm:prSet presAssocID="{ABBD099A-7699-47DE-9691-8124A33B93B7}" presName="LevelTwoTextNode" presStyleLbl="node4" presStyleIdx="8" presStyleCnt="14" custLinFactNeighborX="-530" custLinFactNeighborY="-17391">
        <dgm:presLayoutVars>
          <dgm:chPref val="3"/>
        </dgm:presLayoutVars>
      </dgm:prSet>
      <dgm:spPr/>
    </dgm:pt>
    <dgm:pt modelId="{3423B6F6-14DD-4BE0-9C7C-43F357045D89}" type="pres">
      <dgm:prSet presAssocID="{ABBD099A-7699-47DE-9691-8124A33B93B7}" presName="level3hierChild" presStyleCnt="0"/>
      <dgm:spPr/>
    </dgm:pt>
    <dgm:pt modelId="{5F1D0B1A-445E-4A39-8D4C-76AA42CD56F5}" type="pres">
      <dgm:prSet presAssocID="{6DEEE9E2-D50E-40CE-ADFA-45F9006981BE}" presName="conn2-1" presStyleLbl="parChTrans1D4" presStyleIdx="9" presStyleCnt="14"/>
      <dgm:spPr/>
    </dgm:pt>
    <dgm:pt modelId="{8D5462FB-4E65-4DFA-9687-EF1ED7F34B9E}" type="pres">
      <dgm:prSet presAssocID="{6DEEE9E2-D50E-40CE-ADFA-45F9006981BE}" presName="connTx" presStyleLbl="parChTrans1D4" presStyleIdx="9" presStyleCnt="14"/>
      <dgm:spPr/>
    </dgm:pt>
    <dgm:pt modelId="{60DC4B90-4893-4B30-A430-9C726F483E30}" type="pres">
      <dgm:prSet presAssocID="{1E250B17-45BC-41FB-9360-E8D365C6BA3B}" presName="root2" presStyleCnt="0"/>
      <dgm:spPr/>
    </dgm:pt>
    <dgm:pt modelId="{B4EE8869-F19C-4E9D-A3E9-9BD83BD76073}" type="pres">
      <dgm:prSet presAssocID="{1E250B17-45BC-41FB-9360-E8D365C6BA3B}" presName="LevelTwoTextNode" presStyleLbl="node4" presStyleIdx="9" presStyleCnt="14">
        <dgm:presLayoutVars>
          <dgm:chPref val="3"/>
        </dgm:presLayoutVars>
      </dgm:prSet>
      <dgm:spPr/>
    </dgm:pt>
    <dgm:pt modelId="{D80C64EE-61F7-4CB0-9197-1CB5CC0911E0}" type="pres">
      <dgm:prSet presAssocID="{1E250B17-45BC-41FB-9360-E8D365C6BA3B}" presName="level3hierChild" presStyleCnt="0"/>
      <dgm:spPr/>
    </dgm:pt>
    <dgm:pt modelId="{7D8BB9C9-7D94-432C-B9DE-6F2E70DA10AD}" type="pres">
      <dgm:prSet presAssocID="{7E23DD7F-DD72-4089-A788-A92A84CCA2BD}" presName="conn2-1" presStyleLbl="parChTrans1D3" presStyleIdx="4" presStyleCnt="7"/>
      <dgm:spPr/>
    </dgm:pt>
    <dgm:pt modelId="{4124ED6E-7193-47EE-9BA5-AA9C606E1396}" type="pres">
      <dgm:prSet presAssocID="{7E23DD7F-DD72-4089-A788-A92A84CCA2BD}" presName="connTx" presStyleLbl="parChTrans1D3" presStyleIdx="4" presStyleCnt="7"/>
      <dgm:spPr/>
    </dgm:pt>
    <dgm:pt modelId="{4A4004FD-DF62-4DC1-AAC4-8A4EA0FA3496}" type="pres">
      <dgm:prSet presAssocID="{12499A40-0D00-4726-B3E5-E9B83443C67C}" presName="root2" presStyleCnt="0"/>
      <dgm:spPr/>
    </dgm:pt>
    <dgm:pt modelId="{CD3AAEB2-0984-4B96-9984-F4899B3254AF}" type="pres">
      <dgm:prSet presAssocID="{12499A40-0D00-4726-B3E5-E9B83443C67C}" presName="LevelTwoTextNode" presStyleLbl="node3" presStyleIdx="4" presStyleCnt="7">
        <dgm:presLayoutVars>
          <dgm:chPref val="3"/>
        </dgm:presLayoutVars>
      </dgm:prSet>
      <dgm:spPr/>
    </dgm:pt>
    <dgm:pt modelId="{4F4C882E-B1D2-40F9-A853-7EA6D458EEE3}" type="pres">
      <dgm:prSet presAssocID="{12499A40-0D00-4726-B3E5-E9B83443C67C}" presName="level3hierChild" presStyleCnt="0"/>
      <dgm:spPr/>
    </dgm:pt>
    <dgm:pt modelId="{37E86AA6-B75E-40CF-BFD2-717A64172022}" type="pres">
      <dgm:prSet presAssocID="{F1E6FC3B-C999-46BD-971D-CAF00439B43F}" presName="conn2-1" presStyleLbl="parChTrans1D4" presStyleIdx="10" presStyleCnt="14"/>
      <dgm:spPr/>
    </dgm:pt>
    <dgm:pt modelId="{C13D57FF-CB54-4C87-BB06-F65FEECCA5F0}" type="pres">
      <dgm:prSet presAssocID="{F1E6FC3B-C999-46BD-971D-CAF00439B43F}" presName="connTx" presStyleLbl="parChTrans1D4" presStyleIdx="10" presStyleCnt="14"/>
      <dgm:spPr/>
    </dgm:pt>
    <dgm:pt modelId="{A20AB346-11F7-4DDA-B0C8-B04BA36934F4}" type="pres">
      <dgm:prSet presAssocID="{1609274D-198D-4823-AAFE-A43CF721B08B}" presName="root2" presStyleCnt="0"/>
      <dgm:spPr/>
    </dgm:pt>
    <dgm:pt modelId="{597E21CB-B55C-4233-B025-117F1F0D414E}" type="pres">
      <dgm:prSet presAssocID="{1609274D-198D-4823-AAFE-A43CF721B08B}" presName="LevelTwoTextNode" presStyleLbl="node4" presStyleIdx="10" presStyleCnt="14">
        <dgm:presLayoutVars>
          <dgm:chPref val="3"/>
        </dgm:presLayoutVars>
      </dgm:prSet>
      <dgm:spPr/>
    </dgm:pt>
    <dgm:pt modelId="{1049B077-123B-4814-9A7C-EE11B3183614}" type="pres">
      <dgm:prSet presAssocID="{1609274D-198D-4823-AAFE-A43CF721B08B}" presName="level3hierChild" presStyleCnt="0"/>
      <dgm:spPr/>
    </dgm:pt>
    <dgm:pt modelId="{B9099B1B-DD9B-4711-A0CC-59904A72C49D}" type="pres">
      <dgm:prSet presAssocID="{3F150F80-513E-42B7-B462-249C3A9F74B4}" presName="conn2-1" presStyleLbl="parChTrans1D4" presStyleIdx="11" presStyleCnt="14"/>
      <dgm:spPr/>
    </dgm:pt>
    <dgm:pt modelId="{3B0E9EED-5C96-4982-8E09-DBD223D575FF}" type="pres">
      <dgm:prSet presAssocID="{3F150F80-513E-42B7-B462-249C3A9F74B4}" presName="connTx" presStyleLbl="parChTrans1D4" presStyleIdx="11" presStyleCnt="14"/>
      <dgm:spPr/>
    </dgm:pt>
    <dgm:pt modelId="{77876010-032F-40C3-A679-7E02450DD650}" type="pres">
      <dgm:prSet presAssocID="{A81C2FDD-9880-475C-A3DC-C8BBC34548AA}" presName="root2" presStyleCnt="0"/>
      <dgm:spPr/>
    </dgm:pt>
    <dgm:pt modelId="{30E61E3F-C9C2-444B-9AB0-5FAFCF8F8199}" type="pres">
      <dgm:prSet presAssocID="{A81C2FDD-9880-475C-A3DC-C8BBC34548AA}" presName="LevelTwoTextNode" presStyleLbl="node4" presStyleIdx="11" presStyleCnt="14">
        <dgm:presLayoutVars>
          <dgm:chPref val="3"/>
        </dgm:presLayoutVars>
      </dgm:prSet>
      <dgm:spPr/>
    </dgm:pt>
    <dgm:pt modelId="{12EFD486-E617-4C03-B6DE-31D560A803CF}" type="pres">
      <dgm:prSet presAssocID="{A81C2FDD-9880-475C-A3DC-C8BBC34548AA}" presName="level3hierChild" presStyleCnt="0"/>
      <dgm:spPr/>
    </dgm:pt>
    <dgm:pt modelId="{39ECB86E-FADC-445D-A5E6-FBE68DE1AF4B}" type="pres">
      <dgm:prSet presAssocID="{764165E8-0283-4532-BC2A-F70D897C041B}" presName="conn2-1" presStyleLbl="parChTrans1D2" presStyleIdx="2" presStyleCnt="3"/>
      <dgm:spPr/>
    </dgm:pt>
    <dgm:pt modelId="{7D425C33-C563-455B-906A-375C9A20F36B}" type="pres">
      <dgm:prSet presAssocID="{764165E8-0283-4532-BC2A-F70D897C041B}" presName="connTx" presStyleLbl="parChTrans1D2" presStyleIdx="2" presStyleCnt="3"/>
      <dgm:spPr/>
    </dgm:pt>
    <dgm:pt modelId="{51C49E13-76EC-4B61-9A6C-D1FB7276E591}" type="pres">
      <dgm:prSet presAssocID="{E5543BFA-515B-481D-B28E-AE5027112B65}" presName="root2" presStyleCnt="0"/>
      <dgm:spPr/>
    </dgm:pt>
    <dgm:pt modelId="{46F506D9-55C1-4DF4-B89C-DA0571FB3377}" type="pres">
      <dgm:prSet presAssocID="{E5543BFA-515B-481D-B28E-AE5027112B65}" presName="LevelTwoTextNode" presStyleLbl="node2" presStyleIdx="2" presStyleCnt="3">
        <dgm:presLayoutVars>
          <dgm:chPref val="3"/>
        </dgm:presLayoutVars>
      </dgm:prSet>
      <dgm:spPr/>
    </dgm:pt>
    <dgm:pt modelId="{63417E60-3817-475C-AD21-65E95ECFE5C7}" type="pres">
      <dgm:prSet presAssocID="{E5543BFA-515B-481D-B28E-AE5027112B65}" presName="level3hierChild" presStyleCnt="0"/>
      <dgm:spPr/>
    </dgm:pt>
    <dgm:pt modelId="{17FE462B-01CB-42D0-A622-C172BFE1990E}" type="pres">
      <dgm:prSet presAssocID="{F9CC3B89-4867-49E0-90BC-B52FBB29C14B}" presName="conn2-1" presStyleLbl="parChTrans1D3" presStyleIdx="5" presStyleCnt="7"/>
      <dgm:spPr/>
    </dgm:pt>
    <dgm:pt modelId="{FA12FF6F-7648-4044-ADCA-1396CBC86D22}" type="pres">
      <dgm:prSet presAssocID="{F9CC3B89-4867-49E0-90BC-B52FBB29C14B}" presName="connTx" presStyleLbl="parChTrans1D3" presStyleIdx="5" presStyleCnt="7"/>
      <dgm:spPr/>
    </dgm:pt>
    <dgm:pt modelId="{8B20A25D-04B7-4332-9E7B-7D288B6ED03B}" type="pres">
      <dgm:prSet presAssocID="{C9CFD584-52FD-410B-A388-FEAD527B6869}" presName="root2" presStyleCnt="0"/>
      <dgm:spPr/>
    </dgm:pt>
    <dgm:pt modelId="{BE41407A-EEB7-428B-8B43-22AFB9261859}" type="pres">
      <dgm:prSet presAssocID="{C9CFD584-52FD-410B-A388-FEAD527B6869}" presName="LevelTwoTextNode" presStyleLbl="node3" presStyleIdx="5" presStyleCnt="7">
        <dgm:presLayoutVars>
          <dgm:chPref val="3"/>
        </dgm:presLayoutVars>
      </dgm:prSet>
      <dgm:spPr/>
    </dgm:pt>
    <dgm:pt modelId="{5B6AE6C3-3D42-4440-B2DA-ECE176D38E32}" type="pres">
      <dgm:prSet presAssocID="{C9CFD584-52FD-410B-A388-FEAD527B6869}" presName="level3hierChild" presStyleCnt="0"/>
      <dgm:spPr/>
    </dgm:pt>
    <dgm:pt modelId="{6A2923F4-6E8C-4069-9588-B90DA26FD5F9}" type="pres">
      <dgm:prSet presAssocID="{07FC9781-54FA-4777-9B42-805793AB9D43}" presName="conn2-1" presStyleLbl="parChTrans1D4" presStyleIdx="12" presStyleCnt="14"/>
      <dgm:spPr/>
    </dgm:pt>
    <dgm:pt modelId="{8880F813-90E1-41FD-A313-B29620B7518B}" type="pres">
      <dgm:prSet presAssocID="{07FC9781-54FA-4777-9B42-805793AB9D43}" presName="connTx" presStyleLbl="parChTrans1D4" presStyleIdx="12" presStyleCnt="14"/>
      <dgm:spPr/>
    </dgm:pt>
    <dgm:pt modelId="{26925B86-AECF-4373-9BB7-5A58CA00A8C9}" type="pres">
      <dgm:prSet presAssocID="{757AD63C-7F2A-4FEE-9D39-0AFE84D2BAF8}" presName="root2" presStyleCnt="0"/>
      <dgm:spPr/>
    </dgm:pt>
    <dgm:pt modelId="{6D6AA885-B6EE-4EC6-82A2-646C82392F11}" type="pres">
      <dgm:prSet presAssocID="{757AD63C-7F2A-4FEE-9D39-0AFE84D2BAF8}" presName="LevelTwoTextNode" presStyleLbl="node4" presStyleIdx="12" presStyleCnt="14">
        <dgm:presLayoutVars>
          <dgm:chPref val="3"/>
        </dgm:presLayoutVars>
      </dgm:prSet>
      <dgm:spPr/>
    </dgm:pt>
    <dgm:pt modelId="{6BC24451-F463-46ED-9977-BD27EEF7E437}" type="pres">
      <dgm:prSet presAssocID="{757AD63C-7F2A-4FEE-9D39-0AFE84D2BAF8}" presName="level3hierChild" presStyleCnt="0"/>
      <dgm:spPr/>
    </dgm:pt>
    <dgm:pt modelId="{C25D140B-58DA-4A78-BD39-0F0259068191}" type="pres">
      <dgm:prSet presAssocID="{6219029F-9CE0-4051-9318-B682896A15D7}" presName="conn2-1" presStyleLbl="parChTrans1D3" presStyleIdx="6" presStyleCnt="7"/>
      <dgm:spPr/>
    </dgm:pt>
    <dgm:pt modelId="{443AD0ED-6FC4-49F3-898D-3D67B1C3D5C3}" type="pres">
      <dgm:prSet presAssocID="{6219029F-9CE0-4051-9318-B682896A15D7}" presName="connTx" presStyleLbl="parChTrans1D3" presStyleIdx="6" presStyleCnt="7"/>
      <dgm:spPr/>
    </dgm:pt>
    <dgm:pt modelId="{0E0957BB-93BC-493D-A814-F8288FF9D3E3}" type="pres">
      <dgm:prSet presAssocID="{77726818-B6FD-4D1C-AD5E-C1FCE36A4C7E}" presName="root2" presStyleCnt="0"/>
      <dgm:spPr/>
    </dgm:pt>
    <dgm:pt modelId="{1C8EF9C1-8E6D-44F8-82D3-91476CA2574D}" type="pres">
      <dgm:prSet presAssocID="{77726818-B6FD-4D1C-AD5E-C1FCE36A4C7E}" presName="LevelTwoTextNode" presStyleLbl="node3" presStyleIdx="6" presStyleCnt="7">
        <dgm:presLayoutVars>
          <dgm:chPref val="3"/>
        </dgm:presLayoutVars>
      </dgm:prSet>
      <dgm:spPr/>
    </dgm:pt>
    <dgm:pt modelId="{047F8F83-C9A2-435C-97C3-73DD75D3F9DF}" type="pres">
      <dgm:prSet presAssocID="{77726818-B6FD-4D1C-AD5E-C1FCE36A4C7E}" presName="level3hierChild" presStyleCnt="0"/>
      <dgm:spPr/>
    </dgm:pt>
    <dgm:pt modelId="{1A185DEF-2FB4-4E0E-8D71-0A20EA9C63A4}" type="pres">
      <dgm:prSet presAssocID="{F09B983A-FA1E-4A00-BC31-44FDE80A60C1}" presName="conn2-1" presStyleLbl="parChTrans1D4" presStyleIdx="13" presStyleCnt="14"/>
      <dgm:spPr/>
    </dgm:pt>
    <dgm:pt modelId="{24CE88ED-C23F-463F-9041-F64446286655}" type="pres">
      <dgm:prSet presAssocID="{F09B983A-FA1E-4A00-BC31-44FDE80A60C1}" presName="connTx" presStyleLbl="parChTrans1D4" presStyleIdx="13" presStyleCnt="14"/>
      <dgm:spPr/>
    </dgm:pt>
    <dgm:pt modelId="{4C80689F-7EF0-4D31-A43A-82B591302B4E}" type="pres">
      <dgm:prSet presAssocID="{3EE3ED25-0858-482B-84A1-35D1AB80F8CA}" presName="root2" presStyleCnt="0"/>
      <dgm:spPr/>
    </dgm:pt>
    <dgm:pt modelId="{150EB102-9BC7-4420-9A61-CF4F46960474}" type="pres">
      <dgm:prSet presAssocID="{3EE3ED25-0858-482B-84A1-35D1AB80F8CA}" presName="LevelTwoTextNode" presStyleLbl="node4" presStyleIdx="13" presStyleCnt="14">
        <dgm:presLayoutVars>
          <dgm:chPref val="3"/>
        </dgm:presLayoutVars>
      </dgm:prSet>
      <dgm:spPr/>
    </dgm:pt>
    <dgm:pt modelId="{E9803912-F517-4C9A-8994-A9E5D082FCC6}" type="pres">
      <dgm:prSet presAssocID="{3EE3ED25-0858-482B-84A1-35D1AB80F8CA}" presName="level3hierChild" presStyleCnt="0"/>
      <dgm:spPr/>
    </dgm:pt>
  </dgm:ptLst>
  <dgm:cxnLst>
    <dgm:cxn modelId="{61956901-7C78-49B5-BCE8-CB53750831A4}" type="presOf" srcId="{EFFA00CC-6B25-4B13-84DB-E7A5725878C6}" destId="{ADF8186F-64F2-4EFE-AEB5-32A9E26F7F51}" srcOrd="0" destOrd="0" presId="urn:microsoft.com/office/officeart/2008/layout/HorizontalMultiLevelHierarchy"/>
    <dgm:cxn modelId="{196E9004-4330-400B-9991-3A39BDD285D6}" type="presOf" srcId="{DEEC9422-78EE-4957-A69D-EB7E666263EB}" destId="{1DEE09C1-3912-4BEF-B950-0E9D016220E9}" srcOrd="1" destOrd="0" presId="urn:microsoft.com/office/officeart/2008/layout/HorizontalMultiLevelHierarchy"/>
    <dgm:cxn modelId="{CC82E405-FB40-48A4-B80F-BFDA3D5B4731}" type="presOf" srcId="{F09B983A-FA1E-4A00-BC31-44FDE80A60C1}" destId="{24CE88ED-C23F-463F-9041-F64446286655}" srcOrd="1" destOrd="0" presId="urn:microsoft.com/office/officeart/2008/layout/HorizontalMultiLevelHierarchy"/>
    <dgm:cxn modelId="{DBB52007-06A9-4DBB-9069-42667D9D0833}" srcId="{6C67BA6A-1A00-489F-8BEB-259511DD19D9}" destId="{E5543BFA-515B-481D-B28E-AE5027112B65}" srcOrd="2" destOrd="0" parTransId="{764165E8-0283-4532-BC2A-F70D897C041B}" sibTransId="{F2B398D1-EC32-4CDA-A86B-43136A0F90F0}"/>
    <dgm:cxn modelId="{803ABD08-C080-4255-857B-61F6816EFD49}" type="presOf" srcId="{E0B0F482-6F8C-4209-9A03-08E970E708F0}" destId="{FF358E8F-83E5-4883-887E-B4D851FAD740}" srcOrd="0" destOrd="0" presId="urn:microsoft.com/office/officeart/2008/layout/HorizontalMultiLevelHierarchy"/>
    <dgm:cxn modelId="{844EE308-0661-4EA5-82CA-F3FDA6E64D6E}" type="presOf" srcId="{DEEC9422-78EE-4957-A69D-EB7E666263EB}" destId="{0C677C38-86CD-4D99-8E27-359BCCEC887B}" srcOrd="0" destOrd="0" presId="urn:microsoft.com/office/officeart/2008/layout/HorizontalMultiLevelHierarchy"/>
    <dgm:cxn modelId="{1E9DE20B-E191-4CC2-A2B7-CDE40C53D352}" srcId="{AF1C18C4-7EDE-4AE6-A0CE-9D94F7C62A12}" destId="{ABBD099A-7699-47DE-9691-8124A33B93B7}" srcOrd="0" destOrd="0" parTransId="{9A5CFFB4-D04C-43C3-87A8-9CAFCE399F2F}" sibTransId="{702D241A-9C63-4D18-BD20-4685BA136051}"/>
    <dgm:cxn modelId="{4EA71B0D-7C3C-4AC0-9CD8-054953DDEF47}" srcId="{7846C091-1522-47DD-83DE-19CE5A4CEB00}" destId="{6C67BA6A-1A00-489F-8BEB-259511DD19D9}" srcOrd="0" destOrd="0" parTransId="{96AF442C-46AD-40B6-8FCB-99FFA37ED547}" sibTransId="{4D080AE2-73B5-4CFF-9DD8-2C8E0EBAAB6B}"/>
    <dgm:cxn modelId="{13221D0D-3A0C-4971-B0C3-DBECD9BE9598}" type="presOf" srcId="{E5543BFA-515B-481D-B28E-AE5027112B65}" destId="{46F506D9-55C1-4DF4-B89C-DA0571FB3377}" srcOrd="0" destOrd="0" presId="urn:microsoft.com/office/officeart/2008/layout/HorizontalMultiLevelHierarchy"/>
    <dgm:cxn modelId="{104F420F-34ED-4210-888B-0497ACFB26D8}" type="presOf" srcId="{A01FE2C9-5070-4D7C-8591-090C469B35F1}" destId="{CFCE52AE-0A1A-45E5-AAF1-4E25EBFF8A1E}" srcOrd="1" destOrd="0" presId="urn:microsoft.com/office/officeart/2008/layout/HorizontalMultiLevelHierarchy"/>
    <dgm:cxn modelId="{506BE013-E71B-4D2B-A9BC-12F43982545C}" type="presOf" srcId="{7E23DD7F-DD72-4089-A788-A92A84CCA2BD}" destId="{7D8BB9C9-7D94-432C-B9DE-6F2E70DA10AD}" srcOrd="0" destOrd="0" presId="urn:microsoft.com/office/officeart/2008/layout/HorizontalMultiLevelHierarchy"/>
    <dgm:cxn modelId="{7D10381A-06B6-4C7F-A3AC-E3397A6D836D}" type="presOf" srcId="{C5A0C228-46B1-44B9-A572-1CA891970AA0}" destId="{1C72F501-95EB-4850-B086-7F5D56B4E3E8}" srcOrd="1" destOrd="0" presId="urn:microsoft.com/office/officeart/2008/layout/HorizontalMultiLevelHierarchy"/>
    <dgm:cxn modelId="{A34CB31A-567B-42BB-BB3F-59BBC92753B0}" type="presOf" srcId="{6219029F-9CE0-4051-9318-B682896A15D7}" destId="{C25D140B-58DA-4A78-BD39-0F0259068191}" srcOrd="0" destOrd="0" presId="urn:microsoft.com/office/officeart/2008/layout/HorizontalMultiLevelHierarchy"/>
    <dgm:cxn modelId="{0E0A471C-2F6D-4BEC-8CB9-507AF12A9AE7}" type="presOf" srcId="{3F150F80-513E-42B7-B462-249C3A9F74B4}" destId="{B9099B1B-DD9B-4711-A0CC-59904A72C49D}" srcOrd="0" destOrd="0" presId="urn:microsoft.com/office/officeart/2008/layout/HorizontalMultiLevelHierarchy"/>
    <dgm:cxn modelId="{01058C1D-E985-48B3-913A-4B65E1CE1669}" type="presOf" srcId="{7241EAF5-3FC9-4B75-99D2-2CD670182541}" destId="{897313D0-F4D6-41F5-AC4E-FB055A462EEF}" srcOrd="0" destOrd="0" presId="urn:microsoft.com/office/officeart/2008/layout/HorizontalMultiLevelHierarchy"/>
    <dgm:cxn modelId="{4571CC1D-DE4F-4EB3-8A3C-78A3EE7E06D6}" type="presOf" srcId="{40391B23-40F6-4915-8C3A-33B7EE0C05A9}" destId="{CD3E952E-1D47-4D27-94CD-C1328C774413}" srcOrd="1" destOrd="0" presId="urn:microsoft.com/office/officeart/2008/layout/HorizontalMultiLevelHierarchy"/>
    <dgm:cxn modelId="{919A1E20-41B5-4C42-8505-2DF572CE86CC}" type="presOf" srcId="{77726818-B6FD-4D1C-AD5E-C1FCE36A4C7E}" destId="{1C8EF9C1-8E6D-44F8-82D3-91476CA2574D}" srcOrd="0" destOrd="0" presId="urn:microsoft.com/office/officeart/2008/layout/HorizontalMultiLevelHierarchy"/>
    <dgm:cxn modelId="{CDC0B226-AC8C-4ACC-8B83-963078329DFF}" srcId="{3832F775-7D59-4DDB-8C2A-757A54BBD9DE}" destId="{22E7E328-F459-4686-9E8E-10ABC3F983EF}" srcOrd="0" destOrd="0" parTransId="{C8EF8831-8D8B-4322-8957-CB51249DF7E6}" sibTransId="{2C6DA17C-5718-441B-8F5F-7AEDCFDCD74C}"/>
    <dgm:cxn modelId="{46001827-9333-45AC-9B46-00490BF4EAEA}" type="presOf" srcId="{22E7E328-F459-4686-9E8E-10ABC3F983EF}" destId="{89A35F54-F4F9-4434-A774-C71D848BF1F1}" srcOrd="0" destOrd="0" presId="urn:microsoft.com/office/officeart/2008/layout/HorizontalMultiLevelHierarchy"/>
    <dgm:cxn modelId="{B1479927-A2CF-403A-B8F5-4583FE010FDC}" type="presOf" srcId="{6DEEE9E2-D50E-40CE-ADFA-45F9006981BE}" destId="{8D5462FB-4E65-4DFA-9687-EF1ED7F34B9E}" srcOrd="1" destOrd="0" presId="urn:microsoft.com/office/officeart/2008/layout/HorizontalMultiLevelHierarchy"/>
    <dgm:cxn modelId="{78A4972F-7A41-439B-AF2C-F8859B3B1BD5}" type="presOf" srcId="{EB728BA0-2F20-4C2C-A64D-CACE1ACE274E}" destId="{AE0D5FED-3BCE-46D7-934A-683C7E9C25C8}" srcOrd="0" destOrd="0" presId="urn:microsoft.com/office/officeart/2008/layout/HorizontalMultiLevelHierarchy"/>
    <dgm:cxn modelId="{E6F9DC31-1A56-4130-8252-F47C5BC7FFD9}" srcId="{579B2E52-44DC-424B-A96A-23BB8C9899C6}" destId="{7C8D75E8-5CFC-4A95-82A7-7AC6EB4CB5CB}" srcOrd="0" destOrd="0" parTransId="{40391B23-40F6-4915-8C3A-33B7EE0C05A9}" sibTransId="{112AA386-DCC5-4C1C-B3FB-64A7824C4F04}"/>
    <dgm:cxn modelId="{C62BEE31-D8D3-4986-BBCA-4AB2BE3D974A}" type="presOf" srcId="{3EE3ED25-0858-482B-84A1-35D1AB80F8CA}" destId="{150EB102-9BC7-4420-9A61-CF4F46960474}" srcOrd="0" destOrd="0" presId="urn:microsoft.com/office/officeart/2008/layout/HorizontalMultiLevelHierarchy"/>
    <dgm:cxn modelId="{5B433532-EAAE-4FA9-9B8B-B70C2D20A644}" srcId="{EB728BA0-2F20-4C2C-A64D-CACE1ACE274E}" destId="{AF1C18C4-7EDE-4AE6-A0CE-9D94F7C62A12}" srcOrd="0" destOrd="0" parTransId="{A01FE2C9-5070-4D7C-8591-090C469B35F1}" sibTransId="{D8CFE1B6-41FC-4CAC-889E-D28CBA8AD497}"/>
    <dgm:cxn modelId="{9E1B6736-D0F5-4789-B439-D9F4DEB179EB}" srcId="{12499A40-0D00-4726-B3E5-E9B83443C67C}" destId="{1609274D-198D-4823-AAFE-A43CF721B08B}" srcOrd="0" destOrd="0" parTransId="{F1E6FC3B-C999-46BD-971D-CAF00439B43F}" sibTransId="{66642060-D6CA-45B8-8272-BE65F14F92C0}"/>
    <dgm:cxn modelId="{65038C39-3E3A-48EF-A4C1-259A1BF94D45}" srcId="{E5543BFA-515B-481D-B28E-AE5027112B65}" destId="{77726818-B6FD-4D1C-AD5E-C1FCE36A4C7E}" srcOrd="1" destOrd="0" parTransId="{6219029F-9CE0-4051-9318-B682896A15D7}" sibTransId="{7842709C-668D-4284-911D-C02BC0D8A7AE}"/>
    <dgm:cxn modelId="{4C3E303B-711A-4C40-B4FD-2B2651C438C5}" srcId="{73A0E4DF-F33E-42F7-AB13-E8625DDD377C}" destId="{EFFA00CC-6B25-4B13-84DB-E7A5725878C6}" srcOrd="1" destOrd="0" parTransId="{46CDC8D9-08DD-44AD-A14E-82C46704161F}" sibTransId="{EE38878D-54FE-4B18-88D4-F91A61C9EE52}"/>
    <dgm:cxn modelId="{BBC6763E-105B-4A48-82CE-CC3268A0885E}" srcId="{C9CFD584-52FD-410B-A388-FEAD527B6869}" destId="{757AD63C-7F2A-4FEE-9D39-0AFE84D2BAF8}" srcOrd="0" destOrd="0" parTransId="{07FC9781-54FA-4777-9B42-805793AB9D43}" sibTransId="{3D96FFA8-8305-46E4-9B68-41F65A54F73E}"/>
    <dgm:cxn modelId="{CB8A8F5E-E841-4887-B72D-1CAFD6C8CA2E}" srcId="{22E7E328-F459-4686-9E8E-10ABC3F983EF}" destId="{B85298A0-4558-4EED-B940-69A93665F935}" srcOrd="0" destOrd="0" parTransId="{19E336F6-0D8B-460B-A3A8-82A07D31BCAE}" sibTransId="{584EDAEB-3E34-481F-99DF-FDD0F2FD1BD7}"/>
    <dgm:cxn modelId="{60DE4A61-7B13-42DC-8393-1AAEE1F81D46}" srcId="{12499A40-0D00-4726-B3E5-E9B83443C67C}" destId="{A81C2FDD-9880-475C-A3DC-C8BBC34548AA}" srcOrd="1" destOrd="0" parTransId="{3F150F80-513E-42B7-B462-249C3A9F74B4}" sibTransId="{CD8F3CA5-302B-4DF1-AE65-63C0DB315BCA}"/>
    <dgm:cxn modelId="{37F0C541-4149-4792-97E5-788EA6AB0C95}" type="presOf" srcId="{9A5CFFB4-D04C-43C3-87A8-9CAFCE399F2F}" destId="{F96F39AF-6C06-4641-B940-9017E8AF6203}" srcOrd="1" destOrd="0" presId="urn:microsoft.com/office/officeart/2008/layout/HorizontalMultiLevelHierarchy"/>
    <dgm:cxn modelId="{CC708062-5B86-43C2-A250-9F69B975B3D3}" type="presOf" srcId="{73A0E4DF-F33E-42F7-AB13-E8625DDD377C}" destId="{FE6B624D-7D57-497B-9752-7C7DBDD6091D}" srcOrd="0" destOrd="0" presId="urn:microsoft.com/office/officeart/2008/layout/HorizontalMultiLevelHierarchy"/>
    <dgm:cxn modelId="{A6F9B465-2B0E-4352-ABFF-5B5AF3399544}" type="presOf" srcId="{E29A1368-22E2-4A9F-B0B2-70E2D5C4FF26}" destId="{D668BB52-932C-497B-A951-65AFFEEB6354}" srcOrd="1" destOrd="0" presId="urn:microsoft.com/office/officeart/2008/layout/HorizontalMultiLevelHierarchy"/>
    <dgm:cxn modelId="{57F46347-44D3-4A8D-B5DC-CEE618652B8E}" srcId="{77726818-B6FD-4D1C-AD5E-C1FCE36A4C7E}" destId="{3EE3ED25-0858-482B-84A1-35D1AB80F8CA}" srcOrd="0" destOrd="0" parTransId="{F09B983A-FA1E-4A00-BC31-44FDE80A60C1}" sibTransId="{54217E09-297B-47A9-84E4-4C821B98C008}"/>
    <dgm:cxn modelId="{C1309369-0618-4488-B799-EA190D3D4DA1}" type="presOf" srcId="{C8EF8831-8D8B-4322-8957-CB51249DF7E6}" destId="{AF6CC220-EA0A-494D-B011-1AA26DA9BBD9}" srcOrd="1" destOrd="0" presId="urn:microsoft.com/office/officeart/2008/layout/HorizontalMultiLevelHierarchy"/>
    <dgm:cxn modelId="{0534F74A-2F31-4E3B-B131-EE14F2BE00EE}" type="presOf" srcId="{F1E6FC3B-C999-46BD-971D-CAF00439B43F}" destId="{37E86AA6-B75E-40CF-BFD2-717A64172022}" srcOrd="0" destOrd="0" presId="urn:microsoft.com/office/officeart/2008/layout/HorizontalMultiLevelHierarchy"/>
    <dgm:cxn modelId="{7355614C-5955-48DB-84FF-F31A2A29B004}" type="presOf" srcId="{C5A0C228-46B1-44B9-A572-1CA891970AA0}" destId="{BF1A9537-AD18-4568-8B00-ED104A11EC1F}" srcOrd="0" destOrd="0" presId="urn:microsoft.com/office/officeart/2008/layout/HorizontalMultiLevelHierarchy"/>
    <dgm:cxn modelId="{BD14984C-3B9A-441C-94BB-168C8CB4F085}" type="presOf" srcId="{C9CFD584-52FD-410B-A388-FEAD527B6869}" destId="{BE41407A-EEB7-428B-8B43-22AFB9261859}" srcOrd="0" destOrd="0" presId="urn:microsoft.com/office/officeart/2008/layout/HorizontalMultiLevelHierarchy"/>
    <dgm:cxn modelId="{073F536E-E069-48E2-80BA-1889088A5637}" type="presOf" srcId="{F9CC3B89-4867-49E0-90BC-B52FBB29C14B}" destId="{FA12FF6F-7648-4044-ADCA-1396CBC86D22}" srcOrd="1" destOrd="0" presId="urn:microsoft.com/office/officeart/2008/layout/HorizontalMultiLevelHierarchy"/>
    <dgm:cxn modelId="{68CB794E-3A90-4CCA-AFB1-2AAE4E7469A6}" type="presOf" srcId="{C6C33F17-A40C-4C48-A980-E39C5E627CA1}" destId="{25BF6923-4642-4673-819D-7B3B9A56FBFA}" srcOrd="0" destOrd="0" presId="urn:microsoft.com/office/officeart/2008/layout/HorizontalMultiLevelHierarchy"/>
    <dgm:cxn modelId="{39457654-91FE-4BA5-9947-67212660F354}" type="presOf" srcId="{579B2E52-44DC-424B-A96A-23BB8C9899C6}" destId="{30CE5559-BDB6-476D-AA0E-7A8298635EC7}" srcOrd="0" destOrd="0" presId="urn:microsoft.com/office/officeart/2008/layout/HorizontalMultiLevelHierarchy"/>
    <dgm:cxn modelId="{3B6DC875-259D-453C-A499-A5DA409D637F}" type="presOf" srcId="{B85298A0-4558-4EED-B940-69A93665F935}" destId="{6BE6CDC4-181F-4B23-B770-CF9DDC60B3D6}" srcOrd="0" destOrd="0" presId="urn:microsoft.com/office/officeart/2008/layout/HorizontalMultiLevelHierarchy"/>
    <dgm:cxn modelId="{2745F676-F5BA-4026-83FC-A916E1045785}" srcId="{EB728BA0-2F20-4C2C-A64D-CACE1ACE274E}" destId="{1E250B17-45BC-41FB-9360-E8D365C6BA3B}" srcOrd="1" destOrd="0" parTransId="{6DEEE9E2-D50E-40CE-ADFA-45F9006981BE}" sibTransId="{C9357A70-4B48-470D-B0AC-2569BD1922C3}"/>
    <dgm:cxn modelId="{019C0357-0B25-4784-A682-378FEC421151}" type="presOf" srcId="{E0B0F482-6F8C-4209-9A03-08E970E708F0}" destId="{85157700-AE24-40F8-8518-1BAC60FDF711}" srcOrd="1" destOrd="0" presId="urn:microsoft.com/office/officeart/2008/layout/HorizontalMultiLevelHierarchy"/>
    <dgm:cxn modelId="{E5AAFB77-0AC6-4EF6-B504-E8614C1DE23A}" type="presOf" srcId="{764165E8-0283-4532-BC2A-F70D897C041B}" destId="{39ECB86E-FADC-445D-A5E6-FBE68DE1AF4B}" srcOrd="0" destOrd="0" presId="urn:microsoft.com/office/officeart/2008/layout/HorizontalMultiLevelHierarchy"/>
    <dgm:cxn modelId="{9F0AA359-3927-4A23-A00E-58C97C470D36}" type="presOf" srcId="{46CDC8D9-08DD-44AD-A14E-82C46704161F}" destId="{495E750D-12C8-4DEC-95DC-00BE5F668A0F}" srcOrd="1" destOrd="0" presId="urn:microsoft.com/office/officeart/2008/layout/HorizontalMultiLevelHierarchy"/>
    <dgm:cxn modelId="{0551167E-0161-405A-8ECB-7C6FFA824746}" type="presOf" srcId="{DEECA4BD-8251-4BA7-8A6C-A670C7513416}" destId="{E54355F4-E8A3-48BA-B68B-48760AF93298}" srcOrd="1" destOrd="0" presId="urn:microsoft.com/office/officeart/2008/layout/HorizontalMultiLevelHierarchy"/>
    <dgm:cxn modelId="{3B3B0280-C3BB-4648-88B9-43BD47F55D01}" srcId="{3832F775-7D59-4DDB-8C2A-757A54BBD9DE}" destId="{5C6E97E7-13EF-4634-AE8C-5B3E84B0FA30}" srcOrd="1" destOrd="0" parTransId="{E0B0F482-6F8C-4209-9A03-08E970E708F0}" sibTransId="{48DA95BC-C2B8-427A-BFD2-AB39FA83DAF9}"/>
    <dgm:cxn modelId="{11BE5D84-926C-4CDE-836A-759CD29BE944}" type="presOf" srcId="{42E4BC92-6816-4134-BADE-CEFDE0C5CA42}" destId="{7B3F72F8-8C68-4A0B-A4E2-A01504756A7B}" srcOrd="0" destOrd="0" presId="urn:microsoft.com/office/officeart/2008/layout/HorizontalMultiLevelHierarchy"/>
    <dgm:cxn modelId="{83C55B85-9EED-4FBE-972E-6C38450EF429}" type="presOf" srcId="{C6C33F17-A40C-4C48-A980-E39C5E627CA1}" destId="{BE332A19-60AD-45FF-97F2-59DDEEB0280A}" srcOrd="1" destOrd="0" presId="urn:microsoft.com/office/officeart/2008/layout/HorizontalMultiLevelHierarchy"/>
    <dgm:cxn modelId="{57D16285-1180-4F6E-B53A-E69191E1AC8F}" type="presOf" srcId="{3F150F80-513E-42B7-B462-249C3A9F74B4}" destId="{3B0E9EED-5C96-4982-8E09-DBD223D575FF}" srcOrd="1" destOrd="0" presId="urn:microsoft.com/office/officeart/2008/layout/HorizontalMultiLevelHierarchy"/>
    <dgm:cxn modelId="{3EAD1787-125D-41BD-B3FC-86C4B33F965C}" type="presOf" srcId="{7E23DD7F-DD72-4089-A788-A92A84CCA2BD}" destId="{4124ED6E-7193-47EE-9BA5-AA9C606E1396}" srcOrd="1" destOrd="0" presId="urn:microsoft.com/office/officeart/2008/layout/HorizontalMultiLevelHierarchy"/>
    <dgm:cxn modelId="{8B6BCD87-54EF-4C32-B25B-9D94C0DADE2E}" srcId="{6C67BA6A-1A00-489F-8BEB-259511DD19D9}" destId="{73A0E4DF-F33E-42F7-AB13-E8625DDD377C}" srcOrd="1" destOrd="0" parTransId="{42E4BC92-6816-4134-BADE-CEFDE0C5CA42}" sibTransId="{4C05728F-E136-4036-8A58-AEC57BADA831}"/>
    <dgm:cxn modelId="{F523EA87-8698-4243-B2AE-6FB1B64A5C4B}" srcId="{73A0E4DF-F33E-42F7-AB13-E8625DDD377C}" destId="{12499A40-0D00-4726-B3E5-E9B83443C67C}" srcOrd="3" destOrd="0" parTransId="{7E23DD7F-DD72-4089-A788-A92A84CCA2BD}" sibTransId="{71D38AA2-46FA-4C0E-AB5C-4804BF239E79}"/>
    <dgm:cxn modelId="{98577688-BF6F-481B-828A-F5232DCCF87E}" srcId="{9F4FEE12-C4CB-4ECC-8D47-028859BFCAF1}" destId="{E1B0EE95-0ECD-410C-B88B-0B04877637F5}" srcOrd="0" destOrd="0" parTransId="{7241EAF5-3FC9-4B75-99D2-2CD670182541}" sibTransId="{D94858B7-9136-48A5-A60F-239B76A5E09F}"/>
    <dgm:cxn modelId="{1C92188C-7429-42CA-ACB8-CBC7F71BC845}" srcId="{E1B0EE95-0ECD-410C-B88B-0B04877637F5}" destId="{A2850746-45DC-4011-8082-AB8F8A859015}" srcOrd="0" destOrd="0" parTransId="{DEECA4BD-8251-4BA7-8A6C-A670C7513416}" sibTransId="{6060EAA8-2541-485E-BAB2-6597652F50F7}"/>
    <dgm:cxn modelId="{5BFAF08D-6608-4BAE-9359-427863830952}" type="presOf" srcId="{07FC9781-54FA-4777-9B42-805793AB9D43}" destId="{8880F813-90E1-41FD-A313-B29620B7518B}" srcOrd="1" destOrd="0" presId="urn:microsoft.com/office/officeart/2008/layout/HorizontalMultiLevelHierarchy"/>
    <dgm:cxn modelId="{D1AE5090-49A1-46EF-BA5D-F5C8E946D431}" srcId="{EFFA00CC-6B25-4B13-84DB-E7A5725878C6}" destId="{579B2E52-44DC-424B-A96A-23BB8C9899C6}" srcOrd="0" destOrd="0" parTransId="{C6C33F17-A40C-4C48-A980-E39C5E627CA1}" sibTransId="{E6A86BC5-3C0B-4890-A927-1ED801A7B20A}"/>
    <dgm:cxn modelId="{3CBB6696-C57E-4139-8BE4-55E604DBA3AB}" type="presOf" srcId="{9A5CFFB4-D04C-43C3-87A8-9CAFCE399F2F}" destId="{1F59BD74-5FB5-446D-BDEC-8065A2108426}" srcOrd="0" destOrd="0" presId="urn:microsoft.com/office/officeart/2008/layout/HorizontalMultiLevelHierarchy"/>
    <dgm:cxn modelId="{B0888C9E-8520-4739-BAB0-0254FB65A206}" type="presOf" srcId="{F09B983A-FA1E-4A00-BC31-44FDE80A60C1}" destId="{1A185DEF-2FB4-4E0E-8D71-0A20EA9C63A4}" srcOrd="0" destOrd="0" presId="urn:microsoft.com/office/officeart/2008/layout/HorizontalMultiLevelHierarchy"/>
    <dgm:cxn modelId="{AC8DE69E-DD4C-4193-B603-BA8E351C5D4D}" type="presOf" srcId="{42E4BC92-6816-4134-BADE-CEFDE0C5CA42}" destId="{8237383C-790E-4BF4-AADA-8701E5BED0AB}" srcOrd="1" destOrd="0" presId="urn:microsoft.com/office/officeart/2008/layout/HorizontalMultiLevelHierarchy"/>
    <dgm:cxn modelId="{5AD020A0-6DB9-427F-9EFD-8B0A9F6BD9E1}" type="presOf" srcId="{9F4FEE12-C4CB-4ECC-8D47-028859BFCAF1}" destId="{37A7439C-0087-426B-81D7-0F42E998B0AC}" srcOrd="0" destOrd="0" presId="urn:microsoft.com/office/officeart/2008/layout/HorizontalMultiLevelHierarchy"/>
    <dgm:cxn modelId="{3E0F82A3-7830-472B-A68C-CFCE8C49180E}" type="presOf" srcId="{AF1C18C4-7EDE-4AE6-A0CE-9D94F7C62A12}" destId="{EF4725ED-B915-42E4-81DD-FFCF6E52A806}" srcOrd="0" destOrd="0" presId="urn:microsoft.com/office/officeart/2008/layout/HorizontalMultiLevelHierarchy"/>
    <dgm:cxn modelId="{A5E630A4-38F7-4D6D-BEA1-1FDD3FFFF195}" type="presOf" srcId="{A81C2FDD-9880-475C-A3DC-C8BBC34548AA}" destId="{30E61E3F-C9C2-444B-9AB0-5FAFCF8F8199}" srcOrd="0" destOrd="0" presId="urn:microsoft.com/office/officeart/2008/layout/HorizontalMultiLevelHierarchy"/>
    <dgm:cxn modelId="{DD6347A5-5964-4194-BB5D-6AEF871C4E2C}" type="presOf" srcId="{ABBD099A-7699-47DE-9691-8124A33B93B7}" destId="{50CA8543-4BD1-4CCD-BC0D-E59E4397F087}" srcOrd="0" destOrd="0" presId="urn:microsoft.com/office/officeart/2008/layout/HorizontalMultiLevelHierarchy"/>
    <dgm:cxn modelId="{2911C7A6-FAF9-486F-B9D6-A0E5016D9914}" type="presOf" srcId="{764165E8-0283-4532-BC2A-F70D897C041B}" destId="{7D425C33-C563-455B-906A-375C9A20F36B}" srcOrd="1" destOrd="0" presId="urn:microsoft.com/office/officeart/2008/layout/HorizontalMultiLevelHierarchy"/>
    <dgm:cxn modelId="{13360DA7-A9D4-45DD-BBD5-AABD898AD760}" type="presOf" srcId="{F1E6FC3B-C999-46BD-971D-CAF00439B43F}" destId="{C13D57FF-CB54-4C87-BB06-F65FEECCA5F0}" srcOrd="1" destOrd="0" presId="urn:microsoft.com/office/officeart/2008/layout/HorizontalMultiLevelHierarchy"/>
    <dgm:cxn modelId="{84B827A7-6183-4D7E-9ABB-85781F114A87}" type="presOf" srcId="{46CDC8D9-08DD-44AD-A14E-82C46704161F}" destId="{1BF934F7-E34A-4A1C-A993-A5BB4BA20C82}" srcOrd="0" destOrd="0" presId="urn:microsoft.com/office/officeart/2008/layout/HorizontalMultiLevelHierarchy"/>
    <dgm:cxn modelId="{F1F347A9-F8E3-4BB1-B6D5-4581A4C291AC}" type="presOf" srcId="{DEECA4BD-8251-4BA7-8A6C-A670C7513416}" destId="{63D886DD-D274-477C-A3E8-8F3815A3C412}" srcOrd="0" destOrd="0" presId="urn:microsoft.com/office/officeart/2008/layout/HorizontalMultiLevelHierarchy"/>
    <dgm:cxn modelId="{B2731EAB-4C29-461B-8DD9-A6CBF7959BE8}" type="presOf" srcId="{07FC9781-54FA-4777-9B42-805793AB9D43}" destId="{6A2923F4-6E8C-4069-9588-B90DA26FD5F9}" srcOrd="0" destOrd="0" presId="urn:microsoft.com/office/officeart/2008/layout/HorizontalMultiLevelHierarchy"/>
    <dgm:cxn modelId="{535AFEAD-4C49-44EE-B164-851243E51240}" type="presOf" srcId="{40391B23-40F6-4915-8C3A-33B7EE0C05A9}" destId="{BEB064BE-8568-464C-9726-4D279F986C10}" srcOrd="0" destOrd="0" presId="urn:microsoft.com/office/officeart/2008/layout/HorizontalMultiLevelHierarchy"/>
    <dgm:cxn modelId="{89F0BDAE-CE85-4A89-A70D-E8EA3E4F1B23}" type="presOf" srcId="{7241EAF5-3FC9-4B75-99D2-2CD670182541}" destId="{A2371BF1-AEE2-4C13-99A3-608F380C5B13}" srcOrd="1" destOrd="0" presId="urn:microsoft.com/office/officeart/2008/layout/HorizontalMultiLevelHierarchy"/>
    <dgm:cxn modelId="{B08CB2B8-5714-40D3-8DE9-B19385B66A92}" type="presOf" srcId="{E1B0EE95-0ECD-410C-B88B-0B04877637F5}" destId="{633CFEE6-87B2-461D-971E-65C46973A64A}" srcOrd="0" destOrd="0" presId="urn:microsoft.com/office/officeart/2008/layout/HorizontalMultiLevelHierarchy"/>
    <dgm:cxn modelId="{8C3202BB-22A4-45E1-81FF-320BF9FF2AAB}" type="presOf" srcId="{02ABD93C-5C4B-4DCB-965F-D9493722493E}" destId="{08FE66DE-5683-485F-9831-F790C7F4947E}" srcOrd="0" destOrd="0" presId="urn:microsoft.com/office/officeart/2008/layout/HorizontalMultiLevelHierarchy"/>
    <dgm:cxn modelId="{BE6564BB-3178-464D-8A59-6AFFBC605826}" type="presOf" srcId="{1E250B17-45BC-41FB-9360-E8D365C6BA3B}" destId="{B4EE8869-F19C-4E9D-A3E9-9BD83BD76073}" srcOrd="0" destOrd="0" presId="urn:microsoft.com/office/officeart/2008/layout/HorizontalMultiLevelHierarchy"/>
    <dgm:cxn modelId="{8DC1A7BB-AACB-43BF-93A5-0B0E198F2752}" type="presOf" srcId="{02ABD93C-5C4B-4DCB-965F-D9493722493E}" destId="{838EC4B2-A89F-4E49-BD66-EA87295598B6}" srcOrd="1" destOrd="0" presId="urn:microsoft.com/office/officeart/2008/layout/HorizontalMultiLevelHierarchy"/>
    <dgm:cxn modelId="{0AE732BD-5C09-456D-BFC3-B119A8D83562}" type="presOf" srcId="{3832F775-7D59-4DDB-8C2A-757A54BBD9DE}" destId="{9A9DAFD8-B8FD-4FFD-8E0C-ECB521285FAE}" srcOrd="0" destOrd="0" presId="urn:microsoft.com/office/officeart/2008/layout/HorizontalMultiLevelHierarchy"/>
    <dgm:cxn modelId="{BB4F1EC2-8AAC-41E7-AAF4-FB3864D514B3}" srcId="{E5543BFA-515B-481D-B28E-AE5027112B65}" destId="{C9CFD584-52FD-410B-A388-FEAD527B6869}" srcOrd="0" destOrd="0" parTransId="{F9CC3B89-4867-49E0-90BC-B52FBB29C14B}" sibTransId="{0A82018E-D67C-469F-853D-39A9438A331F}"/>
    <dgm:cxn modelId="{0FEB9AC3-BC7D-4C23-A5D8-663FF359BF00}" type="presOf" srcId="{12499A40-0D00-4726-B3E5-E9B83443C67C}" destId="{CD3AAEB2-0984-4B96-9984-F4899B3254AF}" srcOrd="0" destOrd="0" presId="urn:microsoft.com/office/officeart/2008/layout/HorizontalMultiLevelHierarchy"/>
    <dgm:cxn modelId="{A42EF8C6-D266-47D7-A29A-380A11BFE79F}" type="presOf" srcId="{7C8D75E8-5CFC-4A95-82A7-7AC6EB4CB5CB}" destId="{796BAA07-51C0-4072-BF7C-1035C4FEADCB}" srcOrd="0" destOrd="0" presId="urn:microsoft.com/office/officeart/2008/layout/HorizontalMultiLevelHierarchy"/>
    <dgm:cxn modelId="{272E8AC9-8407-45DE-B98F-14F40E9C5E5B}" srcId="{73A0E4DF-F33E-42F7-AB13-E8625DDD377C}" destId="{EB728BA0-2F20-4C2C-A64D-CACE1ACE274E}" srcOrd="2" destOrd="0" parTransId="{E29A1368-22E2-4A9F-B0B2-70E2D5C4FF26}" sibTransId="{66AA7191-8463-454D-8B3F-DB7F772F7326}"/>
    <dgm:cxn modelId="{3465C6CB-59F0-46EC-BDBE-CADC71830F27}" type="presOf" srcId="{1609274D-198D-4823-AAFE-A43CF721B08B}" destId="{597E21CB-B55C-4233-B025-117F1F0D414E}" srcOrd="0" destOrd="0" presId="urn:microsoft.com/office/officeart/2008/layout/HorizontalMultiLevelHierarchy"/>
    <dgm:cxn modelId="{4B258FCF-6A26-4FFC-8A57-89C5BA70A054}" type="presOf" srcId="{E29A1368-22E2-4A9F-B0B2-70E2D5C4FF26}" destId="{ACF654B3-6397-46ED-822C-18825D776517}" srcOrd="0" destOrd="0" presId="urn:microsoft.com/office/officeart/2008/layout/HorizontalMultiLevelHierarchy"/>
    <dgm:cxn modelId="{8C2621D3-9461-4653-A4DC-6B207EF897DF}" srcId="{EFFA00CC-6B25-4B13-84DB-E7A5725878C6}" destId="{813952B3-7C95-4229-B789-8CCB41366EF9}" srcOrd="1" destOrd="0" parTransId="{C5A0C228-46B1-44B9-A572-1CA891970AA0}" sibTransId="{C0C42E80-43E7-4669-91DD-BDCD353150BE}"/>
    <dgm:cxn modelId="{31FBF2D5-5513-414D-AA99-E95DFA84CB85}" type="presOf" srcId="{C8EF8831-8D8B-4322-8957-CB51249DF7E6}" destId="{D806B61E-E88A-414E-A76C-0DBD2BFBCF60}" srcOrd="0" destOrd="0" presId="urn:microsoft.com/office/officeart/2008/layout/HorizontalMultiLevelHierarchy"/>
    <dgm:cxn modelId="{F66D88D6-5279-41B9-8D09-E88830112780}" type="presOf" srcId="{19E336F6-0D8B-460B-A3A8-82A07D31BCAE}" destId="{83AE19A2-F733-4AED-9EDD-C9BCC144F0B3}" srcOrd="1" destOrd="0" presId="urn:microsoft.com/office/officeart/2008/layout/HorizontalMultiLevelHierarchy"/>
    <dgm:cxn modelId="{FD6809DC-E0F8-4B70-AC7D-608EEEC4D3B1}" type="presOf" srcId="{A01FE2C9-5070-4D7C-8591-090C469B35F1}" destId="{2DB6CFF2-6C52-4637-A35A-F6A8407E9132}" srcOrd="0" destOrd="0" presId="urn:microsoft.com/office/officeart/2008/layout/HorizontalMultiLevelHierarchy"/>
    <dgm:cxn modelId="{3EE228DF-50BD-4224-904F-F448ABA3A6D6}" type="presOf" srcId="{6C67BA6A-1A00-489F-8BEB-259511DD19D9}" destId="{0C554422-CE20-4DB9-B852-580B3FC55BCB}" srcOrd="0" destOrd="0" presId="urn:microsoft.com/office/officeart/2008/layout/HorizontalMultiLevelHierarchy"/>
    <dgm:cxn modelId="{375056DF-29BB-4094-99BA-4C6FD9A05127}" type="presOf" srcId="{813952B3-7C95-4229-B789-8CCB41366EF9}" destId="{94BDB733-B836-47CC-A5AB-4C5A9132F80C}" srcOrd="0" destOrd="0" presId="urn:microsoft.com/office/officeart/2008/layout/HorizontalMultiLevelHierarchy"/>
    <dgm:cxn modelId="{8C41E4E2-0FDE-46D0-8C76-D37BD67B3F9B}" srcId="{6C67BA6A-1A00-489F-8BEB-259511DD19D9}" destId="{9F4FEE12-C4CB-4ECC-8D47-028859BFCAF1}" srcOrd="0" destOrd="0" parTransId="{02ABD93C-5C4B-4DCB-965F-D9493722493E}" sibTransId="{A61C3396-A1B0-4854-ADE3-0E284E1CF2A6}"/>
    <dgm:cxn modelId="{568EBAE6-569D-4A5E-AE47-E28FA71F0D2E}" srcId="{73A0E4DF-F33E-42F7-AB13-E8625DDD377C}" destId="{3832F775-7D59-4DDB-8C2A-757A54BBD9DE}" srcOrd="0" destOrd="0" parTransId="{DEEC9422-78EE-4957-A69D-EB7E666263EB}" sibTransId="{6DBFABD8-659C-48CA-A10B-D8D1004D7136}"/>
    <dgm:cxn modelId="{04C3CCE6-F031-462E-8B4C-4FDB02ADE6B5}" type="presOf" srcId="{6219029F-9CE0-4051-9318-B682896A15D7}" destId="{443AD0ED-6FC4-49F3-898D-3D67B1C3D5C3}" srcOrd="1" destOrd="0" presId="urn:microsoft.com/office/officeart/2008/layout/HorizontalMultiLevelHierarchy"/>
    <dgm:cxn modelId="{864E36E7-EB4A-463D-8C7D-FED7A7B5E965}" type="presOf" srcId="{757AD63C-7F2A-4FEE-9D39-0AFE84D2BAF8}" destId="{6D6AA885-B6EE-4EC6-82A2-646C82392F11}" srcOrd="0" destOrd="0" presId="urn:microsoft.com/office/officeart/2008/layout/HorizontalMultiLevelHierarchy"/>
    <dgm:cxn modelId="{240D9FE7-FBA5-4FBA-9FE8-0DA5B78564A1}" type="presOf" srcId="{A2850746-45DC-4011-8082-AB8F8A859015}" destId="{4D1D816F-BC19-4029-B370-CE5F04E15C73}" srcOrd="0" destOrd="0" presId="urn:microsoft.com/office/officeart/2008/layout/HorizontalMultiLevelHierarchy"/>
    <dgm:cxn modelId="{BA7C37F1-AD46-4404-B4CB-2FAB0466D1C5}" type="presOf" srcId="{19E336F6-0D8B-460B-A3A8-82A07D31BCAE}" destId="{37A33B78-E24A-417A-B4DB-DA00E0A0E7DC}" srcOrd="0" destOrd="0" presId="urn:microsoft.com/office/officeart/2008/layout/HorizontalMultiLevelHierarchy"/>
    <dgm:cxn modelId="{6E6774F9-B8F1-4475-9E60-2DC46FB27887}" type="presOf" srcId="{7846C091-1522-47DD-83DE-19CE5A4CEB00}" destId="{9407874F-4CB9-4547-8F78-DDB5B9502737}" srcOrd="0" destOrd="0" presId="urn:microsoft.com/office/officeart/2008/layout/HorizontalMultiLevelHierarchy"/>
    <dgm:cxn modelId="{D761F7F9-9A94-466D-8803-608B67D23D56}" type="presOf" srcId="{6DEEE9E2-D50E-40CE-ADFA-45F9006981BE}" destId="{5F1D0B1A-445E-4A39-8D4C-76AA42CD56F5}" srcOrd="0" destOrd="0" presId="urn:microsoft.com/office/officeart/2008/layout/HorizontalMultiLevelHierarchy"/>
    <dgm:cxn modelId="{6C688CFA-E935-4A78-86AE-636702BF1E06}" type="presOf" srcId="{5C6E97E7-13EF-4634-AE8C-5B3E84B0FA30}" destId="{4B1B1226-041B-4B96-B23B-AE803BB97839}" srcOrd="0" destOrd="0" presId="urn:microsoft.com/office/officeart/2008/layout/HorizontalMultiLevelHierarchy"/>
    <dgm:cxn modelId="{C626E1FB-EF77-4863-8FCE-728C68E13A6C}" type="presOf" srcId="{F9CC3B89-4867-49E0-90BC-B52FBB29C14B}" destId="{17FE462B-01CB-42D0-A622-C172BFE1990E}" srcOrd="0" destOrd="0" presId="urn:microsoft.com/office/officeart/2008/layout/HorizontalMultiLevelHierarchy"/>
    <dgm:cxn modelId="{7A4A0BCE-1082-4E65-8A60-263328DE22F5}" type="presParOf" srcId="{9407874F-4CB9-4547-8F78-DDB5B9502737}" destId="{C5BBEA83-5A09-43D1-B7F9-6DFEAE6B6954}" srcOrd="0" destOrd="0" presId="urn:microsoft.com/office/officeart/2008/layout/HorizontalMultiLevelHierarchy"/>
    <dgm:cxn modelId="{48F9087A-9B02-4D3D-98E4-1845C7A6AB02}" type="presParOf" srcId="{C5BBEA83-5A09-43D1-B7F9-6DFEAE6B6954}" destId="{0C554422-CE20-4DB9-B852-580B3FC55BCB}" srcOrd="0" destOrd="0" presId="urn:microsoft.com/office/officeart/2008/layout/HorizontalMultiLevelHierarchy"/>
    <dgm:cxn modelId="{263FDCA4-77AB-4B67-9128-54A696DD00C4}" type="presParOf" srcId="{C5BBEA83-5A09-43D1-B7F9-6DFEAE6B6954}" destId="{AC529465-379A-483B-804B-E760E3B60464}" srcOrd="1" destOrd="0" presId="urn:microsoft.com/office/officeart/2008/layout/HorizontalMultiLevelHierarchy"/>
    <dgm:cxn modelId="{A309F877-7B48-4814-BB47-7F5ED693E841}" type="presParOf" srcId="{AC529465-379A-483B-804B-E760E3B60464}" destId="{08FE66DE-5683-485F-9831-F790C7F4947E}" srcOrd="0" destOrd="0" presId="urn:microsoft.com/office/officeart/2008/layout/HorizontalMultiLevelHierarchy"/>
    <dgm:cxn modelId="{A3916CF5-9DC2-41FA-A056-D58799A02359}" type="presParOf" srcId="{08FE66DE-5683-485F-9831-F790C7F4947E}" destId="{838EC4B2-A89F-4E49-BD66-EA87295598B6}" srcOrd="0" destOrd="0" presId="urn:microsoft.com/office/officeart/2008/layout/HorizontalMultiLevelHierarchy"/>
    <dgm:cxn modelId="{174AB925-BFCF-49DF-A344-DF8B42DFA289}" type="presParOf" srcId="{AC529465-379A-483B-804B-E760E3B60464}" destId="{009F6A8F-385B-4A25-B812-10449C1E81E1}" srcOrd="1" destOrd="0" presId="urn:microsoft.com/office/officeart/2008/layout/HorizontalMultiLevelHierarchy"/>
    <dgm:cxn modelId="{27301553-C022-42AB-A17E-43A7CD3E52E8}" type="presParOf" srcId="{009F6A8F-385B-4A25-B812-10449C1E81E1}" destId="{37A7439C-0087-426B-81D7-0F42E998B0AC}" srcOrd="0" destOrd="0" presId="urn:microsoft.com/office/officeart/2008/layout/HorizontalMultiLevelHierarchy"/>
    <dgm:cxn modelId="{A53B7895-2AEA-445C-A5E0-2FA799562B57}" type="presParOf" srcId="{009F6A8F-385B-4A25-B812-10449C1E81E1}" destId="{4564B7AA-D052-48AF-BD24-9095D82A5CBD}" srcOrd="1" destOrd="0" presId="urn:microsoft.com/office/officeart/2008/layout/HorizontalMultiLevelHierarchy"/>
    <dgm:cxn modelId="{BC5E8FFC-7B7E-45A7-B9F9-C2E40649C1D0}" type="presParOf" srcId="{4564B7AA-D052-48AF-BD24-9095D82A5CBD}" destId="{897313D0-F4D6-41F5-AC4E-FB055A462EEF}" srcOrd="0" destOrd="0" presId="urn:microsoft.com/office/officeart/2008/layout/HorizontalMultiLevelHierarchy"/>
    <dgm:cxn modelId="{0FAEA450-A439-4968-BFB2-2CB132413E9C}" type="presParOf" srcId="{897313D0-F4D6-41F5-AC4E-FB055A462EEF}" destId="{A2371BF1-AEE2-4C13-99A3-608F380C5B13}" srcOrd="0" destOrd="0" presId="urn:microsoft.com/office/officeart/2008/layout/HorizontalMultiLevelHierarchy"/>
    <dgm:cxn modelId="{CAF56CA6-13AA-427B-8D30-F791FCFA8E09}" type="presParOf" srcId="{4564B7AA-D052-48AF-BD24-9095D82A5CBD}" destId="{A3B74CFD-ECE0-488D-8B73-7F8FC51D23EA}" srcOrd="1" destOrd="0" presId="urn:microsoft.com/office/officeart/2008/layout/HorizontalMultiLevelHierarchy"/>
    <dgm:cxn modelId="{6A443B0F-A55D-4E9D-9E9A-50EF8F0AC7F6}" type="presParOf" srcId="{A3B74CFD-ECE0-488D-8B73-7F8FC51D23EA}" destId="{633CFEE6-87B2-461D-971E-65C46973A64A}" srcOrd="0" destOrd="0" presId="urn:microsoft.com/office/officeart/2008/layout/HorizontalMultiLevelHierarchy"/>
    <dgm:cxn modelId="{7E9ED46E-6843-43BA-AC04-4C1FDFDF4BFB}" type="presParOf" srcId="{A3B74CFD-ECE0-488D-8B73-7F8FC51D23EA}" destId="{286B5B35-7147-4F76-BB77-0E6F512D032A}" srcOrd="1" destOrd="0" presId="urn:microsoft.com/office/officeart/2008/layout/HorizontalMultiLevelHierarchy"/>
    <dgm:cxn modelId="{F7867B13-FCDE-4240-B0BF-9DC5CA7B54C5}" type="presParOf" srcId="{286B5B35-7147-4F76-BB77-0E6F512D032A}" destId="{63D886DD-D274-477C-A3E8-8F3815A3C412}" srcOrd="0" destOrd="0" presId="urn:microsoft.com/office/officeart/2008/layout/HorizontalMultiLevelHierarchy"/>
    <dgm:cxn modelId="{0DDFF6DC-7275-4207-9859-BB2FE038D311}" type="presParOf" srcId="{63D886DD-D274-477C-A3E8-8F3815A3C412}" destId="{E54355F4-E8A3-48BA-B68B-48760AF93298}" srcOrd="0" destOrd="0" presId="urn:microsoft.com/office/officeart/2008/layout/HorizontalMultiLevelHierarchy"/>
    <dgm:cxn modelId="{34C9B487-4692-469C-A9F2-576818FE8A59}" type="presParOf" srcId="{286B5B35-7147-4F76-BB77-0E6F512D032A}" destId="{17F25965-4A82-4F25-B7AE-108CE714FD5C}" srcOrd="1" destOrd="0" presId="urn:microsoft.com/office/officeart/2008/layout/HorizontalMultiLevelHierarchy"/>
    <dgm:cxn modelId="{B3C20A1C-A632-48D7-BE0B-CCF32D790305}" type="presParOf" srcId="{17F25965-4A82-4F25-B7AE-108CE714FD5C}" destId="{4D1D816F-BC19-4029-B370-CE5F04E15C73}" srcOrd="0" destOrd="0" presId="urn:microsoft.com/office/officeart/2008/layout/HorizontalMultiLevelHierarchy"/>
    <dgm:cxn modelId="{DB62D28D-D06F-4D75-A3CB-CF851199AE2A}" type="presParOf" srcId="{17F25965-4A82-4F25-B7AE-108CE714FD5C}" destId="{15AE9E1D-1AFE-424B-91A8-031B3F9A94F9}" srcOrd="1" destOrd="0" presId="urn:microsoft.com/office/officeart/2008/layout/HorizontalMultiLevelHierarchy"/>
    <dgm:cxn modelId="{DFDE0239-F6FA-41F9-B728-AF5AFB44E370}" type="presParOf" srcId="{AC529465-379A-483B-804B-E760E3B60464}" destId="{7B3F72F8-8C68-4A0B-A4E2-A01504756A7B}" srcOrd="2" destOrd="0" presId="urn:microsoft.com/office/officeart/2008/layout/HorizontalMultiLevelHierarchy"/>
    <dgm:cxn modelId="{A1D8ADE3-8D50-4F5B-BDAC-DB5871EE3BB8}" type="presParOf" srcId="{7B3F72F8-8C68-4A0B-A4E2-A01504756A7B}" destId="{8237383C-790E-4BF4-AADA-8701E5BED0AB}" srcOrd="0" destOrd="0" presId="urn:microsoft.com/office/officeart/2008/layout/HorizontalMultiLevelHierarchy"/>
    <dgm:cxn modelId="{4010798D-7110-45E5-B5C5-AEC4D910302E}" type="presParOf" srcId="{AC529465-379A-483B-804B-E760E3B60464}" destId="{7CB55CE3-5DCE-458C-8CEB-5EA02CC262DF}" srcOrd="3" destOrd="0" presId="urn:microsoft.com/office/officeart/2008/layout/HorizontalMultiLevelHierarchy"/>
    <dgm:cxn modelId="{9CC9DE8B-0652-4D11-8737-158318EDC095}" type="presParOf" srcId="{7CB55CE3-5DCE-458C-8CEB-5EA02CC262DF}" destId="{FE6B624D-7D57-497B-9752-7C7DBDD6091D}" srcOrd="0" destOrd="0" presId="urn:microsoft.com/office/officeart/2008/layout/HorizontalMultiLevelHierarchy"/>
    <dgm:cxn modelId="{F670BB73-B48F-4A5E-AF95-BE5758EDB5AA}" type="presParOf" srcId="{7CB55CE3-5DCE-458C-8CEB-5EA02CC262DF}" destId="{D75FFBD8-B826-4808-B4DE-7E9C4B3EB05F}" srcOrd="1" destOrd="0" presId="urn:microsoft.com/office/officeart/2008/layout/HorizontalMultiLevelHierarchy"/>
    <dgm:cxn modelId="{5368A6E7-BDAF-497A-90A7-AD56C40C43D5}" type="presParOf" srcId="{D75FFBD8-B826-4808-B4DE-7E9C4B3EB05F}" destId="{0C677C38-86CD-4D99-8E27-359BCCEC887B}" srcOrd="0" destOrd="0" presId="urn:microsoft.com/office/officeart/2008/layout/HorizontalMultiLevelHierarchy"/>
    <dgm:cxn modelId="{F6819EF9-D891-4422-BBAA-9EAD735568FB}" type="presParOf" srcId="{0C677C38-86CD-4D99-8E27-359BCCEC887B}" destId="{1DEE09C1-3912-4BEF-B950-0E9D016220E9}" srcOrd="0" destOrd="0" presId="urn:microsoft.com/office/officeart/2008/layout/HorizontalMultiLevelHierarchy"/>
    <dgm:cxn modelId="{5C0F64CC-F739-409A-9B64-FE950821782F}" type="presParOf" srcId="{D75FFBD8-B826-4808-B4DE-7E9C4B3EB05F}" destId="{E7C618E9-0D59-4EBC-BB93-8EBC6EF2BADB}" srcOrd="1" destOrd="0" presId="urn:microsoft.com/office/officeart/2008/layout/HorizontalMultiLevelHierarchy"/>
    <dgm:cxn modelId="{76874275-EC15-4E76-BFF8-5CC8A9D06BA6}" type="presParOf" srcId="{E7C618E9-0D59-4EBC-BB93-8EBC6EF2BADB}" destId="{9A9DAFD8-B8FD-4FFD-8E0C-ECB521285FAE}" srcOrd="0" destOrd="0" presId="urn:microsoft.com/office/officeart/2008/layout/HorizontalMultiLevelHierarchy"/>
    <dgm:cxn modelId="{DCB1AE3F-C1FE-4139-874A-6010CA698318}" type="presParOf" srcId="{E7C618E9-0D59-4EBC-BB93-8EBC6EF2BADB}" destId="{0430D421-B05B-4D7C-879E-06DBEE9E4EE6}" srcOrd="1" destOrd="0" presId="urn:microsoft.com/office/officeart/2008/layout/HorizontalMultiLevelHierarchy"/>
    <dgm:cxn modelId="{88814F82-9DEB-4094-8074-9151C05268F7}" type="presParOf" srcId="{0430D421-B05B-4D7C-879E-06DBEE9E4EE6}" destId="{D806B61E-E88A-414E-A76C-0DBD2BFBCF60}" srcOrd="0" destOrd="0" presId="urn:microsoft.com/office/officeart/2008/layout/HorizontalMultiLevelHierarchy"/>
    <dgm:cxn modelId="{19246CB6-2E94-404B-BB36-9E7A356A2B0D}" type="presParOf" srcId="{D806B61E-E88A-414E-A76C-0DBD2BFBCF60}" destId="{AF6CC220-EA0A-494D-B011-1AA26DA9BBD9}" srcOrd="0" destOrd="0" presId="urn:microsoft.com/office/officeart/2008/layout/HorizontalMultiLevelHierarchy"/>
    <dgm:cxn modelId="{70135F13-F8D8-487D-9DE5-A2C67EE96E9B}" type="presParOf" srcId="{0430D421-B05B-4D7C-879E-06DBEE9E4EE6}" destId="{7082B8CD-3D01-4A80-B66A-AA51983547E8}" srcOrd="1" destOrd="0" presId="urn:microsoft.com/office/officeart/2008/layout/HorizontalMultiLevelHierarchy"/>
    <dgm:cxn modelId="{39366BA4-FF1B-49B2-8461-20E782789EB4}" type="presParOf" srcId="{7082B8CD-3D01-4A80-B66A-AA51983547E8}" destId="{89A35F54-F4F9-4434-A774-C71D848BF1F1}" srcOrd="0" destOrd="0" presId="urn:microsoft.com/office/officeart/2008/layout/HorizontalMultiLevelHierarchy"/>
    <dgm:cxn modelId="{33FD8F4E-9741-40D1-BEDC-E926E91F74C5}" type="presParOf" srcId="{7082B8CD-3D01-4A80-B66A-AA51983547E8}" destId="{3A0DCB58-A04C-458D-AB9F-BCDD0D8E35E2}" srcOrd="1" destOrd="0" presId="urn:microsoft.com/office/officeart/2008/layout/HorizontalMultiLevelHierarchy"/>
    <dgm:cxn modelId="{5FDB7086-E9C3-45BB-9AC7-7C30263A1BAF}" type="presParOf" srcId="{3A0DCB58-A04C-458D-AB9F-BCDD0D8E35E2}" destId="{37A33B78-E24A-417A-B4DB-DA00E0A0E7DC}" srcOrd="0" destOrd="0" presId="urn:microsoft.com/office/officeart/2008/layout/HorizontalMultiLevelHierarchy"/>
    <dgm:cxn modelId="{65BFFDBD-68EB-49AC-8BE6-A1519A027515}" type="presParOf" srcId="{37A33B78-E24A-417A-B4DB-DA00E0A0E7DC}" destId="{83AE19A2-F733-4AED-9EDD-C9BCC144F0B3}" srcOrd="0" destOrd="0" presId="urn:microsoft.com/office/officeart/2008/layout/HorizontalMultiLevelHierarchy"/>
    <dgm:cxn modelId="{4DC2C7C3-2249-4FEA-BE4F-836668149572}" type="presParOf" srcId="{3A0DCB58-A04C-458D-AB9F-BCDD0D8E35E2}" destId="{19230E15-49AE-400F-8448-5F00F6991CA8}" srcOrd="1" destOrd="0" presId="urn:microsoft.com/office/officeart/2008/layout/HorizontalMultiLevelHierarchy"/>
    <dgm:cxn modelId="{CFD89A5C-42C9-49BE-9E06-0FE795BD050F}" type="presParOf" srcId="{19230E15-49AE-400F-8448-5F00F6991CA8}" destId="{6BE6CDC4-181F-4B23-B770-CF9DDC60B3D6}" srcOrd="0" destOrd="0" presId="urn:microsoft.com/office/officeart/2008/layout/HorizontalMultiLevelHierarchy"/>
    <dgm:cxn modelId="{4FF3C3DB-3EAB-42FB-89BB-1F22875037F0}" type="presParOf" srcId="{19230E15-49AE-400F-8448-5F00F6991CA8}" destId="{5EC3746B-BF59-46E7-8004-9EBE870969F2}" srcOrd="1" destOrd="0" presId="urn:microsoft.com/office/officeart/2008/layout/HorizontalMultiLevelHierarchy"/>
    <dgm:cxn modelId="{6A2736DC-3CEE-4E10-B78D-D373927E444A}" type="presParOf" srcId="{0430D421-B05B-4D7C-879E-06DBEE9E4EE6}" destId="{FF358E8F-83E5-4883-887E-B4D851FAD740}" srcOrd="2" destOrd="0" presId="urn:microsoft.com/office/officeart/2008/layout/HorizontalMultiLevelHierarchy"/>
    <dgm:cxn modelId="{DF979870-5F28-42DD-8C7D-C97A5462E5C9}" type="presParOf" srcId="{FF358E8F-83E5-4883-887E-B4D851FAD740}" destId="{85157700-AE24-40F8-8518-1BAC60FDF711}" srcOrd="0" destOrd="0" presId="urn:microsoft.com/office/officeart/2008/layout/HorizontalMultiLevelHierarchy"/>
    <dgm:cxn modelId="{84F210AA-1FC8-473D-A6CF-F7397CA3EA20}" type="presParOf" srcId="{0430D421-B05B-4D7C-879E-06DBEE9E4EE6}" destId="{01796489-939C-4659-A58D-798C6C1EA107}" srcOrd="3" destOrd="0" presId="urn:microsoft.com/office/officeart/2008/layout/HorizontalMultiLevelHierarchy"/>
    <dgm:cxn modelId="{8BE9D3AE-442F-4A7D-B96A-BA5AE4BD7896}" type="presParOf" srcId="{01796489-939C-4659-A58D-798C6C1EA107}" destId="{4B1B1226-041B-4B96-B23B-AE803BB97839}" srcOrd="0" destOrd="0" presId="urn:microsoft.com/office/officeart/2008/layout/HorizontalMultiLevelHierarchy"/>
    <dgm:cxn modelId="{17A3D32F-17F3-4E72-8245-D0DFEF3F5B8A}" type="presParOf" srcId="{01796489-939C-4659-A58D-798C6C1EA107}" destId="{C6E273C0-2128-4870-BCCF-9CD627B021CF}" srcOrd="1" destOrd="0" presId="urn:microsoft.com/office/officeart/2008/layout/HorizontalMultiLevelHierarchy"/>
    <dgm:cxn modelId="{5AE97A16-E4D4-4733-9574-781C08AE1932}" type="presParOf" srcId="{D75FFBD8-B826-4808-B4DE-7E9C4B3EB05F}" destId="{1BF934F7-E34A-4A1C-A993-A5BB4BA20C82}" srcOrd="2" destOrd="0" presId="urn:microsoft.com/office/officeart/2008/layout/HorizontalMultiLevelHierarchy"/>
    <dgm:cxn modelId="{B6422E1F-2C1E-4DD6-9A14-A52D52C84202}" type="presParOf" srcId="{1BF934F7-E34A-4A1C-A993-A5BB4BA20C82}" destId="{495E750D-12C8-4DEC-95DC-00BE5F668A0F}" srcOrd="0" destOrd="0" presId="urn:microsoft.com/office/officeart/2008/layout/HorizontalMultiLevelHierarchy"/>
    <dgm:cxn modelId="{B4FA4D6F-C5E9-4366-92E0-9117586D4D9F}" type="presParOf" srcId="{D75FFBD8-B826-4808-B4DE-7E9C4B3EB05F}" destId="{03CF71DC-673C-40C1-8764-C2EA2603FE77}" srcOrd="3" destOrd="0" presId="urn:microsoft.com/office/officeart/2008/layout/HorizontalMultiLevelHierarchy"/>
    <dgm:cxn modelId="{2C8F0D81-B482-4C30-B547-D4E0D96217B2}" type="presParOf" srcId="{03CF71DC-673C-40C1-8764-C2EA2603FE77}" destId="{ADF8186F-64F2-4EFE-AEB5-32A9E26F7F51}" srcOrd="0" destOrd="0" presId="urn:microsoft.com/office/officeart/2008/layout/HorizontalMultiLevelHierarchy"/>
    <dgm:cxn modelId="{FE73C0ED-808A-46D0-845E-9646873C9215}" type="presParOf" srcId="{03CF71DC-673C-40C1-8764-C2EA2603FE77}" destId="{560F32AD-E5DF-4728-A37E-53FEFFDE7510}" srcOrd="1" destOrd="0" presId="urn:microsoft.com/office/officeart/2008/layout/HorizontalMultiLevelHierarchy"/>
    <dgm:cxn modelId="{90A23E49-CFF7-4E91-9818-E58B3948140D}" type="presParOf" srcId="{560F32AD-E5DF-4728-A37E-53FEFFDE7510}" destId="{25BF6923-4642-4673-819D-7B3B9A56FBFA}" srcOrd="0" destOrd="0" presId="urn:microsoft.com/office/officeart/2008/layout/HorizontalMultiLevelHierarchy"/>
    <dgm:cxn modelId="{3F8CB580-FEE9-41FA-88D1-0CB4107C6F9B}" type="presParOf" srcId="{25BF6923-4642-4673-819D-7B3B9A56FBFA}" destId="{BE332A19-60AD-45FF-97F2-59DDEEB0280A}" srcOrd="0" destOrd="0" presId="urn:microsoft.com/office/officeart/2008/layout/HorizontalMultiLevelHierarchy"/>
    <dgm:cxn modelId="{8B62662B-C3CE-4E55-B387-2523E0BE7DA3}" type="presParOf" srcId="{560F32AD-E5DF-4728-A37E-53FEFFDE7510}" destId="{9D3C7E95-28EE-4F46-A35C-9FF06F785134}" srcOrd="1" destOrd="0" presId="urn:microsoft.com/office/officeart/2008/layout/HorizontalMultiLevelHierarchy"/>
    <dgm:cxn modelId="{B68601FA-71DA-4C45-AE56-E49BCC9C9810}" type="presParOf" srcId="{9D3C7E95-28EE-4F46-A35C-9FF06F785134}" destId="{30CE5559-BDB6-476D-AA0E-7A8298635EC7}" srcOrd="0" destOrd="0" presId="urn:microsoft.com/office/officeart/2008/layout/HorizontalMultiLevelHierarchy"/>
    <dgm:cxn modelId="{42C17C41-2ABF-46E4-9A27-F98B2BC6EFF7}" type="presParOf" srcId="{9D3C7E95-28EE-4F46-A35C-9FF06F785134}" destId="{BB6B6B55-DB29-433B-B48E-1035D159A11E}" srcOrd="1" destOrd="0" presId="urn:microsoft.com/office/officeart/2008/layout/HorizontalMultiLevelHierarchy"/>
    <dgm:cxn modelId="{D3B200FE-CE37-41F4-9912-ECD5E7CD9300}" type="presParOf" srcId="{BB6B6B55-DB29-433B-B48E-1035D159A11E}" destId="{BEB064BE-8568-464C-9726-4D279F986C10}" srcOrd="0" destOrd="0" presId="urn:microsoft.com/office/officeart/2008/layout/HorizontalMultiLevelHierarchy"/>
    <dgm:cxn modelId="{08CDA204-9AB9-45CE-9FE0-7A26D474250D}" type="presParOf" srcId="{BEB064BE-8568-464C-9726-4D279F986C10}" destId="{CD3E952E-1D47-4D27-94CD-C1328C774413}" srcOrd="0" destOrd="0" presId="urn:microsoft.com/office/officeart/2008/layout/HorizontalMultiLevelHierarchy"/>
    <dgm:cxn modelId="{E0352E7F-8008-47FB-B967-64E9DCB75590}" type="presParOf" srcId="{BB6B6B55-DB29-433B-B48E-1035D159A11E}" destId="{80D2F985-A246-4978-A911-0FBF768073C0}" srcOrd="1" destOrd="0" presId="urn:microsoft.com/office/officeart/2008/layout/HorizontalMultiLevelHierarchy"/>
    <dgm:cxn modelId="{65E0EBAD-082B-4BB9-9CCE-326C4761E548}" type="presParOf" srcId="{80D2F985-A246-4978-A911-0FBF768073C0}" destId="{796BAA07-51C0-4072-BF7C-1035C4FEADCB}" srcOrd="0" destOrd="0" presId="urn:microsoft.com/office/officeart/2008/layout/HorizontalMultiLevelHierarchy"/>
    <dgm:cxn modelId="{6B083588-61B7-467E-9971-747BC48498D9}" type="presParOf" srcId="{80D2F985-A246-4978-A911-0FBF768073C0}" destId="{1745D66A-4DA2-4156-B3F5-910B29261A2B}" srcOrd="1" destOrd="0" presId="urn:microsoft.com/office/officeart/2008/layout/HorizontalMultiLevelHierarchy"/>
    <dgm:cxn modelId="{3E97FC8A-F230-4381-80AB-710936F37D67}" type="presParOf" srcId="{560F32AD-E5DF-4728-A37E-53FEFFDE7510}" destId="{BF1A9537-AD18-4568-8B00-ED104A11EC1F}" srcOrd="2" destOrd="0" presId="urn:microsoft.com/office/officeart/2008/layout/HorizontalMultiLevelHierarchy"/>
    <dgm:cxn modelId="{D39CA379-A934-487B-940A-7DB67AC4A204}" type="presParOf" srcId="{BF1A9537-AD18-4568-8B00-ED104A11EC1F}" destId="{1C72F501-95EB-4850-B086-7F5D56B4E3E8}" srcOrd="0" destOrd="0" presId="urn:microsoft.com/office/officeart/2008/layout/HorizontalMultiLevelHierarchy"/>
    <dgm:cxn modelId="{8BB278C9-39A0-49E4-BAB6-EA67B100C393}" type="presParOf" srcId="{560F32AD-E5DF-4728-A37E-53FEFFDE7510}" destId="{16752601-DDAD-47DD-A9B4-6EC6F9059096}" srcOrd="3" destOrd="0" presId="urn:microsoft.com/office/officeart/2008/layout/HorizontalMultiLevelHierarchy"/>
    <dgm:cxn modelId="{1887D2D7-E6A5-423C-8F7D-97D1C9888F69}" type="presParOf" srcId="{16752601-DDAD-47DD-A9B4-6EC6F9059096}" destId="{94BDB733-B836-47CC-A5AB-4C5A9132F80C}" srcOrd="0" destOrd="0" presId="urn:microsoft.com/office/officeart/2008/layout/HorizontalMultiLevelHierarchy"/>
    <dgm:cxn modelId="{DE1E8C36-9174-4D68-AA02-4C295D11D507}" type="presParOf" srcId="{16752601-DDAD-47DD-A9B4-6EC6F9059096}" destId="{CF22D4C0-1AE7-47A4-AFB1-4F4B859B18B3}" srcOrd="1" destOrd="0" presId="urn:microsoft.com/office/officeart/2008/layout/HorizontalMultiLevelHierarchy"/>
    <dgm:cxn modelId="{7ACF22C6-77CA-4894-B335-874597D9EF70}" type="presParOf" srcId="{D75FFBD8-B826-4808-B4DE-7E9C4B3EB05F}" destId="{ACF654B3-6397-46ED-822C-18825D776517}" srcOrd="4" destOrd="0" presId="urn:microsoft.com/office/officeart/2008/layout/HorizontalMultiLevelHierarchy"/>
    <dgm:cxn modelId="{6E10AEA8-F5A3-4C85-A660-D6315CA42F4B}" type="presParOf" srcId="{ACF654B3-6397-46ED-822C-18825D776517}" destId="{D668BB52-932C-497B-A951-65AFFEEB6354}" srcOrd="0" destOrd="0" presId="urn:microsoft.com/office/officeart/2008/layout/HorizontalMultiLevelHierarchy"/>
    <dgm:cxn modelId="{54AAE593-374B-4866-BA17-DDFCE5D670C7}" type="presParOf" srcId="{D75FFBD8-B826-4808-B4DE-7E9C4B3EB05F}" destId="{AF4120C8-26CE-4B87-96C9-5A4E03A4A3FB}" srcOrd="5" destOrd="0" presId="urn:microsoft.com/office/officeart/2008/layout/HorizontalMultiLevelHierarchy"/>
    <dgm:cxn modelId="{B45FEA66-C9D5-4A45-8263-2BAAEDE8660D}" type="presParOf" srcId="{AF4120C8-26CE-4B87-96C9-5A4E03A4A3FB}" destId="{AE0D5FED-3BCE-46D7-934A-683C7E9C25C8}" srcOrd="0" destOrd="0" presId="urn:microsoft.com/office/officeart/2008/layout/HorizontalMultiLevelHierarchy"/>
    <dgm:cxn modelId="{522EFEC9-0B92-45D9-857D-BF4DDD3113E0}" type="presParOf" srcId="{AF4120C8-26CE-4B87-96C9-5A4E03A4A3FB}" destId="{C6BAEE75-AA3C-46EC-9B39-870F634E4EC9}" srcOrd="1" destOrd="0" presId="urn:microsoft.com/office/officeart/2008/layout/HorizontalMultiLevelHierarchy"/>
    <dgm:cxn modelId="{7857178D-E74E-4069-B050-9B4B04775808}" type="presParOf" srcId="{C6BAEE75-AA3C-46EC-9B39-870F634E4EC9}" destId="{2DB6CFF2-6C52-4637-A35A-F6A8407E9132}" srcOrd="0" destOrd="0" presId="urn:microsoft.com/office/officeart/2008/layout/HorizontalMultiLevelHierarchy"/>
    <dgm:cxn modelId="{9A152074-3931-4A53-B246-9D52A1703C40}" type="presParOf" srcId="{2DB6CFF2-6C52-4637-A35A-F6A8407E9132}" destId="{CFCE52AE-0A1A-45E5-AAF1-4E25EBFF8A1E}" srcOrd="0" destOrd="0" presId="urn:microsoft.com/office/officeart/2008/layout/HorizontalMultiLevelHierarchy"/>
    <dgm:cxn modelId="{7B0E1F44-A539-42C0-85F0-E14F1D970144}" type="presParOf" srcId="{C6BAEE75-AA3C-46EC-9B39-870F634E4EC9}" destId="{75229C89-A5E5-4F08-88CA-78A803EC5C2D}" srcOrd="1" destOrd="0" presId="urn:microsoft.com/office/officeart/2008/layout/HorizontalMultiLevelHierarchy"/>
    <dgm:cxn modelId="{15C0EFFF-E33E-429C-8BF9-CDF43662EC44}" type="presParOf" srcId="{75229C89-A5E5-4F08-88CA-78A803EC5C2D}" destId="{EF4725ED-B915-42E4-81DD-FFCF6E52A806}" srcOrd="0" destOrd="0" presId="urn:microsoft.com/office/officeart/2008/layout/HorizontalMultiLevelHierarchy"/>
    <dgm:cxn modelId="{3B135F48-87C8-491F-95AE-79ECF9214370}" type="presParOf" srcId="{75229C89-A5E5-4F08-88CA-78A803EC5C2D}" destId="{37FDB512-9A22-4625-B3B7-344B70583611}" srcOrd="1" destOrd="0" presId="urn:microsoft.com/office/officeart/2008/layout/HorizontalMultiLevelHierarchy"/>
    <dgm:cxn modelId="{0A33A2B7-4AE9-4037-A271-F61DED5F57DB}" type="presParOf" srcId="{37FDB512-9A22-4625-B3B7-344B70583611}" destId="{1F59BD74-5FB5-446D-BDEC-8065A2108426}" srcOrd="0" destOrd="0" presId="urn:microsoft.com/office/officeart/2008/layout/HorizontalMultiLevelHierarchy"/>
    <dgm:cxn modelId="{731950A5-1423-4B03-ADE4-26EF39050F53}" type="presParOf" srcId="{1F59BD74-5FB5-446D-BDEC-8065A2108426}" destId="{F96F39AF-6C06-4641-B940-9017E8AF6203}" srcOrd="0" destOrd="0" presId="urn:microsoft.com/office/officeart/2008/layout/HorizontalMultiLevelHierarchy"/>
    <dgm:cxn modelId="{D08DF57B-5318-4D61-A754-160891FC8472}" type="presParOf" srcId="{37FDB512-9A22-4625-B3B7-344B70583611}" destId="{81AC745D-233E-46A5-9FB9-B865006B54B1}" srcOrd="1" destOrd="0" presId="urn:microsoft.com/office/officeart/2008/layout/HorizontalMultiLevelHierarchy"/>
    <dgm:cxn modelId="{B0B8DDC9-61CE-4BC4-9ADB-D28E20B008FF}" type="presParOf" srcId="{81AC745D-233E-46A5-9FB9-B865006B54B1}" destId="{50CA8543-4BD1-4CCD-BC0D-E59E4397F087}" srcOrd="0" destOrd="0" presId="urn:microsoft.com/office/officeart/2008/layout/HorizontalMultiLevelHierarchy"/>
    <dgm:cxn modelId="{D012EC1E-EF7E-40F4-863E-87F262B8AC91}" type="presParOf" srcId="{81AC745D-233E-46A5-9FB9-B865006B54B1}" destId="{3423B6F6-14DD-4BE0-9C7C-43F357045D89}" srcOrd="1" destOrd="0" presId="urn:microsoft.com/office/officeart/2008/layout/HorizontalMultiLevelHierarchy"/>
    <dgm:cxn modelId="{723FF83B-0038-44C9-8F71-073637F81CD4}" type="presParOf" srcId="{C6BAEE75-AA3C-46EC-9B39-870F634E4EC9}" destId="{5F1D0B1A-445E-4A39-8D4C-76AA42CD56F5}" srcOrd="2" destOrd="0" presId="urn:microsoft.com/office/officeart/2008/layout/HorizontalMultiLevelHierarchy"/>
    <dgm:cxn modelId="{E5B3D2F4-9FA6-4AE9-8E04-35CDDF1BE14D}" type="presParOf" srcId="{5F1D0B1A-445E-4A39-8D4C-76AA42CD56F5}" destId="{8D5462FB-4E65-4DFA-9687-EF1ED7F34B9E}" srcOrd="0" destOrd="0" presId="urn:microsoft.com/office/officeart/2008/layout/HorizontalMultiLevelHierarchy"/>
    <dgm:cxn modelId="{FA5CE651-6EE8-48FF-AE20-B675933D2322}" type="presParOf" srcId="{C6BAEE75-AA3C-46EC-9B39-870F634E4EC9}" destId="{60DC4B90-4893-4B30-A430-9C726F483E30}" srcOrd="3" destOrd="0" presId="urn:microsoft.com/office/officeart/2008/layout/HorizontalMultiLevelHierarchy"/>
    <dgm:cxn modelId="{AA58A752-BF73-47B1-88F2-6EEDD3F64DD0}" type="presParOf" srcId="{60DC4B90-4893-4B30-A430-9C726F483E30}" destId="{B4EE8869-F19C-4E9D-A3E9-9BD83BD76073}" srcOrd="0" destOrd="0" presId="urn:microsoft.com/office/officeart/2008/layout/HorizontalMultiLevelHierarchy"/>
    <dgm:cxn modelId="{F0552AF2-4570-4CBE-B95A-D09EAC907456}" type="presParOf" srcId="{60DC4B90-4893-4B30-A430-9C726F483E30}" destId="{D80C64EE-61F7-4CB0-9197-1CB5CC0911E0}" srcOrd="1" destOrd="0" presId="urn:microsoft.com/office/officeart/2008/layout/HorizontalMultiLevelHierarchy"/>
    <dgm:cxn modelId="{CCAF0958-5866-4024-A862-A2D8F1BE92A7}" type="presParOf" srcId="{D75FFBD8-B826-4808-B4DE-7E9C4B3EB05F}" destId="{7D8BB9C9-7D94-432C-B9DE-6F2E70DA10AD}" srcOrd="6" destOrd="0" presId="urn:microsoft.com/office/officeart/2008/layout/HorizontalMultiLevelHierarchy"/>
    <dgm:cxn modelId="{A0DEB1B9-4575-4E58-8785-AF6162323A69}" type="presParOf" srcId="{7D8BB9C9-7D94-432C-B9DE-6F2E70DA10AD}" destId="{4124ED6E-7193-47EE-9BA5-AA9C606E1396}" srcOrd="0" destOrd="0" presId="urn:microsoft.com/office/officeart/2008/layout/HorizontalMultiLevelHierarchy"/>
    <dgm:cxn modelId="{54F3E15D-E267-4EA7-85D1-93DD3A5DA777}" type="presParOf" srcId="{D75FFBD8-B826-4808-B4DE-7E9C4B3EB05F}" destId="{4A4004FD-DF62-4DC1-AAC4-8A4EA0FA3496}" srcOrd="7" destOrd="0" presId="urn:microsoft.com/office/officeart/2008/layout/HorizontalMultiLevelHierarchy"/>
    <dgm:cxn modelId="{DB7B41E2-FB38-4EF1-8660-5E97100D4931}" type="presParOf" srcId="{4A4004FD-DF62-4DC1-AAC4-8A4EA0FA3496}" destId="{CD3AAEB2-0984-4B96-9984-F4899B3254AF}" srcOrd="0" destOrd="0" presId="urn:microsoft.com/office/officeart/2008/layout/HorizontalMultiLevelHierarchy"/>
    <dgm:cxn modelId="{E97ECE1B-CAC6-4338-8F6B-99D74CC62DA8}" type="presParOf" srcId="{4A4004FD-DF62-4DC1-AAC4-8A4EA0FA3496}" destId="{4F4C882E-B1D2-40F9-A853-7EA6D458EEE3}" srcOrd="1" destOrd="0" presId="urn:microsoft.com/office/officeart/2008/layout/HorizontalMultiLevelHierarchy"/>
    <dgm:cxn modelId="{B292A03F-1116-4ED1-A25A-1CCC77F3541A}" type="presParOf" srcId="{4F4C882E-B1D2-40F9-A853-7EA6D458EEE3}" destId="{37E86AA6-B75E-40CF-BFD2-717A64172022}" srcOrd="0" destOrd="0" presId="urn:microsoft.com/office/officeart/2008/layout/HorizontalMultiLevelHierarchy"/>
    <dgm:cxn modelId="{4F7F9639-E2EC-4178-AE81-513FC7CFB291}" type="presParOf" srcId="{37E86AA6-B75E-40CF-BFD2-717A64172022}" destId="{C13D57FF-CB54-4C87-BB06-F65FEECCA5F0}" srcOrd="0" destOrd="0" presId="urn:microsoft.com/office/officeart/2008/layout/HorizontalMultiLevelHierarchy"/>
    <dgm:cxn modelId="{666471C1-56ED-4186-95B5-B39B9A0D6C8A}" type="presParOf" srcId="{4F4C882E-B1D2-40F9-A853-7EA6D458EEE3}" destId="{A20AB346-11F7-4DDA-B0C8-B04BA36934F4}" srcOrd="1" destOrd="0" presId="urn:microsoft.com/office/officeart/2008/layout/HorizontalMultiLevelHierarchy"/>
    <dgm:cxn modelId="{952FA46A-F84D-4911-BA0F-14C308A7A5D8}" type="presParOf" srcId="{A20AB346-11F7-4DDA-B0C8-B04BA36934F4}" destId="{597E21CB-B55C-4233-B025-117F1F0D414E}" srcOrd="0" destOrd="0" presId="urn:microsoft.com/office/officeart/2008/layout/HorizontalMultiLevelHierarchy"/>
    <dgm:cxn modelId="{59376BC0-A8D8-4F13-924C-B0F102D6545C}" type="presParOf" srcId="{A20AB346-11F7-4DDA-B0C8-B04BA36934F4}" destId="{1049B077-123B-4814-9A7C-EE11B3183614}" srcOrd="1" destOrd="0" presId="urn:microsoft.com/office/officeart/2008/layout/HorizontalMultiLevelHierarchy"/>
    <dgm:cxn modelId="{D461027D-3338-4953-94B4-00EBFAC06DBF}" type="presParOf" srcId="{4F4C882E-B1D2-40F9-A853-7EA6D458EEE3}" destId="{B9099B1B-DD9B-4711-A0CC-59904A72C49D}" srcOrd="2" destOrd="0" presId="urn:microsoft.com/office/officeart/2008/layout/HorizontalMultiLevelHierarchy"/>
    <dgm:cxn modelId="{D3ECAAB0-B9BB-4149-894D-425E55F59E07}" type="presParOf" srcId="{B9099B1B-DD9B-4711-A0CC-59904A72C49D}" destId="{3B0E9EED-5C96-4982-8E09-DBD223D575FF}" srcOrd="0" destOrd="0" presId="urn:microsoft.com/office/officeart/2008/layout/HorizontalMultiLevelHierarchy"/>
    <dgm:cxn modelId="{1A549109-10E2-450B-B752-83DB3BA54F91}" type="presParOf" srcId="{4F4C882E-B1D2-40F9-A853-7EA6D458EEE3}" destId="{77876010-032F-40C3-A679-7E02450DD650}" srcOrd="3" destOrd="0" presId="urn:microsoft.com/office/officeart/2008/layout/HorizontalMultiLevelHierarchy"/>
    <dgm:cxn modelId="{6DB5B9F4-ED1C-4D43-A06C-513E54CD7BE0}" type="presParOf" srcId="{77876010-032F-40C3-A679-7E02450DD650}" destId="{30E61E3F-C9C2-444B-9AB0-5FAFCF8F8199}" srcOrd="0" destOrd="0" presId="urn:microsoft.com/office/officeart/2008/layout/HorizontalMultiLevelHierarchy"/>
    <dgm:cxn modelId="{CE841B78-304D-4ECC-B8DB-417172CD442C}" type="presParOf" srcId="{77876010-032F-40C3-A679-7E02450DD650}" destId="{12EFD486-E617-4C03-B6DE-31D560A803CF}" srcOrd="1" destOrd="0" presId="urn:microsoft.com/office/officeart/2008/layout/HorizontalMultiLevelHierarchy"/>
    <dgm:cxn modelId="{8D8F34D6-C88B-4981-BDF0-B51F1A174FA8}" type="presParOf" srcId="{AC529465-379A-483B-804B-E760E3B60464}" destId="{39ECB86E-FADC-445D-A5E6-FBE68DE1AF4B}" srcOrd="4" destOrd="0" presId="urn:microsoft.com/office/officeart/2008/layout/HorizontalMultiLevelHierarchy"/>
    <dgm:cxn modelId="{8B2DDD5A-280D-4F76-B370-1EDFCF339DB3}" type="presParOf" srcId="{39ECB86E-FADC-445D-A5E6-FBE68DE1AF4B}" destId="{7D425C33-C563-455B-906A-375C9A20F36B}" srcOrd="0" destOrd="0" presId="urn:microsoft.com/office/officeart/2008/layout/HorizontalMultiLevelHierarchy"/>
    <dgm:cxn modelId="{01FED9EE-F530-4291-AA8F-E7BF1C00EBCC}" type="presParOf" srcId="{AC529465-379A-483B-804B-E760E3B60464}" destId="{51C49E13-76EC-4B61-9A6C-D1FB7276E591}" srcOrd="5" destOrd="0" presId="urn:microsoft.com/office/officeart/2008/layout/HorizontalMultiLevelHierarchy"/>
    <dgm:cxn modelId="{71DD585A-9473-4BB5-A15C-26E78805562F}" type="presParOf" srcId="{51C49E13-76EC-4B61-9A6C-D1FB7276E591}" destId="{46F506D9-55C1-4DF4-B89C-DA0571FB3377}" srcOrd="0" destOrd="0" presId="urn:microsoft.com/office/officeart/2008/layout/HorizontalMultiLevelHierarchy"/>
    <dgm:cxn modelId="{72513FF1-BAAD-4C9B-85ED-2417B6EEF789}" type="presParOf" srcId="{51C49E13-76EC-4B61-9A6C-D1FB7276E591}" destId="{63417E60-3817-475C-AD21-65E95ECFE5C7}" srcOrd="1" destOrd="0" presId="urn:microsoft.com/office/officeart/2008/layout/HorizontalMultiLevelHierarchy"/>
    <dgm:cxn modelId="{22665542-F444-417E-AC66-D41F001B10B8}" type="presParOf" srcId="{63417E60-3817-475C-AD21-65E95ECFE5C7}" destId="{17FE462B-01CB-42D0-A622-C172BFE1990E}" srcOrd="0" destOrd="0" presId="urn:microsoft.com/office/officeart/2008/layout/HorizontalMultiLevelHierarchy"/>
    <dgm:cxn modelId="{7F9D8D0B-D9CF-4936-8BAC-62B8569B60C6}" type="presParOf" srcId="{17FE462B-01CB-42D0-A622-C172BFE1990E}" destId="{FA12FF6F-7648-4044-ADCA-1396CBC86D22}" srcOrd="0" destOrd="0" presId="urn:microsoft.com/office/officeart/2008/layout/HorizontalMultiLevelHierarchy"/>
    <dgm:cxn modelId="{EA908077-82CA-4DC7-B52C-C9B097F8B692}" type="presParOf" srcId="{63417E60-3817-475C-AD21-65E95ECFE5C7}" destId="{8B20A25D-04B7-4332-9E7B-7D288B6ED03B}" srcOrd="1" destOrd="0" presId="urn:microsoft.com/office/officeart/2008/layout/HorizontalMultiLevelHierarchy"/>
    <dgm:cxn modelId="{691CB200-F08A-4939-BEBC-1534D15EC54B}" type="presParOf" srcId="{8B20A25D-04B7-4332-9E7B-7D288B6ED03B}" destId="{BE41407A-EEB7-428B-8B43-22AFB9261859}" srcOrd="0" destOrd="0" presId="urn:microsoft.com/office/officeart/2008/layout/HorizontalMultiLevelHierarchy"/>
    <dgm:cxn modelId="{B1CF2077-CDDC-426F-985D-F47A71970DC6}" type="presParOf" srcId="{8B20A25D-04B7-4332-9E7B-7D288B6ED03B}" destId="{5B6AE6C3-3D42-4440-B2DA-ECE176D38E32}" srcOrd="1" destOrd="0" presId="urn:microsoft.com/office/officeart/2008/layout/HorizontalMultiLevelHierarchy"/>
    <dgm:cxn modelId="{15DED089-C94C-42A8-82E9-9EA36CCE96BF}" type="presParOf" srcId="{5B6AE6C3-3D42-4440-B2DA-ECE176D38E32}" destId="{6A2923F4-6E8C-4069-9588-B90DA26FD5F9}" srcOrd="0" destOrd="0" presId="urn:microsoft.com/office/officeart/2008/layout/HorizontalMultiLevelHierarchy"/>
    <dgm:cxn modelId="{B18E9D16-33F8-4A32-AF5F-90A8F40E029F}" type="presParOf" srcId="{6A2923F4-6E8C-4069-9588-B90DA26FD5F9}" destId="{8880F813-90E1-41FD-A313-B29620B7518B}" srcOrd="0" destOrd="0" presId="urn:microsoft.com/office/officeart/2008/layout/HorizontalMultiLevelHierarchy"/>
    <dgm:cxn modelId="{64336501-C897-4223-A2A9-F99858D9E587}" type="presParOf" srcId="{5B6AE6C3-3D42-4440-B2DA-ECE176D38E32}" destId="{26925B86-AECF-4373-9BB7-5A58CA00A8C9}" srcOrd="1" destOrd="0" presId="urn:microsoft.com/office/officeart/2008/layout/HorizontalMultiLevelHierarchy"/>
    <dgm:cxn modelId="{DA2D17B2-DB77-4669-8C80-048666AA9414}" type="presParOf" srcId="{26925B86-AECF-4373-9BB7-5A58CA00A8C9}" destId="{6D6AA885-B6EE-4EC6-82A2-646C82392F11}" srcOrd="0" destOrd="0" presId="urn:microsoft.com/office/officeart/2008/layout/HorizontalMultiLevelHierarchy"/>
    <dgm:cxn modelId="{750A873B-1865-40FE-97C1-05B4A10F1114}" type="presParOf" srcId="{26925B86-AECF-4373-9BB7-5A58CA00A8C9}" destId="{6BC24451-F463-46ED-9977-BD27EEF7E437}" srcOrd="1" destOrd="0" presId="urn:microsoft.com/office/officeart/2008/layout/HorizontalMultiLevelHierarchy"/>
    <dgm:cxn modelId="{0D6ABBF5-974A-4F9E-9BA9-0BFBA150CF4E}" type="presParOf" srcId="{63417E60-3817-475C-AD21-65E95ECFE5C7}" destId="{C25D140B-58DA-4A78-BD39-0F0259068191}" srcOrd="2" destOrd="0" presId="urn:microsoft.com/office/officeart/2008/layout/HorizontalMultiLevelHierarchy"/>
    <dgm:cxn modelId="{13ED190D-21EC-400A-93BF-2AE1C74D1305}" type="presParOf" srcId="{C25D140B-58DA-4A78-BD39-0F0259068191}" destId="{443AD0ED-6FC4-49F3-898D-3D67B1C3D5C3}" srcOrd="0" destOrd="0" presId="urn:microsoft.com/office/officeart/2008/layout/HorizontalMultiLevelHierarchy"/>
    <dgm:cxn modelId="{4A7B67D4-6B47-4A60-9E93-EA3220D16AEF}" type="presParOf" srcId="{63417E60-3817-475C-AD21-65E95ECFE5C7}" destId="{0E0957BB-93BC-493D-A814-F8288FF9D3E3}" srcOrd="3" destOrd="0" presId="urn:microsoft.com/office/officeart/2008/layout/HorizontalMultiLevelHierarchy"/>
    <dgm:cxn modelId="{1140AA58-4129-42E0-A336-6369FD15F2EF}" type="presParOf" srcId="{0E0957BB-93BC-493D-A814-F8288FF9D3E3}" destId="{1C8EF9C1-8E6D-44F8-82D3-91476CA2574D}" srcOrd="0" destOrd="0" presId="urn:microsoft.com/office/officeart/2008/layout/HorizontalMultiLevelHierarchy"/>
    <dgm:cxn modelId="{F4061B1A-7D9C-4BC7-84C7-7F4DA3B86725}" type="presParOf" srcId="{0E0957BB-93BC-493D-A814-F8288FF9D3E3}" destId="{047F8F83-C9A2-435C-97C3-73DD75D3F9DF}" srcOrd="1" destOrd="0" presId="urn:microsoft.com/office/officeart/2008/layout/HorizontalMultiLevelHierarchy"/>
    <dgm:cxn modelId="{67CBC56C-8D37-4240-A7AA-1481D3D34F76}" type="presParOf" srcId="{047F8F83-C9A2-435C-97C3-73DD75D3F9DF}" destId="{1A185DEF-2FB4-4E0E-8D71-0A20EA9C63A4}" srcOrd="0" destOrd="0" presId="urn:microsoft.com/office/officeart/2008/layout/HorizontalMultiLevelHierarchy"/>
    <dgm:cxn modelId="{8A868CC3-8BA8-40F4-9C88-0E3B36FA49CA}" type="presParOf" srcId="{1A185DEF-2FB4-4E0E-8D71-0A20EA9C63A4}" destId="{24CE88ED-C23F-463F-9041-F64446286655}" srcOrd="0" destOrd="0" presId="urn:microsoft.com/office/officeart/2008/layout/HorizontalMultiLevelHierarchy"/>
    <dgm:cxn modelId="{991654F7-5800-4EA4-8CC2-57C887F12630}" type="presParOf" srcId="{047F8F83-C9A2-435C-97C3-73DD75D3F9DF}" destId="{4C80689F-7EF0-4D31-A43A-82B591302B4E}" srcOrd="1" destOrd="0" presId="urn:microsoft.com/office/officeart/2008/layout/HorizontalMultiLevelHierarchy"/>
    <dgm:cxn modelId="{5F021B5A-066F-4D3A-97A1-F24F383EA977}" type="presParOf" srcId="{4C80689F-7EF0-4D31-A43A-82B591302B4E}" destId="{150EB102-9BC7-4420-9A61-CF4F46960474}" srcOrd="0" destOrd="0" presId="urn:microsoft.com/office/officeart/2008/layout/HorizontalMultiLevelHierarchy"/>
    <dgm:cxn modelId="{F51EFF11-A10D-4803-855E-FC2D1FCC6B6B}" type="presParOf" srcId="{4C80689F-7EF0-4D31-A43A-82B591302B4E}" destId="{E9803912-F517-4C9A-8994-A9E5D082FCC6}"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85DEF-2FB4-4E0E-8D71-0A20EA9C63A4}">
      <dsp:nvSpPr>
        <dsp:cNvPr id="0" name=""/>
        <dsp:cNvSpPr/>
      </dsp:nvSpPr>
      <dsp:spPr>
        <a:xfrm>
          <a:off x="3092646" y="4514285"/>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01199" y="4554291"/>
        <a:ext cx="0" cy="0"/>
      </dsp:txXfrm>
    </dsp:sp>
    <dsp:sp modelId="{C25D140B-58DA-4A78-BD39-0F0259068191}">
      <dsp:nvSpPr>
        <dsp:cNvPr id="0" name=""/>
        <dsp:cNvSpPr/>
      </dsp:nvSpPr>
      <dsp:spPr>
        <a:xfrm>
          <a:off x="1721450" y="4342272"/>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7825" y="4443247"/>
        <a:ext cx="0" cy="0"/>
      </dsp:txXfrm>
    </dsp:sp>
    <dsp:sp modelId="{6A2923F4-6E8C-4069-9588-B90DA26FD5F9}">
      <dsp:nvSpPr>
        <dsp:cNvPr id="0" name=""/>
        <dsp:cNvSpPr/>
      </dsp:nvSpPr>
      <dsp:spPr>
        <a:xfrm>
          <a:off x="3092646" y="4078818"/>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01199" y="4118825"/>
        <a:ext cx="0" cy="0"/>
      </dsp:txXfrm>
    </dsp:sp>
    <dsp:sp modelId="{17FE462B-01CB-42D0-A622-C172BFE1990E}">
      <dsp:nvSpPr>
        <dsp:cNvPr id="0" name=""/>
        <dsp:cNvSpPr/>
      </dsp:nvSpPr>
      <dsp:spPr>
        <a:xfrm>
          <a:off x="1721450" y="4124538"/>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7825" y="4225514"/>
        <a:ext cx="0" cy="0"/>
      </dsp:txXfrm>
    </dsp:sp>
    <dsp:sp modelId="{39ECB86E-FADC-445D-A5E6-FBE68DE1AF4B}">
      <dsp:nvSpPr>
        <dsp:cNvPr id="0" name=""/>
        <dsp:cNvSpPr/>
      </dsp:nvSpPr>
      <dsp:spPr>
        <a:xfrm>
          <a:off x="350254" y="2273807"/>
          <a:ext cx="228532" cy="2068464"/>
        </a:xfrm>
        <a:custGeom>
          <a:avLst/>
          <a:gdLst/>
          <a:ahLst/>
          <a:cxnLst/>
          <a:rect l="0" t="0" r="0" b="0"/>
          <a:pathLst>
            <a:path>
              <a:moveTo>
                <a:pt x="0" y="0"/>
              </a:moveTo>
              <a:lnTo>
                <a:pt x="116955" y="0"/>
              </a:lnTo>
              <a:lnTo>
                <a:pt x="116955" y="2117135"/>
              </a:lnTo>
              <a:lnTo>
                <a:pt x="233910" y="2117135"/>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12494" y="3256013"/>
        <a:ext cx="0" cy="0"/>
      </dsp:txXfrm>
    </dsp:sp>
    <dsp:sp modelId="{B9099B1B-DD9B-4711-A0CC-59904A72C49D}">
      <dsp:nvSpPr>
        <dsp:cNvPr id="0" name=""/>
        <dsp:cNvSpPr/>
      </dsp:nvSpPr>
      <dsp:spPr>
        <a:xfrm>
          <a:off x="3092646" y="3471339"/>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9021" y="3572314"/>
        <a:ext cx="0" cy="0"/>
      </dsp:txXfrm>
    </dsp:sp>
    <dsp:sp modelId="{37E86AA6-B75E-40CF-BFD2-717A64172022}">
      <dsp:nvSpPr>
        <dsp:cNvPr id="0" name=""/>
        <dsp:cNvSpPr/>
      </dsp:nvSpPr>
      <dsp:spPr>
        <a:xfrm>
          <a:off x="3092646" y="3253606"/>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solidFill>
              <a:sysClr val="windowText" lastClr="000000">
                <a:hueOff val="0"/>
                <a:satOff val="0"/>
                <a:lumOff val="0"/>
                <a:alphaOff val="0"/>
              </a:sysClr>
            </a:solidFill>
            <a:latin typeface="Calibri"/>
            <a:ea typeface="+mn-ea"/>
            <a:cs typeface="+mn-cs"/>
          </a:endParaRPr>
        </a:p>
      </dsp:txBody>
      <dsp:txXfrm>
        <a:off x="3199021" y="3354581"/>
        <a:ext cx="0" cy="0"/>
      </dsp:txXfrm>
    </dsp:sp>
    <dsp:sp modelId="{7D8BB9C9-7D94-432C-B9DE-6F2E70DA10AD}">
      <dsp:nvSpPr>
        <dsp:cNvPr id="0" name=""/>
        <dsp:cNvSpPr/>
      </dsp:nvSpPr>
      <dsp:spPr>
        <a:xfrm>
          <a:off x="1721450" y="2164940"/>
          <a:ext cx="228532" cy="1306398"/>
        </a:xfrm>
        <a:custGeom>
          <a:avLst/>
          <a:gdLst/>
          <a:ahLst/>
          <a:cxnLst/>
          <a:rect l="0" t="0" r="0" b="0"/>
          <a:pathLst>
            <a:path>
              <a:moveTo>
                <a:pt x="0" y="0"/>
              </a:moveTo>
              <a:lnTo>
                <a:pt x="116955" y="0"/>
              </a:lnTo>
              <a:lnTo>
                <a:pt x="116955" y="1337138"/>
              </a:lnTo>
              <a:lnTo>
                <a:pt x="233910" y="1337138"/>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NZ" sz="500" kern="1200">
            <a:solidFill>
              <a:sysClr val="windowText" lastClr="000000">
                <a:hueOff val="0"/>
                <a:satOff val="0"/>
                <a:lumOff val="0"/>
                <a:alphaOff val="0"/>
              </a:sysClr>
            </a:solidFill>
            <a:latin typeface="Calibri"/>
            <a:ea typeface="+mn-ea"/>
            <a:cs typeface="+mn-cs"/>
          </a:endParaRPr>
        </a:p>
      </dsp:txBody>
      <dsp:txXfrm>
        <a:off x="1802560" y="2784984"/>
        <a:ext cx="0" cy="0"/>
      </dsp:txXfrm>
    </dsp:sp>
    <dsp:sp modelId="{5F1D0B1A-445E-4A39-8D4C-76AA42CD56F5}">
      <dsp:nvSpPr>
        <dsp:cNvPr id="0" name=""/>
        <dsp:cNvSpPr/>
      </dsp:nvSpPr>
      <dsp:spPr>
        <a:xfrm>
          <a:off x="3092646" y="2600407"/>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9021" y="2701382"/>
        <a:ext cx="0" cy="0"/>
      </dsp:txXfrm>
    </dsp:sp>
    <dsp:sp modelId="{1F59BD74-5FB5-446D-BDEC-8065A2108426}">
      <dsp:nvSpPr>
        <dsp:cNvPr id="0" name=""/>
        <dsp:cNvSpPr/>
      </dsp:nvSpPr>
      <dsp:spPr>
        <a:xfrm>
          <a:off x="4463842" y="2276368"/>
          <a:ext cx="222476"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69316" y="2316323"/>
        <a:ext cx="0" cy="0"/>
      </dsp:txXfrm>
    </dsp:sp>
    <dsp:sp modelId="{2DB6CFF2-6C52-4637-A35A-F6A8407E9132}">
      <dsp:nvSpPr>
        <dsp:cNvPr id="0" name=""/>
        <dsp:cNvSpPr/>
      </dsp:nvSpPr>
      <dsp:spPr>
        <a:xfrm>
          <a:off x="3092646" y="2382674"/>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9021" y="2483649"/>
        <a:ext cx="0" cy="0"/>
      </dsp:txXfrm>
    </dsp:sp>
    <dsp:sp modelId="{ACF654B3-6397-46ED-822C-18825D776517}">
      <dsp:nvSpPr>
        <dsp:cNvPr id="0" name=""/>
        <dsp:cNvSpPr/>
      </dsp:nvSpPr>
      <dsp:spPr>
        <a:xfrm>
          <a:off x="1721450" y="2164940"/>
          <a:ext cx="228532" cy="435466"/>
        </a:xfrm>
        <a:custGeom>
          <a:avLst/>
          <a:gdLst/>
          <a:ahLst/>
          <a:cxnLst/>
          <a:rect l="0" t="0" r="0" b="0"/>
          <a:pathLst>
            <a:path>
              <a:moveTo>
                <a:pt x="0" y="0"/>
              </a:moveTo>
              <a:lnTo>
                <a:pt x="116955" y="0"/>
              </a:lnTo>
              <a:lnTo>
                <a:pt x="116955" y="445712"/>
              </a:lnTo>
              <a:lnTo>
                <a:pt x="233910" y="445712"/>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3421" y="2370379"/>
        <a:ext cx="0" cy="0"/>
      </dsp:txXfrm>
    </dsp:sp>
    <dsp:sp modelId="{BF1A9537-AD18-4568-8B00-ED104A11EC1F}">
      <dsp:nvSpPr>
        <dsp:cNvPr id="0" name=""/>
        <dsp:cNvSpPr/>
      </dsp:nvSpPr>
      <dsp:spPr>
        <a:xfrm>
          <a:off x="3092646" y="1729474"/>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9021" y="1830449"/>
        <a:ext cx="0" cy="0"/>
      </dsp:txXfrm>
    </dsp:sp>
    <dsp:sp modelId="{BEB064BE-8568-464C-9726-4D279F986C10}">
      <dsp:nvSpPr>
        <dsp:cNvPr id="0" name=""/>
        <dsp:cNvSpPr/>
      </dsp:nvSpPr>
      <dsp:spPr>
        <a:xfrm>
          <a:off x="4463842" y="1466021"/>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72395" y="1506028"/>
        <a:ext cx="0" cy="0"/>
      </dsp:txXfrm>
    </dsp:sp>
    <dsp:sp modelId="{25BF6923-4642-4673-819D-7B3B9A56FBFA}">
      <dsp:nvSpPr>
        <dsp:cNvPr id="0" name=""/>
        <dsp:cNvSpPr/>
      </dsp:nvSpPr>
      <dsp:spPr>
        <a:xfrm>
          <a:off x="3092646" y="1511741"/>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9021" y="1612716"/>
        <a:ext cx="0" cy="0"/>
      </dsp:txXfrm>
    </dsp:sp>
    <dsp:sp modelId="{1BF934F7-E34A-4A1C-A993-A5BB4BA20C82}">
      <dsp:nvSpPr>
        <dsp:cNvPr id="0" name=""/>
        <dsp:cNvSpPr/>
      </dsp:nvSpPr>
      <dsp:spPr>
        <a:xfrm>
          <a:off x="1721450" y="1729474"/>
          <a:ext cx="228532" cy="435466"/>
        </a:xfrm>
        <a:custGeom>
          <a:avLst/>
          <a:gdLst/>
          <a:ahLst/>
          <a:cxnLst/>
          <a:rect l="0" t="0" r="0" b="0"/>
          <a:pathLst>
            <a:path>
              <a:moveTo>
                <a:pt x="0" y="445712"/>
              </a:moveTo>
              <a:lnTo>
                <a:pt x="116955" y="445712"/>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23421" y="1934912"/>
        <a:ext cx="0" cy="0"/>
      </dsp:txXfrm>
    </dsp:sp>
    <dsp:sp modelId="{FF358E8F-83E5-4883-887E-B4D851FAD740}">
      <dsp:nvSpPr>
        <dsp:cNvPr id="0" name=""/>
        <dsp:cNvSpPr/>
      </dsp:nvSpPr>
      <dsp:spPr>
        <a:xfrm>
          <a:off x="3092646" y="858542"/>
          <a:ext cx="228532" cy="217733"/>
        </a:xfrm>
        <a:custGeom>
          <a:avLst/>
          <a:gdLst/>
          <a:ahLst/>
          <a:cxnLst/>
          <a:rect l="0" t="0" r="0" b="0"/>
          <a:pathLst>
            <a:path>
              <a:moveTo>
                <a:pt x="0" y="0"/>
              </a:moveTo>
              <a:lnTo>
                <a:pt x="116955" y="0"/>
              </a:lnTo>
              <a:lnTo>
                <a:pt x="116955" y="222856"/>
              </a:lnTo>
              <a:lnTo>
                <a:pt x="233910" y="222856"/>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9021" y="959517"/>
        <a:ext cx="0" cy="0"/>
      </dsp:txXfrm>
    </dsp:sp>
    <dsp:sp modelId="{37A33B78-E24A-417A-B4DB-DA00E0A0E7DC}">
      <dsp:nvSpPr>
        <dsp:cNvPr id="0" name=""/>
        <dsp:cNvSpPr/>
      </dsp:nvSpPr>
      <dsp:spPr>
        <a:xfrm>
          <a:off x="4463842" y="595089"/>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72395" y="635095"/>
        <a:ext cx="0" cy="0"/>
      </dsp:txXfrm>
    </dsp:sp>
    <dsp:sp modelId="{D806B61E-E88A-414E-A76C-0DBD2BFBCF60}">
      <dsp:nvSpPr>
        <dsp:cNvPr id="0" name=""/>
        <dsp:cNvSpPr/>
      </dsp:nvSpPr>
      <dsp:spPr>
        <a:xfrm>
          <a:off x="3092646" y="640809"/>
          <a:ext cx="228532" cy="217733"/>
        </a:xfrm>
        <a:custGeom>
          <a:avLst/>
          <a:gdLst/>
          <a:ahLst/>
          <a:cxnLst/>
          <a:rect l="0" t="0" r="0" b="0"/>
          <a:pathLst>
            <a:path>
              <a:moveTo>
                <a:pt x="0" y="222856"/>
              </a:moveTo>
              <a:lnTo>
                <a:pt x="116955" y="222856"/>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199021" y="741784"/>
        <a:ext cx="0" cy="0"/>
      </dsp:txXfrm>
    </dsp:sp>
    <dsp:sp modelId="{0C677C38-86CD-4D99-8E27-359BCCEC887B}">
      <dsp:nvSpPr>
        <dsp:cNvPr id="0" name=""/>
        <dsp:cNvSpPr/>
      </dsp:nvSpPr>
      <dsp:spPr>
        <a:xfrm>
          <a:off x="1721450" y="858542"/>
          <a:ext cx="228532" cy="1306398"/>
        </a:xfrm>
        <a:custGeom>
          <a:avLst/>
          <a:gdLst/>
          <a:ahLst/>
          <a:cxnLst/>
          <a:rect l="0" t="0" r="0" b="0"/>
          <a:pathLst>
            <a:path>
              <a:moveTo>
                <a:pt x="0" y="1337138"/>
              </a:moveTo>
              <a:lnTo>
                <a:pt x="116955" y="1337138"/>
              </a:lnTo>
              <a:lnTo>
                <a:pt x="116955" y="0"/>
              </a:lnTo>
              <a:lnTo>
                <a:pt x="233910" y="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02560" y="1478585"/>
        <a:ext cx="0" cy="0"/>
      </dsp:txXfrm>
    </dsp:sp>
    <dsp:sp modelId="{7B3F72F8-8C68-4A0B-A4E2-A01504756A7B}">
      <dsp:nvSpPr>
        <dsp:cNvPr id="0" name=""/>
        <dsp:cNvSpPr/>
      </dsp:nvSpPr>
      <dsp:spPr>
        <a:xfrm>
          <a:off x="350254" y="2164940"/>
          <a:ext cx="228532" cy="108866"/>
        </a:xfrm>
        <a:custGeom>
          <a:avLst/>
          <a:gdLst/>
          <a:ahLst/>
          <a:cxnLst/>
          <a:rect l="0" t="0" r="0" b="0"/>
          <a:pathLst>
            <a:path>
              <a:moveTo>
                <a:pt x="0" y="111428"/>
              </a:moveTo>
              <a:lnTo>
                <a:pt x="116955" y="111428"/>
              </a:lnTo>
              <a:lnTo>
                <a:pt x="116955" y="0"/>
              </a:lnTo>
              <a:lnTo>
                <a:pt x="233910"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8192" y="2213045"/>
        <a:ext cx="0" cy="0"/>
      </dsp:txXfrm>
    </dsp:sp>
    <dsp:sp modelId="{63D886DD-D274-477C-A3E8-8F3815A3C412}">
      <dsp:nvSpPr>
        <dsp:cNvPr id="0" name=""/>
        <dsp:cNvSpPr/>
      </dsp:nvSpPr>
      <dsp:spPr>
        <a:xfrm>
          <a:off x="3092646" y="159622"/>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01199" y="199629"/>
        <a:ext cx="0" cy="0"/>
      </dsp:txXfrm>
    </dsp:sp>
    <dsp:sp modelId="{897313D0-F4D6-41F5-AC4E-FB055A462EEF}">
      <dsp:nvSpPr>
        <dsp:cNvPr id="0" name=""/>
        <dsp:cNvSpPr/>
      </dsp:nvSpPr>
      <dsp:spPr>
        <a:xfrm>
          <a:off x="1721450" y="159622"/>
          <a:ext cx="228532" cy="91440"/>
        </a:xfrm>
        <a:custGeom>
          <a:avLst/>
          <a:gdLst/>
          <a:ahLst/>
          <a:cxnLst/>
          <a:rect l="0" t="0" r="0" b="0"/>
          <a:pathLst>
            <a:path>
              <a:moveTo>
                <a:pt x="0" y="45720"/>
              </a:moveTo>
              <a:lnTo>
                <a:pt x="233910" y="45720"/>
              </a:lnTo>
            </a:path>
          </a:pathLst>
        </a:custGeom>
        <a:noFill/>
        <a:ln w="25400" cap="flat" cmpd="sng" algn="ctr">
          <a:solidFill>
            <a:sysClr val="windowText" lastClr="000000">
              <a:shade val="8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830003" y="199629"/>
        <a:ext cx="0" cy="0"/>
      </dsp:txXfrm>
    </dsp:sp>
    <dsp:sp modelId="{08FE66DE-5683-485F-9831-F790C7F4947E}">
      <dsp:nvSpPr>
        <dsp:cNvPr id="0" name=""/>
        <dsp:cNvSpPr/>
      </dsp:nvSpPr>
      <dsp:spPr>
        <a:xfrm>
          <a:off x="350254" y="205342"/>
          <a:ext cx="228532" cy="2068464"/>
        </a:xfrm>
        <a:custGeom>
          <a:avLst/>
          <a:gdLst/>
          <a:ahLst/>
          <a:cxnLst/>
          <a:rect l="0" t="0" r="0" b="0"/>
          <a:pathLst>
            <a:path>
              <a:moveTo>
                <a:pt x="0" y="2117135"/>
              </a:moveTo>
              <a:lnTo>
                <a:pt x="116955" y="2117135"/>
              </a:lnTo>
              <a:lnTo>
                <a:pt x="116955" y="0"/>
              </a:lnTo>
              <a:lnTo>
                <a:pt x="233910" y="0"/>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12494" y="1187548"/>
        <a:ext cx="0" cy="0"/>
      </dsp:txXfrm>
    </dsp:sp>
    <dsp:sp modelId="{0C554422-CE20-4DB9-B852-580B3FC55BCB}">
      <dsp:nvSpPr>
        <dsp:cNvPr id="0" name=""/>
        <dsp:cNvSpPr/>
      </dsp:nvSpPr>
      <dsp:spPr>
        <a:xfrm rot="16200000">
          <a:off x="-740703" y="2099620"/>
          <a:ext cx="1833542"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US" sz="2200" kern="1200">
              <a:solidFill>
                <a:sysClr val="windowText" lastClr="000000">
                  <a:hueOff val="0"/>
                  <a:satOff val="0"/>
                  <a:lumOff val="0"/>
                  <a:alphaOff val="0"/>
                </a:sysClr>
              </a:solidFill>
              <a:latin typeface="Calibri" panose="020F0502020204030204"/>
              <a:ea typeface="+mn-ea"/>
              <a:cs typeface="+mn-cs"/>
            </a:rPr>
            <a:t>Director </a:t>
          </a:r>
          <a:endParaRPr lang="en-US" sz="2200" kern="1200" dirty="0">
            <a:solidFill>
              <a:sysClr val="windowText" lastClr="000000">
                <a:hueOff val="0"/>
                <a:satOff val="0"/>
                <a:lumOff val="0"/>
                <a:alphaOff val="0"/>
              </a:sysClr>
            </a:solidFill>
            <a:latin typeface="Calibri" panose="020F0502020204030204"/>
            <a:ea typeface="+mn-ea"/>
            <a:cs typeface="+mn-cs"/>
          </a:endParaRPr>
        </a:p>
      </dsp:txBody>
      <dsp:txXfrm>
        <a:off x="-740703" y="2099620"/>
        <a:ext cx="1833542" cy="348372"/>
      </dsp:txXfrm>
    </dsp:sp>
    <dsp:sp modelId="{37A7439C-0087-426B-81D7-0F42E998B0AC}">
      <dsp:nvSpPr>
        <dsp:cNvPr id="0" name=""/>
        <dsp:cNvSpPr/>
      </dsp:nvSpPr>
      <dsp:spPr>
        <a:xfrm>
          <a:off x="578786" y="31156"/>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Senior Finance and Administration Officer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578786" y="31156"/>
        <a:ext cx="1142663" cy="348372"/>
      </dsp:txXfrm>
    </dsp:sp>
    <dsp:sp modelId="{633CFEE6-87B2-461D-971E-65C46973A64A}">
      <dsp:nvSpPr>
        <dsp:cNvPr id="0" name=""/>
        <dsp:cNvSpPr/>
      </dsp:nvSpPr>
      <dsp:spPr>
        <a:xfrm>
          <a:off x="1949983" y="31156"/>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Finance &amp; Administration Officer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49983" y="31156"/>
        <a:ext cx="1142663" cy="348372"/>
      </dsp:txXfrm>
    </dsp:sp>
    <dsp:sp modelId="{4D1D816F-BC19-4029-B370-CE5F04E15C73}">
      <dsp:nvSpPr>
        <dsp:cNvPr id="0" name=""/>
        <dsp:cNvSpPr/>
      </dsp:nvSpPr>
      <dsp:spPr>
        <a:xfrm>
          <a:off x="3321179" y="31156"/>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Finance and Administration Assistant(s)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1179" y="31156"/>
        <a:ext cx="1142663" cy="348372"/>
      </dsp:txXfrm>
    </dsp:sp>
    <dsp:sp modelId="{FE6B624D-7D57-497B-9752-7C7DBDD6091D}">
      <dsp:nvSpPr>
        <dsp:cNvPr id="0" name=""/>
        <dsp:cNvSpPr/>
      </dsp:nvSpPr>
      <dsp:spPr>
        <a:xfrm>
          <a:off x="578786" y="1990754"/>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Manager – Programmes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578786" y="1990754"/>
        <a:ext cx="1142663" cy="348372"/>
      </dsp:txXfrm>
    </dsp:sp>
    <dsp:sp modelId="{9A9DAFD8-B8FD-4FFD-8E0C-ECB521285FAE}">
      <dsp:nvSpPr>
        <dsp:cNvPr id="0" name=""/>
        <dsp:cNvSpPr/>
      </dsp:nvSpPr>
      <dsp:spPr>
        <a:xfrm>
          <a:off x="1949983" y="684355"/>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Team Leader - Governance &amp; Institutional Strengthening</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49983" y="684355"/>
        <a:ext cx="1142663" cy="348372"/>
      </dsp:txXfrm>
    </dsp:sp>
    <dsp:sp modelId="{89A35F54-F4F9-4434-A774-C71D848BF1F1}">
      <dsp:nvSpPr>
        <dsp:cNvPr id="0" name=""/>
        <dsp:cNvSpPr/>
      </dsp:nvSpPr>
      <dsp:spPr>
        <a:xfrm>
          <a:off x="3321179" y="466622"/>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Adviser(s)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1179" y="466622"/>
        <a:ext cx="1142663" cy="348372"/>
      </dsp:txXfrm>
    </dsp:sp>
    <dsp:sp modelId="{6BE6CDC4-181F-4B23-B770-CF9DDC60B3D6}">
      <dsp:nvSpPr>
        <dsp:cNvPr id="0" name=""/>
        <dsp:cNvSpPr/>
      </dsp:nvSpPr>
      <dsp:spPr>
        <a:xfrm>
          <a:off x="4692375" y="466622"/>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CFO(s)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CC(s)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692375" y="466622"/>
        <a:ext cx="1142663" cy="348372"/>
      </dsp:txXfrm>
    </dsp:sp>
    <dsp:sp modelId="{4B1B1226-041B-4B96-B23B-AE803BB97839}">
      <dsp:nvSpPr>
        <dsp:cNvPr id="0" name=""/>
        <dsp:cNvSpPr/>
      </dsp:nvSpPr>
      <dsp:spPr>
        <a:xfrm>
          <a:off x="3321179" y="902088"/>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1179" y="902088"/>
        <a:ext cx="1142663" cy="348372"/>
      </dsp:txXfrm>
    </dsp:sp>
    <dsp:sp modelId="{ADF8186F-64F2-4EFE-AEB5-32A9E26F7F51}">
      <dsp:nvSpPr>
        <dsp:cNvPr id="0" name=""/>
        <dsp:cNvSpPr/>
      </dsp:nvSpPr>
      <dsp:spPr>
        <a:xfrm>
          <a:off x="1949983" y="1555288"/>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Team Leader - Inclusive &amp; Equitable Societies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49983" y="1555288"/>
        <a:ext cx="1142663" cy="348372"/>
      </dsp:txXfrm>
    </dsp:sp>
    <dsp:sp modelId="{30CE5559-BDB6-476D-AA0E-7A8298635EC7}">
      <dsp:nvSpPr>
        <dsp:cNvPr id="0" name=""/>
        <dsp:cNvSpPr/>
      </dsp:nvSpPr>
      <dsp:spPr>
        <a:xfrm>
          <a:off x="3321179" y="1337555"/>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Adviser(s)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1179" y="1337555"/>
        <a:ext cx="1142663" cy="348372"/>
      </dsp:txXfrm>
    </dsp:sp>
    <dsp:sp modelId="{796BAA07-51C0-4072-BF7C-1035C4FEADCB}">
      <dsp:nvSpPr>
        <dsp:cNvPr id="0" name=""/>
        <dsp:cNvSpPr/>
      </dsp:nvSpPr>
      <dsp:spPr>
        <a:xfrm>
          <a:off x="4692375" y="1337555"/>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CFO(s)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CC(s)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692375" y="1337555"/>
        <a:ext cx="1142663" cy="348372"/>
      </dsp:txXfrm>
    </dsp:sp>
    <dsp:sp modelId="{94BDB733-B836-47CC-A5AB-4C5A9132F80C}">
      <dsp:nvSpPr>
        <dsp:cNvPr id="0" name=""/>
        <dsp:cNvSpPr/>
      </dsp:nvSpPr>
      <dsp:spPr>
        <a:xfrm>
          <a:off x="3321179" y="1773021"/>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rgbClr val="FF0000"/>
              </a:solidFill>
              <a:latin typeface="Calibri" panose="020F0502020204030204"/>
              <a:ea typeface="+mn-ea"/>
              <a:cs typeface="+mn-cs"/>
            </a:rPr>
            <a:t>Project(s), including PPEVAWG  </a:t>
          </a:r>
          <a:endParaRPr lang="en-US" sz="600" b="1" kern="1200" dirty="0">
            <a:solidFill>
              <a:srgbClr val="FF0000"/>
            </a:solidFill>
            <a:latin typeface="Calibri" panose="020F0502020204030204"/>
            <a:ea typeface="+mn-ea"/>
            <a:cs typeface="+mn-cs"/>
          </a:endParaRPr>
        </a:p>
      </dsp:txBody>
      <dsp:txXfrm>
        <a:off x="3321179" y="1773021"/>
        <a:ext cx="1142663" cy="348372"/>
      </dsp:txXfrm>
    </dsp:sp>
    <dsp:sp modelId="{AE0D5FED-3BCE-46D7-934A-683C7E9C25C8}">
      <dsp:nvSpPr>
        <dsp:cNvPr id="0" name=""/>
        <dsp:cNvSpPr/>
      </dsp:nvSpPr>
      <dsp:spPr>
        <a:xfrm>
          <a:off x="1949983" y="2426220"/>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Team Leader - Culture for Development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49983" y="2426220"/>
        <a:ext cx="1142663" cy="348372"/>
      </dsp:txXfrm>
    </dsp:sp>
    <dsp:sp modelId="{EF4725ED-B915-42E4-81DD-FFCF6E52A806}">
      <dsp:nvSpPr>
        <dsp:cNvPr id="0" name=""/>
        <dsp:cNvSpPr/>
      </dsp:nvSpPr>
      <dsp:spPr>
        <a:xfrm>
          <a:off x="3321179" y="2208487"/>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Adviser(s)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1179" y="2208487"/>
        <a:ext cx="1142663" cy="348372"/>
      </dsp:txXfrm>
    </dsp:sp>
    <dsp:sp modelId="{50CA8543-4BD1-4CCD-BC0D-E59E4397F087}">
      <dsp:nvSpPr>
        <dsp:cNvPr id="0" name=""/>
        <dsp:cNvSpPr/>
      </dsp:nvSpPr>
      <dsp:spPr>
        <a:xfrm>
          <a:off x="4686319" y="2147901"/>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Officer(s)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CFO(s)</a:t>
          </a:r>
        </a:p>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CC(s)</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4686319" y="2147901"/>
        <a:ext cx="1142663" cy="348372"/>
      </dsp:txXfrm>
    </dsp:sp>
    <dsp:sp modelId="{B4EE8869-F19C-4E9D-A3E9-9BD83BD76073}">
      <dsp:nvSpPr>
        <dsp:cNvPr id="0" name=""/>
        <dsp:cNvSpPr/>
      </dsp:nvSpPr>
      <dsp:spPr>
        <a:xfrm>
          <a:off x="3321179" y="2643953"/>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1179" y="2643953"/>
        <a:ext cx="1142663" cy="348372"/>
      </dsp:txXfrm>
    </dsp:sp>
    <dsp:sp modelId="{CD3AAEB2-0984-4B96-9984-F4899B3254AF}">
      <dsp:nvSpPr>
        <dsp:cNvPr id="0" name=""/>
        <dsp:cNvSpPr/>
      </dsp:nvSpPr>
      <dsp:spPr>
        <a:xfrm>
          <a:off x="1949983" y="3297153"/>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Team Leader - Mainstreaming and Capacity building</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49983" y="3297153"/>
        <a:ext cx="1142663" cy="348372"/>
      </dsp:txXfrm>
    </dsp:sp>
    <dsp:sp modelId="{597E21CB-B55C-4233-B025-117F1F0D414E}">
      <dsp:nvSpPr>
        <dsp:cNvPr id="0" name=""/>
        <dsp:cNvSpPr/>
      </dsp:nvSpPr>
      <dsp:spPr>
        <a:xfrm>
          <a:off x="3321179" y="3079419"/>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Adviser(s)</a:t>
          </a:r>
          <a:endParaRPr lang="en-AU" sz="600" kern="1200">
            <a:solidFill>
              <a:sysClr val="windowText" lastClr="000000">
                <a:hueOff val="0"/>
                <a:satOff val="0"/>
                <a:lumOff val="0"/>
                <a:alphaOff val="0"/>
              </a:sysClr>
            </a:solidFill>
            <a:latin typeface="Calibri"/>
            <a:ea typeface="+mn-ea"/>
            <a:cs typeface="+mn-cs"/>
          </a:endParaRPr>
        </a:p>
      </dsp:txBody>
      <dsp:txXfrm>
        <a:off x="3321179" y="3079419"/>
        <a:ext cx="1142663" cy="348372"/>
      </dsp:txXfrm>
    </dsp:sp>
    <dsp:sp modelId="{30E61E3F-C9C2-444B-9AB0-5FAFCF8F8199}">
      <dsp:nvSpPr>
        <dsp:cNvPr id="0" name=""/>
        <dsp:cNvSpPr/>
      </dsp:nvSpPr>
      <dsp:spPr>
        <a:xfrm>
          <a:off x="3321179" y="3514886"/>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Project(s) </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1179" y="3514886"/>
        <a:ext cx="1142663" cy="348372"/>
      </dsp:txXfrm>
    </dsp:sp>
    <dsp:sp modelId="{46F506D9-55C1-4DF4-B89C-DA0571FB3377}">
      <dsp:nvSpPr>
        <dsp:cNvPr id="0" name=""/>
        <dsp:cNvSpPr/>
      </dsp:nvSpPr>
      <dsp:spPr>
        <a:xfrm>
          <a:off x="578786" y="4168085"/>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Team Leader - MEL, Communications and Knowledge Management</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578786" y="4168085"/>
        <a:ext cx="1142663" cy="348372"/>
      </dsp:txXfrm>
    </dsp:sp>
    <dsp:sp modelId="{BE41407A-EEB7-428B-8B43-22AFB9261859}">
      <dsp:nvSpPr>
        <dsp:cNvPr id="0" name=""/>
        <dsp:cNvSpPr/>
      </dsp:nvSpPr>
      <dsp:spPr>
        <a:xfrm>
          <a:off x="1949983" y="3950352"/>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MEL Officer</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49983" y="3950352"/>
        <a:ext cx="1142663" cy="348372"/>
      </dsp:txXfrm>
    </dsp:sp>
    <dsp:sp modelId="{6D6AA885-B6EE-4EC6-82A2-646C82392F11}">
      <dsp:nvSpPr>
        <dsp:cNvPr id="0" name=""/>
        <dsp:cNvSpPr/>
      </dsp:nvSpPr>
      <dsp:spPr>
        <a:xfrm>
          <a:off x="3321179" y="3950352"/>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MEL Data Assistant</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1179" y="3950352"/>
        <a:ext cx="1142663" cy="348372"/>
      </dsp:txXfrm>
    </dsp:sp>
    <dsp:sp modelId="{1C8EF9C1-8E6D-44F8-82D3-91476CA2574D}">
      <dsp:nvSpPr>
        <dsp:cNvPr id="0" name=""/>
        <dsp:cNvSpPr/>
      </dsp:nvSpPr>
      <dsp:spPr>
        <a:xfrm>
          <a:off x="1949983" y="4385818"/>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Communications Officer</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1949983" y="4385818"/>
        <a:ext cx="1142663" cy="348372"/>
      </dsp:txXfrm>
    </dsp:sp>
    <dsp:sp modelId="{150EB102-9BC7-4420-9A61-CF4F46960474}">
      <dsp:nvSpPr>
        <dsp:cNvPr id="0" name=""/>
        <dsp:cNvSpPr/>
      </dsp:nvSpPr>
      <dsp:spPr>
        <a:xfrm>
          <a:off x="3321179" y="4385818"/>
          <a:ext cx="1142663" cy="348372"/>
        </a:xfrm>
        <a:prstGeom prst="rect">
          <a:avLst/>
        </a:prstGeom>
        <a:solidFill>
          <a:sysClr val="window" lastClr="FFFFFF">
            <a:hueOff val="0"/>
            <a:satOff val="0"/>
            <a:lumOff val="0"/>
            <a:alphaOff val="0"/>
          </a:sys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panose="020F0502020204030204"/>
              <a:ea typeface="+mn-ea"/>
              <a:cs typeface="+mn-cs"/>
            </a:rPr>
            <a:t>Communications Assistant</a:t>
          </a:r>
          <a:endParaRPr lang="en-US" sz="600" kern="1200" dirty="0">
            <a:solidFill>
              <a:sysClr val="windowText" lastClr="000000">
                <a:hueOff val="0"/>
                <a:satOff val="0"/>
                <a:lumOff val="0"/>
                <a:alphaOff val="0"/>
              </a:sysClr>
            </a:solidFill>
            <a:latin typeface="Calibri" panose="020F0502020204030204"/>
            <a:ea typeface="+mn-ea"/>
            <a:cs typeface="+mn-cs"/>
          </a:endParaRPr>
        </a:p>
      </dsp:txBody>
      <dsp:txXfrm>
        <a:off x="3321179" y="4385818"/>
        <a:ext cx="1142663" cy="34837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122705-c000-42d9-a52b-9fb437a5f6b8">
      <UserInfo>
        <DisplayName>Josephine Kalsuak</DisplayName>
        <AccountId>48</AccountId>
        <AccountType/>
      </UserInfo>
      <UserInfo>
        <DisplayName>Jayshree Mangubhai</DisplayName>
        <AccountId>49</AccountId>
        <AccountType/>
      </UserInfo>
      <UserInfo>
        <DisplayName>Miles P. Young</DisplayName>
        <AccountId>51</AccountId>
        <AccountType/>
      </UserInfo>
      <UserInfo>
        <DisplayName>Lenore Carman</DisplayName>
        <AccountId>50</AccountId>
        <AccountType/>
      </UserInfo>
      <UserInfo>
        <DisplayName>Kim Robertson</DisplayName>
        <AccountId>17</AccountId>
        <AccountType/>
      </UserInfo>
      <UserInfo>
        <DisplayName>Kuiniselani Toelupe Tago - Elisara</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9787863C8C6A44B91DD60EE794D830" ma:contentTypeVersion="12" ma:contentTypeDescription="Create a new document." ma:contentTypeScope="" ma:versionID="30ea7f525cbe47a016f1b9a3a4943c2d">
  <xsd:schema xmlns:xsd="http://www.w3.org/2001/XMLSchema" xmlns:xs="http://www.w3.org/2001/XMLSchema" xmlns:p="http://schemas.microsoft.com/office/2006/metadata/properties" xmlns:ns2="ec8146ce-630b-4219-9523-33278888f2dc" xmlns:ns3="b3122705-c000-42d9-a52b-9fb437a5f6b8" targetNamespace="http://schemas.microsoft.com/office/2006/metadata/properties" ma:root="true" ma:fieldsID="ed2338fb35815d93fdabc8542ad7dc7e" ns2:_="" ns3:_="">
    <xsd:import namespace="ec8146ce-630b-4219-9523-33278888f2dc"/>
    <xsd:import namespace="b3122705-c000-42d9-a52b-9fb437a5f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146ce-630b-4219-9523-33278888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22705-c000-42d9-a52b-9fb437a5f6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7C8C3-59AA-48BA-9299-7859235BF916}">
  <ds:schemaRefs>
    <ds:schemaRef ds:uri="http://schemas.microsoft.com/office/2006/metadata/properties"/>
    <ds:schemaRef ds:uri="http://schemas.microsoft.com/office/infopath/2007/PartnerControls"/>
    <ds:schemaRef ds:uri="b3122705-c000-42d9-a52b-9fb437a5f6b8"/>
  </ds:schemaRefs>
</ds:datastoreItem>
</file>

<file path=customXml/itemProps2.xml><?xml version="1.0" encoding="utf-8"?>
<ds:datastoreItem xmlns:ds="http://schemas.openxmlformats.org/officeDocument/2006/customXml" ds:itemID="{A50E4864-1B1F-41EC-AADA-ABCD84532565}">
  <ds:schemaRefs>
    <ds:schemaRef ds:uri="http://schemas.microsoft.com/sharepoint/v3/contenttype/forms"/>
  </ds:schemaRefs>
</ds:datastoreItem>
</file>

<file path=customXml/itemProps3.xml><?xml version="1.0" encoding="utf-8"?>
<ds:datastoreItem xmlns:ds="http://schemas.openxmlformats.org/officeDocument/2006/customXml" ds:itemID="{76D81A83-D2B0-421F-AD0A-2854FC3B69CD}">
  <ds:schemaRefs>
    <ds:schemaRef ds:uri="http://schemas.openxmlformats.org/officeDocument/2006/bibliography"/>
  </ds:schemaRefs>
</ds:datastoreItem>
</file>

<file path=customXml/itemProps4.xml><?xml version="1.0" encoding="utf-8"?>
<ds:datastoreItem xmlns:ds="http://schemas.openxmlformats.org/officeDocument/2006/customXml" ds:itemID="{165F5BFB-8E4F-4648-B654-52BE2480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146ce-630b-4219-9523-33278888f2dc"/>
    <ds:schemaRef ds:uri="b3122705-c000-42d9-a52b-9fb437a5f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Courtney Baro</cp:lastModifiedBy>
  <cp:revision>3</cp:revision>
  <cp:lastPrinted>2020-11-18T01:03:00Z</cp:lastPrinted>
  <dcterms:created xsi:type="dcterms:W3CDTF">2021-11-22T00:00:00Z</dcterms:created>
  <dcterms:modified xsi:type="dcterms:W3CDTF">2021-12-13T05:32:00Z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2016-03-14T00:00:00Z</vt:filetime>
  </property>
  <property fmtid="{D5CDD505-2E9C-101B-9397-08002B2CF9AE}" pid="4" name="ContentTypeId">
    <vt:lpwstr>0x010100259787863C8C6A44B91DD60EE794D830</vt:lpwstr>
  </property>
</Properties>
</file>