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DE3" w:rsidRDefault="00247DE3">
      <w:pPr>
        <w:ind w:left="0" w:hanging="2"/>
      </w:pPr>
    </w:p>
    <w:tbl>
      <w:tblPr>
        <w:tblStyle w:val="a"/>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5"/>
      </w:tblGrid>
      <w:tr w:rsidR="00247DE3">
        <w:trPr>
          <w:trHeight w:val="271"/>
        </w:trPr>
        <w:tc>
          <w:tcPr>
            <w:tcW w:w="9725" w:type="dxa"/>
          </w:tcPr>
          <w:p w:rsidR="00247DE3" w:rsidRDefault="002B0E20">
            <w:pPr>
              <w:pStyle w:val="Heading1"/>
              <w:ind w:left="1" w:hanging="3"/>
              <w:rPr>
                <w:sz w:val="32"/>
                <w:szCs w:val="32"/>
              </w:rPr>
            </w:pPr>
            <w:r>
              <w:rPr>
                <w:sz w:val="32"/>
                <w:szCs w:val="32"/>
              </w:rPr>
              <w:t xml:space="preserve">Information Resource </w:t>
            </w:r>
            <w:r w:rsidR="007B6DCD">
              <w:rPr>
                <w:sz w:val="32"/>
                <w:szCs w:val="32"/>
              </w:rPr>
              <w:t>Development Manager</w:t>
            </w:r>
          </w:p>
        </w:tc>
      </w:tr>
    </w:tbl>
    <w:p w:rsidR="00247DE3" w:rsidRDefault="00247DE3">
      <w:pPr>
        <w:ind w:left="0" w:hanging="2"/>
      </w:pPr>
    </w:p>
    <w:p w:rsidR="00247DE3" w:rsidRDefault="007B6DCD">
      <w:pPr>
        <w:spacing w:after="80"/>
        <w:ind w:left="0" w:hanging="2"/>
        <w:jc w:val="center"/>
      </w:pPr>
      <w:r>
        <w:rPr>
          <w:b/>
        </w:rPr>
        <w:t>December 2021</w:t>
      </w:r>
    </w:p>
    <w:p w:rsidR="00C17718" w:rsidRPr="006238CF" w:rsidRDefault="00C17718" w:rsidP="00C17718">
      <w:pPr>
        <w:spacing w:after="80"/>
        <w:ind w:left="0" w:hanging="2"/>
        <w:rPr>
          <w:b/>
        </w:rPr>
      </w:pPr>
      <w:r>
        <w:rPr>
          <w:b/>
        </w:rPr>
        <w:t>Who are we</w:t>
      </w:r>
    </w:p>
    <w:p w:rsidR="00C17718" w:rsidRPr="00DC4023" w:rsidRDefault="00C17718" w:rsidP="00C17718">
      <w:pPr>
        <w:spacing w:after="240"/>
        <w:ind w:left="0" w:hanging="2"/>
        <w:rPr>
          <w:iCs/>
        </w:rPr>
      </w:pPr>
      <w:r w:rsidRPr="00DC4023">
        <w:rPr>
          <w:iCs/>
        </w:rPr>
        <w:t>MND Australia is the national voice for people living with motor neurone disease.  MND Australia strives to improve the lives of everyone impacted by MND through advancing research, advocacy and high-quality care</w:t>
      </w:r>
      <w:r>
        <w:rPr>
          <w:iCs/>
        </w:rPr>
        <w:t xml:space="preserve"> together with the State MND Associations and the broader MND community</w:t>
      </w:r>
      <w:r w:rsidRPr="00DC4023">
        <w:rPr>
          <w:iCs/>
        </w:rPr>
        <w:t>.</w:t>
      </w:r>
    </w:p>
    <w:p w:rsidR="00C17718" w:rsidRPr="006238CF" w:rsidRDefault="00C17718" w:rsidP="00C17718">
      <w:pPr>
        <w:spacing w:after="80"/>
        <w:ind w:left="0" w:hanging="2"/>
        <w:rPr>
          <w:b/>
        </w:rPr>
      </w:pPr>
      <w:r w:rsidRPr="006238CF">
        <w:rPr>
          <w:b/>
        </w:rPr>
        <w:t>Our Vision</w:t>
      </w:r>
    </w:p>
    <w:p w:rsidR="00C17718" w:rsidRPr="006238CF" w:rsidRDefault="00C17718" w:rsidP="00C17718">
      <w:pPr>
        <w:spacing w:after="240"/>
        <w:ind w:left="0" w:hanging="2"/>
        <w:rPr>
          <w:iCs/>
        </w:rPr>
      </w:pPr>
      <w:r w:rsidRPr="006238CF">
        <w:rPr>
          <w:iCs/>
        </w:rPr>
        <w:t xml:space="preserve">A world </w:t>
      </w:r>
      <w:r>
        <w:rPr>
          <w:iCs/>
        </w:rPr>
        <w:t>free of MND</w:t>
      </w:r>
    </w:p>
    <w:p w:rsidR="00C17718" w:rsidRPr="006238CF" w:rsidRDefault="00C17718" w:rsidP="00C17718">
      <w:pPr>
        <w:spacing w:after="80"/>
        <w:ind w:left="0" w:hanging="2"/>
        <w:rPr>
          <w:b/>
        </w:rPr>
      </w:pPr>
      <w:r w:rsidRPr="006238CF">
        <w:rPr>
          <w:b/>
        </w:rPr>
        <w:t>Our Mission</w:t>
      </w:r>
    </w:p>
    <w:p w:rsidR="00C17718" w:rsidRPr="006238CF" w:rsidRDefault="00C17718" w:rsidP="00C17718">
      <w:pPr>
        <w:ind w:left="0" w:hanging="2"/>
        <w:rPr>
          <w:iCs/>
        </w:rPr>
      </w:pPr>
      <w:r w:rsidRPr="003F1AF2">
        <w:rPr>
          <w:iCs/>
        </w:rPr>
        <w:t>To improve the lives of everyone impacted by MND through advancing research, advocacy and high quality care</w:t>
      </w:r>
    </w:p>
    <w:p w:rsidR="00C17718" w:rsidRDefault="00C17718" w:rsidP="00C17718">
      <w:pPr>
        <w:ind w:left="0" w:hanging="2"/>
        <w:rPr>
          <w:rFonts w:ascii="Verdana" w:hAnsi="Verdana"/>
          <w:iCs/>
        </w:rPr>
      </w:pPr>
    </w:p>
    <w:p w:rsidR="00C17718" w:rsidRPr="005F401C" w:rsidRDefault="00F65253" w:rsidP="00C17718">
      <w:pPr>
        <w:spacing w:after="80"/>
        <w:ind w:left="0" w:hanging="2"/>
        <w:rPr>
          <w:b/>
        </w:rPr>
      </w:pPr>
      <w:r>
        <w:rPr>
          <w:b/>
        </w:rPr>
        <w:t>About the opportunity</w:t>
      </w:r>
    </w:p>
    <w:p w:rsidR="00B66059" w:rsidRDefault="00C17718" w:rsidP="00B66059">
      <w:pPr>
        <w:ind w:left="0" w:hanging="2"/>
      </w:pPr>
      <w:r w:rsidRPr="00A53906">
        <w:rPr>
          <w:iCs/>
        </w:rPr>
        <w:t>The position is</w:t>
      </w:r>
      <w:r w:rsidR="00851599">
        <w:rPr>
          <w:iCs/>
        </w:rPr>
        <w:t xml:space="preserve"> a parental leave backfill for </w:t>
      </w:r>
      <w:r w:rsidR="00851599">
        <w:t>three days a week</w:t>
      </w:r>
      <w:r w:rsidR="004155A1">
        <w:t xml:space="preserve"> (</w:t>
      </w:r>
      <w:r w:rsidR="004155A1">
        <w:t>0.6 FTE</w:t>
      </w:r>
      <w:r w:rsidR="00851599">
        <w:t xml:space="preserve">) </w:t>
      </w:r>
      <w:r w:rsidR="004155A1">
        <w:t>until 30 June 2022.</w:t>
      </w:r>
    </w:p>
    <w:p w:rsidR="00B66059" w:rsidRDefault="00B66059" w:rsidP="00B66059">
      <w:pPr>
        <w:ind w:left="0" w:hanging="2"/>
      </w:pPr>
    </w:p>
    <w:p w:rsidR="00851599" w:rsidRDefault="00BF2B52" w:rsidP="00B66059">
      <w:pPr>
        <w:ind w:left="0" w:hanging="2"/>
      </w:pPr>
      <w:r>
        <w:t xml:space="preserve">The position reports to the Chief Executive Officer and works collaboratively with the </w:t>
      </w:r>
      <w:r w:rsidRPr="005F401C">
        <w:t>MND Australia</w:t>
      </w:r>
      <w:r>
        <w:t xml:space="preserve"> team and a range of stakeholders and partners</w:t>
      </w:r>
      <w:r w:rsidR="00B66059">
        <w:t xml:space="preserve"> nationally and internationally</w:t>
      </w:r>
      <w:r>
        <w:t>.</w:t>
      </w:r>
    </w:p>
    <w:p w:rsidR="00851599" w:rsidRDefault="00851599" w:rsidP="00B66059">
      <w:pPr>
        <w:ind w:left="0" w:hanging="2"/>
      </w:pPr>
    </w:p>
    <w:p w:rsidR="00C17718" w:rsidRDefault="004155A1" w:rsidP="00C17718">
      <w:pPr>
        <w:spacing w:after="80"/>
        <w:ind w:left="0" w:hanging="2"/>
        <w:rPr>
          <w:iCs/>
        </w:rPr>
      </w:pPr>
      <w:r>
        <w:t>The position is</w:t>
      </w:r>
      <w:r w:rsidR="00C17718" w:rsidRPr="00A53906">
        <w:rPr>
          <w:iCs/>
        </w:rPr>
        <w:t xml:space="preserve"> responsible for </w:t>
      </w:r>
      <w:r w:rsidR="00C17718">
        <w:rPr>
          <w:iCs/>
        </w:rPr>
        <w:t xml:space="preserve">supporting the </w:t>
      </w:r>
      <w:r w:rsidR="00C17718" w:rsidRPr="00A53906">
        <w:rPr>
          <w:iCs/>
        </w:rPr>
        <w:t xml:space="preserve">development and implementation of </w:t>
      </w:r>
      <w:r w:rsidR="00C17718">
        <w:rPr>
          <w:iCs/>
        </w:rPr>
        <w:t>MND Australia’s objectives and priorities including:</w:t>
      </w:r>
    </w:p>
    <w:p w:rsidR="007628AA" w:rsidRPr="007628AA" w:rsidRDefault="007628AA" w:rsidP="007628AA">
      <w:pPr>
        <w:pStyle w:val="ListParagraph"/>
        <w:numPr>
          <w:ilvl w:val="0"/>
          <w:numId w:val="8"/>
        </w:numPr>
        <w:spacing w:after="60"/>
        <w:ind w:leftChars="0" w:left="567" w:firstLineChars="0"/>
        <w:rPr>
          <w:iCs/>
        </w:rPr>
      </w:pPr>
      <w:r>
        <w:rPr>
          <w:iCs/>
        </w:rPr>
        <w:t>t</w:t>
      </w:r>
      <w:r w:rsidRPr="007628AA">
        <w:rPr>
          <w:iCs/>
        </w:rPr>
        <w:t xml:space="preserve">o </w:t>
      </w:r>
      <w:r>
        <w:rPr>
          <w:iCs/>
        </w:rPr>
        <w:t xml:space="preserve">strengthen </w:t>
      </w:r>
      <w:r w:rsidRPr="007628AA">
        <w:rPr>
          <w:iCs/>
        </w:rPr>
        <w:t>MND Australia</w:t>
      </w:r>
      <w:r>
        <w:rPr>
          <w:iCs/>
        </w:rPr>
        <w:t>’s</w:t>
      </w:r>
      <w:r w:rsidRPr="007628AA">
        <w:rPr>
          <w:iCs/>
        </w:rPr>
        <w:t xml:space="preserve"> position as </w:t>
      </w:r>
      <w:r>
        <w:rPr>
          <w:iCs/>
        </w:rPr>
        <w:t>the provider of trusted and up-to-</w:t>
      </w:r>
      <w:r w:rsidRPr="007628AA">
        <w:rPr>
          <w:iCs/>
        </w:rPr>
        <w:t>date MND information</w:t>
      </w:r>
    </w:p>
    <w:p w:rsidR="007628AA" w:rsidRPr="007628AA" w:rsidRDefault="007628AA" w:rsidP="007628AA">
      <w:pPr>
        <w:pStyle w:val="ListParagraph"/>
        <w:numPr>
          <w:ilvl w:val="0"/>
          <w:numId w:val="8"/>
        </w:numPr>
        <w:spacing w:after="60"/>
        <w:ind w:leftChars="0" w:left="567" w:firstLineChars="0"/>
        <w:rPr>
          <w:iCs/>
        </w:rPr>
      </w:pPr>
      <w:r>
        <w:rPr>
          <w:iCs/>
        </w:rPr>
        <w:t>t</w:t>
      </w:r>
      <w:r w:rsidRPr="007628AA">
        <w:rPr>
          <w:iCs/>
        </w:rPr>
        <w:t>o develop evidence based and best practice MND information for our members, people living with MND and health professionals and community pr</w:t>
      </w:r>
      <w:r>
        <w:rPr>
          <w:iCs/>
        </w:rPr>
        <w:t>oviders in a variety of formats</w:t>
      </w:r>
    </w:p>
    <w:p w:rsidR="00F93CF4" w:rsidRPr="00FA1434" w:rsidRDefault="00F93CF4" w:rsidP="00F93CF4">
      <w:pPr>
        <w:pStyle w:val="ListParagraph"/>
        <w:numPr>
          <w:ilvl w:val="0"/>
          <w:numId w:val="8"/>
        </w:numPr>
        <w:spacing w:after="60"/>
        <w:ind w:leftChars="0" w:left="567" w:firstLineChars="0"/>
        <w:rPr>
          <w:iCs/>
        </w:rPr>
      </w:pPr>
      <w:r>
        <w:rPr>
          <w:iCs/>
        </w:rPr>
        <w:t>coordinate and d</w:t>
      </w:r>
      <w:r w:rsidRPr="00FA1434">
        <w:rPr>
          <w:iCs/>
        </w:rPr>
        <w:t xml:space="preserve">evelop new </w:t>
      </w:r>
      <w:r w:rsidRPr="009C4C25">
        <w:rPr>
          <w:iCs/>
        </w:rPr>
        <w:t xml:space="preserve">easy to understand resources </w:t>
      </w:r>
      <w:r>
        <w:rPr>
          <w:iCs/>
        </w:rPr>
        <w:t>including writing content for the MND Australia and MND Connect websites, fact-sheets, explainer pieces, newsletters, blogs, webinars, infographics and social and traditional media</w:t>
      </w:r>
    </w:p>
    <w:p w:rsidR="00FA1434" w:rsidRPr="00FA1434" w:rsidRDefault="00FA1434" w:rsidP="00FA1434">
      <w:pPr>
        <w:pStyle w:val="ListParagraph"/>
        <w:numPr>
          <w:ilvl w:val="0"/>
          <w:numId w:val="8"/>
        </w:numPr>
        <w:spacing w:after="60"/>
        <w:ind w:leftChars="0" w:left="567" w:firstLineChars="0"/>
        <w:rPr>
          <w:iCs/>
        </w:rPr>
      </w:pPr>
      <w:r>
        <w:rPr>
          <w:iCs/>
        </w:rPr>
        <w:t>chair</w:t>
      </w:r>
      <w:r w:rsidR="00217134" w:rsidRPr="00FA1434">
        <w:rPr>
          <w:iCs/>
        </w:rPr>
        <w:t xml:space="preserve"> the </w:t>
      </w:r>
      <w:r w:rsidR="00F93CF4">
        <w:rPr>
          <w:iCs/>
        </w:rPr>
        <w:t xml:space="preserve">national </w:t>
      </w:r>
      <w:r>
        <w:rPr>
          <w:iCs/>
        </w:rPr>
        <w:t>Information Shared Service G</w:t>
      </w:r>
      <w:r w:rsidR="00217134" w:rsidRPr="00FA1434">
        <w:rPr>
          <w:iCs/>
        </w:rPr>
        <w:t>roup</w:t>
      </w:r>
      <w:r w:rsidR="00F93CF4">
        <w:rPr>
          <w:iCs/>
        </w:rPr>
        <w:t xml:space="preserve"> to</w:t>
      </w:r>
      <w:r w:rsidR="00217134" w:rsidRPr="00FA1434">
        <w:rPr>
          <w:iCs/>
        </w:rPr>
        <w:t xml:space="preserve"> </w:t>
      </w:r>
      <w:r>
        <w:rPr>
          <w:iCs/>
        </w:rPr>
        <w:t>r</w:t>
      </w:r>
      <w:r w:rsidRPr="00FA1434">
        <w:rPr>
          <w:iCs/>
        </w:rPr>
        <w:t>eview and update existing national information resou</w:t>
      </w:r>
      <w:r>
        <w:rPr>
          <w:iCs/>
        </w:rPr>
        <w:t xml:space="preserve">rces for people living with MND and </w:t>
      </w:r>
      <w:r w:rsidRPr="00FA1434">
        <w:rPr>
          <w:iCs/>
        </w:rPr>
        <w:t>to support the n</w:t>
      </w:r>
      <w:r>
        <w:rPr>
          <w:iCs/>
        </w:rPr>
        <w:t>ational MND Association network</w:t>
      </w:r>
    </w:p>
    <w:p w:rsidR="009C4C25" w:rsidRPr="00F93CF4" w:rsidRDefault="009C4C25" w:rsidP="006711AB">
      <w:pPr>
        <w:pStyle w:val="ListParagraph"/>
        <w:numPr>
          <w:ilvl w:val="0"/>
          <w:numId w:val="8"/>
        </w:numPr>
        <w:spacing w:after="60"/>
        <w:ind w:leftChars="0" w:left="567" w:firstLineChars="0"/>
        <w:rPr>
          <w:iCs/>
        </w:rPr>
      </w:pPr>
      <w:r w:rsidRPr="00F93CF4">
        <w:rPr>
          <w:iCs/>
        </w:rPr>
        <w:t>w</w:t>
      </w:r>
      <w:r w:rsidRPr="00F93CF4">
        <w:rPr>
          <w:iCs/>
        </w:rPr>
        <w:t xml:space="preserve">ith </w:t>
      </w:r>
      <w:r w:rsidRPr="00F93CF4">
        <w:rPr>
          <w:iCs/>
        </w:rPr>
        <w:t xml:space="preserve">the </w:t>
      </w:r>
      <w:r w:rsidRPr="00F93CF4">
        <w:rPr>
          <w:iCs/>
        </w:rPr>
        <w:t>Communicat</w:t>
      </w:r>
      <w:r w:rsidRPr="00F93CF4">
        <w:rPr>
          <w:iCs/>
        </w:rPr>
        <w:t>ions Manager, identify</w:t>
      </w:r>
      <w:r w:rsidRPr="00F93CF4">
        <w:rPr>
          <w:iCs/>
        </w:rPr>
        <w:t xml:space="preserve"> opportunities to disseminate information on MND and</w:t>
      </w:r>
      <w:r w:rsidRPr="00F93CF4">
        <w:rPr>
          <w:iCs/>
        </w:rPr>
        <w:t xml:space="preserve"> </w:t>
      </w:r>
      <w:r w:rsidRPr="00F93CF4">
        <w:rPr>
          <w:iCs/>
        </w:rPr>
        <w:t xml:space="preserve">the work of the national network of </w:t>
      </w:r>
      <w:r w:rsidRPr="00F93CF4">
        <w:rPr>
          <w:iCs/>
        </w:rPr>
        <w:t>MND associations via all media</w:t>
      </w:r>
    </w:p>
    <w:p w:rsidR="009C4C25" w:rsidRPr="009C4C25" w:rsidRDefault="00F93CF4" w:rsidP="009C4C25">
      <w:pPr>
        <w:pStyle w:val="ListParagraph"/>
        <w:numPr>
          <w:ilvl w:val="0"/>
          <w:numId w:val="8"/>
        </w:numPr>
        <w:spacing w:after="60"/>
        <w:ind w:leftChars="0" w:left="567" w:firstLineChars="0"/>
        <w:rPr>
          <w:iCs/>
        </w:rPr>
      </w:pPr>
      <w:r>
        <w:rPr>
          <w:iCs/>
        </w:rPr>
        <w:t>s</w:t>
      </w:r>
      <w:r w:rsidR="009C4C25" w:rsidRPr="009C4C25">
        <w:rPr>
          <w:iCs/>
        </w:rPr>
        <w:t xml:space="preserve">upport </w:t>
      </w:r>
      <w:r w:rsidR="009C4C25">
        <w:rPr>
          <w:iCs/>
        </w:rPr>
        <w:t>the</w:t>
      </w:r>
      <w:r w:rsidR="009C4C25" w:rsidRPr="009C4C25">
        <w:rPr>
          <w:iCs/>
        </w:rPr>
        <w:t xml:space="preserve"> successful delivery of MND Australia events such as conferences</w:t>
      </w:r>
      <w:r w:rsidR="009C4C25">
        <w:rPr>
          <w:iCs/>
        </w:rPr>
        <w:t xml:space="preserve"> and the new care-</w:t>
      </w:r>
      <w:proofErr w:type="spellStart"/>
      <w:r w:rsidR="009C4C25">
        <w:rPr>
          <w:iCs/>
        </w:rPr>
        <w:t>focussed</w:t>
      </w:r>
      <w:proofErr w:type="spellEnd"/>
      <w:r w:rsidR="009C4C25">
        <w:rPr>
          <w:iCs/>
        </w:rPr>
        <w:t xml:space="preserve"> </w:t>
      </w:r>
      <w:r>
        <w:rPr>
          <w:iCs/>
        </w:rPr>
        <w:t>webinar series.</w:t>
      </w:r>
    </w:p>
    <w:p w:rsidR="009C4C25" w:rsidRDefault="009C4C25">
      <w:pPr>
        <w:ind w:left="0" w:hanging="2"/>
        <w:rPr>
          <w:sz w:val="24"/>
          <w:szCs w:val="24"/>
        </w:rPr>
      </w:pPr>
    </w:p>
    <w:p w:rsidR="00DF49B0" w:rsidRPr="005F401C" w:rsidRDefault="00DF49B0" w:rsidP="00DF49B0">
      <w:pPr>
        <w:spacing w:after="80"/>
        <w:ind w:left="0" w:hanging="2"/>
        <w:rPr>
          <w:b/>
        </w:rPr>
      </w:pPr>
      <w:r w:rsidRPr="005F401C">
        <w:rPr>
          <w:b/>
        </w:rPr>
        <w:t xml:space="preserve">About the </w:t>
      </w:r>
      <w:r w:rsidR="00F65253">
        <w:rPr>
          <w:b/>
        </w:rPr>
        <w:t>p</w:t>
      </w:r>
      <w:r>
        <w:rPr>
          <w:b/>
        </w:rPr>
        <w:t>erson</w:t>
      </w:r>
    </w:p>
    <w:p w:rsidR="007B492F" w:rsidRDefault="007B492F" w:rsidP="007B492F">
      <w:pPr>
        <w:spacing w:after="80"/>
        <w:ind w:left="0" w:hanging="2"/>
        <w:textDirection w:val="lrTb"/>
        <w:rPr>
          <w:iCs/>
        </w:rPr>
      </w:pPr>
      <w:r>
        <w:rPr>
          <w:iCs/>
        </w:rPr>
        <w:t>We are seeking a person with:</w:t>
      </w:r>
    </w:p>
    <w:p w:rsidR="0068122B" w:rsidRDefault="0068122B" w:rsidP="0068122B">
      <w:pPr>
        <w:pStyle w:val="ListParagraph"/>
        <w:numPr>
          <w:ilvl w:val="0"/>
          <w:numId w:val="8"/>
        </w:numPr>
        <w:spacing w:after="60"/>
        <w:ind w:leftChars="0" w:left="567" w:firstLineChars="0"/>
        <w:textDirection w:val="lrTb"/>
        <w:rPr>
          <w:iCs/>
        </w:rPr>
      </w:pPr>
      <w:r>
        <w:rPr>
          <w:iCs/>
        </w:rPr>
        <w:t>values that at a minimum align with MND Australia’s Values of Collaboration, Empathy, Inclusion and Quality</w:t>
      </w:r>
    </w:p>
    <w:p w:rsidR="0068122B" w:rsidRPr="007B492F" w:rsidRDefault="0068122B" w:rsidP="0068122B">
      <w:pPr>
        <w:pStyle w:val="ListParagraph"/>
        <w:numPr>
          <w:ilvl w:val="0"/>
          <w:numId w:val="8"/>
        </w:numPr>
        <w:spacing w:after="60"/>
        <w:ind w:leftChars="0" w:left="567" w:firstLineChars="0"/>
        <w:textDirection w:val="lrTb"/>
        <w:rPr>
          <w:iCs/>
        </w:rPr>
      </w:pPr>
      <w:r>
        <w:rPr>
          <w:iCs/>
        </w:rPr>
        <w:t>r</w:t>
      </w:r>
      <w:r w:rsidRPr="007B492F">
        <w:rPr>
          <w:iCs/>
        </w:rPr>
        <w:t>elationship-building and engagement skills and experience</w:t>
      </w:r>
      <w:r>
        <w:rPr>
          <w:iCs/>
        </w:rPr>
        <w:t>s</w:t>
      </w:r>
      <w:r w:rsidRPr="007B492F">
        <w:rPr>
          <w:iCs/>
        </w:rPr>
        <w:t xml:space="preserve"> with a diverse range of stakeholders including people living with </w:t>
      </w:r>
      <w:r>
        <w:rPr>
          <w:iCs/>
        </w:rPr>
        <w:t>a disease or other health condition</w:t>
      </w:r>
      <w:r w:rsidRPr="007B492F">
        <w:rPr>
          <w:iCs/>
        </w:rPr>
        <w:t xml:space="preserve">, </w:t>
      </w:r>
      <w:r>
        <w:rPr>
          <w:iCs/>
        </w:rPr>
        <w:lastRenderedPageBreak/>
        <w:t xml:space="preserve">researchers, </w:t>
      </w:r>
      <w:r w:rsidRPr="007B492F">
        <w:rPr>
          <w:iCs/>
        </w:rPr>
        <w:t xml:space="preserve">clinicians, </w:t>
      </w:r>
      <w:r>
        <w:rPr>
          <w:iCs/>
        </w:rPr>
        <w:t xml:space="preserve">health sector </w:t>
      </w:r>
      <w:r w:rsidRPr="007B492F">
        <w:rPr>
          <w:iCs/>
        </w:rPr>
        <w:t xml:space="preserve">peak </w:t>
      </w:r>
      <w:r>
        <w:rPr>
          <w:iCs/>
        </w:rPr>
        <w:t xml:space="preserve">and other </w:t>
      </w:r>
      <w:r w:rsidRPr="007B492F">
        <w:rPr>
          <w:iCs/>
        </w:rPr>
        <w:t>bodies</w:t>
      </w:r>
      <w:r>
        <w:rPr>
          <w:iCs/>
        </w:rPr>
        <w:t>, universities, and government</w:t>
      </w:r>
    </w:p>
    <w:p w:rsidR="0068122B" w:rsidRPr="00C54E5E" w:rsidRDefault="0068122B" w:rsidP="0068122B">
      <w:pPr>
        <w:pStyle w:val="ListParagraph"/>
        <w:numPr>
          <w:ilvl w:val="0"/>
          <w:numId w:val="8"/>
        </w:numPr>
        <w:spacing w:after="60"/>
        <w:ind w:leftChars="0" w:left="567" w:firstLineChars="0"/>
        <w:textDirection w:val="lrTb"/>
        <w:rPr>
          <w:iCs/>
        </w:rPr>
      </w:pPr>
      <w:r w:rsidRPr="00C54E5E">
        <w:rPr>
          <w:iCs/>
        </w:rPr>
        <w:t xml:space="preserve">collaborative and inclusive approach to working with others and ability to </w:t>
      </w:r>
      <w:r>
        <w:rPr>
          <w:iCs/>
        </w:rPr>
        <w:t>engage effectively in teamwork – within the MND Australia team and nationally and internationally</w:t>
      </w:r>
    </w:p>
    <w:p w:rsidR="007B492F" w:rsidRDefault="005C35EE" w:rsidP="007B492F">
      <w:pPr>
        <w:pStyle w:val="ListParagraph"/>
        <w:numPr>
          <w:ilvl w:val="0"/>
          <w:numId w:val="8"/>
        </w:numPr>
        <w:spacing w:after="60"/>
        <w:ind w:leftChars="0" w:left="567" w:firstLineChars="0"/>
        <w:textDirection w:val="lrTb"/>
        <w:rPr>
          <w:iCs/>
        </w:rPr>
      </w:pPr>
      <w:r w:rsidRPr="007B492F">
        <w:rPr>
          <w:iCs/>
        </w:rPr>
        <w:t>strong written communication</w:t>
      </w:r>
      <w:r w:rsidR="00851599" w:rsidRPr="007B492F">
        <w:rPr>
          <w:iCs/>
        </w:rPr>
        <w:t xml:space="preserve"> skills </w:t>
      </w:r>
      <w:r w:rsidRPr="007B492F">
        <w:rPr>
          <w:iCs/>
        </w:rPr>
        <w:t>with demonstrated experience</w:t>
      </w:r>
      <w:r w:rsidR="007B492F" w:rsidRPr="007B492F">
        <w:rPr>
          <w:iCs/>
        </w:rPr>
        <w:t xml:space="preserve"> in </w:t>
      </w:r>
      <w:r w:rsidR="00BD7475" w:rsidRPr="007B492F">
        <w:rPr>
          <w:iCs/>
        </w:rPr>
        <w:t xml:space="preserve">science </w:t>
      </w:r>
      <w:r w:rsidR="007B492F" w:rsidRPr="007B492F">
        <w:rPr>
          <w:iCs/>
        </w:rPr>
        <w:t xml:space="preserve">or </w:t>
      </w:r>
      <w:r w:rsidR="00BD7475" w:rsidRPr="007B492F">
        <w:rPr>
          <w:iCs/>
        </w:rPr>
        <w:t xml:space="preserve">health </w:t>
      </w:r>
      <w:r w:rsidR="007B492F" w:rsidRPr="007B492F">
        <w:rPr>
          <w:iCs/>
        </w:rPr>
        <w:t>communication</w:t>
      </w:r>
      <w:r w:rsidR="00BC014B">
        <w:rPr>
          <w:iCs/>
        </w:rPr>
        <w:t xml:space="preserve"> across a range of digital and traditional media</w:t>
      </w:r>
    </w:p>
    <w:p w:rsidR="007B492F" w:rsidRDefault="00BD7475" w:rsidP="007B492F">
      <w:pPr>
        <w:pStyle w:val="ListParagraph"/>
        <w:numPr>
          <w:ilvl w:val="0"/>
          <w:numId w:val="8"/>
        </w:numPr>
        <w:spacing w:after="60"/>
        <w:ind w:leftChars="0" w:left="567" w:firstLineChars="0"/>
        <w:textDirection w:val="lrTb"/>
        <w:rPr>
          <w:iCs/>
        </w:rPr>
      </w:pPr>
      <w:r w:rsidRPr="007B492F">
        <w:rPr>
          <w:iCs/>
        </w:rPr>
        <w:t xml:space="preserve">experience </w:t>
      </w:r>
      <w:r w:rsidRPr="007B492F">
        <w:rPr>
          <w:iCs/>
        </w:rPr>
        <w:t xml:space="preserve">at the intersection of research and practice to </w:t>
      </w:r>
      <w:r w:rsidR="00BF2B52">
        <w:rPr>
          <w:iCs/>
        </w:rPr>
        <w:t>develop</w:t>
      </w:r>
      <w:r w:rsidRPr="007B492F">
        <w:rPr>
          <w:iCs/>
        </w:rPr>
        <w:t xml:space="preserve"> health information </w:t>
      </w:r>
      <w:r w:rsidR="00BF2B52">
        <w:rPr>
          <w:iCs/>
        </w:rPr>
        <w:t xml:space="preserve">which is </w:t>
      </w:r>
      <w:r w:rsidRPr="007B492F">
        <w:rPr>
          <w:iCs/>
        </w:rPr>
        <w:t>evidence-based</w:t>
      </w:r>
      <w:r w:rsidRPr="007B492F">
        <w:rPr>
          <w:iCs/>
        </w:rPr>
        <w:t xml:space="preserve"> and easy to understand</w:t>
      </w:r>
    </w:p>
    <w:p w:rsidR="007B492F" w:rsidRDefault="007B492F" w:rsidP="007B492F">
      <w:pPr>
        <w:pStyle w:val="ListParagraph"/>
        <w:numPr>
          <w:ilvl w:val="0"/>
          <w:numId w:val="8"/>
        </w:numPr>
        <w:spacing w:after="60"/>
        <w:ind w:leftChars="0" w:left="567" w:firstLineChars="0"/>
        <w:textDirection w:val="lrTb"/>
        <w:rPr>
          <w:iCs/>
        </w:rPr>
      </w:pPr>
      <w:r w:rsidRPr="007B492F">
        <w:rPr>
          <w:iCs/>
        </w:rPr>
        <w:t>s</w:t>
      </w:r>
      <w:r w:rsidRPr="007B492F">
        <w:rPr>
          <w:iCs/>
        </w:rPr>
        <w:t>trong research skills including literature/reference searching and fact-checking</w:t>
      </w:r>
    </w:p>
    <w:p w:rsidR="007B492F" w:rsidRPr="007B492F" w:rsidRDefault="007B492F" w:rsidP="007B492F">
      <w:pPr>
        <w:pStyle w:val="ListParagraph"/>
        <w:numPr>
          <w:ilvl w:val="0"/>
          <w:numId w:val="8"/>
        </w:numPr>
        <w:spacing w:after="60"/>
        <w:ind w:leftChars="0" w:left="567" w:firstLineChars="0"/>
        <w:textDirection w:val="lrTb"/>
        <w:rPr>
          <w:iCs/>
        </w:rPr>
      </w:pPr>
      <w:r>
        <w:rPr>
          <w:iCs/>
        </w:rPr>
        <w:t>a</w:t>
      </w:r>
      <w:r w:rsidRPr="007B492F">
        <w:rPr>
          <w:iCs/>
        </w:rPr>
        <w:t>n understanding of the principles and guidelines that apply to science and health-related communications and publica</w:t>
      </w:r>
      <w:r>
        <w:rPr>
          <w:iCs/>
        </w:rPr>
        <w:t>tion</w:t>
      </w:r>
      <w:r w:rsidR="00C54E5E">
        <w:rPr>
          <w:iCs/>
        </w:rPr>
        <w:t>s</w:t>
      </w:r>
    </w:p>
    <w:p w:rsidR="00BD231F" w:rsidRDefault="00BD231F" w:rsidP="00BD231F">
      <w:pPr>
        <w:pStyle w:val="ListParagraph"/>
        <w:numPr>
          <w:ilvl w:val="0"/>
          <w:numId w:val="8"/>
        </w:numPr>
        <w:spacing w:after="60"/>
        <w:ind w:leftChars="0" w:left="567" w:firstLineChars="0"/>
        <w:textDirection w:val="lrTb"/>
        <w:rPr>
          <w:iCs/>
        </w:rPr>
      </w:pPr>
      <w:r>
        <w:rPr>
          <w:iCs/>
        </w:rPr>
        <w:t xml:space="preserve">impeccable </w:t>
      </w:r>
      <w:proofErr w:type="spellStart"/>
      <w:r>
        <w:rPr>
          <w:iCs/>
        </w:rPr>
        <w:t>organisational</w:t>
      </w:r>
      <w:proofErr w:type="spellEnd"/>
      <w:r>
        <w:rPr>
          <w:iCs/>
        </w:rPr>
        <w:t xml:space="preserve"> skills to </w:t>
      </w:r>
      <w:r w:rsidRPr="007B492F">
        <w:rPr>
          <w:iCs/>
        </w:rPr>
        <w:t xml:space="preserve">manage </w:t>
      </w:r>
      <w:r>
        <w:rPr>
          <w:iCs/>
        </w:rPr>
        <w:t xml:space="preserve">multiple </w:t>
      </w:r>
      <w:r w:rsidRPr="007B492F">
        <w:rPr>
          <w:iCs/>
        </w:rPr>
        <w:t xml:space="preserve">priorities to deliver </w:t>
      </w:r>
      <w:r>
        <w:rPr>
          <w:iCs/>
        </w:rPr>
        <w:t xml:space="preserve">agreed </w:t>
      </w:r>
      <w:r w:rsidRPr="007B492F">
        <w:rPr>
          <w:iCs/>
        </w:rPr>
        <w:t>outcomes</w:t>
      </w:r>
      <w:r>
        <w:rPr>
          <w:iCs/>
        </w:rPr>
        <w:t xml:space="preserve"> without compromising attention to detail</w:t>
      </w:r>
    </w:p>
    <w:p w:rsidR="007B492F" w:rsidRDefault="007B492F" w:rsidP="007B492F">
      <w:pPr>
        <w:pStyle w:val="ListParagraph"/>
        <w:numPr>
          <w:ilvl w:val="0"/>
          <w:numId w:val="8"/>
        </w:numPr>
        <w:spacing w:after="60"/>
        <w:ind w:leftChars="0" w:left="567" w:firstLineChars="0"/>
        <w:textDirection w:val="lrTb"/>
        <w:rPr>
          <w:iCs/>
        </w:rPr>
      </w:pPr>
      <w:r>
        <w:rPr>
          <w:iCs/>
        </w:rPr>
        <w:t>preferably post-graduate tertiary</w:t>
      </w:r>
      <w:r w:rsidR="005C35EE" w:rsidRPr="007B492F">
        <w:rPr>
          <w:iCs/>
        </w:rPr>
        <w:t xml:space="preserve"> qualifications </w:t>
      </w:r>
      <w:r>
        <w:rPr>
          <w:iCs/>
        </w:rPr>
        <w:t xml:space="preserve">in science </w:t>
      </w:r>
      <w:r w:rsidR="00D92A43">
        <w:rPr>
          <w:iCs/>
        </w:rPr>
        <w:t>and/</w:t>
      </w:r>
      <w:r>
        <w:rPr>
          <w:iCs/>
        </w:rPr>
        <w:t>or a health-related discipline</w:t>
      </w:r>
    </w:p>
    <w:p w:rsidR="007B492F" w:rsidRDefault="005C35EE" w:rsidP="004E457C">
      <w:pPr>
        <w:pStyle w:val="ListParagraph"/>
        <w:numPr>
          <w:ilvl w:val="0"/>
          <w:numId w:val="8"/>
        </w:numPr>
        <w:spacing w:after="60"/>
        <w:ind w:leftChars="0" w:left="567" w:firstLineChars="0"/>
        <w:textDirection w:val="lrTb"/>
        <w:rPr>
          <w:iCs/>
        </w:rPr>
      </w:pPr>
      <w:r w:rsidRPr="007B492F">
        <w:rPr>
          <w:iCs/>
        </w:rPr>
        <w:t>experience wo</w:t>
      </w:r>
      <w:r w:rsidR="007B492F" w:rsidRPr="007B492F">
        <w:rPr>
          <w:iCs/>
        </w:rPr>
        <w:t>rking in the non-profit sector</w:t>
      </w:r>
      <w:r w:rsidR="007B492F">
        <w:rPr>
          <w:iCs/>
        </w:rPr>
        <w:t xml:space="preserve"> and/or the</w:t>
      </w:r>
      <w:r w:rsidR="007B492F" w:rsidRPr="007B492F">
        <w:rPr>
          <w:iCs/>
        </w:rPr>
        <w:t xml:space="preserve"> </w:t>
      </w:r>
      <w:r w:rsidR="007B492F">
        <w:rPr>
          <w:iCs/>
        </w:rPr>
        <w:t>health sector</w:t>
      </w:r>
    </w:p>
    <w:p w:rsidR="00C0511C" w:rsidRPr="007B492F" w:rsidRDefault="00C0511C" w:rsidP="00C0511C">
      <w:pPr>
        <w:pStyle w:val="ListParagraph"/>
        <w:numPr>
          <w:ilvl w:val="0"/>
          <w:numId w:val="8"/>
        </w:numPr>
        <w:spacing w:after="60"/>
        <w:ind w:leftChars="0" w:left="567" w:firstLineChars="0"/>
        <w:textDirection w:val="lrTb"/>
        <w:rPr>
          <w:iCs/>
        </w:rPr>
      </w:pPr>
      <w:r>
        <w:rPr>
          <w:iCs/>
        </w:rPr>
        <w:t>a</w:t>
      </w:r>
      <w:r w:rsidRPr="007B492F">
        <w:rPr>
          <w:iCs/>
        </w:rPr>
        <w:t xml:space="preserve"> commitment to improving the lives of Australians living with motor neurone disease or a similar disease</w:t>
      </w:r>
      <w:r w:rsidR="0004267C">
        <w:rPr>
          <w:iCs/>
        </w:rPr>
        <w:t>.</w:t>
      </w:r>
    </w:p>
    <w:p w:rsidR="00BD7475" w:rsidRDefault="00BD7475" w:rsidP="00DF49B0">
      <w:pPr>
        <w:ind w:left="0" w:hanging="2"/>
        <w:rPr>
          <w:iCs/>
        </w:rPr>
      </w:pPr>
    </w:p>
    <w:p w:rsidR="00DF49B0" w:rsidRPr="00BF1489" w:rsidRDefault="00F65253" w:rsidP="00BF1489">
      <w:pPr>
        <w:spacing w:after="80"/>
        <w:ind w:left="0" w:hanging="2"/>
        <w:rPr>
          <w:b/>
        </w:rPr>
      </w:pPr>
      <w:r>
        <w:rPr>
          <w:b/>
        </w:rPr>
        <w:t>Other relevant i</w:t>
      </w:r>
      <w:r w:rsidR="009C4C25" w:rsidRPr="00BF1489">
        <w:rPr>
          <w:b/>
        </w:rPr>
        <w:t>nformation</w:t>
      </w:r>
    </w:p>
    <w:p w:rsidR="00BF1489" w:rsidRPr="00BD231F" w:rsidRDefault="00BF1489" w:rsidP="00BD231F">
      <w:pPr>
        <w:pStyle w:val="ListParagraph"/>
        <w:numPr>
          <w:ilvl w:val="0"/>
          <w:numId w:val="8"/>
        </w:numPr>
        <w:spacing w:after="60"/>
        <w:ind w:leftChars="0" w:left="567" w:firstLineChars="0"/>
        <w:textDirection w:val="lrTb"/>
        <w:rPr>
          <w:iCs/>
        </w:rPr>
      </w:pPr>
      <w:r w:rsidRPr="00BD231F">
        <w:rPr>
          <w:iCs/>
        </w:rPr>
        <w:t>Applicants must be an Australian citizen, permanent resident or ho</w:t>
      </w:r>
      <w:r w:rsidRPr="00BD231F">
        <w:rPr>
          <w:iCs/>
        </w:rPr>
        <w:t>ld a valid work permit or visa.</w:t>
      </w:r>
    </w:p>
    <w:p w:rsidR="00BF1489" w:rsidRPr="00BD231F" w:rsidRDefault="00BF1489" w:rsidP="00BD231F">
      <w:pPr>
        <w:pStyle w:val="ListParagraph"/>
        <w:numPr>
          <w:ilvl w:val="0"/>
          <w:numId w:val="8"/>
        </w:numPr>
        <w:spacing w:after="60"/>
        <w:ind w:leftChars="0" w:left="567" w:firstLineChars="0"/>
        <w:textDirection w:val="lrTb"/>
        <w:rPr>
          <w:iCs/>
        </w:rPr>
      </w:pPr>
      <w:r w:rsidRPr="00BD231F">
        <w:rPr>
          <w:iCs/>
        </w:rPr>
        <w:t xml:space="preserve">The position </w:t>
      </w:r>
      <w:r w:rsidR="00BD231F">
        <w:rPr>
          <w:iCs/>
        </w:rPr>
        <w:t>will</w:t>
      </w:r>
      <w:r w:rsidRPr="00BD231F">
        <w:rPr>
          <w:iCs/>
        </w:rPr>
        <w:t xml:space="preserve"> be subject to a National Police Records Check. </w:t>
      </w:r>
    </w:p>
    <w:p w:rsidR="00DF49B0" w:rsidRPr="00BD231F" w:rsidRDefault="00BF1489" w:rsidP="00BD231F">
      <w:pPr>
        <w:pStyle w:val="ListParagraph"/>
        <w:numPr>
          <w:ilvl w:val="0"/>
          <w:numId w:val="8"/>
        </w:numPr>
        <w:spacing w:after="60"/>
        <w:ind w:leftChars="0" w:left="567" w:firstLineChars="0"/>
        <w:textDirection w:val="lrTb"/>
        <w:rPr>
          <w:iCs/>
        </w:rPr>
      </w:pPr>
      <w:r w:rsidRPr="00BD231F">
        <w:rPr>
          <w:iCs/>
        </w:rPr>
        <w:t xml:space="preserve">The appointee will work </w:t>
      </w:r>
      <w:r w:rsidR="00DF49B0" w:rsidRPr="00BD231F">
        <w:rPr>
          <w:iCs/>
        </w:rPr>
        <w:t>remotely and, as necessary, at the MND Australia Offices, Deakin, Canberra.</w:t>
      </w:r>
    </w:p>
    <w:p w:rsidR="00DF49B0" w:rsidRPr="00F5508A" w:rsidRDefault="00DF49B0" w:rsidP="00DC5A9D">
      <w:pPr>
        <w:pStyle w:val="ListParagraph"/>
        <w:numPr>
          <w:ilvl w:val="0"/>
          <w:numId w:val="8"/>
        </w:numPr>
        <w:spacing w:after="60"/>
        <w:ind w:leftChars="0" w:left="567" w:firstLineChars="0"/>
        <w:rPr>
          <w:iCs/>
        </w:rPr>
      </w:pPr>
      <w:r w:rsidRPr="00F5508A">
        <w:rPr>
          <w:iCs/>
        </w:rPr>
        <w:t>Salary:</w:t>
      </w:r>
      <w:r w:rsidR="00BD231F" w:rsidRPr="00F5508A">
        <w:rPr>
          <w:iCs/>
        </w:rPr>
        <w:t xml:space="preserve"> </w:t>
      </w:r>
      <w:r w:rsidRPr="00F5508A">
        <w:rPr>
          <w:iCs/>
        </w:rPr>
        <w:t>Based on Social, Community, Home Care and Disability Services Industry Award 2010, Level 5 – pay point 2</w:t>
      </w:r>
      <w:r w:rsidR="00F5508A" w:rsidRPr="00F5508A">
        <w:rPr>
          <w:iCs/>
        </w:rPr>
        <w:t xml:space="preserve">.  </w:t>
      </w:r>
      <w:r w:rsidRPr="00F5508A">
        <w:rPr>
          <w:iCs/>
        </w:rPr>
        <w:t>MND Australia is a Health Promotion Charity and able to offer FBT exemption in salary packaging.</w:t>
      </w:r>
    </w:p>
    <w:p w:rsidR="00FA1434" w:rsidRDefault="00FA1434">
      <w:pPr>
        <w:ind w:left="0" w:hanging="2"/>
      </w:pPr>
    </w:p>
    <w:p w:rsidR="00F5508A" w:rsidRPr="00F5508A" w:rsidRDefault="00F65253" w:rsidP="00F5508A">
      <w:pPr>
        <w:spacing w:after="80"/>
        <w:ind w:left="0" w:hanging="2"/>
        <w:rPr>
          <w:b/>
        </w:rPr>
      </w:pPr>
      <w:r>
        <w:rPr>
          <w:b/>
        </w:rPr>
        <w:t>Application and consideration p</w:t>
      </w:r>
      <w:r w:rsidR="00F5508A" w:rsidRPr="00F5508A">
        <w:rPr>
          <w:b/>
        </w:rPr>
        <w:t>rocess</w:t>
      </w:r>
    </w:p>
    <w:p w:rsidR="00FA1434" w:rsidRDefault="00FA1434" w:rsidP="00BF1489">
      <w:pPr>
        <w:ind w:left="0" w:hanging="2"/>
        <w:textDirection w:val="lrTb"/>
      </w:pPr>
      <w:r>
        <w:t xml:space="preserve">For </w:t>
      </w:r>
      <w:r w:rsidR="00F45214">
        <w:t xml:space="preserve">further </w:t>
      </w:r>
      <w:r>
        <w:t xml:space="preserve">details </w:t>
      </w:r>
      <w:r w:rsidR="00F5508A">
        <w:t>regarding</w:t>
      </w:r>
      <w:r>
        <w:t xml:space="preserve"> this </w:t>
      </w:r>
      <w:r w:rsidR="00BF1489">
        <w:t>opportunity</w:t>
      </w:r>
      <w:r w:rsidR="00F5508A">
        <w:t xml:space="preserve"> please contact the</w:t>
      </w:r>
      <w:r w:rsidR="00BF1489">
        <w:t xml:space="preserve"> </w:t>
      </w:r>
      <w:r w:rsidR="00F5508A">
        <w:t>MND Australia CEO David Ali</w:t>
      </w:r>
      <w:r w:rsidR="00BF1489">
        <w:t xml:space="preserve"> via </w:t>
      </w:r>
      <w:hyperlink r:id="rId8" w:history="1">
        <w:r w:rsidR="00BF1489" w:rsidRPr="00743A01">
          <w:rPr>
            <w:rStyle w:val="Hyperlink"/>
          </w:rPr>
          <w:t>davida@mndaustralia.org.au</w:t>
        </w:r>
      </w:hyperlink>
      <w:r w:rsidR="00BF1489">
        <w:t xml:space="preserve"> or 0438 202 642</w:t>
      </w:r>
      <w:r w:rsidR="00F5508A">
        <w:t>.</w:t>
      </w:r>
    </w:p>
    <w:p w:rsidR="00BF1489" w:rsidRDefault="00BF1489" w:rsidP="00BF1489">
      <w:pPr>
        <w:ind w:left="0" w:hanging="2"/>
        <w:textDirection w:val="lrTb"/>
      </w:pPr>
    </w:p>
    <w:p w:rsidR="00FA1434" w:rsidRDefault="00F5508A" w:rsidP="00FA1434">
      <w:pPr>
        <w:ind w:left="0" w:hanging="2"/>
      </w:pPr>
      <w:r>
        <w:t>If you think you can contribute to MND Australia’s Strategy and ongoing transformation, please email</w:t>
      </w:r>
      <w:r w:rsidR="00FA1434">
        <w:t xml:space="preserve"> your application</w:t>
      </w:r>
      <w:r w:rsidR="002976C8">
        <w:t xml:space="preserve"> marked ‘APPLICATION’ in the Subject line</w:t>
      </w:r>
      <w:r w:rsidR="00FA1434">
        <w:t xml:space="preserve"> </w:t>
      </w:r>
      <w:r>
        <w:t>to</w:t>
      </w:r>
      <w:r w:rsidR="00BF1489">
        <w:t xml:space="preserve"> </w:t>
      </w:r>
      <w:hyperlink r:id="rId9" w:history="1">
        <w:r w:rsidR="00BF1489" w:rsidRPr="00743A01">
          <w:rPr>
            <w:rStyle w:val="Hyperlink"/>
          </w:rPr>
          <w:t>davida@mndaustralia.org.au</w:t>
        </w:r>
      </w:hyperlink>
      <w:r w:rsidR="00BF1489">
        <w:t xml:space="preserve"> </w:t>
      </w:r>
      <w:r w:rsidR="00BF1489" w:rsidRPr="00F5508A">
        <w:rPr>
          <w:b/>
        </w:rPr>
        <w:t xml:space="preserve">before </w:t>
      </w:r>
      <w:r>
        <w:rPr>
          <w:b/>
        </w:rPr>
        <w:t>Thursday 23</w:t>
      </w:r>
      <w:r w:rsidR="00BF1489" w:rsidRPr="00F5508A">
        <w:rPr>
          <w:b/>
        </w:rPr>
        <w:t xml:space="preserve"> December</w:t>
      </w:r>
      <w:r>
        <w:t>.</w:t>
      </w:r>
    </w:p>
    <w:p w:rsidR="00FA1434" w:rsidRDefault="00FA1434">
      <w:pPr>
        <w:ind w:left="0" w:hanging="2"/>
      </w:pPr>
    </w:p>
    <w:p w:rsidR="00BF1489" w:rsidRDefault="002B0E20">
      <w:pPr>
        <w:ind w:left="0" w:hanging="2"/>
      </w:pPr>
      <w:r>
        <w:t>For your a</w:t>
      </w:r>
      <w:r w:rsidR="00BF1489">
        <w:t xml:space="preserve">pplication to be considered you </w:t>
      </w:r>
      <w:r w:rsidR="00F45214">
        <w:t>must</w:t>
      </w:r>
      <w:r>
        <w:t xml:space="preserve"> submit a current resume (CV), and </w:t>
      </w:r>
      <w:r w:rsidR="00F45214">
        <w:t xml:space="preserve">a </w:t>
      </w:r>
      <w:r>
        <w:t xml:space="preserve">brief document that addresses </w:t>
      </w:r>
      <w:r w:rsidR="00BF1489">
        <w:t>why you would be perfect for this position, what you bring and thoughts on what you would do, how and why drawing on your skills</w:t>
      </w:r>
      <w:r w:rsidR="002976C8">
        <w:t>,</w:t>
      </w:r>
      <w:r w:rsidR="00BF1489">
        <w:t xml:space="preserve"> experiences</w:t>
      </w:r>
      <w:r w:rsidR="002976C8">
        <w:t xml:space="preserve"> and passion</w:t>
      </w:r>
      <w:bookmarkStart w:id="0" w:name="_GoBack"/>
      <w:bookmarkEnd w:id="0"/>
      <w:r w:rsidR="00BF1489">
        <w:t>.</w:t>
      </w:r>
    </w:p>
    <w:p w:rsidR="00BF1489" w:rsidRDefault="00BF1489">
      <w:pPr>
        <w:ind w:left="0" w:hanging="2"/>
      </w:pPr>
    </w:p>
    <w:p w:rsidR="00F5508A" w:rsidRDefault="00F5508A" w:rsidP="00F5508A">
      <w:pPr>
        <w:ind w:left="0" w:hanging="2"/>
      </w:pPr>
      <w:r>
        <w:t xml:space="preserve">Please note interviews will be held </w:t>
      </w:r>
      <w:r>
        <w:t xml:space="preserve">via an online platform </w:t>
      </w:r>
      <w:r>
        <w:t>in early January 2022.</w:t>
      </w:r>
    </w:p>
    <w:sectPr w:rsidR="00F5508A">
      <w:headerReference w:type="even" r:id="rId10"/>
      <w:headerReference w:type="default" r:id="rId11"/>
      <w:footerReference w:type="even" r:id="rId12"/>
      <w:footerReference w:type="default" r:id="rId13"/>
      <w:headerReference w:type="first" r:id="rId14"/>
      <w:footerReference w:type="first" r:id="rId15"/>
      <w:pgSz w:w="11907"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6B0" w:rsidRDefault="00BB56B0">
      <w:pPr>
        <w:spacing w:line="240" w:lineRule="auto"/>
        <w:ind w:left="0" w:hanging="2"/>
      </w:pPr>
      <w:r>
        <w:separator/>
      </w:r>
    </w:p>
  </w:endnote>
  <w:endnote w:type="continuationSeparator" w:id="0">
    <w:p w:rsidR="00BB56B0" w:rsidRDefault="00BB56B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E3" w:rsidRDefault="002B0E20">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247DE3" w:rsidRDefault="00247DE3">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E3" w:rsidRDefault="002B0E20">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2976C8">
      <w:rPr>
        <w:noProof/>
        <w:color w:val="000000"/>
      </w:rPr>
      <w:t>2</w:t>
    </w:r>
    <w:r>
      <w:rPr>
        <w:color w:val="000000"/>
      </w:rPr>
      <w:fldChar w:fldCharType="end"/>
    </w:r>
  </w:p>
  <w:p w:rsidR="00247DE3" w:rsidRDefault="002B0E20">
    <w:pPr>
      <w:pBdr>
        <w:top w:val="nil"/>
        <w:left w:val="nil"/>
        <w:bottom w:val="nil"/>
        <w:right w:val="nil"/>
        <w:between w:val="nil"/>
      </w:pBdr>
      <w:tabs>
        <w:tab w:val="center" w:pos="4320"/>
        <w:tab w:val="right" w:pos="8640"/>
      </w:tabs>
      <w:spacing w:line="240" w:lineRule="auto"/>
      <w:ind w:left="0" w:hanging="2"/>
      <w:rPr>
        <w:color w:val="000000"/>
      </w:rPr>
    </w:pPr>
    <w:r>
      <w:rPr>
        <w:b/>
        <w:color w:val="000000"/>
      </w:rPr>
      <w:t xml:space="preserve">Position Description – Information Resource </w:t>
    </w:r>
    <w:r w:rsidR="00F45214">
      <w:rPr>
        <w:b/>
        <w:color w:val="000000"/>
      </w:rPr>
      <w:t xml:space="preserve">Development </w:t>
    </w:r>
    <w:r>
      <w:rPr>
        <w:b/>
        <w:color w:val="000000"/>
      </w:rPr>
      <w:t>Manager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E3" w:rsidRDefault="002B0E20">
    <w:pPr>
      <w:pBdr>
        <w:top w:val="nil"/>
        <w:left w:val="nil"/>
        <w:bottom w:val="nil"/>
        <w:right w:val="nil"/>
        <w:between w:val="nil"/>
      </w:pBdr>
      <w:tabs>
        <w:tab w:val="center" w:pos="4320"/>
        <w:tab w:val="right" w:pos="8640"/>
      </w:tabs>
      <w:spacing w:line="240" w:lineRule="auto"/>
      <w:ind w:left="0" w:hanging="2"/>
      <w:rPr>
        <w:color w:val="000000"/>
      </w:rPr>
    </w:pPr>
    <w:r>
      <w:rPr>
        <w:b/>
        <w:color w:val="000000"/>
      </w:rPr>
      <w:t xml:space="preserve">Position Description - Information Resource </w:t>
    </w:r>
    <w:r w:rsidR="009C5989">
      <w:rPr>
        <w:b/>
        <w:color w:val="000000"/>
      </w:rPr>
      <w:t xml:space="preserve">Development </w:t>
    </w:r>
    <w:r>
      <w:rPr>
        <w:b/>
        <w:color w:val="000000"/>
      </w:rPr>
      <w:t>Manager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6B0" w:rsidRDefault="00BB56B0">
      <w:pPr>
        <w:spacing w:line="240" w:lineRule="auto"/>
        <w:ind w:left="0" w:hanging="2"/>
      </w:pPr>
      <w:r>
        <w:separator/>
      </w:r>
    </w:p>
  </w:footnote>
  <w:footnote w:type="continuationSeparator" w:id="0">
    <w:p w:rsidR="00BB56B0" w:rsidRDefault="00BB56B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89" w:rsidRDefault="009C5989">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E3" w:rsidRDefault="002B0E20">
    <w:pPr>
      <w:pBdr>
        <w:top w:val="nil"/>
        <w:left w:val="nil"/>
        <w:bottom w:val="nil"/>
        <w:right w:val="nil"/>
        <w:between w:val="nil"/>
      </w:pBdr>
      <w:tabs>
        <w:tab w:val="center" w:pos="4320"/>
        <w:tab w:val="right" w:pos="8640"/>
      </w:tabs>
      <w:spacing w:line="240" w:lineRule="auto"/>
      <w:ind w:left="0" w:hanging="2"/>
      <w:jc w:val="right"/>
      <w:rPr>
        <w:color w:val="000000"/>
      </w:rPr>
    </w:pPr>
    <w:r>
      <w:rPr>
        <w:b/>
        <w:noProof/>
        <w:color w:val="000000"/>
        <w:lang w:val="en-AU" w:eastAsia="en-AU"/>
      </w:rPr>
      <w:drawing>
        <wp:inline distT="0" distB="0" distL="114300" distR="114300">
          <wp:extent cx="1607820" cy="6921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7820" cy="692150"/>
                  </a:xfrm>
                  <a:prstGeom prst="rect">
                    <a:avLst/>
                  </a:prstGeom>
                  <a:ln/>
                </pic:spPr>
              </pic:pic>
            </a:graphicData>
          </a:graphic>
        </wp:inline>
      </w:drawing>
    </w:r>
  </w:p>
  <w:p w:rsidR="00247DE3" w:rsidRDefault="00247DE3">
    <w:pPr>
      <w:pBdr>
        <w:top w:val="nil"/>
        <w:left w:val="nil"/>
        <w:bottom w:val="nil"/>
        <w:right w:val="nil"/>
        <w:between w:val="nil"/>
      </w:pBdr>
      <w:tabs>
        <w:tab w:val="center" w:pos="4320"/>
        <w:tab w:val="right" w:pos="8640"/>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E3" w:rsidRDefault="002B0E20">
    <w:pPr>
      <w:pBdr>
        <w:top w:val="nil"/>
        <w:left w:val="nil"/>
        <w:bottom w:val="nil"/>
        <w:right w:val="nil"/>
        <w:between w:val="nil"/>
      </w:pBdr>
      <w:tabs>
        <w:tab w:val="center" w:pos="4320"/>
        <w:tab w:val="right" w:pos="8640"/>
      </w:tabs>
      <w:spacing w:line="240" w:lineRule="auto"/>
      <w:ind w:left="0" w:hanging="2"/>
      <w:jc w:val="right"/>
      <w:rPr>
        <w:color w:val="000000"/>
      </w:rPr>
    </w:pPr>
    <w:r>
      <w:rPr>
        <w:b/>
        <w:noProof/>
        <w:color w:val="000000"/>
        <w:lang w:val="en-AU" w:eastAsia="en-AU"/>
      </w:rPr>
      <w:drawing>
        <wp:inline distT="0" distB="0" distL="114300" distR="114300">
          <wp:extent cx="1607820" cy="69215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7820" cy="692150"/>
                  </a:xfrm>
                  <a:prstGeom prst="rect">
                    <a:avLst/>
                  </a:prstGeom>
                  <a:ln/>
                </pic:spPr>
              </pic:pic>
            </a:graphicData>
          </a:graphic>
        </wp:inline>
      </w:drawing>
    </w:r>
  </w:p>
  <w:p w:rsidR="00247DE3" w:rsidRDefault="00247DE3">
    <w:pPr>
      <w:pBdr>
        <w:top w:val="nil"/>
        <w:left w:val="nil"/>
        <w:bottom w:val="nil"/>
        <w:right w:val="nil"/>
        <w:between w:val="nil"/>
      </w:pBdr>
      <w:tabs>
        <w:tab w:val="center" w:pos="4320"/>
        <w:tab w:val="right" w:pos="8640"/>
      </w:tabs>
      <w:spacing w:line="240" w:lineRule="auto"/>
      <w:ind w:left="0" w:hanging="2"/>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685"/>
    <w:multiLevelType w:val="multilevel"/>
    <w:tmpl w:val="86F83D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DA40663"/>
    <w:multiLevelType w:val="multilevel"/>
    <w:tmpl w:val="74F2CF2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DF71831"/>
    <w:multiLevelType w:val="hybridMultilevel"/>
    <w:tmpl w:val="823819BE"/>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3" w15:restartNumberingAfterBreak="0">
    <w:nsid w:val="4C617123"/>
    <w:multiLevelType w:val="multilevel"/>
    <w:tmpl w:val="4718C48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514A5B81"/>
    <w:multiLevelType w:val="multilevel"/>
    <w:tmpl w:val="63F8AFE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66BD26BE"/>
    <w:multiLevelType w:val="multilevel"/>
    <w:tmpl w:val="09A8BA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7F578B7"/>
    <w:multiLevelType w:val="multilevel"/>
    <w:tmpl w:val="D3BA443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69095DBA"/>
    <w:multiLevelType w:val="hybridMultilevel"/>
    <w:tmpl w:val="C0889FEE"/>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8" w15:restartNumberingAfterBreak="0">
    <w:nsid w:val="7BC86F95"/>
    <w:multiLevelType w:val="multilevel"/>
    <w:tmpl w:val="E6029B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4"/>
  </w:num>
  <w:num w:numId="3">
    <w:abstractNumId w:val="6"/>
  </w:num>
  <w:num w:numId="4">
    <w:abstractNumId w:val="0"/>
  </w:num>
  <w:num w:numId="5">
    <w:abstractNumId w:val="5"/>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E3"/>
    <w:rsid w:val="0004267C"/>
    <w:rsid w:val="00215131"/>
    <w:rsid w:val="00217134"/>
    <w:rsid w:val="00247DE3"/>
    <w:rsid w:val="002976C8"/>
    <w:rsid w:val="002B0E20"/>
    <w:rsid w:val="002C0124"/>
    <w:rsid w:val="00377395"/>
    <w:rsid w:val="00392319"/>
    <w:rsid w:val="004155A1"/>
    <w:rsid w:val="005C35EE"/>
    <w:rsid w:val="006059CA"/>
    <w:rsid w:val="0068122B"/>
    <w:rsid w:val="006F0391"/>
    <w:rsid w:val="007628AA"/>
    <w:rsid w:val="007A27B8"/>
    <w:rsid w:val="007B492F"/>
    <w:rsid w:val="007B6DCD"/>
    <w:rsid w:val="00851599"/>
    <w:rsid w:val="00861BCD"/>
    <w:rsid w:val="009C4C25"/>
    <w:rsid w:val="009C5989"/>
    <w:rsid w:val="00B66059"/>
    <w:rsid w:val="00BB56B0"/>
    <w:rsid w:val="00BC014B"/>
    <w:rsid w:val="00BD231F"/>
    <w:rsid w:val="00BD7475"/>
    <w:rsid w:val="00BF1489"/>
    <w:rsid w:val="00BF2B52"/>
    <w:rsid w:val="00C0511C"/>
    <w:rsid w:val="00C17718"/>
    <w:rsid w:val="00C54E5E"/>
    <w:rsid w:val="00CC039A"/>
    <w:rsid w:val="00D24C7A"/>
    <w:rsid w:val="00D92A43"/>
    <w:rsid w:val="00DF49B0"/>
    <w:rsid w:val="00E25750"/>
    <w:rsid w:val="00F45214"/>
    <w:rsid w:val="00F5508A"/>
    <w:rsid w:val="00F65253"/>
    <w:rsid w:val="00F93CF4"/>
    <w:rsid w:val="00FA1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A603"/>
  <w15:docId w15:val="{7710DC96-EF17-4CFE-84C9-9B4225A9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b/>
      <w:sz w:val="24"/>
      <w:szCs w:val="20"/>
      <w:lang w:eastAsia="en-AU"/>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paragraph" w:customStyle="1" w:styleId="ColorfulList-Accent11">
    <w:name w:val="Colorful List - Accent 11"/>
    <w:basedOn w:val="Normal"/>
    <w:pPr>
      <w:ind w:left="720"/>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Arial" w:hAnsi="Arial"/>
      <w:w w:val="100"/>
      <w:position w:val="-1"/>
      <w:effect w:val="none"/>
      <w:vertAlign w:val="baseline"/>
      <w:cs w:val="0"/>
      <w:em w:val="none"/>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w w:val="100"/>
      <w:position w:val="-1"/>
      <w:effect w:val="none"/>
      <w:vertAlign w:val="baseline"/>
      <w:cs w:val="0"/>
      <w:em w:val="none"/>
      <w:lang w:val="en-US" w:eastAsia="en-US"/>
    </w:rPr>
  </w:style>
  <w:style w:type="character" w:customStyle="1" w:styleId="apple-converted-space">
    <w:name w:val="apple-converted-space"/>
    <w:rPr>
      <w:w w:val="100"/>
      <w:position w:val="-1"/>
      <w:effect w:val="none"/>
      <w:vertAlign w:val="baseline"/>
      <w:cs w:val="0"/>
      <w:em w:val="none"/>
    </w:rPr>
  </w:style>
  <w:style w:type="character" w:customStyle="1" w:styleId="Heading3Char">
    <w:name w:val="Heading 3 Char"/>
    <w:rPr>
      <w:rFonts w:ascii="Cambria" w:hAnsi="Cambria"/>
      <w:b/>
      <w:bCs/>
      <w:w w:val="100"/>
      <w:position w:val="-1"/>
      <w:sz w:val="26"/>
      <w:szCs w:val="26"/>
      <w:effect w:val="none"/>
      <w:vertAlign w:val="baseline"/>
      <w:cs w:val="0"/>
      <w:em w:val="none"/>
      <w:lang w:val="en-US" w:eastAsia="en-US"/>
    </w:rPr>
  </w:style>
  <w:style w:type="paragraph" w:styleId="ListParagraph">
    <w:name w:val="List Paragraph"/>
    <w:basedOn w:val="Normal"/>
    <w:pPr>
      <w:ind w:left="720"/>
    </w:pPr>
  </w:style>
  <w:style w:type="paragraph" w:styleId="NormalWeb">
    <w:name w:val="Normal (Web)"/>
    <w:basedOn w:val="Normal"/>
    <w:uiPriority w:val="99"/>
    <w:qFormat/>
    <w:pPr>
      <w:spacing w:before="100" w:beforeAutospacing="1" w:after="100" w:afterAutospacing="1"/>
    </w:pPr>
    <w:rPr>
      <w:rFonts w:ascii="Times New Roman" w:hAnsi="Times New Roman"/>
      <w:sz w:val="24"/>
      <w:szCs w:val="24"/>
      <w:lang w:val="en-GB" w:eastAsia="en-GB"/>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customStyle="1" w:styleId="Default">
    <w:name w:val="Default"/>
    <w:rsid w:val="005C35EE"/>
    <w:pPr>
      <w:autoSpaceDE w:val="0"/>
      <w:autoSpaceDN w:val="0"/>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34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vida@mndaustralia.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a@mndaustralia.org.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OEkGvHwcVvkr+PjCwWcYFqTH8g==">AMUW2mWLCjDaTlI2pkpbUSY0g8qgBqAlLNvVIfFp7L3uCbGchq8W+dGY1K4krjYK10XpJLNIP5kNWzTA/r6k1qDQOBo88ty6YsHUUQiQgMwktZs4989OSe0=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MND Australia</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David Ali</cp:lastModifiedBy>
  <cp:revision>29</cp:revision>
  <dcterms:created xsi:type="dcterms:W3CDTF">2020-06-24T02:43:00Z</dcterms:created>
  <dcterms:modified xsi:type="dcterms:W3CDTF">2021-12-08T00:22:00Z</dcterms:modified>
</cp:coreProperties>
</file>