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296" w:type="pct"/>
        <w:tblInd w:w="-880" w:type="dxa"/>
        <w:tblBorders>
          <w:insideH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862"/>
        <w:gridCol w:w="2504"/>
      </w:tblGrid>
      <w:tr w:rsidR="00DC502E" w:rsidRPr="00C51B4A" w14:paraId="0A30636E" w14:textId="77777777" w:rsidTr="00707F16">
        <w:trPr>
          <w:trHeight w:val="737"/>
        </w:trPr>
        <w:tc>
          <w:tcPr>
            <w:tcW w:w="8862" w:type="dxa"/>
            <w:hideMark/>
          </w:tcPr>
          <w:p w14:paraId="6679F10C" w14:textId="77777777" w:rsidR="00DC502E" w:rsidRPr="00C51B4A" w:rsidRDefault="00DC502E" w:rsidP="00DC502E">
            <w:pPr>
              <w:tabs>
                <w:tab w:val="center" w:pos="4513"/>
                <w:tab w:val="right" w:pos="9026"/>
              </w:tabs>
              <w:spacing w:after="0" w:line="240" w:lineRule="auto"/>
              <w:ind w:left="-120" w:firstLine="120"/>
              <w:jc w:val="right"/>
              <w:rPr>
                <w:rFonts w:ascii="Times New Roman" w:eastAsia="Times New Roman" w:hAnsi="Times New Roman" w:cs="Times New Roman"/>
                <w:b/>
                <w:color w:val="000000"/>
                <w:sz w:val="36"/>
                <w:szCs w:val="36"/>
              </w:rPr>
            </w:pPr>
            <w:r w:rsidRPr="00C51B4A">
              <w:rPr>
                <w:rFonts w:ascii="Times New Roman" w:eastAsia="Calibri" w:hAnsi="Times New Roman" w:cs="Times New Roman"/>
                <w:b/>
                <w:color w:val="000000"/>
                <w:sz w:val="36"/>
                <w:szCs w:val="36"/>
              </w:rPr>
              <w:t>Macleod Accommodation Support Service Inc</w:t>
            </w:r>
          </w:p>
          <w:p w14:paraId="6F214A33" w14:textId="7F475F3E" w:rsidR="00DC502E" w:rsidRPr="00C51B4A" w:rsidRDefault="006C61E1" w:rsidP="00DC502E">
            <w:pPr>
              <w:tabs>
                <w:tab w:val="center" w:pos="4513"/>
                <w:tab w:val="right" w:pos="9026"/>
              </w:tabs>
              <w:spacing w:after="0" w:line="240" w:lineRule="auto"/>
              <w:jc w:val="right"/>
              <w:rPr>
                <w:rFonts w:ascii="Times New Roman" w:eastAsia="Calibri" w:hAnsi="Times New Roman" w:cs="Times New Roman"/>
                <w:color w:val="000000"/>
                <w:sz w:val="28"/>
                <w:szCs w:val="28"/>
              </w:rPr>
            </w:pPr>
            <w:r w:rsidRPr="00C51B4A">
              <w:rPr>
                <w:rFonts w:ascii="Times New Roman" w:eastAsia="Calibri" w:hAnsi="Times New Roman" w:cs="Times New Roman"/>
                <w:color w:val="000000"/>
                <w:sz w:val="28"/>
                <w:szCs w:val="28"/>
              </w:rPr>
              <w:t>Position Identification</w:t>
            </w:r>
            <w:r w:rsidR="00DC502E" w:rsidRPr="00C51B4A">
              <w:rPr>
                <w:rFonts w:ascii="Times New Roman" w:eastAsia="Calibri" w:hAnsi="Times New Roman" w:cs="Times New Roman"/>
                <w:color w:val="000000"/>
                <w:sz w:val="28"/>
                <w:szCs w:val="28"/>
              </w:rPr>
              <w:t xml:space="preserve"> </w:t>
            </w:r>
          </w:p>
        </w:tc>
        <w:tc>
          <w:tcPr>
            <w:tcW w:w="2504" w:type="dxa"/>
            <w:hideMark/>
          </w:tcPr>
          <w:p w14:paraId="6B28757E" w14:textId="77777777" w:rsidR="00DC502E" w:rsidRPr="00C51B4A" w:rsidRDefault="00DC502E" w:rsidP="00DC502E">
            <w:pPr>
              <w:tabs>
                <w:tab w:val="left" w:pos="525"/>
                <w:tab w:val="left" w:pos="1020"/>
                <w:tab w:val="center" w:pos="4513"/>
                <w:tab w:val="right" w:pos="9026"/>
              </w:tabs>
              <w:spacing w:after="0" w:line="240" w:lineRule="auto"/>
              <w:rPr>
                <w:rFonts w:ascii="Times New Roman" w:eastAsia="Calibri" w:hAnsi="Times New Roman" w:cs="Times New Roman"/>
                <w:b/>
                <w:bCs/>
                <w:color w:val="000000"/>
                <w:sz w:val="36"/>
                <w:szCs w:val="36"/>
              </w:rPr>
            </w:pPr>
            <w:r w:rsidRPr="00C51B4A">
              <w:rPr>
                <w:rFonts w:ascii="Times New Roman" w:eastAsia="Calibri" w:hAnsi="Times New Roman" w:cs="Times New Roman"/>
                <w:b/>
                <w:bCs/>
                <w:noProof/>
                <w:color w:val="000000"/>
                <w:sz w:val="36"/>
                <w:szCs w:val="36"/>
              </w:rPr>
              <w:drawing>
                <wp:inline distT="0" distB="0" distL="0" distR="0" wp14:anchorId="7D6321CA" wp14:editId="5F143060">
                  <wp:extent cx="640080" cy="87820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878205"/>
                          </a:xfrm>
                          <a:prstGeom prst="rect">
                            <a:avLst/>
                          </a:prstGeom>
                          <a:noFill/>
                        </pic:spPr>
                      </pic:pic>
                    </a:graphicData>
                  </a:graphic>
                </wp:inline>
              </w:drawing>
            </w:r>
          </w:p>
        </w:tc>
      </w:tr>
    </w:tbl>
    <w:p w14:paraId="7DD90133" w14:textId="1115BFEB" w:rsidR="00071450" w:rsidRPr="00C51B4A" w:rsidRDefault="00071450" w:rsidP="003E1823">
      <w:pPr>
        <w:widowControl w:val="0"/>
        <w:tabs>
          <w:tab w:val="left" w:pos="720"/>
          <w:tab w:val="left" w:pos="1440"/>
          <w:tab w:val="left" w:pos="2160"/>
          <w:tab w:val="left" w:pos="2880"/>
          <w:tab w:val="left" w:pos="3969"/>
          <w:tab w:val="left" w:pos="4320"/>
          <w:tab w:val="left" w:pos="5040"/>
          <w:tab w:val="left" w:pos="5760"/>
          <w:tab w:val="left" w:pos="6480"/>
          <w:tab w:val="left" w:pos="7200"/>
          <w:tab w:val="left" w:pos="7920"/>
          <w:tab w:val="left" w:pos="8640"/>
        </w:tabs>
        <w:spacing w:after="0" w:line="240" w:lineRule="auto"/>
        <w:ind w:left="3600" w:hanging="3600"/>
        <w:jc w:val="both"/>
        <w:rPr>
          <w:rFonts w:ascii="Times New Roman" w:eastAsia="Times New Roman" w:hAnsi="Times New Roman" w:cs="Times New Roman"/>
          <w:b/>
          <w:sz w:val="24"/>
          <w:szCs w:val="24"/>
        </w:rPr>
      </w:pPr>
      <w:r w:rsidRPr="00C51B4A">
        <w:rPr>
          <w:rFonts w:ascii="Times New Roman" w:eastAsia="Times New Roman" w:hAnsi="Times New Roman" w:cs="Times New Roman"/>
          <w:b/>
          <w:sz w:val="24"/>
          <w:szCs w:val="24"/>
        </w:rPr>
        <w:t>DESIGNATION:</w:t>
      </w:r>
      <w:r w:rsidRPr="00C51B4A">
        <w:rPr>
          <w:rFonts w:ascii="Times New Roman" w:eastAsia="Times New Roman" w:hAnsi="Times New Roman" w:cs="Times New Roman"/>
          <w:b/>
          <w:sz w:val="24"/>
          <w:szCs w:val="24"/>
        </w:rPr>
        <w:tab/>
      </w:r>
      <w:r w:rsidRPr="00C51B4A">
        <w:rPr>
          <w:rFonts w:ascii="Times New Roman" w:eastAsia="Times New Roman" w:hAnsi="Times New Roman" w:cs="Times New Roman"/>
          <w:b/>
          <w:sz w:val="24"/>
          <w:szCs w:val="24"/>
        </w:rPr>
        <w:tab/>
      </w:r>
      <w:r w:rsidRPr="00C51B4A">
        <w:rPr>
          <w:rFonts w:ascii="Times New Roman" w:eastAsia="Times New Roman" w:hAnsi="Times New Roman" w:cs="Times New Roman"/>
          <w:b/>
          <w:sz w:val="24"/>
          <w:szCs w:val="24"/>
        </w:rPr>
        <w:tab/>
      </w:r>
      <w:r w:rsidRPr="00C51B4A">
        <w:rPr>
          <w:rFonts w:ascii="Times New Roman" w:eastAsia="Times New Roman" w:hAnsi="Times New Roman" w:cs="Times New Roman"/>
          <w:b/>
          <w:sz w:val="24"/>
          <w:szCs w:val="24"/>
        </w:rPr>
        <w:tab/>
      </w:r>
      <w:r w:rsidR="006465DA" w:rsidRPr="00C51B4A">
        <w:rPr>
          <w:rFonts w:ascii="Times New Roman" w:eastAsia="Times New Roman" w:hAnsi="Times New Roman" w:cs="Times New Roman"/>
          <w:b/>
          <w:sz w:val="24"/>
          <w:szCs w:val="24"/>
        </w:rPr>
        <w:t>Sen</w:t>
      </w:r>
      <w:r w:rsidR="00631333" w:rsidRPr="00C51B4A">
        <w:rPr>
          <w:rFonts w:ascii="Times New Roman" w:eastAsia="Times New Roman" w:hAnsi="Times New Roman" w:cs="Times New Roman"/>
          <w:b/>
          <w:sz w:val="24"/>
          <w:szCs w:val="24"/>
        </w:rPr>
        <w:t>ior Case Manager</w:t>
      </w:r>
    </w:p>
    <w:p w14:paraId="09100FD2" w14:textId="2B9D7566" w:rsidR="00071450" w:rsidRPr="00C51B4A" w:rsidRDefault="00071450" w:rsidP="003E1823">
      <w:pPr>
        <w:spacing w:after="0" w:line="240" w:lineRule="auto"/>
        <w:ind w:left="3969" w:hanging="3969"/>
        <w:jc w:val="both"/>
        <w:rPr>
          <w:rFonts w:ascii="Times New Roman" w:eastAsia="Times New Roman" w:hAnsi="Times New Roman" w:cs="Times New Roman"/>
          <w:sz w:val="24"/>
          <w:szCs w:val="24"/>
          <w:lang w:eastAsia="en-AU"/>
        </w:rPr>
      </w:pPr>
      <w:r w:rsidRPr="00C51B4A">
        <w:rPr>
          <w:rFonts w:ascii="Times New Roman" w:eastAsia="Times New Roman" w:hAnsi="Times New Roman" w:cs="Times New Roman"/>
          <w:b/>
          <w:sz w:val="24"/>
          <w:szCs w:val="24"/>
          <w:lang w:eastAsia="en-AU"/>
        </w:rPr>
        <w:t>CLASSIFICATION:</w:t>
      </w:r>
      <w:r w:rsidRPr="00C51B4A">
        <w:rPr>
          <w:rFonts w:ascii="Times New Roman" w:eastAsia="Times New Roman" w:hAnsi="Times New Roman" w:cs="Times New Roman"/>
          <w:sz w:val="24"/>
          <w:szCs w:val="24"/>
          <w:lang w:eastAsia="en-AU"/>
        </w:rPr>
        <w:tab/>
        <w:t>Social, Community, Home Care</w:t>
      </w:r>
      <w:r w:rsidR="00C15347" w:rsidRPr="00C51B4A">
        <w:rPr>
          <w:rFonts w:ascii="Times New Roman" w:eastAsia="Times New Roman" w:hAnsi="Times New Roman" w:cs="Times New Roman"/>
          <w:sz w:val="24"/>
          <w:szCs w:val="24"/>
          <w:lang w:eastAsia="en-AU"/>
        </w:rPr>
        <w:t>,</w:t>
      </w:r>
      <w:r w:rsidRPr="00C51B4A">
        <w:rPr>
          <w:rFonts w:ascii="Times New Roman" w:eastAsia="Times New Roman" w:hAnsi="Times New Roman" w:cs="Times New Roman"/>
          <w:sz w:val="24"/>
          <w:szCs w:val="24"/>
          <w:lang w:eastAsia="en-AU"/>
        </w:rPr>
        <w:t xml:space="preserve"> and Disability Services Industry Award </w:t>
      </w:r>
      <w:r w:rsidRPr="00C51B4A">
        <w:rPr>
          <w:rFonts w:ascii="Times New Roman" w:eastAsia="PMingLiU" w:hAnsi="Times New Roman" w:cs="Times New Roman"/>
          <w:bCs/>
          <w:sz w:val="24"/>
          <w:szCs w:val="24"/>
          <w:lang w:eastAsia="zh-TW"/>
        </w:rPr>
        <w:t xml:space="preserve">Level </w:t>
      </w:r>
      <w:r w:rsidR="00951CF3" w:rsidRPr="00C51B4A">
        <w:rPr>
          <w:rFonts w:ascii="Times New Roman" w:eastAsia="PMingLiU" w:hAnsi="Times New Roman" w:cs="Times New Roman"/>
          <w:bCs/>
          <w:sz w:val="24"/>
          <w:szCs w:val="24"/>
          <w:lang w:eastAsia="zh-TW"/>
        </w:rPr>
        <w:t xml:space="preserve">6 to </w:t>
      </w:r>
      <w:r w:rsidR="006C61E1" w:rsidRPr="00C51B4A">
        <w:rPr>
          <w:rFonts w:ascii="Times New Roman" w:eastAsia="Times New Roman" w:hAnsi="Times New Roman" w:cs="Times New Roman"/>
          <w:bCs/>
          <w:color w:val="000000"/>
          <w:sz w:val="24"/>
          <w:szCs w:val="24"/>
          <w:lang w:eastAsia="en-AU"/>
        </w:rPr>
        <w:t>7</w:t>
      </w:r>
    </w:p>
    <w:p w14:paraId="483B9C5E" w14:textId="77777777" w:rsidR="00071450" w:rsidRPr="00C51B4A" w:rsidRDefault="00071450" w:rsidP="003E1823">
      <w:pPr>
        <w:tabs>
          <w:tab w:val="left" w:pos="3544"/>
          <w:tab w:val="left" w:pos="3969"/>
        </w:tabs>
        <w:spacing w:after="0" w:line="240" w:lineRule="auto"/>
        <w:ind w:left="3969" w:hanging="3969"/>
        <w:jc w:val="both"/>
        <w:rPr>
          <w:rFonts w:ascii="Times New Roman" w:eastAsia="Times New Roman" w:hAnsi="Times New Roman" w:cs="Times New Roman"/>
          <w:color w:val="000000"/>
          <w:sz w:val="24"/>
          <w:szCs w:val="24"/>
        </w:rPr>
      </w:pPr>
      <w:r w:rsidRPr="00C51B4A">
        <w:rPr>
          <w:rFonts w:ascii="Times New Roman" w:eastAsia="Times New Roman" w:hAnsi="Times New Roman" w:cs="Times New Roman"/>
          <w:b/>
          <w:sz w:val="24"/>
          <w:szCs w:val="24"/>
        </w:rPr>
        <w:t>STATUS OF THE POSITION:</w:t>
      </w:r>
      <w:proofErr w:type="gramStart"/>
      <w:r w:rsidRPr="00C51B4A">
        <w:rPr>
          <w:rFonts w:ascii="Times New Roman" w:eastAsia="Times New Roman" w:hAnsi="Times New Roman" w:cs="Times New Roman"/>
          <w:b/>
          <w:sz w:val="24"/>
          <w:szCs w:val="24"/>
        </w:rPr>
        <w:tab/>
        <w:t xml:space="preserve">  </w:t>
      </w:r>
      <w:r w:rsidRPr="00C51B4A">
        <w:rPr>
          <w:rFonts w:ascii="Times New Roman" w:eastAsia="Times New Roman" w:hAnsi="Times New Roman" w:cs="Times New Roman"/>
          <w:b/>
          <w:sz w:val="24"/>
          <w:szCs w:val="24"/>
        </w:rPr>
        <w:tab/>
      </w:r>
      <w:proofErr w:type="gramEnd"/>
      <w:r w:rsidRPr="00C51B4A">
        <w:rPr>
          <w:rFonts w:ascii="Times New Roman" w:eastAsia="Times New Roman" w:hAnsi="Times New Roman" w:cs="Times New Roman"/>
          <w:b/>
          <w:sz w:val="24"/>
          <w:szCs w:val="24"/>
        </w:rPr>
        <w:t xml:space="preserve">Permanent </w:t>
      </w:r>
      <w:r w:rsidRPr="00C51B4A">
        <w:rPr>
          <w:rFonts w:ascii="Times New Roman" w:eastAsia="Times New Roman" w:hAnsi="Times New Roman" w:cs="Times New Roman"/>
          <w:color w:val="000000"/>
          <w:sz w:val="24"/>
          <w:szCs w:val="24"/>
        </w:rPr>
        <w:t xml:space="preserve">subject to funding </w:t>
      </w:r>
    </w:p>
    <w:p w14:paraId="2B021171" w14:textId="77777777" w:rsidR="00951CF3" w:rsidRPr="00C51B4A" w:rsidRDefault="00071450" w:rsidP="003E1823">
      <w:pPr>
        <w:tabs>
          <w:tab w:val="left" w:pos="3544"/>
          <w:tab w:val="left" w:pos="3969"/>
        </w:tabs>
        <w:spacing w:after="0" w:line="240" w:lineRule="auto"/>
        <w:ind w:left="3969" w:hanging="3969"/>
        <w:jc w:val="both"/>
        <w:rPr>
          <w:rFonts w:ascii="Times New Roman" w:eastAsia="Times New Roman" w:hAnsi="Times New Roman" w:cs="Times New Roman"/>
          <w:color w:val="000000"/>
          <w:sz w:val="24"/>
          <w:szCs w:val="24"/>
        </w:rPr>
      </w:pPr>
      <w:r w:rsidRPr="00C51B4A">
        <w:rPr>
          <w:rFonts w:ascii="Times New Roman" w:eastAsia="Times New Roman" w:hAnsi="Times New Roman" w:cs="Times New Roman"/>
          <w:b/>
          <w:sz w:val="24"/>
          <w:szCs w:val="24"/>
        </w:rPr>
        <w:tab/>
      </w:r>
      <w:r w:rsidRPr="00C51B4A">
        <w:rPr>
          <w:rFonts w:ascii="Times New Roman" w:eastAsia="Times New Roman" w:hAnsi="Times New Roman" w:cs="Times New Roman"/>
          <w:b/>
          <w:sz w:val="24"/>
          <w:szCs w:val="24"/>
        </w:rPr>
        <w:tab/>
      </w:r>
      <w:r w:rsidR="003A69EA" w:rsidRPr="00C51B4A">
        <w:rPr>
          <w:rFonts w:ascii="Times New Roman" w:eastAsia="Times New Roman" w:hAnsi="Times New Roman" w:cs="Times New Roman"/>
          <w:color w:val="000000"/>
          <w:sz w:val="24"/>
          <w:szCs w:val="24"/>
        </w:rPr>
        <w:t>37.5</w:t>
      </w:r>
      <w:r w:rsidRPr="00C51B4A">
        <w:rPr>
          <w:rFonts w:ascii="Times New Roman" w:eastAsia="Times New Roman" w:hAnsi="Times New Roman" w:cs="Times New Roman"/>
          <w:color w:val="000000"/>
          <w:sz w:val="24"/>
          <w:szCs w:val="24"/>
        </w:rPr>
        <w:t xml:space="preserve"> hours per </w:t>
      </w:r>
      <w:r w:rsidR="003A69EA" w:rsidRPr="00C51B4A">
        <w:rPr>
          <w:rFonts w:ascii="Times New Roman" w:eastAsia="Times New Roman" w:hAnsi="Times New Roman" w:cs="Times New Roman"/>
          <w:color w:val="000000"/>
          <w:sz w:val="24"/>
          <w:szCs w:val="24"/>
        </w:rPr>
        <w:t>week</w:t>
      </w:r>
      <w:r w:rsidRPr="00C51B4A">
        <w:rPr>
          <w:rFonts w:ascii="Times New Roman" w:eastAsia="Times New Roman" w:hAnsi="Times New Roman" w:cs="Times New Roman"/>
          <w:color w:val="000000"/>
          <w:sz w:val="24"/>
          <w:szCs w:val="24"/>
        </w:rPr>
        <w:t xml:space="preserve"> as per roster </w:t>
      </w:r>
    </w:p>
    <w:p w14:paraId="1049AC44" w14:textId="784E5331" w:rsidR="00071450" w:rsidRPr="00C51B4A" w:rsidRDefault="00951CF3" w:rsidP="003E1823">
      <w:pPr>
        <w:tabs>
          <w:tab w:val="left" w:pos="3544"/>
          <w:tab w:val="left" w:pos="3969"/>
        </w:tabs>
        <w:spacing w:after="0" w:line="240" w:lineRule="auto"/>
        <w:ind w:left="3969" w:hanging="3969"/>
        <w:jc w:val="both"/>
        <w:rPr>
          <w:rFonts w:ascii="Times New Roman" w:eastAsia="Times New Roman" w:hAnsi="Times New Roman" w:cs="Times New Roman"/>
          <w:sz w:val="24"/>
          <w:szCs w:val="24"/>
        </w:rPr>
      </w:pPr>
      <w:r w:rsidRPr="00C51B4A">
        <w:rPr>
          <w:rFonts w:ascii="Times New Roman" w:eastAsia="Times New Roman" w:hAnsi="Times New Roman" w:cs="Times New Roman"/>
          <w:color w:val="000000"/>
          <w:sz w:val="24"/>
          <w:szCs w:val="24"/>
        </w:rPr>
        <w:tab/>
      </w:r>
      <w:r w:rsidRPr="00C51B4A">
        <w:rPr>
          <w:rFonts w:ascii="Times New Roman" w:eastAsia="Times New Roman" w:hAnsi="Times New Roman" w:cs="Times New Roman"/>
          <w:color w:val="000000"/>
          <w:sz w:val="24"/>
          <w:szCs w:val="24"/>
        </w:rPr>
        <w:tab/>
      </w:r>
      <w:proofErr w:type="gramStart"/>
      <w:r w:rsidR="0099780E" w:rsidRPr="00C51B4A">
        <w:rPr>
          <w:rFonts w:ascii="Times New Roman" w:eastAsia="Times New Roman" w:hAnsi="Times New Roman" w:cs="Times New Roman"/>
          <w:color w:val="000000"/>
          <w:sz w:val="24"/>
          <w:szCs w:val="24"/>
        </w:rPr>
        <w:t>plu</w:t>
      </w:r>
      <w:r w:rsidR="0062412B" w:rsidRPr="00C51B4A">
        <w:rPr>
          <w:rFonts w:ascii="Times New Roman" w:eastAsia="Times New Roman" w:hAnsi="Times New Roman" w:cs="Times New Roman"/>
          <w:color w:val="000000"/>
          <w:sz w:val="24"/>
          <w:szCs w:val="24"/>
        </w:rPr>
        <w:t>s</w:t>
      </w:r>
      <w:proofErr w:type="gramEnd"/>
      <w:r w:rsidR="0062412B" w:rsidRPr="00C51B4A">
        <w:rPr>
          <w:rFonts w:ascii="Times New Roman" w:eastAsia="Times New Roman" w:hAnsi="Times New Roman" w:cs="Times New Roman"/>
          <w:color w:val="000000"/>
          <w:sz w:val="24"/>
          <w:szCs w:val="24"/>
        </w:rPr>
        <w:t xml:space="preserve"> weekend </w:t>
      </w:r>
      <w:r w:rsidR="00631333" w:rsidRPr="00C51B4A">
        <w:rPr>
          <w:rFonts w:ascii="Times New Roman" w:eastAsia="Times New Roman" w:hAnsi="Times New Roman" w:cs="Times New Roman"/>
          <w:color w:val="000000"/>
          <w:sz w:val="24"/>
          <w:szCs w:val="24"/>
        </w:rPr>
        <w:t xml:space="preserve">on-call roster </w:t>
      </w:r>
      <w:r w:rsidRPr="00C51B4A">
        <w:rPr>
          <w:rFonts w:ascii="Times New Roman" w:eastAsia="Times New Roman" w:hAnsi="Times New Roman" w:cs="Times New Roman"/>
          <w:color w:val="000000"/>
          <w:sz w:val="24"/>
          <w:szCs w:val="24"/>
        </w:rPr>
        <w:t>rotation approx. every 4 weeks</w:t>
      </w:r>
    </w:p>
    <w:p w14:paraId="75626EF0" w14:textId="55D651CF" w:rsidR="00071450" w:rsidRPr="00C51B4A" w:rsidRDefault="00071450" w:rsidP="003E1823">
      <w:pPr>
        <w:tabs>
          <w:tab w:val="left" w:pos="3544"/>
          <w:tab w:val="left" w:pos="3969"/>
        </w:tabs>
        <w:spacing w:after="0" w:line="240" w:lineRule="auto"/>
        <w:jc w:val="both"/>
        <w:rPr>
          <w:rFonts w:ascii="Times New Roman" w:eastAsia="Times New Roman" w:hAnsi="Times New Roman" w:cs="Times New Roman"/>
          <w:sz w:val="24"/>
          <w:szCs w:val="24"/>
        </w:rPr>
      </w:pPr>
      <w:r w:rsidRPr="00C51B4A">
        <w:rPr>
          <w:rFonts w:ascii="Times New Roman" w:eastAsia="Times New Roman" w:hAnsi="Times New Roman" w:cs="Times New Roman"/>
          <w:b/>
          <w:sz w:val="24"/>
          <w:szCs w:val="24"/>
        </w:rPr>
        <w:t xml:space="preserve">DATE OF REVIEW/APPROVAL: </w:t>
      </w:r>
      <w:r w:rsidRPr="00C51B4A">
        <w:rPr>
          <w:rFonts w:ascii="Times New Roman" w:eastAsia="Times New Roman" w:hAnsi="Times New Roman" w:cs="Times New Roman"/>
          <w:b/>
          <w:sz w:val="24"/>
          <w:szCs w:val="24"/>
        </w:rPr>
        <w:tab/>
      </w:r>
      <w:r w:rsidR="00631333" w:rsidRPr="00C51B4A">
        <w:rPr>
          <w:rFonts w:ascii="Times New Roman" w:eastAsia="Times New Roman" w:hAnsi="Times New Roman" w:cs="Times New Roman"/>
          <w:sz w:val="24"/>
          <w:szCs w:val="24"/>
        </w:rPr>
        <w:t>August 2021</w:t>
      </w:r>
      <w:r w:rsidRPr="00C51B4A">
        <w:rPr>
          <w:rFonts w:ascii="Times New Roman" w:eastAsia="Times New Roman" w:hAnsi="Times New Roman" w:cs="Times New Roman"/>
          <w:sz w:val="24"/>
          <w:szCs w:val="24"/>
        </w:rPr>
        <w:t xml:space="preserve">  </w:t>
      </w:r>
    </w:p>
    <w:p w14:paraId="5C46DCE7" w14:textId="77777777" w:rsidR="00071450" w:rsidRPr="00C51B4A" w:rsidRDefault="00071450" w:rsidP="003E1823">
      <w:pPr>
        <w:tabs>
          <w:tab w:val="left" w:pos="3544"/>
          <w:tab w:val="left" w:pos="3686"/>
          <w:tab w:val="left" w:pos="3969"/>
        </w:tabs>
        <w:spacing w:after="0" w:line="240" w:lineRule="auto"/>
        <w:jc w:val="both"/>
        <w:rPr>
          <w:rFonts w:ascii="Times New Roman" w:eastAsia="Times New Roman" w:hAnsi="Times New Roman" w:cs="Times New Roman"/>
          <w:sz w:val="24"/>
          <w:szCs w:val="24"/>
        </w:rPr>
      </w:pPr>
      <w:r w:rsidRPr="00C51B4A">
        <w:rPr>
          <w:rFonts w:ascii="Times New Roman" w:eastAsia="Times New Roman" w:hAnsi="Times New Roman" w:cs="Times New Roman"/>
          <w:b/>
          <w:sz w:val="24"/>
          <w:szCs w:val="24"/>
        </w:rPr>
        <w:t>REPORTING RELATIONSHIP:</w:t>
      </w:r>
      <w:r w:rsidRPr="00C51B4A">
        <w:rPr>
          <w:rFonts w:ascii="Times New Roman" w:eastAsia="Times New Roman" w:hAnsi="Times New Roman" w:cs="Times New Roman"/>
          <w:b/>
          <w:sz w:val="24"/>
          <w:szCs w:val="24"/>
        </w:rPr>
        <w:tab/>
      </w:r>
      <w:r w:rsidRPr="00C51B4A">
        <w:rPr>
          <w:rFonts w:ascii="Times New Roman" w:eastAsia="Times New Roman" w:hAnsi="Times New Roman" w:cs="Times New Roman"/>
          <w:b/>
          <w:sz w:val="24"/>
          <w:szCs w:val="24"/>
        </w:rPr>
        <w:tab/>
      </w:r>
      <w:r w:rsidRPr="00C51B4A">
        <w:rPr>
          <w:rFonts w:ascii="Times New Roman" w:eastAsia="Times New Roman" w:hAnsi="Times New Roman" w:cs="Times New Roman"/>
          <w:b/>
          <w:sz w:val="24"/>
          <w:szCs w:val="24"/>
        </w:rPr>
        <w:tab/>
      </w:r>
      <w:r w:rsidRPr="00C51B4A">
        <w:rPr>
          <w:rFonts w:ascii="Times New Roman" w:eastAsia="Times New Roman" w:hAnsi="Times New Roman" w:cs="Times New Roman"/>
          <w:sz w:val="24"/>
          <w:szCs w:val="24"/>
        </w:rPr>
        <w:t>Reports to the Manager</w:t>
      </w:r>
    </w:p>
    <w:p w14:paraId="73E3A450" w14:textId="1165808D" w:rsidR="00071450" w:rsidRPr="003E1823" w:rsidRDefault="00071450" w:rsidP="003E1823">
      <w:pPr>
        <w:tabs>
          <w:tab w:val="left" w:pos="3544"/>
          <w:tab w:val="left" w:pos="3686"/>
          <w:tab w:val="left" w:pos="3969"/>
        </w:tabs>
        <w:spacing w:after="0" w:line="240" w:lineRule="auto"/>
        <w:jc w:val="both"/>
        <w:rPr>
          <w:rFonts w:ascii="Times New Roman" w:eastAsia="Times New Roman" w:hAnsi="Times New Roman" w:cs="Times New Roman"/>
          <w:sz w:val="24"/>
          <w:szCs w:val="24"/>
        </w:rPr>
      </w:pPr>
      <w:r w:rsidRPr="00C51B4A">
        <w:rPr>
          <w:rFonts w:ascii="Times New Roman" w:eastAsia="Times New Roman" w:hAnsi="Times New Roman" w:cs="Times New Roman"/>
          <w:b/>
          <w:sz w:val="24"/>
          <w:szCs w:val="24"/>
        </w:rPr>
        <w:t>LOCATION:</w:t>
      </w:r>
      <w:r w:rsidRPr="00C51B4A">
        <w:rPr>
          <w:rFonts w:ascii="Times New Roman" w:eastAsia="Times New Roman" w:hAnsi="Times New Roman" w:cs="Times New Roman"/>
          <w:sz w:val="24"/>
          <w:szCs w:val="24"/>
        </w:rPr>
        <w:tab/>
      </w:r>
      <w:r w:rsidRPr="00C51B4A">
        <w:rPr>
          <w:rFonts w:ascii="Times New Roman" w:eastAsia="Times New Roman" w:hAnsi="Times New Roman" w:cs="Times New Roman"/>
          <w:sz w:val="24"/>
          <w:szCs w:val="24"/>
        </w:rPr>
        <w:tab/>
      </w:r>
      <w:r w:rsidRPr="00C51B4A">
        <w:rPr>
          <w:rFonts w:ascii="Times New Roman" w:eastAsia="Times New Roman" w:hAnsi="Times New Roman" w:cs="Times New Roman"/>
          <w:sz w:val="24"/>
          <w:szCs w:val="24"/>
        </w:rPr>
        <w:tab/>
        <w:t>Northern end of the Gold Coast</w:t>
      </w:r>
      <w:r w:rsidR="00617A8F" w:rsidRPr="00C51B4A">
        <w:rPr>
          <w:rFonts w:ascii="Times New Roman" w:eastAsia="Times New Roman" w:hAnsi="Times New Roman" w:cs="Times New Roman"/>
          <w:sz w:val="24"/>
          <w:szCs w:val="24"/>
        </w:rPr>
        <w:t xml:space="preserve">  </w:t>
      </w:r>
    </w:p>
    <w:p w14:paraId="42D39086" w14:textId="77777777" w:rsidR="003E1823" w:rsidRDefault="003E1823" w:rsidP="003E1823">
      <w:pPr>
        <w:tabs>
          <w:tab w:val="left" w:pos="720"/>
          <w:tab w:val="center" w:pos="4153"/>
          <w:tab w:val="right" w:pos="8306"/>
        </w:tabs>
        <w:spacing w:after="100" w:afterAutospacing="1" w:line="240" w:lineRule="auto"/>
        <w:jc w:val="both"/>
        <w:outlineLvl w:val="0"/>
        <w:rPr>
          <w:rFonts w:ascii="Times New Roman" w:eastAsia="Times New Roman" w:hAnsi="Times New Roman" w:cs="Times New Roman"/>
          <w:b/>
          <w:sz w:val="24"/>
          <w:szCs w:val="24"/>
        </w:rPr>
      </w:pPr>
    </w:p>
    <w:p w14:paraId="5DDCDA33" w14:textId="735C9BD8" w:rsidR="003E1823" w:rsidRDefault="00071450" w:rsidP="003E1823">
      <w:pPr>
        <w:tabs>
          <w:tab w:val="left" w:pos="720"/>
          <w:tab w:val="center" w:pos="4153"/>
          <w:tab w:val="right" w:pos="8306"/>
        </w:tabs>
        <w:spacing w:after="100" w:afterAutospacing="1" w:line="240" w:lineRule="auto"/>
        <w:jc w:val="both"/>
        <w:outlineLvl w:val="0"/>
        <w:rPr>
          <w:rFonts w:ascii="Times New Roman" w:eastAsia="Times New Roman" w:hAnsi="Times New Roman" w:cs="Times New Roman"/>
          <w:b/>
          <w:sz w:val="24"/>
          <w:szCs w:val="24"/>
        </w:rPr>
      </w:pPr>
      <w:r w:rsidRPr="00C51B4A">
        <w:rPr>
          <w:rFonts w:ascii="Times New Roman" w:eastAsia="Times New Roman" w:hAnsi="Times New Roman" w:cs="Times New Roman"/>
          <w:b/>
          <w:sz w:val="24"/>
          <w:szCs w:val="24"/>
        </w:rPr>
        <w:t xml:space="preserve">ON-CALL Residents:  </w:t>
      </w:r>
    </w:p>
    <w:p w14:paraId="0F529471" w14:textId="57687853" w:rsidR="00071450" w:rsidRPr="00C51B4A" w:rsidRDefault="00071450" w:rsidP="003E1823">
      <w:pPr>
        <w:tabs>
          <w:tab w:val="left" w:pos="720"/>
          <w:tab w:val="center" w:pos="4153"/>
          <w:tab w:val="right" w:pos="8306"/>
        </w:tabs>
        <w:spacing w:after="100" w:afterAutospacing="1" w:line="240" w:lineRule="auto"/>
        <w:jc w:val="both"/>
        <w:outlineLvl w:val="0"/>
        <w:rPr>
          <w:rFonts w:ascii="Times New Roman" w:eastAsia="Times New Roman" w:hAnsi="Times New Roman" w:cs="Times New Roman"/>
          <w:sz w:val="24"/>
          <w:szCs w:val="24"/>
        </w:rPr>
      </w:pPr>
      <w:r w:rsidRPr="00C51B4A">
        <w:rPr>
          <w:rFonts w:ascii="Times New Roman" w:eastAsia="Times New Roman" w:hAnsi="Times New Roman" w:cs="Times New Roman"/>
          <w:sz w:val="24"/>
          <w:szCs w:val="24"/>
        </w:rPr>
        <w:t xml:space="preserve">The rostered on-call worker will provide a </w:t>
      </w:r>
      <w:r w:rsidR="00C51B4A" w:rsidRPr="00C51B4A">
        <w:rPr>
          <w:rFonts w:ascii="Times New Roman" w:eastAsia="Times New Roman" w:hAnsi="Times New Roman" w:cs="Times New Roman"/>
          <w:sz w:val="24"/>
          <w:szCs w:val="24"/>
        </w:rPr>
        <w:t>24-hour</w:t>
      </w:r>
      <w:r w:rsidRPr="00C51B4A">
        <w:rPr>
          <w:rFonts w:ascii="Times New Roman" w:eastAsia="Times New Roman" w:hAnsi="Times New Roman" w:cs="Times New Roman"/>
          <w:sz w:val="24"/>
          <w:szCs w:val="24"/>
        </w:rPr>
        <w:t xml:space="preserve"> on-call response to all residents who experience a crisis after business hours.</w:t>
      </w:r>
    </w:p>
    <w:p w14:paraId="61017EAC" w14:textId="77777777" w:rsidR="003E1823" w:rsidRDefault="00071450" w:rsidP="003E1823">
      <w:pPr>
        <w:spacing w:after="100" w:afterAutospacing="1" w:line="240" w:lineRule="auto"/>
        <w:jc w:val="both"/>
        <w:rPr>
          <w:rFonts w:ascii="Times New Roman" w:eastAsia="Times New Roman" w:hAnsi="Times New Roman" w:cs="Times New Roman"/>
          <w:b/>
          <w:sz w:val="24"/>
          <w:szCs w:val="24"/>
        </w:rPr>
      </w:pPr>
      <w:r w:rsidRPr="00C51B4A">
        <w:rPr>
          <w:rFonts w:ascii="Times New Roman" w:eastAsia="Times New Roman" w:hAnsi="Times New Roman" w:cs="Times New Roman"/>
          <w:b/>
          <w:sz w:val="24"/>
          <w:szCs w:val="24"/>
        </w:rPr>
        <w:t xml:space="preserve">ON-CALL Vacancies:  </w:t>
      </w:r>
    </w:p>
    <w:p w14:paraId="456FE1B3" w14:textId="7CABAC64" w:rsidR="00071450" w:rsidRPr="003E1823" w:rsidRDefault="00071450" w:rsidP="003E1823">
      <w:pPr>
        <w:spacing w:after="100" w:afterAutospacing="1" w:line="240" w:lineRule="auto"/>
        <w:jc w:val="both"/>
        <w:rPr>
          <w:rFonts w:ascii="Times New Roman" w:eastAsia="Times New Roman" w:hAnsi="Times New Roman" w:cs="Times New Roman"/>
          <w:sz w:val="24"/>
          <w:szCs w:val="24"/>
        </w:rPr>
      </w:pPr>
      <w:r w:rsidRPr="00C51B4A">
        <w:rPr>
          <w:rFonts w:ascii="Times New Roman" w:eastAsia="Times New Roman" w:hAnsi="Times New Roman" w:cs="Times New Roman"/>
          <w:sz w:val="24"/>
          <w:szCs w:val="24"/>
        </w:rPr>
        <w:t xml:space="preserve">We have a dedicated telephone line for </w:t>
      </w:r>
      <w:r w:rsidR="00C15347" w:rsidRPr="00C51B4A">
        <w:rPr>
          <w:rFonts w:ascii="Times New Roman" w:eastAsia="Times New Roman" w:hAnsi="Times New Roman" w:cs="Times New Roman"/>
          <w:sz w:val="24"/>
          <w:szCs w:val="24"/>
        </w:rPr>
        <w:t>after-hour</w:t>
      </w:r>
      <w:r w:rsidRPr="00C51B4A">
        <w:rPr>
          <w:rFonts w:ascii="Times New Roman" w:eastAsia="Times New Roman" w:hAnsi="Times New Roman" w:cs="Times New Roman"/>
          <w:sz w:val="24"/>
          <w:szCs w:val="24"/>
        </w:rPr>
        <w:t xml:space="preserve"> referrals until </w:t>
      </w:r>
      <w:r w:rsidR="00C51B4A" w:rsidRPr="00C51B4A">
        <w:rPr>
          <w:rFonts w:ascii="Times New Roman" w:eastAsia="Times New Roman" w:hAnsi="Times New Roman" w:cs="Times New Roman"/>
          <w:sz w:val="24"/>
          <w:szCs w:val="24"/>
        </w:rPr>
        <w:t>8 pm</w:t>
      </w:r>
      <w:r w:rsidRPr="00C51B4A">
        <w:rPr>
          <w:rFonts w:ascii="Times New Roman" w:eastAsia="Times New Roman" w:hAnsi="Times New Roman" w:cs="Times New Roman"/>
          <w:sz w:val="24"/>
          <w:szCs w:val="24"/>
        </w:rPr>
        <w:t xml:space="preserve"> each day. Referral organisations will be provided with contact </w:t>
      </w:r>
      <w:proofErr w:type="gramStart"/>
      <w:r w:rsidRPr="00C51B4A">
        <w:rPr>
          <w:rFonts w:ascii="Times New Roman" w:eastAsia="Times New Roman" w:hAnsi="Times New Roman" w:cs="Times New Roman"/>
          <w:sz w:val="24"/>
          <w:szCs w:val="24"/>
        </w:rPr>
        <w:t>details</w:t>
      </w:r>
      <w:r w:rsidR="00C51B4A" w:rsidRPr="00C51B4A">
        <w:rPr>
          <w:rFonts w:ascii="Times New Roman" w:eastAsia="Times New Roman" w:hAnsi="Times New Roman" w:cs="Times New Roman"/>
          <w:sz w:val="24"/>
          <w:szCs w:val="24"/>
        </w:rPr>
        <w:t>,</w:t>
      </w:r>
      <w:r w:rsidRPr="00C51B4A">
        <w:rPr>
          <w:rFonts w:ascii="Times New Roman" w:eastAsia="Times New Roman" w:hAnsi="Times New Roman" w:cs="Times New Roman"/>
          <w:sz w:val="24"/>
          <w:szCs w:val="24"/>
        </w:rPr>
        <w:t xml:space="preserve"> and</w:t>
      </w:r>
      <w:proofErr w:type="gramEnd"/>
      <w:r w:rsidRPr="00C51B4A">
        <w:rPr>
          <w:rFonts w:ascii="Times New Roman" w:eastAsia="Times New Roman" w:hAnsi="Times New Roman" w:cs="Times New Roman"/>
          <w:sz w:val="24"/>
          <w:szCs w:val="24"/>
        </w:rPr>
        <w:t xml:space="preserve"> rostered on-call staff will respond promptly to all calls where there is a vacancy. If there are no vacancies</w:t>
      </w:r>
      <w:r w:rsidR="00C51B4A" w:rsidRPr="00C51B4A">
        <w:rPr>
          <w:rFonts w:ascii="Times New Roman" w:eastAsia="Times New Roman" w:hAnsi="Times New Roman" w:cs="Times New Roman"/>
          <w:sz w:val="24"/>
          <w:szCs w:val="24"/>
        </w:rPr>
        <w:t>,</w:t>
      </w:r>
      <w:r w:rsidRPr="00C51B4A">
        <w:rPr>
          <w:rFonts w:ascii="Times New Roman" w:eastAsia="Times New Roman" w:hAnsi="Times New Roman" w:cs="Times New Roman"/>
          <w:sz w:val="24"/>
          <w:szCs w:val="24"/>
        </w:rPr>
        <w:t xml:space="preserve"> a telephone message will provide this advice.  Where a vacancy exists, the service</w:t>
      </w:r>
      <w:r w:rsidRPr="00C51B4A">
        <w:rPr>
          <w:rFonts w:ascii="Times New Roman" w:eastAsia="Times New Roman" w:hAnsi="Times New Roman" w:cs="Times New Roman"/>
          <w:color w:val="000080"/>
          <w:sz w:val="24"/>
          <w:szCs w:val="24"/>
        </w:rPr>
        <w:t xml:space="preserve"> </w:t>
      </w:r>
      <w:r w:rsidRPr="00C51B4A">
        <w:rPr>
          <w:rFonts w:ascii="Times New Roman" w:eastAsia="Times New Roman" w:hAnsi="Times New Roman" w:cs="Times New Roman"/>
          <w:sz w:val="24"/>
          <w:szCs w:val="24"/>
        </w:rPr>
        <w:t xml:space="preserve">will accept and commence new intakes until </w:t>
      </w:r>
      <w:r w:rsidR="00C51B4A" w:rsidRPr="00C51B4A">
        <w:rPr>
          <w:rFonts w:ascii="Times New Roman" w:eastAsia="Times New Roman" w:hAnsi="Times New Roman" w:cs="Times New Roman"/>
          <w:sz w:val="24"/>
          <w:szCs w:val="24"/>
        </w:rPr>
        <w:t>7 pm</w:t>
      </w:r>
      <w:r w:rsidRPr="00C51B4A">
        <w:rPr>
          <w:rFonts w:ascii="Times New Roman" w:eastAsia="Times New Roman" w:hAnsi="Times New Roman" w:cs="Times New Roman"/>
          <w:sz w:val="24"/>
          <w:szCs w:val="24"/>
        </w:rPr>
        <w:t xml:space="preserve"> each day</w:t>
      </w:r>
      <w:r w:rsidRPr="00C51B4A">
        <w:rPr>
          <w:rFonts w:ascii="Times New Roman" w:eastAsia="Times New Roman" w:hAnsi="Times New Roman" w:cs="Times New Roman"/>
          <w:color w:val="000080"/>
          <w:sz w:val="24"/>
          <w:szCs w:val="24"/>
        </w:rPr>
        <w:t xml:space="preserve"> </w:t>
      </w:r>
      <w:r w:rsidRPr="00C51B4A">
        <w:rPr>
          <w:rFonts w:ascii="Times New Roman" w:eastAsia="Times New Roman" w:hAnsi="Times New Roman" w:cs="Times New Roman"/>
          <w:sz w:val="24"/>
          <w:szCs w:val="24"/>
        </w:rPr>
        <w:t>(</w:t>
      </w:r>
      <w:proofErr w:type="gramStart"/>
      <w:r w:rsidRPr="00C51B4A">
        <w:rPr>
          <w:rFonts w:ascii="Times New Roman" w:eastAsia="Times New Roman" w:hAnsi="Times New Roman" w:cs="Times New Roman"/>
          <w:sz w:val="24"/>
          <w:szCs w:val="24"/>
        </w:rPr>
        <w:t>i.e.</w:t>
      </w:r>
      <w:proofErr w:type="gramEnd"/>
      <w:r w:rsidRPr="00C51B4A">
        <w:rPr>
          <w:rFonts w:ascii="Times New Roman" w:eastAsia="Times New Roman" w:hAnsi="Times New Roman" w:cs="Times New Roman"/>
          <w:sz w:val="24"/>
          <w:szCs w:val="24"/>
        </w:rPr>
        <w:t xml:space="preserve"> the client to arrive at the service or alternative accommodation by </w:t>
      </w:r>
      <w:r w:rsidR="00C51B4A" w:rsidRPr="00C51B4A">
        <w:rPr>
          <w:rFonts w:ascii="Times New Roman" w:eastAsia="Times New Roman" w:hAnsi="Times New Roman" w:cs="Times New Roman"/>
          <w:sz w:val="24"/>
          <w:szCs w:val="24"/>
        </w:rPr>
        <w:t>7 pm</w:t>
      </w:r>
      <w:r w:rsidRPr="00C51B4A">
        <w:rPr>
          <w:rFonts w:ascii="Times New Roman" w:eastAsia="Times New Roman" w:hAnsi="Times New Roman" w:cs="Times New Roman"/>
          <w:sz w:val="24"/>
          <w:szCs w:val="24"/>
        </w:rPr>
        <w:t>). Staff will undertake an immediate risk assessment at referral and commence case management at this point. We have the flexibility to intake directly to the refuge or</w:t>
      </w:r>
      <w:r w:rsidR="00C51B4A" w:rsidRPr="00C51B4A">
        <w:rPr>
          <w:rFonts w:ascii="Times New Roman" w:eastAsia="Times New Roman" w:hAnsi="Times New Roman" w:cs="Times New Roman"/>
          <w:sz w:val="24"/>
          <w:szCs w:val="24"/>
        </w:rPr>
        <w:t>,</w:t>
      </w:r>
      <w:r w:rsidRPr="00C51B4A">
        <w:rPr>
          <w:rFonts w:ascii="Times New Roman" w:eastAsia="Times New Roman" w:hAnsi="Times New Roman" w:cs="Times New Roman"/>
          <w:sz w:val="24"/>
          <w:szCs w:val="24"/>
        </w:rPr>
        <w:t xml:space="preserve"> where appropriate, provide alternative motel accommodation with telephone support until transfer to the refuge that will take place at the earliest opportunity.</w:t>
      </w:r>
    </w:p>
    <w:p w14:paraId="467B7BE9" w14:textId="77777777" w:rsidR="003E1823" w:rsidRDefault="00071450" w:rsidP="003E18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jc w:val="both"/>
        <w:rPr>
          <w:rFonts w:ascii="Times New Roman" w:eastAsia="Times New Roman" w:hAnsi="Times New Roman" w:cs="Times New Roman"/>
          <w:b/>
          <w:sz w:val="24"/>
          <w:szCs w:val="24"/>
        </w:rPr>
      </w:pPr>
      <w:r w:rsidRPr="00C51B4A">
        <w:rPr>
          <w:rFonts w:ascii="Times New Roman" w:eastAsia="Times New Roman" w:hAnsi="Times New Roman" w:cs="Times New Roman"/>
          <w:b/>
          <w:sz w:val="24"/>
          <w:szCs w:val="24"/>
        </w:rPr>
        <w:t xml:space="preserve">PURPOSE OF POSITION:  </w:t>
      </w:r>
    </w:p>
    <w:p w14:paraId="57DDC949" w14:textId="10090E6F" w:rsidR="00071450" w:rsidRPr="00C51B4A" w:rsidRDefault="00071450" w:rsidP="003E18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jc w:val="both"/>
        <w:rPr>
          <w:rFonts w:ascii="Times New Roman" w:eastAsia="Times New Roman" w:hAnsi="Times New Roman" w:cs="Times New Roman"/>
          <w:sz w:val="24"/>
          <w:szCs w:val="24"/>
        </w:rPr>
      </w:pPr>
      <w:r w:rsidRPr="00C51B4A">
        <w:rPr>
          <w:rFonts w:ascii="Times New Roman" w:eastAsia="Times New Roman" w:hAnsi="Times New Roman" w:cs="Times New Roman"/>
          <w:sz w:val="24"/>
          <w:szCs w:val="24"/>
        </w:rPr>
        <w:t xml:space="preserve">To work as part of a team in the provision of services pertaining to the Women’s and Children’s Refuge activities that require the application of knowledge of the work performed by the Macleod Accommodation Support Service Inc (MASS) </w:t>
      </w:r>
      <w:r w:rsidR="0005380B" w:rsidRPr="00C51B4A">
        <w:rPr>
          <w:rFonts w:ascii="Times New Roman" w:eastAsia="Times New Roman" w:hAnsi="Times New Roman" w:cs="Times New Roman"/>
          <w:sz w:val="24"/>
          <w:szCs w:val="24"/>
        </w:rPr>
        <w:t>An employee at this level will operate under limited direction and exercise managerial responsibility for various</w:t>
      </w:r>
      <w:r w:rsidR="00BD48AE" w:rsidRPr="00C51B4A">
        <w:rPr>
          <w:rFonts w:ascii="Times New Roman" w:eastAsia="Times New Roman" w:hAnsi="Times New Roman" w:cs="Times New Roman"/>
          <w:sz w:val="24"/>
          <w:szCs w:val="24"/>
        </w:rPr>
        <w:t xml:space="preserve"> </w:t>
      </w:r>
      <w:r w:rsidR="0005380B" w:rsidRPr="00C51B4A">
        <w:rPr>
          <w:rFonts w:ascii="Times New Roman" w:eastAsia="Times New Roman" w:hAnsi="Times New Roman" w:cs="Times New Roman"/>
          <w:sz w:val="24"/>
          <w:szCs w:val="24"/>
        </w:rPr>
        <w:t>functions within a section and/or organi</w:t>
      </w:r>
      <w:r w:rsidR="00BD48AE" w:rsidRPr="00C51B4A">
        <w:rPr>
          <w:rFonts w:ascii="Times New Roman" w:eastAsia="Times New Roman" w:hAnsi="Times New Roman" w:cs="Times New Roman"/>
          <w:sz w:val="24"/>
          <w:szCs w:val="24"/>
        </w:rPr>
        <w:t>s</w:t>
      </w:r>
      <w:r w:rsidR="0005380B" w:rsidRPr="00C51B4A">
        <w:rPr>
          <w:rFonts w:ascii="Times New Roman" w:eastAsia="Times New Roman" w:hAnsi="Times New Roman" w:cs="Times New Roman"/>
          <w:sz w:val="24"/>
          <w:szCs w:val="24"/>
        </w:rPr>
        <w:t>ation or operate as a specialist, a member of a specialised professional team or</w:t>
      </w:r>
      <w:r w:rsidR="00BD48AE" w:rsidRPr="00C51B4A">
        <w:rPr>
          <w:rFonts w:ascii="Times New Roman" w:eastAsia="Times New Roman" w:hAnsi="Times New Roman" w:cs="Times New Roman"/>
          <w:sz w:val="24"/>
          <w:szCs w:val="24"/>
        </w:rPr>
        <w:t xml:space="preserve"> </w:t>
      </w:r>
      <w:r w:rsidR="0005380B" w:rsidRPr="00C51B4A">
        <w:rPr>
          <w:rFonts w:ascii="Times New Roman" w:eastAsia="Times New Roman" w:hAnsi="Times New Roman" w:cs="Times New Roman"/>
          <w:sz w:val="24"/>
          <w:szCs w:val="24"/>
        </w:rPr>
        <w:t>independently</w:t>
      </w:r>
      <w:r w:rsidR="00C51B4A" w:rsidRPr="00C51B4A">
        <w:rPr>
          <w:rFonts w:ascii="Times New Roman" w:eastAsia="Times New Roman" w:hAnsi="Times New Roman" w:cs="Times New Roman"/>
          <w:sz w:val="24"/>
          <w:szCs w:val="24"/>
        </w:rPr>
        <w:t>.</w:t>
      </w:r>
    </w:p>
    <w:p w14:paraId="727FE622" w14:textId="547145AD" w:rsidR="00071450" w:rsidRPr="00C51B4A" w:rsidRDefault="00071450" w:rsidP="00C51B4A">
      <w:pPr>
        <w:spacing w:after="100" w:afterAutospacing="1" w:line="240" w:lineRule="auto"/>
        <w:jc w:val="both"/>
        <w:rPr>
          <w:rFonts w:ascii="Times New Roman" w:eastAsia="Times New Roman" w:hAnsi="Times New Roman" w:cs="Times New Roman"/>
          <w:sz w:val="24"/>
          <w:szCs w:val="24"/>
        </w:rPr>
      </w:pPr>
      <w:r w:rsidRPr="00C51B4A">
        <w:rPr>
          <w:rFonts w:ascii="Times New Roman" w:eastAsia="Times New Roman" w:hAnsi="Times New Roman" w:cs="Times New Roman"/>
          <w:sz w:val="24"/>
          <w:szCs w:val="24"/>
        </w:rPr>
        <w:t xml:space="preserve">All staff are </w:t>
      </w:r>
      <w:r w:rsidR="00C51B4A" w:rsidRPr="00C51B4A">
        <w:rPr>
          <w:rFonts w:ascii="Times New Roman" w:eastAsia="Times New Roman" w:hAnsi="Times New Roman" w:cs="Times New Roman"/>
          <w:sz w:val="24"/>
          <w:szCs w:val="24"/>
        </w:rPr>
        <w:t>to</w:t>
      </w:r>
      <w:r w:rsidRPr="00C51B4A">
        <w:rPr>
          <w:rFonts w:ascii="Times New Roman" w:eastAsia="Times New Roman" w:hAnsi="Times New Roman" w:cs="Times New Roman"/>
          <w:sz w:val="24"/>
          <w:szCs w:val="24"/>
        </w:rPr>
        <w:t xml:space="preserve"> work within the feminist philosophy and guidelines of the Macleod Accommodation Support Service Inc (MASS). All staff are required to comply with and utilise contemporary office management requirements and practices, including workplace health and safety, equal employment opportunity and anti-discrimination policies.</w:t>
      </w:r>
    </w:p>
    <w:p w14:paraId="211702A9" w14:textId="495C439D" w:rsidR="0095022A" w:rsidRDefault="0095022A" w:rsidP="00C51B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jc w:val="both"/>
        <w:rPr>
          <w:rFonts w:ascii="Times New Roman" w:hAnsi="Times New Roman" w:cs="Times New Roman"/>
          <w:sz w:val="24"/>
          <w:szCs w:val="24"/>
        </w:rPr>
      </w:pPr>
    </w:p>
    <w:p w14:paraId="739ABD31" w14:textId="1258F4DE" w:rsidR="003E1823" w:rsidRDefault="003E1823" w:rsidP="00C51B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jc w:val="both"/>
        <w:rPr>
          <w:rFonts w:ascii="Times New Roman" w:hAnsi="Times New Roman" w:cs="Times New Roman"/>
          <w:sz w:val="24"/>
          <w:szCs w:val="24"/>
        </w:rPr>
      </w:pPr>
    </w:p>
    <w:p w14:paraId="79B6AA0F" w14:textId="77777777" w:rsidR="003E1823" w:rsidRPr="00C51B4A" w:rsidRDefault="003E1823" w:rsidP="00C51B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jc w:val="both"/>
        <w:rPr>
          <w:rFonts w:ascii="Times New Roman" w:hAnsi="Times New Roman" w:cs="Times New Roman"/>
          <w:sz w:val="24"/>
          <w:szCs w:val="24"/>
        </w:rPr>
      </w:pPr>
    </w:p>
    <w:p w14:paraId="0D870706" w14:textId="77777777" w:rsidR="00071450" w:rsidRPr="00C51B4A" w:rsidRDefault="00071450" w:rsidP="00C51B4A">
      <w:pPr>
        <w:spacing w:after="100" w:afterAutospacing="1" w:line="240" w:lineRule="auto"/>
        <w:jc w:val="both"/>
        <w:rPr>
          <w:rFonts w:ascii="Times New Roman" w:eastAsia="Times New Roman" w:hAnsi="Times New Roman" w:cs="Times New Roman"/>
          <w:b/>
          <w:sz w:val="24"/>
          <w:szCs w:val="24"/>
        </w:rPr>
      </w:pPr>
      <w:r w:rsidRPr="00C51B4A">
        <w:rPr>
          <w:rFonts w:ascii="Times New Roman" w:eastAsia="Times New Roman" w:hAnsi="Times New Roman" w:cs="Times New Roman"/>
          <w:b/>
          <w:sz w:val="24"/>
          <w:szCs w:val="24"/>
        </w:rPr>
        <w:lastRenderedPageBreak/>
        <w:t>PRIMARY DUTIES AND RESPONSIBILITIES:</w:t>
      </w:r>
    </w:p>
    <w:p w14:paraId="102525C8" w14:textId="77777777" w:rsidR="00071450" w:rsidRPr="00C51B4A" w:rsidRDefault="00071450" w:rsidP="00C51B4A">
      <w:pPr>
        <w:numPr>
          <w:ilvl w:val="0"/>
          <w:numId w:val="2"/>
        </w:numPr>
        <w:spacing w:after="100" w:afterAutospacing="1" w:line="240" w:lineRule="auto"/>
        <w:ind w:left="709" w:hanging="425"/>
        <w:contextualSpacing/>
        <w:jc w:val="both"/>
        <w:rPr>
          <w:rFonts w:ascii="Times New Roman" w:eastAsia="Times New Roman" w:hAnsi="Times New Roman" w:cs="Times New Roman"/>
          <w:sz w:val="24"/>
          <w:szCs w:val="24"/>
        </w:rPr>
      </w:pPr>
      <w:r w:rsidRPr="00C51B4A">
        <w:rPr>
          <w:rFonts w:ascii="Times New Roman" w:eastAsia="Times New Roman" w:hAnsi="Times New Roman" w:cs="Times New Roman"/>
          <w:sz w:val="24"/>
          <w:szCs w:val="24"/>
        </w:rPr>
        <w:t>Maintain established minimum practice standards as documented in the ‘Minimum Standards Document for Women’s Refuges’.</w:t>
      </w:r>
    </w:p>
    <w:p w14:paraId="7C2730C3" w14:textId="77777777" w:rsidR="00071450" w:rsidRPr="00C51B4A" w:rsidRDefault="00071450" w:rsidP="00C51B4A">
      <w:pPr>
        <w:numPr>
          <w:ilvl w:val="0"/>
          <w:numId w:val="2"/>
        </w:numPr>
        <w:tabs>
          <w:tab w:val="left" w:pos="709"/>
          <w:tab w:val="left" w:pos="1440"/>
          <w:tab w:val="left" w:pos="1560"/>
        </w:tabs>
        <w:overflowPunct w:val="0"/>
        <w:autoSpaceDE w:val="0"/>
        <w:autoSpaceDN w:val="0"/>
        <w:adjustRightInd w:val="0"/>
        <w:spacing w:after="100" w:afterAutospacing="1" w:line="240" w:lineRule="auto"/>
        <w:ind w:left="709" w:hanging="425"/>
        <w:contextualSpacing/>
        <w:jc w:val="both"/>
        <w:textAlignment w:val="baseline"/>
        <w:rPr>
          <w:rFonts w:ascii="Times New Roman" w:eastAsia="Times New Roman" w:hAnsi="Times New Roman" w:cs="Times New Roman"/>
          <w:sz w:val="24"/>
          <w:szCs w:val="24"/>
        </w:rPr>
      </w:pPr>
      <w:r w:rsidRPr="00C51B4A">
        <w:rPr>
          <w:rFonts w:ascii="Times New Roman" w:eastAsia="Times New Roman" w:hAnsi="Times New Roman" w:cs="Times New Roman"/>
          <w:sz w:val="24"/>
          <w:szCs w:val="24"/>
        </w:rPr>
        <w:t xml:space="preserve">Provide support requiring the exercise of sound judgement, initiative, </w:t>
      </w:r>
      <w:proofErr w:type="gramStart"/>
      <w:r w:rsidRPr="00C51B4A">
        <w:rPr>
          <w:rFonts w:ascii="Times New Roman" w:eastAsia="Times New Roman" w:hAnsi="Times New Roman" w:cs="Times New Roman"/>
          <w:sz w:val="24"/>
          <w:szCs w:val="24"/>
        </w:rPr>
        <w:t>confidentiality</w:t>
      </w:r>
      <w:proofErr w:type="gramEnd"/>
      <w:r w:rsidRPr="00C51B4A">
        <w:rPr>
          <w:rFonts w:ascii="Times New Roman" w:eastAsia="Times New Roman" w:hAnsi="Times New Roman" w:cs="Times New Roman"/>
          <w:sz w:val="24"/>
          <w:szCs w:val="24"/>
        </w:rPr>
        <w:t xml:space="preserve"> and sensitivity in the performance of duties.</w:t>
      </w:r>
    </w:p>
    <w:p w14:paraId="06869125" w14:textId="56EA2E1E" w:rsidR="00071450" w:rsidRPr="00C51B4A" w:rsidRDefault="00071450" w:rsidP="00C51B4A">
      <w:pPr>
        <w:numPr>
          <w:ilvl w:val="0"/>
          <w:numId w:val="2"/>
        </w:numPr>
        <w:tabs>
          <w:tab w:val="left" w:pos="709"/>
          <w:tab w:val="left" w:pos="1440"/>
          <w:tab w:val="left" w:pos="1560"/>
        </w:tabs>
        <w:spacing w:after="100" w:afterAutospacing="1" w:line="240" w:lineRule="auto"/>
        <w:ind w:left="709" w:hanging="425"/>
        <w:contextualSpacing/>
        <w:jc w:val="both"/>
        <w:rPr>
          <w:rFonts w:ascii="Times New Roman" w:eastAsia="Times New Roman" w:hAnsi="Times New Roman" w:cs="Times New Roman"/>
          <w:sz w:val="24"/>
          <w:szCs w:val="24"/>
        </w:rPr>
      </w:pPr>
      <w:r w:rsidRPr="00C51B4A">
        <w:rPr>
          <w:rFonts w:ascii="Times New Roman" w:eastAsia="Times New Roman" w:hAnsi="Times New Roman" w:cs="Times New Roman"/>
          <w:sz w:val="24"/>
          <w:szCs w:val="24"/>
        </w:rPr>
        <w:t xml:space="preserve">Provide </w:t>
      </w:r>
      <w:r w:rsidR="001220C5" w:rsidRPr="00C51B4A">
        <w:rPr>
          <w:rFonts w:ascii="Times New Roman" w:eastAsia="Times New Roman" w:hAnsi="Times New Roman" w:cs="Times New Roman"/>
          <w:sz w:val="24"/>
          <w:szCs w:val="24"/>
        </w:rPr>
        <w:t>welfare-based</w:t>
      </w:r>
      <w:r w:rsidRPr="00C51B4A">
        <w:rPr>
          <w:rFonts w:ascii="Times New Roman" w:eastAsia="Times New Roman" w:hAnsi="Times New Roman" w:cs="Times New Roman"/>
          <w:sz w:val="24"/>
          <w:szCs w:val="24"/>
        </w:rPr>
        <w:t xml:space="preserve"> crisis support services to women within a feminist framework of empowerment.  </w:t>
      </w:r>
    </w:p>
    <w:p w14:paraId="4103E585" w14:textId="6336BE23" w:rsidR="008F0C50" w:rsidRPr="00C51B4A" w:rsidRDefault="009712CD" w:rsidP="00C51B4A">
      <w:pPr>
        <w:numPr>
          <w:ilvl w:val="0"/>
          <w:numId w:val="2"/>
        </w:numPr>
        <w:tabs>
          <w:tab w:val="left" w:pos="709"/>
          <w:tab w:val="left" w:pos="1440"/>
        </w:tabs>
        <w:overflowPunct w:val="0"/>
        <w:autoSpaceDE w:val="0"/>
        <w:autoSpaceDN w:val="0"/>
        <w:adjustRightInd w:val="0"/>
        <w:spacing w:after="100" w:afterAutospacing="1" w:line="240" w:lineRule="auto"/>
        <w:ind w:left="709" w:hanging="425"/>
        <w:contextualSpacing/>
        <w:jc w:val="both"/>
        <w:textAlignment w:val="baseline"/>
        <w:rPr>
          <w:rFonts w:ascii="Times New Roman" w:eastAsia="Times New Roman" w:hAnsi="Times New Roman" w:cs="Times New Roman"/>
          <w:sz w:val="24"/>
          <w:szCs w:val="24"/>
        </w:rPr>
      </w:pPr>
      <w:r w:rsidRPr="00C51B4A">
        <w:rPr>
          <w:rFonts w:ascii="Times New Roman" w:eastAsia="Times New Roman" w:hAnsi="Times New Roman" w:cs="Times New Roman"/>
          <w:sz w:val="24"/>
          <w:szCs w:val="24"/>
        </w:rPr>
        <w:t xml:space="preserve">Provide </w:t>
      </w:r>
      <w:r w:rsidR="008F0C50" w:rsidRPr="00C51B4A">
        <w:rPr>
          <w:rFonts w:ascii="Times New Roman" w:eastAsia="Times New Roman" w:hAnsi="Times New Roman" w:cs="Times New Roman"/>
          <w:sz w:val="24"/>
          <w:szCs w:val="24"/>
        </w:rPr>
        <w:t xml:space="preserve">case management supervision and </w:t>
      </w:r>
      <w:r w:rsidR="00B959F1" w:rsidRPr="00C51B4A">
        <w:rPr>
          <w:rFonts w:ascii="Times New Roman" w:eastAsia="Times New Roman" w:hAnsi="Times New Roman" w:cs="Times New Roman"/>
          <w:sz w:val="24"/>
          <w:szCs w:val="24"/>
        </w:rPr>
        <w:t xml:space="preserve">guidance </w:t>
      </w:r>
      <w:r w:rsidR="008F0C50" w:rsidRPr="00C51B4A">
        <w:rPr>
          <w:rFonts w:ascii="Times New Roman" w:eastAsia="Times New Roman" w:hAnsi="Times New Roman" w:cs="Times New Roman"/>
          <w:sz w:val="24"/>
          <w:szCs w:val="24"/>
        </w:rPr>
        <w:t>to both Child and Women support workers</w:t>
      </w:r>
    </w:p>
    <w:p w14:paraId="737AE5EC" w14:textId="59418122" w:rsidR="00071450" w:rsidRPr="00C51B4A" w:rsidRDefault="00071450" w:rsidP="00C51B4A">
      <w:pPr>
        <w:numPr>
          <w:ilvl w:val="0"/>
          <w:numId w:val="2"/>
        </w:numPr>
        <w:tabs>
          <w:tab w:val="left" w:pos="709"/>
          <w:tab w:val="left" w:pos="1440"/>
        </w:tabs>
        <w:overflowPunct w:val="0"/>
        <w:autoSpaceDE w:val="0"/>
        <w:autoSpaceDN w:val="0"/>
        <w:adjustRightInd w:val="0"/>
        <w:spacing w:after="100" w:afterAutospacing="1" w:line="240" w:lineRule="auto"/>
        <w:ind w:left="709" w:hanging="425"/>
        <w:contextualSpacing/>
        <w:jc w:val="both"/>
        <w:textAlignment w:val="baseline"/>
        <w:rPr>
          <w:rFonts w:ascii="Times New Roman" w:eastAsia="Times New Roman" w:hAnsi="Times New Roman" w:cs="Times New Roman"/>
          <w:sz w:val="24"/>
          <w:szCs w:val="24"/>
        </w:rPr>
      </w:pPr>
      <w:r w:rsidRPr="00C51B4A">
        <w:rPr>
          <w:rFonts w:ascii="Times New Roman" w:eastAsia="Times New Roman" w:hAnsi="Times New Roman" w:cs="Times New Roman"/>
          <w:sz w:val="24"/>
          <w:szCs w:val="24"/>
        </w:rPr>
        <w:t>Provide individual and group support and education activities for the women clients.</w:t>
      </w:r>
    </w:p>
    <w:p w14:paraId="4CD37263" w14:textId="77777777" w:rsidR="00071450" w:rsidRPr="00C51B4A" w:rsidRDefault="00071450" w:rsidP="00C51B4A">
      <w:pPr>
        <w:numPr>
          <w:ilvl w:val="0"/>
          <w:numId w:val="2"/>
        </w:numPr>
        <w:tabs>
          <w:tab w:val="left" w:pos="709"/>
          <w:tab w:val="left" w:pos="1440"/>
          <w:tab w:val="left" w:pos="1560"/>
        </w:tabs>
        <w:spacing w:after="100" w:afterAutospacing="1" w:line="240" w:lineRule="auto"/>
        <w:ind w:left="709" w:hanging="425"/>
        <w:contextualSpacing/>
        <w:jc w:val="both"/>
        <w:rPr>
          <w:rFonts w:ascii="Times New Roman" w:eastAsia="Times New Roman" w:hAnsi="Times New Roman" w:cs="Times New Roman"/>
          <w:sz w:val="24"/>
          <w:szCs w:val="24"/>
        </w:rPr>
      </w:pPr>
      <w:r w:rsidRPr="00C51B4A">
        <w:rPr>
          <w:rFonts w:ascii="Times New Roman" w:eastAsia="Times New Roman" w:hAnsi="Times New Roman" w:cs="Times New Roman"/>
          <w:sz w:val="24"/>
          <w:szCs w:val="24"/>
        </w:rPr>
        <w:t>Maintain a thorough understanding of issues relating to domestic violence and how it affects women and children.</w:t>
      </w:r>
    </w:p>
    <w:p w14:paraId="66D83048" w14:textId="77777777" w:rsidR="00071450" w:rsidRPr="00C51B4A" w:rsidRDefault="00071450" w:rsidP="00C51B4A">
      <w:pPr>
        <w:numPr>
          <w:ilvl w:val="0"/>
          <w:numId w:val="2"/>
        </w:numPr>
        <w:tabs>
          <w:tab w:val="left" w:pos="709"/>
          <w:tab w:val="left" w:pos="1440"/>
          <w:tab w:val="left" w:pos="1560"/>
        </w:tabs>
        <w:overflowPunct w:val="0"/>
        <w:autoSpaceDE w:val="0"/>
        <w:autoSpaceDN w:val="0"/>
        <w:adjustRightInd w:val="0"/>
        <w:spacing w:after="100" w:afterAutospacing="1" w:line="240" w:lineRule="auto"/>
        <w:ind w:left="709" w:hanging="425"/>
        <w:contextualSpacing/>
        <w:jc w:val="both"/>
        <w:textAlignment w:val="baseline"/>
        <w:rPr>
          <w:rFonts w:ascii="Times New Roman" w:eastAsia="Times New Roman" w:hAnsi="Times New Roman" w:cs="Times New Roman"/>
          <w:sz w:val="24"/>
          <w:szCs w:val="24"/>
        </w:rPr>
      </w:pPr>
      <w:r w:rsidRPr="00C51B4A">
        <w:rPr>
          <w:rFonts w:ascii="Times New Roman" w:eastAsia="Times New Roman" w:hAnsi="Times New Roman" w:cs="Times New Roman"/>
          <w:sz w:val="24"/>
          <w:szCs w:val="24"/>
        </w:rPr>
        <w:t>Comply with the requirements of workplace health and safety, equal employment opportunity and anti-discrimination practices and behaviour in the work environment</w:t>
      </w:r>
    </w:p>
    <w:p w14:paraId="0EC11EB7" w14:textId="77777777" w:rsidR="00071450" w:rsidRPr="00C51B4A" w:rsidRDefault="00071450" w:rsidP="00C51B4A">
      <w:pPr>
        <w:numPr>
          <w:ilvl w:val="0"/>
          <w:numId w:val="2"/>
        </w:numPr>
        <w:tabs>
          <w:tab w:val="left" w:pos="709"/>
          <w:tab w:val="left" w:pos="1560"/>
        </w:tabs>
        <w:overflowPunct w:val="0"/>
        <w:autoSpaceDE w:val="0"/>
        <w:autoSpaceDN w:val="0"/>
        <w:adjustRightInd w:val="0"/>
        <w:spacing w:after="100" w:afterAutospacing="1" w:line="240" w:lineRule="auto"/>
        <w:ind w:left="709" w:hanging="425"/>
        <w:contextualSpacing/>
        <w:jc w:val="both"/>
        <w:textAlignment w:val="baseline"/>
        <w:rPr>
          <w:rFonts w:ascii="Times New Roman" w:eastAsia="Times New Roman" w:hAnsi="Times New Roman" w:cs="Times New Roman"/>
          <w:sz w:val="24"/>
          <w:szCs w:val="24"/>
        </w:rPr>
      </w:pPr>
      <w:r w:rsidRPr="00C51B4A">
        <w:rPr>
          <w:rFonts w:ascii="Times New Roman" w:eastAsia="Times New Roman" w:hAnsi="Times New Roman" w:cs="Times New Roman"/>
          <w:sz w:val="24"/>
          <w:szCs w:val="24"/>
        </w:rPr>
        <w:t>Contribute to the service activities of MASS Inc, which include participation in other quality activities and any other duties under the direction of the Manager.</w:t>
      </w:r>
    </w:p>
    <w:p w14:paraId="21C3FCD1" w14:textId="77777777" w:rsidR="00071450" w:rsidRPr="00C51B4A" w:rsidRDefault="00071450" w:rsidP="00C51B4A">
      <w:pPr>
        <w:numPr>
          <w:ilvl w:val="0"/>
          <w:numId w:val="2"/>
        </w:numPr>
        <w:spacing w:after="100" w:afterAutospacing="1" w:line="240" w:lineRule="auto"/>
        <w:ind w:left="709" w:hanging="425"/>
        <w:contextualSpacing/>
        <w:jc w:val="both"/>
        <w:rPr>
          <w:rFonts w:ascii="Times New Roman" w:eastAsia="Times New Roman" w:hAnsi="Times New Roman" w:cs="Times New Roman"/>
          <w:sz w:val="24"/>
          <w:szCs w:val="24"/>
        </w:rPr>
      </w:pPr>
      <w:r w:rsidRPr="00C51B4A">
        <w:rPr>
          <w:rFonts w:ascii="Times New Roman" w:eastAsia="Times New Roman" w:hAnsi="Times New Roman" w:cs="Times New Roman"/>
          <w:sz w:val="24"/>
          <w:szCs w:val="24"/>
        </w:rPr>
        <w:t>Provide and ‘on-call’ crisis response as per roster, which addresses security and safety issues for women and children being supported by the service.</w:t>
      </w:r>
    </w:p>
    <w:p w14:paraId="76C6A973" w14:textId="708F02F7" w:rsidR="00071450" w:rsidRPr="00C51B4A" w:rsidRDefault="00071450" w:rsidP="00344781">
      <w:pPr>
        <w:numPr>
          <w:ilvl w:val="0"/>
          <w:numId w:val="2"/>
        </w:numPr>
        <w:tabs>
          <w:tab w:val="left" w:pos="709"/>
          <w:tab w:val="left" w:pos="1440"/>
        </w:tabs>
        <w:overflowPunct w:val="0"/>
        <w:autoSpaceDE w:val="0"/>
        <w:autoSpaceDN w:val="0"/>
        <w:adjustRightInd w:val="0"/>
        <w:spacing w:after="0" w:line="240" w:lineRule="auto"/>
        <w:ind w:left="709" w:hanging="425"/>
        <w:contextualSpacing/>
        <w:jc w:val="both"/>
        <w:textAlignment w:val="baseline"/>
        <w:rPr>
          <w:rFonts w:ascii="Times New Roman" w:eastAsia="Times New Roman" w:hAnsi="Times New Roman" w:cs="Times New Roman"/>
          <w:sz w:val="24"/>
          <w:szCs w:val="24"/>
        </w:rPr>
      </w:pPr>
      <w:r w:rsidRPr="00C51B4A">
        <w:rPr>
          <w:rFonts w:ascii="Times New Roman" w:eastAsia="Times New Roman" w:hAnsi="Times New Roman" w:cs="Times New Roman"/>
          <w:sz w:val="24"/>
          <w:szCs w:val="24"/>
        </w:rPr>
        <w:t>As a team member</w:t>
      </w:r>
      <w:r w:rsidR="00C51B4A" w:rsidRPr="00C51B4A">
        <w:rPr>
          <w:rFonts w:ascii="Times New Roman" w:eastAsia="Times New Roman" w:hAnsi="Times New Roman" w:cs="Times New Roman"/>
          <w:sz w:val="24"/>
          <w:szCs w:val="24"/>
        </w:rPr>
        <w:t>,</w:t>
      </w:r>
      <w:r w:rsidRPr="00C51B4A">
        <w:rPr>
          <w:rFonts w:ascii="Times New Roman" w:eastAsia="Times New Roman" w:hAnsi="Times New Roman" w:cs="Times New Roman"/>
          <w:sz w:val="24"/>
          <w:szCs w:val="24"/>
        </w:rPr>
        <w:t xml:space="preserve"> ensure that Service Agreement Priorities are </w:t>
      </w:r>
      <w:r w:rsidR="00C51B4A" w:rsidRPr="00C51B4A">
        <w:rPr>
          <w:rFonts w:ascii="Times New Roman" w:eastAsia="Times New Roman" w:hAnsi="Times New Roman" w:cs="Times New Roman"/>
          <w:sz w:val="24"/>
          <w:szCs w:val="24"/>
        </w:rPr>
        <w:t>appropriately</w:t>
      </w:r>
      <w:r w:rsidRPr="00C51B4A">
        <w:rPr>
          <w:rFonts w:ascii="Times New Roman" w:eastAsia="Times New Roman" w:hAnsi="Times New Roman" w:cs="Times New Roman"/>
          <w:sz w:val="24"/>
          <w:szCs w:val="24"/>
        </w:rPr>
        <w:t xml:space="preserve"> addressed</w:t>
      </w:r>
    </w:p>
    <w:p w14:paraId="27D30D53" w14:textId="77777777" w:rsidR="00344781" w:rsidRDefault="00344781" w:rsidP="00344781">
      <w:pPr>
        <w:spacing w:after="0" w:line="240" w:lineRule="auto"/>
        <w:ind w:left="360"/>
        <w:jc w:val="both"/>
        <w:rPr>
          <w:rFonts w:ascii="Times New Roman" w:eastAsia="Times New Roman" w:hAnsi="Times New Roman" w:cs="Times New Roman"/>
          <w:b/>
          <w:sz w:val="24"/>
          <w:szCs w:val="24"/>
        </w:rPr>
      </w:pPr>
    </w:p>
    <w:p w14:paraId="1B93193F" w14:textId="50E2CCAE" w:rsidR="002271C9" w:rsidRPr="00C51B4A" w:rsidRDefault="00071450" w:rsidP="00344781">
      <w:pPr>
        <w:spacing w:after="0" w:line="240" w:lineRule="auto"/>
        <w:ind w:left="360"/>
        <w:jc w:val="both"/>
        <w:rPr>
          <w:rFonts w:ascii="Times New Roman" w:eastAsia="Times New Roman" w:hAnsi="Times New Roman" w:cs="Times New Roman"/>
          <w:b/>
          <w:sz w:val="24"/>
          <w:szCs w:val="24"/>
        </w:rPr>
      </w:pPr>
      <w:r w:rsidRPr="00C51B4A">
        <w:rPr>
          <w:rFonts w:ascii="Times New Roman" w:eastAsia="Times New Roman" w:hAnsi="Times New Roman" w:cs="Times New Roman"/>
          <w:b/>
          <w:sz w:val="24"/>
          <w:szCs w:val="24"/>
        </w:rPr>
        <w:t>SPECIFIC TASKS</w:t>
      </w:r>
    </w:p>
    <w:p w14:paraId="0517ED27" w14:textId="56511F03" w:rsidR="008F401B" w:rsidRPr="00C51B4A" w:rsidRDefault="008F401B" w:rsidP="00344781">
      <w:pPr>
        <w:pStyle w:val="ListParagraph"/>
        <w:numPr>
          <w:ilvl w:val="0"/>
          <w:numId w:val="4"/>
        </w:numPr>
        <w:tabs>
          <w:tab w:val="left" w:pos="426"/>
        </w:tabs>
        <w:spacing w:after="0" w:line="240" w:lineRule="auto"/>
        <w:rPr>
          <w:rFonts w:ascii="Times New Roman" w:eastAsia="Times New Roman" w:hAnsi="Times New Roman" w:cs="Times New Roman"/>
          <w:sz w:val="24"/>
          <w:szCs w:val="24"/>
        </w:rPr>
      </w:pPr>
      <w:r w:rsidRPr="00C51B4A">
        <w:rPr>
          <w:rFonts w:ascii="Times New Roman" w:eastAsia="Times New Roman" w:hAnsi="Times New Roman" w:cs="Times New Roman"/>
          <w:sz w:val="24"/>
          <w:szCs w:val="24"/>
        </w:rPr>
        <w:t xml:space="preserve">The </w:t>
      </w:r>
      <w:r w:rsidR="00271AAB" w:rsidRPr="00C51B4A">
        <w:rPr>
          <w:rFonts w:ascii="Times New Roman" w:eastAsia="Times New Roman" w:hAnsi="Times New Roman" w:cs="Times New Roman"/>
          <w:sz w:val="24"/>
          <w:szCs w:val="24"/>
        </w:rPr>
        <w:t>Senior Case Manager</w:t>
      </w:r>
      <w:r w:rsidRPr="00C51B4A">
        <w:rPr>
          <w:rFonts w:ascii="Times New Roman" w:eastAsia="Times New Roman" w:hAnsi="Times New Roman" w:cs="Times New Roman"/>
          <w:sz w:val="24"/>
          <w:szCs w:val="24"/>
        </w:rPr>
        <w:t xml:space="preserve"> is responsible for </w:t>
      </w:r>
      <w:r w:rsidR="00BF26C6" w:rsidRPr="00C51B4A">
        <w:rPr>
          <w:rFonts w:ascii="Times New Roman" w:eastAsia="Times New Roman" w:hAnsi="Times New Roman" w:cs="Times New Roman"/>
          <w:sz w:val="24"/>
          <w:szCs w:val="24"/>
        </w:rPr>
        <w:t xml:space="preserve">supervising </w:t>
      </w:r>
      <w:r w:rsidR="00C919C6" w:rsidRPr="00C51B4A">
        <w:rPr>
          <w:rFonts w:ascii="Times New Roman" w:eastAsia="Times New Roman" w:hAnsi="Times New Roman" w:cs="Times New Roman"/>
          <w:sz w:val="24"/>
          <w:szCs w:val="24"/>
        </w:rPr>
        <w:t>both the children’s and women’s</w:t>
      </w:r>
      <w:r w:rsidRPr="00C51B4A">
        <w:rPr>
          <w:rFonts w:ascii="Times New Roman" w:eastAsia="Times New Roman" w:hAnsi="Times New Roman" w:cs="Times New Roman"/>
          <w:sz w:val="24"/>
          <w:szCs w:val="24"/>
        </w:rPr>
        <w:t xml:space="preserve"> case work</w:t>
      </w:r>
      <w:r w:rsidR="00C919C6" w:rsidRPr="00C51B4A">
        <w:rPr>
          <w:rFonts w:ascii="Times New Roman" w:eastAsia="Times New Roman" w:hAnsi="Times New Roman" w:cs="Times New Roman"/>
          <w:sz w:val="24"/>
          <w:szCs w:val="24"/>
        </w:rPr>
        <w:t>ers</w:t>
      </w:r>
      <w:r w:rsidR="00C51B4A" w:rsidRPr="00C51B4A">
        <w:rPr>
          <w:rFonts w:ascii="Times New Roman" w:eastAsia="Times New Roman" w:hAnsi="Times New Roman" w:cs="Times New Roman"/>
          <w:sz w:val="24"/>
          <w:szCs w:val="24"/>
        </w:rPr>
        <w:t>. Including c</w:t>
      </w:r>
      <w:r w:rsidR="00334FAD" w:rsidRPr="00C51B4A">
        <w:rPr>
          <w:rFonts w:ascii="Times New Roman" w:eastAsia="Times New Roman" w:hAnsi="Times New Roman" w:cs="Times New Roman"/>
          <w:sz w:val="24"/>
          <w:szCs w:val="24"/>
        </w:rPr>
        <w:t>oordinat</w:t>
      </w:r>
      <w:r w:rsidR="00C51B4A" w:rsidRPr="00C51B4A">
        <w:rPr>
          <w:rFonts w:ascii="Times New Roman" w:eastAsia="Times New Roman" w:hAnsi="Times New Roman" w:cs="Times New Roman"/>
          <w:sz w:val="24"/>
          <w:szCs w:val="24"/>
        </w:rPr>
        <w:t>ion</w:t>
      </w:r>
      <w:r w:rsidR="00334FAD" w:rsidRPr="00C51B4A">
        <w:rPr>
          <w:rFonts w:ascii="Times New Roman" w:eastAsia="Times New Roman" w:hAnsi="Times New Roman" w:cs="Times New Roman"/>
          <w:sz w:val="24"/>
          <w:szCs w:val="24"/>
        </w:rPr>
        <w:t xml:space="preserve"> and facilitat</w:t>
      </w:r>
      <w:r w:rsidR="00C51B4A" w:rsidRPr="00C51B4A">
        <w:rPr>
          <w:rFonts w:ascii="Times New Roman" w:eastAsia="Times New Roman" w:hAnsi="Times New Roman" w:cs="Times New Roman"/>
          <w:sz w:val="24"/>
          <w:szCs w:val="24"/>
        </w:rPr>
        <w:t>ing</w:t>
      </w:r>
      <w:r w:rsidR="00334FAD" w:rsidRPr="00C51B4A">
        <w:rPr>
          <w:rFonts w:ascii="Times New Roman" w:eastAsia="Times New Roman" w:hAnsi="Times New Roman" w:cs="Times New Roman"/>
          <w:sz w:val="24"/>
          <w:szCs w:val="24"/>
        </w:rPr>
        <w:t xml:space="preserve"> </w:t>
      </w:r>
      <w:r w:rsidR="00DC5699" w:rsidRPr="00C51B4A">
        <w:rPr>
          <w:rFonts w:ascii="Times New Roman" w:eastAsia="Times New Roman" w:hAnsi="Times New Roman" w:cs="Times New Roman"/>
          <w:sz w:val="24"/>
          <w:szCs w:val="24"/>
        </w:rPr>
        <w:t>case management</w:t>
      </w:r>
      <w:r w:rsidR="00334FAD" w:rsidRPr="00C51B4A">
        <w:rPr>
          <w:rFonts w:ascii="Times New Roman" w:eastAsia="Times New Roman" w:hAnsi="Times New Roman" w:cs="Times New Roman"/>
          <w:sz w:val="24"/>
          <w:szCs w:val="24"/>
        </w:rPr>
        <w:t xml:space="preserve"> </w:t>
      </w:r>
      <w:r w:rsidR="0009321A" w:rsidRPr="00C51B4A">
        <w:rPr>
          <w:rFonts w:ascii="Times New Roman" w:eastAsia="Times New Roman" w:hAnsi="Times New Roman" w:cs="Times New Roman"/>
          <w:sz w:val="24"/>
          <w:szCs w:val="24"/>
        </w:rPr>
        <w:t>meetings to d</w:t>
      </w:r>
      <w:r w:rsidR="001B022A" w:rsidRPr="00C51B4A">
        <w:rPr>
          <w:rFonts w:ascii="Times New Roman" w:eastAsia="Times New Roman" w:hAnsi="Times New Roman" w:cs="Times New Roman"/>
          <w:sz w:val="24"/>
          <w:szCs w:val="24"/>
        </w:rPr>
        <w:t>evelop and monitor individualised case and safety plans for woman and their children</w:t>
      </w:r>
      <w:r w:rsidR="00C51B4A" w:rsidRPr="00C51B4A">
        <w:rPr>
          <w:rFonts w:ascii="Times New Roman" w:eastAsia="Times New Roman" w:hAnsi="Times New Roman" w:cs="Times New Roman"/>
          <w:sz w:val="24"/>
          <w:szCs w:val="24"/>
        </w:rPr>
        <w:t>.</w:t>
      </w:r>
      <w:r w:rsidR="001B022A" w:rsidRPr="00C51B4A">
        <w:rPr>
          <w:rFonts w:ascii="Times New Roman" w:eastAsia="Times New Roman" w:hAnsi="Times New Roman" w:cs="Times New Roman"/>
          <w:sz w:val="24"/>
          <w:szCs w:val="24"/>
        </w:rPr>
        <w:t xml:space="preserve"> </w:t>
      </w:r>
      <w:r w:rsidR="00C51B4A" w:rsidRPr="00C51B4A">
        <w:rPr>
          <w:rFonts w:ascii="Times New Roman" w:eastAsia="Times New Roman" w:hAnsi="Times New Roman" w:cs="Times New Roman"/>
          <w:sz w:val="24"/>
          <w:szCs w:val="24"/>
        </w:rPr>
        <w:t xml:space="preserve">This ensures </w:t>
      </w:r>
      <w:r w:rsidR="001B022A" w:rsidRPr="00C51B4A">
        <w:rPr>
          <w:rFonts w:ascii="Times New Roman" w:eastAsia="Times New Roman" w:hAnsi="Times New Roman" w:cs="Times New Roman"/>
          <w:sz w:val="24"/>
          <w:szCs w:val="24"/>
        </w:rPr>
        <w:t>that clients are encouraged to actively engage in the planning and decision-making process.</w:t>
      </w:r>
      <w:r w:rsidR="00AB2010" w:rsidRPr="00C51B4A">
        <w:rPr>
          <w:rFonts w:ascii="Times New Roman" w:hAnsi="Times New Roman" w:cs="Times New Roman"/>
          <w:sz w:val="24"/>
          <w:szCs w:val="24"/>
        </w:rPr>
        <w:t xml:space="preserve"> </w:t>
      </w:r>
    </w:p>
    <w:p w14:paraId="516AC214" w14:textId="06E45591" w:rsidR="00C569AB" w:rsidRPr="00C51B4A" w:rsidRDefault="00822891" w:rsidP="003E1823">
      <w:pPr>
        <w:pStyle w:val="ListParagraph"/>
        <w:numPr>
          <w:ilvl w:val="0"/>
          <w:numId w:val="4"/>
        </w:numPr>
        <w:spacing w:after="100" w:afterAutospacing="1" w:line="240" w:lineRule="auto"/>
        <w:rPr>
          <w:rFonts w:ascii="Times New Roman" w:eastAsia="Times New Roman" w:hAnsi="Times New Roman" w:cs="Times New Roman"/>
          <w:sz w:val="24"/>
          <w:szCs w:val="24"/>
        </w:rPr>
      </w:pPr>
      <w:r w:rsidRPr="00C51B4A">
        <w:rPr>
          <w:rFonts w:ascii="Times New Roman" w:eastAsia="Times New Roman" w:hAnsi="Times New Roman" w:cs="Times New Roman"/>
          <w:sz w:val="24"/>
          <w:szCs w:val="24"/>
        </w:rPr>
        <w:t>Supervise the direct client services team and pr</w:t>
      </w:r>
      <w:r w:rsidR="00C569AB" w:rsidRPr="00C51B4A">
        <w:rPr>
          <w:rFonts w:ascii="Times New Roman" w:eastAsia="Times New Roman" w:hAnsi="Times New Roman" w:cs="Times New Roman"/>
          <w:sz w:val="24"/>
          <w:szCs w:val="24"/>
        </w:rPr>
        <w:t xml:space="preserve">ovision of daily complex case management support to women and children, including case conferencing and </w:t>
      </w:r>
      <w:r w:rsidR="00C51B4A" w:rsidRPr="00C51B4A">
        <w:rPr>
          <w:rFonts w:ascii="Times New Roman" w:eastAsia="Times New Roman" w:hAnsi="Times New Roman" w:cs="Times New Roman"/>
          <w:sz w:val="24"/>
          <w:szCs w:val="24"/>
        </w:rPr>
        <w:t>coordination</w:t>
      </w:r>
      <w:r w:rsidR="00C569AB" w:rsidRPr="00C51B4A">
        <w:rPr>
          <w:rFonts w:ascii="Times New Roman" w:eastAsia="Times New Roman" w:hAnsi="Times New Roman" w:cs="Times New Roman"/>
          <w:sz w:val="24"/>
          <w:szCs w:val="24"/>
        </w:rPr>
        <w:t xml:space="preserve">, exit planning, </w:t>
      </w:r>
      <w:proofErr w:type="gramStart"/>
      <w:r w:rsidR="00C569AB" w:rsidRPr="00C51B4A">
        <w:rPr>
          <w:rFonts w:ascii="Times New Roman" w:eastAsia="Times New Roman" w:hAnsi="Times New Roman" w:cs="Times New Roman"/>
          <w:sz w:val="24"/>
          <w:szCs w:val="24"/>
        </w:rPr>
        <w:t>closure</w:t>
      </w:r>
      <w:proofErr w:type="gramEnd"/>
      <w:r w:rsidR="00C569AB" w:rsidRPr="00C51B4A">
        <w:rPr>
          <w:rFonts w:ascii="Times New Roman" w:eastAsia="Times New Roman" w:hAnsi="Times New Roman" w:cs="Times New Roman"/>
          <w:sz w:val="24"/>
          <w:szCs w:val="24"/>
        </w:rPr>
        <w:t xml:space="preserve"> and timely file management.</w:t>
      </w:r>
    </w:p>
    <w:p w14:paraId="2FE6EC96" w14:textId="77777777" w:rsidR="00830396" w:rsidRPr="00C51B4A" w:rsidRDefault="008F401B" w:rsidP="003E1823">
      <w:pPr>
        <w:pStyle w:val="ListParagraph"/>
        <w:numPr>
          <w:ilvl w:val="0"/>
          <w:numId w:val="4"/>
        </w:numPr>
        <w:tabs>
          <w:tab w:val="left" w:pos="709"/>
        </w:tabs>
        <w:overflowPunct w:val="0"/>
        <w:autoSpaceDE w:val="0"/>
        <w:autoSpaceDN w:val="0"/>
        <w:adjustRightInd w:val="0"/>
        <w:spacing w:after="100" w:afterAutospacing="1" w:line="240" w:lineRule="auto"/>
        <w:textAlignment w:val="baseline"/>
        <w:rPr>
          <w:rFonts w:ascii="Times New Roman" w:eastAsia="Times New Roman" w:hAnsi="Times New Roman" w:cs="Times New Roman"/>
          <w:sz w:val="24"/>
          <w:szCs w:val="24"/>
        </w:rPr>
      </w:pPr>
      <w:r w:rsidRPr="00C51B4A">
        <w:rPr>
          <w:rFonts w:ascii="Times New Roman" w:eastAsia="Times New Roman" w:hAnsi="Times New Roman" w:cs="Times New Roman"/>
          <w:sz w:val="24"/>
          <w:szCs w:val="24"/>
        </w:rPr>
        <w:t xml:space="preserve">Supervise the direct client services team and develop, as well as maintain work allocation and </w:t>
      </w:r>
      <w:r w:rsidR="00EC5F3C" w:rsidRPr="00C51B4A">
        <w:rPr>
          <w:rFonts w:ascii="Times New Roman" w:eastAsia="Times New Roman" w:hAnsi="Times New Roman" w:cs="Times New Roman"/>
          <w:sz w:val="24"/>
          <w:szCs w:val="24"/>
        </w:rPr>
        <w:t>workload</w:t>
      </w:r>
      <w:r w:rsidRPr="00C51B4A">
        <w:rPr>
          <w:rFonts w:ascii="Times New Roman" w:eastAsia="Times New Roman" w:hAnsi="Times New Roman" w:cs="Times New Roman"/>
          <w:sz w:val="24"/>
          <w:szCs w:val="24"/>
        </w:rPr>
        <w:t xml:space="preserve"> arrangements. </w:t>
      </w:r>
    </w:p>
    <w:p w14:paraId="2D91BA62" w14:textId="6DD8C413" w:rsidR="008F401B" w:rsidRPr="00C51B4A" w:rsidRDefault="00830396" w:rsidP="003E1823">
      <w:pPr>
        <w:pStyle w:val="ListParagraph"/>
        <w:numPr>
          <w:ilvl w:val="0"/>
          <w:numId w:val="4"/>
        </w:numPr>
        <w:tabs>
          <w:tab w:val="left" w:pos="709"/>
        </w:tabs>
        <w:overflowPunct w:val="0"/>
        <w:autoSpaceDE w:val="0"/>
        <w:autoSpaceDN w:val="0"/>
        <w:adjustRightInd w:val="0"/>
        <w:spacing w:after="100" w:afterAutospacing="1" w:line="240" w:lineRule="auto"/>
        <w:textAlignment w:val="baseline"/>
        <w:rPr>
          <w:rFonts w:ascii="Times New Roman" w:eastAsia="Times New Roman" w:hAnsi="Times New Roman" w:cs="Times New Roman"/>
          <w:sz w:val="24"/>
          <w:szCs w:val="24"/>
        </w:rPr>
      </w:pPr>
      <w:r w:rsidRPr="00C51B4A">
        <w:rPr>
          <w:rFonts w:ascii="Times New Roman" w:eastAsia="Times New Roman" w:hAnsi="Times New Roman" w:cs="Times New Roman"/>
          <w:sz w:val="24"/>
          <w:szCs w:val="24"/>
        </w:rPr>
        <w:t>Supervise and m</w:t>
      </w:r>
      <w:r w:rsidR="00BA2A16" w:rsidRPr="00C51B4A">
        <w:rPr>
          <w:rFonts w:ascii="Times New Roman" w:eastAsia="Times New Roman" w:hAnsi="Times New Roman" w:cs="Times New Roman"/>
          <w:sz w:val="24"/>
          <w:szCs w:val="24"/>
        </w:rPr>
        <w:t>aintain client records accurately on electronic platform, SHIP, to ensure correct target reporting</w:t>
      </w:r>
    </w:p>
    <w:p w14:paraId="1A44454B" w14:textId="3174B5D7" w:rsidR="00B844F3" w:rsidRPr="00C51B4A" w:rsidRDefault="00AB2010" w:rsidP="003E1823">
      <w:pPr>
        <w:pStyle w:val="ListParagraph"/>
        <w:numPr>
          <w:ilvl w:val="0"/>
          <w:numId w:val="4"/>
        </w:numPr>
        <w:spacing w:after="100" w:afterAutospacing="1" w:line="240" w:lineRule="auto"/>
        <w:rPr>
          <w:rFonts w:ascii="Times New Roman" w:eastAsia="Times New Roman" w:hAnsi="Times New Roman" w:cs="Times New Roman"/>
          <w:sz w:val="24"/>
          <w:szCs w:val="24"/>
        </w:rPr>
      </w:pPr>
      <w:r w:rsidRPr="00C51B4A">
        <w:rPr>
          <w:rFonts w:ascii="Times New Roman" w:eastAsia="Times New Roman" w:hAnsi="Times New Roman" w:cs="Times New Roman"/>
          <w:sz w:val="24"/>
          <w:szCs w:val="24"/>
        </w:rPr>
        <w:t xml:space="preserve">Develop, </w:t>
      </w:r>
      <w:proofErr w:type="gramStart"/>
      <w:r w:rsidRPr="00C51B4A">
        <w:rPr>
          <w:rFonts w:ascii="Times New Roman" w:eastAsia="Times New Roman" w:hAnsi="Times New Roman" w:cs="Times New Roman"/>
          <w:sz w:val="24"/>
          <w:szCs w:val="24"/>
        </w:rPr>
        <w:t>plan</w:t>
      </w:r>
      <w:proofErr w:type="gramEnd"/>
      <w:r w:rsidRPr="00C51B4A">
        <w:rPr>
          <w:rFonts w:ascii="Times New Roman" w:eastAsia="Times New Roman" w:hAnsi="Times New Roman" w:cs="Times New Roman"/>
          <w:sz w:val="24"/>
          <w:szCs w:val="24"/>
        </w:rPr>
        <w:t xml:space="preserve"> and supervise the implementation of educational and/or developmental programs for clients</w:t>
      </w:r>
    </w:p>
    <w:p w14:paraId="06B793F7" w14:textId="77777777" w:rsidR="00C51B4A" w:rsidRDefault="00071450" w:rsidP="003E1823">
      <w:pPr>
        <w:pStyle w:val="ListParagraph"/>
        <w:numPr>
          <w:ilvl w:val="0"/>
          <w:numId w:val="4"/>
        </w:numPr>
        <w:tabs>
          <w:tab w:val="left" w:pos="709"/>
        </w:tabs>
        <w:overflowPunct w:val="0"/>
        <w:autoSpaceDE w:val="0"/>
        <w:autoSpaceDN w:val="0"/>
        <w:adjustRightInd w:val="0"/>
        <w:spacing w:after="100" w:afterAutospacing="1" w:line="240" w:lineRule="auto"/>
        <w:textAlignment w:val="baseline"/>
        <w:rPr>
          <w:rFonts w:ascii="Times New Roman" w:eastAsia="Times New Roman" w:hAnsi="Times New Roman" w:cs="Times New Roman"/>
          <w:sz w:val="24"/>
          <w:szCs w:val="24"/>
        </w:rPr>
      </w:pPr>
      <w:r w:rsidRPr="00C51B4A">
        <w:rPr>
          <w:rFonts w:ascii="Times New Roman" w:eastAsia="Times New Roman" w:hAnsi="Times New Roman" w:cs="Times New Roman"/>
          <w:sz w:val="24"/>
          <w:szCs w:val="24"/>
        </w:rPr>
        <w:t>Ensure collection of appropriate data and evaluation and provide reports to the Manager.</w:t>
      </w:r>
    </w:p>
    <w:p w14:paraId="422DAF7E" w14:textId="77777777" w:rsidR="003E1823" w:rsidRDefault="00071450" w:rsidP="003E1823">
      <w:pPr>
        <w:pStyle w:val="ListParagraph"/>
        <w:numPr>
          <w:ilvl w:val="0"/>
          <w:numId w:val="4"/>
        </w:numPr>
        <w:tabs>
          <w:tab w:val="left" w:pos="709"/>
        </w:tabs>
        <w:overflowPunct w:val="0"/>
        <w:autoSpaceDE w:val="0"/>
        <w:autoSpaceDN w:val="0"/>
        <w:adjustRightInd w:val="0"/>
        <w:spacing w:after="100" w:afterAutospacing="1" w:line="240" w:lineRule="auto"/>
        <w:textAlignment w:val="baseline"/>
        <w:rPr>
          <w:rFonts w:ascii="Times New Roman" w:eastAsia="Times New Roman" w:hAnsi="Times New Roman" w:cs="Times New Roman"/>
          <w:sz w:val="24"/>
          <w:szCs w:val="24"/>
        </w:rPr>
      </w:pPr>
      <w:r w:rsidRPr="00C51B4A">
        <w:rPr>
          <w:rFonts w:ascii="Times New Roman" w:eastAsia="Times New Roman" w:hAnsi="Times New Roman" w:cs="Times New Roman"/>
          <w:sz w:val="24"/>
          <w:szCs w:val="24"/>
        </w:rPr>
        <w:t>Ensure accurate and current information and education materials are available.</w:t>
      </w:r>
    </w:p>
    <w:p w14:paraId="5E1F892E" w14:textId="2AB6CEF1" w:rsidR="00071450" w:rsidRPr="003E1823" w:rsidRDefault="00071450" w:rsidP="003E1823">
      <w:pPr>
        <w:pStyle w:val="ListParagraph"/>
        <w:numPr>
          <w:ilvl w:val="0"/>
          <w:numId w:val="4"/>
        </w:numPr>
        <w:tabs>
          <w:tab w:val="left" w:pos="709"/>
        </w:tabs>
        <w:overflowPunct w:val="0"/>
        <w:autoSpaceDE w:val="0"/>
        <w:autoSpaceDN w:val="0"/>
        <w:adjustRightInd w:val="0"/>
        <w:spacing w:after="100" w:afterAutospacing="1" w:line="240" w:lineRule="auto"/>
        <w:textAlignment w:val="baseline"/>
        <w:rPr>
          <w:rFonts w:ascii="Times New Roman" w:eastAsia="Times New Roman" w:hAnsi="Times New Roman" w:cs="Times New Roman"/>
          <w:sz w:val="24"/>
          <w:szCs w:val="24"/>
        </w:rPr>
      </w:pPr>
      <w:r w:rsidRPr="003E1823">
        <w:rPr>
          <w:rFonts w:ascii="Times New Roman" w:eastAsia="Times New Roman" w:hAnsi="Times New Roman" w:cs="Times New Roman"/>
          <w:sz w:val="24"/>
          <w:szCs w:val="24"/>
        </w:rPr>
        <w:t xml:space="preserve">In consultation with the Manager develop and maintain inter-agency links between Government and Community Based agencies where women are clients. </w:t>
      </w:r>
    </w:p>
    <w:p w14:paraId="2C6F710E" w14:textId="77777777" w:rsidR="003E1823" w:rsidRDefault="00071450" w:rsidP="003E1823">
      <w:pPr>
        <w:numPr>
          <w:ilvl w:val="0"/>
          <w:numId w:val="4"/>
        </w:numPr>
        <w:tabs>
          <w:tab w:val="left" w:pos="709"/>
        </w:tabs>
        <w:spacing w:after="100" w:afterAutospacing="1" w:line="240" w:lineRule="auto"/>
        <w:rPr>
          <w:rFonts w:ascii="Times New Roman" w:eastAsia="Times New Roman" w:hAnsi="Times New Roman" w:cs="Times New Roman"/>
          <w:sz w:val="24"/>
          <w:szCs w:val="24"/>
        </w:rPr>
      </w:pPr>
      <w:r w:rsidRPr="00C51B4A">
        <w:rPr>
          <w:rFonts w:ascii="Times New Roman" w:eastAsia="Times New Roman" w:hAnsi="Times New Roman" w:cs="Times New Roman"/>
          <w:sz w:val="24"/>
          <w:szCs w:val="24"/>
        </w:rPr>
        <w:t>Encourage and maintain an environment where diverse values and customs are accepted.</w:t>
      </w:r>
    </w:p>
    <w:p w14:paraId="62D85C87" w14:textId="72A7DA52" w:rsidR="0075109D" w:rsidRPr="003E1823" w:rsidRDefault="0075109D" w:rsidP="003E1823">
      <w:pPr>
        <w:numPr>
          <w:ilvl w:val="0"/>
          <w:numId w:val="4"/>
        </w:numPr>
        <w:tabs>
          <w:tab w:val="left" w:pos="709"/>
        </w:tabs>
        <w:spacing w:after="100" w:afterAutospacing="1" w:line="240" w:lineRule="auto"/>
        <w:rPr>
          <w:rFonts w:ascii="Times New Roman" w:eastAsia="Times New Roman" w:hAnsi="Times New Roman" w:cs="Times New Roman"/>
          <w:sz w:val="24"/>
          <w:szCs w:val="24"/>
        </w:rPr>
      </w:pPr>
      <w:r w:rsidRPr="003E1823">
        <w:rPr>
          <w:rFonts w:ascii="Times New Roman" w:eastAsia="Times New Roman" w:hAnsi="Times New Roman" w:cs="Times New Roman"/>
          <w:sz w:val="24"/>
          <w:szCs w:val="24"/>
        </w:rPr>
        <w:t>Attend and participate in staff meetings, supervision, performance appraisals, professional development opportunities and planning days</w:t>
      </w:r>
      <w:r w:rsidR="008E03D6" w:rsidRPr="003E1823">
        <w:rPr>
          <w:rFonts w:ascii="Times New Roman" w:eastAsia="Times New Roman" w:hAnsi="Times New Roman" w:cs="Times New Roman"/>
          <w:sz w:val="24"/>
          <w:szCs w:val="24"/>
        </w:rPr>
        <w:t xml:space="preserve"> and other quality</w:t>
      </w:r>
      <w:r w:rsidR="009A4ACA" w:rsidRPr="003E1823">
        <w:rPr>
          <w:rFonts w:ascii="Times New Roman" w:eastAsia="Times New Roman" w:hAnsi="Times New Roman" w:cs="Times New Roman"/>
          <w:sz w:val="24"/>
          <w:szCs w:val="24"/>
        </w:rPr>
        <w:t xml:space="preserve"> activities as required</w:t>
      </w:r>
      <w:r w:rsidRPr="003E1823">
        <w:rPr>
          <w:rFonts w:ascii="Times New Roman" w:eastAsia="Times New Roman" w:hAnsi="Times New Roman" w:cs="Times New Roman"/>
          <w:sz w:val="24"/>
          <w:szCs w:val="24"/>
        </w:rPr>
        <w:t xml:space="preserve">.  </w:t>
      </w:r>
    </w:p>
    <w:p w14:paraId="3E450A7F" w14:textId="6059556F" w:rsidR="0075109D" w:rsidRPr="00C51B4A" w:rsidRDefault="0075109D" w:rsidP="003E1823">
      <w:pPr>
        <w:pStyle w:val="ListParagraph"/>
        <w:numPr>
          <w:ilvl w:val="0"/>
          <w:numId w:val="4"/>
        </w:numPr>
        <w:spacing w:after="100" w:afterAutospacing="1" w:line="240" w:lineRule="auto"/>
        <w:rPr>
          <w:rFonts w:ascii="Times New Roman" w:eastAsia="Times New Roman" w:hAnsi="Times New Roman" w:cs="Times New Roman"/>
          <w:sz w:val="24"/>
          <w:szCs w:val="24"/>
        </w:rPr>
      </w:pPr>
      <w:r w:rsidRPr="00C51B4A">
        <w:rPr>
          <w:rFonts w:ascii="Times New Roman" w:eastAsia="Times New Roman" w:hAnsi="Times New Roman" w:cs="Times New Roman"/>
          <w:sz w:val="24"/>
          <w:szCs w:val="24"/>
        </w:rPr>
        <w:t xml:space="preserve">Supervise and support </w:t>
      </w:r>
      <w:r w:rsidR="00F64D78" w:rsidRPr="00C51B4A">
        <w:rPr>
          <w:rFonts w:ascii="Times New Roman" w:eastAsia="Times New Roman" w:hAnsi="Times New Roman" w:cs="Times New Roman"/>
          <w:sz w:val="24"/>
          <w:szCs w:val="24"/>
        </w:rPr>
        <w:t xml:space="preserve">case managers, </w:t>
      </w:r>
      <w:proofErr w:type="gramStart"/>
      <w:r w:rsidRPr="00C51B4A">
        <w:rPr>
          <w:rFonts w:ascii="Times New Roman" w:eastAsia="Times New Roman" w:hAnsi="Times New Roman" w:cs="Times New Roman"/>
          <w:sz w:val="24"/>
          <w:szCs w:val="24"/>
        </w:rPr>
        <w:t>volunteers</w:t>
      </w:r>
      <w:proofErr w:type="gramEnd"/>
      <w:r w:rsidRPr="00C51B4A">
        <w:rPr>
          <w:rFonts w:ascii="Times New Roman" w:eastAsia="Times New Roman" w:hAnsi="Times New Roman" w:cs="Times New Roman"/>
          <w:sz w:val="24"/>
          <w:szCs w:val="24"/>
        </w:rPr>
        <w:t xml:space="preserve"> and students as appropriate. </w:t>
      </w:r>
    </w:p>
    <w:p w14:paraId="0FBE5646" w14:textId="77777777" w:rsidR="005466ED" w:rsidRPr="00C51B4A" w:rsidRDefault="001D4CC7" w:rsidP="003E1823">
      <w:pPr>
        <w:numPr>
          <w:ilvl w:val="0"/>
          <w:numId w:val="4"/>
        </w:numPr>
        <w:tabs>
          <w:tab w:val="left" w:pos="709"/>
        </w:tabs>
        <w:overflowPunct w:val="0"/>
        <w:autoSpaceDE w:val="0"/>
        <w:autoSpaceDN w:val="0"/>
        <w:adjustRightInd w:val="0"/>
        <w:spacing w:after="100" w:afterAutospacing="1" w:line="240" w:lineRule="auto"/>
        <w:textAlignment w:val="baseline"/>
        <w:rPr>
          <w:rFonts w:ascii="Times New Roman" w:eastAsia="Times New Roman" w:hAnsi="Times New Roman" w:cs="Times New Roman"/>
          <w:sz w:val="24"/>
          <w:szCs w:val="24"/>
        </w:rPr>
      </w:pPr>
      <w:r w:rsidRPr="00C51B4A">
        <w:rPr>
          <w:rFonts w:ascii="Times New Roman" w:eastAsia="Times New Roman" w:hAnsi="Times New Roman" w:cs="Times New Roman"/>
          <w:sz w:val="24"/>
          <w:szCs w:val="24"/>
        </w:rPr>
        <w:t>Ensure Macleod Accommodation Support Service Inc policies and procedures are followed including Occupational, Health and Safety protocols.</w:t>
      </w:r>
      <w:r w:rsidR="005466ED" w:rsidRPr="00C51B4A">
        <w:rPr>
          <w:rFonts w:ascii="Times New Roman" w:eastAsia="Times New Roman" w:hAnsi="Times New Roman" w:cs="Times New Roman"/>
          <w:sz w:val="24"/>
          <w:szCs w:val="24"/>
        </w:rPr>
        <w:t xml:space="preserve"> </w:t>
      </w:r>
    </w:p>
    <w:p w14:paraId="1AF30608" w14:textId="2EAD90B5" w:rsidR="005466ED" w:rsidRDefault="005466ED" w:rsidP="003E1823">
      <w:pPr>
        <w:numPr>
          <w:ilvl w:val="0"/>
          <w:numId w:val="4"/>
        </w:numPr>
        <w:tabs>
          <w:tab w:val="left" w:pos="709"/>
        </w:tabs>
        <w:overflowPunct w:val="0"/>
        <w:autoSpaceDE w:val="0"/>
        <w:autoSpaceDN w:val="0"/>
        <w:adjustRightInd w:val="0"/>
        <w:spacing w:after="100" w:afterAutospacing="1" w:line="240" w:lineRule="auto"/>
        <w:textAlignment w:val="baseline"/>
        <w:rPr>
          <w:rFonts w:ascii="Times New Roman" w:eastAsia="Times New Roman" w:hAnsi="Times New Roman" w:cs="Times New Roman"/>
          <w:sz w:val="24"/>
          <w:szCs w:val="24"/>
        </w:rPr>
      </w:pPr>
      <w:r w:rsidRPr="00C51B4A">
        <w:rPr>
          <w:rFonts w:ascii="Times New Roman" w:eastAsia="Times New Roman" w:hAnsi="Times New Roman" w:cs="Times New Roman"/>
          <w:sz w:val="24"/>
          <w:szCs w:val="24"/>
        </w:rPr>
        <w:t>Provide general office and telephone-answering support when required to ensure efficient service delivery.</w:t>
      </w:r>
    </w:p>
    <w:p w14:paraId="4C8D3765" w14:textId="298E3DBA" w:rsidR="003E1823" w:rsidRPr="00344781" w:rsidRDefault="00E45D92" w:rsidP="00C51B4A">
      <w:pPr>
        <w:numPr>
          <w:ilvl w:val="0"/>
          <w:numId w:val="4"/>
        </w:numPr>
        <w:tabs>
          <w:tab w:val="left" w:pos="709"/>
        </w:tabs>
        <w:overflowPunct w:val="0"/>
        <w:autoSpaceDE w:val="0"/>
        <w:autoSpaceDN w:val="0"/>
        <w:adjustRightInd w:val="0"/>
        <w:spacing w:after="100" w:afterAutospacing="1" w:line="240" w:lineRule="auto"/>
        <w:textAlignment w:val="baseline"/>
        <w:rPr>
          <w:rFonts w:ascii="Times New Roman" w:eastAsia="Times New Roman" w:hAnsi="Times New Roman" w:cs="Times New Roman"/>
          <w:sz w:val="24"/>
          <w:szCs w:val="24"/>
        </w:rPr>
      </w:pPr>
      <w:r w:rsidRPr="00C51B4A">
        <w:rPr>
          <w:rFonts w:ascii="Times New Roman" w:eastAsia="Times New Roman" w:hAnsi="Times New Roman" w:cs="Times New Roman"/>
          <w:sz w:val="24"/>
          <w:szCs w:val="24"/>
        </w:rPr>
        <w:t>Undertake other duties as requested by the Manager</w:t>
      </w:r>
      <w:r w:rsidRPr="00C51B4A">
        <w:rPr>
          <w:rFonts w:ascii="Times New Roman" w:eastAsia="Times New Roman" w:hAnsi="Times New Roman" w:cs="Times New Roman"/>
          <w:color w:val="000000"/>
          <w:sz w:val="24"/>
          <w:szCs w:val="24"/>
        </w:rPr>
        <w:t xml:space="preserve">.  </w:t>
      </w:r>
    </w:p>
    <w:sectPr w:rsidR="003E1823" w:rsidRPr="00344781" w:rsidSect="00344781">
      <w:footerReference w:type="default" r:id="rId12"/>
      <w:pgSz w:w="11906" w:h="16838"/>
      <w:pgMar w:top="567" w:right="1440" w:bottom="709" w:left="1440"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8811B" w14:textId="77777777" w:rsidR="0042600A" w:rsidRDefault="0042600A">
      <w:pPr>
        <w:spacing w:after="0" w:line="240" w:lineRule="auto"/>
      </w:pPr>
      <w:r>
        <w:separator/>
      </w:r>
    </w:p>
  </w:endnote>
  <w:endnote w:type="continuationSeparator" w:id="0">
    <w:p w14:paraId="542B9C25" w14:textId="77777777" w:rsidR="0042600A" w:rsidRDefault="00426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9449027" w:displacedByCustomXml="next"/>
  <w:sdt>
    <w:sdtPr>
      <w:rPr>
        <w:rFonts w:ascii="Calibri" w:eastAsia="Calibri" w:hAnsi="Calibri" w:cs="Times New Roman"/>
      </w:rPr>
      <w:id w:val="221880119"/>
      <w:docPartObj>
        <w:docPartGallery w:val="Page Numbers (Top of Page)"/>
        <w:docPartUnique/>
      </w:docPartObj>
    </w:sdtPr>
    <w:sdtEndPr/>
    <w:sdtContent>
      <w:p w14:paraId="5254A9D5" w14:textId="661583F6" w:rsidR="00D30E60" w:rsidRPr="00D30E60" w:rsidRDefault="00D30E60" w:rsidP="00D30E60">
        <w:pPr>
          <w:spacing w:after="0" w:line="276" w:lineRule="auto"/>
          <w:rPr>
            <w:rFonts w:ascii="Arial" w:eastAsia="Calibri" w:hAnsi="Arial" w:cs="Arial"/>
            <w:b/>
            <w:sz w:val="20"/>
            <w:szCs w:val="20"/>
          </w:rPr>
        </w:pPr>
        <w:r w:rsidRPr="00D30E60">
          <w:rPr>
            <w:rFonts w:ascii="Arial" w:eastAsia="Calibri" w:hAnsi="Arial" w:cs="Arial"/>
            <w:b/>
            <w:sz w:val="20"/>
            <w:szCs w:val="20"/>
          </w:rPr>
          <w:t xml:space="preserve">MASS </w:t>
        </w:r>
        <w:r w:rsidR="0035250F">
          <w:rPr>
            <w:rFonts w:ascii="Arial" w:eastAsia="Calibri" w:hAnsi="Arial" w:cs="Arial"/>
            <w:b/>
            <w:sz w:val="20"/>
            <w:szCs w:val="20"/>
          </w:rPr>
          <w:t>Senior Case Manager</w:t>
        </w:r>
        <w:r w:rsidR="009521D1">
          <w:rPr>
            <w:rFonts w:ascii="Arial" w:eastAsia="Calibri" w:hAnsi="Arial" w:cs="Arial"/>
            <w:b/>
            <w:sz w:val="20"/>
            <w:szCs w:val="20"/>
          </w:rPr>
          <w:t xml:space="preserve"> Position description</w:t>
        </w:r>
        <w:r w:rsidRPr="00D30E60">
          <w:rPr>
            <w:rFonts w:ascii="Arial" w:eastAsia="Calibri" w:hAnsi="Arial" w:cs="Arial"/>
            <w:b/>
            <w:sz w:val="20"/>
            <w:szCs w:val="20"/>
          </w:rPr>
          <w:t xml:space="preserve">:   </w:t>
        </w:r>
        <w:r w:rsidR="0035250F">
          <w:rPr>
            <w:rFonts w:ascii="Arial" w:eastAsia="Calibri" w:hAnsi="Arial" w:cs="Arial"/>
            <w:sz w:val="20"/>
            <w:szCs w:val="20"/>
          </w:rPr>
          <w:t xml:space="preserve"> </w:t>
        </w:r>
        <w:r w:rsidR="009521D1">
          <w:rPr>
            <w:rFonts w:ascii="Arial" w:eastAsia="Calibri" w:hAnsi="Arial" w:cs="Arial"/>
            <w:sz w:val="20"/>
            <w:szCs w:val="20"/>
          </w:rPr>
          <w:tab/>
        </w:r>
        <w:r w:rsidRPr="00D30E60">
          <w:rPr>
            <w:rFonts w:ascii="Arial" w:eastAsia="Calibri" w:hAnsi="Arial" w:cs="Arial"/>
            <w:b/>
            <w:sz w:val="20"/>
            <w:szCs w:val="20"/>
          </w:rPr>
          <w:tab/>
        </w:r>
        <w:r w:rsidRPr="00D30E60">
          <w:rPr>
            <w:rFonts w:ascii="Arial" w:eastAsia="Calibri" w:hAnsi="Arial" w:cs="Arial"/>
            <w:b/>
            <w:sz w:val="20"/>
            <w:szCs w:val="20"/>
          </w:rPr>
          <w:tab/>
        </w:r>
        <w:r w:rsidRPr="00D30E60">
          <w:rPr>
            <w:rFonts w:ascii="Arial" w:eastAsia="Calibri" w:hAnsi="Arial" w:cs="Arial"/>
            <w:sz w:val="20"/>
            <w:szCs w:val="20"/>
          </w:rPr>
          <w:t xml:space="preserve">Page </w:t>
        </w:r>
        <w:r w:rsidRPr="00D30E60">
          <w:rPr>
            <w:rFonts w:ascii="Arial" w:eastAsia="Calibri" w:hAnsi="Arial" w:cs="Arial"/>
            <w:b/>
            <w:bCs/>
            <w:sz w:val="20"/>
            <w:szCs w:val="20"/>
          </w:rPr>
          <w:fldChar w:fldCharType="begin"/>
        </w:r>
        <w:r w:rsidRPr="00D30E60">
          <w:rPr>
            <w:rFonts w:ascii="Arial" w:eastAsia="Calibri" w:hAnsi="Arial" w:cs="Arial"/>
            <w:b/>
            <w:bCs/>
            <w:sz w:val="20"/>
            <w:szCs w:val="20"/>
          </w:rPr>
          <w:instrText xml:space="preserve"> PAGE </w:instrText>
        </w:r>
        <w:r w:rsidRPr="00D30E60">
          <w:rPr>
            <w:rFonts w:ascii="Arial" w:eastAsia="Calibri" w:hAnsi="Arial" w:cs="Arial"/>
            <w:b/>
            <w:bCs/>
            <w:sz w:val="20"/>
            <w:szCs w:val="20"/>
          </w:rPr>
          <w:fldChar w:fldCharType="separate"/>
        </w:r>
        <w:r w:rsidRPr="00D30E60">
          <w:rPr>
            <w:rFonts w:ascii="Arial" w:eastAsia="Calibri" w:hAnsi="Arial" w:cs="Arial"/>
            <w:b/>
            <w:bCs/>
            <w:sz w:val="20"/>
            <w:szCs w:val="20"/>
          </w:rPr>
          <w:t>1</w:t>
        </w:r>
        <w:r w:rsidRPr="00D30E60">
          <w:rPr>
            <w:rFonts w:ascii="Arial" w:eastAsia="Calibri" w:hAnsi="Arial" w:cs="Arial"/>
            <w:b/>
            <w:bCs/>
            <w:sz w:val="20"/>
            <w:szCs w:val="20"/>
          </w:rPr>
          <w:fldChar w:fldCharType="end"/>
        </w:r>
        <w:r w:rsidRPr="00D30E60">
          <w:rPr>
            <w:rFonts w:ascii="Arial" w:eastAsia="Calibri" w:hAnsi="Arial" w:cs="Arial"/>
            <w:sz w:val="20"/>
            <w:szCs w:val="20"/>
          </w:rPr>
          <w:t xml:space="preserve"> of </w:t>
        </w:r>
        <w:r w:rsidRPr="00D30E60">
          <w:rPr>
            <w:rFonts w:ascii="Arial" w:eastAsia="Calibri" w:hAnsi="Arial" w:cs="Arial"/>
            <w:b/>
            <w:bCs/>
            <w:sz w:val="20"/>
            <w:szCs w:val="20"/>
          </w:rPr>
          <w:fldChar w:fldCharType="begin"/>
        </w:r>
        <w:r w:rsidRPr="00D30E60">
          <w:rPr>
            <w:rFonts w:ascii="Arial" w:eastAsia="Calibri" w:hAnsi="Arial" w:cs="Arial"/>
            <w:b/>
            <w:bCs/>
            <w:sz w:val="20"/>
            <w:szCs w:val="20"/>
          </w:rPr>
          <w:instrText xml:space="preserve"> NUMPAGES  </w:instrText>
        </w:r>
        <w:r w:rsidRPr="00D30E60">
          <w:rPr>
            <w:rFonts w:ascii="Arial" w:eastAsia="Calibri" w:hAnsi="Arial" w:cs="Arial"/>
            <w:b/>
            <w:bCs/>
            <w:sz w:val="20"/>
            <w:szCs w:val="20"/>
          </w:rPr>
          <w:fldChar w:fldCharType="separate"/>
        </w:r>
        <w:r w:rsidRPr="00D30E60">
          <w:rPr>
            <w:rFonts w:ascii="Arial" w:eastAsia="Calibri" w:hAnsi="Arial" w:cs="Arial"/>
            <w:b/>
            <w:bCs/>
            <w:sz w:val="20"/>
            <w:szCs w:val="20"/>
          </w:rPr>
          <w:t>1</w:t>
        </w:r>
        <w:r w:rsidRPr="00D30E60">
          <w:rPr>
            <w:rFonts w:ascii="Arial" w:eastAsia="Calibri" w:hAnsi="Arial" w:cs="Arial"/>
            <w:b/>
            <w:bCs/>
            <w:sz w:val="20"/>
            <w:szCs w:val="20"/>
          </w:rPr>
          <w:fldChar w:fldCharType="end"/>
        </w:r>
      </w:p>
      <w:p w14:paraId="606CF963" w14:textId="1D1C60B1" w:rsidR="0054740C" w:rsidRPr="009521D1" w:rsidRDefault="00D30E60" w:rsidP="009521D1">
        <w:pPr>
          <w:spacing w:after="0" w:line="276" w:lineRule="auto"/>
          <w:rPr>
            <w:rFonts w:ascii="Calibri" w:eastAsia="Calibri" w:hAnsi="Calibri" w:cs="Times New Roman"/>
          </w:rPr>
        </w:pPr>
        <w:r w:rsidRPr="00D30E60">
          <w:rPr>
            <w:rFonts w:ascii="Arial" w:eastAsia="Calibri" w:hAnsi="Arial" w:cs="Arial"/>
            <w:b/>
            <w:sz w:val="20"/>
            <w:szCs w:val="20"/>
          </w:rPr>
          <w:t xml:space="preserve">Review Date:  </w:t>
        </w:r>
        <w:r w:rsidR="0035250F">
          <w:rPr>
            <w:rFonts w:ascii="Arial" w:eastAsia="Calibri" w:hAnsi="Arial" w:cs="Arial"/>
            <w:sz w:val="20"/>
            <w:szCs w:val="20"/>
          </w:rPr>
          <w:t>August 2021</w:t>
        </w:r>
      </w:p>
    </w:sdtContent>
  </w:sdt>
  <w:bookmarkEnd w:id="0"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22813" w14:textId="77777777" w:rsidR="0042600A" w:rsidRDefault="0042600A">
      <w:pPr>
        <w:spacing w:after="0" w:line="240" w:lineRule="auto"/>
      </w:pPr>
      <w:r>
        <w:separator/>
      </w:r>
    </w:p>
  </w:footnote>
  <w:footnote w:type="continuationSeparator" w:id="0">
    <w:p w14:paraId="670F7CD3" w14:textId="77777777" w:rsidR="0042600A" w:rsidRDefault="004260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4.95pt;height:16.3pt" o:bullet="t">
        <v:imagedata r:id="rId1" o:title="for bullet"/>
      </v:shape>
    </w:pict>
  </w:numPicBullet>
  <w:abstractNum w:abstractNumId="0" w15:restartNumberingAfterBreak="0">
    <w:nsid w:val="20034661"/>
    <w:multiLevelType w:val="hybridMultilevel"/>
    <w:tmpl w:val="61D822CA"/>
    <w:lvl w:ilvl="0" w:tplc="2332968E">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BD050AC"/>
    <w:multiLevelType w:val="hybridMultilevel"/>
    <w:tmpl w:val="6A7EBFA8"/>
    <w:lvl w:ilvl="0" w:tplc="2332968E">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DB16E49"/>
    <w:multiLevelType w:val="hybridMultilevel"/>
    <w:tmpl w:val="7E04FE62"/>
    <w:lvl w:ilvl="0" w:tplc="2332968E">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B865CC"/>
    <w:multiLevelType w:val="hybridMultilevel"/>
    <w:tmpl w:val="FFC23A74"/>
    <w:lvl w:ilvl="0" w:tplc="2332968E">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50"/>
    <w:rsid w:val="00051B15"/>
    <w:rsid w:val="0005380B"/>
    <w:rsid w:val="00071450"/>
    <w:rsid w:val="0009321A"/>
    <w:rsid w:val="001220C5"/>
    <w:rsid w:val="00150122"/>
    <w:rsid w:val="00157924"/>
    <w:rsid w:val="00196FEF"/>
    <w:rsid w:val="001B022A"/>
    <w:rsid w:val="001D4CC7"/>
    <w:rsid w:val="002271C9"/>
    <w:rsid w:val="002607AE"/>
    <w:rsid w:val="00266911"/>
    <w:rsid w:val="00271AAB"/>
    <w:rsid w:val="002C651A"/>
    <w:rsid w:val="00334FAD"/>
    <w:rsid w:val="00344781"/>
    <w:rsid w:val="0035250F"/>
    <w:rsid w:val="003A69EA"/>
    <w:rsid w:val="003E1823"/>
    <w:rsid w:val="00416D2C"/>
    <w:rsid w:val="0042600A"/>
    <w:rsid w:val="00465E93"/>
    <w:rsid w:val="004D5482"/>
    <w:rsid w:val="005466ED"/>
    <w:rsid w:val="00572040"/>
    <w:rsid w:val="00617A8F"/>
    <w:rsid w:val="0062412B"/>
    <w:rsid w:val="00631333"/>
    <w:rsid w:val="006465DA"/>
    <w:rsid w:val="0066612C"/>
    <w:rsid w:val="006C61E1"/>
    <w:rsid w:val="0075109D"/>
    <w:rsid w:val="0076787D"/>
    <w:rsid w:val="007A6456"/>
    <w:rsid w:val="00822891"/>
    <w:rsid w:val="00830396"/>
    <w:rsid w:val="0089714C"/>
    <w:rsid w:val="008D6B23"/>
    <w:rsid w:val="008E03D6"/>
    <w:rsid w:val="008E4BB0"/>
    <w:rsid w:val="008F0C50"/>
    <w:rsid w:val="008F401B"/>
    <w:rsid w:val="0093391E"/>
    <w:rsid w:val="0095022A"/>
    <w:rsid w:val="00951CF3"/>
    <w:rsid w:val="009521D1"/>
    <w:rsid w:val="009712CD"/>
    <w:rsid w:val="0099780E"/>
    <w:rsid w:val="009A4ACA"/>
    <w:rsid w:val="00A53B99"/>
    <w:rsid w:val="00A63CDC"/>
    <w:rsid w:val="00AB2010"/>
    <w:rsid w:val="00B36339"/>
    <w:rsid w:val="00B844F3"/>
    <w:rsid w:val="00B959F1"/>
    <w:rsid w:val="00BA2A16"/>
    <w:rsid w:val="00BA56EA"/>
    <w:rsid w:val="00BD48AE"/>
    <w:rsid w:val="00BF26C6"/>
    <w:rsid w:val="00BF5684"/>
    <w:rsid w:val="00C15347"/>
    <w:rsid w:val="00C17DB2"/>
    <w:rsid w:val="00C51B4A"/>
    <w:rsid w:val="00C569AB"/>
    <w:rsid w:val="00C56F43"/>
    <w:rsid w:val="00C919C6"/>
    <w:rsid w:val="00CB011F"/>
    <w:rsid w:val="00CD12FA"/>
    <w:rsid w:val="00D30E60"/>
    <w:rsid w:val="00D3277E"/>
    <w:rsid w:val="00D562B7"/>
    <w:rsid w:val="00D93187"/>
    <w:rsid w:val="00DA0B85"/>
    <w:rsid w:val="00DC502E"/>
    <w:rsid w:val="00DC5699"/>
    <w:rsid w:val="00E45D92"/>
    <w:rsid w:val="00EC5F3C"/>
    <w:rsid w:val="00F22477"/>
    <w:rsid w:val="00F64D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7E20B"/>
  <w15:chartTrackingRefBased/>
  <w15:docId w15:val="{639D3CDE-C43E-4CB6-AC50-2073AFC49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714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450"/>
  </w:style>
  <w:style w:type="paragraph" w:styleId="BalloonText">
    <w:name w:val="Balloon Text"/>
    <w:basedOn w:val="Normal"/>
    <w:link w:val="BalloonTextChar"/>
    <w:uiPriority w:val="99"/>
    <w:semiHidden/>
    <w:unhideWhenUsed/>
    <w:rsid w:val="00DC50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02E"/>
    <w:rPr>
      <w:rFonts w:ascii="Segoe UI" w:hAnsi="Segoe UI" w:cs="Segoe UI"/>
      <w:sz w:val="18"/>
      <w:szCs w:val="18"/>
    </w:rPr>
  </w:style>
  <w:style w:type="paragraph" w:styleId="ListParagraph">
    <w:name w:val="List Paragraph"/>
    <w:basedOn w:val="Normal"/>
    <w:uiPriority w:val="34"/>
    <w:qFormat/>
    <w:rsid w:val="005466ED"/>
    <w:pPr>
      <w:ind w:left="720"/>
      <w:contextualSpacing/>
    </w:pPr>
  </w:style>
  <w:style w:type="paragraph" w:styleId="Header">
    <w:name w:val="header"/>
    <w:basedOn w:val="Normal"/>
    <w:link w:val="HeaderChar"/>
    <w:uiPriority w:val="99"/>
    <w:unhideWhenUsed/>
    <w:rsid w:val="00D562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84EFE7-6828-DB48-AD10-AEE8FCC9A7E1}">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61C236A875774B8D312DF54AD09BBA" ma:contentTypeVersion="10" ma:contentTypeDescription="Create a new document." ma:contentTypeScope="" ma:versionID="7951e3e117e0565ffcce0564fdbd92db">
  <xsd:schema xmlns:xsd="http://www.w3.org/2001/XMLSchema" xmlns:xs="http://www.w3.org/2001/XMLSchema" xmlns:p="http://schemas.microsoft.com/office/2006/metadata/properties" xmlns:ns2="7075a669-c4e6-4656-b1eb-5e28607c8c9d" targetNamespace="http://schemas.microsoft.com/office/2006/metadata/properties" ma:root="true" ma:fieldsID="04094ef0452bed3e47dcb212c1a24d95" ns2:_="">
    <xsd:import namespace="7075a669-c4e6-4656-b1eb-5e28607c8c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5a669-c4e6-4656-b1eb-5e28607c8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3B330-4210-446B-8E9A-ABFB9296F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5a669-c4e6-4656-b1eb-5e28607c8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8353DC-8A0D-4E88-8AFE-57A6EA3103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DEF1BA-F194-7042-B488-2CC424728088}">
  <ds:schemaRefs>
    <ds:schemaRef ds:uri="http://schemas.openxmlformats.org/officeDocument/2006/bibliography"/>
  </ds:schemaRefs>
</ds:datastoreItem>
</file>

<file path=customXml/itemProps4.xml><?xml version="1.0" encoding="utf-8"?>
<ds:datastoreItem xmlns:ds="http://schemas.openxmlformats.org/officeDocument/2006/customXml" ds:itemID="{0B4DA00D-B6CB-413F-A71B-2B368E8DB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813</Words>
  <Characters>4639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Larkin</dc:creator>
  <cp:keywords/>
  <dc:description/>
  <cp:lastModifiedBy>Rosemary Larkin</cp:lastModifiedBy>
  <cp:revision>2</cp:revision>
  <dcterms:created xsi:type="dcterms:W3CDTF">2021-09-02T04:10:00Z</dcterms:created>
  <dcterms:modified xsi:type="dcterms:W3CDTF">2021-09-02T04:10:00Z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0x010100E561C236A875774B8D312DF54AD09BBA</vt:lpwstr>
  </property>
  <property fmtid="{D5CDD505-2E9C-101B-9397-08002B2CF9AE}" pid="3" name="grammarly_documentId">
    <vt:lpwstr>documentId_6415</vt:lpwstr>
  </property>
  <property fmtid="{D5CDD505-2E9C-101B-9397-08002B2CF9AE}" pid="4" name="grammarly_documentContext">
    <vt:lpwstr>{"goals":[],"domain":"general","emotions":[],"dialect":"british"}</vt:lpwstr>
  </property>
</Properties>
</file>