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8B9FC" w14:textId="0CA87473" w:rsidR="00DA59D0" w:rsidRDefault="009328D8">
      <w:pPr>
        <w:pBdr>
          <w:bottom w:val="single" w:sz="4" w:space="7" w:color="000000"/>
        </w:pBdr>
        <w:rPr>
          <w:rFonts w:ascii="Arial" w:eastAsia="Arial" w:hAnsi="Arial" w:cs="Arial"/>
          <w:b/>
          <w:sz w:val="36"/>
          <w:szCs w:val="36"/>
        </w:rPr>
      </w:pPr>
      <w:r>
        <w:rPr>
          <w:noProof/>
        </w:rPr>
        <w:drawing>
          <wp:anchor distT="0" distB="0" distL="114300" distR="114300" simplePos="0" relativeHeight="251658240" behindDoc="1" locked="0" layoutInCell="1" hidden="0" allowOverlap="1" wp14:anchorId="1DD9E649" wp14:editId="22FB3016">
            <wp:simplePos x="0" y="0"/>
            <wp:positionH relativeFrom="column">
              <wp:posOffset>-85725</wp:posOffset>
            </wp:positionH>
            <wp:positionV relativeFrom="paragraph">
              <wp:posOffset>0</wp:posOffset>
            </wp:positionV>
            <wp:extent cx="1962150" cy="741680"/>
            <wp:effectExtent l="0" t="0" r="0" b="1270"/>
            <wp:wrapTight wrapText="bothSides">
              <wp:wrapPolygon edited="0">
                <wp:start x="0" y="0"/>
                <wp:lineTo x="0" y="21082"/>
                <wp:lineTo x="21390" y="21082"/>
                <wp:lineTo x="21390" y="0"/>
                <wp:lineTo x="0" y="0"/>
              </wp:wrapPolygon>
            </wp:wrapTight>
            <wp:docPr id="3" name="image1.jpg" descr="SYN"/>
            <wp:cNvGraphicFramePr/>
            <a:graphic xmlns:a="http://schemas.openxmlformats.org/drawingml/2006/main">
              <a:graphicData uri="http://schemas.openxmlformats.org/drawingml/2006/picture">
                <pic:pic xmlns:pic="http://schemas.openxmlformats.org/drawingml/2006/picture">
                  <pic:nvPicPr>
                    <pic:cNvPr id="0" name="image1.jpg" descr="SYN"/>
                    <pic:cNvPicPr preferRelativeResize="0"/>
                  </pic:nvPicPr>
                  <pic:blipFill>
                    <a:blip r:embed="rId9"/>
                    <a:srcRect l="11905" t="22413" r="9673" b="20403"/>
                    <a:stretch>
                      <a:fillRect/>
                    </a:stretch>
                  </pic:blipFill>
                  <pic:spPr>
                    <a:xfrm>
                      <a:off x="0" y="0"/>
                      <a:ext cx="1962150" cy="741680"/>
                    </a:xfrm>
                    <a:prstGeom prst="rect">
                      <a:avLst/>
                    </a:prstGeom>
                    <a:ln/>
                  </pic:spPr>
                </pic:pic>
              </a:graphicData>
            </a:graphic>
          </wp:anchor>
        </w:drawing>
      </w:r>
      <w:r w:rsidR="00B420F0">
        <w:rPr>
          <w:rFonts w:ascii="Arial" w:eastAsia="Arial" w:hAnsi="Arial" w:cs="Arial"/>
          <w:b/>
          <w:sz w:val="36"/>
          <w:szCs w:val="36"/>
        </w:rPr>
        <w:t>SYN Media</w:t>
      </w:r>
    </w:p>
    <w:p w14:paraId="62D3DF92" w14:textId="77777777" w:rsidR="00DA59D0" w:rsidRDefault="00B420F0">
      <w:pPr>
        <w:pBdr>
          <w:bottom w:val="single" w:sz="4" w:space="7" w:color="000000"/>
        </w:pBdr>
        <w:rPr>
          <w:rFonts w:ascii="Arial" w:eastAsia="Arial" w:hAnsi="Arial" w:cs="Arial"/>
          <w:b/>
          <w:sz w:val="36"/>
          <w:szCs w:val="36"/>
        </w:rPr>
      </w:pPr>
      <w:r>
        <w:rPr>
          <w:rFonts w:ascii="Arial" w:eastAsia="Arial" w:hAnsi="Arial" w:cs="Arial"/>
          <w:b/>
          <w:sz w:val="36"/>
          <w:szCs w:val="36"/>
        </w:rPr>
        <w:t>Position description</w:t>
      </w:r>
    </w:p>
    <w:p w14:paraId="7534DADF" w14:textId="77777777" w:rsidR="00DA59D0" w:rsidRDefault="00DA59D0">
      <w:pPr>
        <w:rPr>
          <w:rFonts w:ascii="Arial" w:eastAsia="Arial" w:hAnsi="Arial" w:cs="Arial"/>
          <w:b/>
          <w:sz w:val="22"/>
          <w:szCs w:val="22"/>
        </w:rPr>
      </w:pPr>
    </w:p>
    <w:tbl>
      <w:tblPr>
        <w:tblStyle w:val="a3"/>
        <w:tblW w:w="10314" w:type="dxa"/>
        <w:tblBorders>
          <w:insideH w:val="single" w:sz="4" w:space="0" w:color="000000"/>
          <w:insideV w:val="single" w:sz="4" w:space="0" w:color="000000"/>
        </w:tblBorders>
        <w:tblLayout w:type="fixed"/>
        <w:tblLook w:val="0000" w:firstRow="0" w:lastRow="0" w:firstColumn="0" w:lastColumn="0" w:noHBand="0" w:noVBand="0"/>
      </w:tblPr>
      <w:tblGrid>
        <w:gridCol w:w="2127"/>
        <w:gridCol w:w="2376"/>
        <w:gridCol w:w="1697"/>
        <w:gridCol w:w="4114"/>
      </w:tblGrid>
      <w:tr w:rsidR="00DA59D0" w14:paraId="0124B65E" w14:textId="77777777">
        <w:trPr>
          <w:trHeight w:val="522"/>
        </w:trPr>
        <w:tc>
          <w:tcPr>
            <w:tcW w:w="2127" w:type="dxa"/>
            <w:shd w:val="clear" w:color="auto" w:fill="D9D9D9"/>
          </w:tcPr>
          <w:p w14:paraId="07BDA05D" w14:textId="77777777" w:rsidR="00DA59D0" w:rsidRDefault="00B420F0">
            <w:pPr>
              <w:rPr>
                <w:rFonts w:ascii="Calibri" w:eastAsia="Calibri" w:hAnsi="Calibri" w:cs="Calibri"/>
                <w:b/>
                <w:sz w:val="22"/>
                <w:szCs w:val="22"/>
              </w:rPr>
            </w:pPr>
            <w:r>
              <w:rPr>
                <w:rFonts w:ascii="Calibri" w:eastAsia="Calibri" w:hAnsi="Calibri" w:cs="Calibri"/>
                <w:b/>
                <w:sz w:val="22"/>
                <w:szCs w:val="22"/>
              </w:rPr>
              <w:t>POSITION TITLE</w:t>
            </w:r>
          </w:p>
        </w:tc>
        <w:tc>
          <w:tcPr>
            <w:tcW w:w="2376" w:type="dxa"/>
          </w:tcPr>
          <w:p w14:paraId="10BDD34C" w14:textId="142DD7EC" w:rsidR="00DA59D0" w:rsidRDefault="00A8187C">
            <w:pPr>
              <w:rPr>
                <w:rFonts w:ascii="Calibri" w:eastAsia="Calibri" w:hAnsi="Calibri" w:cs="Calibri"/>
                <w:sz w:val="22"/>
                <w:szCs w:val="22"/>
              </w:rPr>
            </w:pPr>
            <w:r>
              <w:rPr>
                <w:rFonts w:ascii="Calibri" w:eastAsia="Calibri" w:hAnsi="Calibri" w:cs="Calibri"/>
                <w:sz w:val="22"/>
                <w:szCs w:val="22"/>
              </w:rPr>
              <w:t>Social Enterprise Manager</w:t>
            </w:r>
          </w:p>
        </w:tc>
        <w:tc>
          <w:tcPr>
            <w:tcW w:w="1697" w:type="dxa"/>
            <w:shd w:val="clear" w:color="auto" w:fill="D9D9D9"/>
          </w:tcPr>
          <w:p w14:paraId="5D5FD756" w14:textId="77777777" w:rsidR="00DA59D0" w:rsidRDefault="00B420F0">
            <w:pPr>
              <w:rPr>
                <w:rFonts w:ascii="Calibri" w:eastAsia="Calibri" w:hAnsi="Calibri" w:cs="Calibri"/>
                <w:b/>
                <w:sz w:val="22"/>
                <w:szCs w:val="22"/>
              </w:rPr>
            </w:pPr>
            <w:r>
              <w:rPr>
                <w:rFonts w:ascii="Calibri" w:eastAsia="Calibri" w:hAnsi="Calibri" w:cs="Calibri"/>
                <w:b/>
                <w:sz w:val="22"/>
                <w:szCs w:val="22"/>
              </w:rPr>
              <w:t>TERMS OF EMPLOYMENT</w:t>
            </w:r>
          </w:p>
        </w:tc>
        <w:tc>
          <w:tcPr>
            <w:tcW w:w="4114" w:type="dxa"/>
          </w:tcPr>
          <w:p w14:paraId="40D4D815" w14:textId="77777777" w:rsidR="00DA59D0" w:rsidRDefault="00B420F0">
            <w:pPr>
              <w:rPr>
                <w:rFonts w:ascii="Calibri" w:eastAsia="Calibri" w:hAnsi="Calibri" w:cs="Calibri"/>
                <w:sz w:val="22"/>
                <w:szCs w:val="22"/>
              </w:rPr>
            </w:pPr>
            <w:r>
              <w:rPr>
                <w:rFonts w:ascii="Calibri" w:eastAsia="Calibri" w:hAnsi="Calibri" w:cs="Calibri"/>
                <w:sz w:val="22"/>
                <w:szCs w:val="22"/>
              </w:rPr>
              <w:t>Full-time, 12-month contract with the</w:t>
            </w:r>
          </w:p>
          <w:p w14:paraId="40726F4D" w14:textId="77777777" w:rsidR="00DA59D0" w:rsidRDefault="00B420F0">
            <w:pPr>
              <w:rPr>
                <w:rFonts w:ascii="Calibri" w:eastAsia="Calibri" w:hAnsi="Calibri" w:cs="Calibri"/>
                <w:sz w:val="22"/>
                <w:szCs w:val="22"/>
              </w:rPr>
            </w:pPr>
            <w:r>
              <w:rPr>
                <w:rFonts w:ascii="Calibri" w:eastAsia="Calibri" w:hAnsi="Calibri" w:cs="Calibri"/>
                <w:sz w:val="22"/>
                <w:szCs w:val="22"/>
              </w:rPr>
              <w:t>possibility of ongoing work in the future</w:t>
            </w:r>
          </w:p>
        </w:tc>
      </w:tr>
      <w:tr w:rsidR="00DA59D0" w14:paraId="06367F2F" w14:textId="77777777">
        <w:tc>
          <w:tcPr>
            <w:tcW w:w="2127" w:type="dxa"/>
            <w:shd w:val="clear" w:color="auto" w:fill="D9D9D9"/>
          </w:tcPr>
          <w:p w14:paraId="7874DC02" w14:textId="77777777" w:rsidR="00DA59D0" w:rsidRDefault="00B420F0">
            <w:pPr>
              <w:rPr>
                <w:rFonts w:ascii="Calibri" w:eastAsia="Calibri" w:hAnsi="Calibri" w:cs="Calibri"/>
                <w:b/>
                <w:sz w:val="22"/>
                <w:szCs w:val="22"/>
              </w:rPr>
            </w:pPr>
            <w:r>
              <w:rPr>
                <w:rFonts w:ascii="Calibri" w:eastAsia="Calibri" w:hAnsi="Calibri" w:cs="Calibri"/>
                <w:b/>
                <w:sz w:val="22"/>
                <w:szCs w:val="22"/>
              </w:rPr>
              <w:t>REPORTS TO</w:t>
            </w:r>
          </w:p>
        </w:tc>
        <w:tc>
          <w:tcPr>
            <w:tcW w:w="2376" w:type="dxa"/>
          </w:tcPr>
          <w:p w14:paraId="36292AD8" w14:textId="77777777" w:rsidR="00DA59D0" w:rsidRDefault="00B420F0">
            <w:pPr>
              <w:rPr>
                <w:rFonts w:ascii="Calibri" w:eastAsia="Calibri" w:hAnsi="Calibri" w:cs="Calibri"/>
                <w:sz w:val="22"/>
                <w:szCs w:val="22"/>
                <w:highlight w:val="yellow"/>
              </w:rPr>
            </w:pPr>
            <w:r>
              <w:rPr>
                <w:rFonts w:ascii="Calibri" w:eastAsia="Calibri" w:hAnsi="Calibri" w:cs="Calibri"/>
                <w:sz w:val="22"/>
                <w:szCs w:val="22"/>
              </w:rPr>
              <w:t>General Manager</w:t>
            </w:r>
          </w:p>
        </w:tc>
        <w:tc>
          <w:tcPr>
            <w:tcW w:w="1697" w:type="dxa"/>
            <w:shd w:val="clear" w:color="auto" w:fill="D9D9D9"/>
          </w:tcPr>
          <w:p w14:paraId="645D780F" w14:textId="77777777" w:rsidR="00DA59D0" w:rsidRDefault="00B420F0">
            <w:pPr>
              <w:rPr>
                <w:rFonts w:ascii="Calibri" w:eastAsia="Calibri" w:hAnsi="Calibri" w:cs="Calibri"/>
                <w:b/>
                <w:sz w:val="22"/>
                <w:szCs w:val="22"/>
              </w:rPr>
            </w:pPr>
            <w:r>
              <w:rPr>
                <w:rFonts w:ascii="Calibri" w:eastAsia="Calibri" w:hAnsi="Calibri" w:cs="Calibri"/>
                <w:b/>
                <w:sz w:val="22"/>
                <w:szCs w:val="22"/>
              </w:rPr>
              <w:t>SALARY</w:t>
            </w:r>
          </w:p>
        </w:tc>
        <w:tc>
          <w:tcPr>
            <w:tcW w:w="4114" w:type="dxa"/>
          </w:tcPr>
          <w:p w14:paraId="70D3BE40" w14:textId="184E702C" w:rsidR="00DA59D0" w:rsidRDefault="00B420F0">
            <w:pPr>
              <w:rPr>
                <w:rFonts w:ascii="Calibri" w:eastAsia="Calibri" w:hAnsi="Calibri" w:cs="Calibri"/>
                <w:sz w:val="22"/>
                <w:szCs w:val="22"/>
                <w:highlight w:val="yellow"/>
              </w:rPr>
            </w:pPr>
            <w:r>
              <w:rPr>
                <w:rFonts w:ascii="Calibri" w:eastAsia="Calibri" w:hAnsi="Calibri" w:cs="Calibri"/>
                <w:sz w:val="22"/>
                <w:szCs w:val="22"/>
              </w:rPr>
              <w:t>$50,000</w:t>
            </w:r>
            <w:r w:rsidR="00A46ED1">
              <w:rPr>
                <w:rFonts w:ascii="Calibri" w:eastAsia="Calibri" w:hAnsi="Calibri" w:cs="Calibri"/>
                <w:sz w:val="22"/>
                <w:szCs w:val="22"/>
              </w:rPr>
              <w:t xml:space="preserve"> - $</w:t>
            </w:r>
            <w:r w:rsidR="0095140D">
              <w:rPr>
                <w:rFonts w:ascii="Calibri" w:eastAsia="Calibri" w:hAnsi="Calibri" w:cs="Calibri"/>
                <w:sz w:val="22"/>
                <w:szCs w:val="22"/>
              </w:rPr>
              <w:t>60</w:t>
            </w:r>
            <w:r w:rsidR="00A46ED1">
              <w:rPr>
                <w:rFonts w:ascii="Calibri" w:eastAsia="Calibri" w:hAnsi="Calibri" w:cs="Calibri"/>
                <w:sz w:val="22"/>
                <w:szCs w:val="22"/>
              </w:rPr>
              <w:t>,000</w:t>
            </w:r>
            <w:r>
              <w:rPr>
                <w:rFonts w:ascii="Calibri" w:eastAsia="Calibri" w:hAnsi="Calibri" w:cs="Calibri"/>
                <w:sz w:val="22"/>
                <w:szCs w:val="22"/>
              </w:rPr>
              <w:t xml:space="preserve"> plus statutory superannuation</w:t>
            </w:r>
          </w:p>
        </w:tc>
      </w:tr>
      <w:tr w:rsidR="00DA59D0" w14:paraId="10B4C6FE" w14:textId="77777777">
        <w:trPr>
          <w:trHeight w:val="220"/>
        </w:trPr>
        <w:tc>
          <w:tcPr>
            <w:tcW w:w="2127" w:type="dxa"/>
            <w:shd w:val="clear" w:color="auto" w:fill="D9D9D9"/>
          </w:tcPr>
          <w:p w14:paraId="73B9F122" w14:textId="77777777" w:rsidR="00DA59D0" w:rsidRDefault="00B420F0">
            <w:pPr>
              <w:rPr>
                <w:rFonts w:ascii="Calibri" w:eastAsia="Calibri" w:hAnsi="Calibri" w:cs="Calibri"/>
                <w:b/>
                <w:sz w:val="22"/>
                <w:szCs w:val="22"/>
              </w:rPr>
            </w:pPr>
            <w:r>
              <w:rPr>
                <w:rFonts w:ascii="Calibri" w:eastAsia="Calibri" w:hAnsi="Calibri" w:cs="Calibri"/>
                <w:b/>
                <w:sz w:val="22"/>
                <w:szCs w:val="22"/>
              </w:rPr>
              <w:t>DIRECT REPORTS</w:t>
            </w:r>
          </w:p>
        </w:tc>
        <w:tc>
          <w:tcPr>
            <w:tcW w:w="8187" w:type="dxa"/>
            <w:gridSpan w:val="3"/>
          </w:tcPr>
          <w:p w14:paraId="3F6494FF" w14:textId="7E985918" w:rsidR="00DA59D0" w:rsidRDefault="00A8187C">
            <w:pPr>
              <w:rPr>
                <w:rFonts w:ascii="Calibri" w:eastAsia="Calibri" w:hAnsi="Calibri" w:cs="Calibri"/>
                <w:sz w:val="22"/>
                <w:szCs w:val="22"/>
              </w:rPr>
            </w:pPr>
            <w:r>
              <w:rPr>
                <w:rFonts w:ascii="Calibri" w:eastAsia="Calibri" w:hAnsi="Calibri" w:cs="Calibri"/>
                <w:sz w:val="22"/>
                <w:szCs w:val="22"/>
              </w:rPr>
              <w:t xml:space="preserve">SYN Media Learning Coordinator, </w:t>
            </w:r>
            <w:r w:rsidRPr="00A8187C">
              <w:rPr>
                <w:rFonts w:ascii="Calibri" w:eastAsia="Calibri" w:hAnsi="Calibri" w:cs="Calibri"/>
                <w:sz w:val="22"/>
                <w:szCs w:val="22"/>
              </w:rPr>
              <w:t>Educational</w:t>
            </w:r>
            <w:r>
              <w:rPr>
                <w:rFonts w:ascii="Calibri" w:eastAsia="Calibri" w:hAnsi="Calibri" w:cs="Calibri"/>
                <w:sz w:val="22"/>
                <w:szCs w:val="22"/>
              </w:rPr>
              <w:t xml:space="preserve"> Programs</w:t>
            </w:r>
            <w:r w:rsidRPr="00A8187C">
              <w:rPr>
                <w:rFonts w:ascii="Calibri" w:eastAsia="Calibri" w:hAnsi="Calibri" w:cs="Calibri"/>
                <w:sz w:val="22"/>
                <w:szCs w:val="22"/>
              </w:rPr>
              <w:t xml:space="preserve"> Trainer</w:t>
            </w:r>
            <w:r>
              <w:rPr>
                <w:rFonts w:ascii="Calibri" w:eastAsia="Calibri" w:hAnsi="Calibri" w:cs="Calibri"/>
                <w:sz w:val="22"/>
                <w:szCs w:val="22"/>
              </w:rPr>
              <w:t>s</w:t>
            </w:r>
            <w:r w:rsidRPr="00A8187C">
              <w:rPr>
                <w:rFonts w:ascii="Calibri" w:eastAsia="Calibri" w:hAnsi="Calibri" w:cs="Calibri"/>
                <w:sz w:val="22"/>
                <w:szCs w:val="22"/>
              </w:rPr>
              <w:t xml:space="preserve"> and Producer</w:t>
            </w:r>
            <w:r>
              <w:rPr>
                <w:rFonts w:ascii="Calibri" w:eastAsia="Calibri" w:hAnsi="Calibri" w:cs="Calibri"/>
                <w:sz w:val="22"/>
                <w:szCs w:val="22"/>
              </w:rPr>
              <w:t>s</w:t>
            </w:r>
          </w:p>
        </w:tc>
      </w:tr>
      <w:tr w:rsidR="00DA59D0" w14:paraId="189B84E3" w14:textId="77777777">
        <w:trPr>
          <w:trHeight w:val="220"/>
        </w:trPr>
        <w:tc>
          <w:tcPr>
            <w:tcW w:w="2127" w:type="dxa"/>
            <w:shd w:val="clear" w:color="auto" w:fill="D9D9D9"/>
          </w:tcPr>
          <w:p w14:paraId="0242B546" w14:textId="77777777" w:rsidR="00DA59D0" w:rsidRDefault="00B420F0">
            <w:pPr>
              <w:rPr>
                <w:rFonts w:ascii="Calibri" w:eastAsia="Calibri" w:hAnsi="Calibri" w:cs="Calibri"/>
                <w:b/>
                <w:sz w:val="22"/>
                <w:szCs w:val="22"/>
              </w:rPr>
            </w:pPr>
            <w:r>
              <w:rPr>
                <w:rFonts w:ascii="Calibri" w:eastAsia="Calibri" w:hAnsi="Calibri" w:cs="Calibri"/>
                <w:b/>
                <w:sz w:val="22"/>
                <w:szCs w:val="22"/>
              </w:rPr>
              <w:t>WORK LOCATION</w:t>
            </w:r>
          </w:p>
        </w:tc>
        <w:tc>
          <w:tcPr>
            <w:tcW w:w="8187" w:type="dxa"/>
            <w:gridSpan w:val="3"/>
          </w:tcPr>
          <w:p w14:paraId="5430FE58" w14:textId="77777777" w:rsidR="00DA59D0" w:rsidRDefault="00B420F0">
            <w:pPr>
              <w:rPr>
                <w:rFonts w:ascii="Calibri" w:eastAsia="Calibri" w:hAnsi="Calibri" w:cs="Calibri"/>
                <w:sz w:val="22"/>
                <w:szCs w:val="22"/>
              </w:rPr>
            </w:pPr>
            <w:r>
              <w:rPr>
                <w:rFonts w:ascii="Calibri" w:eastAsia="Calibri" w:hAnsi="Calibri" w:cs="Calibri"/>
                <w:sz w:val="22"/>
                <w:szCs w:val="22"/>
              </w:rPr>
              <w:t>SYN HQ, RMIT Building 12, Level 3, Room 97</w:t>
            </w:r>
          </w:p>
          <w:p w14:paraId="769A4D7C" w14:textId="77777777" w:rsidR="00DA59D0" w:rsidRDefault="00B420F0">
            <w:pPr>
              <w:rPr>
                <w:rFonts w:ascii="Calibri" w:eastAsia="Calibri" w:hAnsi="Calibri" w:cs="Calibri"/>
                <w:sz w:val="22"/>
                <w:szCs w:val="22"/>
              </w:rPr>
            </w:pPr>
            <w:r>
              <w:rPr>
                <w:rFonts w:ascii="Calibri" w:eastAsia="Calibri" w:hAnsi="Calibri" w:cs="Calibri"/>
                <w:sz w:val="22"/>
                <w:szCs w:val="22"/>
              </w:rPr>
              <w:t>420 Swanston St, Melbourne 3000 and remotely from home as needed</w:t>
            </w:r>
          </w:p>
        </w:tc>
      </w:tr>
      <w:tr w:rsidR="00DA59D0" w14:paraId="5762AD49" w14:textId="77777777">
        <w:trPr>
          <w:trHeight w:val="220"/>
        </w:trPr>
        <w:tc>
          <w:tcPr>
            <w:tcW w:w="2127" w:type="dxa"/>
            <w:shd w:val="clear" w:color="auto" w:fill="E0E0E0"/>
          </w:tcPr>
          <w:p w14:paraId="2145AF3D" w14:textId="77777777" w:rsidR="00DA59D0" w:rsidRDefault="00B420F0">
            <w:pPr>
              <w:rPr>
                <w:rFonts w:ascii="Calibri" w:eastAsia="Calibri" w:hAnsi="Calibri" w:cs="Calibri"/>
                <w:b/>
                <w:sz w:val="22"/>
                <w:szCs w:val="22"/>
              </w:rPr>
            </w:pPr>
            <w:r>
              <w:rPr>
                <w:rFonts w:ascii="Calibri" w:eastAsia="Calibri" w:hAnsi="Calibri" w:cs="Calibri"/>
                <w:b/>
                <w:sz w:val="22"/>
                <w:szCs w:val="22"/>
              </w:rPr>
              <w:t>CLOSING DATE</w:t>
            </w:r>
          </w:p>
        </w:tc>
        <w:tc>
          <w:tcPr>
            <w:tcW w:w="8187" w:type="dxa"/>
            <w:gridSpan w:val="3"/>
          </w:tcPr>
          <w:p w14:paraId="09608889" w14:textId="0014B343" w:rsidR="00DA59D0" w:rsidRDefault="00B420F0">
            <w:pPr>
              <w:rPr>
                <w:rFonts w:ascii="Calibri" w:eastAsia="Calibri" w:hAnsi="Calibri" w:cs="Calibri"/>
                <w:sz w:val="22"/>
                <w:szCs w:val="22"/>
                <w:highlight w:val="yellow"/>
              </w:rPr>
            </w:pPr>
            <w:r>
              <w:rPr>
                <w:rFonts w:ascii="Calibri" w:eastAsia="Calibri" w:hAnsi="Calibri" w:cs="Calibri"/>
                <w:sz w:val="22"/>
                <w:szCs w:val="22"/>
              </w:rPr>
              <w:t xml:space="preserve">11:59pm on </w:t>
            </w:r>
            <w:r w:rsidR="00A8187C">
              <w:rPr>
                <w:rFonts w:ascii="Calibri" w:eastAsia="Calibri" w:hAnsi="Calibri" w:cs="Calibri"/>
                <w:sz w:val="22"/>
                <w:szCs w:val="22"/>
              </w:rPr>
              <w:t xml:space="preserve">Sunday </w:t>
            </w:r>
            <w:r>
              <w:rPr>
                <w:rFonts w:ascii="Calibri" w:eastAsia="Calibri" w:hAnsi="Calibri" w:cs="Calibri"/>
                <w:sz w:val="22"/>
                <w:szCs w:val="22"/>
              </w:rPr>
              <w:t xml:space="preserve">the </w:t>
            </w:r>
            <w:r w:rsidR="00A8187C">
              <w:rPr>
                <w:rFonts w:ascii="Calibri" w:eastAsia="Calibri" w:hAnsi="Calibri" w:cs="Calibri"/>
                <w:sz w:val="22"/>
                <w:szCs w:val="22"/>
              </w:rPr>
              <w:t>25</w:t>
            </w:r>
            <w:r w:rsidR="00A8187C" w:rsidRPr="00A8187C">
              <w:rPr>
                <w:rFonts w:ascii="Calibri" w:eastAsia="Calibri" w:hAnsi="Calibri" w:cs="Calibri"/>
                <w:sz w:val="22"/>
                <w:szCs w:val="22"/>
                <w:vertAlign w:val="superscript"/>
              </w:rPr>
              <w:t>th</w:t>
            </w:r>
            <w:r w:rsidR="00A8187C">
              <w:rPr>
                <w:rFonts w:ascii="Calibri" w:eastAsia="Calibri" w:hAnsi="Calibri" w:cs="Calibri"/>
                <w:sz w:val="22"/>
                <w:szCs w:val="22"/>
              </w:rPr>
              <w:t xml:space="preserve"> of July 2021</w:t>
            </w:r>
          </w:p>
        </w:tc>
      </w:tr>
      <w:tr w:rsidR="00DA59D0" w14:paraId="55829F13" w14:textId="77777777">
        <w:tc>
          <w:tcPr>
            <w:tcW w:w="2127" w:type="dxa"/>
            <w:shd w:val="clear" w:color="auto" w:fill="D9D9D9"/>
          </w:tcPr>
          <w:p w14:paraId="7F9EA83A" w14:textId="77777777" w:rsidR="00DA59D0" w:rsidRDefault="00B420F0">
            <w:pPr>
              <w:rPr>
                <w:rFonts w:ascii="Calibri" w:eastAsia="Calibri" w:hAnsi="Calibri" w:cs="Calibri"/>
                <w:b/>
                <w:sz w:val="22"/>
                <w:szCs w:val="22"/>
              </w:rPr>
            </w:pPr>
            <w:r>
              <w:rPr>
                <w:rFonts w:ascii="Calibri" w:eastAsia="Calibri" w:hAnsi="Calibri" w:cs="Calibri"/>
                <w:b/>
                <w:sz w:val="22"/>
                <w:szCs w:val="22"/>
              </w:rPr>
              <w:t>NOTE</w:t>
            </w:r>
          </w:p>
        </w:tc>
        <w:tc>
          <w:tcPr>
            <w:tcW w:w="8187" w:type="dxa"/>
            <w:gridSpan w:val="3"/>
          </w:tcPr>
          <w:p w14:paraId="6F598B4D" w14:textId="77777777" w:rsidR="00A8187C" w:rsidRPr="00A8187C" w:rsidRDefault="00A8187C" w:rsidP="00A8187C">
            <w:pPr>
              <w:pBdr>
                <w:top w:val="nil"/>
                <w:left w:val="nil"/>
                <w:bottom w:val="nil"/>
                <w:right w:val="nil"/>
                <w:between w:val="nil"/>
              </w:pBdr>
              <w:jc w:val="both"/>
              <w:rPr>
                <w:rFonts w:ascii="Calibri" w:eastAsia="Calibri" w:hAnsi="Calibri" w:cs="Calibri"/>
                <w:color w:val="000000"/>
                <w:sz w:val="22"/>
                <w:szCs w:val="22"/>
              </w:rPr>
            </w:pPr>
            <w:r w:rsidRPr="00A8187C">
              <w:rPr>
                <w:rFonts w:ascii="Calibri" w:eastAsia="Calibri" w:hAnsi="Calibri" w:cs="Calibri"/>
                <w:color w:val="000000"/>
                <w:sz w:val="22"/>
                <w:szCs w:val="22"/>
              </w:rPr>
              <w:t>SYN are interested in candidates that have space to grow and develop in the role. We</w:t>
            </w:r>
          </w:p>
          <w:p w14:paraId="04A8A9B1" w14:textId="1A720586" w:rsidR="00DA59D0" w:rsidRDefault="00A8187C" w:rsidP="00A8187C">
            <w:pPr>
              <w:pBdr>
                <w:top w:val="nil"/>
                <w:left w:val="nil"/>
                <w:bottom w:val="nil"/>
                <w:right w:val="nil"/>
                <w:between w:val="nil"/>
              </w:pBdr>
              <w:jc w:val="both"/>
              <w:rPr>
                <w:rFonts w:ascii="Calibri" w:eastAsia="Calibri" w:hAnsi="Calibri" w:cs="Calibri"/>
                <w:color w:val="000000"/>
                <w:sz w:val="22"/>
                <w:szCs w:val="22"/>
              </w:rPr>
            </w:pPr>
            <w:r w:rsidRPr="00A8187C">
              <w:rPr>
                <w:rFonts w:ascii="Calibri" w:eastAsia="Calibri" w:hAnsi="Calibri" w:cs="Calibri"/>
                <w:color w:val="000000"/>
                <w:sz w:val="22"/>
                <w:szCs w:val="22"/>
              </w:rPr>
              <w:t>encourage applicants to apply who may not fit all the Selection Criteria</w:t>
            </w:r>
            <w:r>
              <w:rPr>
                <w:rFonts w:ascii="Calibri" w:eastAsia="Calibri" w:hAnsi="Calibri" w:cs="Calibri"/>
                <w:color w:val="000000"/>
                <w:sz w:val="22"/>
                <w:szCs w:val="22"/>
              </w:rPr>
              <w:t xml:space="preserve"> but are passionate about social impact through </w:t>
            </w:r>
            <w:r w:rsidR="002F7F0D" w:rsidRPr="00404C4C">
              <w:rPr>
                <w:rFonts w:ascii="Calibri" w:eastAsia="Calibri" w:hAnsi="Calibri" w:cs="Calibri"/>
                <w:sz w:val="22"/>
                <w:szCs w:val="22"/>
              </w:rPr>
              <w:t>business</w:t>
            </w:r>
            <w:r>
              <w:rPr>
                <w:rFonts w:ascii="Calibri" w:eastAsia="Calibri" w:hAnsi="Calibri" w:cs="Calibri"/>
                <w:color w:val="000000"/>
                <w:sz w:val="22"/>
                <w:szCs w:val="22"/>
              </w:rPr>
              <w:t xml:space="preserve"> strategy.</w:t>
            </w:r>
          </w:p>
        </w:tc>
      </w:tr>
      <w:tr w:rsidR="00DA59D0" w14:paraId="4CFC0E4C" w14:textId="77777777">
        <w:tc>
          <w:tcPr>
            <w:tcW w:w="2127" w:type="dxa"/>
            <w:shd w:val="clear" w:color="auto" w:fill="D9D9D9"/>
          </w:tcPr>
          <w:p w14:paraId="0F1D8973" w14:textId="77777777" w:rsidR="00DA59D0" w:rsidRDefault="00B420F0">
            <w:pPr>
              <w:rPr>
                <w:rFonts w:ascii="Calibri" w:eastAsia="Calibri" w:hAnsi="Calibri" w:cs="Calibri"/>
                <w:b/>
                <w:sz w:val="22"/>
                <w:szCs w:val="22"/>
              </w:rPr>
            </w:pPr>
            <w:r>
              <w:rPr>
                <w:rFonts w:ascii="Calibri" w:eastAsia="Calibri" w:hAnsi="Calibri" w:cs="Calibri"/>
                <w:b/>
                <w:sz w:val="22"/>
                <w:szCs w:val="22"/>
              </w:rPr>
              <w:t>CHILD SAFE POLICY</w:t>
            </w:r>
          </w:p>
        </w:tc>
        <w:tc>
          <w:tcPr>
            <w:tcW w:w="8187" w:type="dxa"/>
            <w:gridSpan w:val="3"/>
          </w:tcPr>
          <w:p w14:paraId="7B2EC9AE" w14:textId="77777777" w:rsidR="00DA59D0" w:rsidRDefault="00B420F0">
            <w:pPr>
              <w:pBdr>
                <w:top w:val="nil"/>
                <w:left w:val="nil"/>
                <w:bottom w:val="nil"/>
                <w:right w:val="nil"/>
                <w:between w:val="nil"/>
              </w:pBdr>
              <w:rPr>
                <w:rFonts w:ascii="Calibri" w:eastAsia="Calibri" w:hAnsi="Calibri" w:cs="Calibri"/>
                <w:color w:val="000000"/>
                <w:sz w:val="22"/>
                <w:szCs w:val="22"/>
                <w:highlight w:val="yellow"/>
              </w:rPr>
            </w:pPr>
            <w:r>
              <w:rPr>
                <w:rFonts w:ascii="Calibri" w:eastAsia="Calibri" w:hAnsi="Calibri" w:cs="Calibri"/>
                <w:color w:val="000000"/>
                <w:sz w:val="22"/>
                <w:szCs w:val="22"/>
              </w:rPr>
              <w:t>SYN is committed to child safety. We have zero tolerance of child abuse. Our robust human resources, recruitment and vetting practices are strictly adhered to during the application and interviewing process. Applicants should be aware that we carry out working with children checks, police checks and reference checks as we see fit to ensure that we are recruiting the right people.</w:t>
            </w:r>
          </w:p>
        </w:tc>
      </w:tr>
      <w:tr w:rsidR="00DA59D0" w14:paraId="244C3A73" w14:textId="77777777">
        <w:trPr>
          <w:trHeight w:val="269"/>
        </w:trPr>
        <w:tc>
          <w:tcPr>
            <w:tcW w:w="2127" w:type="dxa"/>
            <w:vMerge w:val="restart"/>
            <w:shd w:val="clear" w:color="auto" w:fill="D9D9D9"/>
          </w:tcPr>
          <w:p w14:paraId="7CBD5DA3" w14:textId="77777777" w:rsidR="00DA59D0" w:rsidRDefault="00B420F0">
            <w:pPr>
              <w:rPr>
                <w:rFonts w:ascii="Calibri" w:eastAsia="Calibri" w:hAnsi="Calibri" w:cs="Calibri"/>
                <w:b/>
                <w:sz w:val="22"/>
                <w:szCs w:val="22"/>
              </w:rPr>
            </w:pPr>
            <w:r>
              <w:rPr>
                <w:rFonts w:ascii="Calibri" w:eastAsia="Calibri" w:hAnsi="Calibri" w:cs="Calibri"/>
                <w:b/>
                <w:sz w:val="22"/>
                <w:szCs w:val="22"/>
              </w:rPr>
              <w:t>APPLICATION DETAILS</w:t>
            </w:r>
          </w:p>
        </w:tc>
        <w:tc>
          <w:tcPr>
            <w:tcW w:w="8187" w:type="dxa"/>
            <w:gridSpan w:val="3"/>
            <w:vMerge w:val="restart"/>
          </w:tcPr>
          <w:p w14:paraId="07BE22DD" w14:textId="02FCF401" w:rsidR="00DA59D0" w:rsidRDefault="00B420F0">
            <w:pPr>
              <w:rPr>
                <w:rFonts w:ascii="Calibri" w:eastAsia="Calibri" w:hAnsi="Calibri" w:cs="Calibri"/>
                <w:sz w:val="22"/>
                <w:szCs w:val="22"/>
                <w:highlight w:val="yellow"/>
              </w:rPr>
            </w:pPr>
            <w:r>
              <w:rPr>
                <w:rFonts w:ascii="Calibri" w:eastAsia="Calibri" w:hAnsi="Calibri" w:cs="Calibri"/>
                <w:sz w:val="22"/>
                <w:szCs w:val="22"/>
              </w:rPr>
              <w:t xml:space="preserve">Email in a single PDF document to SYN’s General Manager, Evrim Şen, at </w:t>
            </w:r>
            <w:hyperlink r:id="rId10" w:history="1">
              <w:r w:rsidR="00A46ED1" w:rsidRPr="00C7687F">
                <w:rPr>
                  <w:rStyle w:val="Hyperlink"/>
                  <w:rFonts w:ascii="Calibri" w:eastAsia="Calibri" w:hAnsi="Calibri" w:cs="Calibri"/>
                  <w:sz w:val="22"/>
                  <w:szCs w:val="22"/>
                </w:rPr>
                <w:t>gm@syn.org.au</w:t>
              </w:r>
            </w:hyperlink>
            <w:r>
              <w:rPr>
                <w:rFonts w:ascii="Calibri" w:eastAsia="Calibri" w:hAnsi="Calibri" w:cs="Calibri"/>
                <w:sz w:val="22"/>
                <w:szCs w:val="22"/>
              </w:rPr>
              <w:t>, with the subject line “</w:t>
            </w:r>
            <w:r w:rsidR="00A8187C">
              <w:rPr>
                <w:rFonts w:ascii="Calibri" w:eastAsia="Calibri" w:hAnsi="Calibri" w:cs="Calibri"/>
                <w:sz w:val="22"/>
                <w:szCs w:val="22"/>
              </w:rPr>
              <w:t xml:space="preserve">Social Enterprise </w:t>
            </w:r>
            <w:r>
              <w:rPr>
                <w:rFonts w:ascii="Calibri" w:eastAsia="Calibri" w:hAnsi="Calibri" w:cs="Calibri"/>
                <w:sz w:val="22"/>
                <w:szCs w:val="22"/>
              </w:rPr>
              <w:t xml:space="preserve">Application </w:t>
            </w:r>
            <w:r w:rsidR="00A8187C">
              <w:rPr>
                <w:rFonts w:ascii="Calibri" w:eastAsia="Calibri" w:hAnsi="Calibri" w:cs="Calibri"/>
                <w:sz w:val="22"/>
                <w:szCs w:val="22"/>
              </w:rPr>
              <w:t>July</w:t>
            </w:r>
            <w:r>
              <w:rPr>
                <w:rFonts w:ascii="Calibri" w:eastAsia="Calibri" w:hAnsi="Calibri" w:cs="Calibri"/>
                <w:sz w:val="22"/>
                <w:szCs w:val="22"/>
              </w:rPr>
              <w:t xml:space="preserve"> 2021”.</w:t>
            </w:r>
          </w:p>
        </w:tc>
      </w:tr>
      <w:tr w:rsidR="00DA59D0" w14:paraId="4A00D627" w14:textId="77777777">
        <w:trPr>
          <w:trHeight w:val="309"/>
        </w:trPr>
        <w:tc>
          <w:tcPr>
            <w:tcW w:w="2127" w:type="dxa"/>
            <w:vMerge/>
            <w:shd w:val="clear" w:color="auto" w:fill="D9D9D9"/>
          </w:tcPr>
          <w:p w14:paraId="1B6B102B" w14:textId="77777777" w:rsidR="00DA59D0" w:rsidRDefault="00DA59D0">
            <w:pPr>
              <w:widowControl w:val="0"/>
              <w:pBdr>
                <w:top w:val="nil"/>
                <w:left w:val="nil"/>
                <w:bottom w:val="nil"/>
                <w:right w:val="nil"/>
                <w:between w:val="nil"/>
              </w:pBdr>
              <w:spacing w:line="276" w:lineRule="auto"/>
              <w:rPr>
                <w:rFonts w:ascii="Calibri" w:eastAsia="Calibri" w:hAnsi="Calibri" w:cs="Calibri"/>
                <w:sz w:val="22"/>
                <w:szCs w:val="22"/>
                <w:highlight w:val="yellow"/>
              </w:rPr>
            </w:pPr>
          </w:p>
        </w:tc>
        <w:tc>
          <w:tcPr>
            <w:tcW w:w="8187" w:type="dxa"/>
            <w:gridSpan w:val="3"/>
            <w:vMerge/>
          </w:tcPr>
          <w:p w14:paraId="7557F28C" w14:textId="77777777" w:rsidR="00DA59D0" w:rsidRDefault="00DA59D0">
            <w:pPr>
              <w:widowControl w:val="0"/>
              <w:pBdr>
                <w:top w:val="nil"/>
                <w:left w:val="nil"/>
                <w:bottom w:val="nil"/>
                <w:right w:val="nil"/>
                <w:between w:val="nil"/>
              </w:pBdr>
              <w:spacing w:line="276" w:lineRule="auto"/>
              <w:rPr>
                <w:rFonts w:ascii="Calibri" w:eastAsia="Calibri" w:hAnsi="Calibri" w:cs="Calibri"/>
                <w:sz w:val="22"/>
                <w:szCs w:val="22"/>
                <w:highlight w:val="yellow"/>
              </w:rPr>
            </w:pPr>
          </w:p>
        </w:tc>
      </w:tr>
    </w:tbl>
    <w:p w14:paraId="17D8E632" w14:textId="77777777" w:rsidR="00DA59D0" w:rsidRDefault="00DA59D0">
      <w:pPr>
        <w:spacing w:line="276" w:lineRule="auto"/>
        <w:rPr>
          <w:rFonts w:ascii="Calibri" w:eastAsia="Calibri" w:hAnsi="Calibri" w:cs="Calibri"/>
          <w:sz w:val="22"/>
          <w:szCs w:val="22"/>
        </w:rPr>
      </w:pPr>
    </w:p>
    <w:p w14:paraId="7703DC8F" w14:textId="77777777" w:rsidR="00DA59D0" w:rsidRDefault="00B420F0">
      <w:pPr>
        <w:numPr>
          <w:ilvl w:val="0"/>
          <w:numId w:val="4"/>
        </w:numPr>
        <w:pBdr>
          <w:bottom w:val="single" w:sz="4" w:space="1" w:color="000000"/>
        </w:pBdr>
        <w:rPr>
          <w:rFonts w:ascii="Calibri" w:eastAsia="Calibri" w:hAnsi="Calibri" w:cs="Calibri"/>
          <w:b/>
          <w:sz w:val="22"/>
          <w:szCs w:val="22"/>
        </w:rPr>
      </w:pPr>
      <w:r>
        <w:rPr>
          <w:rFonts w:ascii="Calibri" w:eastAsia="Calibri" w:hAnsi="Calibri" w:cs="Calibri"/>
          <w:b/>
          <w:sz w:val="22"/>
          <w:szCs w:val="22"/>
        </w:rPr>
        <w:t>ABOUT SYN</w:t>
      </w:r>
    </w:p>
    <w:p w14:paraId="6A315654" w14:textId="5EE50DD7" w:rsidR="00DA59D0" w:rsidRDefault="00B420F0" w:rsidP="008D2A03">
      <w:pPr>
        <w:jc w:val="both"/>
        <w:rPr>
          <w:rFonts w:ascii="Calibri" w:eastAsia="Calibri" w:hAnsi="Calibri" w:cs="Calibri"/>
          <w:sz w:val="22"/>
          <w:szCs w:val="22"/>
        </w:rPr>
      </w:pPr>
      <w:r>
        <w:rPr>
          <w:rFonts w:ascii="Calibri" w:eastAsia="Calibri" w:hAnsi="Calibri" w:cs="Calibri"/>
          <w:sz w:val="22"/>
          <w:szCs w:val="22"/>
        </w:rPr>
        <w:br/>
        <w:t>SYN is a media organisation</w:t>
      </w:r>
      <w:r w:rsidR="00A7004D">
        <w:rPr>
          <w:rFonts w:ascii="Calibri" w:eastAsia="Calibri" w:hAnsi="Calibri" w:cs="Calibri"/>
          <w:sz w:val="22"/>
          <w:szCs w:val="22"/>
        </w:rPr>
        <w:t>,</w:t>
      </w:r>
      <w:r>
        <w:rPr>
          <w:rFonts w:ascii="Calibri" w:eastAsia="Calibri" w:hAnsi="Calibri" w:cs="Calibri"/>
          <w:sz w:val="22"/>
          <w:szCs w:val="22"/>
        </w:rPr>
        <w:t xml:space="preserve"> run by a community of young people</w:t>
      </w:r>
      <w:r w:rsidR="00A7004D">
        <w:rPr>
          <w:rFonts w:ascii="Calibri" w:eastAsia="Calibri" w:hAnsi="Calibri" w:cs="Calibri"/>
          <w:sz w:val="22"/>
          <w:szCs w:val="22"/>
        </w:rPr>
        <w:t>.</w:t>
      </w:r>
      <w:r w:rsidR="005D7494">
        <w:rPr>
          <w:rFonts w:ascii="Calibri" w:eastAsia="Calibri" w:hAnsi="Calibri" w:cs="Calibri"/>
          <w:sz w:val="22"/>
          <w:szCs w:val="22"/>
        </w:rPr>
        <w:t xml:space="preserve"> We p</w:t>
      </w:r>
      <w:r>
        <w:rPr>
          <w:rFonts w:ascii="Calibri" w:eastAsia="Calibri" w:hAnsi="Calibri" w:cs="Calibri"/>
          <w:sz w:val="22"/>
          <w:szCs w:val="22"/>
        </w:rPr>
        <w:t>rovid</w:t>
      </w:r>
      <w:r w:rsidR="005D7494">
        <w:rPr>
          <w:rFonts w:ascii="Calibri" w:eastAsia="Calibri" w:hAnsi="Calibri" w:cs="Calibri"/>
          <w:sz w:val="22"/>
          <w:szCs w:val="22"/>
        </w:rPr>
        <w:t>e</w:t>
      </w:r>
      <w:r w:rsidR="00A7004D">
        <w:rPr>
          <w:rFonts w:ascii="Calibri" w:eastAsia="Calibri" w:hAnsi="Calibri" w:cs="Calibri"/>
          <w:sz w:val="22"/>
          <w:szCs w:val="22"/>
        </w:rPr>
        <w:t xml:space="preserve"> platform</w:t>
      </w:r>
      <w:r w:rsidR="005D7494">
        <w:rPr>
          <w:rFonts w:ascii="Calibri" w:eastAsia="Calibri" w:hAnsi="Calibri" w:cs="Calibri"/>
          <w:sz w:val="22"/>
          <w:szCs w:val="22"/>
        </w:rPr>
        <w:t>s</w:t>
      </w:r>
      <w:r w:rsidR="00A7004D">
        <w:rPr>
          <w:rFonts w:ascii="Calibri" w:eastAsia="Calibri" w:hAnsi="Calibri" w:cs="Calibri"/>
          <w:sz w:val="22"/>
          <w:szCs w:val="22"/>
        </w:rPr>
        <w:t xml:space="preserve"> and</w:t>
      </w:r>
      <w:r>
        <w:rPr>
          <w:rFonts w:ascii="Calibri" w:eastAsia="Calibri" w:hAnsi="Calibri" w:cs="Calibri"/>
          <w:sz w:val="22"/>
          <w:szCs w:val="22"/>
        </w:rPr>
        <w:t xml:space="preserve"> opportunities for young Australians</w:t>
      </w:r>
      <w:r w:rsidR="00A7004D">
        <w:rPr>
          <w:rFonts w:ascii="Calibri" w:eastAsia="Calibri" w:hAnsi="Calibri" w:cs="Calibri"/>
          <w:sz w:val="22"/>
          <w:szCs w:val="22"/>
        </w:rPr>
        <w:t xml:space="preserve"> to broadcast their views on issues and ideas that matter to them</w:t>
      </w:r>
      <w:r>
        <w:rPr>
          <w:rFonts w:ascii="Calibri" w:eastAsia="Calibri" w:hAnsi="Calibri" w:cs="Calibri"/>
          <w:sz w:val="22"/>
          <w:szCs w:val="22"/>
        </w:rPr>
        <w:t xml:space="preserve">. </w:t>
      </w:r>
      <w:r w:rsidR="00A46ED1">
        <w:rPr>
          <w:rFonts w:ascii="Calibri" w:eastAsia="Calibri" w:hAnsi="Calibri" w:cs="Calibri"/>
          <w:sz w:val="22"/>
          <w:szCs w:val="22"/>
        </w:rPr>
        <w:t xml:space="preserve">Our aspiration is to empower young people through media making. </w:t>
      </w:r>
      <w:r w:rsidR="005D7494">
        <w:rPr>
          <w:rFonts w:ascii="Calibri" w:eastAsia="Calibri" w:hAnsi="Calibri" w:cs="Calibri"/>
          <w:sz w:val="22"/>
          <w:szCs w:val="22"/>
        </w:rPr>
        <w:t xml:space="preserve">We </w:t>
      </w:r>
      <w:r>
        <w:rPr>
          <w:rFonts w:ascii="Calibri" w:eastAsia="Calibri" w:hAnsi="Calibri" w:cs="Calibri"/>
          <w:sz w:val="22"/>
          <w:szCs w:val="22"/>
        </w:rPr>
        <w:t>inform</w:t>
      </w:r>
      <w:r w:rsidR="00A46ED1">
        <w:rPr>
          <w:rFonts w:ascii="Calibri" w:eastAsia="Calibri" w:hAnsi="Calibri" w:cs="Calibri"/>
          <w:sz w:val="22"/>
          <w:szCs w:val="22"/>
        </w:rPr>
        <w:t xml:space="preserve"> and</w:t>
      </w:r>
      <w:r>
        <w:rPr>
          <w:rFonts w:ascii="Calibri" w:eastAsia="Calibri" w:hAnsi="Calibri" w:cs="Calibri"/>
          <w:sz w:val="22"/>
          <w:szCs w:val="22"/>
        </w:rPr>
        <w:t xml:space="preserve"> empower</w:t>
      </w:r>
      <w:r w:rsidR="00A46ED1">
        <w:rPr>
          <w:rFonts w:ascii="Calibri" w:eastAsia="Calibri" w:hAnsi="Calibri" w:cs="Calibri"/>
          <w:sz w:val="22"/>
          <w:szCs w:val="22"/>
        </w:rPr>
        <w:t xml:space="preserve"> </w:t>
      </w:r>
      <w:r>
        <w:rPr>
          <w:rFonts w:ascii="Calibri" w:eastAsia="Calibri" w:hAnsi="Calibri" w:cs="Calibri"/>
          <w:sz w:val="22"/>
          <w:szCs w:val="22"/>
        </w:rPr>
        <w:t>young people by providing facilities</w:t>
      </w:r>
      <w:r w:rsidR="005D7494">
        <w:rPr>
          <w:rFonts w:ascii="Calibri" w:eastAsia="Calibri" w:hAnsi="Calibri" w:cs="Calibri"/>
          <w:sz w:val="22"/>
          <w:szCs w:val="22"/>
        </w:rPr>
        <w:t xml:space="preserve">, mentorship, support </w:t>
      </w:r>
      <w:r>
        <w:rPr>
          <w:rFonts w:ascii="Calibri" w:eastAsia="Calibri" w:hAnsi="Calibri" w:cs="Calibri"/>
          <w:sz w:val="22"/>
          <w:szCs w:val="22"/>
        </w:rPr>
        <w:t xml:space="preserve">and training that allows them to gain access </w:t>
      </w:r>
      <w:r w:rsidR="00A46ED1">
        <w:rPr>
          <w:rFonts w:ascii="Calibri" w:eastAsia="Calibri" w:hAnsi="Calibri" w:cs="Calibri"/>
          <w:sz w:val="22"/>
          <w:szCs w:val="22"/>
        </w:rPr>
        <w:t xml:space="preserve">to various broadcasting opportunities </w:t>
      </w:r>
      <w:r>
        <w:rPr>
          <w:rFonts w:ascii="Calibri" w:eastAsia="Calibri" w:hAnsi="Calibri" w:cs="Calibri"/>
          <w:sz w:val="22"/>
          <w:szCs w:val="22"/>
        </w:rPr>
        <w:t xml:space="preserve">and practical industry experience in all facets of the media, as detailed in the organisation’s </w:t>
      </w:r>
      <w:hyperlink r:id="rId11">
        <w:r>
          <w:rPr>
            <w:rFonts w:ascii="Calibri" w:eastAsia="Calibri" w:hAnsi="Calibri" w:cs="Calibri"/>
            <w:color w:val="1155CC"/>
            <w:sz w:val="22"/>
            <w:szCs w:val="22"/>
            <w:u w:val="single"/>
          </w:rPr>
          <w:t>2020-2021 Strategic Plan</w:t>
        </w:r>
      </w:hyperlink>
      <w:r>
        <w:rPr>
          <w:rFonts w:ascii="Calibri" w:eastAsia="Calibri" w:hAnsi="Calibri" w:cs="Calibri"/>
          <w:color w:val="000000"/>
          <w:sz w:val="22"/>
          <w:szCs w:val="22"/>
        </w:rPr>
        <w:t>.</w:t>
      </w:r>
      <w:r>
        <w:rPr>
          <w:rFonts w:ascii="Calibri" w:eastAsia="Calibri" w:hAnsi="Calibri" w:cs="Calibri"/>
          <w:sz w:val="22"/>
          <w:szCs w:val="22"/>
        </w:rPr>
        <w:t xml:space="preserve"> </w:t>
      </w:r>
      <w:r w:rsidR="005D7494">
        <w:rPr>
          <w:rFonts w:ascii="Calibri" w:eastAsia="Calibri" w:hAnsi="Calibri" w:cs="Calibri"/>
          <w:sz w:val="22"/>
          <w:szCs w:val="22"/>
        </w:rPr>
        <w:t>SYN’s staff</w:t>
      </w:r>
      <w:r>
        <w:rPr>
          <w:rFonts w:ascii="Calibri" w:eastAsia="Calibri" w:hAnsi="Calibri" w:cs="Calibri"/>
          <w:sz w:val="22"/>
          <w:szCs w:val="22"/>
        </w:rPr>
        <w:t xml:space="preserve"> </w:t>
      </w:r>
      <w:r w:rsidR="00A46ED1">
        <w:rPr>
          <w:rFonts w:ascii="Calibri" w:eastAsia="Calibri" w:hAnsi="Calibri" w:cs="Calibri"/>
          <w:sz w:val="22"/>
          <w:szCs w:val="22"/>
        </w:rPr>
        <w:t>support and develop the</w:t>
      </w:r>
      <w:r>
        <w:rPr>
          <w:rFonts w:ascii="Calibri" w:eastAsia="Calibri" w:hAnsi="Calibri" w:cs="Calibri"/>
          <w:sz w:val="22"/>
          <w:szCs w:val="22"/>
        </w:rPr>
        <w:t xml:space="preserve"> strength of </w:t>
      </w:r>
      <w:r w:rsidR="005D7494">
        <w:rPr>
          <w:rFonts w:ascii="Calibri" w:eastAsia="Calibri" w:hAnsi="Calibri" w:cs="Calibri"/>
          <w:sz w:val="22"/>
          <w:szCs w:val="22"/>
        </w:rPr>
        <w:t>our</w:t>
      </w:r>
      <w:r>
        <w:rPr>
          <w:rFonts w:ascii="Calibri" w:eastAsia="Calibri" w:hAnsi="Calibri" w:cs="Calibri"/>
          <w:sz w:val="22"/>
          <w:szCs w:val="22"/>
        </w:rPr>
        <w:t xml:space="preserve"> volunteer</w:t>
      </w:r>
      <w:r w:rsidR="005D7494">
        <w:rPr>
          <w:rFonts w:ascii="Calibri" w:eastAsia="Calibri" w:hAnsi="Calibri" w:cs="Calibri"/>
          <w:sz w:val="22"/>
          <w:szCs w:val="22"/>
        </w:rPr>
        <w:t xml:space="preserve"> </w:t>
      </w:r>
      <w:r>
        <w:rPr>
          <w:rFonts w:ascii="Calibri" w:eastAsia="Calibri" w:hAnsi="Calibri" w:cs="Calibri"/>
          <w:sz w:val="22"/>
          <w:szCs w:val="22"/>
        </w:rPr>
        <w:t>base</w:t>
      </w:r>
      <w:r w:rsidR="00A46ED1">
        <w:rPr>
          <w:rFonts w:ascii="Calibri" w:eastAsia="Calibri" w:hAnsi="Calibri" w:cs="Calibri"/>
          <w:sz w:val="22"/>
          <w:szCs w:val="22"/>
        </w:rPr>
        <w:t xml:space="preserve"> who </w:t>
      </w:r>
      <w:r w:rsidR="005D7494">
        <w:rPr>
          <w:rFonts w:ascii="Calibri" w:eastAsia="Calibri" w:hAnsi="Calibri" w:cs="Calibri"/>
          <w:sz w:val="22"/>
          <w:szCs w:val="22"/>
        </w:rPr>
        <w:t>are the creators and owners of all</w:t>
      </w:r>
      <w:r w:rsidR="00A46ED1">
        <w:rPr>
          <w:rFonts w:ascii="Calibri" w:eastAsia="Calibri" w:hAnsi="Calibri" w:cs="Calibri"/>
          <w:sz w:val="22"/>
          <w:szCs w:val="22"/>
        </w:rPr>
        <w:t xml:space="preserve"> content across </w:t>
      </w:r>
      <w:r w:rsidR="005D7494">
        <w:rPr>
          <w:rFonts w:ascii="Calibri" w:eastAsia="Calibri" w:hAnsi="Calibri" w:cs="Calibri"/>
          <w:sz w:val="22"/>
          <w:szCs w:val="22"/>
        </w:rPr>
        <w:t>our</w:t>
      </w:r>
      <w:r w:rsidR="00A46ED1">
        <w:rPr>
          <w:rFonts w:ascii="Calibri" w:eastAsia="Calibri" w:hAnsi="Calibri" w:cs="Calibri"/>
          <w:sz w:val="22"/>
          <w:szCs w:val="22"/>
        </w:rPr>
        <w:t xml:space="preserve"> various platforms</w:t>
      </w:r>
      <w:r>
        <w:rPr>
          <w:rFonts w:ascii="Calibri" w:eastAsia="Calibri" w:hAnsi="Calibri" w:cs="Calibri"/>
          <w:sz w:val="22"/>
          <w:szCs w:val="22"/>
        </w:rPr>
        <w:t xml:space="preserve">. All volunteers are under the age of 26. SYN’s current operations include: </w:t>
      </w:r>
    </w:p>
    <w:p w14:paraId="01C9C271" w14:textId="77777777" w:rsidR="00DA59D0" w:rsidRDefault="00B420F0" w:rsidP="008D2A03">
      <w:pPr>
        <w:pStyle w:val="Heading2"/>
        <w:jc w:val="both"/>
        <w:rPr>
          <w:rFonts w:ascii="Calibri" w:eastAsia="Calibri" w:hAnsi="Calibri" w:cs="Calibri"/>
          <w:sz w:val="22"/>
          <w:szCs w:val="22"/>
        </w:rPr>
      </w:pPr>
      <w:r>
        <w:rPr>
          <w:rFonts w:ascii="Calibri" w:eastAsia="Calibri" w:hAnsi="Calibri" w:cs="Calibri"/>
          <w:sz w:val="22"/>
          <w:szCs w:val="22"/>
        </w:rPr>
        <w:t>SYN Radio (90.7 FM and DAB+ digital)</w:t>
      </w:r>
    </w:p>
    <w:p w14:paraId="34350812" w14:textId="4C186BF0" w:rsidR="00DA59D0" w:rsidRDefault="00B420F0" w:rsidP="00A8187C">
      <w:pPr>
        <w:jc w:val="both"/>
        <w:rPr>
          <w:rFonts w:ascii="Calibri" w:eastAsia="Calibri" w:hAnsi="Calibri" w:cs="Calibri"/>
          <w:sz w:val="22"/>
          <w:szCs w:val="22"/>
        </w:rPr>
      </w:pPr>
      <w:r>
        <w:rPr>
          <w:rFonts w:ascii="Calibri" w:eastAsia="Calibri" w:hAnsi="Calibri" w:cs="Calibri"/>
          <w:sz w:val="22"/>
          <w:szCs w:val="22"/>
        </w:rPr>
        <w:t>SYN operates a full-time community broadcasting license and can be heard throughout Melbourne, Geelong and in parts of regional Victoria on FM and DAB+. Our broadcast</w:t>
      </w:r>
      <w:r w:rsidR="005D7494">
        <w:rPr>
          <w:rFonts w:ascii="Calibri" w:eastAsia="Calibri" w:hAnsi="Calibri" w:cs="Calibri"/>
          <w:sz w:val="22"/>
          <w:szCs w:val="22"/>
        </w:rPr>
        <w:t xml:space="preserve"> additionally</w:t>
      </w:r>
      <w:r>
        <w:rPr>
          <w:rFonts w:ascii="Calibri" w:eastAsia="Calibri" w:hAnsi="Calibri" w:cs="Calibri"/>
          <w:sz w:val="22"/>
          <w:szCs w:val="22"/>
        </w:rPr>
        <w:t xml:space="preserve"> streams live from our website. SYN’s radio content is as diverse as its </w:t>
      </w:r>
      <w:r w:rsidR="005D7494">
        <w:rPr>
          <w:rFonts w:ascii="Calibri" w:eastAsia="Calibri" w:hAnsi="Calibri" w:cs="Calibri"/>
          <w:sz w:val="22"/>
          <w:szCs w:val="22"/>
        </w:rPr>
        <w:t>volunteers and</w:t>
      </w:r>
      <w:r>
        <w:rPr>
          <w:rFonts w:ascii="Calibri" w:eastAsia="Calibri" w:hAnsi="Calibri" w:cs="Calibri"/>
          <w:sz w:val="22"/>
          <w:szCs w:val="22"/>
        </w:rPr>
        <w:t xml:space="preserve"> rotates</w:t>
      </w:r>
      <w:r w:rsidR="00BB11A9">
        <w:rPr>
          <w:rFonts w:ascii="Calibri" w:eastAsia="Calibri" w:hAnsi="Calibri" w:cs="Calibri"/>
          <w:sz w:val="22"/>
          <w:szCs w:val="22"/>
        </w:rPr>
        <w:t xml:space="preserve"> its grid</w:t>
      </w:r>
      <w:r>
        <w:rPr>
          <w:rFonts w:ascii="Calibri" w:eastAsia="Calibri" w:hAnsi="Calibri" w:cs="Calibri"/>
          <w:sz w:val="22"/>
          <w:szCs w:val="22"/>
        </w:rPr>
        <w:t xml:space="preserve"> five times a year. SYN’s Radio Department is run entirely by young volunteers. </w:t>
      </w:r>
      <w:r w:rsidR="00D25A4D">
        <w:rPr>
          <w:rFonts w:ascii="Calibri" w:eastAsia="Calibri" w:hAnsi="Calibri" w:cs="Calibri"/>
          <w:sz w:val="22"/>
          <w:szCs w:val="22"/>
        </w:rPr>
        <w:t xml:space="preserve">Content is by young people for young people. </w:t>
      </w:r>
      <w:r>
        <w:rPr>
          <w:rFonts w:ascii="Calibri" w:eastAsia="Calibri" w:hAnsi="Calibri" w:cs="Calibri"/>
          <w:sz w:val="22"/>
          <w:szCs w:val="22"/>
        </w:rPr>
        <w:t>SYN's radio audience is approximately 70,000 listeners a week.</w:t>
      </w:r>
    </w:p>
    <w:p w14:paraId="3237EB51" w14:textId="3E2FBA9E" w:rsidR="005D7494" w:rsidRDefault="005D7494" w:rsidP="00A8187C">
      <w:pPr>
        <w:jc w:val="both"/>
        <w:rPr>
          <w:rFonts w:ascii="Calibri" w:eastAsia="Calibri" w:hAnsi="Calibri" w:cs="Calibri"/>
          <w:sz w:val="22"/>
          <w:szCs w:val="22"/>
        </w:rPr>
      </w:pPr>
    </w:p>
    <w:p w14:paraId="4817272D" w14:textId="56E8C5F7" w:rsidR="005D7494" w:rsidRDefault="005D7494" w:rsidP="00A8187C">
      <w:pPr>
        <w:jc w:val="both"/>
        <w:rPr>
          <w:rFonts w:ascii="Calibri" w:eastAsia="Calibri" w:hAnsi="Calibri" w:cs="Calibri"/>
          <w:b/>
          <w:bCs/>
          <w:sz w:val="22"/>
          <w:szCs w:val="22"/>
        </w:rPr>
      </w:pPr>
      <w:r w:rsidRPr="005D7494">
        <w:rPr>
          <w:rFonts w:ascii="Calibri" w:eastAsia="Calibri" w:hAnsi="Calibri" w:cs="Calibri"/>
          <w:b/>
          <w:bCs/>
          <w:sz w:val="22"/>
          <w:szCs w:val="22"/>
        </w:rPr>
        <w:t>SYN Podcasts</w:t>
      </w:r>
    </w:p>
    <w:p w14:paraId="3AFF6A86" w14:textId="7EE36934" w:rsidR="005D7494" w:rsidRPr="005D7494" w:rsidRDefault="005D7494" w:rsidP="00A8187C">
      <w:pPr>
        <w:jc w:val="both"/>
        <w:rPr>
          <w:rFonts w:ascii="Calibri" w:eastAsia="Calibri" w:hAnsi="Calibri" w:cs="Calibri"/>
          <w:sz w:val="22"/>
          <w:szCs w:val="22"/>
        </w:rPr>
      </w:pPr>
      <w:r>
        <w:rPr>
          <w:rFonts w:ascii="Calibri" w:eastAsia="Calibri" w:hAnsi="Calibri" w:cs="Calibri"/>
          <w:sz w:val="22"/>
          <w:szCs w:val="22"/>
        </w:rPr>
        <w:t xml:space="preserve">SYN currently runs a yearly podcast incubator program, providing mentoring and training to young podcast producers to launch original ideas. </w:t>
      </w:r>
      <w:r w:rsidR="00F35269">
        <w:rPr>
          <w:rFonts w:ascii="Calibri" w:eastAsia="Calibri" w:hAnsi="Calibri" w:cs="Calibri"/>
          <w:sz w:val="22"/>
          <w:szCs w:val="22"/>
        </w:rPr>
        <w:t>All</w:t>
      </w:r>
      <w:r w:rsidR="00E4284D">
        <w:rPr>
          <w:rFonts w:ascii="Calibri" w:eastAsia="Calibri" w:hAnsi="Calibri" w:cs="Calibri"/>
          <w:sz w:val="22"/>
          <w:szCs w:val="22"/>
        </w:rPr>
        <w:t xml:space="preserve"> year round SYN </w:t>
      </w:r>
      <w:r>
        <w:rPr>
          <w:rFonts w:ascii="Calibri" w:eastAsia="Calibri" w:hAnsi="Calibri" w:cs="Calibri"/>
          <w:sz w:val="22"/>
          <w:szCs w:val="22"/>
        </w:rPr>
        <w:t>provid</w:t>
      </w:r>
      <w:r w:rsidR="00E4284D">
        <w:rPr>
          <w:rFonts w:ascii="Calibri" w:eastAsia="Calibri" w:hAnsi="Calibri" w:cs="Calibri"/>
          <w:sz w:val="22"/>
          <w:szCs w:val="22"/>
        </w:rPr>
        <w:t>es</w:t>
      </w:r>
      <w:r>
        <w:rPr>
          <w:rFonts w:ascii="Calibri" w:eastAsia="Calibri" w:hAnsi="Calibri" w:cs="Calibri"/>
          <w:sz w:val="22"/>
          <w:szCs w:val="22"/>
        </w:rPr>
        <w:t xml:space="preserve"> the space, </w:t>
      </w:r>
      <w:r w:rsidR="008D2A03">
        <w:rPr>
          <w:rFonts w:ascii="Calibri" w:eastAsia="Calibri" w:hAnsi="Calibri" w:cs="Calibri"/>
          <w:sz w:val="22"/>
          <w:szCs w:val="22"/>
        </w:rPr>
        <w:t>facilities,</w:t>
      </w:r>
      <w:r>
        <w:rPr>
          <w:rFonts w:ascii="Calibri" w:eastAsia="Calibri" w:hAnsi="Calibri" w:cs="Calibri"/>
          <w:sz w:val="22"/>
          <w:szCs w:val="22"/>
        </w:rPr>
        <w:t xml:space="preserve"> and platform for free </w:t>
      </w:r>
      <w:r w:rsidR="00F35269">
        <w:rPr>
          <w:rFonts w:ascii="Calibri" w:eastAsia="Calibri" w:hAnsi="Calibri" w:cs="Calibri"/>
          <w:sz w:val="22"/>
          <w:szCs w:val="22"/>
        </w:rPr>
        <w:t>for</w:t>
      </w:r>
      <w:r>
        <w:rPr>
          <w:rFonts w:ascii="Calibri" w:eastAsia="Calibri" w:hAnsi="Calibri" w:cs="Calibri"/>
          <w:sz w:val="22"/>
          <w:szCs w:val="22"/>
        </w:rPr>
        <w:t xml:space="preserve"> </w:t>
      </w:r>
      <w:r w:rsidR="00F35269">
        <w:rPr>
          <w:rFonts w:ascii="Calibri" w:eastAsia="Calibri" w:hAnsi="Calibri" w:cs="Calibri"/>
          <w:sz w:val="22"/>
          <w:szCs w:val="22"/>
        </w:rPr>
        <w:t>our</w:t>
      </w:r>
      <w:r>
        <w:rPr>
          <w:rFonts w:ascii="Calibri" w:eastAsia="Calibri" w:hAnsi="Calibri" w:cs="Calibri"/>
          <w:sz w:val="22"/>
          <w:szCs w:val="22"/>
        </w:rPr>
        <w:t xml:space="preserve"> volunteers to create, record and distribute original</w:t>
      </w:r>
      <w:r w:rsidR="00BB11A9">
        <w:rPr>
          <w:rFonts w:ascii="Calibri" w:eastAsia="Calibri" w:hAnsi="Calibri" w:cs="Calibri"/>
          <w:sz w:val="22"/>
          <w:szCs w:val="22"/>
        </w:rPr>
        <w:t xml:space="preserve"> audio</w:t>
      </w:r>
      <w:r>
        <w:rPr>
          <w:rFonts w:ascii="Calibri" w:eastAsia="Calibri" w:hAnsi="Calibri" w:cs="Calibri"/>
          <w:sz w:val="22"/>
          <w:szCs w:val="22"/>
        </w:rPr>
        <w:t xml:space="preserve"> content online</w:t>
      </w:r>
      <w:r w:rsidR="00E4284D">
        <w:rPr>
          <w:rFonts w:ascii="Calibri" w:eastAsia="Calibri" w:hAnsi="Calibri" w:cs="Calibri"/>
          <w:sz w:val="22"/>
          <w:szCs w:val="22"/>
        </w:rPr>
        <w:t xml:space="preserve"> through all podcast search engines. SYN’s content creators also redistribute many of their live</w:t>
      </w:r>
      <w:r w:rsidR="00BB11A9">
        <w:rPr>
          <w:rFonts w:ascii="Calibri" w:eastAsia="Calibri" w:hAnsi="Calibri" w:cs="Calibri"/>
          <w:sz w:val="22"/>
          <w:szCs w:val="22"/>
        </w:rPr>
        <w:t xml:space="preserve"> radio</w:t>
      </w:r>
      <w:r w:rsidR="00E4284D">
        <w:rPr>
          <w:rFonts w:ascii="Calibri" w:eastAsia="Calibri" w:hAnsi="Calibri" w:cs="Calibri"/>
          <w:sz w:val="22"/>
          <w:szCs w:val="22"/>
        </w:rPr>
        <w:t xml:space="preserve"> programming as on demand podcasts.</w:t>
      </w:r>
    </w:p>
    <w:p w14:paraId="71837C05" w14:textId="77777777" w:rsidR="00DA59D0" w:rsidRDefault="00B420F0" w:rsidP="00A8187C">
      <w:pPr>
        <w:pStyle w:val="Heading2"/>
        <w:jc w:val="both"/>
        <w:rPr>
          <w:rFonts w:ascii="Calibri" w:eastAsia="Calibri" w:hAnsi="Calibri" w:cs="Calibri"/>
          <w:sz w:val="22"/>
          <w:szCs w:val="22"/>
        </w:rPr>
      </w:pPr>
      <w:r>
        <w:rPr>
          <w:rFonts w:ascii="Calibri" w:eastAsia="Calibri" w:hAnsi="Calibri" w:cs="Calibri"/>
          <w:sz w:val="22"/>
          <w:szCs w:val="22"/>
        </w:rPr>
        <w:t>SYN TV and Screen</w:t>
      </w:r>
    </w:p>
    <w:p w14:paraId="5C39C8B8" w14:textId="45593A75" w:rsidR="00DA59D0" w:rsidRDefault="00B420F0" w:rsidP="00A8187C">
      <w:pPr>
        <w:jc w:val="both"/>
        <w:rPr>
          <w:rFonts w:ascii="Calibri" w:eastAsia="Calibri" w:hAnsi="Calibri" w:cs="Calibri"/>
          <w:sz w:val="22"/>
          <w:szCs w:val="22"/>
        </w:rPr>
      </w:pPr>
      <w:r>
        <w:rPr>
          <w:rFonts w:ascii="Calibri" w:eastAsia="Calibri" w:hAnsi="Calibri" w:cs="Calibri"/>
          <w:sz w:val="22"/>
          <w:szCs w:val="22"/>
        </w:rPr>
        <w:t xml:space="preserve">SYN’s TV and Screen Department is entirely run by young volunteers and currently produces </w:t>
      </w:r>
      <w:r w:rsidR="005D7494">
        <w:rPr>
          <w:rFonts w:ascii="Calibri" w:eastAsia="Calibri" w:hAnsi="Calibri" w:cs="Calibri"/>
          <w:sz w:val="22"/>
          <w:szCs w:val="22"/>
        </w:rPr>
        <w:t>a</w:t>
      </w:r>
      <w:r w:rsidR="00E4284D">
        <w:rPr>
          <w:rFonts w:ascii="Calibri" w:eastAsia="Calibri" w:hAnsi="Calibri" w:cs="Calibri"/>
          <w:sz w:val="22"/>
          <w:szCs w:val="22"/>
        </w:rPr>
        <w:t xml:space="preserve"> fortnightly</w:t>
      </w:r>
      <w:r w:rsidR="005D7494">
        <w:rPr>
          <w:rFonts w:ascii="Calibri" w:eastAsia="Calibri" w:hAnsi="Calibri" w:cs="Calibri"/>
          <w:sz w:val="22"/>
          <w:szCs w:val="22"/>
        </w:rPr>
        <w:t xml:space="preserve"> community </w:t>
      </w:r>
      <w:r>
        <w:rPr>
          <w:rFonts w:ascii="Calibri" w:eastAsia="Calibri" w:hAnsi="Calibri" w:cs="Calibri"/>
          <w:sz w:val="22"/>
          <w:szCs w:val="22"/>
        </w:rPr>
        <w:t xml:space="preserve">television </w:t>
      </w:r>
      <w:r w:rsidR="005D7494">
        <w:rPr>
          <w:rFonts w:ascii="Calibri" w:eastAsia="Calibri" w:hAnsi="Calibri" w:cs="Calibri"/>
          <w:sz w:val="22"/>
          <w:szCs w:val="22"/>
        </w:rPr>
        <w:t>program</w:t>
      </w:r>
      <w:r w:rsidR="00E4284D">
        <w:rPr>
          <w:rFonts w:ascii="Calibri" w:eastAsia="Calibri" w:hAnsi="Calibri" w:cs="Calibri"/>
          <w:sz w:val="22"/>
          <w:szCs w:val="22"/>
        </w:rPr>
        <w:t>, with accompanying</w:t>
      </w:r>
      <w:r>
        <w:rPr>
          <w:rFonts w:ascii="Calibri" w:eastAsia="Calibri" w:hAnsi="Calibri" w:cs="Calibri"/>
          <w:sz w:val="22"/>
          <w:szCs w:val="22"/>
        </w:rPr>
        <w:t xml:space="preserve"> online video content</w:t>
      </w:r>
      <w:r w:rsidR="00E4284D">
        <w:rPr>
          <w:rFonts w:ascii="Calibri" w:eastAsia="Calibri" w:hAnsi="Calibri" w:cs="Calibri"/>
          <w:sz w:val="22"/>
          <w:szCs w:val="22"/>
        </w:rPr>
        <w:t xml:space="preserve"> on Instagram and YouTube</w:t>
      </w:r>
      <w:r>
        <w:rPr>
          <w:rFonts w:ascii="Calibri" w:eastAsia="Calibri" w:hAnsi="Calibri" w:cs="Calibri"/>
          <w:sz w:val="22"/>
          <w:szCs w:val="22"/>
        </w:rPr>
        <w:t xml:space="preserve">. Up to 15,600 people watch SYN’s </w:t>
      </w:r>
      <w:r w:rsidR="00E4284D">
        <w:rPr>
          <w:rFonts w:ascii="Calibri" w:eastAsia="Calibri" w:hAnsi="Calibri" w:cs="Calibri"/>
          <w:sz w:val="22"/>
          <w:szCs w:val="22"/>
        </w:rPr>
        <w:t xml:space="preserve">award winning </w:t>
      </w:r>
      <w:r>
        <w:rPr>
          <w:rFonts w:ascii="Calibri" w:eastAsia="Calibri" w:hAnsi="Calibri" w:cs="Calibri"/>
          <w:sz w:val="22"/>
          <w:szCs w:val="22"/>
        </w:rPr>
        <w:t xml:space="preserve">flagship TV production, </w:t>
      </w:r>
      <w:r>
        <w:rPr>
          <w:rFonts w:ascii="Calibri" w:eastAsia="Calibri" w:hAnsi="Calibri" w:cs="Calibri"/>
          <w:i/>
          <w:sz w:val="22"/>
          <w:szCs w:val="22"/>
        </w:rPr>
        <w:t>1700</w:t>
      </w:r>
      <w:r>
        <w:rPr>
          <w:rFonts w:ascii="Calibri" w:eastAsia="Calibri" w:hAnsi="Calibri" w:cs="Calibri"/>
          <w:sz w:val="22"/>
          <w:szCs w:val="22"/>
        </w:rPr>
        <w:t>, that broadcasts on Channel 31 across Melbourne and Geelong</w:t>
      </w:r>
      <w:r w:rsidR="00E4284D">
        <w:rPr>
          <w:rFonts w:ascii="Calibri" w:eastAsia="Calibri" w:hAnsi="Calibri" w:cs="Calibri"/>
          <w:sz w:val="22"/>
          <w:szCs w:val="22"/>
        </w:rPr>
        <w:t>.</w:t>
      </w:r>
    </w:p>
    <w:p w14:paraId="2FD63341" w14:textId="55A88CD5" w:rsidR="00DA59D0" w:rsidRDefault="00B420F0" w:rsidP="00A8187C">
      <w:pPr>
        <w:pStyle w:val="Heading2"/>
        <w:jc w:val="both"/>
        <w:rPr>
          <w:rFonts w:ascii="Calibri" w:eastAsia="Calibri" w:hAnsi="Calibri" w:cs="Calibri"/>
          <w:sz w:val="22"/>
          <w:szCs w:val="22"/>
        </w:rPr>
      </w:pPr>
      <w:r>
        <w:rPr>
          <w:rFonts w:ascii="Calibri" w:eastAsia="Calibri" w:hAnsi="Calibri" w:cs="Calibri"/>
          <w:sz w:val="22"/>
          <w:szCs w:val="22"/>
        </w:rPr>
        <w:t>SYN Online</w:t>
      </w:r>
      <w:r w:rsidR="005D7494">
        <w:rPr>
          <w:rFonts w:ascii="Calibri" w:eastAsia="Calibri" w:hAnsi="Calibri" w:cs="Calibri"/>
          <w:sz w:val="22"/>
          <w:szCs w:val="22"/>
        </w:rPr>
        <w:t xml:space="preserve"> </w:t>
      </w:r>
    </w:p>
    <w:p w14:paraId="47791A7B" w14:textId="4E52B14E" w:rsidR="00DA59D0" w:rsidRDefault="00B420F0" w:rsidP="00A8187C">
      <w:pPr>
        <w:jc w:val="both"/>
        <w:rPr>
          <w:rFonts w:ascii="Calibri" w:eastAsia="Calibri" w:hAnsi="Calibri" w:cs="Calibri"/>
          <w:sz w:val="22"/>
          <w:szCs w:val="22"/>
        </w:rPr>
      </w:pPr>
      <w:r>
        <w:rPr>
          <w:rFonts w:ascii="Calibri" w:eastAsia="Calibri" w:hAnsi="Calibri" w:cs="Calibri"/>
          <w:sz w:val="22"/>
          <w:szCs w:val="22"/>
        </w:rPr>
        <w:t xml:space="preserve">SYN manages </w:t>
      </w:r>
      <w:hyperlink r:id="rId12">
        <w:r>
          <w:rPr>
            <w:rFonts w:ascii="Calibri" w:eastAsia="Calibri" w:hAnsi="Calibri" w:cs="Calibri"/>
            <w:color w:val="0070C0"/>
            <w:sz w:val="22"/>
            <w:szCs w:val="22"/>
            <w:u w:val="single"/>
          </w:rPr>
          <w:t>syn.org.au</w:t>
        </w:r>
      </w:hyperlink>
      <w:r>
        <w:rPr>
          <w:rFonts w:ascii="Calibri" w:eastAsia="Calibri" w:hAnsi="Calibri" w:cs="Calibri"/>
          <w:sz w:val="22"/>
          <w:szCs w:val="22"/>
        </w:rPr>
        <w:t>,</w:t>
      </w:r>
      <w:r>
        <w:rPr>
          <w:rFonts w:ascii="Calibri" w:eastAsia="Calibri" w:hAnsi="Calibri" w:cs="Calibri"/>
          <w:i/>
          <w:sz w:val="22"/>
          <w:szCs w:val="22"/>
        </w:rPr>
        <w:t xml:space="preserve"> </w:t>
      </w:r>
      <w:r>
        <w:rPr>
          <w:rFonts w:ascii="Calibri" w:eastAsia="Calibri" w:hAnsi="Calibri" w:cs="Calibri"/>
          <w:sz w:val="22"/>
          <w:szCs w:val="22"/>
        </w:rPr>
        <w:t xml:space="preserve">an online </w:t>
      </w:r>
      <w:r w:rsidR="00BB11A9">
        <w:rPr>
          <w:rFonts w:ascii="Calibri" w:eastAsia="Calibri" w:hAnsi="Calibri" w:cs="Calibri"/>
          <w:sz w:val="22"/>
          <w:szCs w:val="22"/>
        </w:rPr>
        <w:t>platform</w:t>
      </w:r>
      <w:r>
        <w:rPr>
          <w:rFonts w:ascii="Calibri" w:eastAsia="Calibri" w:hAnsi="Calibri" w:cs="Calibri"/>
          <w:sz w:val="22"/>
          <w:szCs w:val="22"/>
        </w:rPr>
        <w:t xml:space="preserve"> for people under the age of 26 to exhibit, distribute and share their content. SYN Online features a live radio stream, podcasts, videos and</w:t>
      </w:r>
      <w:r w:rsidR="00E4284D">
        <w:rPr>
          <w:rFonts w:ascii="Calibri" w:eastAsia="Calibri" w:hAnsi="Calibri" w:cs="Calibri"/>
          <w:sz w:val="22"/>
          <w:szCs w:val="22"/>
        </w:rPr>
        <w:t xml:space="preserve"> written reviews</w:t>
      </w:r>
      <w:r>
        <w:rPr>
          <w:rFonts w:ascii="Calibri" w:eastAsia="Calibri" w:hAnsi="Calibri" w:cs="Calibri"/>
          <w:sz w:val="22"/>
          <w:szCs w:val="22"/>
        </w:rPr>
        <w:t>.</w:t>
      </w:r>
    </w:p>
    <w:p w14:paraId="6883A03E" w14:textId="26EBC0BA" w:rsidR="00D1109E" w:rsidRPr="00D1109E" w:rsidRDefault="00D1109E" w:rsidP="00D1109E">
      <w:pPr>
        <w:pStyle w:val="ListParagraph"/>
        <w:numPr>
          <w:ilvl w:val="0"/>
          <w:numId w:val="4"/>
        </w:numPr>
        <w:pBdr>
          <w:bottom w:val="single" w:sz="4" w:space="1" w:color="000000"/>
        </w:pBdr>
        <w:rPr>
          <w:rFonts w:ascii="Calibri" w:eastAsia="Calibri" w:hAnsi="Calibri" w:cs="Calibri"/>
          <w:b/>
          <w:sz w:val="22"/>
          <w:szCs w:val="22"/>
        </w:rPr>
      </w:pPr>
      <w:r>
        <w:rPr>
          <w:rFonts w:ascii="Calibri" w:eastAsia="Calibri" w:hAnsi="Calibri" w:cs="Calibri"/>
          <w:b/>
          <w:sz w:val="22"/>
          <w:szCs w:val="22"/>
        </w:rPr>
        <w:lastRenderedPageBreak/>
        <w:t>ABOUT SYN’s SOCIAL ENTERPRISE ACTIVITIES</w:t>
      </w:r>
    </w:p>
    <w:p w14:paraId="0BF9C0AC" w14:textId="2B7D62F2" w:rsidR="00DA59D0" w:rsidRDefault="00A46ED1" w:rsidP="00A8187C">
      <w:pPr>
        <w:pStyle w:val="Heading2"/>
        <w:jc w:val="both"/>
        <w:rPr>
          <w:rFonts w:ascii="Calibri" w:eastAsia="Calibri" w:hAnsi="Calibri" w:cs="Calibri"/>
          <w:sz w:val="22"/>
          <w:szCs w:val="22"/>
        </w:rPr>
      </w:pPr>
      <w:r>
        <w:rPr>
          <w:rFonts w:ascii="Calibri" w:eastAsia="Calibri" w:hAnsi="Calibri" w:cs="Calibri"/>
          <w:sz w:val="22"/>
          <w:szCs w:val="22"/>
        </w:rPr>
        <w:t xml:space="preserve">SYN </w:t>
      </w:r>
      <w:r w:rsidR="00B420F0">
        <w:rPr>
          <w:rFonts w:ascii="Calibri" w:eastAsia="Calibri" w:hAnsi="Calibri" w:cs="Calibri"/>
          <w:sz w:val="22"/>
          <w:szCs w:val="22"/>
        </w:rPr>
        <w:t>Media Learning</w:t>
      </w:r>
      <w:r w:rsidR="00A8187C">
        <w:rPr>
          <w:rFonts w:ascii="Calibri" w:eastAsia="Calibri" w:hAnsi="Calibri" w:cs="Calibri"/>
          <w:sz w:val="22"/>
          <w:szCs w:val="22"/>
        </w:rPr>
        <w:t xml:space="preserve"> &amp; SYN Production Services</w:t>
      </w:r>
    </w:p>
    <w:p w14:paraId="07612DC0" w14:textId="31A7758B" w:rsidR="00DA59D0" w:rsidRDefault="00867B98" w:rsidP="008D2A03">
      <w:pPr>
        <w:jc w:val="both"/>
        <w:rPr>
          <w:rFonts w:ascii="Calibri" w:eastAsia="Calibri" w:hAnsi="Calibri" w:cs="Calibri"/>
          <w:sz w:val="22"/>
          <w:szCs w:val="22"/>
        </w:rPr>
      </w:pPr>
      <w:hyperlink r:id="rId13" w:history="1">
        <w:r w:rsidR="00B420F0" w:rsidRPr="00D25A4D">
          <w:rPr>
            <w:rStyle w:val="Hyperlink"/>
            <w:rFonts w:ascii="Calibri" w:eastAsia="Calibri" w:hAnsi="Calibri" w:cs="Calibri"/>
            <w:color w:val="5B9BD5" w:themeColor="accent1"/>
            <w:sz w:val="22"/>
            <w:szCs w:val="22"/>
          </w:rPr>
          <w:t>SYN Media Learning</w:t>
        </w:r>
      </w:hyperlink>
      <w:r w:rsidR="00FB4540">
        <w:rPr>
          <w:rFonts w:ascii="Calibri" w:eastAsia="Calibri" w:hAnsi="Calibri" w:cs="Calibri"/>
          <w:color w:val="5B9BD5" w:themeColor="accent1"/>
          <w:sz w:val="22"/>
          <w:szCs w:val="22"/>
        </w:rPr>
        <w:t xml:space="preserve"> </w:t>
      </w:r>
      <w:r w:rsidR="00FB4540" w:rsidRPr="00FB4540">
        <w:rPr>
          <w:rFonts w:ascii="Calibri" w:eastAsia="Calibri" w:hAnsi="Calibri" w:cs="Calibri"/>
          <w:sz w:val="22"/>
          <w:szCs w:val="22"/>
        </w:rPr>
        <w:t>(SML)</w:t>
      </w:r>
      <w:r w:rsidR="00B420F0">
        <w:rPr>
          <w:rFonts w:ascii="Calibri" w:eastAsia="Calibri" w:hAnsi="Calibri" w:cs="Calibri"/>
          <w:sz w:val="22"/>
          <w:szCs w:val="22"/>
        </w:rPr>
        <w:t xml:space="preserve"> provides media education experiences for young </w:t>
      </w:r>
      <w:r w:rsidR="009328D8">
        <w:rPr>
          <w:rFonts w:ascii="Calibri" w:eastAsia="Calibri" w:hAnsi="Calibri" w:cs="Calibri"/>
          <w:sz w:val="22"/>
          <w:szCs w:val="22"/>
        </w:rPr>
        <w:t>people</w:t>
      </w:r>
      <w:r w:rsidR="00B420F0">
        <w:rPr>
          <w:rFonts w:ascii="Calibri" w:eastAsia="Calibri" w:hAnsi="Calibri" w:cs="Calibri"/>
          <w:sz w:val="22"/>
          <w:szCs w:val="22"/>
        </w:rPr>
        <w:t xml:space="preserve"> and those who work with young </w:t>
      </w:r>
      <w:r w:rsidR="009328D8">
        <w:rPr>
          <w:rFonts w:ascii="Calibri" w:eastAsia="Calibri" w:hAnsi="Calibri" w:cs="Calibri"/>
          <w:sz w:val="22"/>
          <w:szCs w:val="22"/>
        </w:rPr>
        <w:t>people</w:t>
      </w:r>
      <w:r w:rsidR="00B420F0">
        <w:rPr>
          <w:rFonts w:ascii="Calibri" w:eastAsia="Calibri" w:hAnsi="Calibri" w:cs="Calibri"/>
          <w:sz w:val="22"/>
          <w:szCs w:val="22"/>
        </w:rPr>
        <w:t>. Media Learning is SYN’s largest social enterprise, offering</w:t>
      </w:r>
      <w:r w:rsidR="00D25A4D">
        <w:rPr>
          <w:rFonts w:ascii="Calibri" w:eastAsia="Calibri" w:hAnsi="Calibri" w:cs="Calibri"/>
          <w:sz w:val="22"/>
          <w:szCs w:val="22"/>
        </w:rPr>
        <w:t xml:space="preserve"> fee for service</w:t>
      </w:r>
      <w:r w:rsidR="00B420F0">
        <w:rPr>
          <w:rFonts w:ascii="Calibri" w:eastAsia="Calibri" w:hAnsi="Calibri" w:cs="Calibri"/>
          <w:sz w:val="22"/>
          <w:szCs w:val="22"/>
        </w:rPr>
        <w:t xml:space="preserve"> media training to young people in Melbourne through hands-on </w:t>
      </w:r>
      <w:r w:rsidR="00C673F6">
        <w:rPr>
          <w:rFonts w:ascii="Calibri" w:eastAsia="Calibri" w:hAnsi="Calibri" w:cs="Calibri"/>
          <w:sz w:val="22"/>
          <w:szCs w:val="22"/>
        </w:rPr>
        <w:t xml:space="preserve">and remote </w:t>
      </w:r>
      <w:r w:rsidR="00B420F0">
        <w:rPr>
          <w:rFonts w:ascii="Calibri" w:eastAsia="Calibri" w:hAnsi="Calibri" w:cs="Calibri"/>
          <w:sz w:val="22"/>
          <w:szCs w:val="22"/>
        </w:rPr>
        <w:t xml:space="preserve">radio and </w:t>
      </w:r>
      <w:r w:rsidR="00C673F6">
        <w:rPr>
          <w:rFonts w:ascii="Calibri" w:eastAsia="Calibri" w:hAnsi="Calibri" w:cs="Calibri"/>
          <w:sz w:val="22"/>
          <w:szCs w:val="22"/>
        </w:rPr>
        <w:t>new media</w:t>
      </w:r>
      <w:r w:rsidR="00B420F0">
        <w:rPr>
          <w:rFonts w:ascii="Calibri" w:eastAsia="Calibri" w:hAnsi="Calibri" w:cs="Calibri"/>
          <w:sz w:val="22"/>
          <w:szCs w:val="22"/>
        </w:rPr>
        <w:t xml:space="preserve"> workshops. SYN works with more than 100 secondary schools and other groups to offer training through innovative peer-to-peer programs to approximately 4,</w:t>
      </w:r>
      <w:r w:rsidR="00991DCC">
        <w:rPr>
          <w:rFonts w:ascii="Calibri" w:eastAsia="Calibri" w:hAnsi="Calibri" w:cs="Calibri"/>
          <w:sz w:val="22"/>
          <w:szCs w:val="22"/>
        </w:rPr>
        <w:t xml:space="preserve">000 </w:t>
      </w:r>
      <w:r w:rsidR="00B420F0">
        <w:rPr>
          <w:rFonts w:ascii="Calibri" w:eastAsia="Calibri" w:hAnsi="Calibri" w:cs="Calibri"/>
          <w:sz w:val="22"/>
          <w:szCs w:val="22"/>
        </w:rPr>
        <w:t>young people per year. We also provide</w:t>
      </w:r>
      <w:r w:rsidR="00B420F0" w:rsidRPr="00D25A4D">
        <w:rPr>
          <w:rFonts w:ascii="Calibri" w:eastAsia="Calibri" w:hAnsi="Calibri" w:cs="Calibri"/>
          <w:color w:val="5B9BD5" w:themeColor="accent1"/>
          <w:sz w:val="22"/>
          <w:szCs w:val="22"/>
        </w:rPr>
        <w:t xml:space="preserve"> </w:t>
      </w:r>
      <w:hyperlink r:id="rId14">
        <w:r w:rsidR="00B420F0" w:rsidRPr="00D25A4D">
          <w:rPr>
            <w:rFonts w:ascii="Calibri" w:eastAsia="Calibri" w:hAnsi="Calibri" w:cs="Calibri"/>
            <w:color w:val="5B9BD5" w:themeColor="accent1"/>
            <w:sz w:val="22"/>
            <w:szCs w:val="22"/>
            <w:u w:val="single"/>
          </w:rPr>
          <w:t>tailored educational program experiences</w:t>
        </w:r>
      </w:hyperlink>
      <w:r w:rsidR="00B420F0">
        <w:rPr>
          <w:rFonts w:ascii="Calibri" w:eastAsia="Calibri" w:hAnsi="Calibri" w:cs="Calibri"/>
          <w:sz w:val="22"/>
          <w:szCs w:val="22"/>
        </w:rPr>
        <w:t>, with various corporate organisations.</w:t>
      </w:r>
    </w:p>
    <w:p w14:paraId="3624D91F" w14:textId="301A9C50" w:rsidR="00DA59D0" w:rsidRDefault="00DA59D0" w:rsidP="008D2A03">
      <w:pPr>
        <w:jc w:val="both"/>
        <w:rPr>
          <w:rFonts w:ascii="Calibri" w:eastAsia="Calibri" w:hAnsi="Calibri" w:cs="Calibri"/>
          <w:sz w:val="22"/>
          <w:szCs w:val="22"/>
        </w:rPr>
      </w:pPr>
    </w:p>
    <w:p w14:paraId="07EB7591" w14:textId="2F166A07" w:rsidR="00A8187C" w:rsidRDefault="00D25A4D" w:rsidP="008D2A03">
      <w:pPr>
        <w:jc w:val="both"/>
        <w:rPr>
          <w:rFonts w:ascii="Calibri" w:eastAsia="Calibri" w:hAnsi="Calibri" w:cs="Calibri"/>
          <w:sz w:val="22"/>
          <w:szCs w:val="22"/>
        </w:rPr>
      </w:pPr>
      <w:r>
        <w:rPr>
          <w:rFonts w:ascii="Calibri" w:eastAsia="Calibri" w:hAnsi="Calibri" w:cs="Calibri"/>
          <w:sz w:val="22"/>
          <w:szCs w:val="22"/>
        </w:rPr>
        <w:t xml:space="preserve">SYN Production Services is SYN’s </w:t>
      </w:r>
      <w:r w:rsidR="00C673F6">
        <w:rPr>
          <w:rFonts w:ascii="Calibri" w:eastAsia="Calibri" w:hAnsi="Calibri" w:cs="Calibri"/>
          <w:sz w:val="22"/>
          <w:szCs w:val="22"/>
        </w:rPr>
        <w:t>new</w:t>
      </w:r>
      <w:r>
        <w:rPr>
          <w:rFonts w:ascii="Calibri" w:eastAsia="Calibri" w:hAnsi="Calibri" w:cs="Calibri"/>
          <w:sz w:val="22"/>
          <w:szCs w:val="22"/>
        </w:rPr>
        <w:t xml:space="preserve"> social enterprise arm, producing primarily audio production for external clients and community groups</w:t>
      </w:r>
      <w:r w:rsidR="00B81AF7">
        <w:rPr>
          <w:rFonts w:ascii="Calibri" w:eastAsia="Calibri" w:hAnsi="Calibri" w:cs="Calibri"/>
          <w:sz w:val="22"/>
          <w:szCs w:val="22"/>
        </w:rPr>
        <w:t>,</w:t>
      </w:r>
      <w:r>
        <w:rPr>
          <w:rFonts w:ascii="Calibri" w:eastAsia="Calibri" w:hAnsi="Calibri" w:cs="Calibri"/>
          <w:sz w:val="22"/>
          <w:szCs w:val="22"/>
        </w:rPr>
        <w:t xml:space="preserve"> </w:t>
      </w:r>
      <w:r w:rsidR="00F35269">
        <w:rPr>
          <w:rFonts w:ascii="Calibri" w:eastAsia="Calibri" w:hAnsi="Calibri" w:cs="Calibri"/>
          <w:sz w:val="22"/>
          <w:szCs w:val="22"/>
        </w:rPr>
        <w:t>i</w:t>
      </w:r>
      <w:r>
        <w:rPr>
          <w:rFonts w:ascii="Calibri" w:eastAsia="Calibri" w:hAnsi="Calibri" w:cs="Calibri"/>
          <w:sz w:val="22"/>
          <w:szCs w:val="22"/>
        </w:rPr>
        <w:t xml:space="preserve">ncluding </w:t>
      </w:r>
      <w:r w:rsidR="00D1109E">
        <w:rPr>
          <w:rFonts w:ascii="Calibri" w:eastAsia="Calibri" w:hAnsi="Calibri" w:cs="Calibri"/>
          <w:sz w:val="22"/>
          <w:szCs w:val="22"/>
        </w:rPr>
        <w:t xml:space="preserve">pre and postproduction for </w:t>
      </w:r>
      <w:r>
        <w:rPr>
          <w:rFonts w:ascii="Calibri" w:eastAsia="Calibri" w:hAnsi="Calibri" w:cs="Calibri"/>
          <w:sz w:val="22"/>
          <w:szCs w:val="22"/>
        </w:rPr>
        <w:t>podcasts, studio recordings, editing and on-site recordings. Our Production Service arm is still growing and will be a key focus of</w:t>
      </w:r>
      <w:r w:rsidR="00D1109E">
        <w:rPr>
          <w:rFonts w:ascii="Calibri" w:eastAsia="Calibri" w:hAnsi="Calibri" w:cs="Calibri"/>
          <w:sz w:val="22"/>
          <w:szCs w:val="22"/>
        </w:rPr>
        <w:t xml:space="preserve"> buisness</w:t>
      </w:r>
      <w:r>
        <w:rPr>
          <w:rFonts w:ascii="Calibri" w:eastAsia="Calibri" w:hAnsi="Calibri" w:cs="Calibri"/>
          <w:sz w:val="22"/>
          <w:szCs w:val="22"/>
        </w:rPr>
        <w:t xml:space="preserve"> development across the next year. </w:t>
      </w:r>
      <w:r w:rsidR="00BF75D2">
        <w:rPr>
          <w:rFonts w:ascii="Calibri" w:eastAsia="Calibri" w:hAnsi="Calibri" w:cs="Calibri"/>
          <w:sz w:val="22"/>
          <w:szCs w:val="22"/>
        </w:rPr>
        <w:t xml:space="preserve">All our social enterprise activities are delivered by </w:t>
      </w:r>
      <w:r w:rsidR="0046074A">
        <w:rPr>
          <w:rFonts w:ascii="Calibri" w:eastAsia="Calibri" w:hAnsi="Calibri" w:cs="Calibri"/>
          <w:sz w:val="22"/>
          <w:szCs w:val="22"/>
        </w:rPr>
        <w:t>SYN’s young Educational Programs Trainers &amp; Producers.</w:t>
      </w:r>
    </w:p>
    <w:p w14:paraId="3EAA40D8" w14:textId="77777777" w:rsidR="00DA59D0" w:rsidRDefault="00DA59D0">
      <w:pPr>
        <w:rPr>
          <w:rFonts w:ascii="Calibri" w:eastAsia="Calibri" w:hAnsi="Calibri" w:cs="Calibri"/>
          <w:sz w:val="22"/>
          <w:szCs w:val="22"/>
        </w:rPr>
      </w:pPr>
    </w:p>
    <w:p w14:paraId="24867C5B" w14:textId="77777777" w:rsidR="00DA59D0" w:rsidRDefault="00B420F0" w:rsidP="00D1109E">
      <w:pPr>
        <w:numPr>
          <w:ilvl w:val="0"/>
          <w:numId w:val="4"/>
        </w:numPr>
        <w:pBdr>
          <w:bottom w:val="single" w:sz="4" w:space="1" w:color="000000"/>
        </w:pBdr>
        <w:rPr>
          <w:rFonts w:ascii="Calibri" w:eastAsia="Calibri" w:hAnsi="Calibri" w:cs="Calibri"/>
          <w:b/>
          <w:sz w:val="22"/>
          <w:szCs w:val="22"/>
        </w:rPr>
      </w:pPr>
      <w:r>
        <w:rPr>
          <w:rFonts w:ascii="Calibri" w:eastAsia="Calibri" w:hAnsi="Calibri" w:cs="Calibri"/>
          <w:b/>
          <w:sz w:val="22"/>
          <w:szCs w:val="22"/>
        </w:rPr>
        <w:t>JOB SPECIFICATION</w:t>
      </w:r>
    </w:p>
    <w:tbl>
      <w:tblPr>
        <w:tblStyle w:val="a4"/>
        <w:tblW w:w="10348" w:type="dxa"/>
        <w:tblInd w:w="-34" w:type="dxa"/>
        <w:tblLayout w:type="fixed"/>
        <w:tblLook w:val="0000" w:firstRow="0" w:lastRow="0" w:firstColumn="0" w:lastColumn="0" w:noHBand="0" w:noVBand="0"/>
      </w:tblPr>
      <w:tblGrid>
        <w:gridCol w:w="10348"/>
      </w:tblGrid>
      <w:tr w:rsidR="00DA59D0" w14:paraId="2A013818" w14:textId="77777777">
        <w:tc>
          <w:tcPr>
            <w:tcW w:w="10348" w:type="dxa"/>
            <w:shd w:val="clear" w:color="auto" w:fill="auto"/>
          </w:tcPr>
          <w:p w14:paraId="565D7963" w14:textId="77777777" w:rsidR="00DA59D0" w:rsidRDefault="00DA59D0">
            <w:pPr>
              <w:spacing w:before="60" w:after="60"/>
              <w:rPr>
                <w:rFonts w:ascii="Calibri" w:eastAsia="Calibri" w:hAnsi="Calibri" w:cs="Calibri"/>
                <w:b/>
                <w:sz w:val="22"/>
                <w:szCs w:val="22"/>
              </w:rPr>
            </w:pPr>
          </w:p>
          <w:p w14:paraId="5B06ABFF" w14:textId="2D4D0141" w:rsidR="00DA59D0" w:rsidRDefault="00AF314C">
            <w:pPr>
              <w:spacing w:before="60" w:after="60"/>
              <w:rPr>
                <w:rFonts w:ascii="Calibri" w:eastAsia="Calibri" w:hAnsi="Calibri" w:cs="Calibri"/>
                <w:b/>
                <w:sz w:val="22"/>
                <w:szCs w:val="22"/>
              </w:rPr>
            </w:pPr>
            <w:r>
              <w:rPr>
                <w:rFonts w:ascii="Calibri" w:eastAsia="Calibri" w:hAnsi="Calibri" w:cs="Calibri"/>
                <w:b/>
                <w:sz w:val="22"/>
                <w:szCs w:val="22"/>
              </w:rPr>
              <w:t>PRIMARY FOCUS</w:t>
            </w:r>
            <w:r w:rsidR="00B420F0">
              <w:rPr>
                <w:rFonts w:ascii="Calibri" w:eastAsia="Calibri" w:hAnsi="Calibri" w:cs="Calibri"/>
                <w:b/>
                <w:sz w:val="22"/>
                <w:szCs w:val="22"/>
              </w:rPr>
              <w:t xml:space="preserve">  </w:t>
            </w:r>
          </w:p>
        </w:tc>
      </w:tr>
      <w:tr w:rsidR="00DA59D0" w14:paraId="642E8F30" w14:textId="77777777">
        <w:trPr>
          <w:trHeight w:val="961"/>
        </w:trPr>
        <w:tc>
          <w:tcPr>
            <w:tcW w:w="10348" w:type="dxa"/>
            <w:shd w:val="clear" w:color="auto" w:fill="auto"/>
          </w:tcPr>
          <w:p w14:paraId="4E869854" w14:textId="5E518490" w:rsidR="00D36240" w:rsidRDefault="00BF75D2" w:rsidP="00BF75D2">
            <w:pPr>
              <w:jc w:val="both"/>
              <w:rPr>
                <w:rFonts w:ascii="Calibri" w:eastAsia="Calibri" w:hAnsi="Calibri" w:cs="Calibri"/>
                <w:color w:val="222222"/>
                <w:sz w:val="22"/>
                <w:szCs w:val="22"/>
              </w:rPr>
            </w:pPr>
            <w:r w:rsidRPr="00BF75D2">
              <w:rPr>
                <w:rFonts w:ascii="Calibri" w:eastAsia="Calibri" w:hAnsi="Calibri" w:cs="Calibri"/>
                <w:color w:val="222222"/>
                <w:sz w:val="22"/>
                <w:szCs w:val="22"/>
              </w:rPr>
              <w:t xml:space="preserve">The Social Enterprise </w:t>
            </w:r>
            <w:r w:rsidR="00404C4C">
              <w:rPr>
                <w:rFonts w:ascii="Calibri" w:eastAsia="Calibri" w:hAnsi="Calibri" w:cs="Calibri"/>
                <w:color w:val="222222"/>
                <w:sz w:val="22"/>
                <w:szCs w:val="22"/>
              </w:rPr>
              <w:t>M</w:t>
            </w:r>
            <w:r w:rsidRPr="00BF75D2">
              <w:rPr>
                <w:rFonts w:ascii="Calibri" w:eastAsia="Calibri" w:hAnsi="Calibri" w:cs="Calibri"/>
                <w:color w:val="222222"/>
                <w:sz w:val="22"/>
                <w:szCs w:val="22"/>
              </w:rPr>
              <w:t>anager oversees</w:t>
            </w:r>
            <w:r w:rsidR="00D36240">
              <w:rPr>
                <w:rFonts w:ascii="Calibri" w:eastAsia="Calibri" w:hAnsi="Calibri" w:cs="Calibri"/>
                <w:color w:val="222222"/>
                <w:sz w:val="22"/>
                <w:szCs w:val="22"/>
              </w:rPr>
              <w:t xml:space="preserve"> and drives the strategy and operations of</w:t>
            </w:r>
            <w:r w:rsidRPr="00BF75D2">
              <w:rPr>
                <w:rFonts w:ascii="Calibri" w:eastAsia="Calibri" w:hAnsi="Calibri" w:cs="Calibri"/>
                <w:color w:val="222222"/>
                <w:sz w:val="22"/>
                <w:szCs w:val="22"/>
              </w:rPr>
              <w:t xml:space="preserve"> both of SYN's enterprise projects, SYN Media Learning and SYN Production Services</w:t>
            </w:r>
            <w:r w:rsidR="005E6AF5">
              <w:rPr>
                <w:rFonts w:ascii="Calibri" w:eastAsia="Calibri" w:hAnsi="Calibri" w:cs="Calibri"/>
                <w:color w:val="222222"/>
                <w:sz w:val="22"/>
                <w:szCs w:val="22"/>
              </w:rPr>
              <w:t>.</w:t>
            </w:r>
            <w:r w:rsidR="00D36240">
              <w:rPr>
                <w:rFonts w:ascii="Calibri" w:eastAsia="Calibri" w:hAnsi="Calibri" w:cs="Calibri"/>
                <w:color w:val="222222"/>
                <w:sz w:val="22"/>
                <w:szCs w:val="22"/>
              </w:rPr>
              <w:t xml:space="preserve"> </w:t>
            </w:r>
            <w:r w:rsidR="005E6AF5">
              <w:rPr>
                <w:rFonts w:ascii="Calibri" w:eastAsia="Calibri" w:hAnsi="Calibri" w:cs="Calibri"/>
                <w:color w:val="222222"/>
                <w:sz w:val="22"/>
                <w:szCs w:val="22"/>
              </w:rPr>
              <w:t>A</w:t>
            </w:r>
            <w:r w:rsidR="00D36240">
              <w:rPr>
                <w:rFonts w:ascii="Calibri" w:eastAsia="Calibri" w:hAnsi="Calibri" w:cs="Calibri"/>
                <w:color w:val="222222"/>
                <w:sz w:val="22"/>
                <w:szCs w:val="22"/>
              </w:rPr>
              <w:t xml:space="preserve">longside </w:t>
            </w:r>
            <w:r w:rsidR="00977116">
              <w:rPr>
                <w:rFonts w:ascii="Calibri" w:eastAsia="Calibri" w:hAnsi="Calibri" w:cs="Calibri"/>
                <w:color w:val="222222"/>
                <w:sz w:val="22"/>
                <w:szCs w:val="22"/>
              </w:rPr>
              <w:t xml:space="preserve">being the direct report for </w:t>
            </w:r>
            <w:r w:rsidR="00D36240">
              <w:rPr>
                <w:rFonts w:ascii="Calibri" w:eastAsia="Calibri" w:hAnsi="Calibri" w:cs="Calibri"/>
                <w:color w:val="222222"/>
                <w:sz w:val="22"/>
                <w:szCs w:val="22"/>
              </w:rPr>
              <w:t>our SYN Media Learning Coordinator and casual Educational Program</w:t>
            </w:r>
            <w:r w:rsidR="005E6AF5">
              <w:rPr>
                <w:rFonts w:ascii="Calibri" w:eastAsia="Calibri" w:hAnsi="Calibri" w:cs="Calibri"/>
                <w:color w:val="222222"/>
                <w:sz w:val="22"/>
                <w:szCs w:val="22"/>
              </w:rPr>
              <w:t>s</w:t>
            </w:r>
            <w:r w:rsidR="00D36240">
              <w:rPr>
                <w:rFonts w:ascii="Calibri" w:eastAsia="Calibri" w:hAnsi="Calibri" w:cs="Calibri"/>
                <w:color w:val="222222"/>
                <w:sz w:val="22"/>
                <w:szCs w:val="22"/>
              </w:rPr>
              <w:t xml:space="preserve"> Trainers &amp; Producers.</w:t>
            </w:r>
          </w:p>
          <w:p w14:paraId="264DEEB5" w14:textId="77777777" w:rsidR="00D36240" w:rsidRDefault="00D36240" w:rsidP="00BF75D2">
            <w:pPr>
              <w:jc w:val="both"/>
              <w:rPr>
                <w:rFonts w:ascii="Calibri" w:eastAsia="Calibri" w:hAnsi="Calibri" w:cs="Calibri"/>
                <w:color w:val="222222"/>
                <w:sz w:val="22"/>
                <w:szCs w:val="22"/>
              </w:rPr>
            </w:pPr>
          </w:p>
          <w:p w14:paraId="5876CBC5" w14:textId="27FDCB75" w:rsidR="00BF75D2" w:rsidRDefault="00BF75D2" w:rsidP="00BF75D2">
            <w:pPr>
              <w:jc w:val="both"/>
              <w:rPr>
                <w:rFonts w:ascii="Calibri" w:eastAsia="Calibri" w:hAnsi="Calibri" w:cs="Calibri"/>
                <w:color w:val="222222"/>
                <w:sz w:val="22"/>
                <w:szCs w:val="22"/>
              </w:rPr>
            </w:pPr>
            <w:r w:rsidRPr="00BF75D2">
              <w:rPr>
                <w:rFonts w:ascii="Calibri" w:eastAsia="Calibri" w:hAnsi="Calibri" w:cs="Calibri"/>
                <w:color w:val="222222"/>
                <w:sz w:val="22"/>
                <w:szCs w:val="22"/>
              </w:rPr>
              <w:t>SYN Media Learning is</w:t>
            </w:r>
            <w:r w:rsidR="00D36240">
              <w:rPr>
                <w:rFonts w:ascii="Calibri" w:eastAsia="Calibri" w:hAnsi="Calibri" w:cs="Calibri"/>
                <w:color w:val="222222"/>
                <w:sz w:val="22"/>
                <w:szCs w:val="22"/>
              </w:rPr>
              <w:t xml:space="preserve"> SYN’s</w:t>
            </w:r>
            <w:r w:rsidRPr="00BF75D2">
              <w:rPr>
                <w:rFonts w:ascii="Calibri" w:eastAsia="Calibri" w:hAnsi="Calibri" w:cs="Calibri"/>
                <w:color w:val="222222"/>
                <w:sz w:val="22"/>
                <w:szCs w:val="22"/>
              </w:rPr>
              <w:t xml:space="preserve"> </w:t>
            </w:r>
            <w:r w:rsidR="00D36240">
              <w:rPr>
                <w:rFonts w:ascii="Calibri" w:eastAsia="Calibri" w:hAnsi="Calibri" w:cs="Calibri"/>
                <w:color w:val="222222"/>
                <w:sz w:val="22"/>
                <w:szCs w:val="22"/>
              </w:rPr>
              <w:t xml:space="preserve">primary </w:t>
            </w:r>
            <w:r w:rsidRPr="00BF75D2">
              <w:rPr>
                <w:rFonts w:ascii="Calibri" w:eastAsia="Calibri" w:hAnsi="Calibri" w:cs="Calibri"/>
                <w:color w:val="222222"/>
                <w:sz w:val="22"/>
                <w:szCs w:val="22"/>
              </w:rPr>
              <w:t>Social Enterprise and has been providing media skills and experiences to young Australians for over 14 years across radio, television, and digital media platforms. SYN Production Services</w:t>
            </w:r>
            <w:r w:rsidR="005E6AF5">
              <w:rPr>
                <w:rFonts w:ascii="Calibri" w:eastAsia="Calibri" w:hAnsi="Calibri" w:cs="Calibri"/>
                <w:color w:val="222222"/>
                <w:sz w:val="22"/>
                <w:szCs w:val="22"/>
              </w:rPr>
              <w:t xml:space="preserve"> is</w:t>
            </w:r>
            <w:r w:rsidRPr="00BF75D2">
              <w:rPr>
                <w:rFonts w:ascii="Calibri" w:eastAsia="Calibri" w:hAnsi="Calibri" w:cs="Calibri"/>
                <w:color w:val="222222"/>
                <w:sz w:val="22"/>
                <w:szCs w:val="22"/>
              </w:rPr>
              <w:t xml:space="preserve"> an enterprise which employs young people as producers, editors, and hosts in audio production, procuring work from government, corporates and NFP’s. </w:t>
            </w:r>
          </w:p>
          <w:p w14:paraId="660F1BCA" w14:textId="77777777" w:rsidR="00BF75D2" w:rsidRDefault="00BF75D2" w:rsidP="00BF75D2">
            <w:pPr>
              <w:jc w:val="both"/>
              <w:rPr>
                <w:rFonts w:ascii="Calibri" w:eastAsia="Calibri" w:hAnsi="Calibri" w:cs="Calibri"/>
                <w:color w:val="222222"/>
                <w:sz w:val="22"/>
                <w:szCs w:val="22"/>
              </w:rPr>
            </w:pPr>
          </w:p>
          <w:p w14:paraId="2090717B" w14:textId="5A12EE86" w:rsidR="005E6AF5" w:rsidRDefault="00BF75D2" w:rsidP="00BF75D2">
            <w:pPr>
              <w:jc w:val="both"/>
              <w:rPr>
                <w:rFonts w:ascii="Calibri" w:eastAsia="Calibri" w:hAnsi="Calibri" w:cs="Calibri"/>
                <w:color w:val="222222"/>
                <w:sz w:val="22"/>
                <w:szCs w:val="22"/>
              </w:rPr>
            </w:pPr>
            <w:r w:rsidRPr="00BF75D2">
              <w:rPr>
                <w:rFonts w:ascii="Calibri" w:eastAsia="Calibri" w:hAnsi="Calibri" w:cs="Calibri"/>
                <w:color w:val="222222"/>
                <w:sz w:val="22"/>
                <w:szCs w:val="22"/>
              </w:rPr>
              <w:t xml:space="preserve">As revenue drivers for SYN, these activities form an important part of SYN’s sustainability, and provide a high quality and unique service that schools and community groups could not access anywhere else. All our programs seek to be exemplars of community and peer-to-peer based learning and training where students and young people develop skills in media creation, digital literacy, and personal expression. </w:t>
            </w:r>
          </w:p>
          <w:p w14:paraId="18C563C0" w14:textId="77777777" w:rsidR="005E6AF5" w:rsidRDefault="005E6AF5" w:rsidP="00BF75D2">
            <w:pPr>
              <w:jc w:val="both"/>
              <w:rPr>
                <w:rFonts w:ascii="Calibri" w:eastAsia="Calibri" w:hAnsi="Calibri" w:cs="Calibri"/>
                <w:color w:val="222222"/>
                <w:sz w:val="22"/>
                <w:szCs w:val="22"/>
              </w:rPr>
            </w:pPr>
          </w:p>
          <w:p w14:paraId="0C5C266A" w14:textId="4CCDA172" w:rsidR="00DA59D0" w:rsidRDefault="005E6AF5" w:rsidP="00BF75D2">
            <w:pPr>
              <w:jc w:val="both"/>
              <w:rPr>
                <w:rFonts w:ascii="Calibri" w:eastAsia="Calibri" w:hAnsi="Calibri" w:cs="Calibri"/>
                <w:color w:val="222222"/>
                <w:sz w:val="22"/>
                <w:szCs w:val="22"/>
              </w:rPr>
            </w:pPr>
            <w:r>
              <w:rPr>
                <w:rFonts w:ascii="Calibri" w:eastAsia="Calibri" w:hAnsi="Calibri" w:cs="Calibri"/>
                <w:color w:val="222222"/>
                <w:sz w:val="22"/>
                <w:szCs w:val="22"/>
              </w:rPr>
              <w:t>SYN Production Services has been growing steadily</w:t>
            </w:r>
            <w:r w:rsidR="009328D8">
              <w:rPr>
                <w:rFonts w:ascii="Calibri" w:eastAsia="Calibri" w:hAnsi="Calibri" w:cs="Calibri"/>
                <w:color w:val="222222"/>
                <w:sz w:val="22"/>
                <w:szCs w:val="22"/>
              </w:rPr>
              <w:t xml:space="preserve">, </w:t>
            </w:r>
            <w:r>
              <w:rPr>
                <w:rFonts w:ascii="Calibri" w:eastAsia="Calibri" w:hAnsi="Calibri" w:cs="Calibri"/>
                <w:color w:val="222222"/>
                <w:sz w:val="22"/>
                <w:szCs w:val="22"/>
              </w:rPr>
              <w:t xml:space="preserve">and we are at the stage to really focus on </w:t>
            </w:r>
            <w:r w:rsidR="00404C4C" w:rsidRPr="00404C4C">
              <w:rPr>
                <w:rFonts w:ascii="Calibri" w:eastAsia="Calibri" w:hAnsi="Calibri" w:cs="Calibri"/>
                <w:color w:val="222222"/>
                <w:sz w:val="22"/>
                <w:szCs w:val="22"/>
              </w:rPr>
              <w:t>business</w:t>
            </w:r>
            <w:r>
              <w:rPr>
                <w:rFonts w:ascii="Calibri" w:eastAsia="Calibri" w:hAnsi="Calibri" w:cs="Calibri"/>
                <w:color w:val="222222"/>
                <w:sz w:val="22"/>
                <w:szCs w:val="22"/>
              </w:rPr>
              <w:t xml:space="preserve"> modelling and re-launching this arm to a wider market. Increasing employment opportunities overall for young producers. </w:t>
            </w:r>
            <w:r w:rsidR="00BF75D2" w:rsidRPr="00BF75D2">
              <w:rPr>
                <w:rFonts w:ascii="Calibri" w:eastAsia="Calibri" w:hAnsi="Calibri" w:cs="Calibri"/>
                <w:color w:val="222222"/>
                <w:sz w:val="22"/>
                <w:szCs w:val="22"/>
              </w:rPr>
              <w:t>A core KPI for the Social Enterprise Manager is the achievement of the SYN Media Learning Sales Targets, in particular the overall income target, for each month.</w:t>
            </w:r>
          </w:p>
          <w:p w14:paraId="7BE6E6BB" w14:textId="5A17818B" w:rsidR="00D36240" w:rsidRDefault="00D36240" w:rsidP="00D36240">
            <w:pPr>
              <w:rPr>
                <w:rFonts w:ascii="Calibri" w:eastAsia="Calibri" w:hAnsi="Calibri" w:cs="Calibri"/>
                <w:color w:val="222222"/>
                <w:sz w:val="22"/>
                <w:szCs w:val="22"/>
                <w:highlight w:val="white"/>
              </w:rPr>
            </w:pPr>
          </w:p>
        </w:tc>
      </w:tr>
      <w:tr w:rsidR="00DA59D0" w14:paraId="28BD4671" w14:textId="77777777">
        <w:trPr>
          <w:trHeight w:val="364"/>
        </w:trPr>
        <w:tc>
          <w:tcPr>
            <w:tcW w:w="10348" w:type="dxa"/>
            <w:shd w:val="clear" w:color="auto" w:fill="auto"/>
          </w:tcPr>
          <w:p w14:paraId="69381CFF" w14:textId="77777777" w:rsidR="00DA59D0" w:rsidRDefault="00B420F0">
            <w:pPr>
              <w:spacing w:before="60" w:after="60"/>
              <w:rPr>
                <w:rFonts w:ascii="Calibri" w:eastAsia="Calibri" w:hAnsi="Calibri" w:cs="Calibri"/>
                <w:b/>
                <w:sz w:val="22"/>
                <w:szCs w:val="22"/>
                <w:highlight w:val="yellow"/>
              </w:rPr>
            </w:pPr>
            <w:r>
              <w:rPr>
                <w:rFonts w:ascii="Calibri" w:eastAsia="Calibri" w:hAnsi="Calibri" w:cs="Calibri"/>
                <w:b/>
                <w:sz w:val="22"/>
                <w:szCs w:val="22"/>
              </w:rPr>
              <w:t>KEY RESPONSIBILITIES</w:t>
            </w:r>
          </w:p>
        </w:tc>
      </w:tr>
      <w:tr w:rsidR="00DA59D0" w14:paraId="75F9A26B" w14:textId="77777777" w:rsidTr="009328D8">
        <w:trPr>
          <w:trHeight w:val="4539"/>
        </w:trPr>
        <w:tc>
          <w:tcPr>
            <w:tcW w:w="10348" w:type="dxa"/>
            <w:shd w:val="clear" w:color="auto" w:fill="auto"/>
          </w:tcPr>
          <w:p w14:paraId="14CB2066" w14:textId="58777BDA" w:rsidR="004D6BFF" w:rsidRDefault="004D6BFF" w:rsidP="004D6BFF">
            <w:pPr>
              <w:pStyle w:val="bullettextbody"/>
              <w:rPr>
                <w:rFonts w:ascii="Calibri" w:eastAsia="Calibri" w:hAnsi="Calibri" w:cs="Calibri"/>
                <w:color w:val="000000"/>
                <w:sz w:val="22"/>
                <w:szCs w:val="22"/>
                <w:lang w:val="en-AU"/>
              </w:rPr>
            </w:pPr>
            <w:r w:rsidRPr="004D6BFF">
              <w:rPr>
                <w:rFonts w:ascii="Calibri" w:eastAsia="Calibri" w:hAnsi="Calibri" w:cs="Calibri"/>
                <w:color w:val="000000"/>
                <w:sz w:val="22"/>
                <w:szCs w:val="22"/>
                <w:lang w:val="en-AU"/>
              </w:rPr>
              <w:t xml:space="preserve">Market, manage and drive </w:t>
            </w:r>
            <w:r w:rsidR="00977116">
              <w:rPr>
                <w:rFonts w:ascii="Calibri" w:eastAsia="Calibri" w:hAnsi="Calibri" w:cs="Calibri"/>
                <w:color w:val="000000"/>
                <w:sz w:val="22"/>
                <w:szCs w:val="22"/>
                <w:lang w:val="en-AU"/>
              </w:rPr>
              <w:t xml:space="preserve">SYN’s </w:t>
            </w:r>
            <w:r w:rsidRPr="004D6BFF">
              <w:rPr>
                <w:rFonts w:ascii="Calibri" w:eastAsia="Calibri" w:hAnsi="Calibri" w:cs="Calibri"/>
                <w:color w:val="000000"/>
                <w:sz w:val="22"/>
                <w:szCs w:val="22"/>
                <w:lang w:val="en-AU"/>
              </w:rPr>
              <w:t>social enterprise activities, including writing and delivering 12-month business plans</w:t>
            </w:r>
            <w:r w:rsidR="00713230">
              <w:rPr>
                <w:rFonts w:ascii="Calibri" w:eastAsia="Calibri" w:hAnsi="Calibri" w:cs="Calibri"/>
                <w:color w:val="000000"/>
                <w:sz w:val="22"/>
                <w:szCs w:val="22"/>
                <w:lang w:val="en-AU"/>
              </w:rPr>
              <w:t xml:space="preserve"> in conjunction with the General Manager;</w:t>
            </w:r>
          </w:p>
          <w:p w14:paraId="35340AF8" w14:textId="5B9D5D82" w:rsidR="00977116" w:rsidRPr="004D6BFF" w:rsidRDefault="00977116" w:rsidP="004D6BFF">
            <w:pPr>
              <w:pStyle w:val="bullettextbody"/>
              <w:rPr>
                <w:rFonts w:ascii="Calibri" w:eastAsia="Calibri" w:hAnsi="Calibri" w:cs="Calibri"/>
                <w:color w:val="000000"/>
                <w:sz w:val="22"/>
                <w:szCs w:val="22"/>
                <w:lang w:val="en-AU"/>
              </w:rPr>
            </w:pPr>
            <w:r>
              <w:rPr>
                <w:rFonts w:ascii="Calibri" w:eastAsia="Calibri" w:hAnsi="Calibri" w:cs="Calibri"/>
                <w:color w:val="000000"/>
                <w:sz w:val="22"/>
                <w:szCs w:val="22"/>
                <w:lang w:val="en-AU"/>
              </w:rPr>
              <w:t xml:space="preserve">Work with external </w:t>
            </w:r>
            <w:r w:rsidR="00713230">
              <w:rPr>
                <w:rFonts w:ascii="Calibri" w:eastAsia="Calibri" w:hAnsi="Calibri" w:cs="Calibri"/>
                <w:color w:val="000000"/>
                <w:sz w:val="22"/>
                <w:szCs w:val="22"/>
                <w:lang w:val="en-AU"/>
              </w:rPr>
              <w:t xml:space="preserve">buisness </w:t>
            </w:r>
            <w:r>
              <w:rPr>
                <w:rFonts w:ascii="Calibri" w:eastAsia="Calibri" w:hAnsi="Calibri" w:cs="Calibri"/>
                <w:color w:val="000000"/>
                <w:sz w:val="22"/>
                <w:szCs w:val="22"/>
                <w:lang w:val="en-AU"/>
              </w:rPr>
              <w:t xml:space="preserve">consultants </w:t>
            </w:r>
            <w:r w:rsidR="00713230">
              <w:rPr>
                <w:rFonts w:ascii="Calibri" w:eastAsia="Calibri" w:hAnsi="Calibri" w:cs="Calibri"/>
                <w:color w:val="000000"/>
                <w:sz w:val="22"/>
                <w:szCs w:val="22"/>
                <w:lang w:val="en-AU"/>
              </w:rPr>
              <w:t xml:space="preserve">to </w:t>
            </w:r>
            <w:r w:rsidR="009328D8">
              <w:rPr>
                <w:rFonts w:ascii="Calibri" w:eastAsia="Calibri" w:hAnsi="Calibri" w:cs="Calibri"/>
                <w:color w:val="000000"/>
                <w:sz w:val="22"/>
                <w:szCs w:val="22"/>
                <w:lang w:val="en-AU"/>
              </w:rPr>
              <w:t>re-</w:t>
            </w:r>
            <w:r w:rsidR="00713230">
              <w:rPr>
                <w:rFonts w:ascii="Calibri" w:eastAsia="Calibri" w:hAnsi="Calibri" w:cs="Calibri"/>
                <w:color w:val="000000"/>
                <w:sz w:val="22"/>
                <w:szCs w:val="22"/>
                <w:lang w:val="en-AU"/>
              </w:rPr>
              <w:t>develop SYN’s enterprise model for Production Services;</w:t>
            </w:r>
          </w:p>
          <w:p w14:paraId="4FA6A3A6" w14:textId="094F4309" w:rsidR="004D6BFF" w:rsidRPr="004D6BFF" w:rsidRDefault="004D6BFF" w:rsidP="004D6BFF">
            <w:pPr>
              <w:pStyle w:val="bullettextbody"/>
              <w:rPr>
                <w:rFonts w:ascii="Calibri" w:eastAsia="Calibri" w:hAnsi="Calibri" w:cs="Calibri"/>
                <w:color w:val="000000"/>
                <w:sz w:val="22"/>
                <w:szCs w:val="22"/>
                <w:lang w:val="en-AU"/>
              </w:rPr>
            </w:pPr>
            <w:r w:rsidRPr="004D6BFF">
              <w:rPr>
                <w:rFonts w:ascii="Calibri" w:eastAsia="Calibri" w:hAnsi="Calibri" w:cs="Calibri"/>
                <w:color w:val="000000"/>
                <w:sz w:val="22"/>
                <w:szCs w:val="22"/>
                <w:lang w:val="en-AU"/>
              </w:rPr>
              <w:t xml:space="preserve">Setting and achieving sales targets </w:t>
            </w:r>
            <w:r w:rsidR="00977116">
              <w:rPr>
                <w:rFonts w:ascii="Calibri" w:eastAsia="Calibri" w:hAnsi="Calibri" w:cs="Calibri"/>
                <w:color w:val="000000"/>
                <w:sz w:val="22"/>
                <w:szCs w:val="22"/>
                <w:lang w:val="en-AU"/>
              </w:rPr>
              <w:t xml:space="preserve">alongside the General Manager </w:t>
            </w:r>
            <w:r w:rsidRPr="004D6BFF">
              <w:rPr>
                <w:rFonts w:ascii="Calibri" w:eastAsia="Calibri" w:hAnsi="Calibri" w:cs="Calibri"/>
                <w:color w:val="000000"/>
                <w:sz w:val="22"/>
                <w:szCs w:val="22"/>
                <w:lang w:val="en-AU"/>
              </w:rPr>
              <w:t xml:space="preserve">and reporting progress to the </w:t>
            </w:r>
            <w:r w:rsidR="00977116">
              <w:rPr>
                <w:rFonts w:ascii="Calibri" w:eastAsia="Calibri" w:hAnsi="Calibri" w:cs="Calibri"/>
                <w:color w:val="000000"/>
                <w:sz w:val="22"/>
                <w:szCs w:val="22"/>
                <w:lang w:val="en-AU"/>
              </w:rPr>
              <w:t>SYN Board on a monthly basis;</w:t>
            </w:r>
          </w:p>
          <w:p w14:paraId="46E0F2CB" w14:textId="377CF292" w:rsidR="004D6BFF" w:rsidRPr="004D6BFF" w:rsidRDefault="004D6BFF" w:rsidP="004D6BFF">
            <w:pPr>
              <w:pStyle w:val="bullettextbody"/>
              <w:rPr>
                <w:rFonts w:ascii="Calibri" w:eastAsia="Calibri" w:hAnsi="Calibri" w:cs="Calibri"/>
                <w:color w:val="000000"/>
                <w:sz w:val="22"/>
                <w:szCs w:val="22"/>
                <w:lang w:val="en-AU"/>
              </w:rPr>
            </w:pPr>
            <w:r w:rsidRPr="004D6BFF">
              <w:rPr>
                <w:rFonts w:ascii="Calibri" w:eastAsia="Calibri" w:hAnsi="Calibri" w:cs="Calibri"/>
                <w:color w:val="000000"/>
                <w:sz w:val="22"/>
                <w:szCs w:val="22"/>
                <w:lang w:val="en-AU"/>
              </w:rPr>
              <w:t>Management of SYN</w:t>
            </w:r>
            <w:r w:rsidR="00977116">
              <w:rPr>
                <w:rFonts w:ascii="Calibri" w:eastAsia="Calibri" w:hAnsi="Calibri" w:cs="Calibri"/>
                <w:color w:val="000000"/>
                <w:sz w:val="22"/>
                <w:szCs w:val="22"/>
                <w:lang w:val="en-AU"/>
              </w:rPr>
              <w:t>’s Social Enterprise staff,</w:t>
            </w:r>
            <w:r w:rsidRPr="004D6BFF">
              <w:rPr>
                <w:rFonts w:ascii="Calibri" w:eastAsia="Calibri" w:hAnsi="Calibri" w:cs="Calibri"/>
                <w:color w:val="000000"/>
                <w:sz w:val="22"/>
                <w:szCs w:val="22"/>
                <w:lang w:val="en-AU"/>
              </w:rPr>
              <w:t xml:space="preserve"> including</w:t>
            </w:r>
            <w:r w:rsidR="00153D60">
              <w:rPr>
                <w:rFonts w:ascii="Calibri" w:eastAsia="Calibri" w:hAnsi="Calibri" w:cs="Calibri"/>
                <w:color w:val="000000"/>
                <w:sz w:val="22"/>
                <w:szCs w:val="22"/>
                <w:lang w:val="en-AU"/>
              </w:rPr>
              <w:t xml:space="preserve"> their</w:t>
            </w:r>
            <w:r w:rsidRPr="004D6BFF">
              <w:rPr>
                <w:rFonts w:ascii="Calibri" w:eastAsia="Calibri" w:hAnsi="Calibri" w:cs="Calibri"/>
                <w:color w:val="000000"/>
                <w:sz w:val="22"/>
                <w:szCs w:val="22"/>
                <w:lang w:val="en-AU"/>
              </w:rPr>
              <w:t xml:space="preserve"> recruitment, supervision and professional development;</w:t>
            </w:r>
          </w:p>
          <w:p w14:paraId="5FADF181" w14:textId="789898B9" w:rsidR="00624828" w:rsidRDefault="004D6BFF" w:rsidP="00624828">
            <w:pPr>
              <w:pStyle w:val="bullettextbody"/>
              <w:rPr>
                <w:rFonts w:ascii="Calibri" w:eastAsia="Calibri" w:hAnsi="Calibri" w:cs="Calibri"/>
                <w:color w:val="000000"/>
                <w:sz w:val="22"/>
                <w:szCs w:val="22"/>
                <w:lang w:val="en-AU"/>
              </w:rPr>
            </w:pPr>
            <w:r w:rsidRPr="004D6BFF">
              <w:rPr>
                <w:rFonts w:ascii="Calibri" w:eastAsia="Calibri" w:hAnsi="Calibri" w:cs="Calibri"/>
                <w:color w:val="000000"/>
                <w:sz w:val="22"/>
                <w:szCs w:val="22"/>
                <w:lang w:val="en-AU"/>
              </w:rPr>
              <w:t xml:space="preserve">Manage key partnerships and relationships including government, schools, community partners and </w:t>
            </w:r>
            <w:r w:rsidR="00977116">
              <w:rPr>
                <w:rFonts w:ascii="Calibri" w:eastAsia="Calibri" w:hAnsi="Calibri" w:cs="Calibri"/>
                <w:color w:val="000000"/>
                <w:sz w:val="22"/>
                <w:szCs w:val="22"/>
                <w:lang w:val="en-AU"/>
              </w:rPr>
              <w:t xml:space="preserve">grant </w:t>
            </w:r>
            <w:r w:rsidRPr="004D6BFF">
              <w:rPr>
                <w:rFonts w:ascii="Calibri" w:eastAsia="Calibri" w:hAnsi="Calibri" w:cs="Calibri"/>
                <w:color w:val="000000"/>
                <w:sz w:val="22"/>
                <w:szCs w:val="22"/>
                <w:lang w:val="en-AU"/>
              </w:rPr>
              <w:t>funding bodies;</w:t>
            </w:r>
          </w:p>
          <w:p w14:paraId="1127D76A" w14:textId="5ACC7125" w:rsidR="00977116" w:rsidRDefault="00977116" w:rsidP="00624828">
            <w:pPr>
              <w:pStyle w:val="bullettextbody"/>
              <w:rPr>
                <w:rFonts w:ascii="Calibri" w:eastAsia="Calibri" w:hAnsi="Calibri" w:cs="Calibri"/>
                <w:color w:val="000000"/>
                <w:sz w:val="22"/>
                <w:szCs w:val="22"/>
                <w:lang w:val="en-AU"/>
              </w:rPr>
            </w:pPr>
            <w:r>
              <w:rPr>
                <w:rFonts w:ascii="Calibri" w:eastAsia="Calibri" w:hAnsi="Calibri" w:cs="Calibri"/>
                <w:color w:val="000000"/>
                <w:sz w:val="22"/>
                <w:szCs w:val="22"/>
                <w:lang w:val="en-AU"/>
              </w:rPr>
              <w:t xml:space="preserve">Work with external customers to develop tailored projects, writing </w:t>
            </w:r>
            <w:r w:rsidR="00713230">
              <w:rPr>
                <w:rFonts w:ascii="Calibri" w:eastAsia="Calibri" w:hAnsi="Calibri" w:cs="Calibri"/>
                <w:color w:val="000000"/>
                <w:sz w:val="22"/>
                <w:szCs w:val="22"/>
                <w:lang w:val="en-AU"/>
              </w:rPr>
              <w:t xml:space="preserve">and providing </w:t>
            </w:r>
            <w:r>
              <w:rPr>
                <w:rFonts w:ascii="Calibri" w:eastAsia="Calibri" w:hAnsi="Calibri" w:cs="Calibri"/>
                <w:color w:val="000000"/>
                <w:sz w:val="22"/>
                <w:szCs w:val="22"/>
                <w:lang w:val="en-AU"/>
              </w:rPr>
              <w:t>quotes;</w:t>
            </w:r>
          </w:p>
          <w:p w14:paraId="0D978002" w14:textId="7058FA3E" w:rsidR="00977116" w:rsidRDefault="00977116" w:rsidP="00624828">
            <w:pPr>
              <w:pStyle w:val="bullettextbody"/>
              <w:rPr>
                <w:rFonts w:ascii="Calibri" w:eastAsia="Calibri" w:hAnsi="Calibri" w:cs="Calibri"/>
                <w:color w:val="000000"/>
                <w:sz w:val="22"/>
                <w:szCs w:val="22"/>
                <w:lang w:val="en-AU"/>
              </w:rPr>
            </w:pPr>
            <w:r>
              <w:rPr>
                <w:rFonts w:ascii="Calibri" w:eastAsia="Calibri" w:hAnsi="Calibri" w:cs="Calibri"/>
                <w:color w:val="000000"/>
                <w:sz w:val="22"/>
                <w:szCs w:val="22"/>
                <w:lang w:val="en-AU"/>
              </w:rPr>
              <w:t>Assist the General Manager with writing and collecting data for relevant grant funding opportunities for bu</w:t>
            </w:r>
            <w:r w:rsidR="00FE33EE">
              <w:rPr>
                <w:rFonts w:ascii="Calibri" w:eastAsia="Calibri" w:hAnsi="Calibri" w:cs="Calibri"/>
                <w:color w:val="000000"/>
                <w:sz w:val="22"/>
                <w:szCs w:val="22"/>
                <w:lang w:val="en-AU"/>
              </w:rPr>
              <w:t>si</w:t>
            </w:r>
            <w:r>
              <w:rPr>
                <w:rFonts w:ascii="Calibri" w:eastAsia="Calibri" w:hAnsi="Calibri" w:cs="Calibri"/>
                <w:color w:val="000000"/>
                <w:sz w:val="22"/>
                <w:szCs w:val="22"/>
                <w:lang w:val="en-AU"/>
              </w:rPr>
              <w:t>ness growth and development;</w:t>
            </w:r>
          </w:p>
          <w:p w14:paraId="3B04BDC9" w14:textId="52A7E931" w:rsidR="004D6BFF" w:rsidRPr="004D6BFF" w:rsidRDefault="004D6BFF" w:rsidP="004D6BFF">
            <w:pPr>
              <w:pStyle w:val="bullettextbody"/>
              <w:rPr>
                <w:rFonts w:ascii="Calibri" w:eastAsia="Calibri" w:hAnsi="Calibri" w:cs="Calibri"/>
                <w:color w:val="000000"/>
                <w:sz w:val="22"/>
                <w:szCs w:val="22"/>
                <w:lang w:val="en-AU"/>
              </w:rPr>
            </w:pPr>
            <w:r w:rsidRPr="004D6BFF">
              <w:rPr>
                <w:rFonts w:ascii="Calibri" w:eastAsia="Calibri" w:hAnsi="Calibri" w:cs="Calibri"/>
                <w:color w:val="000000"/>
                <w:sz w:val="22"/>
                <w:szCs w:val="22"/>
                <w:lang w:val="en-AU"/>
              </w:rPr>
              <w:t>Represent SYN at conferences and other public events;</w:t>
            </w:r>
          </w:p>
          <w:p w14:paraId="6EE64AB1" w14:textId="77777777" w:rsidR="00DA59D0" w:rsidRDefault="004D6BFF" w:rsidP="00713230">
            <w:pPr>
              <w:pStyle w:val="bullettextbody"/>
              <w:rPr>
                <w:rFonts w:ascii="Calibri" w:eastAsia="Calibri" w:hAnsi="Calibri" w:cs="Calibri"/>
                <w:color w:val="000000"/>
                <w:sz w:val="22"/>
                <w:szCs w:val="22"/>
                <w:lang w:val="en-AU"/>
              </w:rPr>
            </w:pPr>
            <w:r w:rsidRPr="004D6BFF">
              <w:rPr>
                <w:rFonts w:ascii="Calibri" w:eastAsia="Calibri" w:hAnsi="Calibri" w:cs="Calibri"/>
                <w:color w:val="000000"/>
                <w:sz w:val="22"/>
                <w:szCs w:val="22"/>
                <w:lang w:val="en-AU"/>
              </w:rPr>
              <w:t xml:space="preserve">Manage the </w:t>
            </w:r>
            <w:r w:rsidR="00713230">
              <w:rPr>
                <w:rFonts w:ascii="Calibri" w:eastAsia="Calibri" w:hAnsi="Calibri" w:cs="Calibri"/>
                <w:color w:val="000000"/>
                <w:sz w:val="22"/>
                <w:szCs w:val="22"/>
                <w:lang w:val="en-AU"/>
              </w:rPr>
              <w:t>day to day procedures of</w:t>
            </w:r>
            <w:r w:rsidRPr="004D6BFF">
              <w:rPr>
                <w:rFonts w:ascii="Calibri" w:eastAsia="Calibri" w:hAnsi="Calibri" w:cs="Calibri"/>
                <w:color w:val="000000"/>
                <w:sz w:val="22"/>
                <w:szCs w:val="22"/>
                <w:lang w:val="en-AU"/>
              </w:rPr>
              <w:t xml:space="preserve"> </w:t>
            </w:r>
            <w:r w:rsidR="00713230">
              <w:rPr>
                <w:rFonts w:ascii="Calibri" w:eastAsia="Calibri" w:hAnsi="Calibri" w:cs="Calibri"/>
                <w:color w:val="000000"/>
                <w:sz w:val="22"/>
                <w:szCs w:val="22"/>
                <w:lang w:val="en-AU"/>
              </w:rPr>
              <w:t>SYN’s social enterprises</w:t>
            </w:r>
            <w:r w:rsidRPr="004D6BFF">
              <w:rPr>
                <w:rFonts w:ascii="Calibri" w:eastAsia="Calibri" w:hAnsi="Calibri" w:cs="Calibri"/>
                <w:color w:val="000000"/>
                <w:sz w:val="22"/>
                <w:szCs w:val="22"/>
                <w:lang w:val="en-AU"/>
              </w:rPr>
              <w:t>, including constant improvement to business processes and regular product development cycles;</w:t>
            </w:r>
          </w:p>
          <w:p w14:paraId="4E3C2F91" w14:textId="7AD23595" w:rsidR="00C36905" w:rsidRPr="00713230" w:rsidRDefault="00C36905" w:rsidP="00713230">
            <w:pPr>
              <w:pStyle w:val="bullettextbody"/>
              <w:rPr>
                <w:rFonts w:ascii="Calibri" w:eastAsia="Calibri" w:hAnsi="Calibri" w:cs="Calibri"/>
                <w:color w:val="000000"/>
                <w:sz w:val="22"/>
                <w:szCs w:val="22"/>
                <w:lang w:val="en-AU"/>
              </w:rPr>
            </w:pPr>
            <w:r>
              <w:rPr>
                <w:rFonts w:ascii="Calibri" w:eastAsia="Calibri" w:hAnsi="Calibri" w:cs="Calibri"/>
                <w:color w:val="000000"/>
                <w:sz w:val="22"/>
                <w:szCs w:val="22"/>
                <w:lang w:val="en-AU"/>
              </w:rPr>
              <w:t xml:space="preserve">Work with SYN’s Operations Manager to implement </w:t>
            </w:r>
            <w:r w:rsidR="00DE067F">
              <w:rPr>
                <w:rFonts w:ascii="Calibri" w:eastAsia="Calibri" w:hAnsi="Calibri" w:cs="Calibri"/>
                <w:color w:val="000000"/>
                <w:sz w:val="22"/>
                <w:szCs w:val="22"/>
                <w:lang w:val="en-AU"/>
              </w:rPr>
              <w:t>a Salesforce CRM</w:t>
            </w:r>
            <w:r>
              <w:rPr>
                <w:rFonts w:ascii="Calibri" w:eastAsia="Calibri" w:hAnsi="Calibri" w:cs="Calibri"/>
                <w:color w:val="000000"/>
                <w:sz w:val="22"/>
                <w:szCs w:val="22"/>
                <w:lang w:val="en-AU"/>
              </w:rPr>
              <w:t xml:space="preserve"> for SML’s sales</w:t>
            </w:r>
            <w:r w:rsidR="00FE33EE">
              <w:rPr>
                <w:rFonts w:ascii="Calibri" w:eastAsia="Calibri" w:hAnsi="Calibri" w:cs="Calibri"/>
                <w:color w:val="000000"/>
                <w:sz w:val="22"/>
                <w:szCs w:val="22"/>
                <w:lang w:val="en-AU"/>
              </w:rPr>
              <w:t>’</w:t>
            </w:r>
            <w:r>
              <w:rPr>
                <w:rFonts w:ascii="Calibri" w:eastAsia="Calibri" w:hAnsi="Calibri" w:cs="Calibri"/>
                <w:color w:val="000000"/>
                <w:sz w:val="22"/>
                <w:szCs w:val="22"/>
                <w:lang w:val="en-AU"/>
              </w:rPr>
              <w:t xml:space="preserve"> pipeline.</w:t>
            </w:r>
          </w:p>
        </w:tc>
      </w:tr>
      <w:tr w:rsidR="00DA59D0" w14:paraId="0C4D671A" w14:textId="77777777">
        <w:tc>
          <w:tcPr>
            <w:tcW w:w="10348" w:type="dxa"/>
            <w:shd w:val="clear" w:color="auto" w:fill="auto"/>
          </w:tcPr>
          <w:p w14:paraId="04D8CD6C" w14:textId="3EA91753" w:rsidR="00DA59D0" w:rsidRDefault="00B420F0">
            <w:pPr>
              <w:spacing w:before="60" w:after="60"/>
              <w:rPr>
                <w:rFonts w:ascii="Calibri" w:eastAsia="Calibri" w:hAnsi="Calibri" w:cs="Calibri"/>
                <w:sz w:val="22"/>
                <w:szCs w:val="22"/>
                <w:highlight w:val="yellow"/>
              </w:rPr>
            </w:pPr>
            <w:r>
              <w:rPr>
                <w:rFonts w:ascii="Calibri" w:eastAsia="Calibri" w:hAnsi="Calibri" w:cs="Calibri"/>
                <w:b/>
                <w:sz w:val="22"/>
                <w:szCs w:val="22"/>
              </w:rPr>
              <w:lastRenderedPageBreak/>
              <w:t xml:space="preserve">RESPONSIBILITIES </w:t>
            </w:r>
            <w:r>
              <w:rPr>
                <w:rFonts w:ascii="Calibri" w:eastAsia="Calibri" w:hAnsi="Calibri" w:cs="Calibri"/>
                <w:sz w:val="22"/>
                <w:szCs w:val="22"/>
              </w:rPr>
              <w:t>shared with all SYN staff</w:t>
            </w:r>
          </w:p>
        </w:tc>
      </w:tr>
      <w:tr w:rsidR="00DA59D0" w14:paraId="7BC4F47E" w14:textId="77777777">
        <w:trPr>
          <w:trHeight w:val="345"/>
        </w:trPr>
        <w:tc>
          <w:tcPr>
            <w:tcW w:w="10348" w:type="dxa"/>
            <w:shd w:val="clear" w:color="auto" w:fill="auto"/>
          </w:tcPr>
          <w:p w14:paraId="10791322" w14:textId="13CC5DA4" w:rsidR="00DA59D0" w:rsidRDefault="00B420F0">
            <w:pPr>
              <w:numPr>
                <w:ilvl w:val="0"/>
                <w:numId w:val="2"/>
              </w:numPr>
              <w:spacing w:line="276" w:lineRule="auto"/>
              <w:ind w:left="714" w:hanging="357"/>
              <w:rPr>
                <w:rFonts w:ascii="Calibri" w:eastAsia="Calibri" w:hAnsi="Calibri" w:cs="Calibri"/>
                <w:sz w:val="22"/>
                <w:szCs w:val="22"/>
              </w:rPr>
            </w:pPr>
            <w:r>
              <w:rPr>
                <w:rFonts w:ascii="Calibri" w:eastAsia="Calibri" w:hAnsi="Calibri" w:cs="Calibri"/>
                <w:sz w:val="22"/>
                <w:szCs w:val="22"/>
              </w:rPr>
              <w:t>Adhere to SYN’s values of Opportunity, Independence, Innovation, Inclusion and Participation</w:t>
            </w:r>
            <w:r w:rsidR="00C36905">
              <w:rPr>
                <w:rFonts w:ascii="Calibri" w:eastAsia="Calibri" w:hAnsi="Calibri" w:cs="Calibri"/>
                <w:sz w:val="22"/>
                <w:szCs w:val="22"/>
              </w:rPr>
              <w:t>;</w:t>
            </w:r>
          </w:p>
          <w:p w14:paraId="0FDFCC28" w14:textId="22312170" w:rsidR="00DA59D0" w:rsidRDefault="00B420F0">
            <w:pPr>
              <w:numPr>
                <w:ilvl w:val="0"/>
                <w:numId w:val="2"/>
              </w:numPr>
              <w:spacing w:line="276" w:lineRule="auto"/>
              <w:ind w:left="714" w:hanging="357"/>
              <w:rPr>
                <w:rFonts w:ascii="Calibri" w:eastAsia="Calibri" w:hAnsi="Calibri" w:cs="Calibri"/>
                <w:sz w:val="22"/>
                <w:szCs w:val="22"/>
              </w:rPr>
            </w:pPr>
            <w:r>
              <w:rPr>
                <w:rFonts w:ascii="Calibri" w:eastAsia="Calibri" w:hAnsi="Calibri" w:cs="Calibri"/>
                <w:sz w:val="22"/>
                <w:szCs w:val="22"/>
              </w:rPr>
              <w:t>Maintain a high standard of work practices and ensure integrity, respect and confidentiality while carrying out core tasks</w:t>
            </w:r>
            <w:r w:rsidR="00C36905">
              <w:rPr>
                <w:rFonts w:ascii="Calibri" w:eastAsia="Calibri" w:hAnsi="Calibri" w:cs="Calibri"/>
                <w:sz w:val="22"/>
                <w:szCs w:val="22"/>
              </w:rPr>
              <w:t>;</w:t>
            </w:r>
          </w:p>
          <w:p w14:paraId="17A7D4FA" w14:textId="2ACC7D27" w:rsidR="00DA59D0" w:rsidRDefault="00B420F0">
            <w:pPr>
              <w:numPr>
                <w:ilvl w:val="0"/>
                <w:numId w:val="2"/>
              </w:numPr>
              <w:spacing w:line="276" w:lineRule="auto"/>
              <w:ind w:left="714" w:hanging="357"/>
              <w:rPr>
                <w:rFonts w:ascii="Calibri" w:eastAsia="Calibri" w:hAnsi="Calibri" w:cs="Calibri"/>
                <w:sz w:val="22"/>
                <w:szCs w:val="22"/>
              </w:rPr>
            </w:pPr>
            <w:r>
              <w:rPr>
                <w:rFonts w:ascii="Calibri" w:eastAsia="Calibri" w:hAnsi="Calibri" w:cs="Calibri"/>
                <w:sz w:val="22"/>
                <w:szCs w:val="22"/>
              </w:rPr>
              <w:t>Work cooperatively with staff and volunteers to achieve the organisation’s objectives</w:t>
            </w:r>
            <w:r w:rsidR="00A83282">
              <w:rPr>
                <w:rFonts w:ascii="Calibri" w:eastAsia="Calibri" w:hAnsi="Calibri" w:cs="Calibri"/>
                <w:sz w:val="22"/>
                <w:szCs w:val="22"/>
              </w:rPr>
              <w:t>.</w:t>
            </w:r>
          </w:p>
          <w:p w14:paraId="18BF3E47" w14:textId="77777777" w:rsidR="00DA59D0" w:rsidRDefault="00DA59D0">
            <w:pPr>
              <w:spacing w:line="276" w:lineRule="auto"/>
              <w:rPr>
                <w:rFonts w:ascii="Lato" w:eastAsia="Lato" w:hAnsi="Lato" w:cs="Lato"/>
                <w:sz w:val="20"/>
                <w:szCs w:val="20"/>
              </w:rPr>
            </w:pPr>
          </w:p>
        </w:tc>
      </w:tr>
    </w:tbl>
    <w:p w14:paraId="4DE489A6" w14:textId="77777777" w:rsidR="00DA59D0" w:rsidRDefault="00B420F0" w:rsidP="00D1109E">
      <w:pPr>
        <w:numPr>
          <w:ilvl w:val="0"/>
          <w:numId w:val="4"/>
        </w:numPr>
        <w:pBdr>
          <w:bottom w:val="single" w:sz="4" w:space="1" w:color="000000"/>
        </w:pBdr>
        <w:rPr>
          <w:rFonts w:ascii="Calibri" w:eastAsia="Calibri" w:hAnsi="Calibri" w:cs="Calibri"/>
          <w:b/>
          <w:sz w:val="22"/>
          <w:szCs w:val="22"/>
        </w:rPr>
      </w:pPr>
      <w:r>
        <w:rPr>
          <w:rFonts w:ascii="Calibri" w:eastAsia="Calibri" w:hAnsi="Calibri" w:cs="Calibri"/>
          <w:b/>
          <w:sz w:val="22"/>
          <w:szCs w:val="22"/>
        </w:rPr>
        <w:t>PERSON SPECIFICATION</w:t>
      </w:r>
    </w:p>
    <w:p w14:paraId="53817328" w14:textId="77777777" w:rsidR="00DA59D0" w:rsidRDefault="00DA59D0">
      <w:pPr>
        <w:jc w:val="center"/>
        <w:rPr>
          <w:rFonts w:ascii="Calibri" w:eastAsia="Calibri" w:hAnsi="Calibri" w:cs="Calibri"/>
          <w:sz w:val="22"/>
          <w:szCs w:val="22"/>
          <w:highlight w:val="yellow"/>
        </w:rPr>
      </w:pPr>
    </w:p>
    <w:tbl>
      <w:tblPr>
        <w:tblStyle w:val="a5"/>
        <w:tblW w:w="10615" w:type="dxa"/>
        <w:tblInd w:w="-34" w:type="dxa"/>
        <w:tblLayout w:type="fixed"/>
        <w:tblLook w:val="0000" w:firstRow="0" w:lastRow="0" w:firstColumn="0" w:lastColumn="0" w:noHBand="0" w:noVBand="0"/>
      </w:tblPr>
      <w:tblGrid>
        <w:gridCol w:w="250"/>
        <w:gridCol w:w="10104"/>
        <w:gridCol w:w="261"/>
      </w:tblGrid>
      <w:tr w:rsidR="00DA59D0" w14:paraId="2AF8836C" w14:textId="77777777">
        <w:trPr>
          <w:gridAfter w:val="1"/>
          <w:wAfter w:w="266" w:type="dxa"/>
        </w:trPr>
        <w:tc>
          <w:tcPr>
            <w:tcW w:w="10348" w:type="dxa"/>
            <w:gridSpan w:val="2"/>
            <w:shd w:val="clear" w:color="auto" w:fill="auto"/>
          </w:tcPr>
          <w:p w14:paraId="282B94CF" w14:textId="77777777" w:rsidR="00DA59D0" w:rsidRDefault="00B420F0">
            <w:pPr>
              <w:spacing w:before="60" w:after="60"/>
              <w:rPr>
                <w:rFonts w:ascii="Calibri" w:eastAsia="Calibri" w:hAnsi="Calibri" w:cs="Calibri"/>
                <w:b/>
                <w:sz w:val="22"/>
                <w:szCs w:val="22"/>
              </w:rPr>
            </w:pPr>
            <w:r>
              <w:rPr>
                <w:rFonts w:ascii="Calibri" w:eastAsia="Calibri" w:hAnsi="Calibri" w:cs="Calibri"/>
                <w:b/>
                <w:sz w:val="22"/>
                <w:szCs w:val="22"/>
              </w:rPr>
              <w:t>PERSONAL ATTRIBUTES</w:t>
            </w:r>
          </w:p>
        </w:tc>
      </w:tr>
      <w:tr w:rsidR="00DA59D0" w14:paraId="55DA053A" w14:textId="77777777">
        <w:trPr>
          <w:gridAfter w:val="1"/>
          <w:wAfter w:w="266" w:type="dxa"/>
          <w:trHeight w:val="694"/>
        </w:trPr>
        <w:tc>
          <w:tcPr>
            <w:tcW w:w="10348" w:type="dxa"/>
            <w:gridSpan w:val="2"/>
            <w:shd w:val="clear" w:color="auto" w:fill="auto"/>
          </w:tcPr>
          <w:p w14:paraId="103C3E62" w14:textId="4D6A8E88" w:rsidR="00DA59D0" w:rsidRDefault="00624828" w:rsidP="005A266C">
            <w:pPr>
              <w:pBdr>
                <w:top w:val="nil"/>
                <w:left w:val="nil"/>
                <w:bottom w:val="nil"/>
                <w:right w:val="nil"/>
                <w:between w:val="nil"/>
              </w:pBdr>
              <w:tabs>
                <w:tab w:val="left" w:pos="459"/>
              </w:tabs>
              <w:jc w:val="both"/>
              <w:rPr>
                <w:rFonts w:ascii="Calibri" w:eastAsia="Calibri" w:hAnsi="Calibri" w:cs="Calibri"/>
                <w:sz w:val="22"/>
                <w:szCs w:val="22"/>
              </w:rPr>
            </w:pPr>
            <w:r w:rsidRPr="00624828">
              <w:rPr>
                <w:rFonts w:ascii="Calibri" w:eastAsia="Calibri" w:hAnsi="Calibri" w:cs="Calibri"/>
                <w:sz w:val="22"/>
                <w:szCs w:val="22"/>
              </w:rPr>
              <w:t xml:space="preserve">You are passionate about </w:t>
            </w:r>
            <w:r w:rsidR="00C36905">
              <w:rPr>
                <w:rFonts w:ascii="Calibri" w:eastAsia="Calibri" w:hAnsi="Calibri" w:cs="Calibri"/>
                <w:sz w:val="22"/>
                <w:szCs w:val="22"/>
              </w:rPr>
              <w:t>empowering the voices of young people from diverse backgrounds and find fulfilment in driving</w:t>
            </w:r>
            <w:r w:rsidRPr="00624828">
              <w:rPr>
                <w:rFonts w:ascii="Calibri" w:eastAsia="Calibri" w:hAnsi="Calibri" w:cs="Calibri"/>
                <w:sz w:val="22"/>
                <w:szCs w:val="22"/>
              </w:rPr>
              <w:t xml:space="preserve"> </w:t>
            </w:r>
            <w:r w:rsidR="00404C4C" w:rsidRPr="00404C4C">
              <w:rPr>
                <w:rFonts w:ascii="Calibri" w:eastAsia="Calibri" w:hAnsi="Calibri" w:cs="Calibri"/>
                <w:sz w:val="22"/>
                <w:szCs w:val="22"/>
              </w:rPr>
              <w:t>business</w:t>
            </w:r>
            <w:r w:rsidR="009C023E">
              <w:rPr>
                <w:rFonts w:ascii="Calibri" w:eastAsia="Calibri" w:hAnsi="Calibri" w:cs="Calibri"/>
                <w:sz w:val="22"/>
                <w:szCs w:val="22"/>
              </w:rPr>
              <w:t xml:space="preserve"> strategy</w:t>
            </w:r>
            <w:r w:rsidR="00C36905">
              <w:rPr>
                <w:rFonts w:ascii="Calibri" w:eastAsia="Calibri" w:hAnsi="Calibri" w:cs="Calibri"/>
                <w:sz w:val="22"/>
                <w:szCs w:val="22"/>
              </w:rPr>
              <w:t xml:space="preserve"> to achieve social impact</w:t>
            </w:r>
            <w:r w:rsidR="009C023E">
              <w:rPr>
                <w:rFonts w:ascii="Calibri" w:eastAsia="Calibri" w:hAnsi="Calibri" w:cs="Calibri"/>
                <w:sz w:val="22"/>
                <w:szCs w:val="22"/>
              </w:rPr>
              <w:t xml:space="preserve">. </w:t>
            </w:r>
            <w:r w:rsidRPr="00624828">
              <w:rPr>
                <w:rFonts w:ascii="Calibri" w:eastAsia="Calibri" w:hAnsi="Calibri" w:cs="Calibri"/>
                <w:sz w:val="22"/>
                <w:szCs w:val="22"/>
              </w:rPr>
              <w:t xml:space="preserve">You are a clear communicator with the ability to manage important relationships with customers. You are </w:t>
            </w:r>
            <w:r w:rsidR="00C36905">
              <w:rPr>
                <w:rFonts w:ascii="Calibri" w:eastAsia="Calibri" w:hAnsi="Calibri" w:cs="Calibri"/>
                <w:sz w:val="22"/>
                <w:szCs w:val="22"/>
              </w:rPr>
              <w:t xml:space="preserve">a strategic thinker, like asking questions, are </w:t>
            </w:r>
            <w:r w:rsidR="009C023E">
              <w:rPr>
                <w:rFonts w:ascii="Calibri" w:eastAsia="Calibri" w:hAnsi="Calibri" w:cs="Calibri"/>
                <w:sz w:val="22"/>
                <w:szCs w:val="22"/>
              </w:rPr>
              <w:t>motivated by targets</w:t>
            </w:r>
            <w:r w:rsidRPr="00624828">
              <w:rPr>
                <w:rFonts w:ascii="Calibri" w:eastAsia="Calibri" w:hAnsi="Calibri" w:cs="Calibri"/>
                <w:sz w:val="22"/>
                <w:szCs w:val="22"/>
              </w:rPr>
              <w:t xml:space="preserve"> and </w:t>
            </w:r>
            <w:r w:rsidR="00C36905">
              <w:rPr>
                <w:rFonts w:ascii="Calibri" w:eastAsia="Calibri" w:hAnsi="Calibri" w:cs="Calibri"/>
                <w:sz w:val="22"/>
                <w:szCs w:val="22"/>
              </w:rPr>
              <w:t>love looking at problems in new ways.</w:t>
            </w:r>
          </w:p>
          <w:p w14:paraId="31CE63DE" w14:textId="29CF4950" w:rsidR="00624828" w:rsidRDefault="00624828" w:rsidP="005A266C">
            <w:pPr>
              <w:pBdr>
                <w:top w:val="nil"/>
                <w:left w:val="nil"/>
                <w:bottom w:val="nil"/>
                <w:right w:val="nil"/>
                <w:between w:val="nil"/>
              </w:pBdr>
              <w:tabs>
                <w:tab w:val="left" w:pos="459"/>
              </w:tabs>
              <w:jc w:val="both"/>
              <w:rPr>
                <w:rFonts w:ascii="Calibri" w:eastAsia="Calibri" w:hAnsi="Calibri" w:cs="Calibri"/>
                <w:sz w:val="22"/>
                <w:szCs w:val="22"/>
              </w:rPr>
            </w:pPr>
          </w:p>
        </w:tc>
      </w:tr>
      <w:tr w:rsidR="00DA59D0" w14:paraId="0DA2304E" w14:textId="77777777" w:rsidTr="005A266C">
        <w:trPr>
          <w:trHeight w:val="80"/>
        </w:trPr>
        <w:tc>
          <w:tcPr>
            <w:tcW w:w="34" w:type="dxa"/>
          </w:tcPr>
          <w:p w14:paraId="28076A26" w14:textId="77777777" w:rsidR="00DA59D0" w:rsidRDefault="00DA59D0" w:rsidP="005A266C">
            <w:pPr>
              <w:widowControl w:val="0"/>
              <w:pBdr>
                <w:top w:val="nil"/>
                <w:left w:val="nil"/>
                <w:bottom w:val="nil"/>
                <w:right w:val="nil"/>
                <w:between w:val="nil"/>
              </w:pBdr>
              <w:spacing w:line="276" w:lineRule="auto"/>
              <w:jc w:val="both"/>
              <w:rPr>
                <w:rFonts w:ascii="Calibri" w:eastAsia="Calibri" w:hAnsi="Calibri" w:cs="Calibri"/>
                <w:sz w:val="22"/>
                <w:szCs w:val="22"/>
              </w:rPr>
            </w:pPr>
          </w:p>
        </w:tc>
        <w:tc>
          <w:tcPr>
            <w:tcW w:w="10580" w:type="dxa"/>
            <w:gridSpan w:val="2"/>
            <w:shd w:val="clear" w:color="auto" w:fill="auto"/>
          </w:tcPr>
          <w:p w14:paraId="3F7FF2BF" w14:textId="0F6CAFC7" w:rsidR="00DA59D0" w:rsidRDefault="00624828" w:rsidP="005A266C">
            <w:pPr>
              <w:tabs>
                <w:tab w:val="left" w:pos="459"/>
              </w:tabs>
              <w:jc w:val="both"/>
              <w:rPr>
                <w:rFonts w:ascii="Calibri" w:eastAsia="Calibri" w:hAnsi="Calibri" w:cs="Calibri"/>
                <w:b/>
                <w:sz w:val="22"/>
                <w:szCs w:val="22"/>
              </w:rPr>
            </w:pPr>
            <w:r>
              <w:rPr>
                <w:rFonts w:ascii="Calibri" w:eastAsia="Calibri" w:hAnsi="Calibri" w:cs="Calibri"/>
                <w:b/>
                <w:sz w:val="22"/>
                <w:szCs w:val="22"/>
              </w:rPr>
              <w:t xml:space="preserve">KEY </w:t>
            </w:r>
            <w:r w:rsidR="00B420F0">
              <w:rPr>
                <w:rFonts w:ascii="Calibri" w:eastAsia="Calibri" w:hAnsi="Calibri" w:cs="Calibri"/>
                <w:b/>
                <w:sz w:val="22"/>
                <w:szCs w:val="22"/>
              </w:rPr>
              <w:t>SELECTION CRITERIA</w:t>
            </w:r>
          </w:p>
          <w:p w14:paraId="2A90530B" w14:textId="77777777" w:rsidR="00DA59D0" w:rsidRDefault="00B420F0" w:rsidP="005A266C">
            <w:pPr>
              <w:tabs>
                <w:tab w:val="left" w:pos="459"/>
              </w:tabs>
              <w:jc w:val="both"/>
              <w:rPr>
                <w:rFonts w:ascii="Calibri" w:eastAsia="Calibri" w:hAnsi="Calibri" w:cs="Calibri"/>
                <w:sz w:val="22"/>
                <w:szCs w:val="22"/>
              </w:rPr>
            </w:pPr>
            <w:r>
              <w:rPr>
                <w:rFonts w:ascii="Calibri" w:eastAsia="Calibri" w:hAnsi="Calibri" w:cs="Calibri"/>
                <w:sz w:val="22"/>
                <w:szCs w:val="22"/>
              </w:rPr>
              <w:t>Skills, Knowledge, Qualities, Experience</w:t>
            </w:r>
          </w:p>
          <w:p w14:paraId="7DCE95AC" w14:textId="77777777" w:rsidR="00DA59D0" w:rsidRDefault="00DA59D0" w:rsidP="005A266C">
            <w:pPr>
              <w:tabs>
                <w:tab w:val="left" w:pos="459"/>
              </w:tabs>
              <w:jc w:val="both"/>
              <w:rPr>
                <w:rFonts w:ascii="Calibri" w:eastAsia="Calibri" w:hAnsi="Calibri" w:cs="Calibri"/>
                <w:sz w:val="22"/>
                <w:szCs w:val="22"/>
              </w:rPr>
            </w:pPr>
          </w:p>
          <w:p w14:paraId="7950EF07" w14:textId="77777777" w:rsidR="00DA59D0" w:rsidRDefault="00B420F0" w:rsidP="005A266C">
            <w:pPr>
              <w:tabs>
                <w:tab w:val="left" w:pos="459"/>
              </w:tabs>
              <w:jc w:val="both"/>
              <w:rPr>
                <w:rFonts w:ascii="Calibri" w:eastAsia="Calibri" w:hAnsi="Calibri" w:cs="Calibri"/>
                <w:sz w:val="22"/>
                <w:szCs w:val="22"/>
              </w:rPr>
            </w:pPr>
            <w:r>
              <w:rPr>
                <w:rFonts w:ascii="Calibri" w:eastAsia="Calibri" w:hAnsi="Calibri" w:cs="Calibri"/>
                <w:sz w:val="22"/>
                <w:szCs w:val="22"/>
              </w:rPr>
              <w:t>Required*:</w:t>
            </w:r>
          </w:p>
          <w:p w14:paraId="367B115D" w14:textId="21E0A8D9" w:rsidR="00624828" w:rsidRPr="00AB71C9" w:rsidRDefault="00713230" w:rsidP="005A266C">
            <w:pPr>
              <w:numPr>
                <w:ilvl w:val="0"/>
                <w:numId w:val="3"/>
              </w:numPr>
              <w:tabs>
                <w:tab w:val="left" w:pos="459"/>
              </w:tabs>
              <w:jc w:val="both"/>
              <w:rPr>
                <w:rFonts w:ascii="Calibri" w:eastAsia="Calibri" w:hAnsi="Calibri" w:cs="Calibri"/>
                <w:b/>
                <w:bCs/>
                <w:sz w:val="22"/>
                <w:szCs w:val="22"/>
              </w:rPr>
            </w:pPr>
            <w:r w:rsidRPr="00AB71C9">
              <w:rPr>
                <w:rFonts w:ascii="Calibri" w:eastAsia="Calibri" w:hAnsi="Calibri" w:cs="Calibri"/>
                <w:b/>
                <w:bCs/>
                <w:sz w:val="22"/>
                <w:szCs w:val="22"/>
              </w:rPr>
              <w:t>Proven ability to drive profit within a social enterprise and reach targets;</w:t>
            </w:r>
          </w:p>
          <w:p w14:paraId="42BA5AE8" w14:textId="574D693A" w:rsidR="00713230" w:rsidRPr="00AB71C9" w:rsidRDefault="00713230" w:rsidP="005A266C">
            <w:pPr>
              <w:numPr>
                <w:ilvl w:val="0"/>
                <w:numId w:val="3"/>
              </w:numPr>
              <w:tabs>
                <w:tab w:val="left" w:pos="459"/>
              </w:tabs>
              <w:jc w:val="both"/>
              <w:rPr>
                <w:rFonts w:ascii="Calibri" w:eastAsia="Calibri" w:hAnsi="Calibri" w:cs="Calibri"/>
                <w:b/>
                <w:bCs/>
                <w:sz w:val="22"/>
                <w:szCs w:val="22"/>
              </w:rPr>
            </w:pPr>
            <w:r w:rsidRPr="00AB71C9">
              <w:rPr>
                <w:rFonts w:ascii="Calibri" w:eastAsia="Calibri" w:hAnsi="Calibri" w:cs="Calibri"/>
                <w:b/>
                <w:bCs/>
                <w:sz w:val="22"/>
                <w:szCs w:val="22"/>
              </w:rPr>
              <w:t>Prior experience in developing and delivering training programs for young people in</w:t>
            </w:r>
            <w:r w:rsidR="00AB71C9" w:rsidRPr="00AB71C9">
              <w:rPr>
                <w:rFonts w:ascii="Calibri" w:eastAsia="Calibri" w:hAnsi="Calibri" w:cs="Calibri"/>
                <w:b/>
                <w:bCs/>
                <w:sz w:val="22"/>
                <w:szCs w:val="22"/>
              </w:rPr>
              <w:t xml:space="preserve"> either</w:t>
            </w:r>
            <w:r w:rsidRPr="00AB71C9">
              <w:rPr>
                <w:rFonts w:ascii="Calibri" w:eastAsia="Calibri" w:hAnsi="Calibri" w:cs="Calibri"/>
                <w:b/>
                <w:bCs/>
                <w:sz w:val="22"/>
                <w:szCs w:val="22"/>
              </w:rPr>
              <w:t xml:space="preserve"> secondary, tertiary and/or community environments;</w:t>
            </w:r>
          </w:p>
          <w:p w14:paraId="7CFA00CB" w14:textId="4EBE4657" w:rsidR="00713230" w:rsidRPr="00AB71C9" w:rsidRDefault="00713230" w:rsidP="005A266C">
            <w:pPr>
              <w:numPr>
                <w:ilvl w:val="0"/>
                <w:numId w:val="3"/>
              </w:numPr>
              <w:tabs>
                <w:tab w:val="left" w:pos="459"/>
              </w:tabs>
              <w:jc w:val="both"/>
              <w:rPr>
                <w:rFonts w:ascii="Calibri" w:eastAsia="Calibri" w:hAnsi="Calibri" w:cs="Calibri"/>
                <w:b/>
                <w:bCs/>
                <w:sz w:val="22"/>
                <w:szCs w:val="22"/>
              </w:rPr>
            </w:pPr>
            <w:r w:rsidRPr="00AB71C9">
              <w:rPr>
                <w:rFonts w:ascii="Calibri" w:eastAsia="Calibri" w:hAnsi="Calibri" w:cs="Calibri"/>
                <w:b/>
                <w:bCs/>
                <w:sz w:val="22"/>
                <w:szCs w:val="22"/>
              </w:rPr>
              <w:t xml:space="preserve">Diverse management experience, including human resources, budgeting and </w:t>
            </w:r>
            <w:r w:rsidR="00404C4C" w:rsidRPr="00404C4C">
              <w:rPr>
                <w:rFonts w:ascii="Calibri" w:eastAsia="Calibri" w:hAnsi="Calibri" w:cs="Calibri"/>
                <w:b/>
                <w:bCs/>
                <w:sz w:val="22"/>
                <w:szCs w:val="22"/>
              </w:rPr>
              <w:t>business</w:t>
            </w:r>
            <w:r w:rsidRPr="00AB71C9">
              <w:rPr>
                <w:rFonts w:ascii="Calibri" w:eastAsia="Calibri" w:hAnsi="Calibri" w:cs="Calibri"/>
                <w:b/>
                <w:bCs/>
                <w:sz w:val="22"/>
                <w:szCs w:val="22"/>
              </w:rPr>
              <w:t xml:space="preserve"> planning;</w:t>
            </w:r>
          </w:p>
          <w:p w14:paraId="57290BF0" w14:textId="0A037422" w:rsidR="00713230" w:rsidRPr="00AB71C9" w:rsidRDefault="00713230" w:rsidP="005A266C">
            <w:pPr>
              <w:numPr>
                <w:ilvl w:val="0"/>
                <w:numId w:val="3"/>
              </w:numPr>
              <w:tabs>
                <w:tab w:val="left" w:pos="459"/>
              </w:tabs>
              <w:jc w:val="both"/>
              <w:rPr>
                <w:rFonts w:ascii="Calibri" w:eastAsia="Calibri" w:hAnsi="Calibri" w:cs="Calibri"/>
                <w:b/>
                <w:bCs/>
                <w:sz w:val="22"/>
                <w:szCs w:val="22"/>
              </w:rPr>
            </w:pPr>
            <w:r w:rsidRPr="00AB71C9">
              <w:rPr>
                <w:rFonts w:ascii="Calibri" w:eastAsia="Calibri" w:hAnsi="Calibri" w:cs="Calibri"/>
                <w:b/>
                <w:bCs/>
                <w:sz w:val="22"/>
                <w:szCs w:val="22"/>
              </w:rPr>
              <w:t>Excellent oral and written communication skills;</w:t>
            </w:r>
          </w:p>
          <w:p w14:paraId="337B7BD9" w14:textId="09E2F11E" w:rsidR="00713230" w:rsidRPr="00AB71C9" w:rsidRDefault="00713230" w:rsidP="005A266C">
            <w:pPr>
              <w:numPr>
                <w:ilvl w:val="0"/>
                <w:numId w:val="3"/>
              </w:numPr>
              <w:tabs>
                <w:tab w:val="left" w:pos="459"/>
              </w:tabs>
              <w:jc w:val="both"/>
              <w:rPr>
                <w:rFonts w:ascii="Calibri" w:eastAsia="Calibri" w:hAnsi="Calibri" w:cs="Calibri"/>
                <w:b/>
                <w:bCs/>
                <w:sz w:val="22"/>
                <w:szCs w:val="22"/>
              </w:rPr>
            </w:pPr>
            <w:r w:rsidRPr="00AB71C9">
              <w:rPr>
                <w:rFonts w:ascii="Calibri" w:eastAsia="Calibri" w:hAnsi="Calibri" w:cs="Calibri"/>
                <w:b/>
                <w:bCs/>
                <w:sz w:val="22"/>
                <w:szCs w:val="22"/>
              </w:rPr>
              <w:t>High-level interpersonal skills with a focus on customer service and developing new client relationships;</w:t>
            </w:r>
          </w:p>
          <w:p w14:paraId="418AE4BD" w14:textId="1A7587F9" w:rsidR="00713230" w:rsidRPr="00AB71C9" w:rsidRDefault="00713230" w:rsidP="005A266C">
            <w:pPr>
              <w:numPr>
                <w:ilvl w:val="0"/>
                <w:numId w:val="3"/>
              </w:numPr>
              <w:tabs>
                <w:tab w:val="left" w:pos="459"/>
              </w:tabs>
              <w:jc w:val="both"/>
              <w:rPr>
                <w:rFonts w:ascii="Calibri" w:eastAsia="Calibri" w:hAnsi="Calibri" w:cs="Calibri"/>
                <w:b/>
                <w:bCs/>
                <w:sz w:val="22"/>
                <w:szCs w:val="22"/>
              </w:rPr>
            </w:pPr>
            <w:r w:rsidRPr="00AB71C9">
              <w:rPr>
                <w:rFonts w:ascii="Calibri" w:eastAsia="Calibri" w:hAnsi="Calibri" w:cs="Calibri"/>
                <w:b/>
                <w:bCs/>
                <w:sz w:val="22"/>
                <w:szCs w:val="22"/>
              </w:rPr>
              <w:t>Self-motivation and the ability to work independently to solve problems;</w:t>
            </w:r>
          </w:p>
          <w:p w14:paraId="4C6151D9" w14:textId="46188C8F" w:rsidR="00DA59D0" w:rsidRDefault="00B420F0" w:rsidP="005A266C">
            <w:pPr>
              <w:numPr>
                <w:ilvl w:val="0"/>
                <w:numId w:val="3"/>
              </w:numPr>
              <w:tabs>
                <w:tab w:val="left" w:pos="459"/>
              </w:tabs>
              <w:jc w:val="both"/>
              <w:rPr>
                <w:rFonts w:ascii="Calibri" w:eastAsia="Calibri" w:hAnsi="Calibri" w:cs="Calibri"/>
                <w:sz w:val="22"/>
                <w:szCs w:val="22"/>
              </w:rPr>
            </w:pPr>
            <w:r>
              <w:rPr>
                <w:rFonts w:ascii="Calibri" w:eastAsia="Calibri" w:hAnsi="Calibri" w:cs="Calibri"/>
                <w:sz w:val="22"/>
                <w:szCs w:val="22"/>
              </w:rPr>
              <w:t xml:space="preserve">Commitment to SYN’s values and a passion for young people, youth issues </w:t>
            </w:r>
            <w:r w:rsidR="00017718">
              <w:rPr>
                <w:rFonts w:ascii="Calibri" w:eastAsia="Calibri" w:hAnsi="Calibri" w:cs="Calibri"/>
                <w:sz w:val="22"/>
                <w:szCs w:val="22"/>
              </w:rPr>
              <w:t xml:space="preserve">participation </w:t>
            </w:r>
            <w:r>
              <w:rPr>
                <w:rFonts w:ascii="Calibri" w:eastAsia="Calibri" w:hAnsi="Calibri" w:cs="Calibri"/>
                <w:sz w:val="22"/>
                <w:szCs w:val="22"/>
              </w:rPr>
              <w:t>and youth voice</w:t>
            </w:r>
            <w:r w:rsidR="00713230">
              <w:rPr>
                <w:rFonts w:ascii="Calibri" w:eastAsia="Calibri" w:hAnsi="Calibri" w:cs="Calibri"/>
                <w:sz w:val="22"/>
                <w:szCs w:val="22"/>
              </w:rPr>
              <w:t>;</w:t>
            </w:r>
          </w:p>
          <w:p w14:paraId="76BFA9AA" w14:textId="627F3B73" w:rsidR="00DA59D0" w:rsidRDefault="00B420F0" w:rsidP="005A266C">
            <w:pPr>
              <w:numPr>
                <w:ilvl w:val="0"/>
                <w:numId w:val="3"/>
              </w:numPr>
              <w:tabs>
                <w:tab w:val="left" w:pos="459"/>
              </w:tabs>
              <w:jc w:val="both"/>
              <w:rPr>
                <w:rFonts w:ascii="Calibri" w:eastAsia="Calibri" w:hAnsi="Calibri" w:cs="Calibri"/>
                <w:sz w:val="22"/>
                <w:szCs w:val="22"/>
              </w:rPr>
            </w:pPr>
            <w:r>
              <w:rPr>
                <w:rFonts w:ascii="Calibri" w:eastAsia="Calibri" w:hAnsi="Calibri" w:cs="Calibri"/>
                <w:sz w:val="22"/>
                <w:szCs w:val="22"/>
              </w:rPr>
              <w:t>A working with children check or ability to attain one</w:t>
            </w:r>
            <w:r w:rsidR="00713230">
              <w:rPr>
                <w:rFonts w:ascii="Calibri" w:eastAsia="Calibri" w:hAnsi="Calibri" w:cs="Calibri"/>
                <w:sz w:val="22"/>
                <w:szCs w:val="22"/>
              </w:rPr>
              <w:t>.</w:t>
            </w:r>
          </w:p>
          <w:p w14:paraId="31DCDAC4" w14:textId="77777777" w:rsidR="00DA59D0" w:rsidRDefault="00DA59D0" w:rsidP="005A266C">
            <w:pPr>
              <w:pBdr>
                <w:top w:val="nil"/>
                <w:left w:val="nil"/>
                <w:bottom w:val="nil"/>
                <w:right w:val="nil"/>
                <w:between w:val="nil"/>
              </w:pBdr>
              <w:tabs>
                <w:tab w:val="left" w:pos="459"/>
              </w:tabs>
              <w:jc w:val="both"/>
              <w:rPr>
                <w:rFonts w:ascii="Calibri" w:eastAsia="Calibri" w:hAnsi="Calibri" w:cs="Calibri"/>
                <w:sz w:val="22"/>
                <w:szCs w:val="22"/>
              </w:rPr>
            </w:pPr>
          </w:p>
          <w:p w14:paraId="00C15C5C" w14:textId="77777777" w:rsidR="00DA59D0" w:rsidRDefault="00B420F0" w:rsidP="005A266C">
            <w:pPr>
              <w:pBdr>
                <w:top w:val="nil"/>
                <w:left w:val="nil"/>
                <w:bottom w:val="nil"/>
                <w:right w:val="nil"/>
                <w:between w:val="nil"/>
              </w:pBdr>
              <w:tabs>
                <w:tab w:val="left" w:pos="459"/>
              </w:tabs>
              <w:jc w:val="both"/>
              <w:rPr>
                <w:rFonts w:ascii="Calibri" w:eastAsia="Calibri" w:hAnsi="Calibri" w:cs="Calibri"/>
                <w:sz w:val="22"/>
                <w:szCs w:val="22"/>
              </w:rPr>
            </w:pPr>
            <w:r>
              <w:rPr>
                <w:rFonts w:ascii="Calibri" w:eastAsia="Calibri" w:hAnsi="Calibri" w:cs="Calibri"/>
                <w:sz w:val="22"/>
                <w:szCs w:val="22"/>
              </w:rPr>
              <w:t xml:space="preserve">Desirable: </w:t>
            </w:r>
          </w:p>
          <w:p w14:paraId="1FD4895E" w14:textId="6BDBCF4B" w:rsidR="00713230" w:rsidRPr="00713230" w:rsidRDefault="00713230" w:rsidP="005A266C">
            <w:pPr>
              <w:numPr>
                <w:ilvl w:val="0"/>
                <w:numId w:val="5"/>
              </w:numPr>
              <w:pBdr>
                <w:top w:val="nil"/>
                <w:left w:val="nil"/>
                <w:bottom w:val="nil"/>
                <w:right w:val="nil"/>
                <w:between w:val="nil"/>
              </w:pBdr>
              <w:tabs>
                <w:tab w:val="left" w:pos="459"/>
              </w:tabs>
              <w:jc w:val="both"/>
              <w:rPr>
                <w:rFonts w:ascii="Calibri" w:eastAsia="Calibri" w:hAnsi="Calibri" w:cs="Calibri"/>
                <w:sz w:val="22"/>
                <w:szCs w:val="22"/>
              </w:rPr>
            </w:pPr>
            <w:r w:rsidRPr="00713230">
              <w:rPr>
                <w:rFonts w:ascii="Calibri" w:eastAsia="Calibri" w:hAnsi="Calibri" w:cs="Calibri"/>
                <w:sz w:val="22"/>
                <w:szCs w:val="22"/>
              </w:rPr>
              <w:t>Knowledge and experience in sales and marketing, managing a sales pipeline and overseeing a sales team;</w:t>
            </w:r>
          </w:p>
          <w:p w14:paraId="37A6A661" w14:textId="6AAC5878" w:rsidR="00713230" w:rsidRPr="00713230" w:rsidRDefault="00713230" w:rsidP="005A266C">
            <w:pPr>
              <w:numPr>
                <w:ilvl w:val="0"/>
                <w:numId w:val="5"/>
              </w:numPr>
              <w:pBdr>
                <w:top w:val="nil"/>
                <w:left w:val="nil"/>
                <w:bottom w:val="nil"/>
                <w:right w:val="nil"/>
                <w:between w:val="nil"/>
              </w:pBdr>
              <w:tabs>
                <w:tab w:val="left" w:pos="459"/>
              </w:tabs>
              <w:jc w:val="both"/>
              <w:rPr>
                <w:rFonts w:ascii="Calibri" w:eastAsia="Calibri" w:hAnsi="Calibri" w:cs="Calibri"/>
                <w:sz w:val="22"/>
                <w:szCs w:val="22"/>
              </w:rPr>
            </w:pPr>
            <w:r w:rsidRPr="00713230">
              <w:rPr>
                <w:rFonts w:ascii="Calibri" w:eastAsia="Calibri" w:hAnsi="Calibri" w:cs="Calibri"/>
                <w:sz w:val="22"/>
                <w:szCs w:val="22"/>
              </w:rPr>
              <w:t>Experience presenting and producing radio, television and/or digital media content;</w:t>
            </w:r>
          </w:p>
          <w:p w14:paraId="30602EBA" w14:textId="33094107" w:rsidR="00713230" w:rsidRDefault="00713230" w:rsidP="005A266C">
            <w:pPr>
              <w:numPr>
                <w:ilvl w:val="0"/>
                <w:numId w:val="5"/>
              </w:numPr>
              <w:pBdr>
                <w:top w:val="nil"/>
                <w:left w:val="nil"/>
                <w:bottom w:val="nil"/>
                <w:right w:val="nil"/>
                <w:between w:val="nil"/>
              </w:pBdr>
              <w:tabs>
                <w:tab w:val="left" w:pos="459"/>
              </w:tabs>
              <w:jc w:val="both"/>
              <w:rPr>
                <w:rFonts w:ascii="Calibri" w:eastAsia="Calibri" w:hAnsi="Calibri" w:cs="Calibri"/>
                <w:sz w:val="22"/>
                <w:szCs w:val="22"/>
              </w:rPr>
            </w:pPr>
            <w:r w:rsidRPr="00713230">
              <w:rPr>
                <w:rFonts w:ascii="Calibri" w:eastAsia="Calibri" w:hAnsi="Calibri" w:cs="Calibri"/>
                <w:sz w:val="22"/>
                <w:szCs w:val="22"/>
              </w:rPr>
              <w:t>An understanding of the community broadcasting sector and/or the broader youth, media or arts sectors.</w:t>
            </w:r>
          </w:p>
          <w:p w14:paraId="2D388E93" w14:textId="46A1DF43" w:rsidR="00DA59D0" w:rsidRDefault="00B420F0" w:rsidP="005A266C">
            <w:pPr>
              <w:numPr>
                <w:ilvl w:val="0"/>
                <w:numId w:val="5"/>
              </w:numPr>
              <w:pBdr>
                <w:top w:val="nil"/>
                <w:left w:val="nil"/>
                <w:bottom w:val="nil"/>
                <w:right w:val="nil"/>
                <w:between w:val="nil"/>
              </w:pBdr>
              <w:tabs>
                <w:tab w:val="left" w:pos="459"/>
              </w:tabs>
              <w:jc w:val="both"/>
              <w:rPr>
                <w:rFonts w:ascii="Calibri" w:eastAsia="Calibri" w:hAnsi="Calibri" w:cs="Calibri"/>
                <w:sz w:val="22"/>
                <w:szCs w:val="22"/>
              </w:rPr>
            </w:pPr>
            <w:r>
              <w:rPr>
                <w:rFonts w:ascii="Calibri" w:eastAsia="Calibri" w:hAnsi="Calibri" w:cs="Calibri"/>
                <w:sz w:val="22"/>
                <w:szCs w:val="22"/>
              </w:rPr>
              <w:t>Experience using Salesforce</w:t>
            </w:r>
            <w:r w:rsidR="00904B96">
              <w:rPr>
                <w:rFonts w:ascii="Calibri" w:eastAsia="Calibri" w:hAnsi="Calibri" w:cs="Calibri"/>
                <w:sz w:val="22"/>
                <w:szCs w:val="22"/>
              </w:rPr>
              <w:t xml:space="preserve"> </w:t>
            </w:r>
            <w:r>
              <w:rPr>
                <w:rFonts w:ascii="Calibri" w:eastAsia="Calibri" w:hAnsi="Calibri" w:cs="Calibri"/>
                <w:sz w:val="22"/>
                <w:szCs w:val="22"/>
              </w:rPr>
              <w:t>and/or Microsoft Teams</w:t>
            </w:r>
            <w:r w:rsidR="00713230">
              <w:rPr>
                <w:rFonts w:ascii="Calibri" w:eastAsia="Calibri" w:hAnsi="Calibri" w:cs="Calibri"/>
                <w:sz w:val="22"/>
                <w:szCs w:val="22"/>
              </w:rPr>
              <w:t>.</w:t>
            </w:r>
          </w:p>
          <w:p w14:paraId="6DC27777" w14:textId="77777777" w:rsidR="00DA59D0" w:rsidRDefault="00DA59D0" w:rsidP="005A266C">
            <w:pPr>
              <w:pBdr>
                <w:top w:val="nil"/>
                <w:left w:val="nil"/>
                <w:bottom w:val="nil"/>
                <w:right w:val="nil"/>
                <w:between w:val="nil"/>
              </w:pBdr>
              <w:tabs>
                <w:tab w:val="left" w:pos="459"/>
              </w:tabs>
              <w:jc w:val="both"/>
              <w:rPr>
                <w:rFonts w:ascii="Calibri" w:eastAsia="Calibri" w:hAnsi="Calibri" w:cs="Calibri"/>
                <w:sz w:val="22"/>
                <w:szCs w:val="22"/>
              </w:rPr>
            </w:pPr>
          </w:p>
          <w:p w14:paraId="586DF6CE" w14:textId="0CF1F382" w:rsidR="00DA59D0" w:rsidRDefault="00B420F0" w:rsidP="005A266C">
            <w:pPr>
              <w:tabs>
                <w:tab w:val="left" w:pos="459"/>
              </w:tabs>
              <w:jc w:val="both"/>
              <w:rPr>
                <w:rFonts w:ascii="Calibri" w:eastAsia="Calibri" w:hAnsi="Calibri" w:cs="Calibri"/>
                <w:sz w:val="22"/>
                <w:szCs w:val="22"/>
              </w:rPr>
            </w:pPr>
            <w:r>
              <w:rPr>
                <w:rFonts w:ascii="Calibri" w:eastAsia="Calibri" w:hAnsi="Calibri" w:cs="Calibri"/>
                <w:sz w:val="22"/>
                <w:szCs w:val="22"/>
              </w:rPr>
              <w:t xml:space="preserve">*Applicants who fill most, but not all, of the essential selection criteria are still encouraged to apply. SYN favours applicants who show capacity for growth and development within the role. If you are unsure if your skills and experience are applicable, please contact SYN’s General Manager, Evrim Şen, at </w:t>
            </w:r>
            <w:hyperlink r:id="rId15" w:history="1">
              <w:r w:rsidR="0095140D" w:rsidRPr="00C7687F">
                <w:rPr>
                  <w:rStyle w:val="Hyperlink"/>
                  <w:rFonts w:ascii="Calibri" w:eastAsia="Calibri" w:hAnsi="Calibri" w:cs="Calibri"/>
                  <w:sz w:val="22"/>
                  <w:szCs w:val="22"/>
                </w:rPr>
                <w:t>gm@syn.org.au</w:t>
              </w:r>
            </w:hyperlink>
            <w:r>
              <w:rPr>
                <w:rFonts w:ascii="Calibri" w:eastAsia="Calibri" w:hAnsi="Calibri" w:cs="Calibri"/>
                <w:sz w:val="22"/>
                <w:szCs w:val="22"/>
              </w:rPr>
              <w:t>.</w:t>
            </w:r>
          </w:p>
        </w:tc>
      </w:tr>
    </w:tbl>
    <w:p w14:paraId="2223D04B" w14:textId="77777777" w:rsidR="00DA59D0" w:rsidRDefault="00DA59D0" w:rsidP="00653329">
      <w:pPr>
        <w:jc w:val="both"/>
        <w:rPr>
          <w:rFonts w:ascii="Calibri" w:eastAsia="Calibri" w:hAnsi="Calibri" w:cs="Calibri"/>
          <w:b/>
          <w:sz w:val="22"/>
          <w:szCs w:val="22"/>
          <w:highlight w:val="yellow"/>
        </w:rPr>
      </w:pPr>
    </w:p>
    <w:p w14:paraId="52FA8A50" w14:textId="77777777" w:rsidR="00DA59D0" w:rsidRDefault="00B420F0" w:rsidP="00D1109E">
      <w:pPr>
        <w:numPr>
          <w:ilvl w:val="0"/>
          <w:numId w:val="4"/>
        </w:numPr>
        <w:pBdr>
          <w:bottom w:val="single" w:sz="4" w:space="1" w:color="000000"/>
        </w:pBdr>
        <w:jc w:val="both"/>
        <w:rPr>
          <w:rFonts w:ascii="Calibri" w:eastAsia="Calibri" w:hAnsi="Calibri" w:cs="Calibri"/>
          <w:b/>
          <w:sz w:val="22"/>
          <w:szCs w:val="22"/>
        </w:rPr>
      </w:pPr>
      <w:r>
        <w:rPr>
          <w:rFonts w:ascii="Calibri" w:eastAsia="Calibri" w:hAnsi="Calibri" w:cs="Calibri"/>
          <w:b/>
          <w:sz w:val="22"/>
          <w:szCs w:val="22"/>
        </w:rPr>
        <w:t>APPLICATION PROCESS</w:t>
      </w:r>
    </w:p>
    <w:p w14:paraId="7098FA53" w14:textId="77777777" w:rsidR="00DA59D0" w:rsidRDefault="00DA59D0" w:rsidP="00653329">
      <w:pPr>
        <w:jc w:val="both"/>
        <w:rPr>
          <w:rFonts w:ascii="Calibri" w:eastAsia="Calibri" w:hAnsi="Calibri" w:cs="Calibri"/>
          <w:b/>
          <w:sz w:val="22"/>
          <w:szCs w:val="22"/>
          <w:highlight w:val="yellow"/>
        </w:rPr>
      </w:pPr>
    </w:p>
    <w:tbl>
      <w:tblPr>
        <w:tblStyle w:val="a6"/>
        <w:tblW w:w="10455" w:type="dxa"/>
        <w:tblInd w:w="11" w:type="dxa"/>
        <w:tblLayout w:type="fixed"/>
        <w:tblLook w:val="0000" w:firstRow="0" w:lastRow="0" w:firstColumn="0" w:lastColumn="0" w:noHBand="0" w:noVBand="0"/>
      </w:tblPr>
      <w:tblGrid>
        <w:gridCol w:w="10455"/>
      </w:tblGrid>
      <w:tr w:rsidR="00DA59D0" w14:paraId="1229C853" w14:textId="77777777">
        <w:tc>
          <w:tcPr>
            <w:tcW w:w="10455" w:type="dxa"/>
          </w:tcPr>
          <w:p w14:paraId="37C82522" w14:textId="77C5D73A" w:rsidR="00DA59D0" w:rsidRDefault="00B420F0" w:rsidP="00653329">
            <w:pPr>
              <w:jc w:val="both"/>
              <w:rPr>
                <w:rFonts w:ascii="Calibri" w:eastAsia="Calibri" w:hAnsi="Calibri" w:cs="Calibri"/>
                <w:color w:val="000000"/>
                <w:sz w:val="22"/>
                <w:szCs w:val="22"/>
              </w:rPr>
            </w:pPr>
            <w:r>
              <w:rPr>
                <w:rFonts w:ascii="Calibri" w:eastAsia="Calibri" w:hAnsi="Calibri" w:cs="Calibri"/>
                <w:sz w:val="22"/>
                <w:szCs w:val="22"/>
              </w:rPr>
              <w:t>To apply, please provide the following information:</w:t>
            </w:r>
          </w:p>
          <w:p w14:paraId="1445613F" w14:textId="77777777" w:rsidR="00DA59D0" w:rsidRDefault="00DA59D0" w:rsidP="00653329">
            <w:pPr>
              <w:pBdr>
                <w:top w:val="nil"/>
                <w:left w:val="nil"/>
                <w:bottom w:val="nil"/>
                <w:right w:val="nil"/>
                <w:between w:val="nil"/>
              </w:pBdr>
              <w:jc w:val="both"/>
              <w:rPr>
                <w:rFonts w:ascii="Calibri" w:eastAsia="Calibri" w:hAnsi="Calibri" w:cs="Calibri"/>
                <w:sz w:val="22"/>
                <w:szCs w:val="22"/>
              </w:rPr>
            </w:pPr>
          </w:p>
          <w:p w14:paraId="44B063D6" w14:textId="750C7C8C" w:rsidR="00DA59D0" w:rsidRDefault="00B420F0" w:rsidP="00653329">
            <w:pPr>
              <w:numPr>
                <w:ilvl w:val="0"/>
                <w:numId w:val="6"/>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A maximum one-page cover letter, detailing </w:t>
            </w:r>
            <w:r w:rsidRPr="005A266C">
              <w:rPr>
                <w:rFonts w:ascii="Calibri" w:eastAsia="Calibri" w:hAnsi="Calibri" w:cs="Calibri"/>
                <w:b/>
                <w:bCs/>
                <w:sz w:val="22"/>
                <w:szCs w:val="22"/>
                <w:u w:val="single"/>
              </w:rPr>
              <w:t>why you are interested in the position.</w:t>
            </w:r>
          </w:p>
          <w:p w14:paraId="3DF2DA31" w14:textId="1E615923" w:rsidR="00DA59D0" w:rsidRDefault="00B420F0" w:rsidP="00653329">
            <w:pPr>
              <w:numPr>
                <w:ilvl w:val="0"/>
                <w:numId w:val="6"/>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A maximum two-page CV</w:t>
            </w:r>
            <w:r w:rsidR="005A266C">
              <w:rPr>
                <w:rFonts w:ascii="Calibri" w:eastAsia="Calibri" w:hAnsi="Calibri" w:cs="Calibri"/>
                <w:sz w:val="22"/>
                <w:szCs w:val="22"/>
              </w:rPr>
              <w:t>;</w:t>
            </w:r>
          </w:p>
          <w:p w14:paraId="28A94E49" w14:textId="501A7F27" w:rsidR="00DA59D0" w:rsidRDefault="00B420F0" w:rsidP="00653329">
            <w:pPr>
              <w:numPr>
                <w:ilvl w:val="0"/>
                <w:numId w:val="6"/>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Written responses to</w:t>
            </w:r>
            <w:r w:rsidR="00FE33EE">
              <w:rPr>
                <w:rFonts w:ascii="Calibri" w:eastAsia="Calibri" w:hAnsi="Calibri" w:cs="Calibri"/>
                <w:sz w:val="22"/>
                <w:szCs w:val="22"/>
              </w:rPr>
              <w:t xml:space="preserve"> the</w:t>
            </w:r>
            <w:r>
              <w:rPr>
                <w:rFonts w:ascii="Calibri" w:eastAsia="Calibri" w:hAnsi="Calibri" w:cs="Calibri"/>
                <w:sz w:val="22"/>
                <w:szCs w:val="22"/>
              </w:rPr>
              <w:t xml:space="preserve"> </w:t>
            </w:r>
            <w:r w:rsidR="000B4EFC">
              <w:rPr>
                <w:rFonts w:ascii="Calibri" w:eastAsia="Calibri" w:hAnsi="Calibri" w:cs="Calibri"/>
                <w:sz w:val="22"/>
                <w:szCs w:val="22"/>
              </w:rPr>
              <w:t>minimum first six bolded</w:t>
            </w:r>
            <w:r>
              <w:rPr>
                <w:rFonts w:ascii="Calibri" w:eastAsia="Calibri" w:hAnsi="Calibri" w:cs="Calibri"/>
                <w:sz w:val="22"/>
                <w:szCs w:val="22"/>
              </w:rPr>
              <w:t xml:space="preserve"> </w:t>
            </w:r>
            <w:r w:rsidR="005A266C">
              <w:rPr>
                <w:rFonts w:ascii="Calibri" w:eastAsia="Calibri" w:hAnsi="Calibri" w:cs="Calibri"/>
                <w:sz w:val="22"/>
                <w:szCs w:val="22"/>
              </w:rPr>
              <w:t xml:space="preserve">key </w:t>
            </w:r>
            <w:r>
              <w:rPr>
                <w:rFonts w:ascii="Calibri" w:eastAsia="Calibri" w:hAnsi="Calibri" w:cs="Calibri"/>
                <w:sz w:val="22"/>
                <w:szCs w:val="22"/>
              </w:rPr>
              <w:t>selection criteria</w:t>
            </w:r>
            <w:r w:rsidR="00BA0C4E">
              <w:rPr>
                <w:rFonts w:ascii="Calibri" w:eastAsia="Calibri" w:hAnsi="Calibri" w:cs="Calibri"/>
                <w:sz w:val="22"/>
                <w:szCs w:val="22"/>
              </w:rPr>
              <w:t>,</w:t>
            </w:r>
            <w:r>
              <w:rPr>
                <w:rFonts w:ascii="Calibri" w:eastAsia="Calibri" w:hAnsi="Calibri" w:cs="Calibri"/>
                <w:sz w:val="22"/>
                <w:szCs w:val="22"/>
              </w:rPr>
              <w:t xml:space="preserve"> describing your relevant skills and experience, with no more than </w:t>
            </w:r>
            <w:r w:rsidR="00D40BA3">
              <w:rPr>
                <w:rFonts w:ascii="Calibri" w:eastAsia="Calibri" w:hAnsi="Calibri" w:cs="Calibri"/>
                <w:sz w:val="22"/>
                <w:szCs w:val="22"/>
              </w:rPr>
              <w:t>200</w:t>
            </w:r>
            <w:r>
              <w:rPr>
                <w:rFonts w:ascii="Calibri" w:eastAsia="Calibri" w:hAnsi="Calibri" w:cs="Calibri"/>
                <w:sz w:val="22"/>
                <w:szCs w:val="22"/>
              </w:rPr>
              <w:t xml:space="preserve"> words for each </w:t>
            </w:r>
            <w:r w:rsidR="00EB48C6">
              <w:rPr>
                <w:rFonts w:ascii="Calibri" w:eastAsia="Calibri" w:hAnsi="Calibri" w:cs="Calibri"/>
                <w:sz w:val="22"/>
                <w:szCs w:val="22"/>
              </w:rPr>
              <w:t>answer.</w:t>
            </w:r>
          </w:p>
          <w:p w14:paraId="022D211D" w14:textId="77777777" w:rsidR="00DA59D0" w:rsidRDefault="00DA59D0" w:rsidP="00653329">
            <w:pPr>
              <w:pBdr>
                <w:top w:val="nil"/>
                <w:left w:val="nil"/>
                <w:bottom w:val="nil"/>
                <w:right w:val="nil"/>
                <w:between w:val="nil"/>
              </w:pBdr>
              <w:jc w:val="both"/>
              <w:rPr>
                <w:rFonts w:ascii="Calibri" w:eastAsia="Calibri" w:hAnsi="Calibri" w:cs="Calibri"/>
                <w:sz w:val="22"/>
                <w:szCs w:val="22"/>
              </w:rPr>
            </w:pPr>
          </w:p>
          <w:p w14:paraId="185BF9CE" w14:textId="77777777" w:rsidR="00DA59D0" w:rsidRDefault="00B420F0" w:rsidP="00653329">
            <w:p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SYN is an Equal Opportunity Employer. People with disabilities, people from culturally and/or linguistically diverse backgrounds and Aboriginal and Torres Strait Islander people are encouraged to apply for this position.</w:t>
            </w:r>
          </w:p>
          <w:p w14:paraId="1B8B0405" w14:textId="77777777" w:rsidR="00DA59D0" w:rsidRDefault="00DA59D0" w:rsidP="00653329">
            <w:pPr>
              <w:jc w:val="both"/>
              <w:rPr>
                <w:rFonts w:ascii="Calibri" w:eastAsia="Calibri" w:hAnsi="Calibri" w:cs="Calibri"/>
                <w:sz w:val="22"/>
                <w:szCs w:val="22"/>
              </w:rPr>
            </w:pPr>
          </w:p>
          <w:p w14:paraId="3F25F66E" w14:textId="2ACE3817" w:rsidR="00DA59D0" w:rsidRDefault="00B420F0" w:rsidP="00653329">
            <w:pPr>
              <w:jc w:val="both"/>
              <w:rPr>
                <w:rFonts w:ascii="Calibri" w:eastAsia="Calibri" w:hAnsi="Calibri" w:cs="Calibri"/>
                <w:sz w:val="22"/>
                <w:szCs w:val="22"/>
              </w:rPr>
            </w:pPr>
            <w:r>
              <w:rPr>
                <w:rFonts w:ascii="Calibri" w:eastAsia="Calibri" w:hAnsi="Calibri" w:cs="Calibri"/>
                <w:sz w:val="22"/>
                <w:szCs w:val="22"/>
              </w:rPr>
              <w:t xml:space="preserve">Email all applications in a single PDF document to SYN’s General Manager, Evrim Şen, at </w:t>
            </w:r>
            <w:hyperlink r:id="rId16" w:history="1">
              <w:r w:rsidR="00A46ED1" w:rsidRPr="00C7687F">
                <w:rPr>
                  <w:rStyle w:val="Hyperlink"/>
                  <w:rFonts w:ascii="Calibri" w:eastAsia="Calibri" w:hAnsi="Calibri" w:cs="Calibri"/>
                  <w:sz w:val="22"/>
                  <w:szCs w:val="22"/>
                </w:rPr>
                <w:t>gm@syn.org.au</w:t>
              </w:r>
            </w:hyperlink>
            <w:r>
              <w:rPr>
                <w:rFonts w:ascii="Calibri" w:eastAsia="Calibri" w:hAnsi="Calibri" w:cs="Calibri"/>
                <w:sz w:val="22"/>
                <w:szCs w:val="22"/>
              </w:rPr>
              <w:t>, with the subject line “</w:t>
            </w:r>
            <w:r w:rsidR="00624828">
              <w:rPr>
                <w:rFonts w:ascii="Calibri" w:eastAsia="Calibri" w:hAnsi="Calibri" w:cs="Calibri"/>
                <w:sz w:val="22"/>
                <w:szCs w:val="22"/>
              </w:rPr>
              <w:t>Social Enterprise</w:t>
            </w:r>
            <w:r>
              <w:rPr>
                <w:rFonts w:ascii="Calibri" w:eastAsia="Calibri" w:hAnsi="Calibri" w:cs="Calibri"/>
                <w:sz w:val="22"/>
                <w:szCs w:val="22"/>
              </w:rPr>
              <w:t xml:space="preserve"> Manager Application </w:t>
            </w:r>
            <w:r w:rsidR="00624828">
              <w:rPr>
                <w:rFonts w:ascii="Calibri" w:eastAsia="Calibri" w:hAnsi="Calibri" w:cs="Calibri"/>
                <w:sz w:val="22"/>
                <w:szCs w:val="22"/>
              </w:rPr>
              <w:t>July</w:t>
            </w:r>
            <w:r>
              <w:rPr>
                <w:rFonts w:ascii="Calibri" w:eastAsia="Calibri" w:hAnsi="Calibri" w:cs="Calibri"/>
                <w:sz w:val="22"/>
                <w:szCs w:val="22"/>
              </w:rPr>
              <w:t xml:space="preserve"> 2021”.</w:t>
            </w:r>
          </w:p>
          <w:p w14:paraId="2E6B9FCC" w14:textId="77777777" w:rsidR="00DA59D0" w:rsidRDefault="00DA59D0" w:rsidP="00653329">
            <w:pPr>
              <w:jc w:val="both"/>
              <w:rPr>
                <w:rFonts w:ascii="Calibri" w:eastAsia="Calibri" w:hAnsi="Calibri" w:cs="Calibri"/>
                <w:sz w:val="22"/>
                <w:szCs w:val="22"/>
              </w:rPr>
            </w:pPr>
          </w:p>
          <w:p w14:paraId="71DE13AC" w14:textId="51329946" w:rsidR="00DA59D0" w:rsidRDefault="00B420F0" w:rsidP="00653329">
            <w:pPr>
              <w:jc w:val="both"/>
              <w:rPr>
                <w:rFonts w:ascii="Calibri" w:eastAsia="Calibri" w:hAnsi="Calibri" w:cs="Calibri"/>
                <w:sz w:val="22"/>
                <w:szCs w:val="22"/>
              </w:rPr>
            </w:pPr>
            <w:r>
              <w:rPr>
                <w:rFonts w:ascii="Calibri" w:eastAsia="Calibri" w:hAnsi="Calibri" w:cs="Calibri"/>
                <w:sz w:val="22"/>
                <w:szCs w:val="22"/>
              </w:rPr>
              <w:t xml:space="preserve">Applications close at 11:59pm on </w:t>
            </w:r>
            <w:r w:rsidR="00624828">
              <w:rPr>
                <w:rFonts w:ascii="Calibri" w:eastAsia="Calibri" w:hAnsi="Calibri" w:cs="Calibri"/>
                <w:sz w:val="22"/>
                <w:szCs w:val="22"/>
              </w:rPr>
              <w:t>Sunday</w:t>
            </w:r>
            <w:r>
              <w:rPr>
                <w:rFonts w:ascii="Calibri" w:eastAsia="Calibri" w:hAnsi="Calibri" w:cs="Calibri"/>
                <w:sz w:val="22"/>
                <w:szCs w:val="22"/>
              </w:rPr>
              <w:t xml:space="preserve"> the </w:t>
            </w:r>
            <w:r w:rsidR="00624828">
              <w:rPr>
                <w:rFonts w:ascii="Calibri" w:eastAsia="Calibri" w:hAnsi="Calibri" w:cs="Calibri"/>
                <w:sz w:val="22"/>
                <w:szCs w:val="22"/>
              </w:rPr>
              <w:t>25</w:t>
            </w:r>
            <w:r w:rsidR="00624828" w:rsidRPr="00624828">
              <w:rPr>
                <w:rFonts w:ascii="Calibri" w:eastAsia="Calibri" w:hAnsi="Calibri" w:cs="Calibri"/>
                <w:sz w:val="22"/>
                <w:szCs w:val="22"/>
                <w:vertAlign w:val="superscript"/>
              </w:rPr>
              <w:t>th</w:t>
            </w:r>
            <w:r w:rsidR="00624828">
              <w:rPr>
                <w:rFonts w:ascii="Calibri" w:eastAsia="Calibri" w:hAnsi="Calibri" w:cs="Calibri"/>
                <w:sz w:val="22"/>
                <w:szCs w:val="22"/>
              </w:rPr>
              <w:t xml:space="preserve"> </w:t>
            </w:r>
            <w:r>
              <w:rPr>
                <w:rFonts w:ascii="Calibri" w:eastAsia="Calibri" w:hAnsi="Calibri" w:cs="Calibri"/>
                <w:sz w:val="22"/>
                <w:szCs w:val="22"/>
              </w:rPr>
              <w:t xml:space="preserve">of </w:t>
            </w:r>
            <w:r w:rsidR="00624828">
              <w:rPr>
                <w:rFonts w:ascii="Calibri" w:eastAsia="Calibri" w:hAnsi="Calibri" w:cs="Calibri"/>
                <w:sz w:val="22"/>
                <w:szCs w:val="22"/>
              </w:rPr>
              <w:t>July</w:t>
            </w:r>
            <w:r>
              <w:rPr>
                <w:rFonts w:ascii="Calibri" w:eastAsia="Calibri" w:hAnsi="Calibri" w:cs="Calibri"/>
                <w:sz w:val="22"/>
                <w:szCs w:val="22"/>
              </w:rPr>
              <w:t xml:space="preserve"> 2021. Late applications will not be accepted. </w:t>
            </w:r>
          </w:p>
          <w:p w14:paraId="6FA5A105" w14:textId="77777777" w:rsidR="00DA59D0" w:rsidRDefault="00DA59D0" w:rsidP="00653329">
            <w:pPr>
              <w:jc w:val="both"/>
              <w:rPr>
                <w:rFonts w:ascii="Calibri" w:eastAsia="Calibri" w:hAnsi="Calibri" w:cs="Calibri"/>
                <w:sz w:val="22"/>
                <w:szCs w:val="22"/>
              </w:rPr>
            </w:pPr>
          </w:p>
          <w:p w14:paraId="401F409E" w14:textId="4E639743" w:rsidR="00DA59D0" w:rsidRDefault="00B420F0" w:rsidP="00653329">
            <w:pPr>
              <w:jc w:val="both"/>
              <w:rPr>
                <w:rFonts w:ascii="Calibri" w:eastAsia="Calibri" w:hAnsi="Calibri" w:cs="Calibri"/>
                <w:sz w:val="22"/>
                <w:szCs w:val="22"/>
              </w:rPr>
            </w:pPr>
            <w:r>
              <w:rPr>
                <w:rFonts w:ascii="Calibri" w:eastAsia="Calibri" w:hAnsi="Calibri" w:cs="Calibri"/>
                <w:sz w:val="22"/>
                <w:szCs w:val="22"/>
              </w:rPr>
              <w:t>All applicants will be contacted within one week of the application deadline and candidates who progress to the next round will be invited to a job interview.</w:t>
            </w:r>
          </w:p>
          <w:p w14:paraId="09FEB45C" w14:textId="77777777" w:rsidR="00DA59D0" w:rsidRDefault="00DA59D0" w:rsidP="00653329">
            <w:pPr>
              <w:jc w:val="both"/>
              <w:rPr>
                <w:rFonts w:ascii="Calibri" w:eastAsia="Calibri" w:hAnsi="Calibri" w:cs="Calibri"/>
                <w:sz w:val="22"/>
                <w:szCs w:val="22"/>
              </w:rPr>
            </w:pPr>
          </w:p>
          <w:p w14:paraId="0B59E16D" w14:textId="65B63A4F" w:rsidR="00DA59D0" w:rsidRDefault="00B420F0" w:rsidP="00653329">
            <w:pPr>
              <w:jc w:val="both"/>
              <w:rPr>
                <w:rFonts w:ascii="Calibri" w:eastAsia="Calibri" w:hAnsi="Calibri" w:cs="Calibri"/>
                <w:sz w:val="22"/>
                <w:szCs w:val="22"/>
              </w:rPr>
            </w:pPr>
            <w:r>
              <w:rPr>
                <w:rFonts w:ascii="Calibri" w:eastAsia="Calibri" w:hAnsi="Calibri" w:cs="Calibri"/>
                <w:sz w:val="22"/>
                <w:szCs w:val="22"/>
              </w:rPr>
              <w:t xml:space="preserve">For more information on this position, email Evrim at </w:t>
            </w:r>
            <w:hyperlink r:id="rId17" w:history="1">
              <w:r w:rsidR="00A46ED1" w:rsidRPr="00C7687F">
                <w:rPr>
                  <w:rStyle w:val="Hyperlink"/>
                  <w:rFonts w:ascii="Calibri" w:eastAsia="Calibri" w:hAnsi="Calibri" w:cs="Calibri"/>
                  <w:sz w:val="22"/>
                  <w:szCs w:val="22"/>
                </w:rPr>
                <w:t>gm@syn.org.au</w:t>
              </w:r>
            </w:hyperlink>
            <w:r>
              <w:rPr>
                <w:rFonts w:ascii="Calibri" w:eastAsia="Calibri" w:hAnsi="Calibri" w:cs="Calibri"/>
                <w:sz w:val="22"/>
                <w:szCs w:val="22"/>
              </w:rPr>
              <w:t xml:space="preserve"> or call 03 9639 2862.</w:t>
            </w:r>
          </w:p>
        </w:tc>
      </w:tr>
      <w:tr w:rsidR="00DA59D0" w14:paraId="034A8184" w14:textId="77777777">
        <w:tc>
          <w:tcPr>
            <w:tcW w:w="10455" w:type="dxa"/>
          </w:tcPr>
          <w:p w14:paraId="67F6D4B1" w14:textId="77777777" w:rsidR="00DA59D0" w:rsidRDefault="00DA59D0">
            <w:pPr>
              <w:rPr>
                <w:rFonts w:ascii="Calibri" w:eastAsia="Calibri" w:hAnsi="Calibri" w:cs="Calibri"/>
                <w:sz w:val="22"/>
                <w:szCs w:val="22"/>
              </w:rPr>
            </w:pPr>
          </w:p>
        </w:tc>
      </w:tr>
    </w:tbl>
    <w:p w14:paraId="5C57580E" w14:textId="77777777" w:rsidR="00DA59D0" w:rsidRDefault="00DA59D0">
      <w:pPr>
        <w:rPr>
          <w:sz w:val="22"/>
          <w:szCs w:val="22"/>
        </w:rPr>
      </w:pPr>
    </w:p>
    <w:sectPr w:rsidR="00DA59D0">
      <w:headerReference w:type="default" r:id="rId1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DED98" w14:textId="77777777" w:rsidR="00867B98" w:rsidRDefault="00867B98">
      <w:r>
        <w:separator/>
      </w:r>
    </w:p>
  </w:endnote>
  <w:endnote w:type="continuationSeparator" w:id="0">
    <w:p w14:paraId="1A3FBCFD" w14:textId="77777777" w:rsidR="00867B98" w:rsidRDefault="0086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545F4" w14:textId="77777777" w:rsidR="00867B98" w:rsidRDefault="00867B98">
      <w:r>
        <w:separator/>
      </w:r>
    </w:p>
  </w:footnote>
  <w:footnote w:type="continuationSeparator" w:id="0">
    <w:p w14:paraId="6228792F" w14:textId="77777777" w:rsidR="00867B98" w:rsidRDefault="00867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2449D" w14:textId="77777777" w:rsidR="00DA59D0" w:rsidRDefault="00DA5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477B"/>
    <w:multiLevelType w:val="multilevel"/>
    <w:tmpl w:val="1DDE1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A73F4"/>
    <w:multiLevelType w:val="multilevel"/>
    <w:tmpl w:val="50229B84"/>
    <w:lvl w:ilvl="0">
      <w:start w:val="1"/>
      <w:numFmt w:val="bullet"/>
      <w:pStyle w:val="bullettextbody"/>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B935FFE"/>
    <w:multiLevelType w:val="multilevel"/>
    <w:tmpl w:val="BC827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C01422"/>
    <w:multiLevelType w:val="multilevel"/>
    <w:tmpl w:val="1788F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960E02"/>
    <w:multiLevelType w:val="multilevel"/>
    <w:tmpl w:val="BA7CE04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112264"/>
    <w:multiLevelType w:val="multilevel"/>
    <w:tmpl w:val="128E1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AA673E9"/>
    <w:multiLevelType w:val="multilevel"/>
    <w:tmpl w:val="1DDE1B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9D0"/>
    <w:rsid w:val="00017718"/>
    <w:rsid w:val="00046864"/>
    <w:rsid w:val="000B4EFC"/>
    <w:rsid w:val="00126D40"/>
    <w:rsid w:val="00153D60"/>
    <w:rsid w:val="0015645A"/>
    <w:rsid w:val="00227A48"/>
    <w:rsid w:val="002F7F0D"/>
    <w:rsid w:val="003315A5"/>
    <w:rsid w:val="003B1B7E"/>
    <w:rsid w:val="003C7D1B"/>
    <w:rsid w:val="00404C4C"/>
    <w:rsid w:val="00441C2B"/>
    <w:rsid w:val="0046074A"/>
    <w:rsid w:val="004D6BFF"/>
    <w:rsid w:val="005A266C"/>
    <w:rsid w:val="005C2B30"/>
    <w:rsid w:val="005D7494"/>
    <w:rsid w:val="005E6AF5"/>
    <w:rsid w:val="006233BD"/>
    <w:rsid w:val="00624828"/>
    <w:rsid w:val="00653329"/>
    <w:rsid w:val="006952CF"/>
    <w:rsid w:val="00713230"/>
    <w:rsid w:val="00843DE9"/>
    <w:rsid w:val="00867B98"/>
    <w:rsid w:val="008D2A03"/>
    <w:rsid w:val="008D4264"/>
    <w:rsid w:val="00904B96"/>
    <w:rsid w:val="009328D8"/>
    <w:rsid w:val="009502FE"/>
    <w:rsid w:val="0095140D"/>
    <w:rsid w:val="00977116"/>
    <w:rsid w:val="00991DCC"/>
    <w:rsid w:val="009C023E"/>
    <w:rsid w:val="00A27FDA"/>
    <w:rsid w:val="00A46ED1"/>
    <w:rsid w:val="00A7004D"/>
    <w:rsid w:val="00A8187C"/>
    <w:rsid w:val="00A83282"/>
    <w:rsid w:val="00AA2A8A"/>
    <w:rsid w:val="00AB71C9"/>
    <w:rsid w:val="00AF314C"/>
    <w:rsid w:val="00B37B13"/>
    <w:rsid w:val="00B420F0"/>
    <w:rsid w:val="00B81AF7"/>
    <w:rsid w:val="00BA0C4E"/>
    <w:rsid w:val="00BB11A9"/>
    <w:rsid w:val="00BE6E9C"/>
    <w:rsid w:val="00BF75D2"/>
    <w:rsid w:val="00C36905"/>
    <w:rsid w:val="00C549CE"/>
    <w:rsid w:val="00C673F6"/>
    <w:rsid w:val="00CF5492"/>
    <w:rsid w:val="00D1109E"/>
    <w:rsid w:val="00D25A4D"/>
    <w:rsid w:val="00D36240"/>
    <w:rsid w:val="00D40BA3"/>
    <w:rsid w:val="00DA59D0"/>
    <w:rsid w:val="00DE067F"/>
    <w:rsid w:val="00E4284D"/>
    <w:rsid w:val="00EB48C6"/>
    <w:rsid w:val="00F16BF0"/>
    <w:rsid w:val="00F35269"/>
    <w:rsid w:val="00FB4540"/>
    <w:rsid w:val="00FB7229"/>
    <w:rsid w:val="00FE33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515B"/>
  <w15:docId w15:val="{C47CDC80-96CB-4314-96F8-1714D2A1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09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357FD"/>
    <w:pPr>
      <w:keepNext/>
      <w:autoSpaceDE w:val="0"/>
      <w:autoSpaceDN w:val="0"/>
      <w:adjustRightInd w:val="0"/>
      <w:spacing w:before="240" w:after="60" w:line="276" w:lineRule="auto"/>
      <w:outlineLvl w:val="1"/>
    </w:pPr>
    <w:rPr>
      <w:rFonts w:ascii="Arial" w:hAnsi="Arial" w:cs="Arial"/>
      <w:b/>
      <w:bCs/>
      <w:iCs/>
      <w:color w:val="000000"/>
      <w:sz w:val="20"/>
      <w:szCs w:val="20"/>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1357FD"/>
    <w:rPr>
      <w:rFonts w:ascii="Arial" w:eastAsia="Times New Roman" w:hAnsi="Arial" w:cs="Arial"/>
      <w:b/>
      <w:bCs/>
      <w:iCs/>
      <w:color w:val="000000"/>
      <w:sz w:val="20"/>
      <w:szCs w:val="20"/>
      <w:lang w:val="en-US"/>
    </w:rPr>
  </w:style>
  <w:style w:type="paragraph" w:customStyle="1" w:styleId="Default">
    <w:name w:val="Default"/>
    <w:rsid w:val="001357FD"/>
    <w:pPr>
      <w:autoSpaceDE w:val="0"/>
      <w:autoSpaceDN w:val="0"/>
      <w:adjustRightInd w:val="0"/>
    </w:pPr>
    <w:rPr>
      <w:rFonts w:ascii="Arial" w:hAnsi="Arial" w:cs="Arial"/>
      <w:color w:val="000000"/>
      <w:lang w:val="en-US"/>
    </w:rPr>
  </w:style>
  <w:style w:type="paragraph" w:customStyle="1" w:styleId="bullettextbody">
    <w:name w:val="bullet text body"/>
    <w:basedOn w:val="Normal"/>
    <w:uiPriority w:val="99"/>
    <w:rsid w:val="001357FD"/>
    <w:pPr>
      <w:numPr>
        <w:numId w:val="1"/>
      </w:numPr>
    </w:pPr>
    <w:rPr>
      <w:szCs w:val="20"/>
      <w:lang w:val="en-GB"/>
    </w:rPr>
  </w:style>
  <w:style w:type="character" w:styleId="Hyperlink">
    <w:name w:val="Hyperlink"/>
    <w:rsid w:val="001357FD"/>
    <w:rPr>
      <w:color w:val="0000FF"/>
      <w:u w:val="single"/>
    </w:rPr>
  </w:style>
  <w:style w:type="paragraph" w:styleId="BodyText3">
    <w:name w:val="Body Text 3"/>
    <w:basedOn w:val="Normal"/>
    <w:link w:val="BodyText3Char"/>
    <w:unhideWhenUsed/>
    <w:rsid w:val="001357FD"/>
    <w:pPr>
      <w:spacing w:after="120"/>
    </w:pPr>
    <w:rPr>
      <w:rFonts w:ascii="Century Gothic" w:eastAsia="Times" w:hAnsi="Century Gothic"/>
      <w:sz w:val="16"/>
      <w:szCs w:val="16"/>
    </w:rPr>
  </w:style>
  <w:style w:type="character" w:customStyle="1" w:styleId="BodyText3Char">
    <w:name w:val="Body Text 3 Char"/>
    <w:basedOn w:val="DefaultParagraphFont"/>
    <w:link w:val="BodyText3"/>
    <w:rsid w:val="001357FD"/>
    <w:rPr>
      <w:rFonts w:ascii="Century Gothic" w:eastAsia="Times" w:hAnsi="Century Gothic" w:cs="Times New Roman"/>
      <w:sz w:val="16"/>
      <w:szCs w:val="16"/>
    </w:rPr>
  </w:style>
  <w:style w:type="paragraph" w:styleId="ListBullet">
    <w:name w:val="List Bullet"/>
    <w:basedOn w:val="Normal"/>
    <w:rsid w:val="00EB2C46"/>
    <w:pPr>
      <w:suppressAutoHyphens/>
      <w:autoSpaceDE w:val="0"/>
      <w:spacing w:line="276" w:lineRule="auto"/>
      <w:ind w:left="720" w:hanging="360"/>
    </w:pPr>
    <w:rPr>
      <w:rFonts w:ascii="Arial" w:hAnsi="Arial" w:cs="Arial"/>
      <w:color w:val="000000"/>
      <w:sz w:val="20"/>
      <w:szCs w:val="20"/>
      <w:lang w:eastAsia="zh-CN"/>
    </w:rPr>
  </w:style>
  <w:style w:type="paragraph" w:styleId="ListParagraph">
    <w:name w:val="List Paragraph"/>
    <w:basedOn w:val="Normal"/>
    <w:uiPriority w:val="34"/>
    <w:qFormat/>
    <w:rsid w:val="00A41898"/>
    <w:pPr>
      <w:ind w:left="720"/>
      <w:contextualSpacing/>
    </w:pPr>
  </w:style>
  <w:style w:type="character" w:styleId="CommentReference">
    <w:name w:val="annotation reference"/>
    <w:basedOn w:val="DefaultParagraphFont"/>
    <w:uiPriority w:val="99"/>
    <w:semiHidden/>
    <w:unhideWhenUsed/>
    <w:rsid w:val="003E0166"/>
    <w:rPr>
      <w:sz w:val="16"/>
      <w:szCs w:val="16"/>
    </w:rPr>
  </w:style>
  <w:style w:type="paragraph" w:styleId="CommentText">
    <w:name w:val="annotation text"/>
    <w:basedOn w:val="Normal"/>
    <w:link w:val="CommentTextChar"/>
    <w:uiPriority w:val="99"/>
    <w:semiHidden/>
    <w:unhideWhenUsed/>
    <w:rsid w:val="003E0166"/>
    <w:rPr>
      <w:sz w:val="20"/>
      <w:szCs w:val="20"/>
    </w:rPr>
  </w:style>
  <w:style w:type="character" w:customStyle="1" w:styleId="CommentTextChar">
    <w:name w:val="Comment Text Char"/>
    <w:basedOn w:val="DefaultParagraphFont"/>
    <w:link w:val="CommentText"/>
    <w:uiPriority w:val="99"/>
    <w:semiHidden/>
    <w:rsid w:val="003E0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0166"/>
    <w:rPr>
      <w:b/>
      <w:bCs/>
    </w:rPr>
  </w:style>
  <w:style w:type="character" w:customStyle="1" w:styleId="CommentSubjectChar">
    <w:name w:val="Comment Subject Char"/>
    <w:basedOn w:val="CommentTextChar"/>
    <w:link w:val="CommentSubject"/>
    <w:uiPriority w:val="99"/>
    <w:semiHidden/>
    <w:rsid w:val="003E01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E01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166"/>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A755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46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553658">
      <w:bodyDiv w:val="1"/>
      <w:marLeft w:val="0"/>
      <w:marRight w:val="0"/>
      <w:marTop w:val="0"/>
      <w:marBottom w:val="0"/>
      <w:divBdr>
        <w:top w:val="none" w:sz="0" w:space="0" w:color="auto"/>
        <w:left w:val="none" w:sz="0" w:space="0" w:color="auto"/>
        <w:bottom w:val="none" w:sz="0" w:space="0" w:color="auto"/>
        <w:right w:val="none" w:sz="0" w:space="0" w:color="auto"/>
      </w:divBdr>
      <w:divsChild>
        <w:div w:id="10265650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n.org.au/learn/schools/"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yn.org.au/" TargetMode="External"/><Relationship Id="rId17" Type="http://schemas.openxmlformats.org/officeDocument/2006/relationships/hyperlink" Target="mailto:gm@syn.org.au" TargetMode="External"/><Relationship Id="rId2" Type="http://schemas.openxmlformats.org/officeDocument/2006/relationships/customXml" Target="../customXml/item2.xml"/><Relationship Id="rId16" Type="http://schemas.openxmlformats.org/officeDocument/2006/relationships/hyperlink" Target="mailto:gm@syn.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n.org.au/syn-media-strategic-plan-20-21/" TargetMode="External"/><Relationship Id="rId5" Type="http://schemas.openxmlformats.org/officeDocument/2006/relationships/settings" Target="settings.xml"/><Relationship Id="rId15" Type="http://schemas.openxmlformats.org/officeDocument/2006/relationships/hyperlink" Target="mailto:gm@syn.org.au" TargetMode="External"/><Relationship Id="rId10" Type="http://schemas.openxmlformats.org/officeDocument/2006/relationships/hyperlink" Target="mailto:gm@syn.org.a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yn.org.au/tailored-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NBKSewlaM/S1xcAawDd9CHJETg==">AMUW2mUeMGyDfpYFp7DSfP+xOV6w+1REqxtR5V7YNWyVbGAGlwEltpjxBUMfounieap890yjJYBBZorxbmXpHYh9ooBiza9YpBXrf7E+CowjYUhM964wPg0=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8068051-F82B-408D-BD12-5C38A5C9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Lawley</dc:creator>
  <cp:lastModifiedBy>Evrim Sen</cp:lastModifiedBy>
  <cp:revision>9</cp:revision>
  <cp:lastPrinted>2021-07-09T04:27:00Z</cp:lastPrinted>
  <dcterms:created xsi:type="dcterms:W3CDTF">2021-07-09T04:15:00Z</dcterms:created>
  <dcterms:modified xsi:type="dcterms:W3CDTF">2021-07-09T04:51:00Z</dcterms:modified>
</cp:coreProperties>
</file>