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8376A" w14:textId="5274777A" w:rsidR="00FD3929" w:rsidRDefault="00195C1B" w:rsidP="00195C1B">
      <w:pPr>
        <w:jc w:val="right"/>
        <w:rPr>
          <w:rFonts w:ascii="Calibri" w:hAnsi="Calibri" w:cs="Calibri"/>
          <w:b/>
          <w:szCs w:val="22"/>
        </w:rPr>
      </w:pPr>
      <w:r>
        <w:rPr>
          <w:noProof/>
        </w:rPr>
        <w:drawing>
          <wp:inline distT="0" distB="0" distL="0" distR="0" wp14:anchorId="591868FF" wp14:editId="4F27D434">
            <wp:extent cx="2366477" cy="9627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1531" cy="976967"/>
                    </a:xfrm>
                    <a:prstGeom prst="rect">
                      <a:avLst/>
                    </a:prstGeom>
                  </pic:spPr>
                </pic:pic>
              </a:graphicData>
            </a:graphic>
          </wp:inline>
        </w:drawing>
      </w:r>
    </w:p>
    <w:p w14:paraId="387CC950" w14:textId="77777777" w:rsidR="00FD3929" w:rsidRPr="00146A70" w:rsidRDefault="00FD3929" w:rsidP="00146A70">
      <w:pPr>
        <w:tabs>
          <w:tab w:val="left" w:pos="2835"/>
        </w:tabs>
        <w:jc w:val="both"/>
        <w:rPr>
          <w:rFonts w:asciiTheme="minorHAnsi" w:hAnsiTheme="minorHAnsi" w:cstheme="minorHAnsi"/>
          <w:b/>
          <w:szCs w:val="22"/>
        </w:rPr>
      </w:pPr>
    </w:p>
    <w:p w14:paraId="6C50020F" w14:textId="64CD7B36" w:rsidR="007255A2" w:rsidRPr="000137BF" w:rsidRDefault="00FD3929" w:rsidP="000137BF">
      <w:pPr>
        <w:rPr>
          <w:rFonts w:asciiTheme="minorHAnsi" w:hAnsiTheme="minorHAnsi" w:cstheme="minorHAnsi"/>
          <w:szCs w:val="22"/>
        </w:rPr>
      </w:pPr>
      <w:r w:rsidRPr="00F14652">
        <w:rPr>
          <w:rFonts w:asciiTheme="minorHAnsi" w:hAnsiTheme="minorHAnsi" w:cstheme="minorHAnsi"/>
          <w:b/>
          <w:szCs w:val="22"/>
        </w:rPr>
        <w:t>Position:</w:t>
      </w:r>
      <w:r w:rsidR="00BD762B" w:rsidRPr="000137BF">
        <w:rPr>
          <w:rFonts w:asciiTheme="minorHAnsi" w:hAnsiTheme="minorHAnsi" w:cstheme="minorHAnsi"/>
          <w:szCs w:val="22"/>
        </w:rPr>
        <w:tab/>
      </w:r>
      <w:r w:rsidR="000137BF" w:rsidRPr="000137BF">
        <w:rPr>
          <w:rFonts w:asciiTheme="minorHAnsi" w:hAnsiTheme="minorHAnsi" w:cstheme="minorHAnsi"/>
          <w:szCs w:val="22"/>
        </w:rPr>
        <w:tab/>
      </w:r>
      <w:r w:rsidR="003D4E4F">
        <w:rPr>
          <w:rFonts w:asciiTheme="minorHAnsi" w:hAnsiTheme="minorHAnsi" w:cstheme="minorHAnsi"/>
          <w:szCs w:val="22"/>
        </w:rPr>
        <w:t xml:space="preserve">             </w:t>
      </w:r>
      <w:r w:rsidR="000137BF" w:rsidRPr="000137BF">
        <w:rPr>
          <w:rFonts w:asciiTheme="minorHAnsi" w:hAnsiTheme="minorHAnsi" w:cstheme="minorHAnsi"/>
          <w:szCs w:val="22"/>
        </w:rPr>
        <w:t>Monitoring, Evaluation and Learning Specialist, Asia Pacific Region</w:t>
      </w:r>
    </w:p>
    <w:p w14:paraId="2E6103C7" w14:textId="5706E527" w:rsidR="00BD762B" w:rsidRPr="00F14652" w:rsidRDefault="00BD762B" w:rsidP="00146A70">
      <w:pPr>
        <w:tabs>
          <w:tab w:val="left" w:pos="2835"/>
        </w:tabs>
        <w:jc w:val="both"/>
        <w:rPr>
          <w:rFonts w:asciiTheme="minorHAnsi" w:hAnsiTheme="minorHAnsi" w:cstheme="minorHAnsi"/>
          <w:szCs w:val="22"/>
        </w:rPr>
      </w:pPr>
      <w:r w:rsidRPr="00F14652">
        <w:rPr>
          <w:rFonts w:asciiTheme="minorHAnsi" w:hAnsiTheme="minorHAnsi" w:cstheme="minorHAnsi"/>
          <w:szCs w:val="22"/>
        </w:rPr>
        <w:tab/>
      </w:r>
    </w:p>
    <w:p w14:paraId="224AD6DD" w14:textId="3C98BBAF" w:rsidR="00BD762B" w:rsidRPr="00F14652" w:rsidRDefault="00FD3929" w:rsidP="00146A70">
      <w:pPr>
        <w:tabs>
          <w:tab w:val="left" w:pos="2835"/>
        </w:tabs>
        <w:ind w:left="2835" w:hanging="2835"/>
        <w:jc w:val="both"/>
        <w:rPr>
          <w:rFonts w:asciiTheme="minorHAnsi" w:hAnsiTheme="minorHAnsi" w:cstheme="minorHAnsi"/>
          <w:bCs/>
          <w:szCs w:val="22"/>
        </w:rPr>
      </w:pPr>
      <w:r w:rsidRPr="00F14652">
        <w:rPr>
          <w:rFonts w:asciiTheme="minorHAnsi" w:hAnsiTheme="minorHAnsi" w:cstheme="minorHAnsi"/>
          <w:b/>
          <w:szCs w:val="22"/>
        </w:rPr>
        <w:t>Location:</w:t>
      </w:r>
      <w:r w:rsidR="00BD762B" w:rsidRPr="00F14652">
        <w:rPr>
          <w:rFonts w:asciiTheme="minorHAnsi" w:hAnsiTheme="minorHAnsi" w:cstheme="minorHAnsi"/>
          <w:b/>
          <w:szCs w:val="22"/>
        </w:rPr>
        <w:tab/>
      </w:r>
      <w:r w:rsidR="000137BF">
        <w:rPr>
          <w:rFonts w:asciiTheme="minorHAnsi" w:hAnsiTheme="minorHAnsi" w:cstheme="minorHAnsi"/>
          <w:bCs/>
          <w:szCs w:val="22"/>
        </w:rPr>
        <w:t>Location is flexible within Asia Pacific.</w:t>
      </w:r>
      <w:r w:rsidR="00BD762B" w:rsidRPr="00F14652">
        <w:rPr>
          <w:rFonts w:asciiTheme="minorHAnsi" w:hAnsiTheme="minorHAnsi" w:cstheme="minorHAnsi"/>
          <w:bCs/>
          <w:szCs w:val="22"/>
        </w:rPr>
        <w:t xml:space="preserve">  We are open to location for the right candidate.</w:t>
      </w:r>
    </w:p>
    <w:p w14:paraId="2F35D6AF" w14:textId="2C219E4C" w:rsidR="00FD3929" w:rsidRPr="00F14652" w:rsidRDefault="00FD3929" w:rsidP="00146A70">
      <w:pPr>
        <w:tabs>
          <w:tab w:val="left" w:pos="2835"/>
        </w:tabs>
        <w:ind w:hanging="2835"/>
        <w:jc w:val="both"/>
        <w:rPr>
          <w:rFonts w:asciiTheme="minorHAnsi" w:hAnsiTheme="minorHAnsi" w:cstheme="minorHAnsi"/>
          <w:szCs w:val="22"/>
        </w:rPr>
      </w:pPr>
    </w:p>
    <w:p w14:paraId="7BA6219C" w14:textId="6FD94E17" w:rsidR="00BD762B" w:rsidRPr="00F14652" w:rsidRDefault="00BD762B" w:rsidP="00146A70">
      <w:pPr>
        <w:tabs>
          <w:tab w:val="left" w:pos="2835"/>
        </w:tabs>
        <w:jc w:val="both"/>
        <w:rPr>
          <w:rFonts w:asciiTheme="minorHAnsi" w:hAnsiTheme="minorHAnsi" w:cstheme="minorHAnsi"/>
          <w:szCs w:val="22"/>
        </w:rPr>
      </w:pPr>
      <w:r w:rsidRPr="00F14652">
        <w:rPr>
          <w:rFonts w:asciiTheme="minorHAnsi" w:hAnsiTheme="minorHAnsi" w:cstheme="minorHAnsi"/>
          <w:b/>
          <w:szCs w:val="22"/>
        </w:rPr>
        <w:t>Status</w:t>
      </w:r>
      <w:r w:rsidRPr="00F14652">
        <w:rPr>
          <w:rFonts w:asciiTheme="minorHAnsi" w:hAnsiTheme="minorHAnsi" w:cstheme="minorHAnsi"/>
          <w:b/>
          <w:szCs w:val="22"/>
        </w:rPr>
        <w:tab/>
      </w:r>
      <w:r w:rsidRPr="00F14652">
        <w:rPr>
          <w:rFonts w:asciiTheme="minorHAnsi" w:hAnsiTheme="minorHAnsi" w:cstheme="minorHAnsi"/>
          <w:szCs w:val="22"/>
        </w:rPr>
        <w:t xml:space="preserve">Permanent full-time, Monday to Friday </w:t>
      </w:r>
    </w:p>
    <w:p w14:paraId="70E8AFB6" w14:textId="77777777" w:rsidR="001916AC" w:rsidRPr="00F14652" w:rsidRDefault="001916AC" w:rsidP="00146A70">
      <w:pPr>
        <w:tabs>
          <w:tab w:val="left" w:pos="2835"/>
        </w:tabs>
        <w:ind w:firstLine="720"/>
        <w:jc w:val="both"/>
        <w:rPr>
          <w:rFonts w:asciiTheme="minorHAnsi" w:hAnsiTheme="minorHAnsi" w:cstheme="minorHAnsi"/>
          <w:szCs w:val="22"/>
        </w:rPr>
      </w:pPr>
    </w:p>
    <w:p w14:paraId="7FF7AF47" w14:textId="46B6B00F" w:rsidR="00FD3929" w:rsidRPr="00F14652" w:rsidRDefault="00FD3929" w:rsidP="00146A70">
      <w:pPr>
        <w:shd w:val="clear" w:color="auto" w:fill="FFFFFF"/>
        <w:tabs>
          <w:tab w:val="left" w:pos="2835"/>
        </w:tabs>
        <w:ind w:left="2835" w:hanging="2835"/>
        <w:jc w:val="both"/>
        <w:rPr>
          <w:rFonts w:asciiTheme="minorHAnsi" w:hAnsiTheme="minorHAnsi" w:cstheme="minorHAnsi"/>
          <w:szCs w:val="22"/>
          <w:lang w:val="en-AU" w:eastAsia="en-AU"/>
        </w:rPr>
      </w:pPr>
      <w:r w:rsidRPr="00F14652">
        <w:rPr>
          <w:rFonts w:asciiTheme="minorHAnsi" w:hAnsiTheme="minorHAnsi" w:cstheme="minorHAnsi"/>
          <w:b/>
          <w:szCs w:val="22"/>
          <w:lang w:val="en-AU" w:eastAsia="en-AU"/>
        </w:rPr>
        <w:t xml:space="preserve">Salary Range: </w:t>
      </w:r>
      <w:r w:rsidR="008E2647">
        <w:rPr>
          <w:rFonts w:asciiTheme="minorHAnsi" w:hAnsiTheme="minorHAnsi" w:cstheme="minorHAnsi"/>
          <w:b/>
          <w:szCs w:val="22"/>
          <w:lang w:val="en-AU" w:eastAsia="en-AU"/>
        </w:rPr>
        <w:tab/>
      </w:r>
      <w:r w:rsidR="000137BF" w:rsidRPr="000137BF">
        <w:rPr>
          <w:rFonts w:asciiTheme="minorHAnsi" w:hAnsiTheme="minorHAnsi" w:cstheme="minorHAnsi"/>
          <w:bCs/>
          <w:szCs w:val="22"/>
          <w:lang w:val="en-AU" w:eastAsia="en-AU"/>
        </w:rPr>
        <w:t xml:space="preserve">AUD $ </w:t>
      </w:r>
      <w:r w:rsidR="000137BF" w:rsidRPr="000137BF">
        <w:rPr>
          <w:rFonts w:asciiTheme="minorHAnsi" w:hAnsiTheme="minorHAnsi" w:cstheme="minorHAnsi"/>
          <w:bCs/>
          <w:szCs w:val="22"/>
          <w:lang w:val="en-AU" w:eastAsia="en-AU"/>
        </w:rPr>
        <w:t>105</w:t>
      </w:r>
      <w:r w:rsidR="000137BF" w:rsidRPr="000137BF">
        <w:rPr>
          <w:rFonts w:asciiTheme="minorHAnsi" w:hAnsiTheme="minorHAnsi" w:cstheme="minorHAnsi"/>
          <w:bCs/>
          <w:szCs w:val="22"/>
          <w:lang w:val="en-AU" w:eastAsia="en-AU"/>
        </w:rPr>
        <w:t>,</w:t>
      </w:r>
      <w:r w:rsidR="000137BF" w:rsidRPr="000137BF">
        <w:rPr>
          <w:rFonts w:asciiTheme="minorHAnsi" w:hAnsiTheme="minorHAnsi" w:cstheme="minorHAnsi"/>
          <w:bCs/>
          <w:szCs w:val="22"/>
          <w:lang w:val="en-AU" w:eastAsia="en-AU"/>
        </w:rPr>
        <w:t>600</w:t>
      </w:r>
      <w:r w:rsidR="000137BF" w:rsidRPr="000137BF">
        <w:rPr>
          <w:rFonts w:asciiTheme="minorHAnsi" w:hAnsiTheme="minorHAnsi" w:cstheme="minorHAnsi"/>
          <w:bCs/>
          <w:szCs w:val="22"/>
          <w:lang w:val="en-AU" w:eastAsia="en-AU"/>
        </w:rPr>
        <w:t xml:space="preserve"> </w:t>
      </w:r>
      <w:r w:rsidR="007255A2" w:rsidRPr="000137BF">
        <w:rPr>
          <w:rFonts w:asciiTheme="minorHAnsi" w:hAnsiTheme="minorHAnsi" w:cstheme="minorHAnsi"/>
          <w:bCs/>
          <w:szCs w:val="22"/>
          <w:lang w:val="en-AU" w:eastAsia="en-AU"/>
        </w:rPr>
        <w:t>per annum</w:t>
      </w:r>
      <w:r w:rsidR="00377CC7" w:rsidRPr="000137BF">
        <w:rPr>
          <w:rFonts w:asciiTheme="minorHAnsi" w:hAnsiTheme="minorHAnsi" w:cstheme="minorHAnsi"/>
          <w:bCs/>
          <w:szCs w:val="22"/>
          <w:lang w:val="en-AU" w:eastAsia="en-AU"/>
        </w:rPr>
        <w:t xml:space="preserve"> to </w:t>
      </w:r>
      <w:r w:rsidR="008E2647" w:rsidRPr="000137BF">
        <w:rPr>
          <w:rFonts w:asciiTheme="minorHAnsi" w:hAnsiTheme="minorHAnsi" w:cstheme="minorHAnsi"/>
          <w:bCs/>
          <w:szCs w:val="22"/>
          <w:lang w:val="en-AU" w:eastAsia="en-AU"/>
        </w:rPr>
        <w:t>AUD $</w:t>
      </w:r>
      <w:r w:rsidR="008E2647" w:rsidRPr="000137BF">
        <w:rPr>
          <w:rFonts w:ascii="Calibri" w:eastAsiaTheme="minorHAnsi" w:hAnsi="Calibri" w:cs="Calibri"/>
          <w:bCs/>
          <w:szCs w:val="22"/>
          <w:lang w:val="en-ID"/>
        </w:rPr>
        <w:t xml:space="preserve"> </w:t>
      </w:r>
      <w:r w:rsidR="000137BF" w:rsidRPr="000137BF">
        <w:rPr>
          <w:rFonts w:ascii="Calibri" w:eastAsiaTheme="minorHAnsi" w:hAnsi="Calibri" w:cs="Calibri"/>
          <w:bCs/>
          <w:szCs w:val="22"/>
          <w:lang w:val="en-ID"/>
        </w:rPr>
        <w:t>137</w:t>
      </w:r>
      <w:r w:rsidR="000137BF" w:rsidRPr="000137BF">
        <w:rPr>
          <w:rFonts w:ascii="Calibri" w:eastAsiaTheme="minorHAnsi" w:hAnsi="Calibri" w:cs="Calibri"/>
          <w:bCs/>
          <w:szCs w:val="22"/>
          <w:lang w:val="en-ID"/>
        </w:rPr>
        <w:t>,</w:t>
      </w:r>
      <w:r w:rsidR="000137BF" w:rsidRPr="000137BF">
        <w:rPr>
          <w:rFonts w:ascii="Calibri" w:eastAsiaTheme="minorHAnsi" w:hAnsi="Calibri" w:cs="Calibri"/>
          <w:bCs/>
          <w:szCs w:val="22"/>
          <w:lang w:val="en-ID"/>
        </w:rPr>
        <w:t>200</w:t>
      </w:r>
      <w:r w:rsidR="000137BF" w:rsidRPr="000137BF">
        <w:rPr>
          <w:rFonts w:ascii="Calibri" w:eastAsiaTheme="minorHAnsi" w:hAnsi="Calibri" w:cs="Calibri"/>
          <w:szCs w:val="22"/>
          <w:lang w:val="en-ID"/>
        </w:rPr>
        <w:t xml:space="preserve"> </w:t>
      </w:r>
      <w:r w:rsidR="00377CC7" w:rsidRPr="00F14652">
        <w:rPr>
          <w:rFonts w:asciiTheme="minorHAnsi" w:hAnsiTheme="minorHAnsi" w:cstheme="minorHAnsi"/>
          <w:szCs w:val="22"/>
          <w:lang w:val="en-AU" w:eastAsia="en-AU"/>
        </w:rPr>
        <w:t>per annum (commensurate with skills and experience)</w:t>
      </w:r>
      <w:r w:rsidR="007255A2" w:rsidRPr="00F14652">
        <w:rPr>
          <w:rFonts w:asciiTheme="minorHAnsi" w:hAnsiTheme="minorHAnsi" w:cstheme="minorHAnsi"/>
          <w:szCs w:val="22"/>
          <w:lang w:val="en-AU" w:eastAsia="en-AU"/>
        </w:rPr>
        <w:t>, plus 9.5% superannuation, plus benefits.</w:t>
      </w:r>
    </w:p>
    <w:p w14:paraId="0E183AAC" w14:textId="0C4C1BE6" w:rsidR="00FD3929" w:rsidRPr="00F14652" w:rsidRDefault="00FD3929" w:rsidP="00146A70">
      <w:pPr>
        <w:shd w:val="clear" w:color="auto" w:fill="FFFFFF"/>
        <w:ind w:left="2160" w:firstLine="720"/>
        <w:jc w:val="both"/>
        <w:rPr>
          <w:rFonts w:asciiTheme="minorHAnsi" w:hAnsiTheme="minorHAnsi" w:cstheme="minorHAnsi"/>
          <w:szCs w:val="22"/>
          <w:lang w:val="en-AU" w:eastAsia="en-AU"/>
        </w:rPr>
      </w:pPr>
    </w:p>
    <w:p w14:paraId="131DB8B9" w14:textId="76445431" w:rsidR="00FD3929" w:rsidRPr="00F14652" w:rsidRDefault="00FD3929" w:rsidP="00146A70">
      <w:pPr>
        <w:jc w:val="both"/>
        <w:rPr>
          <w:rFonts w:asciiTheme="minorHAnsi" w:hAnsiTheme="minorHAnsi" w:cstheme="minorHAnsi"/>
          <w:szCs w:val="22"/>
        </w:rPr>
      </w:pPr>
    </w:p>
    <w:p w14:paraId="65C28534" w14:textId="6AB14215" w:rsidR="00FD3929" w:rsidRPr="00F14652" w:rsidRDefault="00FD3929" w:rsidP="00146A70">
      <w:pPr>
        <w:jc w:val="both"/>
        <w:rPr>
          <w:rFonts w:asciiTheme="minorHAnsi" w:hAnsiTheme="minorHAnsi" w:cstheme="minorHAnsi"/>
          <w:b/>
          <w:szCs w:val="22"/>
          <w:lang w:val="en-AU" w:eastAsia="en-AU"/>
        </w:rPr>
      </w:pPr>
      <w:r w:rsidRPr="00F14652">
        <w:rPr>
          <w:rFonts w:asciiTheme="minorHAnsi" w:hAnsiTheme="minorHAnsi" w:cstheme="minorHAnsi"/>
          <w:b/>
          <w:szCs w:val="22"/>
          <w:shd w:val="clear" w:color="auto" w:fill="FFFFFF"/>
          <w:lang w:val="en-AU" w:eastAsia="en-AU"/>
        </w:rPr>
        <w:t>A LITTLE ABOUT US</w:t>
      </w:r>
    </w:p>
    <w:p w14:paraId="07CA1D62" w14:textId="0AC43800" w:rsidR="00613622" w:rsidRPr="00F14652" w:rsidRDefault="00613622" w:rsidP="00146A70">
      <w:pPr>
        <w:shd w:val="clear" w:color="auto" w:fill="FFFFFF"/>
        <w:jc w:val="both"/>
        <w:rPr>
          <w:rFonts w:asciiTheme="minorHAnsi" w:hAnsiTheme="minorHAnsi" w:cstheme="minorHAnsi"/>
          <w:color w:val="000000"/>
          <w:szCs w:val="22"/>
          <w:lang w:eastAsia="en-AU"/>
        </w:rPr>
      </w:pPr>
      <w:r w:rsidRPr="00F14652">
        <w:rPr>
          <w:rFonts w:asciiTheme="minorHAnsi" w:hAnsiTheme="minorHAnsi" w:cstheme="minorHAnsi"/>
          <w:color w:val="000000"/>
          <w:szCs w:val="22"/>
          <w:lang w:eastAsia="en-AU"/>
        </w:rPr>
        <w:t>Since 1951, The Nature Conservancy has been doing work you can believe in protecting the lands and waters that all life depends on. As a science-based organization, we create innovative, on-the-ground solutions to our world’s toughest challenges so that we can create a world in which people and nature thrive.</w:t>
      </w:r>
    </w:p>
    <w:p w14:paraId="24A503AF" w14:textId="77777777" w:rsidR="002B22B5" w:rsidRPr="00F14652" w:rsidRDefault="002B22B5" w:rsidP="00146A70">
      <w:pPr>
        <w:shd w:val="clear" w:color="auto" w:fill="FFFFFF"/>
        <w:jc w:val="both"/>
        <w:rPr>
          <w:rFonts w:asciiTheme="minorHAnsi" w:hAnsiTheme="minorHAnsi" w:cstheme="minorHAnsi"/>
          <w:color w:val="000000"/>
          <w:szCs w:val="22"/>
          <w:lang w:eastAsia="en-AU"/>
        </w:rPr>
      </w:pPr>
    </w:p>
    <w:p w14:paraId="6FD5E1CF" w14:textId="77777777" w:rsidR="00613622" w:rsidRPr="00F14652" w:rsidRDefault="00613622" w:rsidP="00146A70">
      <w:pPr>
        <w:shd w:val="clear" w:color="auto" w:fill="FFFFFF"/>
        <w:jc w:val="both"/>
        <w:rPr>
          <w:rFonts w:asciiTheme="minorHAnsi" w:hAnsiTheme="minorHAnsi" w:cstheme="minorHAnsi"/>
          <w:color w:val="000000"/>
          <w:szCs w:val="22"/>
          <w:lang w:eastAsia="en-AU"/>
        </w:rPr>
      </w:pPr>
      <w:r w:rsidRPr="00F14652">
        <w:rPr>
          <w:rFonts w:asciiTheme="minorHAnsi" w:hAnsiTheme="minorHAnsi" w:cstheme="minorHAnsi"/>
          <w:color w:val="000000"/>
          <w:szCs w:val="22"/>
          <w:lang w:eastAsia="en-AU"/>
        </w:rPr>
        <w:t>We’re grounded in our Mission and guided by our Values, which includes a Commitment to Diversity and Respect for People, Communities, and Cultures. We know we’ll only achieve our Mission by hiring and engaging a diverse workforce that reflects the communities in which we work. Whether it’s career development, work/life balance, or a rewarding mission, there’s lots of reasons to love life #insideTNC. Our goal is to cultivate an inclusive work environment so that all of our colleagues around the globe feel a sense of belonging, and that their unique contributions to our mission are valued.</w:t>
      </w:r>
    </w:p>
    <w:p w14:paraId="7D07C76F" w14:textId="77777777" w:rsidR="006E292C" w:rsidRPr="00F14652" w:rsidRDefault="006E292C" w:rsidP="00146A70">
      <w:pPr>
        <w:jc w:val="both"/>
        <w:rPr>
          <w:rFonts w:asciiTheme="minorHAnsi" w:hAnsiTheme="minorHAnsi" w:cstheme="minorHAnsi"/>
          <w:szCs w:val="22"/>
          <w:lang w:val="en-AU" w:eastAsia="en-AU"/>
        </w:rPr>
      </w:pPr>
    </w:p>
    <w:p w14:paraId="0E5C6490" w14:textId="52BAFBEB" w:rsidR="007255A2" w:rsidRPr="00F14652" w:rsidRDefault="007255A2" w:rsidP="00146A70">
      <w:pPr>
        <w:jc w:val="both"/>
        <w:rPr>
          <w:rFonts w:asciiTheme="minorHAnsi" w:hAnsiTheme="minorHAnsi" w:cstheme="minorHAnsi"/>
          <w:szCs w:val="22"/>
          <w:lang w:val="en-AU" w:eastAsia="en-AU"/>
        </w:rPr>
      </w:pPr>
      <w:r w:rsidRPr="00F14652">
        <w:rPr>
          <w:rFonts w:asciiTheme="minorHAnsi" w:hAnsiTheme="minorHAnsi" w:cstheme="minorHAnsi"/>
          <w:szCs w:val="22"/>
          <w:lang w:val="en-AU" w:eastAsia="en-AU"/>
        </w:rPr>
        <w:t xml:space="preserve">The Nature Conservancy offers competitive remuneration, </w:t>
      </w:r>
      <w:bookmarkStart w:id="0" w:name="_Hlk67484664"/>
      <w:r w:rsidRPr="00F14652">
        <w:rPr>
          <w:rFonts w:asciiTheme="minorHAnsi" w:hAnsiTheme="minorHAnsi" w:cstheme="minorHAnsi"/>
          <w:szCs w:val="22"/>
          <w:lang w:val="en-AU" w:eastAsia="en-AU"/>
        </w:rPr>
        <w:t>9.5% superannuation</w:t>
      </w:r>
      <w:bookmarkEnd w:id="0"/>
      <w:r w:rsidRPr="00F14652">
        <w:rPr>
          <w:rFonts w:asciiTheme="minorHAnsi" w:hAnsiTheme="minorHAnsi" w:cstheme="minorHAnsi"/>
          <w:szCs w:val="22"/>
          <w:lang w:val="en-AU" w:eastAsia="en-AU"/>
        </w:rPr>
        <w:t xml:space="preserve">, excellent benefits, flexible work policies and a collaborative work environment. </w:t>
      </w:r>
      <w:r w:rsidR="00613622" w:rsidRPr="00F14652">
        <w:rPr>
          <w:rFonts w:asciiTheme="minorHAnsi" w:hAnsiTheme="minorHAnsi" w:cstheme="minorHAnsi"/>
          <w:szCs w:val="22"/>
          <w:lang w:val="en-AU" w:eastAsia="en-AU"/>
        </w:rPr>
        <w:t xml:space="preserve"> </w:t>
      </w:r>
      <w:r w:rsidRPr="00F14652">
        <w:rPr>
          <w:rFonts w:asciiTheme="minorHAnsi" w:hAnsiTheme="minorHAnsi" w:cstheme="minorHAnsi"/>
          <w:szCs w:val="22"/>
          <w:lang w:val="en-AU" w:eastAsia="en-AU"/>
        </w:rPr>
        <w:t>We also provide professional development opportunities and promote from within. As a result, you will find a culture that supports and inspires conservation achievement and personal development, both within the workplace and beyond.</w:t>
      </w:r>
    </w:p>
    <w:p w14:paraId="09C299AF" w14:textId="098E9190" w:rsidR="007255A2" w:rsidRPr="00F14652" w:rsidRDefault="007255A2" w:rsidP="00146A70">
      <w:pPr>
        <w:jc w:val="both"/>
        <w:rPr>
          <w:rFonts w:asciiTheme="minorHAnsi" w:hAnsiTheme="minorHAnsi" w:cstheme="minorHAnsi"/>
          <w:szCs w:val="22"/>
          <w:lang w:val="en-AU" w:eastAsia="en-AU"/>
        </w:rPr>
      </w:pPr>
    </w:p>
    <w:p w14:paraId="7B3E8937" w14:textId="479C654C" w:rsidR="00FD3929" w:rsidRPr="000137BF" w:rsidRDefault="00FD3929" w:rsidP="00146A70">
      <w:pPr>
        <w:jc w:val="both"/>
        <w:rPr>
          <w:rFonts w:asciiTheme="minorHAnsi" w:hAnsiTheme="minorHAnsi" w:cstheme="minorHAnsi"/>
          <w:b/>
          <w:szCs w:val="22"/>
          <w:lang w:val="en-AU" w:eastAsia="en-AU"/>
        </w:rPr>
      </w:pPr>
      <w:r w:rsidRPr="000137BF">
        <w:rPr>
          <w:rFonts w:asciiTheme="minorHAnsi" w:hAnsiTheme="minorHAnsi" w:cstheme="minorHAnsi"/>
          <w:b/>
          <w:szCs w:val="22"/>
          <w:shd w:val="clear" w:color="auto" w:fill="FFFFFF"/>
          <w:lang w:val="en-AU" w:eastAsia="en-AU"/>
        </w:rPr>
        <w:t>THE ROLE</w:t>
      </w:r>
    </w:p>
    <w:p w14:paraId="74762B57" w14:textId="77777777" w:rsidR="000137BF" w:rsidRPr="000137BF" w:rsidRDefault="000137BF" w:rsidP="000137BF">
      <w:pPr>
        <w:tabs>
          <w:tab w:val="left" w:pos="3690"/>
        </w:tabs>
        <w:jc w:val="both"/>
        <w:rPr>
          <w:rFonts w:asciiTheme="minorHAnsi" w:hAnsiTheme="minorHAnsi" w:cstheme="minorHAnsi"/>
          <w:szCs w:val="22"/>
        </w:rPr>
      </w:pPr>
      <w:r w:rsidRPr="000137BF">
        <w:rPr>
          <w:rFonts w:asciiTheme="minorHAnsi" w:hAnsiTheme="minorHAnsi" w:cstheme="minorHAnsi"/>
          <w:szCs w:val="22"/>
        </w:rPr>
        <w:t xml:space="preserve">Science staff at The Nature Conservancy help ensure that the organization’s actions are evidence-based. The Monitoring, Evaluation and Learning Specialist will work closely with staff within the Asia Pacific Region’s Business Units (country programs) to conduct research and publish findings that advance the evidence base for existing and emerging conservation strategies in support of TNC’s organizational goals. Research responsibilities include quantitative data analysis, sampling design, and leading peer-reviewed publications that present the findings from TNC’s monitoring and evaluation work. They will build capacity within TNC through doing these tasks in partnership with staff based in AP Business Units. Publishing the results of our monitoring and evaluation work increases its credibility, makes the learning accessible to the broader conservation community outside of TNC, and provides important products that can be shared to highlight our work. </w:t>
      </w:r>
    </w:p>
    <w:p w14:paraId="7469AA9A" w14:textId="77777777" w:rsidR="000137BF" w:rsidRPr="000137BF" w:rsidRDefault="000137BF" w:rsidP="000137BF">
      <w:pPr>
        <w:tabs>
          <w:tab w:val="left" w:pos="3690"/>
        </w:tabs>
        <w:jc w:val="both"/>
        <w:rPr>
          <w:rFonts w:asciiTheme="minorHAnsi" w:hAnsiTheme="minorHAnsi" w:cstheme="minorHAnsi"/>
          <w:szCs w:val="22"/>
        </w:rPr>
      </w:pPr>
    </w:p>
    <w:p w14:paraId="14C2DBD8" w14:textId="77777777" w:rsidR="000137BF" w:rsidRPr="000137BF" w:rsidRDefault="000137BF" w:rsidP="000137BF">
      <w:pPr>
        <w:tabs>
          <w:tab w:val="left" w:pos="3690"/>
        </w:tabs>
        <w:jc w:val="both"/>
        <w:rPr>
          <w:rFonts w:asciiTheme="minorHAnsi" w:hAnsiTheme="minorHAnsi" w:cstheme="minorHAnsi"/>
          <w:szCs w:val="22"/>
        </w:rPr>
      </w:pPr>
      <w:r w:rsidRPr="000137BF">
        <w:rPr>
          <w:rFonts w:asciiTheme="minorHAnsi" w:hAnsiTheme="minorHAnsi" w:cstheme="minorHAnsi"/>
          <w:szCs w:val="22"/>
        </w:rPr>
        <w:t xml:space="preserve">This is a 2-year fixed-term position that reports to the Lead Scientist, Asia Pacific, and is a member of the Asia Pacific Regional team.  </w:t>
      </w:r>
    </w:p>
    <w:p w14:paraId="1278B7BA" w14:textId="77777777" w:rsidR="000137BF" w:rsidRPr="000137BF" w:rsidRDefault="000137BF" w:rsidP="000137BF">
      <w:pPr>
        <w:tabs>
          <w:tab w:val="left" w:pos="3690"/>
        </w:tabs>
        <w:jc w:val="both"/>
        <w:rPr>
          <w:rFonts w:asciiTheme="minorHAnsi" w:hAnsiTheme="minorHAnsi" w:cstheme="minorHAnsi"/>
          <w:szCs w:val="22"/>
        </w:rPr>
      </w:pPr>
    </w:p>
    <w:p w14:paraId="3C2D0E45" w14:textId="77777777" w:rsidR="000137BF" w:rsidRPr="000137BF" w:rsidRDefault="000137BF" w:rsidP="000137BF">
      <w:pPr>
        <w:tabs>
          <w:tab w:val="left" w:pos="3690"/>
        </w:tabs>
        <w:jc w:val="both"/>
        <w:rPr>
          <w:rFonts w:asciiTheme="minorHAnsi" w:hAnsiTheme="minorHAnsi" w:cstheme="minorHAnsi"/>
          <w:szCs w:val="22"/>
        </w:rPr>
      </w:pPr>
      <w:r w:rsidRPr="000137BF">
        <w:rPr>
          <w:rFonts w:asciiTheme="minorHAnsi" w:hAnsiTheme="minorHAnsi" w:cstheme="minorHAnsi"/>
          <w:bCs/>
          <w:szCs w:val="22"/>
        </w:rPr>
        <w:t>The location for this position is flexible within the Asia-Pacific region. We are open to location for the right candidate</w:t>
      </w:r>
      <w:r w:rsidRPr="000137BF">
        <w:rPr>
          <w:rFonts w:asciiTheme="minorHAnsi" w:hAnsiTheme="minorHAnsi" w:cstheme="minorHAnsi"/>
          <w:szCs w:val="22"/>
        </w:rPr>
        <w:t>.</w:t>
      </w:r>
    </w:p>
    <w:p w14:paraId="04270F2A" w14:textId="77777777" w:rsidR="000137BF" w:rsidRPr="000137BF" w:rsidRDefault="000137BF" w:rsidP="000137BF">
      <w:pPr>
        <w:tabs>
          <w:tab w:val="left" w:pos="3690"/>
        </w:tabs>
        <w:jc w:val="both"/>
        <w:rPr>
          <w:rFonts w:asciiTheme="minorHAnsi" w:hAnsiTheme="minorHAnsi" w:cstheme="minorHAnsi"/>
          <w:szCs w:val="22"/>
        </w:rPr>
      </w:pPr>
      <w:r w:rsidRPr="000137BF">
        <w:rPr>
          <w:rFonts w:asciiTheme="minorHAnsi" w:hAnsiTheme="minorHAnsi" w:cstheme="minorHAnsi"/>
          <w:szCs w:val="22"/>
        </w:rPr>
        <w:lastRenderedPageBreak/>
        <w:t xml:space="preserve">The Monitoring, Evaluation and Learning (MEL) Specialist supports rigorous design and analysis of monitoring and evaluation work within the Asia Pacific. To do this they require strong quantitative analytical skills that can be applied to analyses across many different environments (e.g. grasslands, forests, oceans) and conservation strategies. The essential functions are to advance TNC’s overall Monitoring, Evaluation and Learning systems, standards, and capacity; support the assessment and measurement of conservation project impacts; and contribute to the body of knowledge about measuring conservation outcomes and the impacts of project interventions. </w:t>
      </w:r>
    </w:p>
    <w:p w14:paraId="697D6B70" w14:textId="77777777" w:rsidR="000137BF" w:rsidRPr="000137BF" w:rsidRDefault="000137BF" w:rsidP="000137BF">
      <w:pPr>
        <w:tabs>
          <w:tab w:val="left" w:pos="3690"/>
        </w:tabs>
        <w:jc w:val="both"/>
        <w:rPr>
          <w:rFonts w:asciiTheme="minorHAnsi" w:hAnsiTheme="minorHAnsi" w:cstheme="minorHAnsi"/>
          <w:szCs w:val="22"/>
        </w:rPr>
      </w:pPr>
    </w:p>
    <w:p w14:paraId="0B8F95D6" w14:textId="77777777" w:rsidR="000137BF" w:rsidRPr="000137BF" w:rsidRDefault="000137BF" w:rsidP="000137BF">
      <w:pPr>
        <w:tabs>
          <w:tab w:val="left" w:pos="3690"/>
        </w:tabs>
        <w:jc w:val="both"/>
        <w:rPr>
          <w:rFonts w:asciiTheme="minorHAnsi" w:hAnsiTheme="minorHAnsi" w:cstheme="minorHAnsi"/>
          <w:szCs w:val="22"/>
        </w:rPr>
      </w:pPr>
      <w:r w:rsidRPr="000137BF">
        <w:rPr>
          <w:rFonts w:asciiTheme="minorHAnsi" w:hAnsiTheme="minorHAnsi" w:cstheme="minorHAnsi"/>
          <w:szCs w:val="22"/>
        </w:rPr>
        <w:t>In fulfilling these functions, they will support the design of conservation projects and specific research and data collection activities designed to determine the impact and effectiveness of the conservation work of TNC and partners in the region. They also advise on and help with appropriate analysis of existing data already collected by TNC teams and partners. They support, and in some cases lead, the timely development of peer reviewed publications that report on these analyses. They support global MEL related processes and build TNC staff capacity by doing these activities in close partnership with TNC staff in country Business Units across the Asia-Pacific. They help connect TNC teams to external expertise (e.g. collaborators at universities) as necessary and beneficial. They support the inclusion of monitoring and evaluation plans within project and fundraising proposals.</w:t>
      </w:r>
    </w:p>
    <w:p w14:paraId="2D458E62" w14:textId="39FCA22E" w:rsidR="00442E36" w:rsidRDefault="00442E36" w:rsidP="00146A70">
      <w:pPr>
        <w:shd w:val="clear" w:color="auto" w:fill="FFFFFF"/>
        <w:jc w:val="both"/>
        <w:rPr>
          <w:rFonts w:asciiTheme="minorHAnsi" w:hAnsiTheme="minorHAnsi" w:cstheme="minorHAnsi"/>
          <w:szCs w:val="22"/>
          <w:lang w:val="en-AU" w:eastAsia="en-AU"/>
        </w:rPr>
      </w:pPr>
    </w:p>
    <w:p w14:paraId="5EBF5F11" w14:textId="3CBF276F" w:rsidR="00442E36" w:rsidRPr="000137BF" w:rsidRDefault="008B0503" w:rsidP="00146A70">
      <w:pPr>
        <w:shd w:val="clear" w:color="auto" w:fill="FFFFFF"/>
        <w:jc w:val="both"/>
        <w:rPr>
          <w:rFonts w:asciiTheme="minorHAnsi" w:hAnsiTheme="minorHAnsi" w:cstheme="minorHAnsi"/>
          <w:szCs w:val="22"/>
          <w:u w:val="single"/>
          <w:lang w:val="en-AU" w:eastAsia="en-AU"/>
        </w:rPr>
      </w:pPr>
      <w:r w:rsidRPr="000137BF">
        <w:rPr>
          <w:rFonts w:asciiTheme="minorHAnsi" w:hAnsiTheme="minorHAnsi" w:cstheme="minorHAnsi"/>
          <w:szCs w:val="22"/>
          <w:u w:val="single"/>
          <w:lang w:val="en-AU" w:eastAsia="en-AU"/>
        </w:rPr>
        <w:t>Responsibilities &amp; Scope</w:t>
      </w:r>
    </w:p>
    <w:p w14:paraId="5B39D748"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Support business units in the Asia Pacific to apply the regional MEL system.</w:t>
      </w:r>
    </w:p>
    <w:p w14:paraId="5504D34D"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Supports and builds the capacity of project implementors to contribute lessons to the evidence base.</w:t>
      </w:r>
    </w:p>
    <w:p w14:paraId="352B0B43"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 xml:space="preserve">Confronts questions of conservation impact and effectiveness with quantitative analysis of empirical data. </w:t>
      </w:r>
    </w:p>
    <w:p w14:paraId="4F5BDE75"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Timely development of manuscripts for submission to peer reviewed publications.</w:t>
      </w:r>
    </w:p>
    <w:p w14:paraId="12721589"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Documents and publishes lessons to add to the global body of knowledge about nature conservation.</w:t>
      </w:r>
    </w:p>
    <w:p w14:paraId="3DB0D2E1"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Mentors staff.</w:t>
      </w:r>
    </w:p>
    <w:p w14:paraId="4396DEB9"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 xml:space="preserve">Supports the Asia Pacific Project Review Committee in evaluating project proposals. </w:t>
      </w:r>
    </w:p>
    <w:p w14:paraId="0DEB4902"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Fosters internal and external collaborations including with TNC business units and universities.</w:t>
      </w:r>
    </w:p>
    <w:p w14:paraId="165C977D"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Acts as the AP focal point to coordinate with the global MEL team.</w:t>
      </w:r>
    </w:p>
    <w:p w14:paraId="792C4E01"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Works in a complex matrix organization environment.</w:t>
      </w:r>
    </w:p>
    <w:p w14:paraId="33B97406"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Participate and/or lead a cross functional team.</w:t>
      </w:r>
    </w:p>
    <w:p w14:paraId="6CA4E72A"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 xml:space="preserve">Self-motivated training so that skills remain current. </w:t>
      </w:r>
    </w:p>
    <w:p w14:paraId="0D45200F" w14:textId="77777777" w:rsidR="000137BF" w:rsidRPr="000137BF" w:rsidRDefault="000137BF" w:rsidP="000137BF">
      <w:pPr>
        <w:pStyle w:val="ListParagraph"/>
        <w:numPr>
          <w:ilvl w:val="0"/>
          <w:numId w:val="18"/>
        </w:numPr>
        <w:tabs>
          <w:tab w:val="left" w:pos="3690"/>
        </w:tabs>
        <w:jc w:val="both"/>
        <w:rPr>
          <w:rFonts w:asciiTheme="minorHAnsi" w:hAnsiTheme="minorHAnsi" w:cstheme="minorHAnsi"/>
          <w:szCs w:val="22"/>
        </w:rPr>
      </w:pPr>
      <w:r w:rsidRPr="000137BF">
        <w:rPr>
          <w:rFonts w:asciiTheme="minorHAnsi" w:hAnsiTheme="minorHAnsi" w:cstheme="minorHAnsi"/>
          <w:szCs w:val="22"/>
        </w:rPr>
        <w:t>May manage a grant, contract, or write a request for proposal.</w:t>
      </w:r>
    </w:p>
    <w:p w14:paraId="37AFF146" w14:textId="77777777" w:rsidR="00F14652" w:rsidRPr="000137BF" w:rsidRDefault="00F14652" w:rsidP="00146A70">
      <w:pPr>
        <w:jc w:val="both"/>
        <w:rPr>
          <w:rFonts w:asciiTheme="minorHAnsi" w:hAnsiTheme="minorHAnsi" w:cstheme="minorHAnsi"/>
          <w:b/>
          <w:szCs w:val="22"/>
          <w:lang w:val="en-AU" w:eastAsia="en-AU"/>
        </w:rPr>
      </w:pPr>
    </w:p>
    <w:p w14:paraId="65E64CE4" w14:textId="77777777" w:rsidR="00F14652" w:rsidRPr="000137BF" w:rsidRDefault="00F14652" w:rsidP="00146A70">
      <w:pPr>
        <w:jc w:val="both"/>
        <w:rPr>
          <w:rFonts w:asciiTheme="minorHAnsi" w:hAnsiTheme="minorHAnsi" w:cstheme="minorHAnsi"/>
          <w:b/>
          <w:szCs w:val="22"/>
          <w:lang w:val="en-AU" w:eastAsia="en-AU"/>
        </w:rPr>
      </w:pPr>
    </w:p>
    <w:p w14:paraId="4F8F9D9A" w14:textId="03D38D74" w:rsidR="008D518E" w:rsidRPr="000137BF" w:rsidRDefault="008D518E" w:rsidP="00146A70">
      <w:pPr>
        <w:jc w:val="both"/>
        <w:rPr>
          <w:rFonts w:asciiTheme="minorHAnsi" w:hAnsiTheme="minorHAnsi" w:cstheme="minorHAnsi"/>
          <w:szCs w:val="22"/>
          <w:lang w:val="en-AU" w:eastAsia="en-AU"/>
        </w:rPr>
      </w:pPr>
      <w:r w:rsidRPr="000137BF">
        <w:rPr>
          <w:rFonts w:asciiTheme="minorHAnsi" w:hAnsiTheme="minorHAnsi" w:cstheme="minorHAnsi"/>
          <w:b/>
          <w:szCs w:val="22"/>
          <w:lang w:val="en-AU" w:eastAsia="en-AU"/>
        </w:rPr>
        <w:t>A LITTLE ABOUT YOU</w:t>
      </w:r>
    </w:p>
    <w:p w14:paraId="63DC9451" w14:textId="4ADB186F" w:rsidR="00FD3929" w:rsidRPr="000137BF" w:rsidRDefault="008D518E" w:rsidP="00146A70">
      <w:pPr>
        <w:keepNext/>
        <w:jc w:val="both"/>
        <w:rPr>
          <w:rFonts w:asciiTheme="minorHAnsi" w:hAnsiTheme="minorHAnsi" w:cstheme="minorHAnsi"/>
          <w:szCs w:val="22"/>
          <w:shd w:val="clear" w:color="auto" w:fill="FFFFFF"/>
          <w:lang w:val="en-AU" w:eastAsia="en-AU"/>
        </w:rPr>
      </w:pPr>
      <w:r w:rsidRPr="000137BF">
        <w:rPr>
          <w:rFonts w:asciiTheme="minorHAnsi" w:hAnsiTheme="minorHAnsi" w:cstheme="minorHAnsi"/>
          <w:szCs w:val="22"/>
          <w:shd w:val="clear" w:color="auto" w:fill="FFFFFF"/>
          <w:lang w:val="en-AU" w:eastAsia="en-AU"/>
        </w:rPr>
        <w:t>To be successful in the role you will have:</w:t>
      </w:r>
    </w:p>
    <w:p w14:paraId="2BE92B2E" w14:textId="77777777" w:rsidR="000137BF" w:rsidRPr="000137BF" w:rsidRDefault="000137BF" w:rsidP="000137BF">
      <w:pPr>
        <w:pStyle w:val="ListParagraph"/>
        <w:numPr>
          <w:ilvl w:val="0"/>
          <w:numId w:val="19"/>
        </w:numPr>
        <w:tabs>
          <w:tab w:val="left" w:pos="3690"/>
        </w:tabs>
        <w:rPr>
          <w:rFonts w:asciiTheme="minorHAnsi" w:hAnsiTheme="minorHAnsi" w:cstheme="minorHAnsi"/>
          <w:szCs w:val="22"/>
        </w:rPr>
      </w:pPr>
      <w:r w:rsidRPr="000137BF">
        <w:rPr>
          <w:rFonts w:asciiTheme="minorHAnsi" w:hAnsiTheme="minorHAnsi" w:cstheme="minorHAnsi"/>
          <w:szCs w:val="22"/>
        </w:rPr>
        <w:t>Master's Degree in relevant discipline and 2 years of experience.</w:t>
      </w:r>
    </w:p>
    <w:p w14:paraId="2B2A5C47" w14:textId="48436D39" w:rsidR="000137BF" w:rsidRPr="000137BF" w:rsidRDefault="000137BF" w:rsidP="000137BF">
      <w:pPr>
        <w:pStyle w:val="ListParagraph"/>
        <w:numPr>
          <w:ilvl w:val="0"/>
          <w:numId w:val="19"/>
        </w:numPr>
        <w:tabs>
          <w:tab w:val="left" w:pos="3690"/>
        </w:tabs>
        <w:rPr>
          <w:rFonts w:asciiTheme="minorHAnsi" w:hAnsiTheme="minorHAnsi" w:cstheme="minorHAnsi"/>
          <w:szCs w:val="22"/>
        </w:rPr>
      </w:pPr>
      <w:r w:rsidRPr="000137BF">
        <w:rPr>
          <w:rFonts w:asciiTheme="minorHAnsi" w:hAnsiTheme="minorHAnsi" w:cstheme="minorHAnsi"/>
          <w:szCs w:val="22"/>
        </w:rPr>
        <w:t>Fluency in English</w:t>
      </w:r>
      <w:r w:rsidR="003D4E4F">
        <w:rPr>
          <w:rFonts w:asciiTheme="minorHAnsi" w:hAnsiTheme="minorHAnsi" w:cstheme="minorHAnsi"/>
          <w:szCs w:val="22"/>
        </w:rPr>
        <w:t>.</w:t>
      </w:r>
    </w:p>
    <w:p w14:paraId="1322DE19" w14:textId="77777777" w:rsidR="000137BF" w:rsidRPr="000137BF" w:rsidRDefault="000137BF" w:rsidP="000137BF">
      <w:pPr>
        <w:pStyle w:val="ListParagraph"/>
        <w:numPr>
          <w:ilvl w:val="0"/>
          <w:numId w:val="19"/>
        </w:numPr>
        <w:tabs>
          <w:tab w:val="left" w:pos="3690"/>
        </w:tabs>
        <w:rPr>
          <w:rFonts w:asciiTheme="minorHAnsi" w:hAnsiTheme="minorHAnsi" w:cstheme="minorHAnsi"/>
          <w:szCs w:val="22"/>
        </w:rPr>
      </w:pPr>
      <w:r w:rsidRPr="000137BF">
        <w:rPr>
          <w:rFonts w:asciiTheme="minorHAnsi" w:hAnsiTheme="minorHAnsi" w:cstheme="minorHAnsi"/>
          <w:szCs w:val="22"/>
        </w:rPr>
        <w:t>Experience manipulating, analyzing, and interpreting data using a variety of statistical methods.</w:t>
      </w:r>
    </w:p>
    <w:p w14:paraId="3BAF1171" w14:textId="77777777" w:rsidR="000137BF" w:rsidRPr="000137BF" w:rsidRDefault="000137BF" w:rsidP="000137BF">
      <w:pPr>
        <w:pStyle w:val="ListParagraph"/>
        <w:numPr>
          <w:ilvl w:val="0"/>
          <w:numId w:val="19"/>
        </w:numPr>
        <w:tabs>
          <w:tab w:val="left" w:pos="3690"/>
        </w:tabs>
        <w:rPr>
          <w:rFonts w:asciiTheme="minorHAnsi" w:hAnsiTheme="minorHAnsi" w:cstheme="minorHAnsi"/>
          <w:szCs w:val="22"/>
        </w:rPr>
      </w:pPr>
      <w:r w:rsidRPr="000137BF">
        <w:rPr>
          <w:rFonts w:asciiTheme="minorHAnsi" w:hAnsiTheme="minorHAnsi" w:cstheme="minorHAnsi"/>
          <w:szCs w:val="22"/>
        </w:rPr>
        <w:t xml:space="preserve">Record of peer reviewed publications in scientific journals.                          </w:t>
      </w:r>
    </w:p>
    <w:p w14:paraId="463CE3E8" w14:textId="77777777" w:rsidR="000137BF" w:rsidRPr="000137BF" w:rsidRDefault="000137BF" w:rsidP="000137BF">
      <w:pPr>
        <w:pStyle w:val="ListParagraph"/>
        <w:numPr>
          <w:ilvl w:val="0"/>
          <w:numId w:val="19"/>
        </w:numPr>
        <w:rPr>
          <w:rFonts w:asciiTheme="minorHAnsi" w:hAnsiTheme="minorHAnsi" w:cstheme="minorHAnsi"/>
          <w:szCs w:val="22"/>
        </w:rPr>
      </w:pPr>
      <w:r w:rsidRPr="000137BF">
        <w:rPr>
          <w:rFonts w:asciiTheme="minorHAnsi" w:hAnsiTheme="minorHAnsi" w:cstheme="minorHAnsi"/>
          <w:szCs w:val="22"/>
        </w:rPr>
        <w:t>Experience working across different cultures.</w:t>
      </w:r>
    </w:p>
    <w:p w14:paraId="29001C8A" w14:textId="77777777" w:rsidR="000137BF" w:rsidRPr="000137BF" w:rsidRDefault="000137BF" w:rsidP="000137BF">
      <w:pPr>
        <w:pStyle w:val="ListParagraph"/>
        <w:ind w:left="360" w:hanging="180"/>
        <w:jc w:val="both"/>
        <w:textAlignment w:val="top"/>
        <w:rPr>
          <w:rFonts w:asciiTheme="minorHAnsi" w:hAnsiTheme="minorHAnsi" w:cstheme="minorHAnsi"/>
          <w:szCs w:val="22"/>
        </w:rPr>
      </w:pPr>
    </w:p>
    <w:p w14:paraId="6C4C5AA6" w14:textId="1480E77C" w:rsidR="00F14652" w:rsidRPr="000137BF" w:rsidRDefault="00F14652" w:rsidP="00F14652">
      <w:pPr>
        <w:textAlignment w:val="top"/>
        <w:rPr>
          <w:rFonts w:asciiTheme="minorHAnsi" w:hAnsiTheme="minorHAnsi" w:cstheme="minorHAnsi"/>
          <w:bCs/>
          <w:szCs w:val="22"/>
          <w:u w:val="single"/>
        </w:rPr>
      </w:pPr>
      <w:r w:rsidRPr="000137BF">
        <w:rPr>
          <w:rFonts w:asciiTheme="minorHAnsi" w:hAnsiTheme="minorHAnsi" w:cstheme="minorHAnsi"/>
          <w:bCs/>
          <w:szCs w:val="22"/>
          <w:u w:val="single"/>
        </w:rPr>
        <w:t xml:space="preserve">Desired Qualifications </w:t>
      </w:r>
    </w:p>
    <w:p w14:paraId="1B705B9E" w14:textId="77777777" w:rsidR="000137BF" w:rsidRPr="000137BF" w:rsidRDefault="000137BF" w:rsidP="000137BF">
      <w:pPr>
        <w:pStyle w:val="ListParagraph"/>
        <w:numPr>
          <w:ilvl w:val="0"/>
          <w:numId w:val="20"/>
        </w:numPr>
        <w:tabs>
          <w:tab w:val="left" w:pos="3690"/>
        </w:tabs>
        <w:rPr>
          <w:rFonts w:asciiTheme="minorHAnsi" w:hAnsiTheme="minorHAnsi" w:cstheme="minorHAnsi"/>
          <w:szCs w:val="22"/>
        </w:rPr>
      </w:pPr>
      <w:r w:rsidRPr="000137BF">
        <w:rPr>
          <w:rFonts w:asciiTheme="minorHAnsi" w:hAnsiTheme="minorHAnsi" w:cstheme="minorHAnsi"/>
          <w:szCs w:val="22"/>
        </w:rPr>
        <w:t>PhD in relevant discipline.</w:t>
      </w:r>
    </w:p>
    <w:p w14:paraId="4077872D" w14:textId="77777777" w:rsidR="000137BF" w:rsidRPr="000137BF" w:rsidRDefault="000137BF" w:rsidP="000137BF">
      <w:pPr>
        <w:pStyle w:val="ListParagraph"/>
        <w:numPr>
          <w:ilvl w:val="0"/>
          <w:numId w:val="20"/>
        </w:numPr>
        <w:tabs>
          <w:tab w:val="left" w:pos="3690"/>
        </w:tabs>
        <w:rPr>
          <w:rFonts w:asciiTheme="minorHAnsi" w:hAnsiTheme="minorHAnsi" w:cstheme="minorHAnsi"/>
          <w:szCs w:val="22"/>
        </w:rPr>
      </w:pPr>
      <w:r w:rsidRPr="000137BF">
        <w:rPr>
          <w:rFonts w:asciiTheme="minorHAnsi" w:hAnsiTheme="minorHAnsi" w:cstheme="minorHAnsi"/>
          <w:szCs w:val="22"/>
        </w:rPr>
        <w:t>Proficiency with other languages used in the AP region.</w:t>
      </w:r>
    </w:p>
    <w:p w14:paraId="4489ADD4" w14:textId="77777777" w:rsidR="000137BF" w:rsidRPr="000137BF" w:rsidRDefault="000137BF" w:rsidP="000137BF">
      <w:pPr>
        <w:pStyle w:val="ListParagraph"/>
        <w:numPr>
          <w:ilvl w:val="0"/>
          <w:numId w:val="20"/>
        </w:numPr>
        <w:tabs>
          <w:tab w:val="left" w:pos="3690"/>
        </w:tabs>
        <w:rPr>
          <w:rFonts w:asciiTheme="minorHAnsi" w:hAnsiTheme="minorHAnsi" w:cstheme="minorHAnsi"/>
          <w:szCs w:val="22"/>
        </w:rPr>
      </w:pPr>
      <w:bookmarkStart w:id="1" w:name="_Hlk73093595"/>
      <w:r w:rsidRPr="000137BF">
        <w:rPr>
          <w:rFonts w:asciiTheme="minorHAnsi" w:hAnsiTheme="minorHAnsi" w:cstheme="minorHAnsi"/>
          <w:szCs w:val="22"/>
        </w:rPr>
        <w:t xml:space="preserve">Familiarity with R programming language. </w:t>
      </w:r>
    </w:p>
    <w:bookmarkEnd w:id="1"/>
    <w:p w14:paraId="70DE67BE" w14:textId="77777777" w:rsidR="000137BF" w:rsidRPr="000137BF" w:rsidRDefault="000137BF" w:rsidP="000137BF">
      <w:pPr>
        <w:pStyle w:val="ListParagraph"/>
        <w:numPr>
          <w:ilvl w:val="0"/>
          <w:numId w:val="20"/>
        </w:numPr>
        <w:tabs>
          <w:tab w:val="left" w:pos="3690"/>
        </w:tabs>
        <w:rPr>
          <w:rFonts w:asciiTheme="minorHAnsi" w:hAnsiTheme="minorHAnsi" w:cstheme="minorHAnsi"/>
          <w:szCs w:val="22"/>
        </w:rPr>
      </w:pPr>
      <w:r w:rsidRPr="000137BF">
        <w:rPr>
          <w:rFonts w:asciiTheme="minorHAnsi" w:hAnsiTheme="minorHAnsi" w:cstheme="minorHAnsi"/>
          <w:szCs w:val="22"/>
        </w:rPr>
        <w:t>Training experience.</w:t>
      </w:r>
    </w:p>
    <w:p w14:paraId="1F3EDA0A" w14:textId="77777777" w:rsidR="000137BF" w:rsidRPr="000137BF" w:rsidRDefault="000137BF" w:rsidP="000137BF">
      <w:pPr>
        <w:pStyle w:val="ListParagraph"/>
        <w:numPr>
          <w:ilvl w:val="0"/>
          <w:numId w:val="20"/>
        </w:numPr>
        <w:tabs>
          <w:tab w:val="left" w:pos="3690"/>
        </w:tabs>
        <w:rPr>
          <w:rFonts w:asciiTheme="minorHAnsi" w:hAnsiTheme="minorHAnsi" w:cstheme="minorHAnsi"/>
          <w:szCs w:val="22"/>
        </w:rPr>
      </w:pPr>
      <w:r w:rsidRPr="000137BF">
        <w:rPr>
          <w:rFonts w:asciiTheme="minorHAnsi" w:hAnsiTheme="minorHAnsi" w:cstheme="minorHAnsi"/>
          <w:szCs w:val="22"/>
        </w:rPr>
        <w:t>An interest in capacity building and diversity and equity in science.</w:t>
      </w:r>
    </w:p>
    <w:p w14:paraId="493F6868" w14:textId="77777777" w:rsidR="000137BF" w:rsidRPr="000137BF" w:rsidRDefault="000137BF" w:rsidP="000137BF">
      <w:pPr>
        <w:pStyle w:val="ListParagraph"/>
        <w:numPr>
          <w:ilvl w:val="0"/>
          <w:numId w:val="20"/>
        </w:numPr>
        <w:tabs>
          <w:tab w:val="left" w:pos="3690"/>
        </w:tabs>
        <w:rPr>
          <w:rFonts w:asciiTheme="minorHAnsi" w:hAnsiTheme="minorHAnsi" w:cstheme="minorHAnsi"/>
          <w:szCs w:val="22"/>
        </w:rPr>
      </w:pPr>
      <w:r w:rsidRPr="000137BF">
        <w:rPr>
          <w:rFonts w:asciiTheme="minorHAnsi" w:hAnsiTheme="minorHAnsi" w:cstheme="minorHAnsi"/>
          <w:szCs w:val="22"/>
        </w:rPr>
        <w:t xml:space="preserve">Demonstrated ability to successfully develop and implement complex projects in an unstructured environment. </w:t>
      </w:r>
    </w:p>
    <w:p w14:paraId="20952F28" w14:textId="77777777" w:rsidR="000137BF" w:rsidRPr="000137BF" w:rsidRDefault="000137BF" w:rsidP="000137BF">
      <w:pPr>
        <w:pStyle w:val="ListParagraph"/>
        <w:numPr>
          <w:ilvl w:val="0"/>
          <w:numId w:val="20"/>
        </w:numPr>
        <w:tabs>
          <w:tab w:val="left" w:pos="3690"/>
        </w:tabs>
        <w:rPr>
          <w:rFonts w:asciiTheme="minorHAnsi" w:hAnsiTheme="minorHAnsi" w:cstheme="minorHAnsi"/>
          <w:szCs w:val="22"/>
        </w:rPr>
      </w:pPr>
      <w:r w:rsidRPr="000137BF">
        <w:rPr>
          <w:rFonts w:asciiTheme="minorHAnsi" w:hAnsiTheme="minorHAnsi" w:cstheme="minorHAnsi"/>
          <w:szCs w:val="22"/>
        </w:rPr>
        <w:lastRenderedPageBreak/>
        <w:t xml:space="preserve">Independent and self-motivated with the ability to participate effectively in a remote team environment. </w:t>
      </w:r>
    </w:p>
    <w:p w14:paraId="1FE1B3D3" w14:textId="3164AA0A" w:rsidR="00FD3929" w:rsidRPr="000137BF" w:rsidRDefault="00FD3929" w:rsidP="00146A70">
      <w:pPr>
        <w:shd w:val="clear" w:color="auto" w:fill="FFFFFF"/>
        <w:jc w:val="both"/>
        <w:rPr>
          <w:rFonts w:asciiTheme="minorHAnsi" w:hAnsiTheme="minorHAnsi" w:cstheme="minorHAnsi"/>
          <w:szCs w:val="22"/>
          <w:lang w:val="en-AU" w:eastAsia="en-AU"/>
        </w:rPr>
      </w:pPr>
    </w:p>
    <w:p w14:paraId="357AD4B2" w14:textId="19AEE991" w:rsidR="001916AC" w:rsidRPr="000137BF" w:rsidRDefault="001916AC" w:rsidP="00146A70">
      <w:pPr>
        <w:jc w:val="both"/>
        <w:rPr>
          <w:rFonts w:asciiTheme="minorHAnsi" w:hAnsiTheme="minorHAnsi" w:cstheme="minorHAnsi"/>
          <w:szCs w:val="22"/>
          <w:lang w:val="en-AU" w:eastAsia="en-AU"/>
        </w:rPr>
      </w:pPr>
    </w:p>
    <w:p w14:paraId="6ECD4E93" w14:textId="2CD7E968" w:rsidR="00FD3929" w:rsidRPr="00F14652" w:rsidRDefault="00FD3929" w:rsidP="00146A70">
      <w:pPr>
        <w:jc w:val="both"/>
        <w:rPr>
          <w:rFonts w:asciiTheme="minorHAnsi" w:hAnsiTheme="minorHAnsi" w:cstheme="minorHAnsi"/>
          <w:b/>
          <w:szCs w:val="22"/>
          <w:lang w:val="en-AU" w:eastAsia="en-AU"/>
        </w:rPr>
      </w:pPr>
      <w:r w:rsidRPr="00F14652">
        <w:rPr>
          <w:rFonts w:asciiTheme="minorHAnsi" w:hAnsiTheme="minorHAnsi" w:cstheme="minorHAnsi"/>
          <w:b/>
          <w:szCs w:val="22"/>
          <w:shd w:val="clear" w:color="auto" w:fill="FFFFFF"/>
          <w:lang w:val="en-AU" w:eastAsia="en-AU"/>
        </w:rPr>
        <w:t>HOW TO APPLY</w:t>
      </w:r>
    </w:p>
    <w:p w14:paraId="2E544889" w14:textId="155E5215" w:rsidR="001916AC" w:rsidRPr="00F14652" w:rsidRDefault="00146A70" w:rsidP="00146A70">
      <w:pPr>
        <w:shd w:val="clear" w:color="auto" w:fill="FFFFFF"/>
        <w:jc w:val="both"/>
        <w:rPr>
          <w:rFonts w:asciiTheme="minorHAnsi" w:hAnsiTheme="minorHAnsi" w:cstheme="minorHAnsi"/>
          <w:szCs w:val="22"/>
          <w:lang w:val="en-AU" w:eastAsia="en-AU"/>
        </w:rPr>
      </w:pPr>
      <w:r w:rsidRPr="00F14652">
        <w:rPr>
          <w:rFonts w:asciiTheme="minorHAnsi" w:hAnsiTheme="minorHAnsi" w:cstheme="minorHAnsi"/>
          <w:color w:val="333333"/>
          <w:szCs w:val="22"/>
          <w:shd w:val="clear" w:color="auto" w:fill="FFFFFF"/>
        </w:rPr>
        <w:t>To apply to position number</w:t>
      </w:r>
      <w:r w:rsidR="00F14652" w:rsidRPr="00F14652">
        <w:rPr>
          <w:rFonts w:asciiTheme="minorHAnsi" w:hAnsiTheme="minorHAnsi" w:cstheme="minorHAnsi"/>
          <w:color w:val="333333"/>
          <w:szCs w:val="22"/>
          <w:shd w:val="clear" w:color="auto" w:fill="FFFFFF"/>
        </w:rPr>
        <w:t xml:space="preserve"> </w:t>
      </w:r>
      <w:r w:rsidR="000137BF">
        <w:rPr>
          <w:rFonts w:ascii="Calibri" w:hAnsi="Calibri" w:cs="Calibri"/>
          <w:b/>
          <w:bCs/>
          <w:szCs w:val="22"/>
        </w:rPr>
        <w:t>49849</w:t>
      </w:r>
      <w:r w:rsidRPr="00F14652">
        <w:rPr>
          <w:rFonts w:asciiTheme="minorHAnsi" w:hAnsiTheme="minorHAnsi" w:cstheme="minorHAnsi"/>
          <w:color w:val="333333"/>
          <w:szCs w:val="22"/>
          <w:shd w:val="clear" w:color="auto" w:fill="FFFFFF"/>
        </w:rPr>
        <w:t>, submit resume (required) and cover letter separately using the upload buttons. </w:t>
      </w:r>
      <w:r w:rsidR="002C36C1" w:rsidRPr="00F14652">
        <w:rPr>
          <w:rFonts w:asciiTheme="minorHAnsi" w:hAnsiTheme="minorHAnsi" w:cstheme="minorHAnsi"/>
          <w:color w:val="333333"/>
          <w:szCs w:val="22"/>
          <w:shd w:val="clear" w:color="auto" w:fill="FFFFFF"/>
        </w:rPr>
        <w:t xml:space="preserve"> </w:t>
      </w:r>
      <w:r w:rsidRPr="00F14652">
        <w:rPr>
          <w:rFonts w:asciiTheme="minorHAnsi" w:hAnsiTheme="minorHAnsi" w:cstheme="minorHAnsi"/>
          <w:color w:val="333333"/>
          <w:szCs w:val="22"/>
          <w:shd w:val="clear" w:color="auto" w:fill="FFFFFF"/>
        </w:rPr>
        <w:t xml:space="preserve">Applications will be reviewed in the order they’re </w:t>
      </w:r>
      <w:r w:rsidR="002C36C1" w:rsidRPr="00F14652">
        <w:rPr>
          <w:rFonts w:asciiTheme="minorHAnsi" w:hAnsiTheme="minorHAnsi" w:cstheme="minorHAnsi"/>
          <w:color w:val="333333"/>
          <w:szCs w:val="22"/>
          <w:shd w:val="clear" w:color="auto" w:fill="FFFFFF"/>
        </w:rPr>
        <w:t>received,</w:t>
      </w:r>
      <w:r w:rsidRPr="00F14652">
        <w:rPr>
          <w:rFonts w:asciiTheme="minorHAnsi" w:hAnsiTheme="minorHAnsi" w:cstheme="minorHAnsi"/>
          <w:color w:val="333333"/>
          <w:szCs w:val="22"/>
          <w:shd w:val="clear" w:color="auto" w:fill="FFFFFF"/>
        </w:rPr>
        <w:t xml:space="preserve"> and the position will remain open until filled.</w:t>
      </w:r>
    </w:p>
    <w:p w14:paraId="7B57BC34" w14:textId="77777777" w:rsidR="004A0336" w:rsidRPr="00F14652" w:rsidRDefault="004A0336" w:rsidP="00146A70">
      <w:pPr>
        <w:shd w:val="clear" w:color="auto" w:fill="FFFFFF"/>
        <w:jc w:val="both"/>
        <w:rPr>
          <w:rFonts w:asciiTheme="minorHAnsi" w:hAnsiTheme="minorHAnsi" w:cstheme="minorHAnsi"/>
          <w:szCs w:val="22"/>
          <w:lang w:val="en-AU" w:eastAsia="en-AU"/>
        </w:rPr>
      </w:pPr>
    </w:p>
    <w:p w14:paraId="5D4CCE91" w14:textId="38E4BA58" w:rsidR="00FD3929" w:rsidRPr="00F14652" w:rsidRDefault="00FD3929" w:rsidP="00146A70">
      <w:pPr>
        <w:shd w:val="clear" w:color="auto" w:fill="FFFFFF"/>
        <w:jc w:val="both"/>
        <w:rPr>
          <w:rFonts w:asciiTheme="minorHAnsi" w:hAnsiTheme="minorHAnsi" w:cstheme="minorHAnsi"/>
          <w:szCs w:val="22"/>
          <w:lang w:val="en-AU" w:eastAsia="en-AU"/>
        </w:rPr>
      </w:pPr>
      <w:r w:rsidRPr="00F14652">
        <w:rPr>
          <w:rFonts w:asciiTheme="minorHAnsi" w:hAnsiTheme="minorHAnsi" w:cstheme="minorHAnsi"/>
          <w:szCs w:val="22"/>
          <w:lang w:val="en-AU" w:eastAsia="en-AU"/>
        </w:rPr>
        <w:t>Click “submit” to apply for the position or “save for later” to create a draft application for future submission. Once submitted, applications cannot be revised or edited. Failure to complete required fields may result in your application being disqualified from consideration.</w:t>
      </w:r>
    </w:p>
    <w:p w14:paraId="62F4D404" w14:textId="77777777" w:rsidR="001916AC" w:rsidRPr="00F14652" w:rsidRDefault="001916AC" w:rsidP="00146A70">
      <w:pPr>
        <w:shd w:val="clear" w:color="auto" w:fill="FFFFFF"/>
        <w:jc w:val="both"/>
        <w:rPr>
          <w:rFonts w:asciiTheme="minorHAnsi" w:hAnsiTheme="minorHAnsi" w:cstheme="minorHAnsi"/>
          <w:szCs w:val="22"/>
          <w:lang w:val="en-AU" w:eastAsia="en-AU"/>
        </w:rPr>
      </w:pPr>
    </w:p>
    <w:p w14:paraId="669D741B" w14:textId="6A448D7D" w:rsidR="00FD3929" w:rsidRPr="00F14652" w:rsidRDefault="00FD3929" w:rsidP="00146A70">
      <w:pPr>
        <w:shd w:val="clear" w:color="auto" w:fill="FFFFFF"/>
        <w:jc w:val="both"/>
        <w:rPr>
          <w:rFonts w:asciiTheme="minorHAnsi" w:hAnsiTheme="minorHAnsi" w:cstheme="minorHAnsi"/>
          <w:szCs w:val="22"/>
          <w:lang w:val="en-AU" w:eastAsia="en-AU"/>
        </w:rPr>
      </w:pPr>
      <w:r w:rsidRPr="00F14652">
        <w:rPr>
          <w:rFonts w:asciiTheme="minorHAnsi" w:hAnsiTheme="minorHAnsi" w:cstheme="minorHAnsi"/>
          <w:szCs w:val="22"/>
          <w:lang w:val="en-AU" w:eastAsia="en-AU"/>
        </w:rPr>
        <w:t xml:space="preserve">If you experience technical issues, please refer to our applicant user guide or contact </w:t>
      </w:r>
      <w:r w:rsidRPr="00F14652">
        <w:rPr>
          <w:rFonts w:asciiTheme="minorHAnsi" w:hAnsiTheme="minorHAnsi" w:cstheme="minorHAnsi"/>
          <w:b/>
          <w:bCs/>
          <w:szCs w:val="22"/>
          <w:lang w:val="en-AU" w:eastAsia="en-AU"/>
        </w:rPr>
        <w:t>applyhelp@tnc.org</w:t>
      </w:r>
      <w:r w:rsidRPr="00F14652">
        <w:rPr>
          <w:rFonts w:asciiTheme="minorHAnsi" w:hAnsiTheme="minorHAnsi" w:cstheme="minorHAnsi"/>
          <w:szCs w:val="22"/>
          <w:lang w:val="en-AU" w:eastAsia="en-AU"/>
        </w:rPr>
        <w:t>.</w:t>
      </w:r>
    </w:p>
    <w:p w14:paraId="6FF3EABD" w14:textId="33397BCC" w:rsidR="001916AC" w:rsidRPr="00F14652" w:rsidRDefault="001916AC" w:rsidP="00146A70">
      <w:pPr>
        <w:shd w:val="clear" w:color="auto" w:fill="FFFFFF"/>
        <w:jc w:val="both"/>
        <w:rPr>
          <w:rFonts w:asciiTheme="minorHAnsi" w:hAnsiTheme="minorHAnsi" w:cstheme="minorHAnsi"/>
          <w:b/>
          <w:bCs/>
          <w:szCs w:val="22"/>
          <w:bdr w:val="none" w:sz="0" w:space="0" w:color="auto" w:frame="1"/>
          <w:lang w:val="en-AU" w:eastAsia="en-AU"/>
        </w:rPr>
      </w:pPr>
    </w:p>
    <w:p w14:paraId="6CEA22A2" w14:textId="77777777" w:rsidR="00146A70" w:rsidRPr="00F14652" w:rsidRDefault="00146A70" w:rsidP="00146A70">
      <w:pPr>
        <w:pStyle w:val="NormalWeb"/>
        <w:shd w:val="clear" w:color="auto" w:fill="FFFFFF"/>
        <w:spacing w:before="0" w:beforeAutospacing="0" w:after="0" w:afterAutospacing="0"/>
        <w:jc w:val="center"/>
        <w:rPr>
          <w:rFonts w:asciiTheme="minorHAnsi" w:hAnsiTheme="minorHAnsi" w:cstheme="minorHAnsi"/>
          <w:color w:val="000000"/>
          <w:sz w:val="22"/>
          <w:szCs w:val="22"/>
        </w:rPr>
      </w:pPr>
      <w:r w:rsidRPr="00F14652">
        <w:rPr>
          <w:rStyle w:val="Strong"/>
          <w:rFonts w:asciiTheme="minorHAnsi" w:hAnsiTheme="minorHAnsi" w:cstheme="minorHAnsi"/>
          <w:color w:val="000000"/>
          <w:sz w:val="22"/>
          <w:szCs w:val="22"/>
        </w:rPr>
        <w:t>The Nature Conservancy is an Equal Opportunity Employer</w:t>
      </w:r>
    </w:p>
    <w:p w14:paraId="6D3F80AF" w14:textId="3BC83903" w:rsidR="00146A70" w:rsidRPr="00F14652" w:rsidRDefault="00146A70" w:rsidP="00146A70">
      <w:pPr>
        <w:pStyle w:val="NormalWeb"/>
        <w:shd w:val="clear" w:color="auto" w:fill="FFFFFF"/>
        <w:spacing w:before="0" w:beforeAutospacing="0" w:after="0" w:afterAutospacing="0"/>
        <w:jc w:val="center"/>
        <w:rPr>
          <w:rFonts w:asciiTheme="minorHAnsi" w:hAnsiTheme="minorHAnsi" w:cstheme="minorHAnsi"/>
          <w:color w:val="000000"/>
          <w:sz w:val="22"/>
          <w:szCs w:val="22"/>
        </w:rPr>
      </w:pPr>
      <w:r w:rsidRPr="00F14652">
        <w:rPr>
          <w:rFonts w:asciiTheme="minorHAnsi" w:hAnsiTheme="minorHAnsi" w:cstheme="minorHAnsi"/>
          <w:color w:val="000000"/>
          <w:sz w:val="22"/>
          <w:szCs w:val="22"/>
        </w:rPr>
        <w:t>Our commitment to diversity includes the recognition that our conservation mission is best advanced by the leadership and contributions of people of diverse backgrounds, beliefs and culture. Recruiting and mentoring staff to create an inclusive organization that reflects our global character is a priority and we encourage applicants from all cultures, races, colors, religions, sexes, national or regional origins, ages, disability status, sexual orientation, gender identity, military, protected veteran status or other status protected by law.</w:t>
      </w:r>
    </w:p>
    <w:p w14:paraId="0B3FF3D9" w14:textId="77777777" w:rsidR="00146A70" w:rsidRPr="00F14652" w:rsidRDefault="00146A70" w:rsidP="00146A70">
      <w:pPr>
        <w:pStyle w:val="NormalWeb"/>
        <w:shd w:val="clear" w:color="auto" w:fill="FFFFFF"/>
        <w:spacing w:before="0" w:beforeAutospacing="0" w:after="0" w:afterAutospacing="0"/>
        <w:jc w:val="center"/>
        <w:rPr>
          <w:rFonts w:asciiTheme="minorHAnsi" w:hAnsiTheme="minorHAnsi" w:cstheme="minorHAnsi"/>
          <w:color w:val="000000"/>
          <w:sz w:val="22"/>
          <w:szCs w:val="22"/>
        </w:rPr>
      </w:pPr>
    </w:p>
    <w:p w14:paraId="38389FB4" w14:textId="77777777" w:rsidR="00146A70" w:rsidRPr="00F14652" w:rsidRDefault="00146A70" w:rsidP="00146A70">
      <w:pPr>
        <w:pStyle w:val="NormalWeb"/>
        <w:shd w:val="clear" w:color="auto" w:fill="FFFFFF"/>
        <w:spacing w:before="0" w:beforeAutospacing="0" w:after="0" w:afterAutospacing="0"/>
        <w:jc w:val="center"/>
        <w:rPr>
          <w:rFonts w:asciiTheme="minorHAnsi" w:hAnsiTheme="minorHAnsi" w:cstheme="minorHAnsi"/>
          <w:color w:val="000000"/>
          <w:sz w:val="22"/>
          <w:szCs w:val="22"/>
        </w:rPr>
      </w:pPr>
      <w:r w:rsidRPr="00F14652">
        <w:rPr>
          <w:rStyle w:val="Emphasis"/>
          <w:rFonts w:asciiTheme="minorHAnsi" w:hAnsiTheme="minorHAnsi" w:cstheme="minorHAnsi"/>
          <w:b/>
          <w:bCs/>
          <w:color w:val="000000"/>
          <w:sz w:val="22"/>
          <w:szCs w:val="22"/>
        </w:rPr>
        <w:t>The successful applicant must meet the requirements of The Nature Conservancy’s background screening process.</w:t>
      </w:r>
    </w:p>
    <w:p w14:paraId="73799427" w14:textId="77777777" w:rsidR="00146A70" w:rsidRPr="00F14652" w:rsidRDefault="00146A70" w:rsidP="00146A70">
      <w:pPr>
        <w:jc w:val="center"/>
        <w:rPr>
          <w:rFonts w:asciiTheme="minorHAnsi" w:hAnsiTheme="minorHAnsi" w:cstheme="minorHAnsi"/>
          <w:szCs w:val="22"/>
        </w:rPr>
      </w:pPr>
    </w:p>
    <w:sectPr w:rsidR="00146A70" w:rsidRPr="00F14652" w:rsidSect="001916AC">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1418" w:left="96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9F1F0" w14:textId="77777777" w:rsidR="00181F9A" w:rsidRDefault="00181F9A" w:rsidP="008F30FA">
      <w:r>
        <w:separator/>
      </w:r>
    </w:p>
  </w:endnote>
  <w:endnote w:type="continuationSeparator" w:id="0">
    <w:p w14:paraId="5D186068" w14:textId="77777777" w:rsidR="00181F9A" w:rsidRDefault="00181F9A" w:rsidP="008F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DDDB" w14:textId="77777777" w:rsidR="00704506" w:rsidRDefault="00704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5365237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372B25" w14:textId="05B6FA2E" w:rsidR="004A0336" w:rsidRPr="004A0336" w:rsidRDefault="004A0336">
            <w:pPr>
              <w:pStyle w:val="Footer"/>
              <w:jc w:val="right"/>
              <w:rPr>
                <w:sz w:val="16"/>
                <w:szCs w:val="16"/>
              </w:rPr>
            </w:pPr>
            <w:r w:rsidRPr="004A0336">
              <w:rPr>
                <w:sz w:val="16"/>
                <w:szCs w:val="16"/>
              </w:rPr>
              <w:t xml:space="preserve">Page </w:t>
            </w:r>
            <w:r w:rsidRPr="004A0336">
              <w:rPr>
                <w:b/>
                <w:bCs/>
                <w:sz w:val="16"/>
                <w:szCs w:val="16"/>
              </w:rPr>
              <w:fldChar w:fldCharType="begin"/>
            </w:r>
            <w:r w:rsidRPr="004A0336">
              <w:rPr>
                <w:b/>
                <w:bCs/>
                <w:sz w:val="16"/>
                <w:szCs w:val="16"/>
              </w:rPr>
              <w:instrText xml:space="preserve"> PAGE </w:instrText>
            </w:r>
            <w:r w:rsidRPr="004A0336">
              <w:rPr>
                <w:b/>
                <w:bCs/>
                <w:sz w:val="16"/>
                <w:szCs w:val="16"/>
              </w:rPr>
              <w:fldChar w:fldCharType="separate"/>
            </w:r>
            <w:r w:rsidRPr="004A0336">
              <w:rPr>
                <w:b/>
                <w:bCs/>
                <w:noProof/>
                <w:sz w:val="16"/>
                <w:szCs w:val="16"/>
              </w:rPr>
              <w:t>2</w:t>
            </w:r>
            <w:r w:rsidRPr="004A0336">
              <w:rPr>
                <w:b/>
                <w:bCs/>
                <w:sz w:val="16"/>
                <w:szCs w:val="16"/>
              </w:rPr>
              <w:fldChar w:fldCharType="end"/>
            </w:r>
            <w:r w:rsidRPr="004A0336">
              <w:rPr>
                <w:sz w:val="16"/>
                <w:szCs w:val="16"/>
              </w:rPr>
              <w:t xml:space="preserve"> of </w:t>
            </w:r>
            <w:r w:rsidRPr="004A0336">
              <w:rPr>
                <w:b/>
                <w:bCs/>
                <w:sz w:val="16"/>
                <w:szCs w:val="16"/>
              </w:rPr>
              <w:fldChar w:fldCharType="begin"/>
            </w:r>
            <w:r w:rsidRPr="004A0336">
              <w:rPr>
                <w:b/>
                <w:bCs/>
                <w:sz w:val="16"/>
                <w:szCs w:val="16"/>
              </w:rPr>
              <w:instrText xml:space="preserve"> NUMPAGES  </w:instrText>
            </w:r>
            <w:r w:rsidRPr="004A0336">
              <w:rPr>
                <w:b/>
                <w:bCs/>
                <w:sz w:val="16"/>
                <w:szCs w:val="16"/>
              </w:rPr>
              <w:fldChar w:fldCharType="separate"/>
            </w:r>
            <w:r w:rsidRPr="004A0336">
              <w:rPr>
                <w:b/>
                <w:bCs/>
                <w:noProof/>
                <w:sz w:val="16"/>
                <w:szCs w:val="16"/>
              </w:rPr>
              <w:t>2</w:t>
            </w:r>
            <w:r w:rsidRPr="004A0336">
              <w:rPr>
                <w:b/>
                <w:bCs/>
                <w:sz w:val="16"/>
                <w:szCs w:val="16"/>
              </w:rPr>
              <w:fldChar w:fldCharType="end"/>
            </w:r>
          </w:p>
        </w:sdtContent>
      </w:sdt>
    </w:sdtContent>
  </w:sdt>
  <w:p w14:paraId="56540E53" w14:textId="77777777" w:rsidR="004A0336" w:rsidRDefault="004A0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570B" w14:textId="77777777" w:rsidR="00704506" w:rsidRDefault="00704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0D4F2" w14:textId="77777777" w:rsidR="00181F9A" w:rsidRDefault="00181F9A" w:rsidP="008F30FA">
      <w:r>
        <w:separator/>
      </w:r>
    </w:p>
  </w:footnote>
  <w:footnote w:type="continuationSeparator" w:id="0">
    <w:p w14:paraId="2687B477" w14:textId="77777777" w:rsidR="00181F9A" w:rsidRDefault="00181F9A" w:rsidP="008F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FE05" w14:textId="77777777" w:rsidR="00704506" w:rsidRDefault="00704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6E65" w14:textId="77777777" w:rsidR="00704506" w:rsidRDefault="00704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192B" w14:textId="77777777" w:rsidR="00DF70AF" w:rsidRDefault="00DF70AF">
    <w:pPr>
      <w:pStyle w:val="Header"/>
    </w:pPr>
  </w:p>
  <w:p w14:paraId="019C7DE9" w14:textId="77777777" w:rsidR="00DF70AF" w:rsidRDefault="00DF7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04D0"/>
    <w:multiLevelType w:val="multilevel"/>
    <w:tmpl w:val="7DEE97C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D4EFB"/>
    <w:multiLevelType w:val="hybridMultilevel"/>
    <w:tmpl w:val="6D0A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80720"/>
    <w:multiLevelType w:val="multilevel"/>
    <w:tmpl w:val="310C1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3346B"/>
    <w:multiLevelType w:val="multilevel"/>
    <w:tmpl w:val="400A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905D2"/>
    <w:multiLevelType w:val="hybridMultilevel"/>
    <w:tmpl w:val="0666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948E5"/>
    <w:multiLevelType w:val="hybridMultilevel"/>
    <w:tmpl w:val="62BE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454554"/>
    <w:multiLevelType w:val="hybridMultilevel"/>
    <w:tmpl w:val="D960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4CE4"/>
    <w:multiLevelType w:val="hybridMultilevel"/>
    <w:tmpl w:val="30AEDC0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3B044B71"/>
    <w:multiLevelType w:val="hybridMultilevel"/>
    <w:tmpl w:val="CCF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0156A"/>
    <w:multiLevelType w:val="multilevel"/>
    <w:tmpl w:val="8038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004F2"/>
    <w:multiLevelType w:val="hybridMultilevel"/>
    <w:tmpl w:val="C1B6F0D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50800489"/>
    <w:multiLevelType w:val="hybridMultilevel"/>
    <w:tmpl w:val="3C3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92ECC"/>
    <w:multiLevelType w:val="hybridMultilevel"/>
    <w:tmpl w:val="0BE6D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E50FC1"/>
    <w:multiLevelType w:val="hybridMultilevel"/>
    <w:tmpl w:val="2892E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B5753E"/>
    <w:multiLevelType w:val="multilevel"/>
    <w:tmpl w:val="29EA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65E0D"/>
    <w:multiLevelType w:val="hybridMultilevel"/>
    <w:tmpl w:val="1D7A2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4420E"/>
    <w:multiLevelType w:val="multilevel"/>
    <w:tmpl w:val="B336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8E7E15"/>
    <w:multiLevelType w:val="multilevel"/>
    <w:tmpl w:val="83168620"/>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7CA641D"/>
    <w:multiLevelType w:val="multilevel"/>
    <w:tmpl w:val="F052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34468B"/>
    <w:multiLevelType w:val="hybridMultilevel"/>
    <w:tmpl w:val="46E42C3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lvlOverride w:ilvl="0">
      <w:lvl w:ilvl="0">
        <w:numFmt w:val="bullet"/>
        <w:lvlText w:val=""/>
        <w:lvlJc w:val="left"/>
        <w:pPr>
          <w:tabs>
            <w:tab w:val="num" w:pos="1140"/>
          </w:tabs>
          <w:ind w:left="1140" w:hanging="360"/>
        </w:pPr>
        <w:rPr>
          <w:rFonts w:ascii="Symbol" w:hAnsi="Symbol" w:hint="default"/>
          <w:sz w:val="20"/>
        </w:rPr>
      </w:lvl>
    </w:lvlOverride>
  </w:num>
  <w:num w:numId="4">
    <w:abstractNumId w:val="16"/>
  </w:num>
  <w:num w:numId="5">
    <w:abstractNumId w:val="9"/>
  </w:num>
  <w:num w:numId="6">
    <w:abstractNumId w:val="14"/>
  </w:num>
  <w:num w:numId="7">
    <w:abstractNumId w:val="18"/>
    <w:lvlOverride w:ilvl="0">
      <w:lvl w:ilvl="0">
        <w:numFmt w:val="bullet"/>
        <w:lvlText w:val=""/>
        <w:lvlJc w:val="left"/>
        <w:pPr>
          <w:tabs>
            <w:tab w:val="num" w:pos="720"/>
          </w:tabs>
          <w:ind w:left="720" w:hanging="360"/>
        </w:pPr>
        <w:rPr>
          <w:rFonts w:ascii="Symbol" w:hAnsi="Symbol" w:hint="default"/>
          <w:sz w:val="20"/>
        </w:rPr>
      </w:lvl>
    </w:lvlOverride>
  </w:num>
  <w:num w:numId="8">
    <w:abstractNumId w:val="4"/>
  </w:num>
  <w:num w:numId="9">
    <w:abstractNumId w:val="13"/>
  </w:num>
  <w:num w:numId="10">
    <w:abstractNumId w:val="2"/>
  </w:num>
  <w:num w:numId="11">
    <w:abstractNumId w:val="0"/>
  </w:num>
  <w:num w:numId="12">
    <w:abstractNumId w:val="5"/>
  </w:num>
  <w:num w:numId="13">
    <w:abstractNumId w:val="12"/>
  </w:num>
  <w:num w:numId="14">
    <w:abstractNumId w:val="17"/>
  </w:num>
  <w:num w:numId="15">
    <w:abstractNumId w:val="8"/>
  </w:num>
  <w:num w:numId="16">
    <w:abstractNumId w:val="11"/>
  </w:num>
  <w:num w:numId="17">
    <w:abstractNumId w:val="1"/>
  </w:num>
  <w:num w:numId="18">
    <w:abstractNumId w:val="1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3MTA2MbU0NzQ0MzRU0lEKTi0uzszPAykwrAUAgKZBKywAAAA="/>
  </w:docVars>
  <w:rsids>
    <w:rsidRoot w:val="008F30FA"/>
    <w:rsid w:val="00001374"/>
    <w:rsid w:val="000030DB"/>
    <w:rsid w:val="000044F1"/>
    <w:rsid w:val="00004B0F"/>
    <w:rsid w:val="000051C7"/>
    <w:rsid w:val="00005782"/>
    <w:rsid w:val="00006F1C"/>
    <w:rsid w:val="000073DF"/>
    <w:rsid w:val="00010286"/>
    <w:rsid w:val="00012F89"/>
    <w:rsid w:val="000137BF"/>
    <w:rsid w:val="00014021"/>
    <w:rsid w:val="00014A7B"/>
    <w:rsid w:val="00015864"/>
    <w:rsid w:val="00017AED"/>
    <w:rsid w:val="00021BF4"/>
    <w:rsid w:val="00022AAF"/>
    <w:rsid w:val="00023859"/>
    <w:rsid w:val="00024360"/>
    <w:rsid w:val="000261AF"/>
    <w:rsid w:val="00027D3C"/>
    <w:rsid w:val="0003388D"/>
    <w:rsid w:val="00034D90"/>
    <w:rsid w:val="00036775"/>
    <w:rsid w:val="00037068"/>
    <w:rsid w:val="00040126"/>
    <w:rsid w:val="000409A7"/>
    <w:rsid w:val="00040A04"/>
    <w:rsid w:val="0004147F"/>
    <w:rsid w:val="000421AC"/>
    <w:rsid w:val="000427CC"/>
    <w:rsid w:val="000445B6"/>
    <w:rsid w:val="00044E56"/>
    <w:rsid w:val="000467E5"/>
    <w:rsid w:val="0004746C"/>
    <w:rsid w:val="00047684"/>
    <w:rsid w:val="0004770A"/>
    <w:rsid w:val="00047BA1"/>
    <w:rsid w:val="00050139"/>
    <w:rsid w:val="00057305"/>
    <w:rsid w:val="00060A7E"/>
    <w:rsid w:val="000618DC"/>
    <w:rsid w:val="000623E5"/>
    <w:rsid w:val="000624C6"/>
    <w:rsid w:val="0006408C"/>
    <w:rsid w:val="00066101"/>
    <w:rsid w:val="000704BB"/>
    <w:rsid w:val="00071854"/>
    <w:rsid w:val="0007314D"/>
    <w:rsid w:val="00081CC9"/>
    <w:rsid w:val="00082B34"/>
    <w:rsid w:val="00084B29"/>
    <w:rsid w:val="00085C4E"/>
    <w:rsid w:val="000869F8"/>
    <w:rsid w:val="00090460"/>
    <w:rsid w:val="00091D17"/>
    <w:rsid w:val="000924A7"/>
    <w:rsid w:val="000930B0"/>
    <w:rsid w:val="000941A1"/>
    <w:rsid w:val="000946FA"/>
    <w:rsid w:val="000946FD"/>
    <w:rsid w:val="00095381"/>
    <w:rsid w:val="000A0078"/>
    <w:rsid w:val="000A0545"/>
    <w:rsid w:val="000A317A"/>
    <w:rsid w:val="000A37C7"/>
    <w:rsid w:val="000A3FE2"/>
    <w:rsid w:val="000A6647"/>
    <w:rsid w:val="000A766E"/>
    <w:rsid w:val="000A7A5E"/>
    <w:rsid w:val="000B026A"/>
    <w:rsid w:val="000B1A35"/>
    <w:rsid w:val="000B1CF3"/>
    <w:rsid w:val="000B2229"/>
    <w:rsid w:val="000B24E4"/>
    <w:rsid w:val="000B29E6"/>
    <w:rsid w:val="000B3D01"/>
    <w:rsid w:val="000B40E5"/>
    <w:rsid w:val="000B5452"/>
    <w:rsid w:val="000B5956"/>
    <w:rsid w:val="000B7421"/>
    <w:rsid w:val="000C06A0"/>
    <w:rsid w:val="000C1FCF"/>
    <w:rsid w:val="000C43E1"/>
    <w:rsid w:val="000C65E9"/>
    <w:rsid w:val="000C67A7"/>
    <w:rsid w:val="000C7D32"/>
    <w:rsid w:val="000D0060"/>
    <w:rsid w:val="000D07CE"/>
    <w:rsid w:val="000D0A3D"/>
    <w:rsid w:val="000D176E"/>
    <w:rsid w:val="000D241B"/>
    <w:rsid w:val="000D2F9C"/>
    <w:rsid w:val="000D31A5"/>
    <w:rsid w:val="000D37B1"/>
    <w:rsid w:val="000D42D3"/>
    <w:rsid w:val="000E04C3"/>
    <w:rsid w:val="000E07EB"/>
    <w:rsid w:val="000E1343"/>
    <w:rsid w:val="000E4F9E"/>
    <w:rsid w:val="000E515A"/>
    <w:rsid w:val="000E533F"/>
    <w:rsid w:val="000E66A5"/>
    <w:rsid w:val="000E7345"/>
    <w:rsid w:val="000E7EE4"/>
    <w:rsid w:val="000F0464"/>
    <w:rsid w:val="000F0702"/>
    <w:rsid w:val="000F2370"/>
    <w:rsid w:val="000F2BBC"/>
    <w:rsid w:val="000F3045"/>
    <w:rsid w:val="000F41B8"/>
    <w:rsid w:val="000F4B1C"/>
    <w:rsid w:val="000F64BB"/>
    <w:rsid w:val="00101EF2"/>
    <w:rsid w:val="00102B3A"/>
    <w:rsid w:val="001031D3"/>
    <w:rsid w:val="001038FD"/>
    <w:rsid w:val="001044EC"/>
    <w:rsid w:val="00104A06"/>
    <w:rsid w:val="00107B37"/>
    <w:rsid w:val="001101DD"/>
    <w:rsid w:val="00111B31"/>
    <w:rsid w:val="00111E1E"/>
    <w:rsid w:val="00114367"/>
    <w:rsid w:val="00114D50"/>
    <w:rsid w:val="00117948"/>
    <w:rsid w:val="00121DD1"/>
    <w:rsid w:val="00121E6D"/>
    <w:rsid w:val="0012484E"/>
    <w:rsid w:val="00124B4B"/>
    <w:rsid w:val="00126CA9"/>
    <w:rsid w:val="00131139"/>
    <w:rsid w:val="0013174E"/>
    <w:rsid w:val="0013199F"/>
    <w:rsid w:val="001326B3"/>
    <w:rsid w:val="00132D45"/>
    <w:rsid w:val="00134BFD"/>
    <w:rsid w:val="0013548F"/>
    <w:rsid w:val="00135A32"/>
    <w:rsid w:val="00141A24"/>
    <w:rsid w:val="00142FBD"/>
    <w:rsid w:val="001431BE"/>
    <w:rsid w:val="001435F2"/>
    <w:rsid w:val="00143DF8"/>
    <w:rsid w:val="00146213"/>
    <w:rsid w:val="00146A70"/>
    <w:rsid w:val="00147FB1"/>
    <w:rsid w:val="00150D4A"/>
    <w:rsid w:val="001519AD"/>
    <w:rsid w:val="00154090"/>
    <w:rsid w:val="001552D3"/>
    <w:rsid w:val="0015762D"/>
    <w:rsid w:val="00157B02"/>
    <w:rsid w:val="001625B8"/>
    <w:rsid w:val="0016319F"/>
    <w:rsid w:val="001638E3"/>
    <w:rsid w:val="00167290"/>
    <w:rsid w:val="00170563"/>
    <w:rsid w:val="001706D3"/>
    <w:rsid w:val="001712A8"/>
    <w:rsid w:val="00172603"/>
    <w:rsid w:val="0017275C"/>
    <w:rsid w:val="0017338A"/>
    <w:rsid w:val="0017615D"/>
    <w:rsid w:val="001766C9"/>
    <w:rsid w:val="00176773"/>
    <w:rsid w:val="0017771B"/>
    <w:rsid w:val="00177F7E"/>
    <w:rsid w:val="0018059D"/>
    <w:rsid w:val="00181F9A"/>
    <w:rsid w:val="00184547"/>
    <w:rsid w:val="00186598"/>
    <w:rsid w:val="00186D50"/>
    <w:rsid w:val="00187CFC"/>
    <w:rsid w:val="00190366"/>
    <w:rsid w:val="001912B9"/>
    <w:rsid w:val="001916AC"/>
    <w:rsid w:val="00192A54"/>
    <w:rsid w:val="001942F7"/>
    <w:rsid w:val="0019563E"/>
    <w:rsid w:val="00195A11"/>
    <w:rsid w:val="00195C1B"/>
    <w:rsid w:val="00195E02"/>
    <w:rsid w:val="001961E5"/>
    <w:rsid w:val="001967D7"/>
    <w:rsid w:val="001A0C3C"/>
    <w:rsid w:val="001A214E"/>
    <w:rsid w:val="001A3EAF"/>
    <w:rsid w:val="001A51AC"/>
    <w:rsid w:val="001A79A6"/>
    <w:rsid w:val="001B2BBD"/>
    <w:rsid w:val="001B4610"/>
    <w:rsid w:val="001B4644"/>
    <w:rsid w:val="001B4916"/>
    <w:rsid w:val="001B61F7"/>
    <w:rsid w:val="001B629E"/>
    <w:rsid w:val="001B6FA9"/>
    <w:rsid w:val="001C003A"/>
    <w:rsid w:val="001C040C"/>
    <w:rsid w:val="001C054E"/>
    <w:rsid w:val="001C1977"/>
    <w:rsid w:val="001C36D4"/>
    <w:rsid w:val="001C5761"/>
    <w:rsid w:val="001C62A4"/>
    <w:rsid w:val="001D1C64"/>
    <w:rsid w:val="001D2133"/>
    <w:rsid w:val="001D3347"/>
    <w:rsid w:val="001D507C"/>
    <w:rsid w:val="001D50F0"/>
    <w:rsid w:val="001D7B13"/>
    <w:rsid w:val="001E021A"/>
    <w:rsid w:val="001E11DE"/>
    <w:rsid w:val="001E11F4"/>
    <w:rsid w:val="001E5558"/>
    <w:rsid w:val="001E586D"/>
    <w:rsid w:val="001F0B95"/>
    <w:rsid w:val="001F2FCF"/>
    <w:rsid w:val="001F389E"/>
    <w:rsid w:val="001F7136"/>
    <w:rsid w:val="001F7888"/>
    <w:rsid w:val="00201815"/>
    <w:rsid w:val="00206A4D"/>
    <w:rsid w:val="002101A2"/>
    <w:rsid w:val="00210552"/>
    <w:rsid w:val="0022026A"/>
    <w:rsid w:val="00220562"/>
    <w:rsid w:val="002209C3"/>
    <w:rsid w:val="00220BA2"/>
    <w:rsid w:val="002216D1"/>
    <w:rsid w:val="00221EEF"/>
    <w:rsid w:val="002222A2"/>
    <w:rsid w:val="002226B9"/>
    <w:rsid w:val="00223249"/>
    <w:rsid w:val="002235FB"/>
    <w:rsid w:val="00223812"/>
    <w:rsid w:val="002260C7"/>
    <w:rsid w:val="002264B9"/>
    <w:rsid w:val="00231298"/>
    <w:rsid w:val="00231DD5"/>
    <w:rsid w:val="002332A7"/>
    <w:rsid w:val="0023429E"/>
    <w:rsid w:val="0023535F"/>
    <w:rsid w:val="0023621D"/>
    <w:rsid w:val="002366C9"/>
    <w:rsid w:val="00236774"/>
    <w:rsid w:val="002372BE"/>
    <w:rsid w:val="002421DE"/>
    <w:rsid w:val="0024254E"/>
    <w:rsid w:val="0024372B"/>
    <w:rsid w:val="00244730"/>
    <w:rsid w:val="00245563"/>
    <w:rsid w:val="0025156C"/>
    <w:rsid w:val="00252729"/>
    <w:rsid w:val="00252874"/>
    <w:rsid w:val="00254672"/>
    <w:rsid w:val="00260F52"/>
    <w:rsid w:val="002618DD"/>
    <w:rsid w:val="00261A22"/>
    <w:rsid w:val="00262DBB"/>
    <w:rsid w:val="00264F20"/>
    <w:rsid w:val="00266076"/>
    <w:rsid w:val="0026717B"/>
    <w:rsid w:val="00267BA3"/>
    <w:rsid w:val="00267D4D"/>
    <w:rsid w:val="0027075B"/>
    <w:rsid w:val="00271A35"/>
    <w:rsid w:val="00272EDA"/>
    <w:rsid w:val="0027445F"/>
    <w:rsid w:val="00274487"/>
    <w:rsid w:val="00275574"/>
    <w:rsid w:val="00281A53"/>
    <w:rsid w:val="00281B0B"/>
    <w:rsid w:val="0028389A"/>
    <w:rsid w:val="00284C1E"/>
    <w:rsid w:val="002851AF"/>
    <w:rsid w:val="0028625F"/>
    <w:rsid w:val="002905CA"/>
    <w:rsid w:val="00291A55"/>
    <w:rsid w:val="00291CFE"/>
    <w:rsid w:val="002922D8"/>
    <w:rsid w:val="0029248F"/>
    <w:rsid w:val="0029429C"/>
    <w:rsid w:val="00294C8A"/>
    <w:rsid w:val="002957DD"/>
    <w:rsid w:val="002A036F"/>
    <w:rsid w:val="002A0581"/>
    <w:rsid w:val="002A2B2C"/>
    <w:rsid w:val="002A463C"/>
    <w:rsid w:val="002A4646"/>
    <w:rsid w:val="002A4C29"/>
    <w:rsid w:val="002A6A0F"/>
    <w:rsid w:val="002A7B7D"/>
    <w:rsid w:val="002B0458"/>
    <w:rsid w:val="002B0D4A"/>
    <w:rsid w:val="002B22B5"/>
    <w:rsid w:val="002B7911"/>
    <w:rsid w:val="002C210E"/>
    <w:rsid w:val="002C23AD"/>
    <w:rsid w:val="002C36C1"/>
    <w:rsid w:val="002C3AD0"/>
    <w:rsid w:val="002C3FC8"/>
    <w:rsid w:val="002C49A9"/>
    <w:rsid w:val="002C5B67"/>
    <w:rsid w:val="002C6DA2"/>
    <w:rsid w:val="002C6E2D"/>
    <w:rsid w:val="002C708C"/>
    <w:rsid w:val="002D00C6"/>
    <w:rsid w:val="002D074D"/>
    <w:rsid w:val="002D69CF"/>
    <w:rsid w:val="002D7327"/>
    <w:rsid w:val="002E0314"/>
    <w:rsid w:val="002E061D"/>
    <w:rsid w:val="002E07C9"/>
    <w:rsid w:val="002E1CA6"/>
    <w:rsid w:val="002E1F6C"/>
    <w:rsid w:val="002E32AD"/>
    <w:rsid w:val="002E3D02"/>
    <w:rsid w:val="002E4E80"/>
    <w:rsid w:val="002E4E89"/>
    <w:rsid w:val="002E5563"/>
    <w:rsid w:val="002E5D29"/>
    <w:rsid w:val="002E5F14"/>
    <w:rsid w:val="002E7723"/>
    <w:rsid w:val="002F1F51"/>
    <w:rsid w:val="002F1FC3"/>
    <w:rsid w:val="002F4851"/>
    <w:rsid w:val="002F51FA"/>
    <w:rsid w:val="002F75ED"/>
    <w:rsid w:val="002F7C2A"/>
    <w:rsid w:val="00300750"/>
    <w:rsid w:val="003007B5"/>
    <w:rsid w:val="003011E6"/>
    <w:rsid w:val="0030142B"/>
    <w:rsid w:val="00304588"/>
    <w:rsid w:val="003049EC"/>
    <w:rsid w:val="00305252"/>
    <w:rsid w:val="00305BA3"/>
    <w:rsid w:val="00306152"/>
    <w:rsid w:val="00312021"/>
    <w:rsid w:val="00312A99"/>
    <w:rsid w:val="00312EBD"/>
    <w:rsid w:val="00313050"/>
    <w:rsid w:val="00313553"/>
    <w:rsid w:val="00313BF4"/>
    <w:rsid w:val="00313D06"/>
    <w:rsid w:val="00313E41"/>
    <w:rsid w:val="0031455A"/>
    <w:rsid w:val="003150D5"/>
    <w:rsid w:val="0031528E"/>
    <w:rsid w:val="0031582D"/>
    <w:rsid w:val="00316F17"/>
    <w:rsid w:val="00317802"/>
    <w:rsid w:val="0032137E"/>
    <w:rsid w:val="003240FD"/>
    <w:rsid w:val="00326F41"/>
    <w:rsid w:val="00327200"/>
    <w:rsid w:val="0032789A"/>
    <w:rsid w:val="00327FEA"/>
    <w:rsid w:val="00330962"/>
    <w:rsid w:val="00331960"/>
    <w:rsid w:val="00331D81"/>
    <w:rsid w:val="00332B63"/>
    <w:rsid w:val="00333F3C"/>
    <w:rsid w:val="003341F5"/>
    <w:rsid w:val="00335AB0"/>
    <w:rsid w:val="00336007"/>
    <w:rsid w:val="00342753"/>
    <w:rsid w:val="00342890"/>
    <w:rsid w:val="00343937"/>
    <w:rsid w:val="00343C68"/>
    <w:rsid w:val="00344E02"/>
    <w:rsid w:val="003473A4"/>
    <w:rsid w:val="003476CC"/>
    <w:rsid w:val="00351FDC"/>
    <w:rsid w:val="0035228B"/>
    <w:rsid w:val="00352E2B"/>
    <w:rsid w:val="0035359D"/>
    <w:rsid w:val="00354D92"/>
    <w:rsid w:val="003559F1"/>
    <w:rsid w:val="003606C0"/>
    <w:rsid w:val="00360B2F"/>
    <w:rsid w:val="00361026"/>
    <w:rsid w:val="0036420C"/>
    <w:rsid w:val="00364A6A"/>
    <w:rsid w:val="003650AA"/>
    <w:rsid w:val="00365AA4"/>
    <w:rsid w:val="00366633"/>
    <w:rsid w:val="00367953"/>
    <w:rsid w:val="00367B4E"/>
    <w:rsid w:val="00367FDD"/>
    <w:rsid w:val="00370147"/>
    <w:rsid w:val="00372F76"/>
    <w:rsid w:val="003744DC"/>
    <w:rsid w:val="00374815"/>
    <w:rsid w:val="003755B2"/>
    <w:rsid w:val="003764AD"/>
    <w:rsid w:val="0037652A"/>
    <w:rsid w:val="00376738"/>
    <w:rsid w:val="00376960"/>
    <w:rsid w:val="003772EF"/>
    <w:rsid w:val="00377CC0"/>
    <w:rsid w:val="00377CC7"/>
    <w:rsid w:val="00385DA9"/>
    <w:rsid w:val="003943C7"/>
    <w:rsid w:val="0039513B"/>
    <w:rsid w:val="00397492"/>
    <w:rsid w:val="003A10E4"/>
    <w:rsid w:val="003A2252"/>
    <w:rsid w:val="003A506F"/>
    <w:rsid w:val="003A550E"/>
    <w:rsid w:val="003A646E"/>
    <w:rsid w:val="003A69C5"/>
    <w:rsid w:val="003B0195"/>
    <w:rsid w:val="003B04DC"/>
    <w:rsid w:val="003B0F56"/>
    <w:rsid w:val="003B1016"/>
    <w:rsid w:val="003B529A"/>
    <w:rsid w:val="003B5C68"/>
    <w:rsid w:val="003B706E"/>
    <w:rsid w:val="003B7695"/>
    <w:rsid w:val="003C0165"/>
    <w:rsid w:val="003C081F"/>
    <w:rsid w:val="003C2452"/>
    <w:rsid w:val="003C2622"/>
    <w:rsid w:val="003C2736"/>
    <w:rsid w:val="003C46C2"/>
    <w:rsid w:val="003C4913"/>
    <w:rsid w:val="003C494D"/>
    <w:rsid w:val="003C4C1F"/>
    <w:rsid w:val="003C4C31"/>
    <w:rsid w:val="003C5145"/>
    <w:rsid w:val="003C7240"/>
    <w:rsid w:val="003D09C3"/>
    <w:rsid w:val="003D37AF"/>
    <w:rsid w:val="003D40A0"/>
    <w:rsid w:val="003D4E4F"/>
    <w:rsid w:val="003D6953"/>
    <w:rsid w:val="003D716E"/>
    <w:rsid w:val="003E01A9"/>
    <w:rsid w:val="003E13EE"/>
    <w:rsid w:val="003E1789"/>
    <w:rsid w:val="003E42B6"/>
    <w:rsid w:val="003E4F7C"/>
    <w:rsid w:val="003E52CB"/>
    <w:rsid w:val="003E62B1"/>
    <w:rsid w:val="003E6F6D"/>
    <w:rsid w:val="003F0186"/>
    <w:rsid w:val="003F0378"/>
    <w:rsid w:val="003F1277"/>
    <w:rsid w:val="003F5A83"/>
    <w:rsid w:val="003F6512"/>
    <w:rsid w:val="003F69EA"/>
    <w:rsid w:val="004113A0"/>
    <w:rsid w:val="004127DD"/>
    <w:rsid w:val="00412E12"/>
    <w:rsid w:val="004162E1"/>
    <w:rsid w:val="00416B8E"/>
    <w:rsid w:val="004201A6"/>
    <w:rsid w:val="00422470"/>
    <w:rsid w:val="00424588"/>
    <w:rsid w:val="00425E83"/>
    <w:rsid w:val="00430684"/>
    <w:rsid w:val="004317B0"/>
    <w:rsid w:val="004318F6"/>
    <w:rsid w:val="0043215F"/>
    <w:rsid w:val="004333CA"/>
    <w:rsid w:val="00433760"/>
    <w:rsid w:val="00433768"/>
    <w:rsid w:val="00433BEA"/>
    <w:rsid w:val="004350DD"/>
    <w:rsid w:val="004403FC"/>
    <w:rsid w:val="0044109F"/>
    <w:rsid w:val="00441B5A"/>
    <w:rsid w:val="004421DE"/>
    <w:rsid w:val="00442988"/>
    <w:rsid w:val="00442E36"/>
    <w:rsid w:val="00443190"/>
    <w:rsid w:val="00443987"/>
    <w:rsid w:val="004439F9"/>
    <w:rsid w:val="00444965"/>
    <w:rsid w:val="00444D1A"/>
    <w:rsid w:val="00444D4D"/>
    <w:rsid w:val="00445951"/>
    <w:rsid w:val="00446010"/>
    <w:rsid w:val="0044728D"/>
    <w:rsid w:val="00450577"/>
    <w:rsid w:val="004513AC"/>
    <w:rsid w:val="00454B41"/>
    <w:rsid w:val="00454E79"/>
    <w:rsid w:val="004603A2"/>
    <w:rsid w:val="00460EFB"/>
    <w:rsid w:val="0046123A"/>
    <w:rsid w:val="00462AC3"/>
    <w:rsid w:val="0046364D"/>
    <w:rsid w:val="00464576"/>
    <w:rsid w:val="00464AFA"/>
    <w:rsid w:val="00464CDA"/>
    <w:rsid w:val="00465C40"/>
    <w:rsid w:val="00466006"/>
    <w:rsid w:val="00467AFB"/>
    <w:rsid w:val="00467CCF"/>
    <w:rsid w:val="00472BB5"/>
    <w:rsid w:val="0047378F"/>
    <w:rsid w:val="004743DE"/>
    <w:rsid w:val="004751EA"/>
    <w:rsid w:val="004756AE"/>
    <w:rsid w:val="0047638F"/>
    <w:rsid w:val="004765F0"/>
    <w:rsid w:val="00477ECD"/>
    <w:rsid w:val="00481B66"/>
    <w:rsid w:val="00482D90"/>
    <w:rsid w:val="00483190"/>
    <w:rsid w:val="0048637B"/>
    <w:rsid w:val="004863C8"/>
    <w:rsid w:val="00490800"/>
    <w:rsid w:val="00490AED"/>
    <w:rsid w:val="004922C6"/>
    <w:rsid w:val="00493162"/>
    <w:rsid w:val="004934FF"/>
    <w:rsid w:val="004940D1"/>
    <w:rsid w:val="00494392"/>
    <w:rsid w:val="00495F88"/>
    <w:rsid w:val="004A00A9"/>
    <w:rsid w:val="004A0336"/>
    <w:rsid w:val="004A0488"/>
    <w:rsid w:val="004A1566"/>
    <w:rsid w:val="004A178A"/>
    <w:rsid w:val="004A1A34"/>
    <w:rsid w:val="004A278D"/>
    <w:rsid w:val="004A355F"/>
    <w:rsid w:val="004A487D"/>
    <w:rsid w:val="004A49D3"/>
    <w:rsid w:val="004A600A"/>
    <w:rsid w:val="004A61E8"/>
    <w:rsid w:val="004A6401"/>
    <w:rsid w:val="004A6444"/>
    <w:rsid w:val="004A7FC6"/>
    <w:rsid w:val="004B01B7"/>
    <w:rsid w:val="004B0DE0"/>
    <w:rsid w:val="004B1335"/>
    <w:rsid w:val="004B190B"/>
    <w:rsid w:val="004B1D66"/>
    <w:rsid w:val="004B2702"/>
    <w:rsid w:val="004B6505"/>
    <w:rsid w:val="004B7EE9"/>
    <w:rsid w:val="004C0001"/>
    <w:rsid w:val="004C0BE8"/>
    <w:rsid w:val="004C1FFC"/>
    <w:rsid w:val="004C4304"/>
    <w:rsid w:val="004C4F69"/>
    <w:rsid w:val="004C72F8"/>
    <w:rsid w:val="004D0622"/>
    <w:rsid w:val="004D205A"/>
    <w:rsid w:val="004D39DD"/>
    <w:rsid w:val="004E1803"/>
    <w:rsid w:val="004E2460"/>
    <w:rsid w:val="004E2FB9"/>
    <w:rsid w:val="004E3BBC"/>
    <w:rsid w:val="004E45B7"/>
    <w:rsid w:val="004E7E0D"/>
    <w:rsid w:val="004F401A"/>
    <w:rsid w:val="004F49E4"/>
    <w:rsid w:val="004F54C0"/>
    <w:rsid w:val="004F590C"/>
    <w:rsid w:val="004F6CE1"/>
    <w:rsid w:val="004F6E1A"/>
    <w:rsid w:val="0050035E"/>
    <w:rsid w:val="0050164D"/>
    <w:rsid w:val="005025EB"/>
    <w:rsid w:val="00503432"/>
    <w:rsid w:val="00504041"/>
    <w:rsid w:val="0050776D"/>
    <w:rsid w:val="005116C3"/>
    <w:rsid w:val="00512303"/>
    <w:rsid w:val="00513D12"/>
    <w:rsid w:val="00513D93"/>
    <w:rsid w:val="00514693"/>
    <w:rsid w:val="0051497C"/>
    <w:rsid w:val="00515544"/>
    <w:rsid w:val="0051577C"/>
    <w:rsid w:val="00515E62"/>
    <w:rsid w:val="005215A4"/>
    <w:rsid w:val="00524AF7"/>
    <w:rsid w:val="00524FB9"/>
    <w:rsid w:val="00527284"/>
    <w:rsid w:val="00530393"/>
    <w:rsid w:val="0053194E"/>
    <w:rsid w:val="00532102"/>
    <w:rsid w:val="005330CD"/>
    <w:rsid w:val="00533810"/>
    <w:rsid w:val="0053479F"/>
    <w:rsid w:val="0053494E"/>
    <w:rsid w:val="00534B30"/>
    <w:rsid w:val="0053597D"/>
    <w:rsid w:val="00535DF5"/>
    <w:rsid w:val="00540026"/>
    <w:rsid w:val="00541964"/>
    <w:rsid w:val="00542A21"/>
    <w:rsid w:val="005443D0"/>
    <w:rsid w:val="00546CF5"/>
    <w:rsid w:val="005472EC"/>
    <w:rsid w:val="00553010"/>
    <w:rsid w:val="005535D3"/>
    <w:rsid w:val="00553C9F"/>
    <w:rsid w:val="005540C3"/>
    <w:rsid w:val="00555605"/>
    <w:rsid w:val="005601B5"/>
    <w:rsid w:val="005615E7"/>
    <w:rsid w:val="0056273F"/>
    <w:rsid w:val="00562EFA"/>
    <w:rsid w:val="00563EE9"/>
    <w:rsid w:val="0056498E"/>
    <w:rsid w:val="005658BA"/>
    <w:rsid w:val="00570239"/>
    <w:rsid w:val="005711E5"/>
    <w:rsid w:val="00572434"/>
    <w:rsid w:val="0057290A"/>
    <w:rsid w:val="00574D65"/>
    <w:rsid w:val="00574E41"/>
    <w:rsid w:val="0057514E"/>
    <w:rsid w:val="005759DA"/>
    <w:rsid w:val="00576175"/>
    <w:rsid w:val="005820D8"/>
    <w:rsid w:val="005836D0"/>
    <w:rsid w:val="0058375D"/>
    <w:rsid w:val="0058409C"/>
    <w:rsid w:val="00584959"/>
    <w:rsid w:val="00585268"/>
    <w:rsid w:val="00586A1B"/>
    <w:rsid w:val="00587778"/>
    <w:rsid w:val="00587FB4"/>
    <w:rsid w:val="00590A15"/>
    <w:rsid w:val="00590B58"/>
    <w:rsid w:val="00591296"/>
    <w:rsid w:val="0059231B"/>
    <w:rsid w:val="0059264F"/>
    <w:rsid w:val="00592CAD"/>
    <w:rsid w:val="0059308B"/>
    <w:rsid w:val="00593B28"/>
    <w:rsid w:val="00596C5B"/>
    <w:rsid w:val="00597209"/>
    <w:rsid w:val="005A0B1B"/>
    <w:rsid w:val="005A0D83"/>
    <w:rsid w:val="005A28BC"/>
    <w:rsid w:val="005A29ED"/>
    <w:rsid w:val="005A41A7"/>
    <w:rsid w:val="005A435C"/>
    <w:rsid w:val="005A5047"/>
    <w:rsid w:val="005B0B99"/>
    <w:rsid w:val="005B0D4E"/>
    <w:rsid w:val="005B37F1"/>
    <w:rsid w:val="005B3A73"/>
    <w:rsid w:val="005C1CB6"/>
    <w:rsid w:val="005C26C4"/>
    <w:rsid w:val="005C28BF"/>
    <w:rsid w:val="005C3324"/>
    <w:rsid w:val="005C3C58"/>
    <w:rsid w:val="005C74D2"/>
    <w:rsid w:val="005C7AD6"/>
    <w:rsid w:val="005C7DF8"/>
    <w:rsid w:val="005D02C5"/>
    <w:rsid w:val="005D384B"/>
    <w:rsid w:val="005D44A2"/>
    <w:rsid w:val="005D4FA3"/>
    <w:rsid w:val="005D74F1"/>
    <w:rsid w:val="005D7DAB"/>
    <w:rsid w:val="005E057F"/>
    <w:rsid w:val="005E12CE"/>
    <w:rsid w:val="005E14C0"/>
    <w:rsid w:val="005E28EB"/>
    <w:rsid w:val="005E3903"/>
    <w:rsid w:val="005E5D52"/>
    <w:rsid w:val="005E6B0F"/>
    <w:rsid w:val="005E6E65"/>
    <w:rsid w:val="005E7677"/>
    <w:rsid w:val="005F0648"/>
    <w:rsid w:val="005F0871"/>
    <w:rsid w:val="005F1245"/>
    <w:rsid w:val="005F129C"/>
    <w:rsid w:val="005F2DB3"/>
    <w:rsid w:val="005F3818"/>
    <w:rsid w:val="005F3914"/>
    <w:rsid w:val="005F7052"/>
    <w:rsid w:val="0060029C"/>
    <w:rsid w:val="006003BF"/>
    <w:rsid w:val="00600CFE"/>
    <w:rsid w:val="00601160"/>
    <w:rsid w:val="006011D1"/>
    <w:rsid w:val="00605438"/>
    <w:rsid w:val="00606151"/>
    <w:rsid w:val="00606BDB"/>
    <w:rsid w:val="00607954"/>
    <w:rsid w:val="006100A2"/>
    <w:rsid w:val="0061303A"/>
    <w:rsid w:val="00613345"/>
    <w:rsid w:val="00613622"/>
    <w:rsid w:val="00614A0E"/>
    <w:rsid w:val="00614EA4"/>
    <w:rsid w:val="0061649B"/>
    <w:rsid w:val="00620331"/>
    <w:rsid w:val="006206CF"/>
    <w:rsid w:val="00620A0A"/>
    <w:rsid w:val="00621AD4"/>
    <w:rsid w:val="00624113"/>
    <w:rsid w:val="00625F0B"/>
    <w:rsid w:val="00627A61"/>
    <w:rsid w:val="00630545"/>
    <w:rsid w:val="0063065B"/>
    <w:rsid w:val="00631FC0"/>
    <w:rsid w:val="0063355E"/>
    <w:rsid w:val="0063772A"/>
    <w:rsid w:val="00637734"/>
    <w:rsid w:val="00640940"/>
    <w:rsid w:val="006410E6"/>
    <w:rsid w:val="006429DB"/>
    <w:rsid w:val="00642F2F"/>
    <w:rsid w:val="00643C29"/>
    <w:rsid w:val="00643FCA"/>
    <w:rsid w:val="00645283"/>
    <w:rsid w:val="00645468"/>
    <w:rsid w:val="00651B30"/>
    <w:rsid w:val="00651D63"/>
    <w:rsid w:val="006542CC"/>
    <w:rsid w:val="00654FD3"/>
    <w:rsid w:val="00655085"/>
    <w:rsid w:val="00656EA3"/>
    <w:rsid w:val="00657262"/>
    <w:rsid w:val="00660DC2"/>
    <w:rsid w:val="00663B7F"/>
    <w:rsid w:val="00670DBF"/>
    <w:rsid w:val="006713CF"/>
    <w:rsid w:val="00672C6A"/>
    <w:rsid w:val="00672F23"/>
    <w:rsid w:val="006734AF"/>
    <w:rsid w:val="006759DD"/>
    <w:rsid w:val="00675BD5"/>
    <w:rsid w:val="006766E8"/>
    <w:rsid w:val="006802F4"/>
    <w:rsid w:val="00680C33"/>
    <w:rsid w:val="00683C8C"/>
    <w:rsid w:val="00684993"/>
    <w:rsid w:val="00684F47"/>
    <w:rsid w:val="00685B69"/>
    <w:rsid w:val="00686A61"/>
    <w:rsid w:val="00687B6F"/>
    <w:rsid w:val="00687E56"/>
    <w:rsid w:val="00690C46"/>
    <w:rsid w:val="006922BF"/>
    <w:rsid w:val="00693DD1"/>
    <w:rsid w:val="006950E3"/>
    <w:rsid w:val="00696654"/>
    <w:rsid w:val="006968CA"/>
    <w:rsid w:val="00696A92"/>
    <w:rsid w:val="00696DE2"/>
    <w:rsid w:val="00697084"/>
    <w:rsid w:val="006A1755"/>
    <w:rsid w:val="006A2069"/>
    <w:rsid w:val="006A47C5"/>
    <w:rsid w:val="006A5026"/>
    <w:rsid w:val="006A62DC"/>
    <w:rsid w:val="006A7D07"/>
    <w:rsid w:val="006A7F72"/>
    <w:rsid w:val="006B0406"/>
    <w:rsid w:val="006B0702"/>
    <w:rsid w:val="006B0715"/>
    <w:rsid w:val="006B1FC0"/>
    <w:rsid w:val="006B2C4B"/>
    <w:rsid w:val="006B2C94"/>
    <w:rsid w:val="006B5BF6"/>
    <w:rsid w:val="006B5F9A"/>
    <w:rsid w:val="006B6022"/>
    <w:rsid w:val="006B7FCF"/>
    <w:rsid w:val="006C0218"/>
    <w:rsid w:val="006C1556"/>
    <w:rsid w:val="006C1DE3"/>
    <w:rsid w:val="006C33C0"/>
    <w:rsid w:val="006C5BD6"/>
    <w:rsid w:val="006C6A24"/>
    <w:rsid w:val="006C6A5B"/>
    <w:rsid w:val="006D057B"/>
    <w:rsid w:val="006D1353"/>
    <w:rsid w:val="006D2E24"/>
    <w:rsid w:val="006D32FD"/>
    <w:rsid w:val="006D6962"/>
    <w:rsid w:val="006D74AA"/>
    <w:rsid w:val="006E003D"/>
    <w:rsid w:val="006E2015"/>
    <w:rsid w:val="006E292C"/>
    <w:rsid w:val="006E4043"/>
    <w:rsid w:val="006E49A5"/>
    <w:rsid w:val="006F1634"/>
    <w:rsid w:val="006F2EA2"/>
    <w:rsid w:val="006F402E"/>
    <w:rsid w:val="006F5B52"/>
    <w:rsid w:val="007028BB"/>
    <w:rsid w:val="007031BA"/>
    <w:rsid w:val="00704506"/>
    <w:rsid w:val="00706E17"/>
    <w:rsid w:val="007079DF"/>
    <w:rsid w:val="00711134"/>
    <w:rsid w:val="007137AB"/>
    <w:rsid w:val="007140A7"/>
    <w:rsid w:val="00715125"/>
    <w:rsid w:val="007153E6"/>
    <w:rsid w:val="007158DC"/>
    <w:rsid w:val="00716981"/>
    <w:rsid w:val="00717319"/>
    <w:rsid w:val="007220A8"/>
    <w:rsid w:val="0072431F"/>
    <w:rsid w:val="007255A2"/>
    <w:rsid w:val="0072713F"/>
    <w:rsid w:val="00727EF7"/>
    <w:rsid w:val="00727FF1"/>
    <w:rsid w:val="00731974"/>
    <w:rsid w:val="0073200C"/>
    <w:rsid w:val="00732F5B"/>
    <w:rsid w:val="0073354D"/>
    <w:rsid w:val="00734192"/>
    <w:rsid w:val="00734F47"/>
    <w:rsid w:val="007352B3"/>
    <w:rsid w:val="007356C7"/>
    <w:rsid w:val="007373EA"/>
    <w:rsid w:val="00740F0F"/>
    <w:rsid w:val="0074185C"/>
    <w:rsid w:val="007420CD"/>
    <w:rsid w:val="007442E4"/>
    <w:rsid w:val="0074456D"/>
    <w:rsid w:val="007448FA"/>
    <w:rsid w:val="00745731"/>
    <w:rsid w:val="007460D0"/>
    <w:rsid w:val="00746F51"/>
    <w:rsid w:val="00750286"/>
    <w:rsid w:val="00750665"/>
    <w:rsid w:val="0075122D"/>
    <w:rsid w:val="00752AE3"/>
    <w:rsid w:val="007535B9"/>
    <w:rsid w:val="007553C0"/>
    <w:rsid w:val="00755800"/>
    <w:rsid w:val="00755A23"/>
    <w:rsid w:val="00755A32"/>
    <w:rsid w:val="00755BF8"/>
    <w:rsid w:val="007573FA"/>
    <w:rsid w:val="00757690"/>
    <w:rsid w:val="00760E0D"/>
    <w:rsid w:val="00761BCF"/>
    <w:rsid w:val="007634B8"/>
    <w:rsid w:val="007652C5"/>
    <w:rsid w:val="00766887"/>
    <w:rsid w:val="007679BC"/>
    <w:rsid w:val="00773A21"/>
    <w:rsid w:val="00774102"/>
    <w:rsid w:val="00774F59"/>
    <w:rsid w:val="00776699"/>
    <w:rsid w:val="0077682E"/>
    <w:rsid w:val="00777595"/>
    <w:rsid w:val="0078024E"/>
    <w:rsid w:val="00780511"/>
    <w:rsid w:val="00782D2B"/>
    <w:rsid w:val="00782D5F"/>
    <w:rsid w:val="007832F1"/>
    <w:rsid w:val="0078356F"/>
    <w:rsid w:val="00783EA2"/>
    <w:rsid w:val="0078419C"/>
    <w:rsid w:val="00784A0B"/>
    <w:rsid w:val="007872A2"/>
    <w:rsid w:val="007873EA"/>
    <w:rsid w:val="0079098B"/>
    <w:rsid w:val="0079173C"/>
    <w:rsid w:val="00795603"/>
    <w:rsid w:val="00796209"/>
    <w:rsid w:val="007A2BAB"/>
    <w:rsid w:val="007A2CF4"/>
    <w:rsid w:val="007A353E"/>
    <w:rsid w:val="007A4E7E"/>
    <w:rsid w:val="007A52CD"/>
    <w:rsid w:val="007A773B"/>
    <w:rsid w:val="007B198A"/>
    <w:rsid w:val="007B1B1F"/>
    <w:rsid w:val="007B20E7"/>
    <w:rsid w:val="007B2865"/>
    <w:rsid w:val="007B2D77"/>
    <w:rsid w:val="007B3FC0"/>
    <w:rsid w:val="007B4C88"/>
    <w:rsid w:val="007B6350"/>
    <w:rsid w:val="007B687F"/>
    <w:rsid w:val="007B7769"/>
    <w:rsid w:val="007C0251"/>
    <w:rsid w:val="007C0D03"/>
    <w:rsid w:val="007C24B6"/>
    <w:rsid w:val="007C4E3B"/>
    <w:rsid w:val="007C562F"/>
    <w:rsid w:val="007C6BAC"/>
    <w:rsid w:val="007C7BD6"/>
    <w:rsid w:val="007D0398"/>
    <w:rsid w:val="007D26C6"/>
    <w:rsid w:val="007D3101"/>
    <w:rsid w:val="007D40C3"/>
    <w:rsid w:val="007D53FD"/>
    <w:rsid w:val="007D569F"/>
    <w:rsid w:val="007E0627"/>
    <w:rsid w:val="007E0B30"/>
    <w:rsid w:val="007E0DCC"/>
    <w:rsid w:val="007E2542"/>
    <w:rsid w:val="007E2B9A"/>
    <w:rsid w:val="007E2FFF"/>
    <w:rsid w:val="007E3012"/>
    <w:rsid w:val="007E358D"/>
    <w:rsid w:val="007E55A4"/>
    <w:rsid w:val="007E5BD5"/>
    <w:rsid w:val="007E7191"/>
    <w:rsid w:val="007F00D2"/>
    <w:rsid w:val="007F1449"/>
    <w:rsid w:val="007F3780"/>
    <w:rsid w:val="007F41CC"/>
    <w:rsid w:val="007F48E7"/>
    <w:rsid w:val="007F63F5"/>
    <w:rsid w:val="007F74C4"/>
    <w:rsid w:val="008007B8"/>
    <w:rsid w:val="00801216"/>
    <w:rsid w:val="00802BC8"/>
    <w:rsid w:val="00803647"/>
    <w:rsid w:val="00804178"/>
    <w:rsid w:val="00806D74"/>
    <w:rsid w:val="0081020A"/>
    <w:rsid w:val="00810522"/>
    <w:rsid w:val="00812723"/>
    <w:rsid w:val="00812B9B"/>
    <w:rsid w:val="00813D22"/>
    <w:rsid w:val="0081448D"/>
    <w:rsid w:val="00815470"/>
    <w:rsid w:val="008166EF"/>
    <w:rsid w:val="008168B6"/>
    <w:rsid w:val="00820A60"/>
    <w:rsid w:val="00820DD0"/>
    <w:rsid w:val="00822983"/>
    <w:rsid w:val="00822EF3"/>
    <w:rsid w:val="00824E9D"/>
    <w:rsid w:val="008251E8"/>
    <w:rsid w:val="00825C03"/>
    <w:rsid w:val="008262EF"/>
    <w:rsid w:val="0082667D"/>
    <w:rsid w:val="00827A2C"/>
    <w:rsid w:val="008333C3"/>
    <w:rsid w:val="00833780"/>
    <w:rsid w:val="00833F09"/>
    <w:rsid w:val="00836F9A"/>
    <w:rsid w:val="00842223"/>
    <w:rsid w:val="00843AF3"/>
    <w:rsid w:val="00843E7B"/>
    <w:rsid w:val="00846ABB"/>
    <w:rsid w:val="008476C6"/>
    <w:rsid w:val="00850CD9"/>
    <w:rsid w:val="00850ED9"/>
    <w:rsid w:val="00851820"/>
    <w:rsid w:val="00851A27"/>
    <w:rsid w:val="00851F77"/>
    <w:rsid w:val="00853412"/>
    <w:rsid w:val="00856CB9"/>
    <w:rsid w:val="0085754F"/>
    <w:rsid w:val="0085793E"/>
    <w:rsid w:val="00857B3D"/>
    <w:rsid w:val="00857FF2"/>
    <w:rsid w:val="00861038"/>
    <w:rsid w:val="008617D5"/>
    <w:rsid w:val="00865C6B"/>
    <w:rsid w:val="0086605A"/>
    <w:rsid w:val="00867EAF"/>
    <w:rsid w:val="00870B7B"/>
    <w:rsid w:val="00870E78"/>
    <w:rsid w:val="0087107D"/>
    <w:rsid w:val="00871719"/>
    <w:rsid w:val="0087172E"/>
    <w:rsid w:val="00872EC9"/>
    <w:rsid w:val="00873D23"/>
    <w:rsid w:val="008747BE"/>
    <w:rsid w:val="00880061"/>
    <w:rsid w:val="00880E99"/>
    <w:rsid w:val="008814FB"/>
    <w:rsid w:val="008832B3"/>
    <w:rsid w:val="008852FF"/>
    <w:rsid w:val="00885E91"/>
    <w:rsid w:val="008942C9"/>
    <w:rsid w:val="008950E1"/>
    <w:rsid w:val="00896304"/>
    <w:rsid w:val="008965ED"/>
    <w:rsid w:val="00896C19"/>
    <w:rsid w:val="00896F71"/>
    <w:rsid w:val="00897907"/>
    <w:rsid w:val="008A0D8F"/>
    <w:rsid w:val="008A155A"/>
    <w:rsid w:val="008A1F74"/>
    <w:rsid w:val="008A5BF0"/>
    <w:rsid w:val="008A637B"/>
    <w:rsid w:val="008B0503"/>
    <w:rsid w:val="008B43F4"/>
    <w:rsid w:val="008B4404"/>
    <w:rsid w:val="008B4407"/>
    <w:rsid w:val="008B4F30"/>
    <w:rsid w:val="008B64EE"/>
    <w:rsid w:val="008C035F"/>
    <w:rsid w:val="008C133E"/>
    <w:rsid w:val="008C2FF1"/>
    <w:rsid w:val="008C45A2"/>
    <w:rsid w:val="008C5ACB"/>
    <w:rsid w:val="008C5D66"/>
    <w:rsid w:val="008C6AFE"/>
    <w:rsid w:val="008D1C01"/>
    <w:rsid w:val="008D1FDF"/>
    <w:rsid w:val="008D2154"/>
    <w:rsid w:val="008D22BB"/>
    <w:rsid w:val="008D2EE5"/>
    <w:rsid w:val="008D44C3"/>
    <w:rsid w:val="008D518E"/>
    <w:rsid w:val="008D5897"/>
    <w:rsid w:val="008D58AB"/>
    <w:rsid w:val="008D5E3E"/>
    <w:rsid w:val="008D6215"/>
    <w:rsid w:val="008D67C5"/>
    <w:rsid w:val="008D767E"/>
    <w:rsid w:val="008D796D"/>
    <w:rsid w:val="008D7A3A"/>
    <w:rsid w:val="008D7B91"/>
    <w:rsid w:val="008E1F30"/>
    <w:rsid w:val="008E223E"/>
    <w:rsid w:val="008E2647"/>
    <w:rsid w:val="008E305C"/>
    <w:rsid w:val="008E3AE7"/>
    <w:rsid w:val="008E5539"/>
    <w:rsid w:val="008E7956"/>
    <w:rsid w:val="008F00D3"/>
    <w:rsid w:val="008F0790"/>
    <w:rsid w:val="008F09FE"/>
    <w:rsid w:val="008F1DE1"/>
    <w:rsid w:val="008F30FA"/>
    <w:rsid w:val="008F3220"/>
    <w:rsid w:val="008F5093"/>
    <w:rsid w:val="008F5A96"/>
    <w:rsid w:val="008F7901"/>
    <w:rsid w:val="0090019C"/>
    <w:rsid w:val="00900DE5"/>
    <w:rsid w:val="00900F1C"/>
    <w:rsid w:val="00901BC9"/>
    <w:rsid w:val="00901C3B"/>
    <w:rsid w:val="00902F0C"/>
    <w:rsid w:val="00903757"/>
    <w:rsid w:val="00903B41"/>
    <w:rsid w:val="00904587"/>
    <w:rsid w:val="009050C3"/>
    <w:rsid w:val="009069CC"/>
    <w:rsid w:val="00911474"/>
    <w:rsid w:val="009119CD"/>
    <w:rsid w:val="00913E37"/>
    <w:rsid w:val="009140BC"/>
    <w:rsid w:val="00915C3D"/>
    <w:rsid w:val="00916E42"/>
    <w:rsid w:val="0091762B"/>
    <w:rsid w:val="00917BF3"/>
    <w:rsid w:val="00920F5A"/>
    <w:rsid w:val="009214E1"/>
    <w:rsid w:val="00922C2D"/>
    <w:rsid w:val="009234CA"/>
    <w:rsid w:val="00923F51"/>
    <w:rsid w:val="00931970"/>
    <w:rsid w:val="0093400F"/>
    <w:rsid w:val="00934647"/>
    <w:rsid w:val="0093548C"/>
    <w:rsid w:val="0093583C"/>
    <w:rsid w:val="00937566"/>
    <w:rsid w:val="00940891"/>
    <w:rsid w:val="0094305D"/>
    <w:rsid w:val="0094318E"/>
    <w:rsid w:val="00943C28"/>
    <w:rsid w:val="00944F4C"/>
    <w:rsid w:val="00945EB2"/>
    <w:rsid w:val="009464B7"/>
    <w:rsid w:val="00946DAB"/>
    <w:rsid w:val="00947845"/>
    <w:rsid w:val="00950665"/>
    <w:rsid w:val="009508E9"/>
    <w:rsid w:val="009511B1"/>
    <w:rsid w:val="00951730"/>
    <w:rsid w:val="00953200"/>
    <w:rsid w:val="009532B5"/>
    <w:rsid w:val="00953795"/>
    <w:rsid w:val="00955D61"/>
    <w:rsid w:val="00957632"/>
    <w:rsid w:val="00960B8D"/>
    <w:rsid w:val="00961A90"/>
    <w:rsid w:val="00962B0C"/>
    <w:rsid w:val="00966543"/>
    <w:rsid w:val="00970201"/>
    <w:rsid w:val="00971A7C"/>
    <w:rsid w:val="0097473F"/>
    <w:rsid w:val="00974F99"/>
    <w:rsid w:val="0097578E"/>
    <w:rsid w:val="009763E5"/>
    <w:rsid w:val="0098094E"/>
    <w:rsid w:val="009822EB"/>
    <w:rsid w:val="00983AEA"/>
    <w:rsid w:val="0098441E"/>
    <w:rsid w:val="00984EE6"/>
    <w:rsid w:val="0098736B"/>
    <w:rsid w:val="009903D9"/>
    <w:rsid w:val="00991988"/>
    <w:rsid w:val="00992223"/>
    <w:rsid w:val="00993D0F"/>
    <w:rsid w:val="00995667"/>
    <w:rsid w:val="009957C4"/>
    <w:rsid w:val="0099699C"/>
    <w:rsid w:val="00997198"/>
    <w:rsid w:val="009971C0"/>
    <w:rsid w:val="00997BA5"/>
    <w:rsid w:val="009A09B9"/>
    <w:rsid w:val="009A15FD"/>
    <w:rsid w:val="009A4A54"/>
    <w:rsid w:val="009A4E1A"/>
    <w:rsid w:val="009A5045"/>
    <w:rsid w:val="009A5315"/>
    <w:rsid w:val="009A67B2"/>
    <w:rsid w:val="009A74AE"/>
    <w:rsid w:val="009A767C"/>
    <w:rsid w:val="009B0CF6"/>
    <w:rsid w:val="009B126B"/>
    <w:rsid w:val="009B2005"/>
    <w:rsid w:val="009B2D75"/>
    <w:rsid w:val="009B2FE9"/>
    <w:rsid w:val="009B322F"/>
    <w:rsid w:val="009B568B"/>
    <w:rsid w:val="009B7020"/>
    <w:rsid w:val="009B7376"/>
    <w:rsid w:val="009C3482"/>
    <w:rsid w:val="009C385E"/>
    <w:rsid w:val="009C54C9"/>
    <w:rsid w:val="009C6A1E"/>
    <w:rsid w:val="009C7C30"/>
    <w:rsid w:val="009D0C13"/>
    <w:rsid w:val="009D2DD0"/>
    <w:rsid w:val="009D2EAC"/>
    <w:rsid w:val="009D2F42"/>
    <w:rsid w:val="009D32A0"/>
    <w:rsid w:val="009D3B56"/>
    <w:rsid w:val="009D4917"/>
    <w:rsid w:val="009D6955"/>
    <w:rsid w:val="009D7B58"/>
    <w:rsid w:val="009D7C31"/>
    <w:rsid w:val="009E16F4"/>
    <w:rsid w:val="009E1A5A"/>
    <w:rsid w:val="009E1F88"/>
    <w:rsid w:val="009E4E00"/>
    <w:rsid w:val="009E4FE1"/>
    <w:rsid w:val="009E6C24"/>
    <w:rsid w:val="009E6DE0"/>
    <w:rsid w:val="009E6EC9"/>
    <w:rsid w:val="009E7536"/>
    <w:rsid w:val="009F3C6F"/>
    <w:rsid w:val="009F59A0"/>
    <w:rsid w:val="009F5F97"/>
    <w:rsid w:val="00A00B06"/>
    <w:rsid w:val="00A00ED2"/>
    <w:rsid w:val="00A01146"/>
    <w:rsid w:val="00A014CA"/>
    <w:rsid w:val="00A03C9F"/>
    <w:rsid w:val="00A03E88"/>
    <w:rsid w:val="00A04D12"/>
    <w:rsid w:val="00A05FD4"/>
    <w:rsid w:val="00A06E71"/>
    <w:rsid w:val="00A07F13"/>
    <w:rsid w:val="00A14323"/>
    <w:rsid w:val="00A15163"/>
    <w:rsid w:val="00A153BD"/>
    <w:rsid w:val="00A1624D"/>
    <w:rsid w:val="00A17ABD"/>
    <w:rsid w:val="00A220C7"/>
    <w:rsid w:val="00A2446C"/>
    <w:rsid w:val="00A2607B"/>
    <w:rsid w:val="00A337D1"/>
    <w:rsid w:val="00A33BAA"/>
    <w:rsid w:val="00A40C71"/>
    <w:rsid w:val="00A42161"/>
    <w:rsid w:val="00A42E85"/>
    <w:rsid w:val="00A43EF3"/>
    <w:rsid w:val="00A44950"/>
    <w:rsid w:val="00A45098"/>
    <w:rsid w:val="00A45121"/>
    <w:rsid w:val="00A45E6A"/>
    <w:rsid w:val="00A461AA"/>
    <w:rsid w:val="00A46923"/>
    <w:rsid w:val="00A47886"/>
    <w:rsid w:val="00A50C09"/>
    <w:rsid w:val="00A512F2"/>
    <w:rsid w:val="00A51506"/>
    <w:rsid w:val="00A5288D"/>
    <w:rsid w:val="00A530D0"/>
    <w:rsid w:val="00A536AF"/>
    <w:rsid w:val="00A551F1"/>
    <w:rsid w:val="00A56358"/>
    <w:rsid w:val="00A56E3F"/>
    <w:rsid w:val="00A57B96"/>
    <w:rsid w:val="00A61184"/>
    <w:rsid w:val="00A623BB"/>
    <w:rsid w:val="00A62AAF"/>
    <w:rsid w:val="00A62B86"/>
    <w:rsid w:val="00A63C27"/>
    <w:rsid w:val="00A669D0"/>
    <w:rsid w:val="00A67C63"/>
    <w:rsid w:val="00A70A03"/>
    <w:rsid w:val="00A711BA"/>
    <w:rsid w:val="00A71D3E"/>
    <w:rsid w:val="00A71FFF"/>
    <w:rsid w:val="00A72705"/>
    <w:rsid w:val="00A72AEB"/>
    <w:rsid w:val="00A74D02"/>
    <w:rsid w:val="00A74F1F"/>
    <w:rsid w:val="00A7550A"/>
    <w:rsid w:val="00A75CBC"/>
    <w:rsid w:val="00A763BA"/>
    <w:rsid w:val="00A76CBE"/>
    <w:rsid w:val="00A77544"/>
    <w:rsid w:val="00A825F8"/>
    <w:rsid w:val="00A834FB"/>
    <w:rsid w:val="00A83FB3"/>
    <w:rsid w:val="00A84BE3"/>
    <w:rsid w:val="00A84D17"/>
    <w:rsid w:val="00A852D4"/>
    <w:rsid w:val="00A860FD"/>
    <w:rsid w:val="00A86291"/>
    <w:rsid w:val="00A8723D"/>
    <w:rsid w:val="00A87540"/>
    <w:rsid w:val="00A9162D"/>
    <w:rsid w:val="00A91A69"/>
    <w:rsid w:val="00A945E4"/>
    <w:rsid w:val="00A952F2"/>
    <w:rsid w:val="00A955CC"/>
    <w:rsid w:val="00A96946"/>
    <w:rsid w:val="00A96C35"/>
    <w:rsid w:val="00A97561"/>
    <w:rsid w:val="00A97BA9"/>
    <w:rsid w:val="00AA0E92"/>
    <w:rsid w:val="00AA33D9"/>
    <w:rsid w:val="00AA3455"/>
    <w:rsid w:val="00AA37E0"/>
    <w:rsid w:val="00AA37F9"/>
    <w:rsid w:val="00AA4AC2"/>
    <w:rsid w:val="00AB055D"/>
    <w:rsid w:val="00AB0BD3"/>
    <w:rsid w:val="00AB21C1"/>
    <w:rsid w:val="00AB2202"/>
    <w:rsid w:val="00AB39B3"/>
    <w:rsid w:val="00AB5B24"/>
    <w:rsid w:val="00AB6EF2"/>
    <w:rsid w:val="00AC000B"/>
    <w:rsid w:val="00AC0566"/>
    <w:rsid w:val="00AC063A"/>
    <w:rsid w:val="00AC063D"/>
    <w:rsid w:val="00AC1C97"/>
    <w:rsid w:val="00AC1E64"/>
    <w:rsid w:val="00AC20BB"/>
    <w:rsid w:val="00AC26D7"/>
    <w:rsid w:val="00AC37CE"/>
    <w:rsid w:val="00AD0938"/>
    <w:rsid w:val="00AD2727"/>
    <w:rsid w:val="00AD524F"/>
    <w:rsid w:val="00AD586A"/>
    <w:rsid w:val="00AD6A0A"/>
    <w:rsid w:val="00AE0302"/>
    <w:rsid w:val="00AE116C"/>
    <w:rsid w:val="00AE17F3"/>
    <w:rsid w:val="00AE248C"/>
    <w:rsid w:val="00AE389C"/>
    <w:rsid w:val="00AE54B2"/>
    <w:rsid w:val="00AE6AB9"/>
    <w:rsid w:val="00AE7130"/>
    <w:rsid w:val="00AF5130"/>
    <w:rsid w:val="00AF7F7D"/>
    <w:rsid w:val="00B00935"/>
    <w:rsid w:val="00B011F7"/>
    <w:rsid w:val="00B01C9A"/>
    <w:rsid w:val="00B023A0"/>
    <w:rsid w:val="00B0395D"/>
    <w:rsid w:val="00B056B9"/>
    <w:rsid w:val="00B05C1E"/>
    <w:rsid w:val="00B05C89"/>
    <w:rsid w:val="00B0653B"/>
    <w:rsid w:val="00B06E16"/>
    <w:rsid w:val="00B07A9C"/>
    <w:rsid w:val="00B12048"/>
    <w:rsid w:val="00B138D3"/>
    <w:rsid w:val="00B1444C"/>
    <w:rsid w:val="00B149B7"/>
    <w:rsid w:val="00B15148"/>
    <w:rsid w:val="00B155B8"/>
    <w:rsid w:val="00B1608C"/>
    <w:rsid w:val="00B20C0D"/>
    <w:rsid w:val="00B2168F"/>
    <w:rsid w:val="00B23C94"/>
    <w:rsid w:val="00B251F8"/>
    <w:rsid w:val="00B2579E"/>
    <w:rsid w:val="00B259CF"/>
    <w:rsid w:val="00B26A45"/>
    <w:rsid w:val="00B2763E"/>
    <w:rsid w:val="00B2793B"/>
    <w:rsid w:val="00B27A2E"/>
    <w:rsid w:val="00B302DB"/>
    <w:rsid w:val="00B3063A"/>
    <w:rsid w:val="00B33B53"/>
    <w:rsid w:val="00B34FEA"/>
    <w:rsid w:val="00B36994"/>
    <w:rsid w:val="00B40A5A"/>
    <w:rsid w:val="00B42170"/>
    <w:rsid w:val="00B42F3F"/>
    <w:rsid w:val="00B43BB3"/>
    <w:rsid w:val="00B44B37"/>
    <w:rsid w:val="00B45128"/>
    <w:rsid w:val="00B45995"/>
    <w:rsid w:val="00B47B44"/>
    <w:rsid w:val="00B501F6"/>
    <w:rsid w:val="00B50E8D"/>
    <w:rsid w:val="00B53A2C"/>
    <w:rsid w:val="00B54000"/>
    <w:rsid w:val="00B553E1"/>
    <w:rsid w:val="00B56F2F"/>
    <w:rsid w:val="00B60161"/>
    <w:rsid w:val="00B6059A"/>
    <w:rsid w:val="00B60F72"/>
    <w:rsid w:val="00B618C6"/>
    <w:rsid w:val="00B61D18"/>
    <w:rsid w:val="00B61F39"/>
    <w:rsid w:val="00B64063"/>
    <w:rsid w:val="00B64A31"/>
    <w:rsid w:val="00B70F8C"/>
    <w:rsid w:val="00B74354"/>
    <w:rsid w:val="00B75889"/>
    <w:rsid w:val="00B75B10"/>
    <w:rsid w:val="00B760B2"/>
    <w:rsid w:val="00B760BC"/>
    <w:rsid w:val="00B7692F"/>
    <w:rsid w:val="00B778AE"/>
    <w:rsid w:val="00B8091B"/>
    <w:rsid w:val="00B82132"/>
    <w:rsid w:val="00B8395D"/>
    <w:rsid w:val="00B85478"/>
    <w:rsid w:val="00B85817"/>
    <w:rsid w:val="00B928D7"/>
    <w:rsid w:val="00B9305E"/>
    <w:rsid w:val="00B933F3"/>
    <w:rsid w:val="00B934BB"/>
    <w:rsid w:val="00B94217"/>
    <w:rsid w:val="00B942D0"/>
    <w:rsid w:val="00B95C88"/>
    <w:rsid w:val="00B95DAE"/>
    <w:rsid w:val="00B968D5"/>
    <w:rsid w:val="00BA0988"/>
    <w:rsid w:val="00BA2944"/>
    <w:rsid w:val="00BA2F31"/>
    <w:rsid w:val="00BA31CF"/>
    <w:rsid w:val="00BA4C0E"/>
    <w:rsid w:val="00BA4E2C"/>
    <w:rsid w:val="00BA502B"/>
    <w:rsid w:val="00BA6B5F"/>
    <w:rsid w:val="00BB0265"/>
    <w:rsid w:val="00BB11B4"/>
    <w:rsid w:val="00BB1310"/>
    <w:rsid w:val="00BB19B0"/>
    <w:rsid w:val="00BB3BA3"/>
    <w:rsid w:val="00BB4054"/>
    <w:rsid w:val="00BB4B0A"/>
    <w:rsid w:val="00BB6E44"/>
    <w:rsid w:val="00BB73F0"/>
    <w:rsid w:val="00BB74E8"/>
    <w:rsid w:val="00BC1047"/>
    <w:rsid w:val="00BC2E2B"/>
    <w:rsid w:val="00BC4975"/>
    <w:rsid w:val="00BC5365"/>
    <w:rsid w:val="00BC75F9"/>
    <w:rsid w:val="00BC7D0E"/>
    <w:rsid w:val="00BD054B"/>
    <w:rsid w:val="00BD1B15"/>
    <w:rsid w:val="00BD292E"/>
    <w:rsid w:val="00BD2FED"/>
    <w:rsid w:val="00BD3545"/>
    <w:rsid w:val="00BD3FA4"/>
    <w:rsid w:val="00BD5076"/>
    <w:rsid w:val="00BD5F3E"/>
    <w:rsid w:val="00BD6A67"/>
    <w:rsid w:val="00BD762B"/>
    <w:rsid w:val="00BE02FC"/>
    <w:rsid w:val="00BE0ACC"/>
    <w:rsid w:val="00BE12FA"/>
    <w:rsid w:val="00BE21FF"/>
    <w:rsid w:val="00BE23FC"/>
    <w:rsid w:val="00BE251B"/>
    <w:rsid w:val="00BE27DE"/>
    <w:rsid w:val="00BE3491"/>
    <w:rsid w:val="00BE686D"/>
    <w:rsid w:val="00BF1529"/>
    <w:rsid w:val="00BF185E"/>
    <w:rsid w:val="00BF3762"/>
    <w:rsid w:val="00BF440D"/>
    <w:rsid w:val="00BF54C3"/>
    <w:rsid w:val="00BF5749"/>
    <w:rsid w:val="00BF5A54"/>
    <w:rsid w:val="00BF6AB8"/>
    <w:rsid w:val="00C0139E"/>
    <w:rsid w:val="00C0160A"/>
    <w:rsid w:val="00C01A80"/>
    <w:rsid w:val="00C04985"/>
    <w:rsid w:val="00C04FA6"/>
    <w:rsid w:val="00C05A27"/>
    <w:rsid w:val="00C07F72"/>
    <w:rsid w:val="00C10DD4"/>
    <w:rsid w:val="00C10E77"/>
    <w:rsid w:val="00C11378"/>
    <w:rsid w:val="00C12286"/>
    <w:rsid w:val="00C134DC"/>
    <w:rsid w:val="00C14314"/>
    <w:rsid w:val="00C15D42"/>
    <w:rsid w:val="00C1748C"/>
    <w:rsid w:val="00C20105"/>
    <w:rsid w:val="00C21986"/>
    <w:rsid w:val="00C21AE6"/>
    <w:rsid w:val="00C22D59"/>
    <w:rsid w:val="00C250F5"/>
    <w:rsid w:val="00C25B24"/>
    <w:rsid w:val="00C25F5D"/>
    <w:rsid w:val="00C26977"/>
    <w:rsid w:val="00C33352"/>
    <w:rsid w:val="00C3361A"/>
    <w:rsid w:val="00C37AE7"/>
    <w:rsid w:val="00C40864"/>
    <w:rsid w:val="00C40CEB"/>
    <w:rsid w:val="00C41A1B"/>
    <w:rsid w:val="00C41E8F"/>
    <w:rsid w:val="00C448E7"/>
    <w:rsid w:val="00C457DE"/>
    <w:rsid w:val="00C476C5"/>
    <w:rsid w:val="00C47AD6"/>
    <w:rsid w:val="00C50AD0"/>
    <w:rsid w:val="00C521CA"/>
    <w:rsid w:val="00C568D1"/>
    <w:rsid w:val="00C6046E"/>
    <w:rsid w:val="00C62ED0"/>
    <w:rsid w:val="00C6397A"/>
    <w:rsid w:val="00C63B3B"/>
    <w:rsid w:val="00C6495C"/>
    <w:rsid w:val="00C6564A"/>
    <w:rsid w:val="00C65C33"/>
    <w:rsid w:val="00C67BE5"/>
    <w:rsid w:val="00C72E23"/>
    <w:rsid w:val="00C73AC3"/>
    <w:rsid w:val="00C73B23"/>
    <w:rsid w:val="00C769DB"/>
    <w:rsid w:val="00C779CB"/>
    <w:rsid w:val="00C81143"/>
    <w:rsid w:val="00C81AF4"/>
    <w:rsid w:val="00C81C8E"/>
    <w:rsid w:val="00C84E6C"/>
    <w:rsid w:val="00C86D0B"/>
    <w:rsid w:val="00C87938"/>
    <w:rsid w:val="00C90B62"/>
    <w:rsid w:val="00C92EF2"/>
    <w:rsid w:val="00C949DC"/>
    <w:rsid w:val="00C97ADD"/>
    <w:rsid w:val="00CA0F88"/>
    <w:rsid w:val="00CA153F"/>
    <w:rsid w:val="00CA59E1"/>
    <w:rsid w:val="00CA7C2C"/>
    <w:rsid w:val="00CB1028"/>
    <w:rsid w:val="00CB1954"/>
    <w:rsid w:val="00CB445C"/>
    <w:rsid w:val="00CB585F"/>
    <w:rsid w:val="00CC02D9"/>
    <w:rsid w:val="00CC363C"/>
    <w:rsid w:val="00CC52EE"/>
    <w:rsid w:val="00CC600C"/>
    <w:rsid w:val="00CC6A20"/>
    <w:rsid w:val="00CC6E29"/>
    <w:rsid w:val="00CC73A4"/>
    <w:rsid w:val="00CC7A48"/>
    <w:rsid w:val="00CD4B0F"/>
    <w:rsid w:val="00CD59D0"/>
    <w:rsid w:val="00CD732A"/>
    <w:rsid w:val="00CE1725"/>
    <w:rsid w:val="00CE24A7"/>
    <w:rsid w:val="00CE4F43"/>
    <w:rsid w:val="00CE64AE"/>
    <w:rsid w:val="00CE710F"/>
    <w:rsid w:val="00CF0BD9"/>
    <w:rsid w:val="00CF0C6F"/>
    <w:rsid w:val="00CF5E45"/>
    <w:rsid w:val="00CF5FD4"/>
    <w:rsid w:val="00CF6799"/>
    <w:rsid w:val="00CF6B63"/>
    <w:rsid w:val="00CF70DD"/>
    <w:rsid w:val="00D00F1E"/>
    <w:rsid w:val="00D01422"/>
    <w:rsid w:val="00D03B85"/>
    <w:rsid w:val="00D03F7C"/>
    <w:rsid w:val="00D0573D"/>
    <w:rsid w:val="00D05AAB"/>
    <w:rsid w:val="00D06D47"/>
    <w:rsid w:val="00D07004"/>
    <w:rsid w:val="00D100E1"/>
    <w:rsid w:val="00D1041C"/>
    <w:rsid w:val="00D134DA"/>
    <w:rsid w:val="00D147B4"/>
    <w:rsid w:val="00D14B77"/>
    <w:rsid w:val="00D15BE1"/>
    <w:rsid w:val="00D16BA5"/>
    <w:rsid w:val="00D179DE"/>
    <w:rsid w:val="00D20DAA"/>
    <w:rsid w:val="00D224BA"/>
    <w:rsid w:val="00D23293"/>
    <w:rsid w:val="00D23442"/>
    <w:rsid w:val="00D23EC3"/>
    <w:rsid w:val="00D31E50"/>
    <w:rsid w:val="00D32268"/>
    <w:rsid w:val="00D32B5C"/>
    <w:rsid w:val="00D32E87"/>
    <w:rsid w:val="00D331FA"/>
    <w:rsid w:val="00D33D57"/>
    <w:rsid w:val="00D34E4F"/>
    <w:rsid w:val="00D35E6E"/>
    <w:rsid w:val="00D36D66"/>
    <w:rsid w:val="00D42DB6"/>
    <w:rsid w:val="00D446F8"/>
    <w:rsid w:val="00D45087"/>
    <w:rsid w:val="00D50065"/>
    <w:rsid w:val="00D503FA"/>
    <w:rsid w:val="00D511F5"/>
    <w:rsid w:val="00D5303F"/>
    <w:rsid w:val="00D5509E"/>
    <w:rsid w:val="00D56046"/>
    <w:rsid w:val="00D5639C"/>
    <w:rsid w:val="00D60338"/>
    <w:rsid w:val="00D60AD0"/>
    <w:rsid w:val="00D61EEE"/>
    <w:rsid w:val="00D645CB"/>
    <w:rsid w:val="00D662B9"/>
    <w:rsid w:val="00D70BD8"/>
    <w:rsid w:val="00D720EC"/>
    <w:rsid w:val="00D74FCF"/>
    <w:rsid w:val="00D75874"/>
    <w:rsid w:val="00D763F6"/>
    <w:rsid w:val="00D7672F"/>
    <w:rsid w:val="00D7699A"/>
    <w:rsid w:val="00D76A17"/>
    <w:rsid w:val="00D76CE3"/>
    <w:rsid w:val="00D77F77"/>
    <w:rsid w:val="00D804CE"/>
    <w:rsid w:val="00D8224D"/>
    <w:rsid w:val="00D82326"/>
    <w:rsid w:val="00D84A30"/>
    <w:rsid w:val="00D86857"/>
    <w:rsid w:val="00D92370"/>
    <w:rsid w:val="00D9440C"/>
    <w:rsid w:val="00D945D9"/>
    <w:rsid w:val="00D94E1E"/>
    <w:rsid w:val="00D965C1"/>
    <w:rsid w:val="00D96CAC"/>
    <w:rsid w:val="00D96D7C"/>
    <w:rsid w:val="00D9716B"/>
    <w:rsid w:val="00DA1F53"/>
    <w:rsid w:val="00DA2153"/>
    <w:rsid w:val="00DA2E45"/>
    <w:rsid w:val="00DA4CA4"/>
    <w:rsid w:val="00DA6A8B"/>
    <w:rsid w:val="00DB0157"/>
    <w:rsid w:val="00DB20EB"/>
    <w:rsid w:val="00DB3C61"/>
    <w:rsid w:val="00DB6D36"/>
    <w:rsid w:val="00DB7386"/>
    <w:rsid w:val="00DC5212"/>
    <w:rsid w:val="00DC681C"/>
    <w:rsid w:val="00DC6AE4"/>
    <w:rsid w:val="00DC6EE9"/>
    <w:rsid w:val="00DC77F7"/>
    <w:rsid w:val="00DD1477"/>
    <w:rsid w:val="00DD323E"/>
    <w:rsid w:val="00DD6027"/>
    <w:rsid w:val="00DE0234"/>
    <w:rsid w:val="00DE0575"/>
    <w:rsid w:val="00DE2BCC"/>
    <w:rsid w:val="00DE5CD5"/>
    <w:rsid w:val="00DE5CED"/>
    <w:rsid w:val="00DE7F8C"/>
    <w:rsid w:val="00DF0658"/>
    <w:rsid w:val="00DF0D8B"/>
    <w:rsid w:val="00DF32E1"/>
    <w:rsid w:val="00DF485A"/>
    <w:rsid w:val="00DF5A66"/>
    <w:rsid w:val="00DF663E"/>
    <w:rsid w:val="00DF70AF"/>
    <w:rsid w:val="00DF753C"/>
    <w:rsid w:val="00DF7CA2"/>
    <w:rsid w:val="00E06F69"/>
    <w:rsid w:val="00E10754"/>
    <w:rsid w:val="00E10D0D"/>
    <w:rsid w:val="00E1582D"/>
    <w:rsid w:val="00E20158"/>
    <w:rsid w:val="00E20481"/>
    <w:rsid w:val="00E20B2F"/>
    <w:rsid w:val="00E2201C"/>
    <w:rsid w:val="00E2264B"/>
    <w:rsid w:val="00E22BAA"/>
    <w:rsid w:val="00E24174"/>
    <w:rsid w:val="00E2445E"/>
    <w:rsid w:val="00E25860"/>
    <w:rsid w:val="00E26C43"/>
    <w:rsid w:val="00E311DB"/>
    <w:rsid w:val="00E33908"/>
    <w:rsid w:val="00E33E09"/>
    <w:rsid w:val="00E34A75"/>
    <w:rsid w:val="00E34C57"/>
    <w:rsid w:val="00E34ECE"/>
    <w:rsid w:val="00E35081"/>
    <w:rsid w:val="00E366EB"/>
    <w:rsid w:val="00E36FAB"/>
    <w:rsid w:val="00E3783F"/>
    <w:rsid w:val="00E42BF3"/>
    <w:rsid w:val="00E43184"/>
    <w:rsid w:val="00E43B7B"/>
    <w:rsid w:val="00E4413F"/>
    <w:rsid w:val="00E473A6"/>
    <w:rsid w:val="00E51A54"/>
    <w:rsid w:val="00E51D72"/>
    <w:rsid w:val="00E538F9"/>
    <w:rsid w:val="00E54067"/>
    <w:rsid w:val="00E5438E"/>
    <w:rsid w:val="00E54E40"/>
    <w:rsid w:val="00E554EC"/>
    <w:rsid w:val="00E5612F"/>
    <w:rsid w:val="00E57A78"/>
    <w:rsid w:val="00E57F3F"/>
    <w:rsid w:val="00E624B2"/>
    <w:rsid w:val="00E650F0"/>
    <w:rsid w:val="00E657AD"/>
    <w:rsid w:val="00E65CA0"/>
    <w:rsid w:val="00E67463"/>
    <w:rsid w:val="00E67A5C"/>
    <w:rsid w:val="00E7007F"/>
    <w:rsid w:val="00E70B66"/>
    <w:rsid w:val="00E713B3"/>
    <w:rsid w:val="00E71A6A"/>
    <w:rsid w:val="00E752FA"/>
    <w:rsid w:val="00E8016A"/>
    <w:rsid w:val="00E80300"/>
    <w:rsid w:val="00E80331"/>
    <w:rsid w:val="00E806C9"/>
    <w:rsid w:val="00E8166D"/>
    <w:rsid w:val="00E82EE3"/>
    <w:rsid w:val="00E875ED"/>
    <w:rsid w:val="00E879DA"/>
    <w:rsid w:val="00E90CA9"/>
    <w:rsid w:val="00E933B6"/>
    <w:rsid w:val="00E935AB"/>
    <w:rsid w:val="00E93DA8"/>
    <w:rsid w:val="00E94CF7"/>
    <w:rsid w:val="00E95049"/>
    <w:rsid w:val="00E95060"/>
    <w:rsid w:val="00E97766"/>
    <w:rsid w:val="00E978D2"/>
    <w:rsid w:val="00EA1AE0"/>
    <w:rsid w:val="00EA204A"/>
    <w:rsid w:val="00EA3BFE"/>
    <w:rsid w:val="00EA4BE4"/>
    <w:rsid w:val="00EA6277"/>
    <w:rsid w:val="00EA6491"/>
    <w:rsid w:val="00EA67BE"/>
    <w:rsid w:val="00EA77B9"/>
    <w:rsid w:val="00EB08B6"/>
    <w:rsid w:val="00EB30BD"/>
    <w:rsid w:val="00EB3B62"/>
    <w:rsid w:val="00EB413C"/>
    <w:rsid w:val="00EB6950"/>
    <w:rsid w:val="00EB6E8B"/>
    <w:rsid w:val="00EB73DB"/>
    <w:rsid w:val="00EB769B"/>
    <w:rsid w:val="00EC1322"/>
    <w:rsid w:val="00EC34CC"/>
    <w:rsid w:val="00EC3F38"/>
    <w:rsid w:val="00EC4AA7"/>
    <w:rsid w:val="00EC5C7D"/>
    <w:rsid w:val="00EC7F06"/>
    <w:rsid w:val="00ED03C8"/>
    <w:rsid w:val="00ED06FF"/>
    <w:rsid w:val="00ED14AC"/>
    <w:rsid w:val="00ED1D25"/>
    <w:rsid w:val="00ED2DE4"/>
    <w:rsid w:val="00ED3821"/>
    <w:rsid w:val="00ED4AD3"/>
    <w:rsid w:val="00ED5420"/>
    <w:rsid w:val="00ED55E2"/>
    <w:rsid w:val="00ED799C"/>
    <w:rsid w:val="00ED7AE3"/>
    <w:rsid w:val="00EE06FD"/>
    <w:rsid w:val="00EE085B"/>
    <w:rsid w:val="00EE1697"/>
    <w:rsid w:val="00EE1EAF"/>
    <w:rsid w:val="00EE5218"/>
    <w:rsid w:val="00EE5ABE"/>
    <w:rsid w:val="00EE6556"/>
    <w:rsid w:val="00EE6ED9"/>
    <w:rsid w:val="00EE7558"/>
    <w:rsid w:val="00EE7798"/>
    <w:rsid w:val="00EF1086"/>
    <w:rsid w:val="00EF3BC0"/>
    <w:rsid w:val="00EF3D3C"/>
    <w:rsid w:val="00EF4983"/>
    <w:rsid w:val="00F02C44"/>
    <w:rsid w:val="00F03DC5"/>
    <w:rsid w:val="00F041D6"/>
    <w:rsid w:val="00F0457D"/>
    <w:rsid w:val="00F046C3"/>
    <w:rsid w:val="00F055A8"/>
    <w:rsid w:val="00F0741E"/>
    <w:rsid w:val="00F07492"/>
    <w:rsid w:val="00F0766B"/>
    <w:rsid w:val="00F07708"/>
    <w:rsid w:val="00F10328"/>
    <w:rsid w:val="00F10593"/>
    <w:rsid w:val="00F10676"/>
    <w:rsid w:val="00F111A6"/>
    <w:rsid w:val="00F11682"/>
    <w:rsid w:val="00F13E1E"/>
    <w:rsid w:val="00F143DF"/>
    <w:rsid w:val="00F14652"/>
    <w:rsid w:val="00F22939"/>
    <w:rsid w:val="00F23972"/>
    <w:rsid w:val="00F24460"/>
    <w:rsid w:val="00F24660"/>
    <w:rsid w:val="00F24B34"/>
    <w:rsid w:val="00F25230"/>
    <w:rsid w:val="00F3034D"/>
    <w:rsid w:val="00F31C3A"/>
    <w:rsid w:val="00F32127"/>
    <w:rsid w:val="00F324A9"/>
    <w:rsid w:val="00F32FDE"/>
    <w:rsid w:val="00F33034"/>
    <w:rsid w:val="00F34D62"/>
    <w:rsid w:val="00F40F8D"/>
    <w:rsid w:val="00F416D7"/>
    <w:rsid w:val="00F417D8"/>
    <w:rsid w:val="00F41ADE"/>
    <w:rsid w:val="00F42204"/>
    <w:rsid w:val="00F42D9B"/>
    <w:rsid w:val="00F439BC"/>
    <w:rsid w:val="00F44EC3"/>
    <w:rsid w:val="00F451E3"/>
    <w:rsid w:val="00F465BE"/>
    <w:rsid w:val="00F46660"/>
    <w:rsid w:val="00F470D9"/>
    <w:rsid w:val="00F505E3"/>
    <w:rsid w:val="00F54218"/>
    <w:rsid w:val="00F54610"/>
    <w:rsid w:val="00F6079F"/>
    <w:rsid w:val="00F60968"/>
    <w:rsid w:val="00F614AB"/>
    <w:rsid w:val="00F63AA2"/>
    <w:rsid w:val="00F64659"/>
    <w:rsid w:val="00F657C2"/>
    <w:rsid w:val="00F67192"/>
    <w:rsid w:val="00F676EF"/>
    <w:rsid w:val="00F70E14"/>
    <w:rsid w:val="00F71123"/>
    <w:rsid w:val="00F72AAB"/>
    <w:rsid w:val="00F72B1C"/>
    <w:rsid w:val="00F733DC"/>
    <w:rsid w:val="00F7494E"/>
    <w:rsid w:val="00F74B3D"/>
    <w:rsid w:val="00F74E21"/>
    <w:rsid w:val="00F761A2"/>
    <w:rsid w:val="00F76205"/>
    <w:rsid w:val="00F77463"/>
    <w:rsid w:val="00F7762F"/>
    <w:rsid w:val="00F80D59"/>
    <w:rsid w:val="00F81899"/>
    <w:rsid w:val="00F82500"/>
    <w:rsid w:val="00F8472A"/>
    <w:rsid w:val="00F85FD5"/>
    <w:rsid w:val="00F866EB"/>
    <w:rsid w:val="00F87ED0"/>
    <w:rsid w:val="00F91A14"/>
    <w:rsid w:val="00F91DE7"/>
    <w:rsid w:val="00F92455"/>
    <w:rsid w:val="00F94535"/>
    <w:rsid w:val="00F97905"/>
    <w:rsid w:val="00FA0393"/>
    <w:rsid w:val="00FA2A32"/>
    <w:rsid w:val="00FA610F"/>
    <w:rsid w:val="00FA66B6"/>
    <w:rsid w:val="00FA788B"/>
    <w:rsid w:val="00FA7F7F"/>
    <w:rsid w:val="00FB03D5"/>
    <w:rsid w:val="00FB0E7F"/>
    <w:rsid w:val="00FB1CF0"/>
    <w:rsid w:val="00FB351D"/>
    <w:rsid w:val="00FB373E"/>
    <w:rsid w:val="00FB44CE"/>
    <w:rsid w:val="00FB4685"/>
    <w:rsid w:val="00FB4BFD"/>
    <w:rsid w:val="00FB56CF"/>
    <w:rsid w:val="00FB7147"/>
    <w:rsid w:val="00FB75AA"/>
    <w:rsid w:val="00FB7FD8"/>
    <w:rsid w:val="00FC0D4F"/>
    <w:rsid w:val="00FC4071"/>
    <w:rsid w:val="00FC59C2"/>
    <w:rsid w:val="00FC5B68"/>
    <w:rsid w:val="00FC634C"/>
    <w:rsid w:val="00FC6C49"/>
    <w:rsid w:val="00FC71A3"/>
    <w:rsid w:val="00FC7E37"/>
    <w:rsid w:val="00FD0361"/>
    <w:rsid w:val="00FD1A29"/>
    <w:rsid w:val="00FD1B84"/>
    <w:rsid w:val="00FD3929"/>
    <w:rsid w:val="00FD6DC9"/>
    <w:rsid w:val="00FD6EB2"/>
    <w:rsid w:val="00FE0207"/>
    <w:rsid w:val="00FE03B1"/>
    <w:rsid w:val="00FE066D"/>
    <w:rsid w:val="00FE1116"/>
    <w:rsid w:val="00FE1C74"/>
    <w:rsid w:val="00FE31A4"/>
    <w:rsid w:val="00FE4A2C"/>
    <w:rsid w:val="00FE535E"/>
    <w:rsid w:val="00FE5865"/>
    <w:rsid w:val="00FE604E"/>
    <w:rsid w:val="00FE65B7"/>
    <w:rsid w:val="00FE6C6A"/>
    <w:rsid w:val="00FF1C35"/>
    <w:rsid w:val="00FF1E4B"/>
    <w:rsid w:val="00FF44CD"/>
    <w:rsid w:val="082FA5FE"/>
    <w:rsid w:val="423322B6"/>
    <w:rsid w:val="4AE0CCDA"/>
    <w:rsid w:val="51CC300E"/>
    <w:rsid w:val="6682E174"/>
    <w:rsid w:val="6F44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C588C"/>
  <w15:docId w15:val="{4B0A8A50-0F6F-46C9-A239-26E55BC3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1B"/>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30FA"/>
    <w:pPr>
      <w:tabs>
        <w:tab w:val="center" w:pos="4680"/>
        <w:tab w:val="right" w:pos="9360"/>
      </w:tabs>
    </w:pPr>
  </w:style>
  <w:style w:type="character" w:customStyle="1" w:styleId="HeaderChar">
    <w:name w:val="Header Char"/>
    <w:basedOn w:val="DefaultParagraphFont"/>
    <w:link w:val="Header"/>
    <w:uiPriority w:val="99"/>
    <w:rsid w:val="008F30FA"/>
  </w:style>
  <w:style w:type="paragraph" w:styleId="Footer">
    <w:name w:val="footer"/>
    <w:basedOn w:val="Normal"/>
    <w:link w:val="FooterChar"/>
    <w:uiPriority w:val="99"/>
    <w:unhideWhenUsed/>
    <w:rsid w:val="008F30FA"/>
    <w:pPr>
      <w:tabs>
        <w:tab w:val="center" w:pos="4680"/>
        <w:tab w:val="right" w:pos="9360"/>
      </w:tabs>
    </w:pPr>
  </w:style>
  <w:style w:type="character" w:customStyle="1" w:styleId="FooterChar">
    <w:name w:val="Footer Char"/>
    <w:basedOn w:val="DefaultParagraphFont"/>
    <w:link w:val="Footer"/>
    <w:uiPriority w:val="99"/>
    <w:rsid w:val="008F30FA"/>
  </w:style>
  <w:style w:type="paragraph" w:styleId="BalloonText">
    <w:name w:val="Balloon Text"/>
    <w:basedOn w:val="Normal"/>
    <w:link w:val="BalloonTextChar"/>
    <w:uiPriority w:val="99"/>
    <w:semiHidden/>
    <w:unhideWhenUsed/>
    <w:rsid w:val="008F30FA"/>
    <w:rPr>
      <w:rFonts w:ascii="Tahoma" w:hAnsi="Tahoma" w:cs="Tahoma"/>
      <w:sz w:val="16"/>
      <w:szCs w:val="16"/>
    </w:rPr>
  </w:style>
  <w:style w:type="character" w:customStyle="1" w:styleId="BalloonTextChar">
    <w:name w:val="Balloon Text Char"/>
    <w:basedOn w:val="DefaultParagraphFont"/>
    <w:link w:val="BalloonText"/>
    <w:uiPriority w:val="99"/>
    <w:semiHidden/>
    <w:rsid w:val="008F30FA"/>
    <w:rPr>
      <w:rFonts w:ascii="Tahoma" w:hAnsi="Tahoma" w:cs="Tahoma"/>
      <w:sz w:val="16"/>
      <w:szCs w:val="16"/>
    </w:rPr>
  </w:style>
  <w:style w:type="character" w:styleId="Hyperlink">
    <w:name w:val="Hyperlink"/>
    <w:basedOn w:val="DefaultParagraphFont"/>
    <w:uiPriority w:val="99"/>
    <w:unhideWhenUsed/>
    <w:rsid w:val="009D0C13"/>
    <w:rPr>
      <w:color w:val="0000FF" w:themeColor="hyperlink"/>
      <w:u w:val="single"/>
    </w:rPr>
  </w:style>
  <w:style w:type="table" w:styleId="TableGrid">
    <w:name w:val="Table Grid"/>
    <w:basedOn w:val="TableNormal"/>
    <w:rsid w:val="00BE25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E251B"/>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BE251B"/>
    <w:rPr>
      <w:rFonts w:ascii="Times New Roman" w:eastAsia="Times New Roman" w:hAnsi="Times New Roman" w:cs="Times New Roman"/>
      <w:sz w:val="24"/>
      <w:szCs w:val="24"/>
    </w:rPr>
  </w:style>
  <w:style w:type="paragraph" w:styleId="ListParagraph">
    <w:name w:val="List Paragraph"/>
    <w:basedOn w:val="Normal"/>
    <w:uiPriority w:val="1"/>
    <w:qFormat/>
    <w:rsid w:val="001766C9"/>
    <w:pPr>
      <w:ind w:left="720"/>
      <w:contextualSpacing/>
    </w:pPr>
  </w:style>
  <w:style w:type="character" w:customStyle="1" w:styleId="highlight">
    <w:name w:val="highlight"/>
    <w:basedOn w:val="DefaultParagraphFont"/>
    <w:rsid w:val="005E5D52"/>
  </w:style>
  <w:style w:type="table" w:styleId="LightList-Accent3">
    <w:name w:val="Light List Accent 3"/>
    <w:basedOn w:val="TableNormal"/>
    <w:uiPriority w:val="61"/>
    <w:rsid w:val="005C28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824E9D"/>
    <w:rPr>
      <w:color w:val="800080" w:themeColor="followedHyperlink"/>
      <w:u w:val="single"/>
    </w:rPr>
  </w:style>
  <w:style w:type="table" w:styleId="MediumShading1-Accent3">
    <w:name w:val="Medium Shading 1 Accent 3"/>
    <w:basedOn w:val="TableNormal"/>
    <w:uiPriority w:val="63"/>
    <w:rsid w:val="00BC75F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FD3929"/>
    <w:pPr>
      <w:spacing w:before="100" w:beforeAutospacing="1" w:after="100" w:afterAutospacing="1"/>
    </w:pPr>
    <w:rPr>
      <w:rFonts w:ascii="Times New Roman" w:hAnsi="Times New Roman"/>
      <w:sz w:val="24"/>
      <w:lang w:val="en-AU" w:eastAsia="en-AU"/>
    </w:rPr>
  </w:style>
  <w:style w:type="character" w:styleId="Strong">
    <w:name w:val="Strong"/>
    <w:basedOn w:val="DefaultParagraphFont"/>
    <w:uiPriority w:val="22"/>
    <w:qFormat/>
    <w:rsid w:val="00FD3929"/>
    <w:rPr>
      <w:b/>
      <w:bCs/>
    </w:rPr>
  </w:style>
  <w:style w:type="character" w:styleId="Emphasis">
    <w:name w:val="Emphasis"/>
    <w:basedOn w:val="DefaultParagraphFont"/>
    <w:uiPriority w:val="20"/>
    <w:qFormat/>
    <w:rsid w:val="00FD3929"/>
    <w:rPr>
      <w:i/>
      <w:iCs/>
    </w:rPr>
  </w:style>
  <w:style w:type="character" w:styleId="UnresolvedMention">
    <w:name w:val="Unresolved Mention"/>
    <w:basedOn w:val="DefaultParagraphFont"/>
    <w:uiPriority w:val="99"/>
    <w:semiHidden/>
    <w:unhideWhenUsed/>
    <w:rsid w:val="001916AC"/>
    <w:rPr>
      <w:color w:val="605E5C"/>
      <w:shd w:val="clear" w:color="auto" w:fill="E1DFDD"/>
    </w:rPr>
  </w:style>
  <w:style w:type="paragraph" w:customStyle="1" w:styleId="xxmsonormal">
    <w:name w:val="x_x_msonormal"/>
    <w:basedOn w:val="Normal"/>
    <w:rsid w:val="00BD762B"/>
    <w:rPr>
      <w:rFonts w:ascii="Calibri" w:eastAsiaTheme="minorHAnsi" w:hAnsi="Calibri" w:cs="Calibri"/>
      <w:szCs w:val="22"/>
      <w:lang w:val="en-AU" w:eastAsia="en-AU"/>
    </w:rPr>
  </w:style>
  <w:style w:type="paragraph" w:customStyle="1" w:styleId="Default">
    <w:name w:val="Default"/>
    <w:rsid w:val="00F14652"/>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071">
      <w:bodyDiv w:val="1"/>
      <w:marLeft w:val="0"/>
      <w:marRight w:val="0"/>
      <w:marTop w:val="0"/>
      <w:marBottom w:val="0"/>
      <w:divBdr>
        <w:top w:val="none" w:sz="0" w:space="0" w:color="auto"/>
        <w:left w:val="none" w:sz="0" w:space="0" w:color="auto"/>
        <w:bottom w:val="none" w:sz="0" w:space="0" w:color="auto"/>
        <w:right w:val="none" w:sz="0" w:space="0" w:color="auto"/>
      </w:divBdr>
    </w:div>
    <w:div w:id="252935005">
      <w:bodyDiv w:val="1"/>
      <w:marLeft w:val="0"/>
      <w:marRight w:val="0"/>
      <w:marTop w:val="0"/>
      <w:marBottom w:val="0"/>
      <w:divBdr>
        <w:top w:val="none" w:sz="0" w:space="0" w:color="auto"/>
        <w:left w:val="none" w:sz="0" w:space="0" w:color="auto"/>
        <w:bottom w:val="none" w:sz="0" w:space="0" w:color="auto"/>
        <w:right w:val="none" w:sz="0" w:space="0" w:color="auto"/>
      </w:divBdr>
    </w:div>
    <w:div w:id="374235634">
      <w:bodyDiv w:val="1"/>
      <w:marLeft w:val="0"/>
      <w:marRight w:val="0"/>
      <w:marTop w:val="0"/>
      <w:marBottom w:val="0"/>
      <w:divBdr>
        <w:top w:val="none" w:sz="0" w:space="0" w:color="auto"/>
        <w:left w:val="none" w:sz="0" w:space="0" w:color="auto"/>
        <w:bottom w:val="none" w:sz="0" w:space="0" w:color="auto"/>
        <w:right w:val="none" w:sz="0" w:space="0" w:color="auto"/>
      </w:divBdr>
    </w:div>
    <w:div w:id="539826770">
      <w:bodyDiv w:val="1"/>
      <w:marLeft w:val="0"/>
      <w:marRight w:val="0"/>
      <w:marTop w:val="0"/>
      <w:marBottom w:val="0"/>
      <w:divBdr>
        <w:top w:val="none" w:sz="0" w:space="0" w:color="auto"/>
        <w:left w:val="none" w:sz="0" w:space="0" w:color="auto"/>
        <w:bottom w:val="none" w:sz="0" w:space="0" w:color="auto"/>
        <w:right w:val="none" w:sz="0" w:space="0" w:color="auto"/>
      </w:divBdr>
    </w:div>
    <w:div w:id="613366984">
      <w:bodyDiv w:val="1"/>
      <w:marLeft w:val="0"/>
      <w:marRight w:val="0"/>
      <w:marTop w:val="0"/>
      <w:marBottom w:val="0"/>
      <w:divBdr>
        <w:top w:val="none" w:sz="0" w:space="0" w:color="auto"/>
        <w:left w:val="none" w:sz="0" w:space="0" w:color="auto"/>
        <w:bottom w:val="none" w:sz="0" w:space="0" w:color="auto"/>
        <w:right w:val="none" w:sz="0" w:space="0" w:color="auto"/>
      </w:divBdr>
    </w:div>
    <w:div w:id="885727326">
      <w:bodyDiv w:val="1"/>
      <w:marLeft w:val="0"/>
      <w:marRight w:val="0"/>
      <w:marTop w:val="0"/>
      <w:marBottom w:val="0"/>
      <w:divBdr>
        <w:top w:val="none" w:sz="0" w:space="0" w:color="auto"/>
        <w:left w:val="none" w:sz="0" w:space="0" w:color="auto"/>
        <w:bottom w:val="none" w:sz="0" w:space="0" w:color="auto"/>
        <w:right w:val="none" w:sz="0" w:space="0" w:color="auto"/>
      </w:divBdr>
      <w:divsChild>
        <w:div w:id="126628534">
          <w:marLeft w:val="0"/>
          <w:marRight w:val="0"/>
          <w:marTop w:val="0"/>
          <w:marBottom w:val="0"/>
          <w:divBdr>
            <w:top w:val="none" w:sz="0" w:space="0" w:color="auto"/>
            <w:left w:val="none" w:sz="0" w:space="0" w:color="auto"/>
            <w:bottom w:val="none" w:sz="0" w:space="0" w:color="auto"/>
            <w:right w:val="none" w:sz="0" w:space="0" w:color="auto"/>
          </w:divBdr>
        </w:div>
        <w:div w:id="126707075">
          <w:marLeft w:val="0"/>
          <w:marRight w:val="0"/>
          <w:marTop w:val="0"/>
          <w:marBottom w:val="0"/>
          <w:divBdr>
            <w:top w:val="none" w:sz="0" w:space="0" w:color="auto"/>
            <w:left w:val="none" w:sz="0" w:space="0" w:color="auto"/>
            <w:bottom w:val="none" w:sz="0" w:space="0" w:color="auto"/>
            <w:right w:val="none" w:sz="0" w:space="0" w:color="auto"/>
          </w:divBdr>
        </w:div>
        <w:div w:id="157579229">
          <w:marLeft w:val="0"/>
          <w:marRight w:val="0"/>
          <w:marTop w:val="0"/>
          <w:marBottom w:val="0"/>
          <w:divBdr>
            <w:top w:val="none" w:sz="0" w:space="0" w:color="auto"/>
            <w:left w:val="none" w:sz="0" w:space="0" w:color="auto"/>
            <w:bottom w:val="none" w:sz="0" w:space="0" w:color="auto"/>
            <w:right w:val="none" w:sz="0" w:space="0" w:color="auto"/>
          </w:divBdr>
        </w:div>
        <w:div w:id="270825171">
          <w:marLeft w:val="0"/>
          <w:marRight w:val="0"/>
          <w:marTop w:val="0"/>
          <w:marBottom w:val="0"/>
          <w:divBdr>
            <w:top w:val="none" w:sz="0" w:space="0" w:color="auto"/>
            <w:left w:val="none" w:sz="0" w:space="0" w:color="auto"/>
            <w:bottom w:val="none" w:sz="0" w:space="0" w:color="auto"/>
            <w:right w:val="none" w:sz="0" w:space="0" w:color="auto"/>
          </w:divBdr>
        </w:div>
        <w:div w:id="286396942">
          <w:marLeft w:val="0"/>
          <w:marRight w:val="0"/>
          <w:marTop w:val="0"/>
          <w:marBottom w:val="0"/>
          <w:divBdr>
            <w:top w:val="none" w:sz="0" w:space="0" w:color="auto"/>
            <w:left w:val="none" w:sz="0" w:space="0" w:color="auto"/>
            <w:bottom w:val="none" w:sz="0" w:space="0" w:color="auto"/>
            <w:right w:val="none" w:sz="0" w:space="0" w:color="auto"/>
          </w:divBdr>
        </w:div>
        <w:div w:id="388263574">
          <w:marLeft w:val="0"/>
          <w:marRight w:val="0"/>
          <w:marTop w:val="0"/>
          <w:marBottom w:val="0"/>
          <w:divBdr>
            <w:top w:val="none" w:sz="0" w:space="0" w:color="auto"/>
            <w:left w:val="none" w:sz="0" w:space="0" w:color="auto"/>
            <w:bottom w:val="none" w:sz="0" w:space="0" w:color="auto"/>
            <w:right w:val="none" w:sz="0" w:space="0" w:color="auto"/>
          </w:divBdr>
        </w:div>
        <w:div w:id="524291826">
          <w:marLeft w:val="0"/>
          <w:marRight w:val="0"/>
          <w:marTop w:val="0"/>
          <w:marBottom w:val="0"/>
          <w:divBdr>
            <w:top w:val="none" w:sz="0" w:space="0" w:color="auto"/>
            <w:left w:val="none" w:sz="0" w:space="0" w:color="auto"/>
            <w:bottom w:val="none" w:sz="0" w:space="0" w:color="auto"/>
            <w:right w:val="none" w:sz="0" w:space="0" w:color="auto"/>
          </w:divBdr>
        </w:div>
        <w:div w:id="610168611">
          <w:marLeft w:val="0"/>
          <w:marRight w:val="0"/>
          <w:marTop w:val="0"/>
          <w:marBottom w:val="0"/>
          <w:divBdr>
            <w:top w:val="none" w:sz="0" w:space="0" w:color="auto"/>
            <w:left w:val="none" w:sz="0" w:space="0" w:color="auto"/>
            <w:bottom w:val="none" w:sz="0" w:space="0" w:color="auto"/>
            <w:right w:val="none" w:sz="0" w:space="0" w:color="auto"/>
          </w:divBdr>
        </w:div>
        <w:div w:id="639578473">
          <w:marLeft w:val="0"/>
          <w:marRight w:val="0"/>
          <w:marTop w:val="0"/>
          <w:marBottom w:val="0"/>
          <w:divBdr>
            <w:top w:val="none" w:sz="0" w:space="0" w:color="auto"/>
            <w:left w:val="none" w:sz="0" w:space="0" w:color="auto"/>
            <w:bottom w:val="none" w:sz="0" w:space="0" w:color="auto"/>
            <w:right w:val="none" w:sz="0" w:space="0" w:color="auto"/>
          </w:divBdr>
        </w:div>
        <w:div w:id="791637193">
          <w:marLeft w:val="0"/>
          <w:marRight w:val="0"/>
          <w:marTop w:val="0"/>
          <w:marBottom w:val="0"/>
          <w:divBdr>
            <w:top w:val="none" w:sz="0" w:space="0" w:color="auto"/>
            <w:left w:val="none" w:sz="0" w:space="0" w:color="auto"/>
            <w:bottom w:val="none" w:sz="0" w:space="0" w:color="auto"/>
            <w:right w:val="none" w:sz="0" w:space="0" w:color="auto"/>
          </w:divBdr>
        </w:div>
        <w:div w:id="794065002">
          <w:marLeft w:val="0"/>
          <w:marRight w:val="0"/>
          <w:marTop w:val="0"/>
          <w:marBottom w:val="0"/>
          <w:divBdr>
            <w:top w:val="none" w:sz="0" w:space="0" w:color="auto"/>
            <w:left w:val="none" w:sz="0" w:space="0" w:color="auto"/>
            <w:bottom w:val="none" w:sz="0" w:space="0" w:color="auto"/>
            <w:right w:val="none" w:sz="0" w:space="0" w:color="auto"/>
          </w:divBdr>
        </w:div>
        <w:div w:id="914558764">
          <w:marLeft w:val="0"/>
          <w:marRight w:val="0"/>
          <w:marTop w:val="0"/>
          <w:marBottom w:val="0"/>
          <w:divBdr>
            <w:top w:val="none" w:sz="0" w:space="0" w:color="auto"/>
            <w:left w:val="none" w:sz="0" w:space="0" w:color="auto"/>
            <w:bottom w:val="none" w:sz="0" w:space="0" w:color="auto"/>
            <w:right w:val="none" w:sz="0" w:space="0" w:color="auto"/>
          </w:divBdr>
        </w:div>
        <w:div w:id="1002245048">
          <w:marLeft w:val="0"/>
          <w:marRight w:val="0"/>
          <w:marTop w:val="0"/>
          <w:marBottom w:val="0"/>
          <w:divBdr>
            <w:top w:val="none" w:sz="0" w:space="0" w:color="auto"/>
            <w:left w:val="none" w:sz="0" w:space="0" w:color="auto"/>
            <w:bottom w:val="none" w:sz="0" w:space="0" w:color="auto"/>
            <w:right w:val="none" w:sz="0" w:space="0" w:color="auto"/>
          </w:divBdr>
        </w:div>
        <w:div w:id="1148135063">
          <w:marLeft w:val="0"/>
          <w:marRight w:val="0"/>
          <w:marTop w:val="0"/>
          <w:marBottom w:val="0"/>
          <w:divBdr>
            <w:top w:val="none" w:sz="0" w:space="0" w:color="auto"/>
            <w:left w:val="none" w:sz="0" w:space="0" w:color="auto"/>
            <w:bottom w:val="none" w:sz="0" w:space="0" w:color="auto"/>
            <w:right w:val="none" w:sz="0" w:space="0" w:color="auto"/>
          </w:divBdr>
        </w:div>
        <w:div w:id="1547058702">
          <w:marLeft w:val="0"/>
          <w:marRight w:val="0"/>
          <w:marTop w:val="0"/>
          <w:marBottom w:val="0"/>
          <w:divBdr>
            <w:top w:val="none" w:sz="0" w:space="0" w:color="auto"/>
            <w:left w:val="none" w:sz="0" w:space="0" w:color="auto"/>
            <w:bottom w:val="none" w:sz="0" w:space="0" w:color="auto"/>
            <w:right w:val="none" w:sz="0" w:space="0" w:color="auto"/>
          </w:divBdr>
        </w:div>
        <w:div w:id="1674526456">
          <w:marLeft w:val="0"/>
          <w:marRight w:val="0"/>
          <w:marTop w:val="0"/>
          <w:marBottom w:val="0"/>
          <w:divBdr>
            <w:top w:val="none" w:sz="0" w:space="0" w:color="auto"/>
            <w:left w:val="none" w:sz="0" w:space="0" w:color="auto"/>
            <w:bottom w:val="none" w:sz="0" w:space="0" w:color="auto"/>
            <w:right w:val="none" w:sz="0" w:space="0" w:color="auto"/>
          </w:divBdr>
        </w:div>
        <w:div w:id="2002848075">
          <w:marLeft w:val="0"/>
          <w:marRight w:val="0"/>
          <w:marTop w:val="0"/>
          <w:marBottom w:val="0"/>
          <w:divBdr>
            <w:top w:val="none" w:sz="0" w:space="0" w:color="auto"/>
            <w:left w:val="none" w:sz="0" w:space="0" w:color="auto"/>
            <w:bottom w:val="none" w:sz="0" w:space="0" w:color="auto"/>
            <w:right w:val="none" w:sz="0" w:space="0" w:color="auto"/>
          </w:divBdr>
        </w:div>
        <w:div w:id="2031444607">
          <w:marLeft w:val="0"/>
          <w:marRight w:val="0"/>
          <w:marTop w:val="0"/>
          <w:marBottom w:val="0"/>
          <w:divBdr>
            <w:top w:val="none" w:sz="0" w:space="0" w:color="auto"/>
            <w:left w:val="none" w:sz="0" w:space="0" w:color="auto"/>
            <w:bottom w:val="none" w:sz="0" w:space="0" w:color="auto"/>
            <w:right w:val="none" w:sz="0" w:space="0" w:color="auto"/>
          </w:divBdr>
        </w:div>
        <w:div w:id="2096976524">
          <w:marLeft w:val="0"/>
          <w:marRight w:val="0"/>
          <w:marTop w:val="0"/>
          <w:marBottom w:val="0"/>
          <w:divBdr>
            <w:top w:val="none" w:sz="0" w:space="0" w:color="auto"/>
            <w:left w:val="none" w:sz="0" w:space="0" w:color="auto"/>
            <w:bottom w:val="none" w:sz="0" w:space="0" w:color="auto"/>
            <w:right w:val="none" w:sz="0" w:space="0" w:color="auto"/>
          </w:divBdr>
        </w:div>
      </w:divsChild>
    </w:div>
    <w:div w:id="1190072801">
      <w:bodyDiv w:val="1"/>
      <w:marLeft w:val="0"/>
      <w:marRight w:val="0"/>
      <w:marTop w:val="0"/>
      <w:marBottom w:val="0"/>
      <w:divBdr>
        <w:top w:val="none" w:sz="0" w:space="0" w:color="auto"/>
        <w:left w:val="none" w:sz="0" w:space="0" w:color="auto"/>
        <w:bottom w:val="none" w:sz="0" w:space="0" w:color="auto"/>
        <w:right w:val="none" w:sz="0" w:space="0" w:color="auto"/>
      </w:divBdr>
      <w:divsChild>
        <w:div w:id="682585554">
          <w:marLeft w:val="0"/>
          <w:marRight w:val="0"/>
          <w:marTop w:val="0"/>
          <w:marBottom w:val="0"/>
          <w:divBdr>
            <w:top w:val="none" w:sz="0" w:space="0" w:color="auto"/>
            <w:left w:val="none" w:sz="0" w:space="0" w:color="auto"/>
            <w:bottom w:val="none" w:sz="0" w:space="0" w:color="auto"/>
            <w:right w:val="none" w:sz="0" w:space="0" w:color="auto"/>
          </w:divBdr>
          <w:divsChild>
            <w:div w:id="836773224">
              <w:marLeft w:val="0"/>
              <w:marRight w:val="0"/>
              <w:marTop w:val="0"/>
              <w:marBottom w:val="0"/>
              <w:divBdr>
                <w:top w:val="none" w:sz="0" w:space="0" w:color="auto"/>
                <w:left w:val="none" w:sz="0" w:space="0" w:color="auto"/>
                <w:bottom w:val="none" w:sz="0" w:space="0" w:color="auto"/>
                <w:right w:val="none" w:sz="0" w:space="0" w:color="auto"/>
              </w:divBdr>
              <w:divsChild>
                <w:div w:id="2141342099">
                  <w:marLeft w:val="0"/>
                  <w:marRight w:val="0"/>
                  <w:marTop w:val="0"/>
                  <w:marBottom w:val="0"/>
                  <w:divBdr>
                    <w:top w:val="none" w:sz="0" w:space="0" w:color="auto"/>
                    <w:left w:val="none" w:sz="0" w:space="0" w:color="auto"/>
                    <w:bottom w:val="none" w:sz="0" w:space="0" w:color="auto"/>
                    <w:right w:val="none" w:sz="0" w:space="0" w:color="auto"/>
                  </w:divBdr>
                  <w:divsChild>
                    <w:div w:id="1358659109">
                      <w:marLeft w:val="0"/>
                      <w:marRight w:val="0"/>
                      <w:marTop w:val="0"/>
                      <w:marBottom w:val="225"/>
                      <w:divBdr>
                        <w:top w:val="none" w:sz="0" w:space="0" w:color="auto"/>
                        <w:left w:val="none" w:sz="0" w:space="0" w:color="auto"/>
                        <w:bottom w:val="none" w:sz="0" w:space="0" w:color="auto"/>
                        <w:right w:val="none" w:sz="0" w:space="0" w:color="auto"/>
                      </w:divBdr>
                      <w:divsChild>
                        <w:div w:id="316112293">
                          <w:marLeft w:val="0"/>
                          <w:marRight w:val="0"/>
                          <w:marTop w:val="0"/>
                          <w:marBottom w:val="0"/>
                          <w:divBdr>
                            <w:top w:val="none" w:sz="0" w:space="0" w:color="auto"/>
                            <w:left w:val="none" w:sz="0" w:space="0" w:color="auto"/>
                            <w:bottom w:val="none" w:sz="0" w:space="0" w:color="auto"/>
                            <w:right w:val="none" w:sz="0" w:space="0" w:color="auto"/>
                          </w:divBdr>
                          <w:divsChild>
                            <w:div w:id="670790731">
                              <w:marLeft w:val="0"/>
                              <w:marRight w:val="0"/>
                              <w:marTop w:val="0"/>
                              <w:marBottom w:val="0"/>
                              <w:divBdr>
                                <w:top w:val="none" w:sz="0" w:space="0" w:color="auto"/>
                                <w:left w:val="none" w:sz="0" w:space="0" w:color="auto"/>
                                <w:bottom w:val="none" w:sz="0" w:space="0" w:color="auto"/>
                                <w:right w:val="none" w:sz="0" w:space="0" w:color="auto"/>
                              </w:divBdr>
                              <w:divsChild>
                                <w:div w:id="705953980">
                                  <w:marLeft w:val="0"/>
                                  <w:marRight w:val="0"/>
                                  <w:marTop w:val="0"/>
                                  <w:marBottom w:val="0"/>
                                  <w:divBdr>
                                    <w:top w:val="none" w:sz="0" w:space="0" w:color="auto"/>
                                    <w:left w:val="none" w:sz="0" w:space="0" w:color="auto"/>
                                    <w:bottom w:val="none" w:sz="0" w:space="0" w:color="auto"/>
                                    <w:right w:val="none" w:sz="0" w:space="0" w:color="auto"/>
                                  </w:divBdr>
                                  <w:divsChild>
                                    <w:div w:id="14100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564817">
      <w:bodyDiv w:val="1"/>
      <w:marLeft w:val="0"/>
      <w:marRight w:val="0"/>
      <w:marTop w:val="0"/>
      <w:marBottom w:val="0"/>
      <w:divBdr>
        <w:top w:val="none" w:sz="0" w:space="0" w:color="auto"/>
        <w:left w:val="none" w:sz="0" w:space="0" w:color="auto"/>
        <w:bottom w:val="none" w:sz="0" w:space="0" w:color="auto"/>
        <w:right w:val="none" w:sz="0" w:space="0" w:color="auto"/>
      </w:divBdr>
    </w:div>
    <w:div w:id="1516652276">
      <w:bodyDiv w:val="1"/>
      <w:marLeft w:val="0"/>
      <w:marRight w:val="0"/>
      <w:marTop w:val="0"/>
      <w:marBottom w:val="0"/>
      <w:divBdr>
        <w:top w:val="none" w:sz="0" w:space="0" w:color="auto"/>
        <w:left w:val="none" w:sz="0" w:space="0" w:color="auto"/>
        <w:bottom w:val="none" w:sz="0" w:space="0" w:color="auto"/>
        <w:right w:val="none" w:sz="0" w:space="0" w:color="auto"/>
      </w:divBdr>
    </w:div>
    <w:div w:id="1519388791">
      <w:bodyDiv w:val="1"/>
      <w:marLeft w:val="0"/>
      <w:marRight w:val="0"/>
      <w:marTop w:val="0"/>
      <w:marBottom w:val="0"/>
      <w:divBdr>
        <w:top w:val="none" w:sz="0" w:space="0" w:color="auto"/>
        <w:left w:val="none" w:sz="0" w:space="0" w:color="auto"/>
        <w:bottom w:val="none" w:sz="0" w:space="0" w:color="auto"/>
        <w:right w:val="none" w:sz="0" w:space="0" w:color="auto"/>
      </w:divBdr>
      <w:divsChild>
        <w:div w:id="18553837">
          <w:marLeft w:val="0"/>
          <w:marRight w:val="0"/>
          <w:marTop w:val="0"/>
          <w:marBottom w:val="0"/>
          <w:divBdr>
            <w:top w:val="none" w:sz="0" w:space="0" w:color="auto"/>
            <w:left w:val="none" w:sz="0" w:space="0" w:color="auto"/>
            <w:bottom w:val="none" w:sz="0" w:space="0" w:color="auto"/>
            <w:right w:val="none" w:sz="0" w:space="0" w:color="auto"/>
          </w:divBdr>
        </w:div>
        <w:div w:id="22023814">
          <w:marLeft w:val="0"/>
          <w:marRight w:val="0"/>
          <w:marTop w:val="0"/>
          <w:marBottom w:val="0"/>
          <w:divBdr>
            <w:top w:val="none" w:sz="0" w:space="0" w:color="auto"/>
            <w:left w:val="none" w:sz="0" w:space="0" w:color="auto"/>
            <w:bottom w:val="none" w:sz="0" w:space="0" w:color="auto"/>
            <w:right w:val="none" w:sz="0" w:space="0" w:color="auto"/>
          </w:divBdr>
        </w:div>
        <w:div w:id="52698809">
          <w:marLeft w:val="0"/>
          <w:marRight w:val="0"/>
          <w:marTop w:val="0"/>
          <w:marBottom w:val="0"/>
          <w:divBdr>
            <w:top w:val="none" w:sz="0" w:space="0" w:color="auto"/>
            <w:left w:val="none" w:sz="0" w:space="0" w:color="auto"/>
            <w:bottom w:val="none" w:sz="0" w:space="0" w:color="auto"/>
            <w:right w:val="none" w:sz="0" w:space="0" w:color="auto"/>
          </w:divBdr>
        </w:div>
        <w:div w:id="165556985">
          <w:marLeft w:val="0"/>
          <w:marRight w:val="0"/>
          <w:marTop w:val="0"/>
          <w:marBottom w:val="0"/>
          <w:divBdr>
            <w:top w:val="none" w:sz="0" w:space="0" w:color="auto"/>
            <w:left w:val="none" w:sz="0" w:space="0" w:color="auto"/>
            <w:bottom w:val="none" w:sz="0" w:space="0" w:color="auto"/>
            <w:right w:val="none" w:sz="0" w:space="0" w:color="auto"/>
          </w:divBdr>
        </w:div>
        <w:div w:id="430206542">
          <w:marLeft w:val="0"/>
          <w:marRight w:val="0"/>
          <w:marTop w:val="0"/>
          <w:marBottom w:val="0"/>
          <w:divBdr>
            <w:top w:val="none" w:sz="0" w:space="0" w:color="auto"/>
            <w:left w:val="none" w:sz="0" w:space="0" w:color="auto"/>
            <w:bottom w:val="none" w:sz="0" w:space="0" w:color="auto"/>
            <w:right w:val="none" w:sz="0" w:space="0" w:color="auto"/>
          </w:divBdr>
        </w:div>
        <w:div w:id="563684258">
          <w:marLeft w:val="0"/>
          <w:marRight w:val="0"/>
          <w:marTop w:val="0"/>
          <w:marBottom w:val="0"/>
          <w:divBdr>
            <w:top w:val="none" w:sz="0" w:space="0" w:color="auto"/>
            <w:left w:val="none" w:sz="0" w:space="0" w:color="auto"/>
            <w:bottom w:val="none" w:sz="0" w:space="0" w:color="auto"/>
            <w:right w:val="none" w:sz="0" w:space="0" w:color="auto"/>
          </w:divBdr>
        </w:div>
        <w:div w:id="630401509">
          <w:marLeft w:val="0"/>
          <w:marRight w:val="0"/>
          <w:marTop w:val="0"/>
          <w:marBottom w:val="0"/>
          <w:divBdr>
            <w:top w:val="none" w:sz="0" w:space="0" w:color="auto"/>
            <w:left w:val="none" w:sz="0" w:space="0" w:color="auto"/>
            <w:bottom w:val="none" w:sz="0" w:space="0" w:color="auto"/>
            <w:right w:val="none" w:sz="0" w:space="0" w:color="auto"/>
          </w:divBdr>
        </w:div>
        <w:div w:id="659192986">
          <w:marLeft w:val="0"/>
          <w:marRight w:val="0"/>
          <w:marTop w:val="0"/>
          <w:marBottom w:val="0"/>
          <w:divBdr>
            <w:top w:val="none" w:sz="0" w:space="0" w:color="auto"/>
            <w:left w:val="none" w:sz="0" w:space="0" w:color="auto"/>
            <w:bottom w:val="none" w:sz="0" w:space="0" w:color="auto"/>
            <w:right w:val="none" w:sz="0" w:space="0" w:color="auto"/>
          </w:divBdr>
        </w:div>
        <w:div w:id="692222548">
          <w:marLeft w:val="0"/>
          <w:marRight w:val="0"/>
          <w:marTop w:val="0"/>
          <w:marBottom w:val="0"/>
          <w:divBdr>
            <w:top w:val="none" w:sz="0" w:space="0" w:color="auto"/>
            <w:left w:val="none" w:sz="0" w:space="0" w:color="auto"/>
            <w:bottom w:val="none" w:sz="0" w:space="0" w:color="auto"/>
            <w:right w:val="none" w:sz="0" w:space="0" w:color="auto"/>
          </w:divBdr>
        </w:div>
        <w:div w:id="726538386">
          <w:marLeft w:val="0"/>
          <w:marRight w:val="0"/>
          <w:marTop w:val="0"/>
          <w:marBottom w:val="0"/>
          <w:divBdr>
            <w:top w:val="none" w:sz="0" w:space="0" w:color="auto"/>
            <w:left w:val="none" w:sz="0" w:space="0" w:color="auto"/>
            <w:bottom w:val="none" w:sz="0" w:space="0" w:color="auto"/>
            <w:right w:val="none" w:sz="0" w:space="0" w:color="auto"/>
          </w:divBdr>
        </w:div>
        <w:div w:id="744032989">
          <w:marLeft w:val="0"/>
          <w:marRight w:val="0"/>
          <w:marTop w:val="0"/>
          <w:marBottom w:val="0"/>
          <w:divBdr>
            <w:top w:val="none" w:sz="0" w:space="0" w:color="auto"/>
            <w:left w:val="none" w:sz="0" w:space="0" w:color="auto"/>
            <w:bottom w:val="none" w:sz="0" w:space="0" w:color="auto"/>
            <w:right w:val="none" w:sz="0" w:space="0" w:color="auto"/>
          </w:divBdr>
        </w:div>
        <w:div w:id="762531992">
          <w:marLeft w:val="0"/>
          <w:marRight w:val="0"/>
          <w:marTop w:val="0"/>
          <w:marBottom w:val="0"/>
          <w:divBdr>
            <w:top w:val="none" w:sz="0" w:space="0" w:color="auto"/>
            <w:left w:val="none" w:sz="0" w:space="0" w:color="auto"/>
            <w:bottom w:val="none" w:sz="0" w:space="0" w:color="auto"/>
            <w:right w:val="none" w:sz="0" w:space="0" w:color="auto"/>
          </w:divBdr>
        </w:div>
        <w:div w:id="1186362186">
          <w:marLeft w:val="0"/>
          <w:marRight w:val="0"/>
          <w:marTop w:val="0"/>
          <w:marBottom w:val="0"/>
          <w:divBdr>
            <w:top w:val="none" w:sz="0" w:space="0" w:color="auto"/>
            <w:left w:val="none" w:sz="0" w:space="0" w:color="auto"/>
            <w:bottom w:val="none" w:sz="0" w:space="0" w:color="auto"/>
            <w:right w:val="none" w:sz="0" w:space="0" w:color="auto"/>
          </w:divBdr>
        </w:div>
        <w:div w:id="1407073757">
          <w:marLeft w:val="0"/>
          <w:marRight w:val="0"/>
          <w:marTop w:val="0"/>
          <w:marBottom w:val="0"/>
          <w:divBdr>
            <w:top w:val="none" w:sz="0" w:space="0" w:color="auto"/>
            <w:left w:val="none" w:sz="0" w:space="0" w:color="auto"/>
            <w:bottom w:val="none" w:sz="0" w:space="0" w:color="auto"/>
            <w:right w:val="none" w:sz="0" w:space="0" w:color="auto"/>
          </w:divBdr>
        </w:div>
        <w:div w:id="1550609937">
          <w:marLeft w:val="0"/>
          <w:marRight w:val="0"/>
          <w:marTop w:val="0"/>
          <w:marBottom w:val="0"/>
          <w:divBdr>
            <w:top w:val="none" w:sz="0" w:space="0" w:color="auto"/>
            <w:left w:val="none" w:sz="0" w:space="0" w:color="auto"/>
            <w:bottom w:val="none" w:sz="0" w:space="0" w:color="auto"/>
            <w:right w:val="none" w:sz="0" w:space="0" w:color="auto"/>
          </w:divBdr>
        </w:div>
        <w:div w:id="1586498135">
          <w:marLeft w:val="0"/>
          <w:marRight w:val="0"/>
          <w:marTop w:val="0"/>
          <w:marBottom w:val="0"/>
          <w:divBdr>
            <w:top w:val="none" w:sz="0" w:space="0" w:color="auto"/>
            <w:left w:val="none" w:sz="0" w:space="0" w:color="auto"/>
            <w:bottom w:val="none" w:sz="0" w:space="0" w:color="auto"/>
            <w:right w:val="none" w:sz="0" w:space="0" w:color="auto"/>
          </w:divBdr>
        </w:div>
        <w:div w:id="1617567606">
          <w:marLeft w:val="0"/>
          <w:marRight w:val="0"/>
          <w:marTop w:val="0"/>
          <w:marBottom w:val="0"/>
          <w:divBdr>
            <w:top w:val="none" w:sz="0" w:space="0" w:color="auto"/>
            <w:left w:val="none" w:sz="0" w:space="0" w:color="auto"/>
            <w:bottom w:val="none" w:sz="0" w:space="0" w:color="auto"/>
            <w:right w:val="none" w:sz="0" w:space="0" w:color="auto"/>
          </w:divBdr>
        </w:div>
      </w:divsChild>
    </w:div>
    <w:div w:id="1535383419">
      <w:bodyDiv w:val="1"/>
      <w:marLeft w:val="0"/>
      <w:marRight w:val="0"/>
      <w:marTop w:val="0"/>
      <w:marBottom w:val="0"/>
      <w:divBdr>
        <w:top w:val="none" w:sz="0" w:space="0" w:color="auto"/>
        <w:left w:val="none" w:sz="0" w:space="0" w:color="auto"/>
        <w:bottom w:val="none" w:sz="0" w:space="0" w:color="auto"/>
        <w:right w:val="none" w:sz="0" w:space="0" w:color="auto"/>
      </w:divBdr>
    </w:div>
    <w:div w:id="19636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2B8495634B841AB395B167569DF47" ma:contentTypeVersion="11" ma:contentTypeDescription="Create a new document." ma:contentTypeScope="" ma:versionID="2ba5f8c11e2624c31f77e2196123dff6">
  <xsd:schema xmlns:xsd="http://www.w3.org/2001/XMLSchema" xmlns:xs="http://www.w3.org/2001/XMLSchema" xmlns:p="http://schemas.microsoft.com/office/2006/metadata/properties" xmlns:ns1="http://schemas.microsoft.com/sharepoint/v3" xmlns:ns2="db7d04d3-301e-4b06-a743-f292f20d7fff" xmlns:ns3="94c1bcd4-0eb1-4c97-bcd5-8c0ae6964a3c" targetNamespace="http://schemas.microsoft.com/office/2006/metadata/properties" ma:root="true" ma:fieldsID="5706af22ee12ec6ac92eb3561345f157" ns1:_="" ns2:_="" ns3:_="">
    <xsd:import namespace="http://schemas.microsoft.com/sharepoint/v3"/>
    <xsd:import namespace="db7d04d3-301e-4b06-a743-f292f20d7fff"/>
    <xsd:import namespace="94c1bcd4-0eb1-4c97-bcd5-8c0ae6964a3c"/>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2:Recruiting101" minOccurs="0"/>
                <xsd:element ref="ns3:Recruiting101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Recruiting101" ma:index="19" nillable="true" ma:displayName="Recruiting101" ma:list="{b9e6be46-bc76-4162-9ed8-b55de0898e20}" ma:internalName="Recruiting101" ma:readOnly="false" ma:showField="Title" ma:web="5a9d2946-2f2f-41d4-baba-ade0e35e2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c1bcd4-0eb1-4c97-bcd5-8c0ae6964a3c"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 Terms"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graphical Region" ma:default="" ma:fieldId="{c78bd6bc-d07e-4f69-91e7-7d67445ae145}" ma:taxonomyMulti="true" ma:sspId="a543da67-39be-483c-b58d-9e74b2aae47a" ma:termSetId="33f32633-460b-40f4-b6ef-e49baa373856" ma:anchorId="00000000-0000-0000-0000-000000000000" ma:open="false" ma:isKeyword="false">
      <xsd:complexType>
        <xsd:sequence>
          <xsd:element ref="pc:Terms" minOccurs="0" maxOccurs="1"/>
        </xsd:sequence>
      </xsd:complexType>
    </xsd:element>
    <xsd:element name="Recruiting101_x003a_ID" ma:index="20" nillable="true" ma:displayName="Recruiting101:ID" ma:list="{b9e6be46-bc76-4162-9ed8-b55de0898e20}" ma:internalName="Recruiting101_x003a_ID" ma:readOnly="true" ma:showField="ID" ma:web="5a9d2946-2f2f-41d4-baba-ade0e35e2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b7d04d3-301e-4b06-a743-f292f20d7fff">
      <Terms xmlns="http://schemas.microsoft.com/office/infopath/2007/PartnerControls">
        <TermInfo xmlns="http://schemas.microsoft.com/office/infopath/2007/PartnerControls">
          <TermName xmlns="http://schemas.microsoft.com/office/infopath/2007/PartnerControls">Outreach</TermName>
          <TermId xmlns="http://schemas.microsoft.com/office/infopath/2007/PartnerControls">9a166f10-f74a-455f-910d-602fc4555f36</TermId>
        </TermInfo>
        <TermInfo xmlns="http://schemas.microsoft.com/office/infopath/2007/PartnerControls">
          <TermName xmlns="http://schemas.microsoft.com/office/infopath/2007/PartnerControls">job board</TermName>
          <TermId xmlns="http://schemas.microsoft.com/office/infopath/2007/PartnerControls">76f0a2a0-178b-41be-b0b7-48a79f89a940</TermId>
        </TermInfo>
        <TermInfo xmlns="http://schemas.microsoft.com/office/infopath/2007/PartnerControls">
          <TermName xmlns="http://schemas.microsoft.com/office/infopath/2007/PartnerControls">community</TermName>
          <TermId xmlns="http://schemas.microsoft.com/office/infopath/2007/PartnerControls">71626d94-f646-40a6-ab5f-db1c344f38db</TermId>
        </TermInfo>
        <TermInfo xmlns="http://schemas.microsoft.com/office/infopath/2007/PartnerControls">
          <TermName xmlns="http://schemas.microsoft.com/office/infopath/2007/PartnerControls">Recruiting</TermName>
          <TermId xmlns="http://schemas.microsoft.com/office/infopath/2007/PartnerControls">23e3c8b7-e1c3-4768-abc3-f5a96c7ab6f2</TermId>
        </TermInfo>
        <TermInfo xmlns="http://schemas.microsoft.com/office/infopath/2007/PartnerControls">
          <TermName xmlns="http://schemas.microsoft.com/office/infopath/2007/PartnerControls">External</TermName>
          <TermId xmlns="http://schemas.microsoft.com/office/infopath/2007/PartnerControls">1fcf6b27-0a6b-4f77-8ed7-a366a76a94a2</TermId>
        </TermInfo>
        <TermInfo xmlns="http://schemas.microsoft.com/office/infopath/2007/PartnerControls">
          <TermName xmlns="http://schemas.microsoft.com/office/infopath/2007/PartnerControls">request form</TermName>
          <TermId xmlns="http://schemas.microsoft.com/office/infopath/2007/PartnerControls">a0a1bfac-4497-4919-9f19-86b023484ca7</TermId>
        </TermInfo>
        <TermInfo xmlns="http://schemas.microsoft.com/office/infopath/2007/PartnerControls">
          <TermName xmlns="http://schemas.microsoft.com/office/infopath/2007/PartnerControls">Noelle Cherubim</TermName>
          <TermId xmlns="http://schemas.microsoft.com/office/infopath/2007/PartnerControls">b88a4282-949b-485b-a980-7773346f1c7f</TermId>
        </TermInfo>
        <TermInfo xmlns="http://schemas.microsoft.com/office/infopath/2007/PartnerControls">
          <TermName xmlns="http://schemas.microsoft.com/office/infopath/2007/PartnerControls">social media</TermName>
          <TermId xmlns="http://schemas.microsoft.com/office/infopath/2007/PartnerControls">898752b3-c996-482d-b124-33d900ec3c74</TermId>
        </TermInfo>
        <TermInfo xmlns="http://schemas.microsoft.com/office/infopath/2007/PartnerControls">
          <TermName xmlns="http://schemas.microsoft.com/office/infopath/2007/PartnerControls">community</TermName>
          <TermId xmlns="http://schemas.microsoft.com/office/infopath/2007/PartnerControls">71626d94-f646-40a6-ab5f-db1c344f38db</TermId>
        </TermInfo>
        <TermInfo xmlns="http://schemas.microsoft.com/office/infopath/2007/PartnerControls">
          <TermName xmlns="http://schemas.microsoft.com/office/infopath/2007/PartnerControls">Recruiting Operations</TermName>
          <TermId xmlns="http://schemas.microsoft.com/office/infopath/2007/PartnerControls">0770d90b-a2b4-4f90-a370-77c7412ebc6b</TermId>
        </TermInfo>
        <TermInfo xmlns="http://schemas.microsoft.com/office/infopath/2007/PartnerControls">
          <TermName xmlns="http://schemas.microsoft.com/office/infopath/2007/PartnerControls">integration</TermName>
          <TermId xmlns="http://schemas.microsoft.com/office/infopath/2007/PartnerControls">65d232f3-9a0d-43c7-8dea-1293cddbec7a</TermId>
        </TermInfo>
        <TermInfo xmlns="http://schemas.microsoft.com/office/infopath/2007/PartnerControls">
          <TermName xmlns="http://schemas.microsoft.com/office/infopath/2007/PartnerControls">Sourcing</TermName>
          <TermId xmlns="http://schemas.microsoft.com/office/infopath/2007/PartnerControls">20fb1605-8a8a-45e5-a0d7-6b2b7f6b4446</TermId>
        </TermInfo>
        <TermInfo xmlns="http://schemas.microsoft.com/office/infopath/2007/PartnerControls">
          <TermName xmlns="http://schemas.microsoft.com/office/infopath/2007/PartnerControls">community</TermName>
          <TermId xmlns="http://schemas.microsoft.com/office/infopath/2007/PartnerControls">00000000-0000-0000-0000-000000000000</TermId>
        </TermInfo>
        <TermInfo xmlns="http://schemas.microsoft.com/office/infopath/2007/PartnerControls">
          <TermName xmlns="http://schemas.microsoft.com/office/infopath/2007/PartnerControls">community</TermName>
          <TermId xmlns="http://schemas.microsoft.com/office/infopath/2007/PartnerControls">00000000-0000-0000-0000-000000000000</TermId>
        </TermInfo>
        <TermInfo xmlns="http://schemas.microsoft.com/office/infopath/2007/PartnerControls">
          <TermName xmlns="http://schemas.microsoft.com/office/infopath/2007/PartnerControls">Advertising</TermName>
          <TermId xmlns="http://schemas.microsoft.com/office/infopath/2007/PartnerControls">11111111-1111-1111-1111-111111111111</TermId>
        </TermInfo>
      </Terms>
    </TaxKeywordTaxHTField>
    <TaxCatchAll xmlns="db7d04d3-301e-4b06-a743-f292f20d7fff">
      <Value>23578</Value>
      <Value>23577</Value>
      <Value>10554</Value>
      <Value>19718</Value>
      <Value>17981</Value>
      <Value>19561</Value>
      <Value>22941</Value>
      <Value>23576</Value>
      <Value>22928</Value>
      <Value>23580</Value>
      <Value>13039</Value>
    </TaxCatchAll>
    <ConservationTermsTaxHTField0 xmlns="94c1bcd4-0eb1-4c97-bcd5-8c0ae6964a3c">
      <Terms xmlns="http://schemas.microsoft.com/office/infopath/2007/PartnerControls"/>
    </ConservationTermsTaxHTField0>
    <DepartmentalTermsTaxHTField0 xmlns="94c1bcd4-0eb1-4c97-bcd5-8c0ae6964a3c">
      <Terms xmlns="http://schemas.microsoft.com/office/infopath/2007/PartnerControls"/>
    </DepartmentalTermsTaxHTField0>
    <Recruiting101 xmlns="db7d04d3-301e-4b06-a743-f292f20d7fff">
      <Value>2</Value>
    </Recruiting101>
    <GeoRegionTermsTaxHTField0 xmlns="94c1bcd4-0eb1-4c97-bcd5-8c0ae6964a3c">
      <Terms xmlns="http://schemas.microsoft.com/office/infopath/2007/PartnerControls"/>
    </GeoRegionTermsTaxHTField0>
    <RoutingRuleDescription xmlns="http://schemas.microsoft.com/sharepoint/v3">3</RoutingRuleDescription>
  </documentManagement>
</p:properties>
</file>

<file path=customXml/itemProps1.xml><?xml version="1.0" encoding="utf-8"?>
<ds:datastoreItem xmlns:ds="http://schemas.openxmlformats.org/officeDocument/2006/customXml" ds:itemID="{0FDBE827-D131-4C3A-9F68-38AED48C0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94c1bcd4-0eb1-4c97-bcd5-8c0ae6964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01867-0804-4B9A-BB1A-5901A689B0E0}">
  <ds:schemaRefs>
    <ds:schemaRef ds:uri="http://schemas.microsoft.com/sharepoint/v3/contenttype/forms"/>
  </ds:schemaRefs>
</ds:datastoreItem>
</file>

<file path=customXml/itemProps3.xml><?xml version="1.0" encoding="utf-8"?>
<ds:datastoreItem xmlns:ds="http://schemas.openxmlformats.org/officeDocument/2006/customXml" ds:itemID="{1FA702F4-4FC0-40E5-A6CE-D64726313F7E}">
  <ds:schemaRefs>
    <ds:schemaRef ds:uri="http://schemas.microsoft.com/office/2006/metadata/properties"/>
    <ds:schemaRef ds:uri="http://schemas.microsoft.com/office/infopath/2007/PartnerControls"/>
    <ds:schemaRef ds:uri="db7d04d3-301e-4b06-a743-f292f20d7fff"/>
    <ds:schemaRef ds:uri="94c1bcd4-0eb1-4c97-bcd5-8c0ae6964a3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External Advertising Request Form</vt:lpstr>
    </vt:vector>
  </TitlesOfParts>
  <Company>The Nature Conservancy</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Advertising Request Form</dc:title>
  <dc:subject>HR Recruiting Contacts</dc:subject>
  <dc:creator>Jess Davis;Noelle Cherubim;Karen Manke</dc:creator>
  <cp:keywords>External ; advertising ; request form ; Recruiting Operations ; Sourcing ; Recruiting ; social media ; job board ; Noelle Cherubim ; Outreach ; Community ; integration</cp:keywords>
  <cp:lastModifiedBy>Fitri Lubis</cp:lastModifiedBy>
  <cp:revision>3</cp:revision>
  <cp:lastPrinted>2012-01-24T21:21:00Z</cp:lastPrinted>
  <dcterms:created xsi:type="dcterms:W3CDTF">2021-06-07T02:53:00Z</dcterms:created>
  <dcterms:modified xsi:type="dcterms:W3CDTF">2021-06-07T02:54:00Z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0x0101001502B8495634B841AB395B167569DF47</vt:lpwstr>
  </property>
  <property fmtid="{D5CDD505-2E9C-101B-9397-08002B2CF9AE}" pid="3" name="NG-ActivityEventIdentifier">
    <vt:lpwstr>A814E5281539239871D1AC6B3C3328BC</vt:lpwstr>
  </property>
  <property fmtid="{D5CDD505-2E9C-101B-9397-08002B2CF9AE}" pid="4" name="NG-ActivityEventID">
    <vt:lpwstr>32768</vt:lpwstr>
  </property>
  <property fmtid="{D5CDD505-2E9C-101B-9397-08002B2CF9AE}" pid="5" name="TaxKeyword">
    <vt:lpwstr>23578;#Outreach|9a166f10-f74a-455f-910d-602fc4555f36;#23577;#job board|76f0a2a0-178b-41be-b0b7-48a79f89a940;#10554;#community|71626d94-f646-40a6-ab5f-db1c344f38db;#19718;#Recruiting|23e3c8b7-e1c3-4768-abc3-f5a96c7ab6f2;#17981;#External|1fcf6b27-0a6b-4f77-</vt:lpwstr>
  </property>
  <property fmtid="{D5CDD505-2E9C-101B-9397-08002B2CF9AE}" pid="6" name="GeoRegionTerms">
    <vt:lpwstr/>
  </property>
  <property fmtid="{D5CDD505-2E9C-101B-9397-08002B2CF9AE}" pid="7" name="DepartmentalTerms">
    <vt:lpwstr/>
  </property>
  <property fmtid="{D5CDD505-2E9C-101B-9397-08002B2CF9AE}" pid="8" name="ConservationTerms">
    <vt:lpwstr/>
  </property>
  <property fmtid="{D5CDD505-2E9C-101B-9397-08002B2CF9AE}" pid="9" name="RoutingRuleDescription">
    <vt:lpwstr>3</vt:lpwstr>
  </property>
  <property fmtid="{D5CDD505-2E9C-101B-9397-08002B2CF9AE}" pid="10" name="Order">
    <vt:r8>13200</vt:r8>
  </property>
  <property fmtid="{D5CDD505-2E9C-101B-9397-08002B2CF9AE}" pid="11" name="TitleLink">
    <vt:lpwstr>https://connect.tnc.org/Departments/hr/Recruiting document library/Rec Ops External Ad Form_January 2018.docx, External Advertising Request Form</vt:lpwstr>
  </property>
  <property fmtid="{D5CDD505-2E9C-101B-9397-08002B2CF9AE}" pid="12" name="docsRecruiting101WF">
    <vt:lpwstr>, </vt:lpwstr>
  </property>
</Properties>
</file>