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863788" w14:textId="44F40949" w:rsidR="00D97922" w:rsidRDefault="00022707" w:rsidP="00872A7A">
      <w:pPr>
        <w:spacing w:after="472"/>
        <w:jc w:val="left"/>
      </w:pPr>
      <w:r>
        <w:rPr>
          <w:rFonts w:ascii="Times New Roman" w:eastAsia="Times New Roman" w:hAnsi="Times New Roman" w:cs="Times New Roman"/>
          <w:b w:val="0"/>
          <w:sz w:val="24"/>
        </w:rPr>
        <w:t xml:space="preserve"> </w:t>
      </w:r>
      <w:r>
        <w:rPr>
          <w:rFonts w:ascii="Times New Roman" w:eastAsia="Times New Roman" w:hAnsi="Times New Roman" w:cs="Times New Roman"/>
          <w:b w:val="0"/>
          <w:sz w:val="24"/>
        </w:rPr>
        <w:tab/>
        <w:t xml:space="preserve"> </w:t>
      </w:r>
    </w:p>
    <w:p w14:paraId="6A0D4454" w14:textId="77777777" w:rsidR="00D97922" w:rsidRDefault="00022707">
      <w:r>
        <w:t>POSITION DESCRIPTION</w:t>
      </w:r>
      <w:r>
        <w:rPr>
          <w:b w:val="0"/>
          <w:sz w:val="28"/>
        </w:rPr>
        <w:t xml:space="preserve"> </w:t>
      </w:r>
    </w:p>
    <w:p w14:paraId="1A03483F" w14:textId="77777777" w:rsidR="00D97922" w:rsidRDefault="00022707">
      <w:pPr>
        <w:ind w:left="3367"/>
        <w:jc w:val="center"/>
      </w:pPr>
      <w:r>
        <w:rPr>
          <w:b w:val="0"/>
          <w:sz w:val="28"/>
        </w:rPr>
        <w:t xml:space="preserve"> </w:t>
      </w:r>
    </w:p>
    <w:p w14:paraId="0AF76AC9" w14:textId="77777777" w:rsidR="00D97922" w:rsidRDefault="00022707">
      <w:pPr>
        <w:ind w:left="3367"/>
        <w:jc w:val="center"/>
      </w:pPr>
      <w:r>
        <w:rPr>
          <w:b w:val="0"/>
          <w:sz w:val="28"/>
        </w:rPr>
        <w:t xml:space="preserve"> </w:t>
      </w:r>
    </w:p>
    <w:tbl>
      <w:tblPr>
        <w:tblStyle w:val="TableGrid"/>
        <w:tblW w:w="9889" w:type="dxa"/>
        <w:tblInd w:w="9" w:type="dxa"/>
        <w:tblCellMar>
          <w:top w:w="53" w:type="dxa"/>
          <w:left w:w="106" w:type="dxa"/>
          <w:right w:w="115" w:type="dxa"/>
        </w:tblCellMar>
        <w:tblLook w:val="04A0" w:firstRow="1" w:lastRow="0" w:firstColumn="1" w:lastColumn="0" w:noHBand="0" w:noVBand="1"/>
      </w:tblPr>
      <w:tblGrid>
        <w:gridCol w:w="2800"/>
        <w:gridCol w:w="7089"/>
      </w:tblGrid>
      <w:tr w:rsidR="00D97922" w14:paraId="0928A171" w14:textId="77777777">
        <w:trPr>
          <w:trHeight w:val="598"/>
        </w:trPr>
        <w:tc>
          <w:tcPr>
            <w:tcW w:w="2800" w:type="dxa"/>
            <w:tcBorders>
              <w:top w:val="single" w:sz="6" w:space="0" w:color="000000"/>
              <w:left w:val="single" w:sz="6" w:space="0" w:color="000000"/>
              <w:bottom w:val="single" w:sz="6" w:space="0" w:color="000000"/>
              <w:right w:val="nil"/>
            </w:tcBorders>
            <w:shd w:val="clear" w:color="auto" w:fill="D9D9D9"/>
          </w:tcPr>
          <w:p w14:paraId="50C868F3" w14:textId="77777777" w:rsidR="00D97922" w:rsidRDefault="00022707">
            <w:pPr>
              <w:jc w:val="left"/>
            </w:pPr>
            <w:r>
              <w:rPr>
                <w:sz w:val="24"/>
              </w:rPr>
              <w:t xml:space="preserve">General Information </w:t>
            </w:r>
          </w:p>
          <w:p w14:paraId="336F1A81" w14:textId="77777777" w:rsidR="00D97922" w:rsidRDefault="00022707">
            <w:pPr>
              <w:jc w:val="left"/>
            </w:pPr>
            <w:r>
              <w:rPr>
                <w:b w:val="0"/>
                <w:sz w:val="24"/>
              </w:rPr>
              <w:t xml:space="preserve"> </w:t>
            </w:r>
          </w:p>
        </w:tc>
        <w:tc>
          <w:tcPr>
            <w:tcW w:w="7089" w:type="dxa"/>
            <w:tcBorders>
              <w:top w:val="single" w:sz="6" w:space="0" w:color="000000"/>
              <w:left w:val="nil"/>
              <w:bottom w:val="single" w:sz="6" w:space="0" w:color="000000"/>
              <w:right w:val="single" w:sz="6" w:space="0" w:color="000000"/>
            </w:tcBorders>
            <w:shd w:val="clear" w:color="auto" w:fill="D9D9D9"/>
          </w:tcPr>
          <w:p w14:paraId="485893BD" w14:textId="77777777" w:rsidR="00D97922" w:rsidRDefault="00D97922">
            <w:pPr>
              <w:spacing w:after="160"/>
              <w:jc w:val="left"/>
            </w:pPr>
          </w:p>
        </w:tc>
      </w:tr>
      <w:tr w:rsidR="00D97922" w14:paraId="2F2662E4" w14:textId="77777777">
        <w:trPr>
          <w:trHeight w:val="509"/>
        </w:trPr>
        <w:tc>
          <w:tcPr>
            <w:tcW w:w="2800"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76C60F1D" w14:textId="77777777" w:rsidR="00D97922" w:rsidRDefault="00022707">
            <w:pPr>
              <w:jc w:val="left"/>
            </w:pPr>
            <w:r>
              <w:rPr>
                <w:sz w:val="24"/>
              </w:rPr>
              <w:t xml:space="preserve">Position Title: </w:t>
            </w:r>
          </w:p>
        </w:tc>
        <w:tc>
          <w:tcPr>
            <w:tcW w:w="7089" w:type="dxa"/>
            <w:tcBorders>
              <w:top w:val="single" w:sz="6" w:space="0" w:color="000000"/>
              <w:left w:val="single" w:sz="6" w:space="0" w:color="000000"/>
              <w:bottom w:val="single" w:sz="6" w:space="0" w:color="000000"/>
              <w:right w:val="single" w:sz="6" w:space="0" w:color="000000"/>
            </w:tcBorders>
            <w:vAlign w:val="center"/>
          </w:tcPr>
          <w:p w14:paraId="273ECC0A" w14:textId="77777777" w:rsidR="00D97922" w:rsidRDefault="00022707">
            <w:pPr>
              <w:ind w:left="4"/>
              <w:jc w:val="left"/>
            </w:pPr>
            <w:r>
              <w:rPr>
                <w:sz w:val="24"/>
              </w:rPr>
              <w:t xml:space="preserve">National Manager, Events &amp; Community Fundraising </w:t>
            </w:r>
          </w:p>
        </w:tc>
      </w:tr>
      <w:tr w:rsidR="00D97922" w14:paraId="1A815CC1" w14:textId="77777777">
        <w:trPr>
          <w:trHeight w:val="509"/>
        </w:trPr>
        <w:tc>
          <w:tcPr>
            <w:tcW w:w="2800"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6EAC94B3" w14:textId="77777777" w:rsidR="00D97922" w:rsidRDefault="00022707">
            <w:pPr>
              <w:jc w:val="left"/>
            </w:pPr>
            <w:r>
              <w:rPr>
                <w:sz w:val="24"/>
              </w:rPr>
              <w:t xml:space="preserve">Incumbent: </w:t>
            </w:r>
          </w:p>
        </w:tc>
        <w:tc>
          <w:tcPr>
            <w:tcW w:w="7089" w:type="dxa"/>
            <w:tcBorders>
              <w:top w:val="single" w:sz="6" w:space="0" w:color="000000"/>
              <w:left w:val="single" w:sz="6" w:space="0" w:color="000000"/>
              <w:bottom w:val="single" w:sz="6" w:space="0" w:color="000000"/>
              <w:right w:val="single" w:sz="6" w:space="0" w:color="000000"/>
            </w:tcBorders>
            <w:vAlign w:val="center"/>
          </w:tcPr>
          <w:p w14:paraId="6DD188FE" w14:textId="4F8453B8" w:rsidR="00D97922" w:rsidRDefault="007627B2">
            <w:pPr>
              <w:ind w:left="4"/>
              <w:jc w:val="left"/>
            </w:pPr>
            <w:r w:rsidRPr="00FD5F67">
              <w:rPr>
                <w:b w:val="0"/>
                <w:sz w:val="24"/>
              </w:rPr>
              <w:t>Maternity Leave – Full Time</w:t>
            </w:r>
          </w:p>
        </w:tc>
      </w:tr>
      <w:tr w:rsidR="00D97922" w14:paraId="2F5C64DA" w14:textId="77777777">
        <w:trPr>
          <w:trHeight w:val="506"/>
        </w:trPr>
        <w:tc>
          <w:tcPr>
            <w:tcW w:w="2800"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6FD021EA" w14:textId="77777777" w:rsidR="00D97922" w:rsidRDefault="00022707">
            <w:pPr>
              <w:jc w:val="left"/>
            </w:pPr>
            <w:r>
              <w:rPr>
                <w:sz w:val="24"/>
              </w:rPr>
              <w:t xml:space="preserve">Function: </w:t>
            </w:r>
          </w:p>
        </w:tc>
        <w:tc>
          <w:tcPr>
            <w:tcW w:w="7089" w:type="dxa"/>
            <w:tcBorders>
              <w:top w:val="single" w:sz="6" w:space="0" w:color="000000"/>
              <w:left w:val="single" w:sz="6" w:space="0" w:color="000000"/>
              <w:bottom w:val="single" w:sz="6" w:space="0" w:color="000000"/>
              <w:right w:val="single" w:sz="6" w:space="0" w:color="000000"/>
            </w:tcBorders>
            <w:vAlign w:val="center"/>
          </w:tcPr>
          <w:p w14:paraId="1EB20AFE" w14:textId="77777777" w:rsidR="00D97922" w:rsidRDefault="00022707">
            <w:pPr>
              <w:ind w:left="4"/>
              <w:jc w:val="left"/>
            </w:pPr>
            <w:r>
              <w:rPr>
                <w:b w:val="0"/>
                <w:sz w:val="24"/>
              </w:rPr>
              <w:t xml:space="preserve">Philanthropy </w:t>
            </w:r>
          </w:p>
        </w:tc>
      </w:tr>
      <w:tr w:rsidR="00D97922" w14:paraId="282575EB" w14:textId="77777777">
        <w:trPr>
          <w:trHeight w:val="509"/>
        </w:trPr>
        <w:tc>
          <w:tcPr>
            <w:tcW w:w="2800"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0695C9FA" w14:textId="77777777" w:rsidR="00D97922" w:rsidRDefault="00022707">
            <w:pPr>
              <w:jc w:val="left"/>
            </w:pPr>
            <w:r>
              <w:rPr>
                <w:sz w:val="24"/>
              </w:rPr>
              <w:t xml:space="preserve">Location(s): </w:t>
            </w:r>
          </w:p>
        </w:tc>
        <w:tc>
          <w:tcPr>
            <w:tcW w:w="7089" w:type="dxa"/>
            <w:tcBorders>
              <w:top w:val="single" w:sz="6" w:space="0" w:color="000000"/>
              <w:left w:val="single" w:sz="6" w:space="0" w:color="000000"/>
              <w:bottom w:val="single" w:sz="6" w:space="0" w:color="000000"/>
              <w:right w:val="single" w:sz="6" w:space="0" w:color="000000"/>
            </w:tcBorders>
            <w:vAlign w:val="center"/>
          </w:tcPr>
          <w:p w14:paraId="3B7239F0" w14:textId="77777777" w:rsidR="00D97922" w:rsidRDefault="00022707">
            <w:pPr>
              <w:ind w:left="4"/>
              <w:jc w:val="left"/>
            </w:pPr>
            <w:r>
              <w:rPr>
                <w:b w:val="0"/>
                <w:sz w:val="24"/>
              </w:rPr>
              <w:t xml:space="preserve">National Office </w:t>
            </w:r>
          </w:p>
        </w:tc>
      </w:tr>
      <w:tr w:rsidR="00D97922" w14:paraId="764BF624" w14:textId="77777777">
        <w:trPr>
          <w:trHeight w:val="509"/>
        </w:trPr>
        <w:tc>
          <w:tcPr>
            <w:tcW w:w="2800"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40298805" w14:textId="77777777" w:rsidR="00D97922" w:rsidRDefault="00022707">
            <w:pPr>
              <w:jc w:val="left"/>
            </w:pPr>
            <w:r>
              <w:rPr>
                <w:sz w:val="24"/>
              </w:rPr>
              <w:t xml:space="preserve">Manager’s Position Title: </w:t>
            </w:r>
          </w:p>
        </w:tc>
        <w:tc>
          <w:tcPr>
            <w:tcW w:w="7089" w:type="dxa"/>
            <w:tcBorders>
              <w:top w:val="single" w:sz="6" w:space="0" w:color="000000"/>
              <w:left w:val="single" w:sz="6" w:space="0" w:color="000000"/>
              <w:bottom w:val="single" w:sz="6" w:space="0" w:color="000000"/>
              <w:right w:val="single" w:sz="6" w:space="0" w:color="000000"/>
            </w:tcBorders>
            <w:vAlign w:val="center"/>
          </w:tcPr>
          <w:p w14:paraId="145404E1" w14:textId="77777777" w:rsidR="00D97922" w:rsidRDefault="00022707">
            <w:pPr>
              <w:ind w:left="4"/>
              <w:jc w:val="left"/>
            </w:pPr>
            <w:r>
              <w:rPr>
                <w:b w:val="0"/>
                <w:sz w:val="24"/>
              </w:rPr>
              <w:t xml:space="preserve">Head of Strategy and Philanthropy </w:t>
            </w:r>
          </w:p>
        </w:tc>
      </w:tr>
      <w:tr w:rsidR="00D97922" w14:paraId="6B986DB8" w14:textId="77777777">
        <w:trPr>
          <w:trHeight w:val="506"/>
        </w:trPr>
        <w:tc>
          <w:tcPr>
            <w:tcW w:w="2800"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5B2EAB14" w14:textId="77777777" w:rsidR="00D97922" w:rsidRDefault="00022707">
            <w:pPr>
              <w:jc w:val="left"/>
            </w:pPr>
            <w:r>
              <w:rPr>
                <w:sz w:val="24"/>
              </w:rPr>
              <w:t xml:space="preserve">Manager’s Name: </w:t>
            </w:r>
          </w:p>
        </w:tc>
        <w:tc>
          <w:tcPr>
            <w:tcW w:w="7089" w:type="dxa"/>
            <w:tcBorders>
              <w:top w:val="single" w:sz="6" w:space="0" w:color="000000"/>
              <w:left w:val="single" w:sz="6" w:space="0" w:color="000000"/>
              <w:bottom w:val="single" w:sz="6" w:space="0" w:color="000000"/>
              <w:right w:val="single" w:sz="6" w:space="0" w:color="000000"/>
            </w:tcBorders>
            <w:vAlign w:val="center"/>
          </w:tcPr>
          <w:p w14:paraId="2865FC9A" w14:textId="1881EABD" w:rsidR="00D97922" w:rsidRDefault="007627B2" w:rsidP="00872A7A">
            <w:pPr>
              <w:ind w:left="4"/>
              <w:jc w:val="left"/>
            </w:pPr>
            <w:r>
              <w:rPr>
                <w:b w:val="0"/>
                <w:sz w:val="24"/>
              </w:rPr>
              <w:t>Hannah Foster</w:t>
            </w:r>
            <w:r w:rsidR="00872A7A">
              <w:rPr>
                <w:b w:val="0"/>
                <w:sz w:val="24"/>
              </w:rPr>
              <w:t xml:space="preserve">, Acting head of Philanthropy </w:t>
            </w:r>
          </w:p>
        </w:tc>
      </w:tr>
      <w:tr w:rsidR="00D97922" w14:paraId="48FC13C0" w14:textId="77777777">
        <w:trPr>
          <w:trHeight w:val="509"/>
        </w:trPr>
        <w:tc>
          <w:tcPr>
            <w:tcW w:w="2800"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51B61A83" w14:textId="77777777" w:rsidR="00D97922" w:rsidRDefault="00022707">
            <w:pPr>
              <w:jc w:val="left"/>
            </w:pPr>
            <w:r>
              <w:rPr>
                <w:sz w:val="24"/>
              </w:rPr>
              <w:t xml:space="preserve">Date Prepared: </w:t>
            </w:r>
          </w:p>
        </w:tc>
        <w:tc>
          <w:tcPr>
            <w:tcW w:w="7089" w:type="dxa"/>
            <w:tcBorders>
              <w:top w:val="single" w:sz="6" w:space="0" w:color="000000"/>
              <w:left w:val="single" w:sz="6" w:space="0" w:color="000000"/>
              <w:bottom w:val="single" w:sz="6" w:space="0" w:color="000000"/>
              <w:right w:val="single" w:sz="6" w:space="0" w:color="000000"/>
            </w:tcBorders>
            <w:vAlign w:val="center"/>
          </w:tcPr>
          <w:p w14:paraId="5223F85E" w14:textId="05807875" w:rsidR="00D97922" w:rsidRDefault="007627B2">
            <w:pPr>
              <w:ind w:left="4"/>
              <w:jc w:val="left"/>
            </w:pPr>
            <w:r>
              <w:rPr>
                <w:b w:val="0"/>
                <w:sz w:val="24"/>
              </w:rPr>
              <w:t>April 2021</w:t>
            </w:r>
          </w:p>
        </w:tc>
      </w:tr>
      <w:tr w:rsidR="00D97922" w14:paraId="20AB3B61" w14:textId="77777777">
        <w:trPr>
          <w:trHeight w:val="508"/>
        </w:trPr>
        <w:tc>
          <w:tcPr>
            <w:tcW w:w="2800"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098E9248" w14:textId="77777777" w:rsidR="00D97922" w:rsidRDefault="00022707">
            <w:pPr>
              <w:jc w:val="left"/>
            </w:pPr>
            <w:r>
              <w:rPr>
                <w:sz w:val="24"/>
              </w:rPr>
              <w:t xml:space="preserve">Prepared By: </w:t>
            </w:r>
          </w:p>
        </w:tc>
        <w:tc>
          <w:tcPr>
            <w:tcW w:w="7089" w:type="dxa"/>
            <w:tcBorders>
              <w:top w:val="single" w:sz="6" w:space="0" w:color="000000"/>
              <w:left w:val="single" w:sz="6" w:space="0" w:color="000000"/>
              <w:bottom w:val="single" w:sz="6" w:space="0" w:color="000000"/>
              <w:right w:val="single" w:sz="6" w:space="0" w:color="000000"/>
            </w:tcBorders>
            <w:vAlign w:val="center"/>
          </w:tcPr>
          <w:p w14:paraId="3D8E8C5A" w14:textId="2C99D987" w:rsidR="00D97922" w:rsidRDefault="007627B2">
            <w:pPr>
              <w:ind w:left="4"/>
              <w:jc w:val="left"/>
            </w:pPr>
            <w:r>
              <w:rPr>
                <w:b w:val="0"/>
                <w:sz w:val="24"/>
              </w:rPr>
              <w:t xml:space="preserve">Susan Fleming </w:t>
            </w:r>
          </w:p>
        </w:tc>
      </w:tr>
      <w:tr w:rsidR="00D97922" w14:paraId="51183834" w14:textId="77777777">
        <w:trPr>
          <w:trHeight w:val="506"/>
        </w:trPr>
        <w:tc>
          <w:tcPr>
            <w:tcW w:w="2800"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6411B42E" w14:textId="77777777" w:rsidR="00D97922" w:rsidRDefault="00022707">
            <w:pPr>
              <w:jc w:val="left"/>
            </w:pPr>
            <w:r>
              <w:rPr>
                <w:sz w:val="24"/>
              </w:rPr>
              <w:t xml:space="preserve">Approved By: </w:t>
            </w:r>
          </w:p>
        </w:tc>
        <w:tc>
          <w:tcPr>
            <w:tcW w:w="7089" w:type="dxa"/>
            <w:tcBorders>
              <w:top w:val="single" w:sz="6" w:space="0" w:color="000000"/>
              <w:left w:val="single" w:sz="6" w:space="0" w:color="000000"/>
              <w:bottom w:val="single" w:sz="6" w:space="0" w:color="000000"/>
              <w:right w:val="single" w:sz="6" w:space="0" w:color="000000"/>
            </w:tcBorders>
            <w:vAlign w:val="center"/>
          </w:tcPr>
          <w:p w14:paraId="163A2E8B" w14:textId="253ACC4A" w:rsidR="00D97922" w:rsidRDefault="007627B2">
            <w:pPr>
              <w:ind w:left="4"/>
              <w:jc w:val="left"/>
            </w:pPr>
            <w:r>
              <w:rPr>
                <w:b w:val="0"/>
                <w:sz w:val="24"/>
              </w:rPr>
              <w:t>Judy Barraclough</w:t>
            </w:r>
          </w:p>
        </w:tc>
      </w:tr>
    </w:tbl>
    <w:p w14:paraId="2930F517" w14:textId="77777777" w:rsidR="00D97922" w:rsidRDefault="00022707">
      <w:pPr>
        <w:jc w:val="left"/>
      </w:pPr>
      <w:r>
        <w:rPr>
          <w:noProof/>
        </w:rPr>
        <w:drawing>
          <wp:anchor distT="0" distB="0" distL="114300" distR="114300" simplePos="0" relativeHeight="251658240" behindDoc="0" locked="0" layoutInCell="1" allowOverlap="0" wp14:anchorId="4053D720" wp14:editId="6B70CE40">
            <wp:simplePos x="0" y="0"/>
            <wp:positionH relativeFrom="page">
              <wp:posOffset>6014085</wp:posOffset>
            </wp:positionH>
            <wp:positionV relativeFrom="page">
              <wp:posOffset>285750</wp:posOffset>
            </wp:positionV>
            <wp:extent cx="864235" cy="115189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a:stretch>
                      <a:fillRect/>
                    </a:stretch>
                  </pic:blipFill>
                  <pic:spPr>
                    <a:xfrm>
                      <a:off x="0" y="0"/>
                      <a:ext cx="864235" cy="1151890"/>
                    </a:xfrm>
                    <a:prstGeom prst="rect">
                      <a:avLst/>
                    </a:prstGeom>
                  </pic:spPr>
                </pic:pic>
              </a:graphicData>
            </a:graphic>
          </wp:anchor>
        </w:drawing>
      </w:r>
      <w:r>
        <w:rPr>
          <w:b w:val="0"/>
          <w:sz w:val="22"/>
        </w:rPr>
        <w:t xml:space="preserve"> </w:t>
      </w:r>
    </w:p>
    <w:tbl>
      <w:tblPr>
        <w:tblStyle w:val="TableGrid"/>
        <w:tblW w:w="9889" w:type="dxa"/>
        <w:tblInd w:w="9" w:type="dxa"/>
        <w:tblCellMar>
          <w:top w:w="47" w:type="dxa"/>
          <w:left w:w="106" w:type="dxa"/>
          <w:right w:w="115" w:type="dxa"/>
        </w:tblCellMar>
        <w:tblLook w:val="04A0" w:firstRow="1" w:lastRow="0" w:firstColumn="1" w:lastColumn="0" w:noHBand="0" w:noVBand="1"/>
      </w:tblPr>
      <w:tblGrid>
        <w:gridCol w:w="9889"/>
      </w:tblGrid>
      <w:tr w:rsidR="00D97922" w14:paraId="2B4D4E92" w14:textId="77777777">
        <w:trPr>
          <w:trHeight w:val="475"/>
        </w:trPr>
        <w:tc>
          <w:tcPr>
            <w:tcW w:w="9889" w:type="dxa"/>
            <w:tcBorders>
              <w:top w:val="single" w:sz="6" w:space="0" w:color="000000"/>
              <w:left w:val="single" w:sz="6" w:space="0" w:color="000000"/>
              <w:bottom w:val="single" w:sz="6" w:space="0" w:color="000000"/>
              <w:right w:val="single" w:sz="6" w:space="0" w:color="000000"/>
            </w:tcBorders>
            <w:shd w:val="clear" w:color="auto" w:fill="D9D9D9"/>
          </w:tcPr>
          <w:p w14:paraId="563730CC" w14:textId="77777777" w:rsidR="00D97922" w:rsidRDefault="00022707">
            <w:pPr>
              <w:jc w:val="left"/>
            </w:pPr>
            <w:r>
              <w:rPr>
                <w:sz w:val="22"/>
              </w:rPr>
              <w:t xml:space="preserve">Primary Purpose of this Position  </w:t>
            </w:r>
          </w:p>
          <w:p w14:paraId="1E57D9DA" w14:textId="77777777" w:rsidR="00D97922" w:rsidRDefault="00022707">
            <w:pPr>
              <w:jc w:val="left"/>
            </w:pPr>
            <w:r>
              <w:rPr>
                <w:b w:val="0"/>
                <w:sz w:val="16"/>
              </w:rPr>
              <w:t xml:space="preserve"> </w:t>
            </w:r>
          </w:p>
        </w:tc>
      </w:tr>
      <w:tr w:rsidR="00D97922" w14:paraId="62AA99AB" w14:textId="77777777">
        <w:trPr>
          <w:trHeight w:val="823"/>
        </w:trPr>
        <w:tc>
          <w:tcPr>
            <w:tcW w:w="9889" w:type="dxa"/>
            <w:tcBorders>
              <w:top w:val="single" w:sz="6" w:space="0" w:color="000000"/>
              <w:left w:val="single" w:sz="6" w:space="0" w:color="000000"/>
              <w:bottom w:val="single" w:sz="6" w:space="0" w:color="000000"/>
              <w:right w:val="single" w:sz="6" w:space="0" w:color="000000"/>
            </w:tcBorders>
          </w:tcPr>
          <w:p w14:paraId="4FCC10BA" w14:textId="77777777" w:rsidR="00D97922" w:rsidRDefault="00022707">
            <w:pPr>
              <w:ind w:left="360"/>
              <w:jc w:val="left"/>
            </w:pPr>
            <w:r>
              <w:rPr>
                <w:b w:val="0"/>
                <w:sz w:val="22"/>
              </w:rPr>
              <w:t xml:space="preserve">To manage the strategy, design and delivery of The Smith Family’s national events and community fundraising, including associated digital platforms, to build engagement with donors, partners and supporters and to generate income in line with strategy and targets. </w:t>
            </w:r>
          </w:p>
        </w:tc>
      </w:tr>
    </w:tbl>
    <w:p w14:paraId="45D616C1" w14:textId="77777777" w:rsidR="00D97922" w:rsidRDefault="00022707">
      <w:pPr>
        <w:jc w:val="left"/>
      </w:pPr>
      <w:r>
        <w:rPr>
          <w:b w:val="0"/>
          <w:sz w:val="22"/>
        </w:rPr>
        <w:t xml:space="preserve"> </w:t>
      </w:r>
    </w:p>
    <w:tbl>
      <w:tblPr>
        <w:tblStyle w:val="TableGrid"/>
        <w:tblW w:w="9889" w:type="dxa"/>
        <w:tblInd w:w="9" w:type="dxa"/>
        <w:tblCellMar>
          <w:top w:w="16" w:type="dxa"/>
          <w:left w:w="106" w:type="dxa"/>
          <w:right w:w="76" w:type="dxa"/>
        </w:tblCellMar>
        <w:tblLook w:val="04A0" w:firstRow="1" w:lastRow="0" w:firstColumn="1" w:lastColumn="0" w:noHBand="0" w:noVBand="1"/>
      </w:tblPr>
      <w:tblGrid>
        <w:gridCol w:w="5637"/>
        <w:gridCol w:w="4252"/>
      </w:tblGrid>
      <w:tr w:rsidR="00D97922" w14:paraId="22CE4B7F" w14:textId="77777777">
        <w:trPr>
          <w:trHeight w:val="477"/>
        </w:trPr>
        <w:tc>
          <w:tcPr>
            <w:tcW w:w="9889" w:type="dxa"/>
            <w:gridSpan w:val="2"/>
            <w:tcBorders>
              <w:top w:val="single" w:sz="6" w:space="0" w:color="000000"/>
              <w:left w:val="single" w:sz="6" w:space="0" w:color="000000"/>
              <w:bottom w:val="single" w:sz="6" w:space="0" w:color="000000"/>
              <w:right w:val="single" w:sz="6" w:space="0" w:color="000000"/>
            </w:tcBorders>
            <w:shd w:val="clear" w:color="auto" w:fill="D9D9D9"/>
          </w:tcPr>
          <w:p w14:paraId="4133B797" w14:textId="77777777" w:rsidR="00D97922" w:rsidRDefault="00022707">
            <w:pPr>
              <w:jc w:val="left"/>
            </w:pPr>
            <w:r>
              <w:rPr>
                <w:sz w:val="22"/>
              </w:rPr>
              <w:t xml:space="preserve">Scope </w:t>
            </w:r>
          </w:p>
          <w:p w14:paraId="7816EEA6" w14:textId="77777777" w:rsidR="00D97922" w:rsidRDefault="00022707">
            <w:pPr>
              <w:jc w:val="left"/>
            </w:pPr>
            <w:r>
              <w:rPr>
                <w:b w:val="0"/>
                <w:sz w:val="16"/>
              </w:rPr>
              <w:t xml:space="preserve"> </w:t>
            </w:r>
          </w:p>
        </w:tc>
      </w:tr>
      <w:tr w:rsidR="00D97922" w14:paraId="381E6E55" w14:textId="77777777">
        <w:trPr>
          <w:trHeight w:val="292"/>
        </w:trPr>
        <w:tc>
          <w:tcPr>
            <w:tcW w:w="5637" w:type="dxa"/>
            <w:tcBorders>
              <w:top w:val="single" w:sz="6" w:space="0" w:color="000000"/>
              <w:left w:val="single" w:sz="6" w:space="0" w:color="000000"/>
              <w:bottom w:val="nil"/>
              <w:right w:val="single" w:sz="6" w:space="0" w:color="000000"/>
            </w:tcBorders>
            <w:shd w:val="clear" w:color="auto" w:fill="D9D9D9"/>
          </w:tcPr>
          <w:p w14:paraId="5F32FDE8" w14:textId="77777777" w:rsidR="00D97922" w:rsidRDefault="00022707">
            <w:pPr>
              <w:jc w:val="left"/>
            </w:pPr>
            <w:r>
              <w:rPr>
                <w:sz w:val="22"/>
              </w:rPr>
              <w:t xml:space="preserve">Direct Reports to this Position </w:t>
            </w:r>
          </w:p>
        </w:tc>
        <w:tc>
          <w:tcPr>
            <w:tcW w:w="4252" w:type="dxa"/>
            <w:tcBorders>
              <w:top w:val="single" w:sz="6" w:space="0" w:color="000000"/>
              <w:left w:val="single" w:sz="6" w:space="0" w:color="000000"/>
              <w:bottom w:val="nil"/>
              <w:right w:val="single" w:sz="6" w:space="0" w:color="000000"/>
            </w:tcBorders>
            <w:shd w:val="clear" w:color="auto" w:fill="D9D9D9"/>
          </w:tcPr>
          <w:p w14:paraId="4243A504" w14:textId="77777777" w:rsidR="00D97922" w:rsidRDefault="00022707">
            <w:pPr>
              <w:ind w:left="2"/>
              <w:jc w:val="left"/>
            </w:pPr>
            <w:r>
              <w:rPr>
                <w:sz w:val="22"/>
              </w:rPr>
              <w:t xml:space="preserve">Indirect Reports </w:t>
            </w:r>
          </w:p>
        </w:tc>
      </w:tr>
      <w:tr w:rsidR="00D97922" w14:paraId="14E2C43E" w14:textId="77777777">
        <w:trPr>
          <w:trHeight w:val="183"/>
        </w:trPr>
        <w:tc>
          <w:tcPr>
            <w:tcW w:w="5637" w:type="dxa"/>
            <w:tcBorders>
              <w:top w:val="nil"/>
              <w:left w:val="single" w:sz="6" w:space="0" w:color="000000"/>
              <w:bottom w:val="single" w:sz="4" w:space="0" w:color="000000"/>
              <w:right w:val="single" w:sz="6" w:space="0" w:color="000000"/>
            </w:tcBorders>
            <w:shd w:val="clear" w:color="auto" w:fill="D9D9D9"/>
          </w:tcPr>
          <w:p w14:paraId="027B9198" w14:textId="77777777" w:rsidR="00D97922" w:rsidRDefault="00022707">
            <w:pPr>
              <w:jc w:val="left"/>
            </w:pPr>
            <w:r>
              <w:rPr>
                <w:b w:val="0"/>
                <w:sz w:val="16"/>
              </w:rPr>
              <w:t xml:space="preserve">By Position Title </w:t>
            </w:r>
          </w:p>
        </w:tc>
        <w:tc>
          <w:tcPr>
            <w:tcW w:w="4252" w:type="dxa"/>
            <w:tcBorders>
              <w:top w:val="nil"/>
              <w:left w:val="single" w:sz="6" w:space="0" w:color="000000"/>
              <w:bottom w:val="single" w:sz="4" w:space="0" w:color="000000"/>
              <w:right w:val="single" w:sz="6" w:space="0" w:color="000000"/>
            </w:tcBorders>
            <w:shd w:val="clear" w:color="auto" w:fill="D9D9D9"/>
          </w:tcPr>
          <w:p w14:paraId="598D181C" w14:textId="77777777" w:rsidR="00D97922" w:rsidRDefault="00022707">
            <w:pPr>
              <w:ind w:left="2"/>
              <w:jc w:val="left"/>
            </w:pPr>
            <w:r>
              <w:rPr>
                <w:b w:val="0"/>
                <w:sz w:val="16"/>
              </w:rPr>
              <w:t xml:space="preserve">Total Number </w:t>
            </w:r>
          </w:p>
        </w:tc>
      </w:tr>
      <w:tr w:rsidR="00D97922" w14:paraId="0298A4D8" w14:textId="77777777">
        <w:trPr>
          <w:trHeight w:val="1090"/>
        </w:trPr>
        <w:tc>
          <w:tcPr>
            <w:tcW w:w="5637" w:type="dxa"/>
            <w:tcBorders>
              <w:top w:val="single" w:sz="4" w:space="0" w:color="000000"/>
              <w:left w:val="single" w:sz="6" w:space="0" w:color="000000"/>
              <w:bottom w:val="single" w:sz="6" w:space="0" w:color="000000"/>
              <w:right w:val="single" w:sz="6" w:space="0" w:color="000000"/>
            </w:tcBorders>
          </w:tcPr>
          <w:p w14:paraId="55653117" w14:textId="77777777" w:rsidR="007627B2" w:rsidRDefault="007627B2" w:rsidP="007627B2">
            <w:pPr>
              <w:numPr>
                <w:ilvl w:val="0"/>
                <w:numId w:val="1"/>
              </w:numPr>
              <w:spacing w:after="12"/>
              <w:ind w:hanging="428"/>
              <w:jc w:val="left"/>
            </w:pPr>
            <w:r>
              <w:rPr>
                <w:b w:val="0"/>
                <w:sz w:val="22"/>
              </w:rPr>
              <w:t xml:space="preserve">Community Fundraising Manager </w:t>
            </w:r>
          </w:p>
          <w:p w14:paraId="2619337F" w14:textId="77777777" w:rsidR="007627B2" w:rsidRDefault="007627B2" w:rsidP="007627B2">
            <w:pPr>
              <w:numPr>
                <w:ilvl w:val="0"/>
                <w:numId w:val="1"/>
              </w:numPr>
              <w:spacing w:after="12"/>
              <w:ind w:hanging="428"/>
              <w:jc w:val="left"/>
            </w:pPr>
            <w:r>
              <w:rPr>
                <w:b w:val="0"/>
                <w:sz w:val="22"/>
              </w:rPr>
              <w:t xml:space="preserve">Project Manager, National Events </w:t>
            </w:r>
          </w:p>
          <w:p w14:paraId="2FD95772" w14:textId="77777777" w:rsidR="007627B2" w:rsidRPr="00FD5F67" w:rsidRDefault="007627B2" w:rsidP="007627B2">
            <w:pPr>
              <w:numPr>
                <w:ilvl w:val="0"/>
                <w:numId w:val="1"/>
              </w:numPr>
              <w:ind w:hanging="428"/>
              <w:jc w:val="left"/>
            </w:pPr>
            <w:r w:rsidRPr="0049001C">
              <w:rPr>
                <w:b w:val="0"/>
                <w:sz w:val="22"/>
              </w:rPr>
              <w:t>Fundraising Manager</w:t>
            </w:r>
            <w:r>
              <w:rPr>
                <w:b w:val="0"/>
                <w:sz w:val="22"/>
              </w:rPr>
              <w:t xml:space="preserve"> </w:t>
            </w:r>
            <w:r w:rsidRPr="0049001C">
              <w:rPr>
                <w:b w:val="0"/>
                <w:sz w:val="22"/>
              </w:rPr>
              <w:t xml:space="preserve">- Events </w:t>
            </w:r>
            <w:r>
              <w:rPr>
                <w:b w:val="0"/>
                <w:sz w:val="22"/>
              </w:rPr>
              <w:t xml:space="preserve"> </w:t>
            </w:r>
          </w:p>
          <w:p w14:paraId="3FFC6EC1" w14:textId="77777777" w:rsidR="007627B2" w:rsidRDefault="007627B2" w:rsidP="007627B2">
            <w:pPr>
              <w:numPr>
                <w:ilvl w:val="0"/>
                <w:numId w:val="1"/>
              </w:numPr>
              <w:ind w:hanging="428"/>
              <w:jc w:val="left"/>
              <w:rPr>
                <w:b w:val="0"/>
                <w:sz w:val="22"/>
              </w:rPr>
            </w:pPr>
            <w:r w:rsidRPr="00E616B9">
              <w:rPr>
                <w:b w:val="0"/>
                <w:sz w:val="22"/>
              </w:rPr>
              <w:t>NSW &amp; ACT Event Coordinator</w:t>
            </w:r>
          </w:p>
          <w:p w14:paraId="5231C0BF" w14:textId="77777777" w:rsidR="007627B2" w:rsidRDefault="007627B2" w:rsidP="007627B2">
            <w:pPr>
              <w:numPr>
                <w:ilvl w:val="0"/>
                <w:numId w:val="1"/>
              </w:numPr>
              <w:ind w:hanging="428"/>
              <w:jc w:val="left"/>
              <w:rPr>
                <w:b w:val="0"/>
                <w:sz w:val="22"/>
              </w:rPr>
            </w:pPr>
            <w:r>
              <w:rPr>
                <w:b w:val="0"/>
                <w:sz w:val="22"/>
              </w:rPr>
              <w:t>QLD Event Coordinator</w:t>
            </w:r>
          </w:p>
          <w:p w14:paraId="59BC4909" w14:textId="77777777" w:rsidR="007627B2" w:rsidRDefault="007627B2" w:rsidP="007627B2">
            <w:pPr>
              <w:numPr>
                <w:ilvl w:val="0"/>
                <w:numId w:val="1"/>
              </w:numPr>
              <w:ind w:hanging="428"/>
              <w:jc w:val="left"/>
              <w:rPr>
                <w:b w:val="0"/>
                <w:sz w:val="22"/>
              </w:rPr>
            </w:pPr>
            <w:r>
              <w:rPr>
                <w:b w:val="0"/>
                <w:sz w:val="22"/>
              </w:rPr>
              <w:t xml:space="preserve">WA Event Coordinator </w:t>
            </w:r>
          </w:p>
          <w:p w14:paraId="0571215E" w14:textId="77777777" w:rsidR="00D97922" w:rsidRDefault="007627B2" w:rsidP="00872A7A">
            <w:pPr>
              <w:numPr>
                <w:ilvl w:val="0"/>
                <w:numId w:val="1"/>
              </w:numPr>
              <w:ind w:hanging="428"/>
              <w:jc w:val="left"/>
              <w:rPr>
                <w:b w:val="0"/>
                <w:sz w:val="22"/>
              </w:rPr>
            </w:pPr>
            <w:r>
              <w:rPr>
                <w:b w:val="0"/>
                <w:sz w:val="22"/>
              </w:rPr>
              <w:t>Vic Event Coordinator</w:t>
            </w:r>
          </w:p>
          <w:p w14:paraId="5C11FDBB" w14:textId="77777777" w:rsidR="00872A7A" w:rsidRDefault="00872A7A" w:rsidP="00872A7A">
            <w:pPr>
              <w:jc w:val="left"/>
              <w:rPr>
                <w:b w:val="0"/>
                <w:sz w:val="22"/>
              </w:rPr>
            </w:pPr>
          </w:p>
          <w:p w14:paraId="34F5DDAA" w14:textId="77777777" w:rsidR="00872A7A" w:rsidRDefault="00872A7A" w:rsidP="00872A7A">
            <w:pPr>
              <w:jc w:val="left"/>
              <w:rPr>
                <w:b w:val="0"/>
                <w:sz w:val="22"/>
              </w:rPr>
            </w:pPr>
          </w:p>
          <w:p w14:paraId="3C9A3E81" w14:textId="2D01B127" w:rsidR="00872A7A" w:rsidRPr="00872A7A" w:rsidRDefault="00872A7A" w:rsidP="00872A7A">
            <w:pPr>
              <w:jc w:val="left"/>
              <w:rPr>
                <w:b w:val="0"/>
                <w:sz w:val="22"/>
              </w:rPr>
            </w:pPr>
          </w:p>
        </w:tc>
        <w:tc>
          <w:tcPr>
            <w:tcW w:w="4252" w:type="dxa"/>
            <w:tcBorders>
              <w:top w:val="single" w:sz="4" w:space="0" w:color="000000"/>
              <w:left w:val="single" w:sz="6" w:space="0" w:color="000000"/>
              <w:bottom w:val="single" w:sz="6" w:space="0" w:color="000000"/>
              <w:right w:val="single" w:sz="6" w:space="0" w:color="000000"/>
            </w:tcBorders>
          </w:tcPr>
          <w:p w14:paraId="045CAEC9" w14:textId="3C7B3730" w:rsidR="00D97922" w:rsidRDefault="00022707">
            <w:pPr>
              <w:ind w:left="2"/>
              <w:jc w:val="left"/>
            </w:pPr>
            <w:r>
              <w:rPr>
                <w:b w:val="0"/>
                <w:sz w:val="22"/>
              </w:rPr>
              <w:t>1.</w:t>
            </w:r>
            <w:r>
              <w:rPr>
                <w:rFonts w:ascii="Arial" w:eastAsia="Arial" w:hAnsi="Arial" w:cs="Arial"/>
                <w:b w:val="0"/>
                <w:sz w:val="22"/>
              </w:rPr>
              <w:t xml:space="preserve"> </w:t>
            </w:r>
            <w:r w:rsidR="007627B2" w:rsidRPr="00E616B9">
              <w:rPr>
                <w:b w:val="0"/>
                <w:sz w:val="22"/>
              </w:rPr>
              <w:t>Major Events Coordinator – Fundraising VIC and Toy &amp; Book SA</w:t>
            </w:r>
          </w:p>
          <w:p w14:paraId="72AA1947" w14:textId="77777777" w:rsidR="00D97922" w:rsidRDefault="00022707">
            <w:pPr>
              <w:ind w:left="2"/>
              <w:jc w:val="left"/>
            </w:pPr>
            <w:r>
              <w:rPr>
                <w:b w:val="0"/>
                <w:sz w:val="22"/>
              </w:rPr>
              <w:t xml:space="preserve"> </w:t>
            </w:r>
          </w:p>
        </w:tc>
      </w:tr>
      <w:tr w:rsidR="00D97922" w14:paraId="419B8B3F" w14:textId="77777777">
        <w:trPr>
          <w:trHeight w:val="278"/>
        </w:trPr>
        <w:tc>
          <w:tcPr>
            <w:tcW w:w="9889" w:type="dxa"/>
            <w:gridSpan w:val="2"/>
            <w:tcBorders>
              <w:top w:val="single" w:sz="6" w:space="0" w:color="000000"/>
              <w:left w:val="single" w:sz="6" w:space="0" w:color="000000"/>
              <w:bottom w:val="single" w:sz="4" w:space="0" w:color="000000"/>
              <w:right w:val="single" w:sz="6" w:space="0" w:color="000000"/>
            </w:tcBorders>
            <w:shd w:val="clear" w:color="auto" w:fill="D9D9D9"/>
          </w:tcPr>
          <w:p w14:paraId="34F8A340" w14:textId="77777777" w:rsidR="00D97922" w:rsidRDefault="00022707">
            <w:pPr>
              <w:jc w:val="left"/>
            </w:pPr>
            <w:r>
              <w:rPr>
                <w:sz w:val="22"/>
              </w:rPr>
              <w:lastRenderedPageBreak/>
              <w:t xml:space="preserve">Financial Dimensions controlled by this Position  </w:t>
            </w:r>
          </w:p>
        </w:tc>
      </w:tr>
      <w:tr w:rsidR="00D97922" w14:paraId="212ADA6C" w14:textId="77777777">
        <w:trPr>
          <w:trHeight w:val="280"/>
        </w:trPr>
        <w:tc>
          <w:tcPr>
            <w:tcW w:w="5637" w:type="dxa"/>
            <w:tcBorders>
              <w:top w:val="single" w:sz="4" w:space="0" w:color="000000"/>
              <w:left w:val="single" w:sz="4" w:space="0" w:color="000000"/>
              <w:bottom w:val="single" w:sz="4" w:space="0" w:color="000000"/>
              <w:right w:val="single" w:sz="4" w:space="0" w:color="000000"/>
            </w:tcBorders>
          </w:tcPr>
          <w:p w14:paraId="0739B4D3" w14:textId="77777777" w:rsidR="00D97922" w:rsidRDefault="00022707">
            <w:pPr>
              <w:jc w:val="left"/>
            </w:pPr>
            <w:r>
              <w:rPr>
                <w:sz w:val="22"/>
              </w:rPr>
              <w:t xml:space="preserve">Direct control </w:t>
            </w:r>
          </w:p>
        </w:tc>
        <w:tc>
          <w:tcPr>
            <w:tcW w:w="4252" w:type="dxa"/>
            <w:tcBorders>
              <w:top w:val="single" w:sz="4" w:space="0" w:color="000000"/>
              <w:left w:val="single" w:sz="4" w:space="0" w:color="000000"/>
              <w:bottom w:val="single" w:sz="4" w:space="0" w:color="000000"/>
              <w:right w:val="single" w:sz="4" w:space="0" w:color="000000"/>
            </w:tcBorders>
          </w:tcPr>
          <w:p w14:paraId="4BDABA53" w14:textId="77777777" w:rsidR="00D97922" w:rsidRDefault="00022707">
            <w:pPr>
              <w:ind w:left="2"/>
              <w:jc w:val="left"/>
            </w:pPr>
            <w:r>
              <w:rPr>
                <w:sz w:val="22"/>
              </w:rPr>
              <w:t xml:space="preserve">Indirect control </w:t>
            </w:r>
          </w:p>
        </w:tc>
      </w:tr>
      <w:tr w:rsidR="00D97922" w14:paraId="36637051" w14:textId="77777777">
        <w:trPr>
          <w:trHeight w:val="829"/>
        </w:trPr>
        <w:tc>
          <w:tcPr>
            <w:tcW w:w="5637" w:type="dxa"/>
            <w:tcBorders>
              <w:top w:val="single" w:sz="4" w:space="0" w:color="000000"/>
              <w:left w:val="single" w:sz="4" w:space="0" w:color="000000"/>
              <w:bottom w:val="single" w:sz="4" w:space="0" w:color="000000"/>
              <w:right w:val="single" w:sz="4" w:space="0" w:color="000000"/>
            </w:tcBorders>
          </w:tcPr>
          <w:p w14:paraId="040A13AA" w14:textId="75EA1114" w:rsidR="00D97922" w:rsidRDefault="00022707">
            <w:pPr>
              <w:ind w:left="360" w:hanging="360"/>
              <w:jc w:val="both"/>
            </w:pPr>
            <w:r>
              <w:rPr>
                <w:rFonts w:ascii="Segoe UI Symbol" w:eastAsia="Segoe UI Symbol" w:hAnsi="Segoe UI Symbol" w:cs="Segoe UI Symbol"/>
                <w:b w:val="0"/>
                <w:sz w:val="22"/>
              </w:rPr>
              <w:t></w:t>
            </w:r>
            <w:r>
              <w:rPr>
                <w:rFonts w:ascii="Arial" w:eastAsia="Arial" w:hAnsi="Arial" w:cs="Arial"/>
                <w:b w:val="0"/>
                <w:sz w:val="22"/>
              </w:rPr>
              <w:t xml:space="preserve"> </w:t>
            </w:r>
            <w:r>
              <w:rPr>
                <w:b w:val="0"/>
                <w:sz w:val="22"/>
              </w:rPr>
              <w:t>National</w:t>
            </w:r>
            <w:r w:rsidR="007627B2">
              <w:rPr>
                <w:b w:val="0"/>
                <w:sz w:val="22"/>
              </w:rPr>
              <w:t xml:space="preserve"> &amp; State</w:t>
            </w:r>
            <w:r>
              <w:rPr>
                <w:b w:val="0"/>
                <w:sz w:val="22"/>
              </w:rPr>
              <w:t xml:space="preserve"> Events Budget - Income generation and expenses management </w:t>
            </w:r>
          </w:p>
          <w:p w14:paraId="11A11D9A" w14:textId="77777777" w:rsidR="00D97922" w:rsidRDefault="00022707">
            <w:pPr>
              <w:ind w:left="720"/>
              <w:jc w:val="left"/>
            </w:pPr>
            <w:r>
              <w:rPr>
                <w:b w:val="0"/>
                <w:sz w:val="22"/>
              </w:rPr>
              <w:t xml:space="preserve"> </w:t>
            </w:r>
          </w:p>
        </w:tc>
        <w:tc>
          <w:tcPr>
            <w:tcW w:w="4252" w:type="dxa"/>
            <w:tcBorders>
              <w:top w:val="single" w:sz="4" w:space="0" w:color="000000"/>
              <w:left w:val="single" w:sz="4" w:space="0" w:color="000000"/>
              <w:bottom w:val="single" w:sz="4" w:space="0" w:color="000000"/>
              <w:right w:val="single" w:sz="4" w:space="0" w:color="000000"/>
            </w:tcBorders>
          </w:tcPr>
          <w:p w14:paraId="6CF9634D" w14:textId="23A9F96B" w:rsidR="00D97922" w:rsidRDefault="00D97922">
            <w:pPr>
              <w:tabs>
                <w:tab w:val="center" w:pos="1302"/>
              </w:tabs>
              <w:jc w:val="left"/>
            </w:pPr>
          </w:p>
        </w:tc>
      </w:tr>
      <w:tr w:rsidR="00D97922" w14:paraId="5608E08C" w14:textId="77777777">
        <w:trPr>
          <w:trHeight w:val="277"/>
        </w:trPr>
        <w:tc>
          <w:tcPr>
            <w:tcW w:w="9889" w:type="dxa"/>
            <w:gridSpan w:val="2"/>
            <w:tcBorders>
              <w:top w:val="single" w:sz="4" w:space="0" w:color="000000"/>
              <w:left w:val="single" w:sz="4" w:space="0" w:color="000000"/>
              <w:bottom w:val="single" w:sz="4" w:space="0" w:color="000000"/>
              <w:right w:val="single" w:sz="4" w:space="0" w:color="000000"/>
            </w:tcBorders>
            <w:shd w:val="clear" w:color="auto" w:fill="E5E5E5"/>
          </w:tcPr>
          <w:p w14:paraId="1FD8AA45" w14:textId="77777777" w:rsidR="00D97922" w:rsidRDefault="00022707">
            <w:pPr>
              <w:jc w:val="left"/>
            </w:pPr>
            <w:r>
              <w:rPr>
                <w:sz w:val="22"/>
              </w:rPr>
              <w:t xml:space="preserve">Other Dimensions of this Position </w:t>
            </w:r>
          </w:p>
        </w:tc>
      </w:tr>
      <w:tr w:rsidR="00D97922" w14:paraId="6F4E7873" w14:textId="77777777">
        <w:trPr>
          <w:trHeight w:val="966"/>
        </w:trPr>
        <w:tc>
          <w:tcPr>
            <w:tcW w:w="9889" w:type="dxa"/>
            <w:gridSpan w:val="2"/>
            <w:tcBorders>
              <w:top w:val="single" w:sz="4" w:space="0" w:color="000000"/>
              <w:left w:val="single" w:sz="4" w:space="0" w:color="000000"/>
              <w:bottom w:val="single" w:sz="4" w:space="0" w:color="000000"/>
              <w:right w:val="single" w:sz="4" w:space="0" w:color="000000"/>
            </w:tcBorders>
          </w:tcPr>
          <w:p w14:paraId="2D9B3FA4" w14:textId="77777777" w:rsidR="00D97922" w:rsidRDefault="00022707">
            <w:pPr>
              <w:numPr>
                <w:ilvl w:val="0"/>
                <w:numId w:val="2"/>
              </w:numPr>
              <w:spacing w:after="44"/>
              <w:ind w:hanging="360"/>
              <w:jc w:val="left"/>
            </w:pPr>
            <w:r>
              <w:rPr>
                <w:b w:val="0"/>
                <w:sz w:val="22"/>
              </w:rPr>
              <w:t xml:space="preserve">Strong peer to peer relationships with each of the State General Managers as well as other stakeholders listed on the following page, who are integral to delivery of our events calendar.   </w:t>
            </w:r>
          </w:p>
          <w:p w14:paraId="37E535D2" w14:textId="77777777" w:rsidR="00D97922" w:rsidRDefault="00022707">
            <w:pPr>
              <w:numPr>
                <w:ilvl w:val="0"/>
                <w:numId w:val="2"/>
              </w:numPr>
              <w:ind w:hanging="360"/>
              <w:jc w:val="left"/>
            </w:pPr>
            <w:r>
              <w:rPr>
                <w:b w:val="0"/>
                <w:sz w:val="22"/>
              </w:rPr>
              <w:t>Leading strong professional collaboration amongst all team members involved in events.</w:t>
            </w:r>
            <w:r>
              <w:rPr>
                <w:sz w:val="22"/>
              </w:rPr>
              <w:t xml:space="preserve"> </w:t>
            </w:r>
          </w:p>
        </w:tc>
      </w:tr>
    </w:tbl>
    <w:p w14:paraId="4E2E080F" w14:textId="57C6905C" w:rsidR="00D97922" w:rsidRDefault="00022707" w:rsidP="00872A7A">
      <w:pPr>
        <w:jc w:val="left"/>
      </w:pPr>
      <w:r>
        <w:rPr>
          <w:b w:val="0"/>
          <w:sz w:val="22"/>
        </w:rPr>
        <w:t xml:space="preserve">   </w:t>
      </w:r>
    </w:p>
    <w:tbl>
      <w:tblPr>
        <w:tblStyle w:val="TableGrid"/>
        <w:tblW w:w="9889" w:type="dxa"/>
        <w:tblInd w:w="9" w:type="dxa"/>
        <w:tblCellMar>
          <w:top w:w="49" w:type="dxa"/>
          <w:left w:w="106" w:type="dxa"/>
          <w:right w:w="115" w:type="dxa"/>
        </w:tblCellMar>
        <w:tblLook w:val="04A0" w:firstRow="1" w:lastRow="0" w:firstColumn="1" w:lastColumn="0" w:noHBand="0" w:noVBand="1"/>
      </w:tblPr>
      <w:tblGrid>
        <w:gridCol w:w="5637"/>
        <w:gridCol w:w="4252"/>
      </w:tblGrid>
      <w:tr w:rsidR="00D97922" w14:paraId="750C1476" w14:textId="77777777">
        <w:trPr>
          <w:trHeight w:val="473"/>
        </w:trPr>
        <w:tc>
          <w:tcPr>
            <w:tcW w:w="5637" w:type="dxa"/>
            <w:tcBorders>
              <w:top w:val="single" w:sz="6" w:space="0" w:color="000000"/>
              <w:left w:val="single" w:sz="6" w:space="0" w:color="000000"/>
              <w:bottom w:val="single" w:sz="4" w:space="0" w:color="000000"/>
              <w:right w:val="nil"/>
            </w:tcBorders>
            <w:shd w:val="clear" w:color="auto" w:fill="D9D9D9"/>
          </w:tcPr>
          <w:p w14:paraId="56F7FC44" w14:textId="77777777" w:rsidR="00D97922" w:rsidRDefault="00022707">
            <w:pPr>
              <w:jc w:val="left"/>
            </w:pPr>
            <w:r>
              <w:rPr>
                <w:sz w:val="22"/>
              </w:rPr>
              <w:t xml:space="preserve">Setting Priorities </w:t>
            </w:r>
            <w:r>
              <w:rPr>
                <w:i/>
                <w:sz w:val="22"/>
              </w:rPr>
              <w:t xml:space="preserve"> </w:t>
            </w:r>
          </w:p>
          <w:p w14:paraId="0295AE39" w14:textId="77777777" w:rsidR="00D97922" w:rsidRDefault="00022707">
            <w:pPr>
              <w:jc w:val="left"/>
            </w:pPr>
            <w:r>
              <w:rPr>
                <w:b w:val="0"/>
                <w:sz w:val="16"/>
              </w:rPr>
              <w:t xml:space="preserve"> </w:t>
            </w:r>
          </w:p>
        </w:tc>
        <w:tc>
          <w:tcPr>
            <w:tcW w:w="4252" w:type="dxa"/>
            <w:tcBorders>
              <w:top w:val="single" w:sz="6" w:space="0" w:color="000000"/>
              <w:left w:val="nil"/>
              <w:bottom w:val="single" w:sz="4" w:space="0" w:color="000000"/>
              <w:right w:val="single" w:sz="6" w:space="0" w:color="000000"/>
            </w:tcBorders>
            <w:shd w:val="clear" w:color="auto" w:fill="D9D9D9"/>
          </w:tcPr>
          <w:p w14:paraId="43497B4D" w14:textId="77777777" w:rsidR="00D97922" w:rsidRDefault="00D97922">
            <w:pPr>
              <w:spacing w:after="160"/>
              <w:jc w:val="left"/>
            </w:pPr>
          </w:p>
        </w:tc>
      </w:tr>
      <w:tr w:rsidR="00D97922" w14:paraId="568EDA80" w14:textId="77777777">
        <w:trPr>
          <w:trHeight w:val="503"/>
        </w:trPr>
        <w:tc>
          <w:tcPr>
            <w:tcW w:w="5637" w:type="dxa"/>
            <w:tcBorders>
              <w:top w:val="single" w:sz="4" w:space="0" w:color="000000"/>
              <w:left w:val="single" w:sz="6" w:space="0" w:color="000000"/>
              <w:bottom w:val="single" w:sz="6" w:space="0" w:color="000000"/>
              <w:right w:val="single" w:sz="6" w:space="0" w:color="000000"/>
            </w:tcBorders>
          </w:tcPr>
          <w:p w14:paraId="6B79DB64" w14:textId="77777777" w:rsidR="00D97922" w:rsidRDefault="00022707">
            <w:pPr>
              <w:ind w:right="786"/>
              <w:jc w:val="left"/>
            </w:pPr>
            <w:r>
              <w:rPr>
                <w:b w:val="0"/>
                <w:sz w:val="20"/>
              </w:rPr>
              <w:t xml:space="preserve">How often does employee prioritise their own work?  </w:t>
            </w:r>
            <w:proofErr w:type="spellStart"/>
            <w:r>
              <w:rPr>
                <w:b w:val="0"/>
                <w:sz w:val="20"/>
              </w:rPr>
              <w:t>Eg</w:t>
            </w:r>
            <w:proofErr w:type="spellEnd"/>
            <w:r>
              <w:rPr>
                <w:b w:val="0"/>
                <w:sz w:val="20"/>
              </w:rPr>
              <w:t xml:space="preserve">. Daily, weekly, monthly, annually, other </w:t>
            </w:r>
          </w:p>
        </w:tc>
        <w:tc>
          <w:tcPr>
            <w:tcW w:w="4252" w:type="dxa"/>
            <w:tcBorders>
              <w:top w:val="single" w:sz="4" w:space="0" w:color="000000"/>
              <w:left w:val="single" w:sz="6" w:space="0" w:color="000000"/>
              <w:bottom w:val="single" w:sz="6" w:space="0" w:color="000000"/>
              <w:right w:val="single" w:sz="6" w:space="0" w:color="000000"/>
            </w:tcBorders>
          </w:tcPr>
          <w:p w14:paraId="3CE27427" w14:textId="77777777" w:rsidR="00D97922" w:rsidRDefault="00022707">
            <w:pPr>
              <w:ind w:left="2"/>
              <w:jc w:val="left"/>
            </w:pPr>
            <w:r>
              <w:rPr>
                <w:b w:val="0"/>
                <w:sz w:val="22"/>
              </w:rPr>
              <w:t xml:space="preserve">Daily </w:t>
            </w:r>
          </w:p>
        </w:tc>
      </w:tr>
      <w:tr w:rsidR="00D97922" w14:paraId="5FB1C5CE" w14:textId="77777777">
        <w:trPr>
          <w:trHeight w:val="504"/>
        </w:trPr>
        <w:tc>
          <w:tcPr>
            <w:tcW w:w="5637" w:type="dxa"/>
            <w:tcBorders>
              <w:top w:val="single" w:sz="6" w:space="0" w:color="000000"/>
              <w:left w:val="single" w:sz="6" w:space="0" w:color="000000"/>
              <w:bottom w:val="single" w:sz="6" w:space="0" w:color="000000"/>
              <w:right w:val="single" w:sz="6" w:space="0" w:color="000000"/>
            </w:tcBorders>
          </w:tcPr>
          <w:p w14:paraId="416154A4" w14:textId="77777777" w:rsidR="00D97922" w:rsidRDefault="00022707">
            <w:pPr>
              <w:jc w:val="left"/>
            </w:pPr>
            <w:r>
              <w:rPr>
                <w:b w:val="0"/>
                <w:sz w:val="20"/>
              </w:rPr>
              <w:t xml:space="preserve">How often does employee determine the priorities of others? </w:t>
            </w:r>
            <w:proofErr w:type="spellStart"/>
            <w:r>
              <w:rPr>
                <w:b w:val="0"/>
                <w:sz w:val="20"/>
              </w:rPr>
              <w:t>Eg</w:t>
            </w:r>
            <w:proofErr w:type="spellEnd"/>
            <w:r>
              <w:rPr>
                <w:b w:val="0"/>
                <w:sz w:val="20"/>
              </w:rPr>
              <w:t xml:space="preserve">. Daily, weekly, monthly, annually, other </w:t>
            </w:r>
          </w:p>
        </w:tc>
        <w:tc>
          <w:tcPr>
            <w:tcW w:w="4252" w:type="dxa"/>
            <w:tcBorders>
              <w:top w:val="single" w:sz="6" w:space="0" w:color="000000"/>
              <w:left w:val="single" w:sz="6" w:space="0" w:color="000000"/>
              <w:bottom w:val="single" w:sz="6" w:space="0" w:color="000000"/>
              <w:right w:val="single" w:sz="6" w:space="0" w:color="000000"/>
            </w:tcBorders>
          </w:tcPr>
          <w:p w14:paraId="4DF8DFE2" w14:textId="77777777" w:rsidR="00D97922" w:rsidRDefault="00022707">
            <w:pPr>
              <w:ind w:left="2"/>
              <w:jc w:val="left"/>
            </w:pPr>
            <w:r>
              <w:rPr>
                <w:b w:val="0"/>
                <w:sz w:val="22"/>
              </w:rPr>
              <w:t xml:space="preserve">Weekly </w:t>
            </w:r>
          </w:p>
        </w:tc>
      </w:tr>
    </w:tbl>
    <w:p w14:paraId="41FE4E78" w14:textId="77777777" w:rsidR="00D97922" w:rsidRDefault="00022707">
      <w:pPr>
        <w:jc w:val="both"/>
      </w:pPr>
      <w:r>
        <w:rPr>
          <w:b w:val="0"/>
          <w:sz w:val="22"/>
        </w:rPr>
        <w:t xml:space="preserve"> </w:t>
      </w:r>
    </w:p>
    <w:tbl>
      <w:tblPr>
        <w:tblStyle w:val="TableGrid"/>
        <w:tblW w:w="9889" w:type="dxa"/>
        <w:tblInd w:w="9" w:type="dxa"/>
        <w:tblCellMar>
          <w:top w:w="50" w:type="dxa"/>
          <w:left w:w="106" w:type="dxa"/>
          <w:right w:w="115" w:type="dxa"/>
        </w:tblCellMar>
        <w:tblLook w:val="04A0" w:firstRow="1" w:lastRow="0" w:firstColumn="1" w:lastColumn="0" w:noHBand="0" w:noVBand="1"/>
      </w:tblPr>
      <w:tblGrid>
        <w:gridCol w:w="1383"/>
        <w:gridCol w:w="8506"/>
      </w:tblGrid>
      <w:tr w:rsidR="00D97922" w14:paraId="725EE0F4" w14:textId="77777777">
        <w:trPr>
          <w:trHeight w:val="473"/>
        </w:trPr>
        <w:tc>
          <w:tcPr>
            <w:tcW w:w="9889" w:type="dxa"/>
            <w:gridSpan w:val="2"/>
            <w:tcBorders>
              <w:top w:val="single" w:sz="6" w:space="0" w:color="000000"/>
              <w:left w:val="single" w:sz="6" w:space="0" w:color="000000"/>
              <w:bottom w:val="single" w:sz="4" w:space="0" w:color="000000"/>
              <w:right w:val="single" w:sz="6" w:space="0" w:color="000000"/>
            </w:tcBorders>
            <w:shd w:val="clear" w:color="auto" w:fill="D9D9D9"/>
          </w:tcPr>
          <w:p w14:paraId="54153B3E" w14:textId="77777777" w:rsidR="00D97922" w:rsidRDefault="00022707">
            <w:pPr>
              <w:jc w:val="left"/>
            </w:pPr>
            <w:r>
              <w:rPr>
                <w:sz w:val="22"/>
              </w:rPr>
              <w:t xml:space="preserve">Key Relationships </w:t>
            </w:r>
            <w:r>
              <w:rPr>
                <w:i/>
                <w:sz w:val="22"/>
              </w:rPr>
              <w:t xml:space="preserve"> </w:t>
            </w:r>
          </w:p>
          <w:p w14:paraId="4D8E97B5" w14:textId="77777777" w:rsidR="00D97922" w:rsidRDefault="00022707">
            <w:pPr>
              <w:jc w:val="left"/>
            </w:pPr>
            <w:r>
              <w:rPr>
                <w:b w:val="0"/>
                <w:sz w:val="16"/>
              </w:rPr>
              <w:t xml:space="preserve"> </w:t>
            </w:r>
          </w:p>
        </w:tc>
      </w:tr>
      <w:tr w:rsidR="00D97922" w14:paraId="3A09203C" w14:textId="77777777">
        <w:trPr>
          <w:trHeight w:val="2805"/>
        </w:trPr>
        <w:tc>
          <w:tcPr>
            <w:tcW w:w="1383" w:type="dxa"/>
            <w:tcBorders>
              <w:top w:val="single" w:sz="4" w:space="0" w:color="000000"/>
              <w:left w:val="single" w:sz="6" w:space="0" w:color="000000"/>
              <w:bottom w:val="single" w:sz="6" w:space="0" w:color="000000"/>
              <w:right w:val="single" w:sz="6" w:space="0" w:color="000000"/>
            </w:tcBorders>
            <w:vAlign w:val="center"/>
          </w:tcPr>
          <w:p w14:paraId="3CE8E78D" w14:textId="77777777" w:rsidR="00D97922" w:rsidRDefault="00022707">
            <w:pPr>
              <w:ind w:left="9"/>
              <w:jc w:val="center"/>
            </w:pPr>
            <w:r>
              <w:rPr>
                <w:sz w:val="22"/>
              </w:rPr>
              <w:t xml:space="preserve">Internal </w:t>
            </w:r>
          </w:p>
        </w:tc>
        <w:tc>
          <w:tcPr>
            <w:tcW w:w="8505" w:type="dxa"/>
            <w:tcBorders>
              <w:top w:val="single" w:sz="4" w:space="0" w:color="000000"/>
              <w:left w:val="single" w:sz="6" w:space="0" w:color="000000"/>
              <w:bottom w:val="single" w:sz="6" w:space="0" w:color="000000"/>
              <w:right w:val="single" w:sz="6" w:space="0" w:color="000000"/>
            </w:tcBorders>
          </w:tcPr>
          <w:p w14:paraId="4E07F040" w14:textId="77777777" w:rsidR="00D97922" w:rsidRDefault="00022707">
            <w:pPr>
              <w:numPr>
                <w:ilvl w:val="0"/>
                <w:numId w:val="3"/>
              </w:numPr>
              <w:spacing w:after="1"/>
              <w:ind w:hanging="360"/>
              <w:jc w:val="left"/>
            </w:pPr>
            <w:r>
              <w:rPr>
                <w:b w:val="0"/>
                <w:sz w:val="22"/>
              </w:rPr>
              <w:t xml:space="preserve">CEO </w:t>
            </w:r>
          </w:p>
          <w:p w14:paraId="2198B3E6" w14:textId="77777777" w:rsidR="00D97922" w:rsidRDefault="00022707">
            <w:pPr>
              <w:numPr>
                <w:ilvl w:val="0"/>
                <w:numId w:val="3"/>
              </w:numPr>
              <w:ind w:hanging="360"/>
              <w:jc w:val="left"/>
            </w:pPr>
            <w:r>
              <w:rPr>
                <w:b w:val="0"/>
                <w:sz w:val="22"/>
              </w:rPr>
              <w:t xml:space="preserve">Head of Strategy &amp; Philanthropy </w:t>
            </w:r>
          </w:p>
          <w:p w14:paraId="7A3A4090" w14:textId="77777777" w:rsidR="00D97922" w:rsidRDefault="00022707">
            <w:pPr>
              <w:numPr>
                <w:ilvl w:val="0"/>
                <w:numId w:val="3"/>
              </w:numPr>
              <w:ind w:hanging="360"/>
              <w:jc w:val="left"/>
            </w:pPr>
            <w:r>
              <w:rPr>
                <w:b w:val="0"/>
                <w:sz w:val="22"/>
              </w:rPr>
              <w:t xml:space="preserve">Head of Communications </w:t>
            </w:r>
          </w:p>
          <w:p w14:paraId="27CBD57E" w14:textId="7A77E405" w:rsidR="00D97922" w:rsidRPr="00872A7A" w:rsidRDefault="00022707">
            <w:pPr>
              <w:numPr>
                <w:ilvl w:val="0"/>
                <w:numId w:val="3"/>
              </w:numPr>
              <w:ind w:hanging="360"/>
              <w:jc w:val="left"/>
            </w:pPr>
            <w:r>
              <w:rPr>
                <w:b w:val="0"/>
                <w:sz w:val="22"/>
              </w:rPr>
              <w:t xml:space="preserve">Head of State and Territory Operations  </w:t>
            </w:r>
          </w:p>
          <w:p w14:paraId="0A95C9E4" w14:textId="77777777" w:rsidR="007627B2" w:rsidRDefault="007627B2" w:rsidP="007627B2">
            <w:pPr>
              <w:numPr>
                <w:ilvl w:val="0"/>
                <w:numId w:val="3"/>
              </w:numPr>
              <w:ind w:hanging="360"/>
              <w:jc w:val="left"/>
            </w:pPr>
            <w:r>
              <w:rPr>
                <w:b w:val="0"/>
                <w:sz w:val="22"/>
              </w:rPr>
              <w:t xml:space="preserve">Head of Research and Advocacy </w:t>
            </w:r>
          </w:p>
          <w:p w14:paraId="452354CA" w14:textId="77777777" w:rsidR="007627B2" w:rsidRDefault="007627B2" w:rsidP="007627B2">
            <w:pPr>
              <w:numPr>
                <w:ilvl w:val="0"/>
                <w:numId w:val="3"/>
              </w:numPr>
              <w:ind w:hanging="360"/>
              <w:jc w:val="left"/>
            </w:pPr>
            <w:r>
              <w:rPr>
                <w:b w:val="0"/>
                <w:sz w:val="22"/>
              </w:rPr>
              <w:t xml:space="preserve">Head of Marketing </w:t>
            </w:r>
          </w:p>
          <w:p w14:paraId="51C9FBF1" w14:textId="77777777" w:rsidR="00D97922" w:rsidRDefault="00022707">
            <w:pPr>
              <w:numPr>
                <w:ilvl w:val="0"/>
                <w:numId w:val="3"/>
              </w:numPr>
              <w:ind w:hanging="360"/>
              <w:jc w:val="left"/>
            </w:pPr>
            <w:r>
              <w:rPr>
                <w:b w:val="0"/>
                <w:sz w:val="22"/>
              </w:rPr>
              <w:t xml:space="preserve">State General Managers </w:t>
            </w:r>
          </w:p>
          <w:p w14:paraId="62660EA3" w14:textId="49ED5F7A" w:rsidR="007627B2" w:rsidRDefault="007627B2">
            <w:pPr>
              <w:numPr>
                <w:ilvl w:val="0"/>
                <w:numId w:val="3"/>
              </w:numPr>
              <w:ind w:hanging="360"/>
              <w:jc w:val="left"/>
              <w:rPr>
                <w:b w:val="0"/>
                <w:sz w:val="22"/>
              </w:rPr>
            </w:pPr>
            <w:r w:rsidRPr="00872A7A">
              <w:rPr>
                <w:b w:val="0"/>
                <w:sz w:val="22"/>
              </w:rPr>
              <w:t xml:space="preserve">Philanthropy </w:t>
            </w:r>
            <w:proofErr w:type="spellStart"/>
            <w:r w:rsidRPr="00872A7A">
              <w:rPr>
                <w:b w:val="0"/>
                <w:sz w:val="22"/>
              </w:rPr>
              <w:t>Comms</w:t>
            </w:r>
            <w:proofErr w:type="spellEnd"/>
            <w:r w:rsidRPr="00872A7A">
              <w:rPr>
                <w:b w:val="0"/>
                <w:sz w:val="22"/>
              </w:rPr>
              <w:t xml:space="preserve"> Manager</w:t>
            </w:r>
          </w:p>
          <w:p w14:paraId="3274A7B5" w14:textId="453FBAA0" w:rsidR="00872A7A" w:rsidRDefault="00872A7A">
            <w:pPr>
              <w:numPr>
                <w:ilvl w:val="0"/>
                <w:numId w:val="3"/>
              </w:numPr>
              <w:ind w:hanging="360"/>
              <w:jc w:val="left"/>
              <w:rPr>
                <w:b w:val="0"/>
                <w:sz w:val="22"/>
              </w:rPr>
            </w:pPr>
            <w:r>
              <w:rPr>
                <w:b w:val="0"/>
                <w:sz w:val="22"/>
              </w:rPr>
              <w:t xml:space="preserve">Philanthropy Operations Manager </w:t>
            </w:r>
          </w:p>
          <w:p w14:paraId="38E764EA" w14:textId="3EB2E506" w:rsidR="00872A7A" w:rsidRPr="00872A7A" w:rsidRDefault="00872A7A" w:rsidP="00872A7A">
            <w:pPr>
              <w:numPr>
                <w:ilvl w:val="0"/>
                <w:numId w:val="3"/>
              </w:numPr>
              <w:ind w:hanging="360"/>
              <w:jc w:val="left"/>
              <w:rPr>
                <w:b w:val="0"/>
                <w:sz w:val="22"/>
              </w:rPr>
            </w:pPr>
            <w:r w:rsidRPr="00872A7A">
              <w:rPr>
                <w:b w:val="0"/>
                <w:sz w:val="22"/>
              </w:rPr>
              <w:t>Fundraising Commercial Manager</w:t>
            </w:r>
          </w:p>
          <w:p w14:paraId="5EDB94D0" w14:textId="7DC4691A" w:rsidR="00D97922" w:rsidRPr="00872A7A" w:rsidRDefault="00022707">
            <w:pPr>
              <w:numPr>
                <w:ilvl w:val="0"/>
                <w:numId w:val="3"/>
              </w:numPr>
              <w:ind w:hanging="360"/>
              <w:jc w:val="left"/>
              <w:rPr>
                <w:sz w:val="22"/>
              </w:rPr>
            </w:pPr>
            <w:r w:rsidRPr="007627B2">
              <w:rPr>
                <w:b w:val="0"/>
                <w:sz w:val="22"/>
              </w:rPr>
              <w:t xml:space="preserve">Volunteering </w:t>
            </w:r>
            <w:r w:rsidR="007627B2" w:rsidRPr="007627B2">
              <w:rPr>
                <w:b w:val="0"/>
                <w:sz w:val="22"/>
              </w:rPr>
              <w:t>Team</w:t>
            </w:r>
          </w:p>
          <w:p w14:paraId="28E8DA43" w14:textId="73010EB1" w:rsidR="00D97922" w:rsidRPr="00872A7A" w:rsidRDefault="00022707">
            <w:pPr>
              <w:numPr>
                <w:ilvl w:val="0"/>
                <w:numId w:val="3"/>
              </w:numPr>
              <w:ind w:hanging="360"/>
              <w:jc w:val="left"/>
              <w:rPr>
                <w:sz w:val="22"/>
              </w:rPr>
            </w:pPr>
            <w:r w:rsidRPr="007627B2">
              <w:rPr>
                <w:b w:val="0"/>
                <w:sz w:val="22"/>
              </w:rPr>
              <w:t xml:space="preserve">Corporate Partnerships  </w:t>
            </w:r>
            <w:r w:rsidR="007627B2" w:rsidRPr="007627B2">
              <w:rPr>
                <w:b w:val="0"/>
                <w:sz w:val="22"/>
              </w:rPr>
              <w:t xml:space="preserve">Team </w:t>
            </w:r>
          </w:p>
          <w:p w14:paraId="7B027D1C" w14:textId="7EB6F23D" w:rsidR="00D97922" w:rsidRPr="00872A7A" w:rsidRDefault="007627B2" w:rsidP="00872A7A">
            <w:pPr>
              <w:numPr>
                <w:ilvl w:val="0"/>
                <w:numId w:val="3"/>
              </w:numPr>
              <w:ind w:hanging="360"/>
              <w:jc w:val="left"/>
              <w:rPr>
                <w:sz w:val="22"/>
              </w:rPr>
            </w:pPr>
            <w:r w:rsidRPr="00872A7A">
              <w:rPr>
                <w:b w:val="0"/>
                <w:sz w:val="22"/>
              </w:rPr>
              <w:t xml:space="preserve">Major Gifts Team </w:t>
            </w:r>
          </w:p>
          <w:p w14:paraId="637EE7BC" w14:textId="77777777" w:rsidR="007627B2" w:rsidRPr="00872A7A" w:rsidRDefault="007627B2" w:rsidP="00872A7A">
            <w:pPr>
              <w:numPr>
                <w:ilvl w:val="0"/>
                <w:numId w:val="3"/>
              </w:numPr>
              <w:ind w:hanging="360"/>
              <w:jc w:val="left"/>
              <w:rPr>
                <w:sz w:val="22"/>
              </w:rPr>
            </w:pPr>
            <w:r w:rsidRPr="007627B2">
              <w:rPr>
                <w:b w:val="0"/>
                <w:sz w:val="22"/>
              </w:rPr>
              <w:t xml:space="preserve">Trust &amp; Foundations Team </w:t>
            </w:r>
          </w:p>
          <w:p w14:paraId="0407CB26" w14:textId="4621E644" w:rsidR="007627B2" w:rsidRDefault="007627B2" w:rsidP="00872A7A">
            <w:pPr>
              <w:numPr>
                <w:ilvl w:val="0"/>
                <w:numId w:val="3"/>
              </w:numPr>
              <w:ind w:hanging="360"/>
              <w:jc w:val="left"/>
            </w:pPr>
            <w:r w:rsidRPr="00872A7A">
              <w:rPr>
                <w:b w:val="0"/>
                <w:sz w:val="22"/>
              </w:rPr>
              <w:t>National Manager, Program Growth and Sustainability</w:t>
            </w:r>
          </w:p>
        </w:tc>
      </w:tr>
      <w:tr w:rsidR="00D97922" w14:paraId="07398AF1" w14:textId="77777777">
        <w:trPr>
          <w:trHeight w:val="1126"/>
        </w:trPr>
        <w:tc>
          <w:tcPr>
            <w:tcW w:w="1383" w:type="dxa"/>
            <w:tcBorders>
              <w:top w:val="single" w:sz="6" w:space="0" w:color="000000"/>
              <w:left w:val="single" w:sz="6" w:space="0" w:color="000000"/>
              <w:bottom w:val="single" w:sz="6" w:space="0" w:color="000000"/>
              <w:right w:val="single" w:sz="6" w:space="0" w:color="000000"/>
            </w:tcBorders>
            <w:vAlign w:val="center"/>
          </w:tcPr>
          <w:p w14:paraId="0B2676D1" w14:textId="77777777" w:rsidR="00D97922" w:rsidRDefault="00022707">
            <w:pPr>
              <w:ind w:left="7"/>
              <w:jc w:val="center"/>
            </w:pPr>
            <w:r>
              <w:rPr>
                <w:sz w:val="22"/>
              </w:rPr>
              <w:t>External</w:t>
            </w:r>
            <w:r>
              <w:rPr>
                <w:b w:val="0"/>
                <w:sz w:val="22"/>
              </w:rPr>
              <w:t xml:space="preserve"> </w:t>
            </w:r>
          </w:p>
        </w:tc>
        <w:tc>
          <w:tcPr>
            <w:tcW w:w="8505" w:type="dxa"/>
            <w:tcBorders>
              <w:top w:val="single" w:sz="6" w:space="0" w:color="000000"/>
              <w:left w:val="single" w:sz="6" w:space="0" w:color="000000"/>
              <w:bottom w:val="single" w:sz="6" w:space="0" w:color="000000"/>
              <w:right w:val="single" w:sz="6" w:space="0" w:color="000000"/>
            </w:tcBorders>
          </w:tcPr>
          <w:p w14:paraId="5DA8DB4F" w14:textId="77777777" w:rsidR="00D97922" w:rsidRDefault="00022707">
            <w:pPr>
              <w:numPr>
                <w:ilvl w:val="0"/>
                <w:numId w:val="4"/>
              </w:numPr>
              <w:ind w:hanging="360"/>
              <w:jc w:val="left"/>
            </w:pPr>
            <w:r>
              <w:rPr>
                <w:b w:val="0"/>
                <w:sz w:val="22"/>
              </w:rPr>
              <w:t xml:space="preserve">Corporate partners </w:t>
            </w:r>
          </w:p>
          <w:p w14:paraId="31F2460F" w14:textId="77777777" w:rsidR="00D97922" w:rsidRDefault="00022707">
            <w:pPr>
              <w:numPr>
                <w:ilvl w:val="0"/>
                <w:numId w:val="4"/>
              </w:numPr>
              <w:ind w:hanging="360"/>
              <w:jc w:val="left"/>
            </w:pPr>
            <w:r>
              <w:rPr>
                <w:b w:val="0"/>
                <w:sz w:val="22"/>
              </w:rPr>
              <w:t xml:space="preserve">Project goods &amp; service suppliers  </w:t>
            </w:r>
          </w:p>
          <w:p w14:paraId="3676778E" w14:textId="77777777" w:rsidR="00D97922" w:rsidRDefault="00022707">
            <w:pPr>
              <w:numPr>
                <w:ilvl w:val="0"/>
                <w:numId w:val="4"/>
              </w:numPr>
              <w:ind w:hanging="360"/>
              <w:jc w:val="left"/>
            </w:pPr>
            <w:r>
              <w:rPr>
                <w:b w:val="0"/>
                <w:sz w:val="22"/>
              </w:rPr>
              <w:t xml:space="preserve">Volunteers – Corporate / Community  </w:t>
            </w:r>
          </w:p>
          <w:p w14:paraId="79D54EB6" w14:textId="77777777" w:rsidR="00D97922" w:rsidRDefault="00022707">
            <w:pPr>
              <w:numPr>
                <w:ilvl w:val="0"/>
                <w:numId w:val="4"/>
              </w:numPr>
              <w:ind w:hanging="360"/>
              <w:jc w:val="left"/>
            </w:pPr>
            <w:r>
              <w:rPr>
                <w:b w:val="0"/>
                <w:sz w:val="22"/>
              </w:rPr>
              <w:t>Community organisations</w:t>
            </w:r>
            <w:r>
              <w:rPr>
                <w:b w:val="0"/>
                <w:sz w:val="20"/>
              </w:rPr>
              <w:t xml:space="preserve"> </w:t>
            </w:r>
          </w:p>
        </w:tc>
      </w:tr>
    </w:tbl>
    <w:p w14:paraId="4593E58A" w14:textId="50328BA9" w:rsidR="00872A7A" w:rsidRDefault="00022707">
      <w:pPr>
        <w:jc w:val="both"/>
        <w:rPr>
          <w:b w:val="0"/>
          <w:sz w:val="22"/>
        </w:rPr>
      </w:pPr>
      <w:r>
        <w:rPr>
          <w:b w:val="0"/>
          <w:sz w:val="22"/>
        </w:rPr>
        <w:t xml:space="preserve"> </w:t>
      </w:r>
    </w:p>
    <w:p w14:paraId="3E24AAF6" w14:textId="77777777" w:rsidR="00872A7A" w:rsidRDefault="00872A7A">
      <w:pPr>
        <w:spacing w:after="160"/>
        <w:jc w:val="left"/>
        <w:rPr>
          <w:b w:val="0"/>
          <w:sz w:val="22"/>
        </w:rPr>
      </w:pPr>
      <w:r>
        <w:rPr>
          <w:b w:val="0"/>
          <w:sz w:val="22"/>
        </w:rPr>
        <w:br w:type="page"/>
      </w:r>
    </w:p>
    <w:p w14:paraId="3EEE1F46" w14:textId="77777777" w:rsidR="00D97922" w:rsidRDefault="00D97922">
      <w:pPr>
        <w:jc w:val="both"/>
      </w:pPr>
    </w:p>
    <w:tbl>
      <w:tblPr>
        <w:tblStyle w:val="TableGrid"/>
        <w:tblW w:w="9889" w:type="dxa"/>
        <w:tblInd w:w="9" w:type="dxa"/>
        <w:tblCellMar>
          <w:top w:w="48" w:type="dxa"/>
          <w:left w:w="106" w:type="dxa"/>
          <w:right w:w="325" w:type="dxa"/>
        </w:tblCellMar>
        <w:tblLook w:val="04A0" w:firstRow="1" w:lastRow="0" w:firstColumn="1" w:lastColumn="0" w:noHBand="0" w:noVBand="1"/>
      </w:tblPr>
      <w:tblGrid>
        <w:gridCol w:w="9889"/>
      </w:tblGrid>
      <w:tr w:rsidR="00D97922" w14:paraId="190B0E3E" w14:textId="77777777">
        <w:trPr>
          <w:trHeight w:val="472"/>
        </w:trPr>
        <w:tc>
          <w:tcPr>
            <w:tcW w:w="9889" w:type="dxa"/>
            <w:tcBorders>
              <w:top w:val="single" w:sz="6" w:space="0" w:color="000000"/>
              <w:left w:val="single" w:sz="6" w:space="0" w:color="000000"/>
              <w:bottom w:val="single" w:sz="4" w:space="0" w:color="000000"/>
              <w:right w:val="single" w:sz="6" w:space="0" w:color="000000"/>
            </w:tcBorders>
            <w:shd w:val="clear" w:color="auto" w:fill="D9D9D9"/>
          </w:tcPr>
          <w:p w14:paraId="55D9BC7E" w14:textId="77777777" w:rsidR="00D97922" w:rsidRDefault="00022707">
            <w:pPr>
              <w:jc w:val="left"/>
            </w:pPr>
            <w:r>
              <w:rPr>
                <w:sz w:val="22"/>
              </w:rPr>
              <w:t xml:space="preserve">Key Decision Making in this Role </w:t>
            </w:r>
            <w:r>
              <w:rPr>
                <w:i/>
                <w:sz w:val="22"/>
              </w:rPr>
              <w:t xml:space="preserve"> </w:t>
            </w:r>
          </w:p>
          <w:p w14:paraId="1D21140E" w14:textId="77777777" w:rsidR="00D97922" w:rsidRDefault="00022707">
            <w:pPr>
              <w:jc w:val="left"/>
            </w:pPr>
            <w:r>
              <w:rPr>
                <w:b w:val="0"/>
                <w:sz w:val="16"/>
              </w:rPr>
              <w:t xml:space="preserve"> </w:t>
            </w:r>
          </w:p>
        </w:tc>
      </w:tr>
      <w:tr w:rsidR="00D97922" w14:paraId="128CAFE6" w14:textId="77777777">
        <w:trPr>
          <w:trHeight w:val="1401"/>
        </w:trPr>
        <w:tc>
          <w:tcPr>
            <w:tcW w:w="9889" w:type="dxa"/>
            <w:tcBorders>
              <w:top w:val="single" w:sz="4" w:space="0" w:color="000000"/>
              <w:left w:val="single" w:sz="6" w:space="0" w:color="000000"/>
              <w:bottom w:val="single" w:sz="4" w:space="0" w:color="000000"/>
              <w:right w:val="single" w:sz="6" w:space="0" w:color="000000"/>
            </w:tcBorders>
          </w:tcPr>
          <w:p w14:paraId="582E19FE" w14:textId="77777777" w:rsidR="00D97922" w:rsidRDefault="00022707">
            <w:pPr>
              <w:spacing w:after="24"/>
              <w:jc w:val="left"/>
            </w:pPr>
            <w:r>
              <w:rPr>
                <w:sz w:val="22"/>
              </w:rPr>
              <w:t xml:space="preserve">Decisions Expected </w:t>
            </w:r>
          </w:p>
          <w:p w14:paraId="27257241" w14:textId="4B77FD34" w:rsidR="007627B2" w:rsidRPr="00872A7A" w:rsidRDefault="00022707">
            <w:pPr>
              <w:numPr>
                <w:ilvl w:val="0"/>
                <w:numId w:val="5"/>
              </w:numPr>
              <w:spacing w:line="257" w:lineRule="auto"/>
              <w:ind w:right="185"/>
              <w:jc w:val="left"/>
            </w:pPr>
            <w:r>
              <w:rPr>
                <w:b w:val="0"/>
                <w:sz w:val="22"/>
              </w:rPr>
              <w:t xml:space="preserve">Event plans to meet targets and effectively collaborate with State-based event coordinators </w:t>
            </w:r>
          </w:p>
          <w:p w14:paraId="7BA80B53" w14:textId="1D1E83AD" w:rsidR="00D97922" w:rsidRDefault="00022707">
            <w:pPr>
              <w:numPr>
                <w:ilvl w:val="0"/>
                <w:numId w:val="5"/>
              </w:numPr>
              <w:spacing w:line="257" w:lineRule="auto"/>
              <w:ind w:right="185"/>
              <w:jc w:val="left"/>
            </w:pPr>
            <w:r>
              <w:rPr>
                <w:b w:val="0"/>
                <w:sz w:val="22"/>
              </w:rPr>
              <w:t xml:space="preserve">Budget setting and management for income and costs </w:t>
            </w:r>
          </w:p>
          <w:p w14:paraId="603A1191" w14:textId="100B6245" w:rsidR="007627B2" w:rsidRPr="00872A7A" w:rsidRDefault="00022707" w:rsidP="007627B2">
            <w:pPr>
              <w:numPr>
                <w:ilvl w:val="0"/>
                <w:numId w:val="5"/>
              </w:numPr>
              <w:ind w:right="185"/>
              <w:jc w:val="left"/>
            </w:pPr>
            <w:r>
              <w:rPr>
                <w:b w:val="0"/>
                <w:sz w:val="22"/>
              </w:rPr>
              <w:t xml:space="preserve">Recruitment and team management of direct </w:t>
            </w:r>
            <w:r w:rsidR="007627B2">
              <w:rPr>
                <w:b w:val="0"/>
                <w:sz w:val="22"/>
              </w:rPr>
              <w:t xml:space="preserve">&amp; indirect </w:t>
            </w:r>
            <w:r>
              <w:rPr>
                <w:b w:val="0"/>
                <w:sz w:val="22"/>
              </w:rPr>
              <w:t xml:space="preserve">reports </w:t>
            </w:r>
          </w:p>
          <w:p w14:paraId="78C75820" w14:textId="58917B75" w:rsidR="00D97922" w:rsidRDefault="00022707" w:rsidP="007627B2">
            <w:pPr>
              <w:numPr>
                <w:ilvl w:val="0"/>
                <w:numId w:val="5"/>
              </w:numPr>
              <w:ind w:right="185"/>
              <w:jc w:val="left"/>
            </w:pPr>
            <w:r>
              <w:rPr>
                <w:b w:val="0"/>
                <w:sz w:val="22"/>
              </w:rPr>
              <w:t xml:space="preserve">Process/ policy and procedure improvements   </w:t>
            </w:r>
          </w:p>
        </w:tc>
      </w:tr>
      <w:tr w:rsidR="00D97922" w14:paraId="5AEF6BA9" w14:textId="77777777">
        <w:trPr>
          <w:trHeight w:val="1685"/>
        </w:trPr>
        <w:tc>
          <w:tcPr>
            <w:tcW w:w="9889" w:type="dxa"/>
            <w:tcBorders>
              <w:top w:val="single" w:sz="4" w:space="0" w:color="000000"/>
              <w:left w:val="single" w:sz="6" w:space="0" w:color="000000"/>
              <w:bottom w:val="single" w:sz="6" w:space="0" w:color="000000"/>
              <w:right w:val="single" w:sz="6" w:space="0" w:color="000000"/>
            </w:tcBorders>
          </w:tcPr>
          <w:p w14:paraId="3A44D02A" w14:textId="77777777" w:rsidR="00D97922" w:rsidRDefault="00022707">
            <w:pPr>
              <w:spacing w:after="24"/>
              <w:jc w:val="left"/>
            </w:pPr>
            <w:r>
              <w:rPr>
                <w:sz w:val="22"/>
              </w:rPr>
              <w:t xml:space="preserve">Recommendations Expected </w:t>
            </w:r>
          </w:p>
          <w:p w14:paraId="166BAA9C" w14:textId="061F72D1" w:rsidR="007627B2" w:rsidRPr="00872A7A" w:rsidRDefault="00022707">
            <w:pPr>
              <w:numPr>
                <w:ilvl w:val="0"/>
                <w:numId w:val="6"/>
              </w:numPr>
              <w:spacing w:line="257" w:lineRule="auto"/>
              <w:jc w:val="left"/>
            </w:pPr>
            <w:r>
              <w:rPr>
                <w:b w:val="0"/>
                <w:sz w:val="22"/>
              </w:rPr>
              <w:t>Event strateg</w:t>
            </w:r>
            <w:r w:rsidR="007627B2">
              <w:rPr>
                <w:b w:val="0"/>
                <w:sz w:val="22"/>
              </w:rPr>
              <w:t>ies</w:t>
            </w:r>
            <w:r>
              <w:rPr>
                <w:b w:val="0"/>
                <w:sz w:val="22"/>
              </w:rPr>
              <w:t xml:space="preserve"> for the organisation and event purpose for each event within this overall strategy </w:t>
            </w:r>
          </w:p>
          <w:p w14:paraId="7CF2AB47" w14:textId="14518518" w:rsidR="00D97922" w:rsidRDefault="00022707">
            <w:pPr>
              <w:numPr>
                <w:ilvl w:val="0"/>
                <w:numId w:val="6"/>
              </w:numPr>
              <w:spacing w:line="257" w:lineRule="auto"/>
              <w:jc w:val="left"/>
            </w:pPr>
            <w:r>
              <w:rPr>
                <w:b w:val="0"/>
                <w:sz w:val="22"/>
              </w:rPr>
              <w:t xml:space="preserve">Stakeholder engagement strategy </w:t>
            </w:r>
          </w:p>
          <w:p w14:paraId="04A1C2B3" w14:textId="77777777" w:rsidR="00D97922" w:rsidRDefault="00022707">
            <w:pPr>
              <w:numPr>
                <w:ilvl w:val="0"/>
                <w:numId w:val="6"/>
              </w:numPr>
              <w:jc w:val="left"/>
            </w:pPr>
            <w:r>
              <w:rPr>
                <w:b w:val="0"/>
                <w:sz w:val="22"/>
              </w:rPr>
              <w:t xml:space="preserve">Long-term and annual plans for income growth </w:t>
            </w:r>
          </w:p>
          <w:p w14:paraId="4CB702E6" w14:textId="77777777" w:rsidR="00D97922" w:rsidRDefault="00022707">
            <w:pPr>
              <w:numPr>
                <w:ilvl w:val="0"/>
                <w:numId w:val="6"/>
              </w:numPr>
              <w:jc w:val="left"/>
            </w:pPr>
            <w:r>
              <w:rPr>
                <w:b w:val="0"/>
                <w:sz w:val="22"/>
              </w:rPr>
              <w:t xml:space="preserve">New community events to support The Smith Family </w:t>
            </w:r>
          </w:p>
          <w:p w14:paraId="23F72266" w14:textId="77777777" w:rsidR="00D97922" w:rsidRDefault="00022707">
            <w:pPr>
              <w:numPr>
                <w:ilvl w:val="0"/>
                <w:numId w:val="6"/>
              </w:numPr>
              <w:jc w:val="left"/>
            </w:pPr>
            <w:r>
              <w:rPr>
                <w:b w:val="0"/>
                <w:sz w:val="22"/>
              </w:rPr>
              <w:t xml:space="preserve">Partnership and/or sponsorship negotiations for participation in external events  </w:t>
            </w:r>
          </w:p>
        </w:tc>
      </w:tr>
    </w:tbl>
    <w:p w14:paraId="1FAA8AD3" w14:textId="50A57FB5" w:rsidR="00D97922" w:rsidRDefault="00022707">
      <w:pPr>
        <w:jc w:val="both"/>
      </w:pPr>
      <w:r>
        <w:rPr>
          <w:b w:val="0"/>
          <w:sz w:val="22"/>
        </w:rPr>
        <w:t xml:space="preserve">  </w:t>
      </w:r>
    </w:p>
    <w:tbl>
      <w:tblPr>
        <w:tblStyle w:val="TableGrid"/>
        <w:tblW w:w="9889" w:type="dxa"/>
        <w:tblInd w:w="9" w:type="dxa"/>
        <w:tblCellMar>
          <w:top w:w="37" w:type="dxa"/>
          <w:left w:w="95" w:type="dxa"/>
          <w:right w:w="115" w:type="dxa"/>
        </w:tblCellMar>
        <w:tblLook w:val="04A0" w:firstRow="1" w:lastRow="0" w:firstColumn="1" w:lastColumn="0" w:noHBand="0" w:noVBand="1"/>
      </w:tblPr>
      <w:tblGrid>
        <w:gridCol w:w="6628"/>
        <w:gridCol w:w="3261"/>
      </w:tblGrid>
      <w:tr w:rsidR="00D97922" w14:paraId="6990A49A" w14:textId="77777777">
        <w:trPr>
          <w:trHeight w:val="475"/>
        </w:trPr>
        <w:tc>
          <w:tcPr>
            <w:tcW w:w="9889" w:type="dxa"/>
            <w:gridSpan w:val="2"/>
            <w:tcBorders>
              <w:top w:val="single" w:sz="6" w:space="0" w:color="808080"/>
              <w:left w:val="single" w:sz="6" w:space="0" w:color="808080"/>
              <w:bottom w:val="single" w:sz="6" w:space="0" w:color="808080"/>
              <w:right w:val="single" w:sz="6" w:space="0" w:color="808080"/>
            </w:tcBorders>
            <w:shd w:val="clear" w:color="auto" w:fill="D9D9D9"/>
          </w:tcPr>
          <w:p w14:paraId="6C9C856F" w14:textId="77777777" w:rsidR="00D97922" w:rsidRDefault="00022707">
            <w:pPr>
              <w:jc w:val="left"/>
            </w:pPr>
            <w:r>
              <w:rPr>
                <w:sz w:val="22"/>
              </w:rPr>
              <w:t xml:space="preserve">Key Responsibilities / Accountabilities   </w:t>
            </w:r>
          </w:p>
          <w:p w14:paraId="4BB7E9C9" w14:textId="77777777" w:rsidR="00D97922" w:rsidRDefault="00022707">
            <w:pPr>
              <w:jc w:val="left"/>
            </w:pPr>
            <w:r>
              <w:rPr>
                <w:b w:val="0"/>
                <w:sz w:val="16"/>
              </w:rPr>
              <w:t xml:space="preserve"> </w:t>
            </w:r>
          </w:p>
        </w:tc>
      </w:tr>
      <w:tr w:rsidR="00D97922" w14:paraId="55ED994C" w14:textId="77777777" w:rsidTr="00872A7A">
        <w:trPr>
          <w:trHeight w:val="782"/>
        </w:trPr>
        <w:tc>
          <w:tcPr>
            <w:tcW w:w="6628" w:type="dxa"/>
            <w:tcBorders>
              <w:top w:val="single" w:sz="6" w:space="0" w:color="808080"/>
              <w:left w:val="single" w:sz="6" w:space="0" w:color="808080"/>
              <w:bottom w:val="single" w:sz="6" w:space="0" w:color="808080"/>
              <w:right w:val="single" w:sz="6" w:space="0" w:color="808080"/>
            </w:tcBorders>
            <w:vAlign w:val="center"/>
          </w:tcPr>
          <w:p w14:paraId="6D0786F4" w14:textId="77777777" w:rsidR="00D97922" w:rsidRDefault="00022707">
            <w:pPr>
              <w:jc w:val="left"/>
            </w:pPr>
            <w:r>
              <w:rPr>
                <w:sz w:val="22"/>
              </w:rPr>
              <w:t>Major Area:  Events strategy and planning</w:t>
            </w:r>
            <w:r>
              <w:rPr>
                <w:b w:val="0"/>
                <w:sz w:val="22"/>
              </w:rPr>
              <w:t xml:space="preserve"> </w:t>
            </w:r>
          </w:p>
        </w:tc>
        <w:tc>
          <w:tcPr>
            <w:tcW w:w="3260" w:type="dxa"/>
            <w:tcBorders>
              <w:top w:val="single" w:sz="6" w:space="0" w:color="808080"/>
              <w:left w:val="single" w:sz="6" w:space="0" w:color="808080"/>
              <w:bottom w:val="single" w:sz="6" w:space="0" w:color="808080"/>
              <w:right w:val="single" w:sz="6" w:space="0" w:color="808080"/>
            </w:tcBorders>
          </w:tcPr>
          <w:p w14:paraId="54D124C4" w14:textId="77777777" w:rsidR="00D97922" w:rsidRDefault="00022707">
            <w:pPr>
              <w:ind w:left="2"/>
              <w:jc w:val="left"/>
            </w:pPr>
            <w:r>
              <w:rPr>
                <w:sz w:val="22"/>
              </w:rPr>
              <w:t xml:space="preserve"> </w:t>
            </w:r>
          </w:p>
          <w:p w14:paraId="1CF74A64" w14:textId="16DDB227" w:rsidR="00D97922" w:rsidRDefault="00022707" w:rsidP="00872A7A">
            <w:pPr>
              <w:ind w:left="2"/>
              <w:jc w:val="left"/>
            </w:pPr>
            <w:r>
              <w:rPr>
                <w:sz w:val="22"/>
              </w:rPr>
              <w:t xml:space="preserve">% of Job:  20% </w:t>
            </w:r>
          </w:p>
        </w:tc>
      </w:tr>
      <w:tr w:rsidR="00D97922" w14:paraId="14347AAF" w14:textId="77777777">
        <w:trPr>
          <w:trHeight w:val="821"/>
        </w:trPr>
        <w:tc>
          <w:tcPr>
            <w:tcW w:w="9889" w:type="dxa"/>
            <w:gridSpan w:val="2"/>
            <w:tcBorders>
              <w:top w:val="single" w:sz="6" w:space="0" w:color="808080"/>
              <w:left w:val="single" w:sz="6" w:space="0" w:color="808080"/>
              <w:bottom w:val="single" w:sz="6" w:space="0" w:color="808080"/>
              <w:right w:val="single" w:sz="6" w:space="0" w:color="808080"/>
            </w:tcBorders>
          </w:tcPr>
          <w:p w14:paraId="171ED094" w14:textId="77777777" w:rsidR="00D97922" w:rsidRDefault="00022707">
            <w:pPr>
              <w:jc w:val="left"/>
            </w:pPr>
            <w:r>
              <w:rPr>
                <w:b w:val="0"/>
                <w:sz w:val="22"/>
              </w:rPr>
              <w:t xml:space="preserve">Develop the strategy for events and community fundraising in The Smith Family, in conjunction with the Head of Strategy &amp; Philanthropy and in collaboration with key stakeholders, and drive the execution of this strategy </w:t>
            </w:r>
          </w:p>
        </w:tc>
      </w:tr>
      <w:tr w:rsidR="00D97922" w14:paraId="64865AC6" w14:textId="77777777">
        <w:trPr>
          <w:trHeight w:val="552"/>
        </w:trPr>
        <w:tc>
          <w:tcPr>
            <w:tcW w:w="9889" w:type="dxa"/>
            <w:gridSpan w:val="2"/>
            <w:tcBorders>
              <w:top w:val="single" w:sz="6" w:space="0" w:color="808080"/>
              <w:left w:val="single" w:sz="6" w:space="0" w:color="808080"/>
              <w:bottom w:val="single" w:sz="6" w:space="0" w:color="808080"/>
              <w:right w:val="single" w:sz="6" w:space="0" w:color="808080"/>
            </w:tcBorders>
          </w:tcPr>
          <w:p w14:paraId="3C5358E7" w14:textId="77777777" w:rsidR="00D97922" w:rsidRDefault="00022707">
            <w:pPr>
              <w:jc w:val="left"/>
            </w:pPr>
            <w:r>
              <w:rPr>
                <w:b w:val="0"/>
                <w:sz w:val="22"/>
              </w:rPr>
              <w:t xml:space="preserve">Manage the over-arching platform strategy for Major Events and Community Fundraising, including the introduction, execution and design of online fundraising mechanisms. </w:t>
            </w:r>
          </w:p>
        </w:tc>
      </w:tr>
      <w:tr w:rsidR="00D97922" w14:paraId="129EB4D0" w14:textId="77777777">
        <w:trPr>
          <w:trHeight w:val="552"/>
        </w:trPr>
        <w:tc>
          <w:tcPr>
            <w:tcW w:w="9889" w:type="dxa"/>
            <w:gridSpan w:val="2"/>
            <w:tcBorders>
              <w:top w:val="single" w:sz="6" w:space="0" w:color="808080"/>
              <w:left w:val="single" w:sz="6" w:space="0" w:color="808080"/>
              <w:bottom w:val="single" w:sz="6" w:space="0" w:color="808080"/>
              <w:right w:val="single" w:sz="6" w:space="0" w:color="808080"/>
            </w:tcBorders>
          </w:tcPr>
          <w:p w14:paraId="11555B5D" w14:textId="77777777" w:rsidR="00D97922" w:rsidRDefault="00022707">
            <w:pPr>
              <w:jc w:val="left"/>
            </w:pPr>
            <w:r>
              <w:rPr>
                <w:b w:val="0"/>
                <w:sz w:val="22"/>
              </w:rPr>
              <w:t xml:space="preserve">Plan and manage income and expenditure budgets for all nationally run events, in line with agreed return on investment targets  </w:t>
            </w:r>
          </w:p>
        </w:tc>
      </w:tr>
      <w:tr w:rsidR="00D97922" w14:paraId="12610AC4" w14:textId="77777777">
        <w:trPr>
          <w:trHeight w:val="554"/>
        </w:trPr>
        <w:tc>
          <w:tcPr>
            <w:tcW w:w="9889" w:type="dxa"/>
            <w:gridSpan w:val="2"/>
            <w:tcBorders>
              <w:top w:val="single" w:sz="6" w:space="0" w:color="808080"/>
              <w:left w:val="single" w:sz="6" w:space="0" w:color="808080"/>
              <w:bottom w:val="single" w:sz="6" w:space="0" w:color="808080"/>
              <w:right w:val="single" w:sz="6" w:space="0" w:color="808080"/>
            </w:tcBorders>
          </w:tcPr>
          <w:p w14:paraId="6D8B419D" w14:textId="77777777" w:rsidR="00D97922" w:rsidRDefault="00022707">
            <w:pPr>
              <w:ind w:left="13"/>
              <w:jc w:val="both"/>
            </w:pPr>
            <w:r>
              <w:rPr>
                <w:b w:val="0"/>
                <w:sz w:val="22"/>
              </w:rPr>
              <w:t xml:space="preserve">Plan and manage workflow and leadership opportunities across the national and state teams to effectively utilise all events team members </w:t>
            </w:r>
          </w:p>
        </w:tc>
      </w:tr>
      <w:tr w:rsidR="00D97922" w14:paraId="352D48A8" w14:textId="77777777">
        <w:trPr>
          <w:trHeight w:val="819"/>
        </w:trPr>
        <w:tc>
          <w:tcPr>
            <w:tcW w:w="6628" w:type="dxa"/>
            <w:tcBorders>
              <w:top w:val="single" w:sz="6" w:space="0" w:color="808080"/>
              <w:left w:val="single" w:sz="6" w:space="0" w:color="808080"/>
              <w:bottom w:val="single" w:sz="6" w:space="0" w:color="808080"/>
              <w:right w:val="single" w:sz="6" w:space="0" w:color="808080"/>
            </w:tcBorders>
            <w:vAlign w:val="center"/>
          </w:tcPr>
          <w:p w14:paraId="2FE6B5E1" w14:textId="77777777" w:rsidR="00D97922" w:rsidRDefault="00022707">
            <w:pPr>
              <w:ind w:left="13"/>
              <w:jc w:val="left"/>
            </w:pPr>
            <w:r>
              <w:rPr>
                <w:sz w:val="22"/>
              </w:rPr>
              <w:t xml:space="preserve">Major Area:  Community Fundraising Events Management </w:t>
            </w:r>
            <w:r>
              <w:rPr>
                <w:b w:val="0"/>
                <w:sz w:val="22"/>
              </w:rPr>
              <w:t xml:space="preserve"> </w:t>
            </w:r>
          </w:p>
        </w:tc>
        <w:tc>
          <w:tcPr>
            <w:tcW w:w="3260" w:type="dxa"/>
            <w:tcBorders>
              <w:top w:val="single" w:sz="6" w:space="0" w:color="808080"/>
              <w:left w:val="single" w:sz="6" w:space="0" w:color="808080"/>
              <w:bottom w:val="single" w:sz="6" w:space="0" w:color="808080"/>
              <w:right w:val="single" w:sz="6" w:space="0" w:color="808080"/>
            </w:tcBorders>
          </w:tcPr>
          <w:p w14:paraId="40DC46D0" w14:textId="77777777" w:rsidR="00D97922" w:rsidRDefault="00022707">
            <w:pPr>
              <w:ind w:left="26"/>
              <w:jc w:val="left"/>
            </w:pPr>
            <w:r>
              <w:rPr>
                <w:sz w:val="22"/>
              </w:rPr>
              <w:t xml:space="preserve"> </w:t>
            </w:r>
          </w:p>
          <w:p w14:paraId="5D957DBD" w14:textId="77777777" w:rsidR="00D97922" w:rsidRDefault="00022707">
            <w:pPr>
              <w:ind w:left="26"/>
              <w:jc w:val="left"/>
            </w:pPr>
            <w:r>
              <w:rPr>
                <w:sz w:val="22"/>
              </w:rPr>
              <w:t xml:space="preserve">% of Job:  20% </w:t>
            </w:r>
          </w:p>
          <w:p w14:paraId="4B05B63E" w14:textId="77777777" w:rsidR="00D97922" w:rsidRDefault="00022707">
            <w:pPr>
              <w:ind w:left="60"/>
              <w:jc w:val="left"/>
            </w:pPr>
            <w:r>
              <w:rPr>
                <w:b w:val="0"/>
                <w:sz w:val="22"/>
              </w:rPr>
              <w:t xml:space="preserve"> </w:t>
            </w:r>
          </w:p>
        </w:tc>
      </w:tr>
      <w:tr w:rsidR="00D97922" w14:paraId="03DA0FB7" w14:textId="77777777">
        <w:trPr>
          <w:trHeight w:val="554"/>
        </w:trPr>
        <w:tc>
          <w:tcPr>
            <w:tcW w:w="9889" w:type="dxa"/>
            <w:gridSpan w:val="2"/>
            <w:tcBorders>
              <w:top w:val="single" w:sz="6" w:space="0" w:color="808080"/>
              <w:left w:val="single" w:sz="6" w:space="0" w:color="808080"/>
              <w:bottom w:val="single" w:sz="6" w:space="0" w:color="808080"/>
              <w:right w:val="single" w:sz="6" w:space="0" w:color="808080"/>
            </w:tcBorders>
          </w:tcPr>
          <w:p w14:paraId="25493098" w14:textId="77777777" w:rsidR="00D97922" w:rsidRDefault="00022707">
            <w:pPr>
              <w:ind w:left="13"/>
              <w:jc w:val="left"/>
            </w:pPr>
            <w:r>
              <w:rPr>
                <w:b w:val="0"/>
                <w:sz w:val="22"/>
              </w:rPr>
              <w:t xml:space="preserve">Drive the further development of the community fundraising events calendar, that is well supported by the organisation, and identify new community events opportunities </w:t>
            </w:r>
          </w:p>
        </w:tc>
      </w:tr>
      <w:tr w:rsidR="00D97922" w14:paraId="1EE1929F" w14:textId="77777777">
        <w:trPr>
          <w:trHeight w:val="413"/>
        </w:trPr>
        <w:tc>
          <w:tcPr>
            <w:tcW w:w="9889" w:type="dxa"/>
            <w:gridSpan w:val="2"/>
            <w:tcBorders>
              <w:top w:val="single" w:sz="6" w:space="0" w:color="808080"/>
              <w:left w:val="single" w:sz="6" w:space="0" w:color="808080"/>
              <w:bottom w:val="single" w:sz="6" w:space="0" w:color="808080"/>
              <w:right w:val="single" w:sz="6" w:space="0" w:color="808080"/>
            </w:tcBorders>
          </w:tcPr>
          <w:p w14:paraId="5F998073" w14:textId="77777777" w:rsidR="00D97922" w:rsidRDefault="00022707">
            <w:pPr>
              <w:ind w:left="13"/>
              <w:jc w:val="left"/>
            </w:pPr>
            <w:r>
              <w:rPr>
                <w:b w:val="0"/>
                <w:sz w:val="22"/>
              </w:rPr>
              <w:t xml:space="preserve">Oversee management of community fundraising platforms </w:t>
            </w:r>
          </w:p>
        </w:tc>
      </w:tr>
      <w:tr w:rsidR="00D97922" w14:paraId="1C4A204E" w14:textId="77777777">
        <w:trPr>
          <w:trHeight w:val="552"/>
        </w:trPr>
        <w:tc>
          <w:tcPr>
            <w:tcW w:w="9889" w:type="dxa"/>
            <w:gridSpan w:val="2"/>
            <w:tcBorders>
              <w:top w:val="single" w:sz="6" w:space="0" w:color="808080"/>
              <w:left w:val="single" w:sz="6" w:space="0" w:color="808080"/>
              <w:bottom w:val="single" w:sz="6" w:space="0" w:color="808080"/>
              <w:right w:val="single" w:sz="6" w:space="0" w:color="808080"/>
            </w:tcBorders>
          </w:tcPr>
          <w:p w14:paraId="4EC2A53E" w14:textId="77777777" w:rsidR="00D97922" w:rsidRDefault="00022707">
            <w:pPr>
              <w:ind w:left="13"/>
              <w:jc w:val="left"/>
            </w:pPr>
            <w:r>
              <w:rPr>
                <w:b w:val="0"/>
                <w:sz w:val="22"/>
              </w:rPr>
              <w:t xml:space="preserve">Ensure small requests for community events are well managed through the Supporter Care team and feedback is solicited to ensure ongoing improvement </w:t>
            </w:r>
          </w:p>
        </w:tc>
      </w:tr>
      <w:tr w:rsidR="00D97922" w14:paraId="63505FEE" w14:textId="77777777">
        <w:trPr>
          <w:trHeight w:val="415"/>
        </w:trPr>
        <w:tc>
          <w:tcPr>
            <w:tcW w:w="9889" w:type="dxa"/>
            <w:gridSpan w:val="2"/>
            <w:tcBorders>
              <w:top w:val="single" w:sz="6" w:space="0" w:color="808080"/>
              <w:left w:val="single" w:sz="6" w:space="0" w:color="808080"/>
              <w:bottom w:val="single" w:sz="6" w:space="0" w:color="808080"/>
              <w:right w:val="single" w:sz="6" w:space="0" w:color="808080"/>
            </w:tcBorders>
          </w:tcPr>
          <w:p w14:paraId="62C60F93" w14:textId="77777777" w:rsidR="00D97922" w:rsidRDefault="00022707">
            <w:pPr>
              <w:ind w:left="13"/>
              <w:jc w:val="left"/>
            </w:pPr>
            <w:r>
              <w:rPr>
                <w:b w:val="0"/>
                <w:sz w:val="22"/>
              </w:rPr>
              <w:t xml:space="preserve">Ensure clear policy and guidelines are in place and up to date for community events </w:t>
            </w:r>
          </w:p>
        </w:tc>
      </w:tr>
      <w:tr w:rsidR="00D97922" w14:paraId="6B0C3FCE" w14:textId="77777777">
        <w:trPr>
          <w:trHeight w:val="626"/>
        </w:trPr>
        <w:tc>
          <w:tcPr>
            <w:tcW w:w="6628" w:type="dxa"/>
            <w:tcBorders>
              <w:top w:val="single" w:sz="6" w:space="0" w:color="808080"/>
              <w:left w:val="single" w:sz="6" w:space="0" w:color="808080"/>
              <w:bottom w:val="single" w:sz="6" w:space="0" w:color="808080"/>
              <w:right w:val="single" w:sz="6" w:space="0" w:color="808080"/>
            </w:tcBorders>
            <w:vAlign w:val="center"/>
          </w:tcPr>
          <w:p w14:paraId="1D7D0C06" w14:textId="77777777" w:rsidR="00D97922" w:rsidRDefault="00022707">
            <w:pPr>
              <w:ind w:left="13"/>
              <w:jc w:val="left"/>
            </w:pPr>
            <w:r>
              <w:rPr>
                <w:sz w:val="22"/>
              </w:rPr>
              <w:t>Major Area:  Stakeholder management and team leadership</w:t>
            </w:r>
            <w:r>
              <w:rPr>
                <w:b w:val="0"/>
                <w:sz w:val="22"/>
              </w:rPr>
              <w:t xml:space="preserve"> </w:t>
            </w:r>
          </w:p>
        </w:tc>
        <w:tc>
          <w:tcPr>
            <w:tcW w:w="3260" w:type="dxa"/>
            <w:tcBorders>
              <w:top w:val="single" w:sz="6" w:space="0" w:color="808080"/>
              <w:left w:val="single" w:sz="6" w:space="0" w:color="808080"/>
              <w:bottom w:val="single" w:sz="6" w:space="0" w:color="808080"/>
              <w:right w:val="single" w:sz="6" w:space="0" w:color="808080"/>
            </w:tcBorders>
          </w:tcPr>
          <w:p w14:paraId="6142FE7F" w14:textId="77777777" w:rsidR="00D97922" w:rsidRDefault="00022707">
            <w:pPr>
              <w:spacing w:after="64"/>
              <w:ind w:left="26"/>
              <w:jc w:val="left"/>
            </w:pPr>
            <w:r>
              <w:rPr>
                <w:sz w:val="14"/>
              </w:rPr>
              <w:t xml:space="preserve"> </w:t>
            </w:r>
          </w:p>
          <w:p w14:paraId="622A3071" w14:textId="77777777" w:rsidR="00D97922" w:rsidRDefault="00022707">
            <w:pPr>
              <w:ind w:left="26"/>
              <w:jc w:val="left"/>
            </w:pPr>
            <w:r>
              <w:rPr>
                <w:sz w:val="22"/>
              </w:rPr>
              <w:t xml:space="preserve">% of Job:  50% </w:t>
            </w:r>
          </w:p>
          <w:p w14:paraId="079144E2" w14:textId="77777777" w:rsidR="00D97922" w:rsidRDefault="00022707">
            <w:pPr>
              <w:ind w:left="60"/>
              <w:jc w:val="left"/>
            </w:pPr>
            <w:r>
              <w:rPr>
                <w:b w:val="0"/>
                <w:sz w:val="14"/>
              </w:rPr>
              <w:t xml:space="preserve"> </w:t>
            </w:r>
          </w:p>
        </w:tc>
      </w:tr>
      <w:tr w:rsidR="00D97922" w14:paraId="14139893" w14:textId="77777777">
        <w:trPr>
          <w:trHeight w:val="552"/>
        </w:trPr>
        <w:tc>
          <w:tcPr>
            <w:tcW w:w="9889" w:type="dxa"/>
            <w:gridSpan w:val="2"/>
            <w:tcBorders>
              <w:top w:val="single" w:sz="6" w:space="0" w:color="808080"/>
              <w:left w:val="single" w:sz="6" w:space="0" w:color="808080"/>
              <w:bottom w:val="single" w:sz="6" w:space="0" w:color="808080"/>
              <w:right w:val="single" w:sz="6" w:space="0" w:color="808080"/>
            </w:tcBorders>
          </w:tcPr>
          <w:p w14:paraId="4FF8BA65" w14:textId="77777777" w:rsidR="00D97922" w:rsidRDefault="00022707">
            <w:pPr>
              <w:ind w:left="13"/>
              <w:jc w:val="left"/>
            </w:pPr>
            <w:r>
              <w:rPr>
                <w:b w:val="0"/>
                <w:sz w:val="22"/>
              </w:rPr>
              <w:t xml:space="preserve">Lead a team of events managers to deliver on our strategy, and provide coaching, mentoring and growth opportunities for the team </w:t>
            </w:r>
          </w:p>
        </w:tc>
      </w:tr>
      <w:tr w:rsidR="00D97922" w14:paraId="41BD4B01" w14:textId="77777777">
        <w:trPr>
          <w:trHeight w:val="553"/>
        </w:trPr>
        <w:tc>
          <w:tcPr>
            <w:tcW w:w="9889" w:type="dxa"/>
            <w:gridSpan w:val="2"/>
            <w:tcBorders>
              <w:top w:val="single" w:sz="6" w:space="0" w:color="808080"/>
              <w:left w:val="single" w:sz="6" w:space="0" w:color="808080"/>
              <w:bottom w:val="single" w:sz="6" w:space="0" w:color="808080"/>
              <w:right w:val="single" w:sz="6" w:space="0" w:color="808080"/>
            </w:tcBorders>
          </w:tcPr>
          <w:p w14:paraId="4ED0F7BF" w14:textId="77777777" w:rsidR="00D97922" w:rsidRDefault="00022707">
            <w:pPr>
              <w:ind w:left="13"/>
              <w:jc w:val="both"/>
            </w:pPr>
            <w:r>
              <w:rPr>
                <w:b w:val="0"/>
                <w:sz w:val="22"/>
              </w:rPr>
              <w:lastRenderedPageBreak/>
              <w:t xml:space="preserve">Develop a strong cross-organisational team of event coordinators working to deliver, improve and grow all our events  </w:t>
            </w:r>
          </w:p>
        </w:tc>
      </w:tr>
      <w:tr w:rsidR="00D97922" w14:paraId="2FD51F2D" w14:textId="77777777">
        <w:trPr>
          <w:trHeight w:val="552"/>
        </w:trPr>
        <w:tc>
          <w:tcPr>
            <w:tcW w:w="9889" w:type="dxa"/>
            <w:gridSpan w:val="2"/>
            <w:tcBorders>
              <w:top w:val="single" w:sz="6" w:space="0" w:color="808080"/>
              <w:left w:val="single" w:sz="6" w:space="0" w:color="808080"/>
              <w:bottom w:val="single" w:sz="6" w:space="0" w:color="808080"/>
              <w:right w:val="single" w:sz="6" w:space="0" w:color="808080"/>
            </w:tcBorders>
          </w:tcPr>
          <w:p w14:paraId="15F33F6E" w14:textId="77777777" w:rsidR="00D97922" w:rsidRDefault="00022707">
            <w:pPr>
              <w:ind w:left="13"/>
              <w:jc w:val="left"/>
            </w:pPr>
            <w:r>
              <w:rPr>
                <w:b w:val="0"/>
                <w:sz w:val="22"/>
              </w:rPr>
              <w:t xml:space="preserve">Collaborate with all key stakeholders to achieve agreed outcomes, ensuring strong stakeholder communication and engagement </w:t>
            </w:r>
          </w:p>
        </w:tc>
      </w:tr>
      <w:tr w:rsidR="00D97922" w14:paraId="5F0F0839" w14:textId="77777777">
        <w:trPr>
          <w:trHeight w:val="552"/>
        </w:trPr>
        <w:tc>
          <w:tcPr>
            <w:tcW w:w="9889" w:type="dxa"/>
            <w:gridSpan w:val="2"/>
            <w:tcBorders>
              <w:top w:val="single" w:sz="6" w:space="0" w:color="808080"/>
              <w:left w:val="single" w:sz="6" w:space="0" w:color="808080"/>
              <w:bottom w:val="single" w:sz="6" w:space="0" w:color="808080"/>
              <w:right w:val="single" w:sz="6" w:space="0" w:color="808080"/>
            </w:tcBorders>
          </w:tcPr>
          <w:p w14:paraId="1E19CE60" w14:textId="77777777" w:rsidR="00D97922" w:rsidRDefault="00022707">
            <w:pPr>
              <w:ind w:left="13"/>
              <w:jc w:val="left"/>
            </w:pPr>
            <w:r>
              <w:rPr>
                <w:b w:val="0"/>
                <w:sz w:val="22"/>
              </w:rPr>
              <w:t xml:space="preserve">Manage the team in each of their events to agreed outcomes and budgets and with a culture of ‘can do’ and collaborative support  </w:t>
            </w:r>
          </w:p>
        </w:tc>
      </w:tr>
      <w:tr w:rsidR="00D97922" w14:paraId="07841586" w14:textId="77777777">
        <w:trPr>
          <w:trHeight w:val="821"/>
        </w:trPr>
        <w:tc>
          <w:tcPr>
            <w:tcW w:w="6628" w:type="dxa"/>
            <w:tcBorders>
              <w:top w:val="single" w:sz="6" w:space="0" w:color="808080"/>
              <w:left w:val="single" w:sz="6" w:space="0" w:color="808080"/>
              <w:bottom w:val="single" w:sz="6" w:space="0" w:color="808080"/>
              <w:right w:val="single" w:sz="6" w:space="0" w:color="808080"/>
            </w:tcBorders>
            <w:vAlign w:val="center"/>
          </w:tcPr>
          <w:p w14:paraId="5EBB5A42" w14:textId="77777777" w:rsidR="00D97922" w:rsidRDefault="00022707">
            <w:pPr>
              <w:ind w:left="13"/>
              <w:jc w:val="left"/>
            </w:pPr>
            <w:r>
              <w:rPr>
                <w:sz w:val="22"/>
              </w:rPr>
              <w:t>Major Area:  Evaluation and documentation</w:t>
            </w:r>
            <w:r>
              <w:rPr>
                <w:b w:val="0"/>
                <w:sz w:val="22"/>
              </w:rPr>
              <w:t xml:space="preserve"> </w:t>
            </w:r>
          </w:p>
        </w:tc>
        <w:tc>
          <w:tcPr>
            <w:tcW w:w="3260" w:type="dxa"/>
            <w:tcBorders>
              <w:top w:val="single" w:sz="6" w:space="0" w:color="808080"/>
              <w:left w:val="single" w:sz="6" w:space="0" w:color="808080"/>
              <w:bottom w:val="single" w:sz="6" w:space="0" w:color="808080"/>
              <w:right w:val="single" w:sz="6" w:space="0" w:color="808080"/>
            </w:tcBorders>
          </w:tcPr>
          <w:p w14:paraId="548270DD" w14:textId="77777777" w:rsidR="00D97922" w:rsidRDefault="00022707">
            <w:pPr>
              <w:jc w:val="left"/>
            </w:pPr>
            <w:r>
              <w:rPr>
                <w:sz w:val="22"/>
              </w:rPr>
              <w:t xml:space="preserve"> </w:t>
            </w:r>
          </w:p>
          <w:p w14:paraId="2B30B4CA" w14:textId="77777777" w:rsidR="00D97922" w:rsidRDefault="00022707">
            <w:pPr>
              <w:jc w:val="left"/>
            </w:pPr>
            <w:r>
              <w:rPr>
                <w:sz w:val="22"/>
              </w:rPr>
              <w:t xml:space="preserve">% of Job:  10% </w:t>
            </w:r>
          </w:p>
          <w:p w14:paraId="06946F72" w14:textId="77777777" w:rsidR="00D97922" w:rsidRDefault="00022707">
            <w:pPr>
              <w:ind w:left="34"/>
              <w:jc w:val="left"/>
            </w:pPr>
            <w:r>
              <w:rPr>
                <w:b w:val="0"/>
                <w:sz w:val="22"/>
              </w:rPr>
              <w:t xml:space="preserve"> </w:t>
            </w:r>
          </w:p>
        </w:tc>
      </w:tr>
      <w:tr w:rsidR="00D97922" w14:paraId="6AE09E2E" w14:textId="77777777">
        <w:trPr>
          <w:trHeight w:val="821"/>
        </w:trPr>
        <w:tc>
          <w:tcPr>
            <w:tcW w:w="9889" w:type="dxa"/>
            <w:gridSpan w:val="2"/>
            <w:tcBorders>
              <w:top w:val="single" w:sz="6" w:space="0" w:color="808080"/>
              <w:left w:val="single" w:sz="6" w:space="0" w:color="808080"/>
              <w:bottom w:val="single" w:sz="6" w:space="0" w:color="808080"/>
              <w:right w:val="single" w:sz="6" w:space="0" w:color="808080"/>
            </w:tcBorders>
          </w:tcPr>
          <w:p w14:paraId="713A767D" w14:textId="77777777" w:rsidR="00D97922" w:rsidRDefault="00022707">
            <w:pPr>
              <w:ind w:left="13"/>
              <w:jc w:val="left"/>
            </w:pPr>
            <w:r>
              <w:rPr>
                <w:b w:val="0"/>
                <w:sz w:val="22"/>
              </w:rPr>
              <w:t xml:space="preserve">Ensure and maintain a streamlined briefing process for all events, managed through the national events workflow plan, which ensures that all events remain strategically aligned to the organisation and stakeholders are informed and engaged </w:t>
            </w:r>
          </w:p>
        </w:tc>
      </w:tr>
      <w:tr w:rsidR="00D97922" w14:paraId="05804D8D" w14:textId="77777777">
        <w:trPr>
          <w:trHeight w:val="552"/>
        </w:trPr>
        <w:tc>
          <w:tcPr>
            <w:tcW w:w="9889" w:type="dxa"/>
            <w:gridSpan w:val="2"/>
            <w:tcBorders>
              <w:top w:val="single" w:sz="6" w:space="0" w:color="808080"/>
              <w:left w:val="single" w:sz="6" w:space="0" w:color="808080"/>
              <w:bottom w:val="single" w:sz="6" w:space="0" w:color="808080"/>
              <w:right w:val="single" w:sz="6" w:space="0" w:color="808080"/>
            </w:tcBorders>
          </w:tcPr>
          <w:p w14:paraId="462145D1" w14:textId="77777777" w:rsidR="00D97922" w:rsidRDefault="00022707">
            <w:pPr>
              <w:ind w:left="13"/>
              <w:jc w:val="left"/>
            </w:pPr>
            <w:r>
              <w:rPr>
                <w:b w:val="0"/>
                <w:sz w:val="22"/>
              </w:rPr>
              <w:t xml:space="preserve">Ensure a strong focus on debriefing events across key stakeholders, recommending improvements and driving those improvements into future events </w:t>
            </w:r>
          </w:p>
        </w:tc>
      </w:tr>
      <w:tr w:rsidR="00D97922" w14:paraId="7C399E45" w14:textId="77777777">
        <w:trPr>
          <w:trHeight w:val="451"/>
        </w:trPr>
        <w:tc>
          <w:tcPr>
            <w:tcW w:w="9889" w:type="dxa"/>
            <w:gridSpan w:val="2"/>
            <w:tcBorders>
              <w:top w:val="single" w:sz="6" w:space="0" w:color="808080"/>
              <w:left w:val="single" w:sz="6" w:space="0" w:color="808080"/>
              <w:bottom w:val="single" w:sz="6" w:space="0" w:color="808080"/>
              <w:right w:val="single" w:sz="6" w:space="0" w:color="808080"/>
            </w:tcBorders>
          </w:tcPr>
          <w:p w14:paraId="262BDFE8" w14:textId="77777777" w:rsidR="00D97922" w:rsidRDefault="00022707">
            <w:pPr>
              <w:ind w:left="13"/>
              <w:jc w:val="left"/>
            </w:pPr>
            <w:r>
              <w:rPr>
                <w:b w:val="0"/>
                <w:sz w:val="22"/>
              </w:rPr>
              <w:t xml:space="preserve">Ensure short, concise reporting during and post key events to agreed targets and outcomes </w:t>
            </w:r>
          </w:p>
        </w:tc>
      </w:tr>
    </w:tbl>
    <w:p w14:paraId="4979B8D9" w14:textId="77777777" w:rsidR="00D97922" w:rsidRDefault="00022707">
      <w:pPr>
        <w:jc w:val="both"/>
      </w:pPr>
      <w:r>
        <w:rPr>
          <w:b w:val="0"/>
          <w:sz w:val="22"/>
        </w:rPr>
        <w:t xml:space="preserve"> </w:t>
      </w:r>
    </w:p>
    <w:tbl>
      <w:tblPr>
        <w:tblStyle w:val="TableGrid"/>
        <w:tblW w:w="9889" w:type="dxa"/>
        <w:tblInd w:w="9" w:type="dxa"/>
        <w:tblCellMar>
          <w:top w:w="49" w:type="dxa"/>
          <w:left w:w="106" w:type="dxa"/>
          <w:right w:w="64" w:type="dxa"/>
        </w:tblCellMar>
        <w:tblLook w:val="04A0" w:firstRow="1" w:lastRow="0" w:firstColumn="1" w:lastColumn="0" w:noHBand="0" w:noVBand="1"/>
      </w:tblPr>
      <w:tblGrid>
        <w:gridCol w:w="9889"/>
      </w:tblGrid>
      <w:tr w:rsidR="00D97922" w14:paraId="5AB459FC" w14:textId="77777777">
        <w:trPr>
          <w:trHeight w:val="474"/>
        </w:trPr>
        <w:tc>
          <w:tcPr>
            <w:tcW w:w="9889" w:type="dxa"/>
            <w:tcBorders>
              <w:top w:val="single" w:sz="6" w:space="0" w:color="000000"/>
              <w:left w:val="single" w:sz="6" w:space="0" w:color="000000"/>
              <w:bottom w:val="single" w:sz="6" w:space="0" w:color="000000"/>
              <w:right w:val="single" w:sz="6" w:space="0" w:color="000000"/>
            </w:tcBorders>
            <w:shd w:val="clear" w:color="auto" w:fill="D9D9D9"/>
          </w:tcPr>
          <w:p w14:paraId="5DB5395E" w14:textId="77777777" w:rsidR="00D97922" w:rsidRDefault="00022707">
            <w:pPr>
              <w:jc w:val="left"/>
            </w:pPr>
            <w:r>
              <w:rPr>
                <w:sz w:val="22"/>
              </w:rPr>
              <w:t>Key Challenges in Achieving Goal(s):</w:t>
            </w:r>
            <w:r>
              <w:rPr>
                <w:sz w:val="20"/>
              </w:rPr>
              <w:t xml:space="preserve"> </w:t>
            </w:r>
            <w:r>
              <w:rPr>
                <w:i/>
                <w:sz w:val="20"/>
              </w:rPr>
              <w:t xml:space="preserve"> </w:t>
            </w:r>
          </w:p>
          <w:p w14:paraId="0C66B181" w14:textId="77777777" w:rsidR="00D97922" w:rsidRDefault="00022707">
            <w:pPr>
              <w:jc w:val="left"/>
            </w:pPr>
            <w:r>
              <w:rPr>
                <w:b w:val="0"/>
                <w:sz w:val="16"/>
              </w:rPr>
              <w:t xml:space="preserve"> </w:t>
            </w:r>
          </w:p>
        </w:tc>
      </w:tr>
      <w:tr w:rsidR="00D97922" w14:paraId="05FF9752" w14:textId="77777777">
        <w:trPr>
          <w:trHeight w:val="1946"/>
        </w:trPr>
        <w:tc>
          <w:tcPr>
            <w:tcW w:w="9889" w:type="dxa"/>
            <w:tcBorders>
              <w:top w:val="single" w:sz="6" w:space="0" w:color="000000"/>
              <w:left w:val="single" w:sz="6" w:space="0" w:color="000000"/>
              <w:bottom w:val="single" w:sz="6" w:space="0" w:color="000000"/>
              <w:right w:val="single" w:sz="6" w:space="0" w:color="000000"/>
            </w:tcBorders>
          </w:tcPr>
          <w:p w14:paraId="53ECF442" w14:textId="77777777" w:rsidR="00D97922" w:rsidRDefault="00022707">
            <w:pPr>
              <w:numPr>
                <w:ilvl w:val="0"/>
                <w:numId w:val="7"/>
              </w:numPr>
              <w:ind w:hanging="360"/>
              <w:jc w:val="left"/>
            </w:pPr>
            <w:r>
              <w:rPr>
                <w:b w:val="0"/>
                <w:sz w:val="22"/>
              </w:rPr>
              <w:t xml:space="preserve">Managing a diverse and important group of stakeholders </w:t>
            </w:r>
          </w:p>
          <w:p w14:paraId="44636E67" w14:textId="77777777" w:rsidR="00D97922" w:rsidRDefault="00022707">
            <w:pPr>
              <w:numPr>
                <w:ilvl w:val="0"/>
                <w:numId w:val="7"/>
              </w:numPr>
              <w:ind w:hanging="360"/>
              <w:jc w:val="left"/>
            </w:pPr>
            <w:r>
              <w:rPr>
                <w:b w:val="0"/>
                <w:sz w:val="22"/>
              </w:rPr>
              <w:t xml:space="preserve">Managing multiple, high-intensity events </w:t>
            </w:r>
          </w:p>
          <w:p w14:paraId="358F4ADF" w14:textId="77777777" w:rsidR="00D97922" w:rsidRDefault="00022707">
            <w:pPr>
              <w:numPr>
                <w:ilvl w:val="0"/>
                <w:numId w:val="7"/>
              </w:numPr>
              <w:spacing w:after="46"/>
              <w:ind w:hanging="360"/>
              <w:jc w:val="left"/>
            </w:pPr>
            <w:r>
              <w:rPr>
                <w:b w:val="0"/>
                <w:sz w:val="22"/>
              </w:rPr>
              <w:t xml:space="preserve">Bringing the events team together cohesively to improve events capability and collaboration and reduce costs </w:t>
            </w:r>
          </w:p>
          <w:p w14:paraId="5538249A" w14:textId="5208442E" w:rsidR="00D97922" w:rsidRDefault="00022707">
            <w:pPr>
              <w:numPr>
                <w:ilvl w:val="0"/>
                <w:numId w:val="7"/>
              </w:numPr>
              <w:spacing w:after="2" w:line="237" w:lineRule="auto"/>
              <w:ind w:hanging="360"/>
              <w:jc w:val="left"/>
            </w:pPr>
            <w:r>
              <w:rPr>
                <w:b w:val="0"/>
                <w:sz w:val="22"/>
              </w:rPr>
              <w:t xml:space="preserve">Creating a clear agreed outcome and purpose for our events that improves the quality and participation in these events by students and supporters over time. </w:t>
            </w:r>
          </w:p>
          <w:p w14:paraId="65E10EBF" w14:textId="77777777" w:rsidR="00D97922" w:rsidRDefault="00022707">
            <w:pPr>
              <w:ind w:left="360"/>
              <w:jc w:val="left"/>
            </w:pPr>
            <w:r>
              <w:rPr>
                <w:b w:val="0"/>
                <w:sz w:val="22"/>
              </w:rPr>
              <w:t xml:space="preserve"> </w:t>
            </w:r>
          </w:p>
        </w:tc>
      </w:tr>
    </w:tbl>
    <w:p w14:paraId="395CE7C7" w14:textId="77777777" w:rsidR="00D97922" w:rsidRDefault="00022707">
      <w:pPr>
        <w:jc w:val="both"/>
      </w:pPr>
      <w:r>
        <w:rPr>
          <w:b w:val="0"/>
          <w:sz w:val="22"/>
        </w:rPr>
        <w:t xml:space="preserve"> </w:t>
      </w:r>
    </w:p>
    <w:tbl>
      <w:tblPr>
        <w:tblStyle w:val="TableGrid"/>
        <w:tblW w:w="9889" w:type="dxa"/>
        <w:tblInd w:w="9" w:type="dxa"/>
        <w:tblCellMar>
          <w:top w:w="22" w:type="dxa"/>
          <w:right w:w="62" w:type="dxa"/>
        </w:tblCellMar>
        <w:tblLook w:val="04A0" w:firstRow="1" w:lastRow="0" w:firstColumn="1" w:lastColumn="0" w:noHBand="0" w:noVBand="1"/>
      </w:tblPr>
      <w:tblGrid>
        <w:gridCol w:w="1808"/>
        <w:gridCol w:w="425"/>
        <w:gridCol w:w="3654"/>
        <w:gridCol w:w="458"/>
        <w:gridCol w:w="3544"/>
      </w:tblGrid>
      <w:tr w:rsidR="00D97922" w14:paraId="36B25F99" w14:textId="77777777">
        <w:trPr>
          <w:trHeight w:val="670"/>
        </w:trPr>
        <w:tc>
          <w:tcPr>
            <w:tcW w:w="9889" w:type="dxa"/>
            <w:gridSpan w:val="5"/>
            <w:tcBorders>
              <w:top w:val="single" w:sz="6" w:space="0" w:color="000000"/>
              <w:left w:val="single" w:sz="6" w:space="0" w:color="000000"/>
              <w:bottom w:val="single" w:sz="6" w:space="0" w:color="000000"/>
              <w:right w:val="single" w:sz="6" w:space="0" w:color="000000"/>
            </w:tcBorders>
            <w:shd w:val="clear" w:color="auto" w:fill="D9D9D9"/>
          </w:tcPr>
          <w:p w14:paraId="3C347F9B" w14:textId="77777777" w:rsidR="00D97922" w:rsidRDefault="00022707">
            <w:pPr>
              <w:jc w:val="left"/>
            </w:pPr>
            <w:r>
              <w:rPr>
                <w:sz w:val="22"/>
              </w:rPr>
              <w:t xml:space="preserve">Qualifications, Experience and Competencies: </w:t>
            </w:r>
            <w:r>
              <w:rPr>
                <w:i/>
                <w:sz w:val="16"/>
              </w:rPr>
              <w:t xml:space="preserve">(What background, knowledge, experience or competencies are required to </w:t>
            </w:r>
          </w:p>
          <w:p w14:paraId="45102DA2" w14:textId="77777777" w:rsidR="00D97922" w:rsidRDefault="00022707">
            <w:pPr>
              <w:jc w:val="left"/>
            </w:pPr>
            <w:proofErr w:type="gramStart"/>
            <w:r>
              <w:rPr>
                <w:i/>
                <w:sz w:val="16"/>
              </w:rPr>
              <w:t>perform</w:t>
            </w:r>
            <w:proofErr w:type="gramEnd"/>
            <w:r>
              <w:rPr>
                <w:i/>
                <w:sz w:val="16"/>
              </w:rPr>
              <w:t xml:space="preserve"> the role at the expected level?)</w:t>
            </w:r>
            <w:r>
              <w:rPr>
                <w:sz w:val="22"/>
              </w:rPr>
              <w:t xml:space="preserve"> </w:t>
            </w:r>
          </w:p>
          <w:p w14:paraId="18B36EE7" w14:textId="77777777" w:rsidR="00D97922" w:rsidRDefault="00022707">
            <w:pPr>
              <w:jc w:val="left"/>
            </w:pPr>
            <w:r>
              <w:rPr>
                <w:sz w:val="16"/>
              </w:rPr>
              <w:t xml:space="preserve"> </w:t>
            </w:r>
          </w:p>
        </w:tc>
      </w:tr>
      <w:tr w:rsidR="00D97922" w14:paraId="7182A470" w14:textId="77777777">
        <w:trPr>
          <w:trHeight w:val="379"/>
        </w:trPr>
        <w:tc>
          <w:tcPr>
            <w:tcW w:w="1808" w:type="dxa"/>
            <w:vMerge w:val="restart"/>
            <w:tcBorders>
              <w:top w:val="single" w:sz="6" w:space="0" w:color="000000"/>
              <w:left w:val="single" w:sz="6" w:space="0" w:color="000000"/>
              <w:bottom w:val="single" w:sz="6" w:space="0" w:color="000000"/>
              <w:right w:val="single" w:sz="6" w:space="0" w:color="000000"/>
            </w:tcBorders>
            <w:vAlign w:val="center"/>
          </w:tcPr>
          <w:p w14:paraId="740A3597" w14:textId="77777777" w:rsidR="00D97922" w:rsidRDefault="00022707">
            <w:pPr>
              <w:ind w:left="9"/>
              <w:jc w:val="center"/>
            </w:pPr>
            <w:r>
              <w:rPr>
                <w:sz w:val="22"/>
              </w:rPr>
              <w:t xml:space="preserve">Education / </w:t>
            </w:r>
          </w:p>
          <w:p w14:paraId="46B6C6DC" w14:textId="77777777" w:rsidR="00D97922" w:rsidRDefault="00022707">
            <w:pPr>
              <w:jc w:val="center"/>
            </w:pPr>
            <w:r>
              <w:rPr>
                <w:sz w:val="22"/>
              </w:rPr>
              <w:t xml:space="preserve">Qualifications / Memberships: </w:t>
            </w:r>
          </w:p>
        </w:tc>
        <w:tc>
          <w:tcPr>
            <w:tcW w:w="4079" w:type="dxa"/>
            <w:gridSpan w:val="2"/>
            <w:tcBorders>
              <w:top w:val="single" w:sz="6" w:space="0" w:color="000000"/>
              <w:left w:val="single" w:sz="6" w:space="0" w:color="000000"/>
              <w:bottom w:val="single" w:sz="6" w:space="0" w:color="000000"/>
              <w:right w:val="single" w:sz="6" w:space="0" w:color="000000"/>
            </w:tcBorders>
          </w:tcPr>
          <w:p w14:paraId="6CF7BA10" w14:textId="77777777" w:rsidR="00D97922" w:rsidRDefault="00022707">
            <w:pPr>
              <w:ind w:left="41"/>
              <w:jc w:val="center"/>
            </w:pPr>
            <w:r>
              <w:rPr>
                <w:sz w:val="20"/>
              </w:rPr>
              <w:t xml:space="preserve">Essential </w:t>
            </w:r>
          </w:p>
        </w:tc>
        <w:tc>
          <w:tcPr>
            <w:tcW w:w="4002" w:type="dxa"/>
            <w:gridSpan w:val="2"/>
            <w:tcBorders>
              <w:top w:val="single" w:sz="6" w:space="0" w:color="000000"/>
              <w:left w:val="single" w:sz="6" w:space="0" w:color="000000"/>
              <w:bottom w:val="single" w:sz="6" w:space="0" w:color="000000"/>
              <w:right w:val="single" w:sz="6" w:space="0" w:color="000000"/>
            </w:tcBorders>
          </w:tcPr>
          <w:p w14:paraId="76A9F756" w14:textId="77777777" w:rsidR="00D97922" w:rsidRDefault="00022707">
            <w:pPr>
              <w:ind w:left="74"/>
              <w:jc w:val="center"/>
            </w:pPr>
            <w:r>
              <w:rPr>
                <w:sz w:val="20"/>
              </w:rPr>
              <w:t xml:space="preserve">Desirable </w:t>
            </w:r>
          </w:p>
        </w:tc>
      </w:tr>
      <w:tr w:rsidR="00D97922" w14:paraId="50FB273A" w14:textId="77777777">
        <w:trPr>
          <w:trHeight w:val="1370"/>
        </w:trPr>
        <w:tc>
          <w:tcPr>
            <w:tcW w:w="0" w:type="auto"/>
            <w:vMerge/>
            <w:tcBorders>
              <w:top w:val="nil"/>
              <w:left w:val="single" w:sz="6" w:space="0" w:color="000000"/>
              <w:bottom w:val="single" w:sz="6" w:space="0" w:color="000000"/>
              <w:right w:val="single" w:sz="6" w:space="0" w:color="000000"/>
            </w:tcBorders>
          </w:tcPr>
          <w:p w14:paraId="3BEB42D1" w14:textId="77777777" w:rsidR="00D97922" w:rsidRDefault="00D97922">
            <w:pPr>
              <w:spacing w:after="160"/>
              <w:jc w:val="left"/>
            </w:pPr>
          </w:p>
        </w:tc>
        <w:tc>
          <w:tcPr>
            <w:tcW w:w="4079" w:type="dxa"/>
            <w:gridSpan w:val="2"/>
            <w:tcBorders>
              <w:top w:val="single" w:sz="6" w:space="0" w:color="000000"/>
              <w:left w:val="single" w:sz="6" w:space="0" w:color="000000"/>
              <w:bottom w:val="single" w:sz="6" w:space="0" w:color="000000"/>
              <w:right w:val="single" w:sz="6" w:space="0" w:color="000000"/>
            </w:tcBorders>
          </w:tcPr>
          <w:p w14:paraId="4B6F1594" w14:textId="77777777" w:rsidR="00D97922" w:rsidRDefault="00022707">
            <w:pPr>
              <w:ind w:left="2"/>
              <w:jc w:val="left"/>
            </w:pPr>
            <w:r>
              <w:rPr>
                <w:rFonts w:ascii="Segoe UI Symbol" w:eastAsia="Segoe UI Symbol" w:hAnsi="Segoe UI Symbol" w:cs="Segoe UI Symbol"/>
                <w:b w:val="0"/>
                <w:sz w:val="22"/>
              </w:rPr>
              <w:t></w:t>
            </w:r>
            <w:r>
              <w:rPr>
                <w:rFonts w:ascii="Arial" w:eastAsia="Arial" w:hAnsi="Arial" w:cs="Arial"/>
                <w:b w:val="0"/>
                <w:sz w:val="22"/>
              </w:rPr>
              <w:t xml:space="preserve"> </w:t>
            </w:r>
            <w:r>
              <w:rPr>
                <w:b w:val="0"/>
                <w:sz w:val="22"/>
              </w:rPr>
              <w:t xml:space="preserve">Tertiary qualification in related field </w:t>
            </w:r>
          </w:p>
          <w:p w14:paraId="7F9BBDCE" w14:textId="77777777" w:rsidR="00D97922" w:rsidRDefault="00022707">
            <w:pPr>
              <w:ind w:left="2"/>
              <w:jc w:val="left"/>
            </w:pPr>
            <w:r>
              <w:rPr>
                <w:b w:val="0"/>
                <w:sz w:val="22"/>
              </w:rPr>
              <w:t xml:space="preserve"> </w:t>
            </w:r>
          </w:p>
          <w:p w14:paraId="14CD8F62" w14:textId="77777777" w:rsidR="00D97922" w:rsidRDefault="00022707">
            <w:pPr>
              <w:ind w:left="2"/>
              <w:jc w:val="left"/>
            </w:pPr>
            <w:r>
              <w:rPr>
                <w:b w:val="0"/>
                <w:sz w:val="22"/>
              </w:rPr>
              <w:t xml:space="preserve"> </w:t>
            </w:r>
          </w:p>
          <w:p w14:paraId="2D026CB5" w14:textId="77777777" w:rsidR="00D97922" w:rsidRDefault="00022707">
            <w:pPr>
              <w:ind w:left="2"/>
              <w:jc w:val="left"/>
            </w:pPr>
            <w:r>
              <w:rPr>
                <w:b w:val="0"/>
                <w:sz w:val="22"/>
              </w:rPr>
              <w:t xml:space="preserve"> </w:t>
            </w:r>
          </w:p>
          <w:p w14:paraId="511127E1" w14:textId="77777777" w:rsidR="00D97922" w:rsidRDefault="00022707">
            <w:pPr>
              <w:ind w:left="2"/>
              <w:jc w:val="left"/>
            </w:pPr>
            <w:r>
              <w:rPr>
                <w:b w:val="0"/>
                <w:sz w:val="22"/>
              </w:rPr>
              <w:t xml:space="preserve"> </w:t>
            </w:r>
          </w:p>
        </w:tc>
        <w:tc>
          <w:tcPr>
            <w:tcW w:w="4002" w:type="dxa"/>
            <w:gridSpan w:val="2"/>
            <w:tcBorders>
              <w:top w:val="single" w:sz="6" w:space="0" w:color="000000"/>
              <w:left w:val="single" w:sz="6" w:space="0" w:color="000000"/>
              <w:bottom w:val="single" w:sz="6" w:space="0" w:color="000000"/>
              <w:right w:val="single" w:sz="6" w:space="0" w:color="000000"/>
            </w:tcBorders>
          </w:tcPr>
          <w:p w14:paraId="1A33D18F" w14:textId="77777777" w:rsidR="00D97922" w:rsidRDefault="00022707">
            <w:pPr>
              <w:ind w:left="319"/>
              <w:jc w:val="left"/>
            </w:pPr>
            <w:r>
              <w:rPr>
                <w:b w:val="0"/>
                <w:sz w:val="22"/>
              </w:rPr>
              <w:t xml:space="preserve"> </w:t>
            </w:r>
          </w:p>
        </w:tc>
      </w:tr>
      <w:tr w:rsidR="00D97922" w14:paraId="0E857405" w14:textId="77777777">
        <w:trPr>
          <w:trHeight w:val="420"/>
        </w:trPr>
        <w:tc>
          <w:tcPr>
            <w:tcW w:w="1808" w:type="dxa"/>
            <w:vMerge w:val="restart"/>
            <w:tcBorders>
              <w:top w:val="single" w:sz="6" w:space="0" w:color="000000"/>
              <w:left w:val="single" w:sz="6" w:space="0" w:color="000000"/>
              <w:bottom w:val="single" w:sz="6" w:space="0" w:color="000000"/>
              <w:right w:val="single" w:sz="6" w:space="0" w:color="000000"/>
            </w:tcBorders>
            <w:vAlign w:val="center"/>
          </w:tcPr>
          <w:p w14:paraId="4E1CB276" w14:textId="77777777" w:rsidR="00D97922" w:rsidRDefault="00022707">
            <w:pPr>
              <w:ind w:left="65"/>
              <w:jc w:val="center"/>
            </w:pPr>
            <w:r>
              <w:rPr>
                <w:sz w:val="22"/>
              </w:rPr>
              <w:t>Experience:</w:t>
            </w:r>
            <w:r>
              <w:rPr>
                <w:b w:val="0"/>
                <w:sz w:val="22"/>
              </w:rPr>
              <w:t xml:space="preserve"> </w:t>
            </w:r>
          </w:p>
        </w:tc>
        <w:tc>
          <w:tcPr>
            <w:tcW w:w="425" w:type="dxa"/>
            <w:tcBorders>
              <w:top w:val="single" w:sz="6" w:space="0" w:color="000000"/>
              <w:left w:val="single" w:sz="6" w:space="0" w:color="000000"/>
              <w:bottom w:val="single" w:sz="6" w:space="0" w:color="000000"/>
              <w:right w:val="nil"/>
            </w:tcBorders>
          </w:tcPr>
          <w:p w14:paraId="3DF74344" w14:textId="77777777" w:rsidR="00D97922" w:rsidRDefault="00D97922">
            <w:pPr>
              <w:spacing w:after="160"/>
              <w:jc w:val="left"/>
            </w:pPr>
          </w:p>
        </w:tc>
        <w:tc>
          <w:tcPr>
            <w:tcW w:w="3654" w:type="dxa"/>
            <w:tcBorders>
              <w:top w:val="single" w:sz="6" w:space="0" w:color="000000"/>
              <w:left w:val="nil"/>
              <w:bottom w:val="single" w:sz="6" w:space="0" w:color="000000"/>
              <w:right w:val="single" w:sz="6" w:space="0" w:color="000000"/>
            </w:tcBorders>
          </w:tcPr>
          <w:p w14:paraId="51DC5ED8" w14:textId="77777777" w:rsidR="00D97922" w:rsidRDefault="00022707">
            <w:pPr>
              <w:ind w:right="331"/>
              <w:jc w:val="center"/>
            </w:pPr>
            <w:r>
              <w:rPr>
                <w:sz w:val="20"/>
              </w:rPr>
              <w:t xml:space="preserve">Essential </w:t>
            </w:r>
          </w:p>
        </w:tc>
        <w:tc>
          <w:tcPr>
            <w:tcW w:w="458" w:type="dxa"/>
            <w:tcBorders>
              <w:top w:val="single" w:sz="6" w:space="0" w:color="000000"/>
              <w:left w:val="single" w:sz="6" w:space="0" w:color="000000"/>
              <w:bottom w:val="single" w:sz="6" w:space="0" w:color="000000"/>
              <w:right w:val="nil"/>
            </w:tcBorders>
          </w:tcPr>
          <w:p w14:paraId="0E2F67D4" w14:textId="77777777" w:rsidR="00D97922" w:rsidRDefault="00D97922">
            <w:pPr>
              <w:spacing w:after="160"/>
              <w:jc w:val="left"/>
            </w:pPr>
          </w:p>
        </w:tc>
        <w:tc>
          <w:tcPr>
            <w:tcW w:w="3544" w:type="dxa"/>
            <w:tcBorders>
              <w:top w:val="single" w:sz="6" w:space="0" w:color="000000"/>
              <w:left w:val="nil"/>
              <w:bottom w:val="single" w:sz="6" w:space="0" w:color="000000"/>
              <w:right w:val="single" w:sz="6" w:space="0" w:color="000000"/>
            </w:tcBorders>
          </w:tcPr>
          <w:p w14:paraId="4BAEDDF2" w14:textId="77777777" w:rsidR="00D97922" w:rsidRDefault="00022707">
            <w:pPr>
              <w:ind w:right="334"/>
              <w:jc w:val="center"/>
            </w:pPr>
            <w:r>
              <w:rPr>
                <w:sz w:val="20"/>
              </w:rPr>
              <w:t xml:space="preserve">Desirable </w:t>
            </w:r>
          </w:p>
        </w:tc>
      </w:tr>
      <w:tr w:rsidR="00D97922" w14:paraId="69C61661" w14:textId="77777777" w:rsidTr="00872A7A">
        <w:trPr>
          <w:trHeight w:val="391"/>
        </w:trPr>
        <w:tc>
          <w:tcPr>
            <w:tcW w:w="0" w:type="auto"/>
            <w:vMerge/>
            <w:tcBorders>
              <w:top w:val="nil"/>
              <w:left w:val="single" w:sz="6" w:space="0" w:color="000000"/>
              <w:bottom w:val="single" w:sz="6" w:space="0" w:color="000000"/>
              <w:right w:val="single" w:sz="6" w:space="0" w:color="000000"/>
            </w:tcBorders>
          </w:tcPr>
          <w:p w14:paraId="30C094E5" w14:textId="77777777" w:rsidR="00D97922" w:rsidRDefault="00D97922">
            <w:pPr>
              <w:spacing w:after="160"/>
              <w:jc w:val="left"/>
            </w:pPr>
          </w:p>
        </w:tc>
        <w:tc>
          <w:tcPr>
            <w:tcW w:w="425" w:type="dxa"/>
            <w:tcBorders>
              <w:top w:val="single" w:sz="6" w:space="0" w:color="000000"/>
              <w:left w:val="single" w:sz="6" w:space="0" w:color="000000"/>
              <w:bottom w:val="single" w:sz="6" w:space="0" w:color="000000"/>
              <w:right w:val="nil"/>
            </w:tcBorders>
          </w:tcPr>
          <w:p w14:paraId="671CEE0E" w14:textId="77777777" w:rsidR="00D97922" w:rsidRDefault="00022707">
            <w:pPr>
              <w:spacing w:after="532"/>
              <w:ind w:left="98"/>
              <w:jc w:val="left"/>
            </w:pPr>
            <w:r>
              <w:rPr>
                <w:rFonts w:ascii="Segoe UI Symbol" w:eastAsia="Segoe UI Symbol" w:hAnsi="Segoe UI Symbol" w:cs="Segoe UI Symbol"/>
                <w:b w:val="0"/>
                <w:sz w:val="22"/>
              </w:rPr>
              <w:t></w:t>
            </w:r>
            <w:r>
              <w:rPr>
                <w:rFonts w:ascii="Arial" w:eastAsia="Arial" w:hAnsi="Arial" w:cs="Arial"/>
                <w:b w:val="0"/>
                <w:sz w:val="22"/>
              </w:rPr>
              <w:t xml:space="preserve"> </w:t>
            </w:r>
          </w:p>
          <w:p w14:paraId="5BE57942" w14:textId="77777777" w:rsidR="00D97922" w:rsidRDefault="00022707">
            <w:pPr>
              <w:spacing w:after="260"/>
              <w:ind w:left="65"/>
              <w:jc w:val="left"/>
            </w:pPr>
            <w:r>
              <w:rPr>
                <w:rFonts w:ascii="Segoe UI Symbol" w:eastAsia="Segoe UI Symbol" w:hAnsi="Segoe UI Symbol" w:cs="Segoe UI Symbol"/>
                <w:b w:val="0"/>
                <w:sz w:val="22"/>
              </w:rPr>
              <w:t></w:t>
            </w:r>
            <w:r>
              <w:rPr>
                <w:rFonts w:ascii="Arial" w:eastAsia="Arial" w:hAnsi="Arial" w:cs="Arial"/>
                <w:b w:val="0"/>
                <w:sz w:val="22"/>
              </w:rPr>
              <w:t xml:space="preserve"> </w:t>
            </w:r>
          </w:p>
          <w:p w14:paraId="0D69C194" w14:textId="77777777" w:rsidR="00D97922" w:rsidRDefault="00022707">
            <w:pPr>
              <w:ind w:left="65"/>
              <w:jc w:val="left"/>
            </w:pPr>
            <w:r>
              <w:rPr>
                <w:rFonts w:ascii="Segoe UI Symbol" w:eastAsia="Segoe UI Symbol" w:hAnsi="Segoe UI Symbol" w:cs="Segoe UI Symbol"/>
                <w:b w:val="0"/>
                <w:sz w:val="22"/>
              </w:rPr>
              <w:t></w:t>
            </w:r>
            <w:r>
              <w:rPr>
                <w:rFonts w:ascii="Arial" w:eastAsia="Arial" w:hAnsi="Arial" w:cs="Arial"/>
                <w:b w:val="0"/>
                <w:sz w:val="22"/>
              </w:rPr>
              <w:t xml:space="preserve"> </w:t>
            </w:r>
          </w:p>
        </w:tc>
        <w:tc>
          <w:tcPr>
            <w:tcW w:w="3654" w:type="dxa"/>
            <w:tcBorders>
              <w:top w:val="single" w:sz="6" w:space="0" w:color="000000"/>
              <w:left w:val="nil"/>
              <w:bottom w:val="single" w:sz="6" w:space="0" w:color="000000"/>
              <w:right w:val="single" w:sz="6" w:space="0" w:color="000000"/>
            </w:tcBorders>
          </w:tcPr>
          <w:p w14:paraId="2D34141F" w14:textId="4D12F729" w:rsidR="00D97922" w:rsidRDefault="00022707">
            <w:pPr>
              <w:spacing w:after="1" w:line="249" w:lineRule="auto"/>
              <w:ind w:left="34"/>
              <w:jc w:val="left"/>
            </w:pPr>
            <w:r>
              <w:rPr>
                <w:b w:val="0"/>
                <w:sz w:val="22"/>
              </w:rPr>
              <w:t xml:space="preserve">Event management experience and Community fundraising experience </w:t>
            </w:r>
          </w:p>
          <w:p w14:paraId="19D0C24D" w14:textId="77777777" w:rsidR="00D97922" w:rsidRDefault="00022707">
            <w:pPr>
              <w:jc w:val="left"/>
              <w:rPr>
                <w:b w:val="0"/>
                <w:sz w:val="22"/>
              </w:rPr>
            </w:pPr>
            <w:r>
              <w:rPr>
                <w:b w:val="0"/>
                <w:sz w:val="22"/>
              </w:rPr>
              <w:t xml:space="preserve">High level internal and external stakeholder management experience Successful contract negotiation background </w:t>
            </w:r>
          </w:p>
          <w:p w14:paraId="41F4BC6F" w14:textId="7CC41977" w:rsidR="00872A7A" w:rsidRDefault="00872A7A">
            <w:pPr>
              <w:jc w:val="left"/>
            </w:pPr>
            <w:bookmarkStart w:id="0" w:name="_GoBack"/>
            <w:bookmarkEnd w:id="0"/>
          </w:p>
        </w:tc>
        <w:tc>
          <w:tcPr>
            <w:tcW w:w="458" w:type="dxa"/>
            <w:tcBorders>
              <w:top w:val="single" w:sz="6" w:space="0" w:color="000000"/>
              <w:left w:val="single" w:sz="6" w:space="0" w:color="000000"/>
              <w:bottom w:val="single" w:sz="6" w:space="0" w:color="000000"/>
              <w:right w:val="nil"/>
            </w:tcBorders>
          </w:tcPr>
          <w:p w14:paraId="64EDB9A0" w14:textId="77777777" w:rsidR="00D97922" w:rsidRDefault="00022707">
            <w:pPr>
              <w:spacing w:after="263"/>
              <w:ind w:left="98"/>
              <w:jc w:val="left"/>
            </w:pPr>
            <w:r>
              <w:rPr>
                <w:rFonts w:ascii="Segoe UI Symbol" w:eastAsia="Segoe UI Symbol" w:hAnsi="Segoe UI Symbol" w:cs="Segoe UI Symbol"/>
                <w:b w:val="0"/>
                <w:sz w:val="22"/>
              </w:rPr>
              <w:t></w:t>
            </w:r>
            <w:r>
              <w:rPr>
                <w:rFonts w:ascii="Arial" w:eastAsia="Arial" w:hAnsi="Arial" w:cs="Arial"/>
                <w:b w:val="0"/>
                <w:sz w:val="22"/>
              </w:rPr>
              <w:t xml:space="preserve"> </w:t>
            </w:r>
          </w:p>
          <w:p w14:paraId="0EF71E06" w14:textId="77777777" w:rsidR="00D97922" w:rsidRDefault="00022707">
            <w:pPr>
              <w:ind w:left="98"/>
              <w:jc w:val="left"/>
            </w:pPr>
            <w:r>
              <w:rPr>
                <w:rFonts w:ascii="Segoe UI Symbol" w:eastAsia="Segoe UI Symbol" w:hAnsi="Segoe UI Symbol" w:cs="Segoe UI Symbol"/>
                <w:b w:val="0"/>
                <w:sz w:val="22"/>
              </w:rPr>
              <w:t></w:t>
            </w:r>
            <w:r>
              <w:rPr>
                <w:rFonts w:ascii="Arial" w:eastAsia="Arial" w:hAnsi="Arial" w:cs="Arial"/>
                <w:b w:val="0"/>
                <w:sz w:val="22"/>
              </w:rPr>
              <w:t xml:space="preserve"> </w:t>
            </w:r>
          </w:p>
        </w:tc>
        <w:tc>
          <w:tcPr>
            <w:tcW w:w="3544" w:type="dxa"/>
            <w:tcBorders>
              <w:top w:val="single" w:sz="6" w:space="0" w:color="000000"/>
              <w:left w:val="nil"/>
              <w:bottom w:val="single" w:sz="6" w:space="0" w:color="000000"/>
              <w:right w:val="single" w:sz="6" w:space="0" w:color="000000"/>
            </w:tcBorders>
          </w:tcPr>
          <w:p w14:paraId="39477910" w14:textId="77777777" w:rsidR="00D97922" w:rsidRDefault="00022707">
            <w:pPr>
              <w:spacing w:after="12"/>
              <w:jc w:val="left"/>
            </w:pPr>
            <w:r>
              <w:rPr>
                <w:b w:val="0"/>
                <w:sz w:val="22"/>
              </w:rPr>
              <w:t xml:space="preserve">Experience with digital fundraising strategy and platforms  </w:t>
            </w:r>
          </w:p>
          <w:p w14:paraId="05FC2D16" w14:textId="77777777" w:rsidR="00D97922" w:rsidRDefault="00022707">
            <w:pPr>
              <w:jc w:val="left"/>
            </w:pPr>
            <w:r>
              <w:rPr>
                <w:b w:val="0"/>
                <w:sz w:val="22"/>
              </w:rPr>
              <w:t xml:space="preserve">Experience in managing events in the </w:t>
            </w:r>
          </w:p>
          <w:p w14:paraId="365A6967" w14:textId="77777777" w:rsidR="00D97922" w:rsidRDefault="00022707">
            <w:pPr>
              <w:jc w:val="left"/>
            </w:pPr>
            <w:r>
              <w:rPr>
                <w:b w:val="0"/>
                <w:sz w:val="22"/>
              </w:rPr>
              <w:t xml:space="preserve">not-for-profit sector </w:t>
            </w:r>
          </w:p>
          <w:p w14:paraId="458A680A" w14:textId="77777777" w:rsidR="00D97922" w:rsidRDefault="00022707">
            <w:pPr>
              <w:jc w:val="left"/>
            </w:pPr>
            <w:r>
              <w:rPr>
                <w:b w:val="0"/>
                <w:sz w:val="22"/>
              </w:rPr>
              <w:t xml:space="preserve"> </w:t>
            </w:r>
          </w:p>
        </w:tc>
      </w:tr>
      <w:tr w:rsidR="00872A7A" w14:paraId="2688D668" w14:textId="77777777" w:rsidTr="00D237C3">
        <w:trPr>
          <w:trHeight w:val="379"/>
        </w:trPr>
        <w:tc>
          <w:tcPr>
            <w:tcW w:w="1808" w:type="dxa"/>
            <w:vMerge w:val="restart"/>
            <w:tcBorders>
              <w:top w:val="single" w:sz="6" w:space="0" w:color="000000"/>
              <w:left w:val="single" w:sz="6" w:space="0" w:color="000000"/>
              <w:right w:val="single" w:sz="6" w:space="0" w:color="000000"/>
            </w:tcBorders>
            <w:vAlign w:val="center"/>
          </w:tcPr>
          <w:p w14:paraId="6F5583C4" w14:textId="3A52D68C" w:rsidR="00872A7A" w:rsidRDefault="00872A7A" w:rsidP="00872A7A">
            <w:pPr>
              <w:ind w:left="63"/>
              <w:jc w:val="center"/>
            </w:pPr>
            <w:r>
              <w:rPr>
                <w:sz w:val="22"/>
              </w:rPr>
              <w:lastRenderedPageBreak/>
              <w:t>Competencies:</w:t>
            </w:r>
          </w:p>
        </w:tc>
        <w:tc>
          <w:tcPr>
            <w:tcW w:w="425" w:type="dxa"/>
            <w:tcBorders>
              <w:top w:val="single" w:sz="6" w:space="0" w:color="000000"/>
              <w:left w:val="single" w:sz="6" w:space="0" w:color="000000"/>
              <w:bottom w:val="single" w:sz="6" w:space="0" w:color="000000"/>
              <w:right w:val="nil"/>
            </w:tcBorders>
          </w:tcPr>
          <w:p w14:paraId="3EACF20F" w14:textId="77777777" w:rsidR="00872A7A" w:rsidRDefault="00872A7A">
            <w:pPr>
              <w:spacing w:after="160"/>
              <w:jc w:val="left"/>
            </w:pPr>
          </w:p>
        </w:tc>
        <w:tc>
          <w:tcPr>
            <w:tcW w:w="3654" w:type="dxa"/>
            <w:tcBorders>
              <w:top w:val="single" w:sz="6" w:space="0" w:color="000000"/>
              <w:left w:val="nil"/>
              <w:bottom w:val="single" w:sz="6" w:space="0" w:color="000000"/>
              <w:right w:val="single" w:sz="6" w:space="0" w:color="000000"/>
            </w:tcBorders>
          </w:tcPr>
          <w:p w14:paraId="0BCF0D08" w14:textId="77777777" w:rsidR="00872A7A" w:rsidRDefault="00872A7A">
            <w:pPr>
              <w:ind w:left="1249"/>
              <w:jc w:val="left"/>
            </w:pPr>
            <w:r>
              <w:rPr>
                <w:sz w:val="20"/>
              </w:rPr>
              <w:t xml:space="preserve">Essential </w:t>
            </w:r>
          </w:p>
        </w:tc>
        <w:tc>
          <w:tcPr>
            <w:tcW w:w="458" w:type="dxa"/>
            <w:tcBorders>
              <w:top w:val="single" w:sz="6" w:space="0" w:color="000000"/>
              <w:left w:val="single" w:sz="6" w:space="0" w:color="000000"/>
              <w:bottom w:val="single" w:sz="6" w:space="0" w:color="000000"/>
              <w:right w:val="nil"/>
            </w:tcBorders>
          </w:tcPr>
          <w:p w14:paraId="2133AEBF" w14:textId="77777777" w:rsidR="00872A7A" w:rsidRDefault="00872A7A">
            <w:pPr>
              <w:spacing w:after="160"/>
              <w:jc w:val="left"/>
            </w:pPr>
          </w:p>
        </w:tc>
        <w:tc>
          <w:tcPr>
            <w:tcW w:w="3544" w:type="dxa"/>
            <w:tcBorders>
              <w:top w:val="single" w:sz="6" w:space="0" w:color="000000"/>
              <w:left w:val="nil"/>
              <w:bottom w:val="single" w:sz="6" w:space="0" w:color="000000"/>
              <w:right w:val="single" w:sz="6" w:space="0" w:color="000000"/>
            </w:tcBorders>
          </w:tcPr>
          <w:p w14:paraId="56C389C3" w14:textId="77777777" w:rsidR="00872A7A" w:rsidRDefault="00872A7A">
            <w:pPr>
              <w:ind w:left="1152"/>
              <w:jc w:val="left"/>
            </w:pPr>
            <w:r>
              <w:rPr>
                <w:sz w:val="20"/>
              </w:rPr>
              <w:t xml:space="preserve">Desirable </w:t>
            </w:r>
          </w:p>
        </w:tc>
      </w:tr>
      <w:tr w:rsidR="00872A7A" w14:paraId="0F67F64B" w14:textId="77777777" w:rsidTr="00D60CC9">
        <w:trPr>
          <w:trHeight w:val="2258"/>
        </w:trPr>
        <w:tc>
          <w:tcPr>
            <w:tcW w:w="0" w:type="auto"/>
            <w:vMerge/>
            <w:tcBorders>
              <w:left w:val="single" w:sz="6" w:space="0" w:color="000000"/>
              <w:right w:val="single" w:sz="6" w:space="0" w:color="000000"/>
            </w:tcBorders>
          </w:tcPr>
          <w:p w14:paraId="6A962214" w14:textId="77777777" w:rsidR="00872A7A" w:rsidRDefault="00872A7A">
            <w:pPr>
              <w:spacing w:after="160"/>
              <w:jc w:val="left"/>
            </w:pPr>
          </w:p>
        </w:tc>
        <w:tc>
          <w:tcPr>
            <w:tcW w:w="425" w:type="dxa"/>
            <w:tcBorders>
              <w:top w:val="single" w:sz="6" w:space="0" w:color="000000"/>
              <w:left w:val="single" w:sz="6" w:space="0" w:color="000000"/>
              <w:right w:val="nil"/>
            </w:tcBorders>
          </w:tcPr>
          <w:p w14:paraId="1CA6525A" w14:textId="77777777" w:rsidR="00872A7A" w:rsidRDefault="00872A7A">
            <w:pPr>
              <w:spacing w:after="531"/>
              <w:ind w:left="65"/>
              <w:jc w:val="left"/>
            </w:pPr>
            <w:r>
              <w:rPr>
                <w:rFonts w:ascii="Segoe UI Symbol" w:eastAsia="Segoe UI Symbol" w:hAnsi="Segoe UI Symbol" w:cs="Segoe UI Symbol"/>
                <w:b w:val="0"/>
                <w:sz w:val="22"/>
              </w:rPr>
              <w:t></w:t>
            </w:r>
            <w:r>
              <w:rPr>
                <w:rFonts w:ascii="Arial" w:eastAsia="Arial" w:hAnsi="Arial" w:cs="Arial"/>
                <w:b w:val="0"/>
                <w:sz w:val="22"/>
              </w:rPr>
              <w:t xml:space="preserve"> </w:t>
            </w:r>
          </w:p>
          <w:p w14:paraId="6567C5AD" w14:textId="77777777" w:rsidR="00872A7A" w:rsidRDefault="00872A7A">
            <w:pPr>
              <w:ind w:left="65"/>
              <w:jc w:val="left"/>
            </w:pPr>
            <w:r>
              <w:rPr>
                <w:rFonts w:ascii="Segoe UI Symbol" w:eastAsia="Segoe UI Symbol" w:hAnsi="Segoe UI Symbol" w:cs="Segoe UI Symbol"/>
                <w:b w:val="0"/>
                <w:sz w:val="22"/>
              </w:rPr>
              <w:t></w:t>
            </w:r>
            <w:r>
              <w:rPr>
                <w:rFonts w:ascii="Arial" w:eastAsia="Arial" w:hAnsi="Arial" w:cs="Arial"/>
                <w:b w:val="0"/>
                <w:sz w:val="22"/>
              </w:rPr>
              <w:t xml:space="preserve"> </w:t>
            </w:r>
          </w:p>
          <w:p w14:paraId="33B20E8D" w14:textId="591760FA" w:rsidR="00872A7A" w:rsidRDefault="00872A7A" w:rsidP="006860A1">
            <w:pPr>
              <w:ind w:left="65"/>
              <w:jc w:val="left"/>
            </w:pPr>
            <w:r>
              <w:rPr>
                <w:rFonts w:ascii="Segoe UI Symbol" w:eastAsia="Segoe UI Symbol" w:hAnsi="Segoe UI Symbol" w:cs="Segoe UI Symbol"/>
                <w:b w:val="0"/>
                <w:sz w:val="22"/>
              </w:rPr>
              <w:t></w:t>
            </w:r>
            <w:r>
              <w:rPr>
                <w:rFonts w:ascii="Arial" w:eastAsia="Arial" w:hAnsi="Arial" w:cs="Arial"/>
                <w:b w:val="0"/>
                <w:sz w:val="22"/>
              </w:rPr>
              <w:t xml:space="preserve"> </w:t>
            </w:r>
          </w:p>
        </w:tc>
        <w:tc>
          <w:tcPr>
            <w:tcW w:w="3654" w:type="dxa"/>
            <w:tcBorders>
              <w:top w:val="single" w:sz="6" w:space="0" w:color="000000"/>
              <w:left w:val="nil"/>
              <w:right w:val="single" w:sz="6" w:space="0" w:color="000000"/>
            </w:tcBorders>
          </w:tcPr>
          <w:p w14:paraId="50E5187B" w14:textId="77777777" w:rsidR="00872A7A" w:rsidRDefault="00872A7A">
            <w:pPr>
              <w:spacing w:after="12" w:line="239" w:lineRule="auto"/>
              <w:jc w:val="left"/>
            </w:pPr>
            <w:r>
              <w:rPr>
                <w:b w:val="0"/>
                <w:sz w:val="22"/>
              </w:rPr>
              <w:t xml:space="preserve">Strong leadership capabilities and proven ability to manage and develop a strong events team </w:t>
            </w:r>
          </w:p>
          <w:p w14:paraId="1BA54BCC" w14:textId="77777777" w:rsidR="00872A7A" w:rsidRDefault="00872A7A">
            <w:pPr>
              <w:jc w:val="left"/>
            </w:pPr>
            <w:r>
              <w:rPr>
                <w:b w:val="0"/>
                <w:sz w:val="22"/>
              </w:rPr>
              <w:t xml:space="preserve">Proven collaboration capabilities with senior level internal and external stakeholders </w:t>
            </w:r>
          </w:p>
          <w:p w14:paraId="7FE8F7AD" w14:textId="2F598629" w:rsidR="00872A7A" w:rsidRDefault="00872A7A" w:rsidP="008238E2">
            <w:pPr>
              <w:jc w:val="left"/>
            </w:pPr>
            <w:r>
              <w:rPr>
                <w:b w:val="0"/>
                <w:sz w:val="22"/>
              </w:rPr>
              <w:t xml:space="preserve">Excellent stakeholder management and influencing skills </w:t>
            </w:r>
          </w:p>
        </w:tc>
        <w:tc>
          <w:tcPr>
            <w:tcW w:w="458" w:type="dxa"/>
            <w:tcBorders>
              <w:top w:val="single" w:sz="6" w:space="0" w:color="000000"/>
              <w:left w:val="single" w:sz="6" w:space="0" w:color="000000"/>
              <w:right w:val="nil"/>
            </w:tcBorders>
          </w:tcPr>
          <w:p w14:paraId="2772B59D" w14:textId="77777777" w:rsidR="00872A7A" w:rsidRDefault="00872A7A">
            <w:pPr>
              <w:ind w:left="108"/>
              <w:jc w:val="left"/>
            </w:pPr>
            <w:r>
              <w:rPr>
                <w:b w:val="0"/>
                <w:sz w:val="22"/>
              </w:rPr>
              <w:t xml:space="preserve"> </w:t>
            </w:r>
          </w:p>
        </w:tc>
        <w:tc>
          <w:tcPr>
            <w:tcW w:w="3544" w:type="dxa"/>
            <w:tcBorders>
              <w:top w:val="single" w:sz="6" w:space="0" w:color="000000"/>
              <w:left w:val="nil"/>
              <w:right w:val="single" w:sz="6" w:space="0" w:color="000000"/>
            </w:tcBorders>
          </w:tcPr>
          <w:p w14:paraId="76AE14FC" w14:textId="77777777" w:rsidR="00872A7A" w:rsidRDefault="00872A7A">
            <w:pPr>
              <w:spacing w:after="160"/>
              <w:jc w:val="left"/>
            </w:pPr>
          </w:p>
        </w:tc>
      </w:tr>
    </w:tbl>
    <w:p w14:paraId="7CC22D61" w14:textId="77777777" w:rsidR="00D97922" w:rsidRDefault="00022707">
      <w:pPr>
        <w:jc w:val="both"/>
      </w:pPr>
      <w:r>
        <w:rPr>
          <w:sz w:val="22"/>
        </w:rPr>
        <w:t xml:space="preserve"> </w:t>
      </w:r>
    </w:p>
    <w:sectPr w:rsidR="00D97922" w:rsidSect="00872A7A">
      <w:footerReference w:type="even" r:id="rId8"/>
      <w:footerReference w:type="default" r:id="rId9"/>
      <w:footerReference w:type="first" r:id="rId10"/>
      <w:pgSz w:w="11906" w:h="16838"/>
      <w:pgMar w:top="851" w:right="4382" w:bottom="989" w:left="1078" w:header="720" w:footer="71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C32C99" w14:textId="77777777" w:rsidR="00022707" w:rsidRDefault="00022707">
      <w:pPr>
        <w:spacing w:line="240" w:lineRule="auto"/>
      </w:pPr>
      <w:r>
        <w:separator/>
      </w:r>
    </w:p>
  </w:endnote>
  <w:endnote w:type="continuationSeparator" w:id="0">
    <w:p w14:paraId="53C29891" w14:textId="77777777" w:rsidR="00022707" w:rsidRDefault="000227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A481B" w14:textId="77777777" w:rsidR="00D97922" w:rsidRDefault="00022707">
    <w:pPr>
      <w:spacing w:line="239" w:lineRule="auto"/>
      <w:ind w:right="-3304"/>
    </w:pPr>
    <w:r>
      <w:rPr>
        <w:b w:val="0"/>
        <w:noProof/>
        <w:sz w:val="22"/>
      </w:rPr>
      <mc:AlternateContent>
        <mc:Choice Requires="wpg">
          <w:drawing>
            <wp:anchor distT="0" distB="0" distL="114300" distR="114300" simplePos="0" relativeHeight="251658240" behindDoc="0" locked="0" layoutInCell="1" allowOverlap="1" wp14:anchorId="767B0B8F" wp14:editId="69776AAD">
              <wp:simplePos x="0" y="0"/>
              <wp:positionH relativeFrom="page">
                <wp:posOffset>665988</wp:posOffset>
              </wp:positionH>
              <wp:positionV relativeFrom="page">
                <wp:posOffset>9893502</wp:posOffset>
              </wp:positionV>
              <wp:extent cx="6229858" cy="6097"/>
              <wp:effectExtent l="0" t="0" r="0" b="0"/>
              <wp:wrapSquare wrapText="bothSides"/>
              <wp:docPr id="10614" name="Group 10614"/>
              <wp:cNvGraphicFramePr/>
              <a:graphic xmlns:a="http://schemas.openxmlformats.org/drawingml/2006/main">
                <a:graphicData uri="http://schemas.microsoft.com/office/word/2010/wordprocessingGroup">
                  <wpg:wgp>
                    <wpg:cNvGrpSpPr/>
                    <wpg:grpSpPr>
                      <a:xfrm>
                        <a:off x="0" y="0"/>
                        <a:ext cx="6229858" cy="6097"/>
                        <a:chOff x="0" y="0"/>
                        <a:chExt cx="6229858" cy="6097"/>
                      </a:xfrm>
                    </wpg:grpSpPr>
                    <wps:wsp>
                      <wps:cNvPr id="11012" name="Shape 11012"/>
                      <wps:cNvSpPr/>
                      <wps:spPr>
                        <a:xfrm>
                          <a:off x="0" y="0"/>
                          <a:ext cx="6229858" cy="9144"/>
                        </a:xfrm>
                        <a:custGeom>
                          <a:avLst/>
                          <a:gdLst/>
                          <a:ahLst/>
                          <a:cxnLst/>
                          <a:rect l="0" t="0" r="0" b="0"/>
                          <a:pathLst>
                            <a:path w="6229858" h="9144">
                              <a:moveTo>
                                <a:pt x="0" y="0"/>
                              </a:moveTo>
                              <a:lnTo>
                                <a:pt x="6229858" y="0"/>
                              </a:lnTo>
                              <a:lnTo>
                                <a:pt x="62298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w:pict>
            <v:group id="Group 10614" style="width:490.54pt;height:0.480042pt;position:absolute;mso-position-horizontal-relative:page;mso-position-horizontal:absolute;margin-left:52.44pt;mso-position-vertical-relative:page;margin-top:779.016pt;" coordsize="62298,60">
              <v:shape id="Shape 11013" style="position:absolute;width:62298;height:91;left:0;top:0;" coordsize="6229858,9144" path="m0,0l6229858,0l6229858,9144l0,9144l0,0">
                <v:stroke weight="0pt" endcap="flat" joinstyle="miter" miterlimit="10" on="false" color="#000000" opacity="0"/>
                <v:fill on="true" color="#000000"/>
              </v:shape>
              <w10:wrap type="square"/>
            </v:group>
          </w:pict>
        </mc:Fallback>
      </mc:AlternateContent>
    </w:r>
    <w:r>
      <w:rPr>
        <w:b w:val="0"/>
        <w:sz w:val="28"/>
        <w:vertAlign w:val="subscript"/>
      </w:rPr>
      <w:t xml:space="preserve"> </w:t>
    </w:r>
    <w:r>
      <w:rPr>
        <w:b w:val="0"/>
        <w:sz w:val="28"/>
        <w:vertAlign w:val="subscript"/>
      </w:rPr>
      <w:tab/>
    </w:r>
    <w:r>
      <w:rPr>
        <w:rFonts w:ascii="Times New Roman" w:eastAsia="Times New Roman" w:hAnsi="Times New Roman" w:cs="Times New Roman"/>
        <w:b w:val="0"/>
        <w:sz w:val="24"/>
      </w:rPr>
      <w:t xml:space="preserve"> </w:t>
    </w:r>
    <w:r>
      <w:rPr>
        <w:rFonts w:ascii="Times New Roman" w:eastAsia="Times New Roman" w:hAnsi="Times New Roman" w:cs="Times New Roman"/>
        <w:b w:val="0"/>
        <w:sz w:val="24"/>
      </w:rPr>
      <w:tab/>
    </w:r>
    <w:r>
      <w:rPr>
        <w:b w:val="0"/>
        <w:sz w:val="20"/>
      </w:rPr>
      <w:t xml:space="preserve">Page </w:t>
    </w:r>
    <w:r>
      <w:fldChar w:fldCharType="begin"/>
    </w:r>
    <w:r>
      <w:instrText xml:space="preserve"> PAGE   \* MERGEFORMAT </w:instrText>
    </w:r>
    <w:r>
      <w:fldChar w:fldCharType="separate"/>
    </w:r>
    <w:r>
      <w:rPr>
        <w:sz w:val="20"/>
      </w:rPr>
      <w:t>2</w:t>
    </w:r>
    <w:r>
      <w:rPr>
        <w:sz w:val="20"/>
      </w:rPr>
      <w:fldChar w:fldCharType="end"/>
    </w:r>
    <w:r>
      <w:rPr>
        <w:b w:val="0"/>
        <w:sz w:val="20"/>
      </w:rPr>
      <w:t xml:space="preserve"> of </w:t>
    </w:r>
    <w:r w:rsidR="00872A7A">
      <w:fldChar w:fldCharType="begin"/>
    </w:r>
    <w:r w:rsidR="00872A7A">
      <w:instrText xml:space="preserve"> NUMPAGES   \* MERGEFORMAT </w:instrText>
    </w:r>
    <w:r w:rsidR="00872A7A">
      <w:fldChar w:fldCharType="separate"/>
    </w:r>
    <w:r>
      <w:rPr>
        <w:sz w:val="20"/>
      </w:rPr>
      <w:t>4</w:t>
    </w:r>
    <w:r w:rsidR="00872A7A">
      <w:rPr>
        <w:sz w:val="20"/>
      </w:rPr>
      <w:fldChar w:fldCharType="end"/>
    </w:r>
    <w:r>
      <w:rPr>
        <w:rFonts w:ascii="Times New Roman" w:eastAsia="Times New Roman" w:hAnsi="Times New Roman" w:cs="Times New Roman"/>
        <w:b w:val="0"/>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E14E1" w14:textId="32828483" w:rsidR="00D97922" w:rsidRDefault="00022707">
    <w:pPr>
      <w:spacing w:line="239" w:lineRule="auto"/>
      <w:ind w:right="-3304"/>
    </w:pPr>
    <w:r>
      <w:rPr>
        <w:b w:val="0"/>
        <w:noProof/>
        <w:sz w:val="22"/>
      </w:rPr>
      <mc:AlternateContent>
        <mc:Choice Requires="wpg">
          <w:drawing>
            <wp:anchor distT="0" distB="0" distL="114300" distR="114300" simplePos="0" relativeHeight="251659264" behindDoc="0" locked="0" layoutInCell="1" allowOverlap="1" wp14:anchorId="25446742" wp14:editId="4C3A24D8">
              <wp:simplePos x="0" y="0"/>
              <wp:positionH relativeFrom="page">
                <wp:posOffset>665988</wp:posOffset>
              </wp:positionH>
              <wp:positionV relativeFrom="page">
                <wp:posOffset>9893502</wp:posOffset>
              </wp:positionV>
              <wp:extent cx="6229858" cy="6097"/>
              <wp:effectExtent l="0" t="0" r="0" b="0"/>
              <wp:wrapSquare wrapText="bothSides"/>
              <wp:docPr id="10595" name="Group 10595"/>
              <wp:cNvGraphicFramePr/>
              <a:graphic xmlns:a="http://schemas.openxmlformats.org/drawingml/2006/main">
                <a:graphicData uri="http://schemas.microsoft.com/office/word/2010/wordprocessingGroup">
                  <wpg:wgp>
                    <wpg:cNvGrpSpPr/>
                    <wpg:grpSpPr>
                      <a:xfrm>
                        <a:off x="0" y="0"/>
                        <a:ext cx="6229858" cy="6097"/>
                        <a:chOff x="0" y="0"/>
                        <a:chExt cx="6229858" cy="6097"/>
                      </a:xfrm>
                    </wpg:grpSpPr>
                    <wps:wsp>
                      <wps:cNvPr id="11010" name="Shape 11010"/>
                      <wps:cNvSpPr/>
                      <wps:spPr>
                        <a:xfrm>
                          <a:off x="0" y="0"/>
                          <a:ext cx="6229858" cy="9144"/>
                        </a:xfrm>
                        <a:custGeom>
                          <a:avLst/>
                          <a:gdLst/>
                          <a:ahLst/>
                          <a:cxnLst/>
                          <a:rect l="0" t="0" r="0" b="0"/>
                          <a:pathLst>
                            <a:path w="6229858" h="9144">
                              <a:moveTo>
                                <a:pt x="0" y="0"/>
                              </a:moveTo>
                              <a:lnTo>
                                <a:pt x="6229858" y="0"/>
                              </a:lnTo>
                              <a:lnTo>
                                <a:pt x="62298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w:pict>
            <v:group id="Group 10595" style="width:490.54pt;height:0.480042pt;position:absolute;mso-position-horizontal-relative:page;mso-position-horizontal:absolute;margin-left:52.44pt;mso-position-vertical-relative:page;margin-top:779.016pt;" coordsize="62298,60">
              <v:shape id="Shape 11011" style="position:absolute;width:62298;height:91;left:0;top:0;" coordsize="6229858,9144" path="m0,0l6229858,0l6229858,9144l0,9144l0,0">
                <v:stroke weight="0pt" endcap="flat" joinstyle="miter" miterlimit="10" on="false" color="#000000" opacity="0"/>
                <v:fill on="true" color="#000000"/>
              </v:shape>
              <w10:wrap type="square"/>
            </v:group>
          </w:pict>
        </mc:Fallback>
      </mc:AlternateContent>
    </w:r>
    <w:r>
      <w:rPr>
        <w:b w:val="0"/>
        <w:sz w:val="28"/>
        <w:vertAlign w:val="subscript"/>
      </w:rPr>
      <w:t xml:space="preserve"> </w:t>
    </w:r>
    <w:r>
      <w:rPr>
        <w:b w:val="0"/>
        <w:sz w:val="28"/>
        <w:vertAlign w:val="subscript"/>
      </w:rPr>
      <w:tab/>
    </w:r>
    <w:r>
      <w:rPr>
        <w:rFonts w:ascii="Times New Roman" w:eastAsia="Times New Roman" w:hAnsi="Times New Roman" w:cs="Times New Roman"/>
        <w:b w:val="0"/>
        <w:sz w:val="24"/>
      </w:rPr>
      <w:t xml:space="preserve"> </w:t>
    </w:r>
    <w:r>
      <w:rPr>
        <w:rFonts w:ascii="Times New Roman" w:eastAsia="Times New Roman" w:hAnsi="Times New Roman" w:cs="Times New Roman"/>
        <w:b w:val="0"/>
        <w:sz w:val="24"/>
      </w:rPr>
      <w:tab/>
    </w:r>
    <w:r>
      <w:rPr>
        <w:b w:val="0"/>
        <w:sz w:val="20"/>
      </w:rPr>
      <w:t xml:space="preserve">Page </w:t>
    </w:r>
    <w:r>
      <w:fldChar w:fldCharType="begin"/>
    </w:r>
    <w:r>
      <w:instrText xml:space="preserve"> PAGE   \* MERGEFORMAT </w:instrText>
    </w:r>
    <w:r>
      <w:fldChar w:fldCharType="separate"/>
    </w:r>
    <w:r w:rsidR="00872A7A" w:rsidRPr="00872A7A">
      <w:rPr>
        <w:noProof/>
        <w:sz w:val="20"/>
      </w:rPr>
      <w:t>5</w:t>
    </w:r>
    <w:r>
      <w:rPr>
        <w:sz w:val="20"/>
      </w:rPr>
      <w:fldChar w:fldCharType="end"/>
    </w:r>
    <w:r>
      <w:rPr>
        <w:b w:val="0"/>
        <w:sz w:val="20"/>
      </w:rPr>
      <w:t xml:space="preserve"> of </w:t>
    </w:r>
    <w:r w:rsidR="00872A7A">
      <w:fldChar w:fldCharType="begin"/>
    </w:r>
    <w:r w:rsidR="00872A7A">
      <w:instrText xml:space="preserve"> NUMPAGES   \* MERGEFORMAT </w:instrText>
    </w:r>
    <w:r w:rsidR="00872A7A">
      <w:fldChar w:fldCharType="separate"/>
    </w:r>
    <w:r w:rsidR="00872A7A" w:rsidRPr="00872A7A">
      <w:rPr>
        <w:noProof/>
        <w:sz w:val="20"/>
      </w:rPr>
      <w:t>5</w:t>
    </w:r>
    <w:r w:rsidR="00872A7A">
      <w:rPr>
        <w:noProof/>
        <w:sz w:val="20"/>
      </w:rPr>
      <w:fldChar w:fldCharType="end"/>
    </w:r>
    <w:r>
      <w:rPr>
        <w:rFonts w:ascii="Times New Roman" w:eastAsia="Times New Roman" w:hAnsi="Times New Roman" w:cs="Times New Roman"/>
        <w:b w:val="0"/>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4AE26" w14:textId="72618B49" w:rsidR="00D97922" w:rsidRDefault="00022707">
    <w:pPr>
      <w:spacing w:line="234" w:lineRule="auto"/>
      <w:ind w:right="-3304"/>
    </w:pPr>
    <w:r>
      <w:rPr>
        <w:b w:val="0"/>
        <w:noProof/>
        <w:sz w:val="22"/>
      </w:rPr>
      <mc:AlternateContent>
        <mc:Choice Requires="wpg">
          <w:drawing>
            <wp:anchor distT="0" distB="0" distL="114300" distR="114300" simplePos="0" relativeHeight="251660288" behindDoc="0" locked="0" layoutInCell="1" allowOverlap="1" wp14:anchorId="6DA45273" wp14:editId="53FBF9C4">
              <wp:simplePos x="0" y="0"/>
              <wp:positionH relativeFrom="page">
                <wp:posOffset>665988</wp:posOffset>
              </wp:positionH>
              <wp:positionV relativeFrom="page">
                <wp:posOffset>9893502</wp:posOffset>
              </wp:positionV>
              <wp:extent cx="6229858" cy="6097"/>
              <wp:effectExtent l="0" t="0" r="0" b="0"/>
              <wp:wrapSquare wrapText="bothSides"/>
              <wp:docPr id="10576" name="Group 10576"/>
              <wp:cNvGraphicFramePr/>
              <a:graphic xmlns:a="http://schemas.openxmlformats.org/drawingml/2006/main">
                <a:graphicData uri="http://schemas.microsoft.com/office/word/2010/wordprocessingGroup">
                  <wpg:wgp>
                    <wpg:cNvGrpSpPr/>
                    <wpg:grpSpPr>
                      <a:xfrm>
                        <a:off x="0" y="0"/>
                        <a:ext cx="6229858" cy="6097"/>
                        <a:chOff x="0" y="0"/>
                        <a:chExt cx="6229858" cy="6097"/>
                      </a:xfrm>
                    </wpg:grpSpPr>
                    <wps:wsp>
                      <wps:cNvPr id="11008" name="Shape 11008"/>
                      <wps:cNvSpPr/>
                      <wps:spPr>
                        <a:xfrm>
                          <a:off x="0" y="0"/>
                          <a:ext cx="6229858" cy="9144"/>
                        </a:xfrm>
                        <a:custGeom>
                          <a:avLst/>
                          <a:gdLst/>
                          <a:ahLst/>
                          <a:cxnLst/>
                          <a:rect l="0" t="0" r="0" b="0"/>
                          <a:pathLst>
                            <a:path w="6229858" h="9144">
                              <a:moveTo>
                                <a:pt x="0" y="0"/>
                              </a:moveTo>
                              <a:lnTo>
                                <a:pt x="6229858" y="0"/>
                              </a:lnTo>
                              <a:lnTo>
                                <a:pt x="62298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w:pict>
            <v:group id="Group 10576" style="width:490.54pt;height:0.480042pt;position:absolute;mso-position-horizontal-relative:page;mso-position-horizontal:absolute;margin-left:52.44pt;mso-position-vertical-relative:page;margin-top:779.016pt;" coordsize="62298,60">
              <v:shape id="Shape 11009" style="position:absolute;width:62298;height:91;left:0;top:0;" coordsize="6229858,9144" path="m0,0l6229858,0l6229858,9144l0,9144l0,0">
                <v:stroke weight="0pt" endcap="flat" joinstyle="miter" miterlimit="10" on="false" color="#000000" opacity="0"/>
                <v:fill on="true" color="#000000"/>
              </v:shape>
              <w10:wrap type="square"/>
            </v:group>
          </w:pict>
        </mc:Fallback>
      </mc:AlternateContent>
    </w:r>
    <w:r>
      <w:rPr>
        <w:b w:val="0"/>
        <w:sz w:val="18"/>
      </w:rPr>
      <w:t xml:space="preserve"> </w:t>
    </w:r>
    <w:r>
      <w:rPr>
        <w:b w:val="0"/>
        <w:sz w:val="18"/>
      </w:rPr>
      <w:tab/>
    </w:r>
    <w:r>
      <w:rPr>
        <w:b w:val="0"/>
        <w:sz w:val="20"/>
      </w:rPr>
      <w:t xml:space="preserve">Page </w:t>
    </w:r>
    <w:r>
      <w:fldChar w:fldCharType="begin"/>
    </w:r>
    <w:r>
      <w:instrText xml:space="preserve"> PAGE   \* MERGEFORMAT </w:instrText>
    </w:r>
    <w:r>
      <w:fldChar w:fldCharType="separate"/>
    </w:r>
    <w:r w:rsidR="00872A7A" w:rsidRPr="00872A7A">
      <w:rPr>
        <w:noProof/>
        <w:sz w:val="20"/>
      </w:rPr>
      <w:t>1</w:t>
    </w:r>
    <w:r>
      <w:rPr>
        <w:sz w:val="20"/>
      </w:rPr>
      <w:fldChar w:fldCharType="end"/>
    </w:r>
    <w:r>
      <w:rPr>
        <w:b w:val="0"/>
        <w:sz w:val="20"/>
      </w:rPr>
      <w:t xml:space="preserve"> of </w:t>
    </w:r>
    <w:r w:rsidR="00872A7A">
      <w:fldChar w:fldCharType="begin"/>
    </w:r>
    <w:r w:rsidR="00872A7A">
      <w:instrText xml:space="preserve"> NUMPAGES   \* MERGEFORMAT </w:instrText>
    </w:r>
    <w:r w:rsidR="00872A7A">
      <w:fldChar w:fldCharType="separate"/>
    </w:r>
    <w:r w:rsidR="00872A7A" w:rsidRPr="00872A7A">
      <w:rPr>
        <w:noProof/>
        <w:sz w:val="20"/>
      </w:rPr>
      <w:t>5</w:t>
    </w:r>
    <w:r w:rsidR="00872A7A">
      <w:rPr>
        <w:noProof/>
        <w:sz w:val="20"/>
      </w:rPr>
      <w:fldChar w:fldCharType="end"/>
    </w:r>
    <w:r>
      <w:rPr>
        <w:rFonts w:ascii="Times New Roman" w:eastAsia="Times New Roman" w:hAnsi="Times New Roman" w:cs="Times New Roman"/>
        <w:b w:val="0"/>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BA0DFD" w14:textId="77777777" w:rsidR="00022707" w:rsidRDefault="00022707">
      <w:pPr>
        <w:spacing w:line="240" w:lineRule="auto"/>
      </w:pPr>
      <w:r>
        <w:separator/>
      </w:r>
    </w:p>
  </w:footnote>
  <w:footnote w:type="continuationSeparator" w:id="0">
    <w:p w14:paraId="1DA8661A" w14:textId="77777777" w:rsidR="00022707" w:rsidRDefault="0002270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002D9"/>
    <w:multiLevelType w:val="hybridMultilevel"/>
    <w:tmpl w:val="FD181B2E"/>
    <w:lvl w:ilvl="0" w:tplc="3B2EBCB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FA2053C">
      <w:start w:val="1"/>
      <w:numFmt w:val="bullet"/>
      <w:lvlText w:val="o"/>
      <w:lvlJc w:val="left"/>
      <w:pPr>
        <w:ind w:left="11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996AB88">
      <w:start w:val="1"/>
      <w:numFmt w:val="bullet"/>
      <w:lvlText w:val="▪"/>
      <w:lvlJc w:val="left"/>
      <w:pPr>
        <w:ind w:left="19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0E408EA">
      <w:start w:val="1"/>
      <w:numFmt w:val="bullet"/>
      <w:lvlText w:val="•"/>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98CA7B8">
      <w:start w:val="1"/>
      <w:numFmt w:val="bullet"/>
      <w:lvlText w:val="o"/>
      <w:lvlJc w:val="left"/>
      <w:pPr>
        <w:ind w:left="33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048DC90">
      <w:start w:val="1"/>
      <w:numFmt w:val="bullet"/>
      <w:lvlText w:val="▪"/>
      <w:lvlJc w:val="left"/>
      <w:pPr>
        <w:ind w:left="40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1CC6802">
      <w:start w:val="1"/>
      <w:numFmt w:val="bullet"/>
      <w:lvlText w:val="•"/>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2E0E57C">
      <w:start w:val="1"/>
      <w:numFmt w:val="bullet"/>
      <w:lvlText w:val="o"/>
      <w:lvlJc w:val="left"/>
      <w:pPr>
        <w:ind w:left="55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50E2766">
      <w:start w:val="1"/>
      <w:numFmt w:val="bullet"/>
      <w:lvlText w:val="▪"/>
      <w:lvlJc w:val="left"/>
      <w:pPr>
        <w:ind w:left="62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849679B"/>
    <w:multiLevelType w:val="hybridMultilevel"/>
    <w:tmpl w:val="01A0D2BE"/>
    <w:lvl w:ilvl="0" w:tplc="591E472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44E091E">
      <w:start w:val="1"/>
      <w:numFmt w:val="bullet"/>
      <w:lvlText w:val="o"/>
      <w:lvlJc w:val="left"/>
      <w:pPr>
        <w:ind w:left="11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D022D56">
      <w:start w:val="1"/>
      <w:numFmt w:val="bullet"/>
      <w:lvlText w:val="▪"/>
      <w:lvlJc w:val="left"/>
      <w:pPr>
        <w:ind w:left="19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C682E4C">
      <w:start w:val="1"/>
      <w:numFmt w:val="bullet"/>
      <w:lvlText w:val="•"/>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CCA8FAC">
      <w:start w:val="1"/>
      <w:numFmt w:val="bullet"/>
      <w:lvlText w:val="o"/>
      <w:lvlJc w:val="left"/>
      <w:pPr>
        <w:ind w:left="33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D906CBA">
      <w:start w:val="1"/>
      <w:numFmt w:val="bullet"/>
      <w:lvlText w:val="▪"/>
      <w:lvlJc w:val="left"/>
      <w:pPr>
        <w:ind w:left="40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63CC506">
      <w:start w:val="1"/>
      <w:numFmt w:val="bullet"/>
      <w:lvlText w:val="•"/>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138D9A0">
      <w:start w:val="1"/>
      <w:numFmt w:val="bullet"/>
      <w:lvlText w:val="o"/>
      <w:lvlJc w:val="left"/>
      <w:pPr>
        <w:ind w:left="55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03E3F16">
      <w:start w:val="1"/>
      <w:numFmt w:val="bullet"/>
      <w:lvlText w:val="▪"/>
      <w:lvlJc w:val="left"/>
      <w:pPr>
        <w:ind w:left="62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05320AD"/>
    <w:multiLevelType w:val="hybridMultilevel"/>
    <w:tmpl w:val="A636143A"/>
    <w:lvl w:ilvl="0" w:tplc="380A583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0969D5E">
      <w:start w:val="1"/>
      <w:numFmt w:val="bullet"/>
      <w:lvlText w:val="o"/>
      <w:lvlJc w:val="left"/>
      <w:pPr>
        <w:ind w:left="1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E9E69DA">
      <w:start w:val="1"/>
      <w:numFmt w:val="bullet"/>
      <w:lvlText w:val="▪"/>
      <w:lvlJc w:val="left"/>
      <w:pPr>
        <w:ind w:left="22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1384E6E">
      <w:start w:val="1"/>
      <w:numFmt w:val="bullet"/>
      <w:lvlText w:val="•"/>
      <w:lvlJc w:val="left"/>
      <w:pPr>
        <w:ind w:left="2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5B8D8E0">
      <w:start w:val="1"/>
      <w:numFmt w:val="bullet"/>
      <w:lvlText w:val="o"/>
      <w:lvlJc w:val="left"/>
      <w:pPr>
        <w:ind w:left="37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232C4EA">
      <w:start w:val="1"/>
      <w:numFmt w:val="bullet"/>
      <w:lvlText w:val="▪"/>
      <w:lvlJc w:val="left"/>
      <w:pPr>
        <w:ind w:left="44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79EA37A">
      <w:start w:val="1"/>
      <w:numFmt w:val="bullet"/>
      <w:lvlText w:val="•"/>
      <w:lvlJc w:val="left"/>
      <w:pPr>
        <w:ind w:left="5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D2C8E08">
      <w:start w:val="1"/>
      <w:numFmt w:val="bullet"/>
      <w:lvlText w:val="o"/>
      <w:lvlJc w:val="left"/>
      <w:pPr>
        <w:ind w:left="5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E5467EC">
      <w:start w:val="1"/>
      <w:numFmt w:val="bullet"/>
      <w:lvlText w:val="▪"/>
      <w:lvlJc w:val="left"/>
      <w:pPr>
        <w:ind w:left="65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15B21A7"/>
    <w:multiLevelType w:val="hybridMultilevel"/>
    <w:tmpl w:val="9B36E816"/>
    <w:lvl w:ilvl="0" w:tplc="53D8DF0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A9A6530">
      <w:start w:val="1"/>
      <w:numFmt w:val="bullet"/>
      <w:lvlText w:val="o"/>
      <w:lvlJc w:val="left"/>
      <w:pPr>
        <w:ind w:left="1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6880470">
      <w:start w:val="1"/>
      <w:numFmt w:val="bullet"/>
      <w:lvlText w:val="▪"/>
      <w:lvlJc w:val="left"/>
      <w:pPr>
        <w:ind w:left="22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2309FC4">
      <w:start w:val="1"/>
      <w:numFmt w:val="bullet"/>
      <w:lvlText w:val="•"/>
      <w:lvlJc w:val="left"/>
      <w:pPr>
        <w:ind w:left="2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244812A">
      <w:start w:val="1"/>
      <w:numFmt w:val="bullet"/>
      <w:lvlText w:val="o"/>
      <w:lvlJc w:val="left"/>
      <w:pPr>
        <w:ind w:left="37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B02EE74">
      <w:start w:val="1"/>
      <w:numFmt w:val="bullet"/>
      <w:lvlText w:val="▪"/>
      <w:lvlJc w:val="left"/>
      <w:pPr>
        <w:ind w:left="44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CBEF128">
      <w:start w:val="1"/>
      <w:numFmt w:val="bullet"/>
      <w:lvlText w:val="•"/>
      <w:lvlJc w:val="left"/>
      <w:pPr>
        <w:ind w:left="5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1A89620">
      <w:start w:val="1"/>
      <w:numFmt w:val="bullet"/>
      <w:lvlText w:val="o"/>
      <w:lvlJc w:val="left"/>
      <w:pPr>
        <w:ind w:left="5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7C4A188">
      <w:start w:val="1"/>
      <w:numFmt w:val="bullet"/>
      <w:lvlText w:val="▪"/>
      <w:lvlJc w:val="left"/>
      <w:pPr>
        <w:ind w:left="65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1FC57F7"/>
    <w:multiLevelType w:val="hybridMultilevel"/>
    <w:tmpl w:val="B72C873E"/>
    <w:lvl w:ilvl="0" w:tplc="F15AA3F6">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7CE6C72">
      <w:start w:val="1"/>
      <w:numFmt w:val="lowerLetter"/>
      <w:lvlText w:val="%2"/>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F44AB7A">
      <w:start w:val="1"/>
      <w:numFmt w:val="lowerRoman"/>
      <w:lvlText w:val="%3"/>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DB2A37E">
      <w:start w:val="1"/>
      <w:numFmt w:val="decimal"/>
      <w:lvlText w:val="%4"/>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13415D8">
      <w:start w:val="1"/>
      <w:numFmt w:val="lowerLetter"/>
      <w:lvlText w:val="%5"/>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B821FC0">
      <w:start w:val="1"/>
      <w:numFmt w:val="lowerRoman"/>
      <w:lvlText w:val="%6"/>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AEAFF20">
      <w:start w:val="1"/>
      <w:numFmt w:val="decimal"/>
      <w:lvlText w:val="%7"/>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D84D0A6">
      <w:start w:val="1"/>
      <w:numFmt w:val="lowerLetter"/>
      <w:lvlText w:val="%8"/>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A6AA8B8">
      <w:start w:val="1"/>
      <w:numFmt w:val="lowerRoman"/>
      <w:lvlText w:val="%9"/>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4DB7233"/>
    <w:multiLevelType w:val="hybridMultilevel"/>
    <w:tmpl w:val="BF661EF0"/>
    <w:lvl w:ilvl="0" w:tplc="53042B28">
      <w:start w:val="1"/>
      <w:numFmt w:val="bullet"/>
      <w:lvlText w:val="•"/>
      <w:lvlJc w:val="left"/>
      <w:pPr>
        <w:ind w:left="3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5AA774A">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25A9692">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0FED9CA">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1988F8E">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1C86042">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5B2368C">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1C25D96">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4269572">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5FA7F8D"/>
    <w:multiLevelType w:val="hybridMultilevel"/>
    <w:tmpl w:val="26447B42"/>
    <w:lvl w:ilvl="0" w:tplc="F6443D4A">
      <w:start w:val="1"/>
      <w:numFmt w:val="bullet"/>
      <w:lvlText w:val="•"/>
      <w:lvlJc w:val="left"/>
      <w:pPr>
        <w:ind w:left="3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268431E">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AB623DE">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A00227A">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FCC4346">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D20FCCA">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BA4AE22">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91ED3D8">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2423C8A">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0"/>
  </w:num>
  <w:num w:numId="3">
    <w:abstractNumId w:val="6"/>
  </w:num>
  <w:num w:numId="4">
    <w:abstractNumId w:val="5"/>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922"/>
    <w:rsid w:val="00022707"/>
    <w:rsid w:val="0070000C"/>
    <w:rsid w:val="007627B2"/>
    <w:rsid w:val="007C246D"/>
    <w:rsid w:val="00872A7A"/>
    <w:rsid w:val="00D979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F21C4"/>
  <w15:docId w15:val="{67D143CD-6222-49C8-82FF-78A9FD69D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jc w:val="right"/>
    </w:pPr>
    <w:rPr>
      <w:rFonts w:ascii="Calibri" w:eastAsia="Calibri" w:hAnsi="Calibri" w:cs="Calibri"/>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7627B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27B2"/>
    <w:rPr>
      <w:rFonts w:ascii="Segoe UI" w:eastAsia="Calibri" w:hAnsi="Segoe UI" w:cs="Segoe UI"/>
      <w:b/>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1023</Words>
  <Characters>5835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Noumertzis</dc:creator>
  <cp:keywords/>
  <cp:lastModifiedBy>Susan Fleming</cp:lastModifiedBy>
  <cp:revision>3</cp:revision>
  <dcterms:created xsi:type="dcterms:W3CDTF">2021-04-26T01:13:00Z</dcterms:created>
  <dcterms:modified xsi:type="dcterms:W3CDTF">2021-05-03T01:18:00Z</dcterms:modified>
</cp:coreProperties>
</file>