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AD" w:rsidRPr="00403733" w:rsidRDefault="009357AD" w:rsidP="000847EA">
      <w:pPr>
        <w:spacing w:after="0" w:line="240" w:lineRule="auto"/>
        <w:rPr>
          <w:rFonts w:ascii="Arial" w:hAnsi="Arial" w:cs="Arial"/>
          <w:b/>
          <w:sz w:val="24"/>
          <w:szCs w:val="24"/>
        </w:rPr>
      </w:pPr>
      <w:r w:rsidRPr="00403733">
        <w:rPr>
          <w:rFonts w:ascii="Arial" w:hAnsi="Arial" w:cs="Arial"/>
          <w:b/>
          <w:sz w:val="24"/>
          <w:szCs w:val="24"/>
        </w:rPr>
        <w:t>Job Description</w:t>
      </w:r>
    </w:p>
    <w:tbl>
      <w:tblPr>
        <w:tblStyle w:val="TableGrid"/>
        <w:tblW w:w="9889" w:type="dxa"/>
        <w:tblLook w:val="04A0" w:firstRow="1" w:lastRow="0" w:firstColumn="1" w:lastColumn="0" w:noHBand="0" w:noVBand="1"/>
      </w:tblPr>
      <w:tblGrid>
        <w:gridCol w:w="2376"/>
        <w:gridCol w:w="7513"/>
      </w:tblGrid>
      <w:tr w:rsidR="00026997" w:rsidRPr="00403733" w:rsidTr="004468FD">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74A88" w:rsidRDefault="00174A88" w:rsidP="004468FD">
            <w:pPr>
              <w:spacing w:after="0" w:line="240" w:lineRule="auto"/>
              <w:rPr>
                <w:rFonts w:ascii="Arial" w:hAnsi="Arial" w:cs="Arial"/>
                <w:b/>
                <w:sz w:val="20"/>
                <w:szCs w:val="20"/>
              </w:rPr>
            </w:pPr>
          </w:p>
          <w:p w:rsidR="00026997" w:rsidRPr="00403733" w:rsidRDefault="00026997" w:rsidP="004468FD">
            <w:pPr>
              <w:spacing w:after="0" w:line="240" w:lineRule="auto"/>
              <w:rPr>
                <w:rFonts w:ascii="Arial" w:hAnsi="Arial" w:cs="Arial"/>
                <w:b/>
                <w:sz w:val="20"/>
                <w:szCs w:val="20"/>
              </w:rPr>
            </w:pPr>
            <w:r w:rsidRPr="00403733">
              <w:rPr>
                <w:rFonts w:ascii="Arial" w:hAnsi="Arial" w:cs="Arial"/>
                <w:b/>
                <w:sz w:val="20"/>
                <w:szCs w:val="20"/>
              </w:rPr>
              <w:t>Job Title: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6997" w:rsidRPr="00812719" w:rsidRDefault="008654AE" w:rsidP="004468FD">
            <w:pPr>
              <w:spacing w:after="0" w:line="240" w:lineRule="auto"/>
              <w:rPr>
                <w:rFonts w:ascii="Arial" w:hAnsi="Arial" w:cs="Arial"/>
                <w:b/>
                <w:sz w:val="20"/>
                <w:szCs w:val="20"/>
                <w:highlight w:val="yellow"/>
              </w:rPr>
            </w:pPr>
            <w:r w:rsidRPr="008654AE">
              <w:rPr>
                <w:rFonts w:ascii="Arial" w:hAnsi="Arial" w:cs="Arial"/>
                <w:b/>
                <w:sz w:val="20"/>
                <w:szCs w:val="20"/>
              </w:rPr>
              <w:t xml:space="preserve">Developmental Educator </w:t>
            </w:r>
          </w:p>
        </w:tc>
      </w:tr>
      <w:tr w:rsidR="00026997" w:rsidRPr="00403733" w:rsidTr="004468FD">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6997" w:rsidRPr="00403733" w:rsidRDefault="00026997" w:rsidP="004468FD">
            <w:pPr>
              <w:spacing w:after="0" w:line="240" w:lineRule="auto"/>
              <w:rPr>
                <w:rFonts w:ascii="Arial" w:hAnsi="Arial" w:cs="Arial"/>
                <w:b/>
                <w:sz w:val="20"/>
                <w:szCs w:val="20"/>
              </w:rPr>
            </w:pPr>
            <w:r w:rsidRPr="00403733">
              <w:rPr>
                <w:rFonts w:ascii="Arial" w:hAnsi="Arial" w:cs="Arial"/>
                <w:b/>
                <w:sz w:val="20"/>
                <w:szCs w:val="20"/>
              </w:rPr>
              <w:t>Ref No: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6997" w:rsidRPr="008654AE" w:rsidRDefault="00174A88" w:rsidP="004468FD">
            <w:pPr>
              <w:spacing w:after="0" w:line="240" w:lineRule="auto"/>
              <w:rPr>
                <w:rFonts w:ascii="Arial" w:hAnsi="Arial" w:cs="Arial"/>
                <w:sz w:val="20"/>
                <w:szCs w:val="20"/>
              </w:rPr>
            </w:pPr>
            <w:r>
              <w:rPr>
                <w:rFonts w:ascii="Arial" w:hAnsi="Arial" w:cs="Arial"/>
                <w:sz w:val="20"/>
                <w:szCs w:val="20"/>
              </w:rPr>
              <w:t>OP</w:t>
            </w:r>
            <w:r w:rsidR="00834E00">
              <w:rPr>
                <w:rFonts w:ascii="Arial" w:hAnsi="Arial" w:cs="Arial"/>
                <w:sz w:val="20"/>
                <w:szCs w:val="20"/>
              </w:rPr>
              <w:t>835</w:t>
            </w:r>
          </w:p>
        </w:tc>
      </w:tr>
      <w:tr w:rsidR="00026997" w:rsidRPr="00403733" w:rsidTr="004468FD">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6997" w:rsidRPr="00403733" w:rsidRDefault="00026997" w:rsidP="004468FD">
            <w:pPr>
              <w:spacing w:after="0" w:line="240" w:lineRule="auto"/>
              <w:rPr>
                <w:rFonts w:ascii="Arial" w:hAnsi="Arial" w:cs="Arial"/>
                <w:b/>
                <w:sz w:val="20"/>
                <w:szCs w:val="20"/>
              </w:rPr>
            </w:pPr>
            <w:r>
              <w:rPr>
                <w:rFonts w:ascii="Arial" w:hAnsi="Arial" w:cs="Arial"/>
                <w:b/>
                <w:sz w:val="20"/>
                <w:szCs w:val="20"/>
              </w:rPr>
              <w:t>Portfolio</w:t>
            </w:r>
            <w:r w:rsidRPr="00403733">
              <w:rPr>
                <w:rFonts w:ascii="Arial" w:hAnsi="Arial" w:cs="Arial"/>
                <w:b/>
                <w:sz w:val="20"/>
                <w:szCs w:val="20"/>
              </w:rPr>
              <w:t>:</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6997" w:rsidRPr="008654AE" w:rsidRDefault="008654AE" w:rsidP="00A159FA">
            <w:pPr>
              <w:spacing w:after="0" w:line="240" w:lineRule="auto"/>
              <w:rPr>
                <w:rFonts w:ascii="Arial" w:hAnsi="Arial" w:cs="Arial"/>
                <w:sz w:val="20"/>
                <w:szCs w:val="20"/>
              </w:rPr>
            </w:pPr>
            <w:r w:rsidRPr="008654AE">
              <w:rPr>
                <w:rFonts w:ascii="Arial" w:hAnsi="Arial" w:cs="Arial"/>
                <w:sz w:val="20"/>
                <w:szCs w:val="20"/>
              </w:rPr>
              <w:t>Community Services</w:t>
            </w:r>
            <w:r w:rsidR="00026997" w:rsidRPr="008654AE">
              <w:rPr>
                <w:rFonts w:ascii="Arial" w:hAnsi="Arial" w:cs="Arial"/>
                <w:sz w:val="20"/>
                <w:szCs w:val="20"/>
              </w:rPr>
              <w:t xml:space="preserve"> </w:t>
            </w:r>
          </w:p>
        </w:tc>
      </w:tr>
      <w:tr w:rsidR="00026997" w:rsidRPr="00403733" w:rsidTr="004468FD">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6997" w:rsidRPr="00403733" w:rsidRDefault="00026997" w:rsidP="004468FD">
            <w:pPr>
              <w:spacing w:after="0" w:line="240" w:lineRule="auto"/>
              <w:rPr>
                <w:rFonts w:ascii="Arial" w:hAnsi="Arial" w:cs="Arial"/>
                <w:b/>
                <w:sz w:val="20"/>
                <w:szCs w:val="20"/>
              </w:rPr>
            </w:pPr>
            <w:r>
              <w:rPr>
                <w:rFonts w:ascii="Arial" w:hAnsi="Arial" w:cs="Arial"/>
                <w:b/>
                <w:sz w:val="20"/>
                <w:szCs w:val="20"/>
              </w:rPr>
              <w:t>Service Stream:</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6997" w:rsidRPr="008654AE" w:rsidRDefault="005667FA" w:rsidP="004468FD">
            <w:pPr>
              <w:spacing w:after="0" w:line="240" w:lineRule="auto"/>
              <w:rPr>
                <w:rFonts w:ascii="Arial" w:hAnsi="Arial" w:cs="Arial"/>
                <w:sz w:val="20"/>
                <w:szCs w:val="20"/>
              </w:rPr>
            </w:pPr>
            <w:r>
              <w:rPr>
                <w:rFonts w:ascii="Arial" w:hAnsi="Arial" w:cs="Arial"/>
                <w:sz w:val="20"/>
                <w:szCs w:val="20"/>
              </w:rPr>
              <w:t>Disability, Mental Health and Child Care Services</w:t>
            </w:r>
          </w:p>
        </w:tc>
      </w:tr>
      <w:tr w:rsidR="00EE581D" w:rsidRPr="00403733" w:rsidTr="004468FD">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E581D" w:rsidRPr="00403733" w:rsidRDefault="00EE581D" w:rsidP="004468FD">
            <w:pPr>
              <w:spacing w:after="0" w:line="240" w:lineRule="auto"/>
              <w:rPr>
                <w:rFonts w:ascii="Arial" w:hAnsi="Arial" w:cs="Arial"/>
                <w:b/>
                <w:sz w:val="20"/>
                <w:szCs w:val="20"/>
              </w:rPr>
            </w:pPr>
            <w:r w:rsidRPr="00403733">
              <w:rPr>
                <w:rFonts w:ascii="Arial" w:hAnsi="Arial" w:cs="Arial"/>
                <w:b/>
                <w:sz w:val="20"/>
                <w:szCs w:val="20"/>
              </w:rPr>
              <w:t>Reports to: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E581D" w:rsidRPr="00812719" w:rsidRDefault="00EE581D" w:rsidP="004468FD">
            <w:pPr>
              <w:spacing w:after="0" w:line="240" w:lineRule="auto"/>
              <w:rPr>
                <w:rFonts w:ascii="Arial" w:hAnsi="Arial" w:cs="Arial"/>
                <w:sz w:val="20"/>
                <w:szCs w:val="20"/>
                <w:highlight w:val="yellow"/>
              </w:rPr>
            </w:pPr>
            <w:r w:rsidRPr="001B2956">
              <w:rPr>
                <w:rFonts w:ascii="Arial" w:hAnsi="Arial" w:cs="Arial"/>
                <w:sz w:val="20"/>
                <w:szCs w:val="20"/>
              </w:rPr>
              <w:t>Manager, Autism Services</w:t>
            </w:r>
          </w:p>
        </w:tc>
      </w:tr>
      <w:tr w:rsidR="00EE581D" w:rsidRPr="00403733" w:rsidTr="004468FD">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E581D" w:rsidRPr="00403733" w:rsidRDefault="00EE581D" w:rsidP="004468FD">
            <w:pPr>
              <w:spacing w:after="0" w:line="240" w:lineRule="auto"/>
              <w:rPr>
                <w:rFonts w:ascii="Arial" w:hAnsi="Arial" w:cs="Arial"/>
                <w:b/>
                <w:sz w:val="20"/>
                <w:szCs w:val="20"/>
              </w:rPr>
            </w:pPr>
            <w:r w:rsidRPr="00403733">
              <w:rPr>
                <w:rFonts w:ascii="Arial" w:hAnsi="Arial" w:cs="Arial"/>
                <w:b/>
                <w:sz w:val="20"/>
                <w:szCs w:val="20"/>
              </w:rPr>
              <w:t>Classification:</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E581D" w:rsidRPr="00E55F51" w:rsidRDefault="005667FA" w:rsidP="00662408">
            <w:pPr>
              <w:spacing w:after="0" w:line="240" w:lineRule="auto"/>
              <w:rPr>
                <w:rFonts w:ascii="Arial" w:hAnsi="Arial" w:cs="Arial"/>
                <w:sz w:val="20"/>
                <w:szCs w:val="20"/>
              </w:rPr>
            </w:pPr>
            <w:bookmarkStart w:id="0" w:name="_GoBack"/>
            <w:bookmarkEnd w:id="0"/>
            <w:r>
              <w:rPr>
                <w:rFonts w:ascii="Arial" w:hAnsi="Arial" w:cs="Arial"/>
                <w:sz w:val="20"/>
                <w:szCs w:val="20"/>
              </w:rPr>
              <w:t>Salaried</w:t>
            </w:r>
          </w:p>
        </w:tc>
      </w:tr>
      <w:tr w:rsidR="00EE581D" w:rsidRPr="00403733" w:rsidTr="004468FD">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E581D" w:rsidRPr="00403733" w:rsidRDefault="00EE581D" w:rsidP="004468FD">
            <w:pPr>
              <w:tabs>
                <w:tab w:val="left" w:pos="0"/>
              </w:tabs>
              <w:spacing w:after="0" w:line="240" w:lineRule="auto"/>
              <w:rPr>
                <w:rFonts w:ascii="Arial" w:hAnsi="Arial" w:cs="Arial"/>
                <w:b/>
                <w:sz w:val="20"/>
                <w:szCs w:val="20"/>
              </w:rPr>
            </w:pPr>
            <w:r w:rsidRPr="00403733">
              <w:rPr>
                <w:rFonts w:ascii="Arial" w:hAnsi="Arial" w:cs="Arial"/>
                <w:b/>
                <w:sz w:val="20"/>
                <w:szCs w:val="20"/>
              </w:rPr>
              <w:t>Date: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E581D" w:rsidRPr="00403733" w:rsidRDefault="009E76EB" w:rsidP="004468FD">
            <w:pPr>
              <w:spacing w:after="0" w:line="240" w:lineRule="auto"/>
              <w:rPr>
                <w:rFonts w:ascii="Arial" w:hAnsi="Arial" w:cs="Arial"/>
                <w:sz w:val="20"/>
                <w:szCs w:val="20"/>
              </w:rPr>
            </w:pPr>
            <w:r>
              <w:rPr>
                <w:rFonts w:ascii="Arial" w:hAnsi="Arial" w:cs="Arial"/>
                <w:sz w:val="20"/>
                <w:szCs w:val="20"/>
              </w:rPr>
              <w:t>May 2018</w:t>
            </w:r>
          </w:p>
        </w:tc>
      </w:tr>
    </w:tbl>
    <w:p w:rsidR="009357AD" w:rsidRPr="00403733" w:rsidRDefault="009357AD" w:rsidP="000847EA">
      <w:pPr>
        <w:spacing w:after="0" w:line="240" w:lineRule="auto"/>
        <w:rPr>
          <w:rFonts w:ascii="Arial" w:hAnsi="Arial" w:cs="Arial"/>
          <w:sz w:val="20"/>
          <w:szCs w:val="20"/>
        </w:rPr>
      </w:pPr>
    </w:p>
    <w:p w:rsidR="00FA7F20" w:rsidRPr="00174A88" w:rsidRDefault="009357AD" w:rsidP="002E4E64">
      <w:pPr>
        <w:spacing w:after="0" w:line="240" w:lineRule="auto"/>
        <w:jc w:val="both"/>
        <w:rPr>
          <w:rFonts w:ascii="Arial" w:hAnsi="Arial" w:cs="Arial"/>
          <w:b/>
        </w:rPr>
      </w:pPr>
      <w:r w:rsidRPr="00403733">
        <w:rPr>
          <w:rFonts w:ascii="Arial" w:hAnsi="Arial" w:cs="Arial"/>
          <w:b/>
        </w:rPr>
        <w:t>Job Purpose</w:t>
      </w:r>
      <w:r w:rsidR="00FF5E65">
        <w:rPr>
          <w:rFonts w:ascii="Arial" w:hAnsi="Arial" w:cs="Arial"/>
          <w:b/>
        </w:rPr>
        <w:t xml:space="preserve"> </w:t>
      </w:r>
    </w:p>
    <w:p w:rsidR="00A92582" w:rsidRPr="002E4E64" w:rsidRDefault="008654AE" w:rsidP="00B92D6A">
      <w:pPr>
        <w:pBdr>
          <w:bottom w:val="single" w:sz="4" w:space="1" w:color="808080" w:themeColor="background1" w:themeShade="80"/>
        </w:pBdr>
        <w:spacing w:after="0" w:line="240" w:lineRule="auto"/>
        <w:jc w:val="both"/>
        <w:rPr>
          <w:rFonts w:ascii="Arial" w:hAnsi="Arial" w:cs="Arial"/>
          <w:color w:val="000000" w:themeColor="text1"/>
          <w:sz w:val="20"/>
          <w:szCs w:val="20"/>
        </w:rPr>
      </w:pPr>
      <w:r w:rsidRPr="002E4E64">
        <w:rPr>
          <w:rFonts w:ascii="Arial" w:hAnsi="Arial" w:cs="Arial"/>
          <w:color w:val="000000" w:themeColor="text1"/>
          <w:sz w:val="20"/>
          <w:szCs w:val="20"/>
        </w:rPr>
        <w:t xml:space="preserve">The Developmental Educator </w:t>
      </w:r>
      <w:r w:rsidR="00491639" w:rsidRPr="002E4E64">
        <w:rPr>
          <w:rFonts w:ascii="Arial" w:hAnsi="Arial" w:cs="Arial"/>
          <w:color w:val="000000" w:themeColor="text1"/>
          <w:sz w:val="20"/>
          <w:szCs w:val="20"/>
        </w:rPr>
        <w:t>works alongside other allied health professionals, case coordinators, support workers and families</w:t>
      </w:r>
      <w:r w:rsidR="00A92582" w:rsidRPr="002E4E64">
        <w:rPr>
          <w:rFonts w:ascii="Arial" w:hAnsi="Arial" w:cs="Arial"/>
          <w:color w:val="000000" w:themeColor="text1"/>
          <w:sz w:val="20"/>
          <w:szCs w:val="20"/>
        </w:rPr>
        <w:t xml:space="preserve"> to support the children and adults receiving </w:t>
      </w:r>
      <w:r w:rsidR="00EE581D">
        <w:rPr>
          <w:rFonts w:ascii="Arial" w:hAnsi="Arial" w:cs="Arial"/>
          <w:color w:val="000000" w:themeColor="text1"/>
          <w:sz w:val="20"/>
          <w:szCs w:val="20"/>
        </w:rPr>
        <w:t>primarily NDIS</w:t>
      </w:r>
      <w:r w:rsidR="00A92582" w:rsidRPr="002E4E64">
        <w:rPr>
          <w:rFonts w:ascii="Arial" w:hAnsi="Arial" w:cs="Arial"/>
          <w:color w:val="000000" w:themeColor="text1"/>
          <w:sz w:val="20"/>
          <w:szCs w:val="20"/>
        </w:rPr>
        <w:t xml:space="preserve"> </w:t>
      </w:r>
      <w:r w:rsidR="00EE581D">
        <w:rPr>
          <w:rFonts w:ascii="Arial" w:hAnsi="Arial" w:cs="Arial"/>
          <w:color w:val="000000" w:themeColor="text1"/>
          <w:sz w:val="20"/>
          <w:szCs w:val="20"/>
        </w:rPr>
        <w:t xml:space="preserve">funded </w:t>
      </w:r>
      <w:r w:rsidR="00A92582" w:rsidRPr="002E4E64">
        <w:rPr>
          <w:rFonts w:ascii="Arial" w:hAnsi="Arial" w:cs="Arial"/>
          <w:color w:val="000000" w:themeColor="text1"/>
          <w:sz w:val="20"/>
          <w:szCs w:val="20"/>
        </w:rPr>
        <w:t>service</w:t>
      </w:r>
      <w:r w:rsidR="00EE581D">
        <w:rPr>
          <w:rFonts w:ascii="Arial" w:hAnsi="Arial" w:cs="Arial"/>
          <w:color w:val="000000" w:themeColor="text1"/>
          <w:sz w:val="20"/>
          <w:szCs w:val="20"/>
        </w:rPr>
        <w:t>s</w:t>
      </w:r>
      <w:r w:rsidR="00A92582" w:rsidRPr="002E4E64">
        <w:rPr>
          <w:rFonts w:ascii="Arial" w:hAnsi="Arial" w:cs="Arial"/>
          <w:color w:val="000000" w:themeColor="text1"/>
          <w:sz w:val="20"/>
          <w:szCs w:val="20"/>
        </w:rPr>
        <w:t xml:space="preserve"> within the </w:t>
      </w:r>
      <w:r w:rsidR="005667FA">
        <w:rPr>
          <w:rFonts w:ascii="Arial" w:hAnsi="Arial" w:cs="Arial"/>
          <w:color w:val="000000" w:themeColor="text1"/>
          <w:sz w:val="20"/>
          <w:szCs w:val="20"/>
        </w:rPr>
        <w:t>Disability, Mental Health and Child Care Services</w:t>
      </w:r>
      <w:r w:rsidR="00A92582" w:rsidRPr="002E4E64">
        <w:rPr>
          <w:rFonts w:ascii="Arial" w:hAnsi="Arial" w:cs="Arial"/>
          <w:color w:val="000000" w:themeColor="text1"/>
          <w:sz w:val="20"/>
          <w:szCs w:val="20"/>
        </w:rPr>
        <w:t xml:space="preserve"> </w:t>
      </w:r>
      <w:r w:rsidR="00662408">
        <w:rPr>
          <w:rFonts w:ascii="Arial" w:hAnsi="Arial" w:cs="Arial"/>
          <w:color w:val="000000" w:themeColor="text1"/>
          <w:sz w:val="20"/>
          <w:szCs w:val="20"/>
        </w:rPr>
        <w:t>t</w:t>
      </w:r>
      <w:r w:rsidR="00A92582" w:rsidRPr="002E4E64">
        <w:rPr>
          <w:rFonts w:ascii="Arial" w:hAnsi="Arial" w:cs="Arial"/>
          <w:color w:val="000000" w:themeColor="text1"/>
          <w:sz w:val="20"/>
          <w:szCs w:val="20"/>
        </w:rPr>
        <w:t>eam.</w:t>
      </w:r>
    </w:p>
    <w:p w:rsidR="00A92582" w:rsidRPr="002E4E64" w:rsidRDefault="00A92582" w:rsidP="00B92D6A">
      <w:pPr>
        <w:pBdr>
          <w:bottom w:val="single" w:sz="4" w:space="1" w:color="808080" w:themeColor="background1" w:themeShade="80"/>
        </w:pBdr>
        <w:spacing w:after="0" w:line="240" w:lineRule="auto"/>
        <w:jc w:val="both"/>
        <w:rPr>
          <w:rFonts w:ascii="Arial" w:hAnsi="Arial" w:cs="Arial"/>
          <w:color w:val="000000" w:themeColor="text1"/>
          <w:sz w:val="20"/>
          <w:szCs w:val="20"/>
        </w:rPr>
      </w:pPr>
      <w:r w:rsidRPr="002E4E64">
        <w:rPr>
          <w:rFonts w:ascii="Arial" w:hAnsi="Arial" w:cs="Arial"/>
          <w:color w:val="000000" w:themeColor="text1"/>
          <w:sz w:val="20"/>
          <w:szCs w:val="20"/>
        </w:rPr>
        <w:t xml:space="preserve">The </w:t>
      </w:r>
      <w:r w:rsidR="002E4E64" w:rsidRPr="002E4E64">
        <w:rPr>
          <w:rFonts w:ascii="Arial" w:hAnsi="Arial" w:cs="Arial"/>
          <w:color w:val="000000" w:themeColor="text1"/>
          <w:sz w:val="20"/>
          <w:szCs w:val="20"/>
        </w:rPr>
        <w:t>Developmental</w:t>
      </w:r>
      <w:r w:rsidRPr="002E4E64">
        <w:rPr>
          <w:rFonts w:ascii="Arial" w:hAnsi="Arial" w:cs="Arial"/>
          <w:color w:val="000000" w:themeColor="text1"/>
          <w:sz w:val="20"/>
          <w:szCs w:val="20"/>
        </w:rPr>
        <w:t xml:space="preserve"> Educator wi</w:t>
      </w:r>
      <w:r w:rsidR="00FA7F20">
        <w:rPr>
          <w:rFonts w:ascii="Arial" w:hAnsi="Arial" w:cs="Arial"/>
          <w:color w:val="000000" w:themeColor="text1"/>
          <w:sz w:val="20"/>
          <w:szCs w:val="20"/>
        </w:rPr>
        <w:t xml:space="preserve">ll provide a practical approach </w:t>
      </w:r>
      <w:r w:rsidR="002E4E64" w:rsidRPr="002E4E64">
        <w:rPr>
          <w:rFonts w:ascii="Arial" w:hAnsi="Arial" w:cs="Arial"/>
          <w:color w:val="000000" w:themeColor="text1"/>
          <w:sz w:val="20"/>
          <w:szCs w:val="20"/>
        </w:rPr>
        <w:t xml:space="preserve">and </w:t>
      </w:r>
      <w:r w:rsidRPr="002E4E64">
        <w:rPr>
          <w:rFonts w:ascii="Arial" w:hAnsi="Arial" w:cs="Arial"/>
          <w:color w:val="000000" w:themeColor="text1"/>
          <w:sz w:val="20"/>
          <w:szCs w:val="20"/>
        </w:rPr>
        <w:t xml:space="preserve">work holistically across </w:t>
      </w:r>
      <w:r w:rsidR="002E4E64" w:rsidRPr="002E4E64">
        <w:rPr>
          <w:rFonts w:ascii="Arial" w:hAnsi="Arial" w:cs="Arial"/>
          <w:color w:val="000000" w:themeColor="text1"/>
          <w:sz w:val="20"/>
          <w:szCs w:val="20"/>
        </w:rPr>
        <w:t xml:space="preserve">the life span to address issues which may affect the function, independence and </w:t>
      </w:r>
      <w:r w:rsidR="00FA7F20">
        <w:rPr>
          <w:rFonts w:ascii="Arial" w:hAnsi="Arial" w:cs="Arial"/>
          <w:color w:val="000000" w:themeColor="text1"/>
          <w:sz w:val="20"/>
          <w:szCs w:val="20"/>
        </w:rPr>
        <w:t>social inclusion of individual</w:t>
      </w:r>
      <w:r w:rsidR="002E4E64" w:rsidRPr="002E4E64">
        <w:rPr>
          <w:rFonts w:ascii="Arial" w:hAnsi="Arial" w:cs="Arial"/>
          <w:color w:val="000000" w:themeColor="text1"/>
          <w:sz w:val="20"/>
          <w:szCs w:val="20"/>
        </w:rPr>
        <w:t xml:space="preserve"> living with </w:t>
      </w:r>
      <w:r w:rsidR="00FA7F20" w:rsidRPr="002E4E64">
        <w:rPr>
          <w:rFonts w:ascii="Arial" w:hAnsi="Arial" w:cs="Arial"/>
          <w:color w:val="000000" w:themeColor="text1"/>
          <w:sz w:val="20"/>
          <w:szCs w:val="20"/>
        </w:rPr>
        <w:t>a disability</w:t>
      </w:r>
      <w:r w:rsidR="002E4E64" w:rsidRPr="002E4E64">
        <w:rPr>
          <w:rFonts w:ascii="Arial" w:hAnsi="Arial" w:cs="Arial"/>
          <w:color w:val="000000" w:themeColor="text1"/>
          <w:sz w:val="20"/>
          <w:szCs w:val="20"/>
        </w:rPr>
        <w:t xml:space="preserve"> their families and carers.</w:t>
      </w:r>
    </w:p>
    <w:p w:rsidR="002B2CBE" w:rsidRDefault="00491639" w:rsidP="00B92D6A">
      <w:pPr>
        <w:pBdr>
          <w:bottom w:val="single" w:sz="4" w:space="1" w:color="808080" w:themeColor="background1" w:themeShade="80"/>
        </w:pBdr>
        <w:spacing w:after="0" w:line="240" w:lineRule="auto"/>
        <w:jc w:val="both"/>
        <w:rPr>
          <w:rFonts w:ascii="Arial" w:hAnsi="Arial" w:cs="Arial"/>
          <w:color w:val="000000" w:themeColor="text1"/>
          <w:sz w:val="20"/>
          <w:szCs w:val="20"/>
          <w:highlight w:val="yellow"/>
        </w:rPr>
      </w:pPr>
      <w:r>
        <w:rPr>
          <w:rFonts w:ascii="Arial" w:hAnsi="Arial" w:cs="Arial"/>
          <w:color w:val="000000" w:themeColor="text1"/>
          <w:sz w:val="20"/>
          <w:szCs w:val="20"/>
          <w:highlight w:val="yellow"/>
        </w:rPr>
        <w:t xml:space="preserve"> </w:t>
      </w:r>
    </w:p>
    <w:p w:rsidR="000847EA" w:rsidRPr="000847EA" w:rsidRDefault="000847EA" w:rsidP="00B92D6A">
      <w:pPr>
        <w:spacing w:after="0" w:line="240" w:lineRule="auto"/>
        <w:jc w:val="both"/>
        <w:rPr>
          <w:rFonts w:ascii="Arial" w:hAnsi="Arial" w:cs="Arial"/>
          <w:b/>
          <w:sz w:val="20"/>
          <w:szCs w:val="20"/>
        </w:rPr>
      </w:pPr>
    </w:p>
    <w:p w:rsidR="000847EA" w:rsidRDefault="009357AD" w:rsidP="00B92D6A">
      <w:pPr>
        <w:spacing w:after="0" w:line="240" w:lineRule="auto"/>
        <w:jc w:val="both"/>
        <w:rPr>
          <w:rFonts w:ascii="Arial" w:hAnsi="Arial" w:cs="Arial"/>
          <w:i/>
          <w:sz w:val="16"/>
          <w:szCs w:val="16"/>
          <w:highlight w:val="yellow"/>
        </w:rPr>
      </w:pPr>
      <w:r w:rsidRPr="00403733">
        <w:rPr>
          <w:rFonts w:ascii="Arial" w:hAnsi="Arial" w:cs="Arial"/>
          <w:b/>
        </w:rPr>
        <w:t>Key Result Areas</w:t>
      </w:r>
      <w:r w:rsidR="00FF5E65">
        <w:rPr>
          <w:rFonts w:ascii="Arial" w:hAnsi="Arial" w:cs="Arial"/>
          <w:b/>
        </w:rPr>
        <w:t xml:space="preserve"> </w:t>
      </w:r>
    </w:p>
    <w:p w:rsidR="00B92AF7" w:rsidRDefault="00B92AF7" w:rsidP="00B92D6A">
      <w:pPr>
        <w:spacing w:after="0" w:line="240" w:lineRule="auto"/>
        <w:jc w:val="both"/>
        <w:rPr>
          <w:rFonts w:ascii="Arial" w:eastAsia="Times New Roman" w:hAnsi="Arial" w:cs="Arial"/>
          <w:b/>
          <w:sz w:val="20"/>
          <w:szCs w:val="20"/>
          <w:highlight w:val="yellow"/>
          <w:lang w:eastAsia="en-AU"/>
        </w:rPr>
      </w:pPr>
    </w:p>
    <w:p w:rsidR="003D550D" w:rsidRDefault="00CE5CC3" w:rsidP="00B92D6A">
      <w:pPr>
        <w:spacing w:after="0" w:line="240" w:lineRule="auto"/>
        <w:jc w:val="both"/>
        <w:rPr>
          <w:rFonts w:ascii="Arial" w:eastAsia="Times New Roman" w:hAnsi="Arial" w:cs="Arial"/>
          <w:b/>
          <w:sz w:val="20"/>
          <w:szCs w:val="20"/>
          <w:lang w:eastAsia="en-AU"/>
        </w:rPr>
      </w:pPr>
      <w:r>
        <w:rPr>
          <w:rFonts w:ascii="Arial" w:eastAsia="Times New Roman" w:hAnsi="Arial" w:cs="Arial"/>
          <w:b/>
          <w:sz w:val="20"/>
          <w:szCs w:val="20"/>
          <w:lang w:eastAsia="en-AU"/>
        </w:rPr>
        <w:t>Service Delivery</w:t>
      </w:r>
    </w:p>
    <w:p w:rsidR="00E55F51" w:rsidRPr="00B92AF7" w:rsidRDefault="009872EA"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B92AF7">
        <w:rPr>
          <w:rFonts w:ascii="Arial" w:eastAsia="Times New Roman" w:hAnsi="Arial" w:cs="Arial"/>
          <w:sz w:val="20"/>
          <w:szCs w:val="20"/>
          <w:lang w:eastAsia="en-AU"/>
        </w:rPr>
        <w:t>Provide staff with behaviour directed information, profession</w:t>
      </w:r>
      <w:r w:rsidR="00662408">
        <w:rPr>
          <w:rFonts w:ascii="Arial" w:eastAsia="Times New Roman" w:hAnsi="Arial" w:cs="Arial"/>
          <w:sz w:val="20"/>
          <w:szCs w:val="20"/>
          <w:lang w:eastAsia="en-AU"/>
        </w:rPr>
        <w:t>al</w:t>
      </w:r>
      <w:r w:rsidRPr="00B92AF7">
        <w:rPr>
          <w:rFonts w:ascii="Arial" w:eastAsia="Times New Roman" w:hAnsi="Arial" w:cs="Arial"/>
          <w:sz w:val="20"/>
          <w:szCs w:val="20"/>
          <w:lang w:eastAsia="en-AU"/>
        </w:rPr>
        <w:t xml:space="preserve"> advice and strategies for </w:t>
      </w:r>
      <w:r w:rsidR="005667FA">
        <w:rPr>
          <w:rFonts w:ascii="Arial" w:eastAsia="Times New Roman" w:hAnsi="Arial" w:cs="Arial"/>
          <w:sz w:val="20"/>
          <w:szCs w:val="20"/>
          <w:lang w:eastAsia="en-AU"/>
        </w:rPr>
        <w:t>Customers</w:t>
      </w:r>
      <w:r w:rsidRPr="00B92AF7">
        <w:rPr>
          <w:rFonts w:ascii="Arial" w:eastAsia="Times New Roman" w:hAnsi="Arial" w:cs="Arial"/>
          <w:sz w:val="20"/>
          <w:szCs w:val="20"/>
          <w:lang w:eastAsia="en-AU"/>
        </w:rPr>
        <w:t xml:space="preserve"> within the </w:t>
      </w:r>
      <w:r w:rsidR="005667FA">
        <w:rPr>
          <w:rFonts w:ascii="Arial" w:eastAsia="Times New Roman" w:hAnsi="Arial" w:cs="Arial"/>
          <w:sz w:val="20"/>
          <w:szCs w:val="20"/>
          <w:lang w:eastAsia="en-AU"/>
        </w:rPr>
        <w:t>Disability, Mental Health and Child Care Services</w:t>
      </w:r>
      <w:r w:rsidRPr="00B92AF7">
        <w:rPr>
          <w:rFonts w:ascii="Arial" w:eastAsia="Times New Roman" w:hAnsi="Arial" w:cs="Arial"/>
          <w:sz w:val="20"/>
          <w:szCs w:val="20"/>
          <w:lang w:eastAsia="en-AU"/>
        </w:rPr>
        <w:t xml:space="preserve"> </w:t>
      </w:r>
      <w:r w:rsidR="00B92AF7">
        <w:rPr>
          <w:rFonts w:ascii="Arial" w:eastAsia="Times New Roman" w:hAnsi="Arial" w:cs="Arial"/>
          <w:sz w:val="20"/>
          <w:szCs w:val="20"/>
          <w:lang w:eastAsia="en-AU"/>
        </w:rPr>
        <w:t>t</w:t>
      </w:r>
      <w:r w:rsidRPr="00B92AF7">
        <w:rPr>
          <w:rFonts w:ascii="Arial" w:eastAsia="Times New Roman" w:hAnsi="Arial" w:cs="Arial"/>
          <w:sz w:val="20"/>
          <w:szCs w:val="20"/>
          <w:lang w:eastAsia="en-AU"/>
        </w:rPr>
        <w:t>eam.</w:t>
      </w:r>
    </w:p>
    <w:p w:rsidR="00EE581D" w:rsidRDefault="00FA7F20"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Plan, </w:t>
      </w:r>
      <w:r w:rsidR="009872EA" w:rsidRPr="00B92AF7">
        <w:rPr>
          <w:rFonts w:ascii="Arial" w:eastAsia="Times New Roman" w:hAnsi="Arial" w:cs="Arial"/>
          <w:sz w:val="20"/>
          <w:szCs w:val="20"/>
          <w:lang w:eastAsia="en-AU"/>
        </w:rPr>
        <w:t>implement and review individual behaviour support programs</w:t>
      </w:r>
      <w:r w:rsidR="00EE581D">
        <w:rPr>
          <w:rFonts w:ascii="Arial" w:eastAsia="Times New Roman" w:hAnsi="Arial" w:cs="Arial"/>
          <w:sz w:val="20"/>
          <w:szCs w:val="20"/>
          <w:lang w:eastAsia="en-AU"/>
        </w:rPr>
        <w:t>, taking into consideration financial and resource implications of service delivery.</w:t>
      </w:r>
    </w:p>
    <w:p w:rsidR="00E55F51" w:rsidRDefault="00EE581D"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Work</w:t>
      </w:r>
      <w:r w:rsidR="009872EA" w:rsidRPr="00B92AF7">
        <w:rPr>
          <w:rFonts w:ascii="Arial" w:eastAsia="Times New Roman" w:hAnsi="Arial" w:cs="Arial"/>
          <w:sz w:val="20"/>
          <w:szCs w:val="20"/>
          <w:lang w:eastAsia="en-AU"/>
        </w:rPr>
        <w:t xml:space="preserve"> in conjunction with a multidisciplinary team, support staff and families.</w:t>
      </w:r>
    </w:p>
    <w:p w:rsidR="00575D16" w:rsidRDefault="00575D16"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Facilitate activities – individual and/or group in conjunction with key staff members</w:t>
      </w:r>
      <w:r w:rsidR="00703EAE">
        <w:rPr>
          <w:rFonts w:ascii="Arial" w:eastAsia="Times New Roman" w:hAnsi="Arial" w:cs="Arial"/>
          <w:sz w:val="20"/>
          <w:szCs w:val="20"/>
          <w:lang w:eastAsia="en-AU"/>
        </w:rPr>
        <w:t>.</w:t>
      </w:r>
    </w:p>
    <w:p w:rsidR="00575D16" w:rsidRPr="00B92AF7" w:rsidRDefault="00575D16"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Facilitate successful integration and inclusion of children and adults into existing programs.</w:t>
      </w:r>
    </w:p>
    <w:p w:rsidR="009872EA" w:rsidRPr="00B92AF7" w:rsidRDefault="00985DB3"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B92AF7">
        <w:rPr>
          <w:rFonts w:ascii="Arial" w:eastAsia="Times New Roman" w:hAnsi="Arial" w:cs="Arial"/>
          <w:sz w:val="20"/>
          <w:szCs w:val="20"/>
          <w:lang w:eastAsia="en-AU"/>
        </w:rPr>
        <w:t xml:space="preserve">Provide support and guidance to team members within the </w:t>
      </w:r>
      <w:r w:rsidR="005667FA">
        <w:rPr>
          <w:rFonts w:ascii="Arial" w:eastAsia="Times New Roman" w:hAnsi="Arial" w:cs="Arial"/>
          <w:sz w:val="20"/>
          <w:szCs w:val="20"/>
          <w:lang w:eastAsia="en-AU"/>
        </w:rPr>
        <w:t>Disability, Mental Health and Child Care Services</w:t>
      </w:r>
      <w:r w:rsidR="00B92AF7">
        <w:rPr>
          <w:rFonts w:ascii="Arial" w:eastAsia="Times New Roman" w:hAnsi="Arial" w:cs="Arial"/>
          <w:sz w:val="20"/>
          <w:szCs w:val="20"/>
          <w:lang w:eastAsia="en-AU"/>
        </w:rPr>
        <w:t xml:space="preserve"> po</w:t>
      </w:r>
      <w:r w:rsidRPr="00B92AF7">
        <w:rPr>
          <w:rFonts w:ascii="Arial" w:eastAsia="Times New Roman" w:hAnsi="Arial" w:cs="Arial"/>
          <w:sz w:val="20"/>
          <w:szCs w:val="20"/>
          <w:lang w:eastAsia="en-AU"/>
        </w:rPr>
        <w:t>rtfolio.</w:t>
      </w:r>
    </w:p>
    <w:p w:rsidR="00870DAB" w:rsidRPr="00703EAE" w:rsidRDefault="00870DAB"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703EAE">
        <w:rPr>
          <w:rFonts w:ascii="Arial" w:eastAsia="Times New Roman" w:hAnsi="Arial" w:cs="Arial"/>
          <w:sz w:val="20"/>
          <w:szCs w:val="20"/>
          <w:lang w:eastAsia="en-AU"/>
        </w:rPr>
        <w:t xml:space="preserve">Provide high quality advice and consultative support to staff working </w:t>
      </w:r>
      <w:r w:rsidR="007B0F4C" w:rsidRPr="00703EAE">
        <w:rPr>
          <w:rFonts w:ascii="Arial" w:eastAsia="Times New Roman" w:hAnsi="Arial" w:cs="Arial"/>
          <w:sz w:val="20"/>
          <w:szCs w:val="20"/>
          <w:lang w:eastAsia="en-AU"/>
        </w:rPr>
        <w:t xml:space="preserve">with </w:t>
      </w:r>
      <w:r w:rsidR="005667FA">
        <w:rPr>
          <w:rFonts w:ascii="Arial" w:eastAsia="Times New Roman" w:hAnsi="Arial" w:cs="Arial"/>
          <w:sz w:val="20"/>
          <w:szCs w:val="20"/>
          <w:lang w:eastAsia="en-AU"/>
        </w:rPr>
        <w:t>Customers</w:t>
      </w:r>
      <w:r w:rsidR="007B0F4C" w:rsidRPr="00703EAE">
        <w:rPr>
          <w:rFonts w:ascii="Arial" w:eastAsia="Times New Roman" w:hAnsi="Arial" w:cs="Arial"/>
          <w:sz w:val="20"/>
          <w:szCs w:val="20"/>
          <w:lang w:eastAsia="en-AU"/>
        </w:rPr>
        <w:t xml:space="preserve"> within the </w:t>
      </w:r>
      <w:r w:rsidR="005667FA">
        <w:rPr>
          <w:rFonts w:ascii="Arial" w:eastAsia="Times New Roman" w:hAnsi="Arial" w:cs="Arial"/>
          <w:sz w:val="20"/>
          <w:szCs w:val="20"/>
          <w:lang w:eastAsia="en-AU"/>
        </w:rPr>
        <w:t>Disability, Mental Health and Child Care Services</w:t>
      </w:r>
      <w:r w:rsidR="007B0F4C" w:rsidRPr="00703EAE">
        <w:rPr>
          <w:rFonts w:ascii="Arial" w:eastAsia="Times New Roman" w:hAnsi="Arial" w:cs="Arial"/>
          <w:sz w:val="20"/>
          <w:szCs w:val="20"/>
          <w:lang w:eastAsia="en-AU"/>
        </w:rPr>
        <w:t xml:space="preserve"> team.</w:t>
      </w:r>
      <w:r w:rsidRPr="00703EAE">
        <w:rPr>
          <w:rFonts w:ascii="Arial" w:eastAsia="Times New Roman" w:hAnsi="Arial" w:cs="Arial"/>
          <w:sz w:val="20"/>
          <w:szCs w:val="20"/>
          <w:lang w:eastAsia="en-AU"/>
        </w:rPr>
        <w:t xml:space="preserve"> </w:t>
      </w:r>
    </w:p>
    <w:p w:rsidR="00870DAB" w:rsidRPr="00703EAE" w:rsidRDefault="00870DAB"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703EAE">
        <w:rPr>
          <w:rFonts w:ascii="Arial" w:eastAsia="Times New Roman" w:hAnsi="Arial" w:cs="Arial"/>
          <w:sz w:val="20"/>
          <w:szCs w:val="20"/>
          <w:lang w:eastAsia="en-AU"/>
        </w:rPr>
        <w:t>Develop and maintain excellent communications with families, relevant internal and external agency staff and stakeholders</w:t>
      </w:r>
      <w:r w:rsidR="007B0F4C" w:rsidRPr="00703EAE">
        <w:rPr>
          <w:rFonts w:ascii="Arial" w:eastAsia="Times New Roman" w:hAnsi="Arial" w:cs="Arial"/>
          <w:sz w:val="20"/>
          <w:szCs w:val="20"/>
          <w:lang w:eastAsia="en-AU"/>
        </w:rPr>
        <w:t>.</w:t>
      </w:r>
    </w:p>
    <w:p w:rsidR="003D550D" w:rsidRDefault="003D550D" w:rsidP="00B92D6A">
      <w:pPr>
        <w:spacing w:after="0" w:line="240" w:lineRule="auto"/>
        <w:jc w:val="both"/>
        <w:rPr>
          <w:rFonts w:ascii="Arial" w:eastAsia="Times New Roman" w:hAnsi="Arial" w:cs="Arial"/>
          <w:sz w:val="20"/>
          <w:szCs w:val="20"/>
          <w:lang w:eastAsia="en-AU"/>
        </w:rPr>
      </w:pPr>
    </w:p>
    <w:p w:rsidR="00BC5793" w:rsidRDefault="00CE5CC3" w:rsidP="00B92D6A">
      <w:pPr>
        <w:spacing w:after="0" w:line="240" w:lineRule="auto"/>
        <w:jc w:val="both"/>
        <w:rPr>
          <w:rFonts w:ascii="Arial" w:eastAsia="Times New Roman" w:hAnsi="Arial" w:cs="Arial"/>
          <w:b/>
          <w:sz w:val="20"/>
          <w:szCs w:val="20"/>
          <w:lang w:eastAsia="en-AU"/>
        </w:rPr>
      </w:pPr>
      <w:r>
        <w:rPr>
          <w:rFonts w:ascii="Arial" w:eastAsia="Times New Roman" w:hAnsi="Arial" w:cs="Arial"/>
          <w:b/>
          <w:sz w:val="20"/>
          <w:szCs w:val="20"/>
          <w:lang w:eastAsia="en-AU"/>
        </w:rPr>
        <w:t xml:space="preserve">Client Services </w:t>
      </w:r>
    </w:p>
    <w:p w:rsidR="00E55F51" w:rsidRPr="00E55F51" w:rsidRDefault="003879A4"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Work with staff, </w:t>
      </w:r>
      <w:r w:rsidR="005667FA">
        <w:rPr>
          <w:rFonts w:ascii="Arial" w:eastAsia="Times New Roman" w:hAnsi="Arial" w:cs="Arial"/>
          <w:sz w:val="20"/>
          <w:szCs w:val="20"/>
          <w:lang w:eastAsia="en-AU"/>
        </w:rPr>
        <w:t>Customers</w:t>
      </w:r>
      <w:r>
        <w:rPr>
          <w:rFonts w:ascii="Arial" w:eastAsia="Times New Roman" w:hAnsi="Arial" w:cs="Arial"/>
          <w:sz w:val="20"/>
          <w:szCs w:val="20"/>
          <w:lang w:eastAsia="en-AU"/>
        </w:rPr>
        <w:t xml:space="preserve">, and other service providers to enhance the choice, social inclusion and quality of life to </w:t>
      </w:r>
      <w:r w:rsidR="005667FA">
        <w:rPr>
          <w:rFonts w:ascii="Arial" w:eastAsia="Times New Roman" w:hAnsi="Arial" w:cs="Arial"/>
          <w:sz w:val="20"/>
          <w:szCs w:val="20"/>
          <w:lang w:eastAsia="en-AU"/>
        </w:rPr>
        <w:t>Customers</w:t>
      </w:r>
      <w:r>
        <w:rPr>
          <w:rFonts w:ascii="Arial" w:eastAsia="Times New Roman" w:hAnsi="Arial" w:cs="Arial"/>
          <w:sz w:val="20"/>
          <w:szCs w:val="20"/>
          <w:lang w:eastAsia="en-AU"/>
        </w:rPr>
        <w:t xml:space="preserve"> within the </w:t>
      </w:r>
      <w:r w:rsidR="005667FA">
        <w:rPr>
          <w:rFonts w:ascii="Arial" w:eastAsia="Times New Roman" w:hAnsi="Arial" w:cs="Arial"/>
          <w:sz w:val="20"/>
          <w:szCs w:val="20"/>
          <w:lang w:eastAsia="en-AU"/>
        </w:rPr>
        <w:t>Disability, Mental Health and Child Care Services</w:t>
      </w:r>
      <w:r>
        <w:rPr>
          <w:rFonts w:ascii="Arial" w:eastAsia="Times New Roman" w:hAnsi="Arial" w:cs="Arial"/>
          <w:sz w:val="20"/>
          <w:szCs w:val="20"/>
          <w:lang w:eastAsia="en-AU"/>
        </w:rPr>
        <w:t xml:space="preserve"> portfolio.</w:t>
      </w:r>
    </w:p>
    <w:p w:rsidR="00E55F51" w:rsidRDefault="003879A4"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Assist </w:t>
      </w:r>
      <w:r w:rsidR="005667FA">
        <w:rPr>
          <w:rFonts w:ascii="Arial" w:eastAsia="Times New Roman" w:hAnsi="Arial" w:cs="Arial"/>
          <w:sz w:val="20"/>
          <w:szCs w:val="20"/>
          <w:lang w:eastAsia="en-AU"/>
        </w:rPr>
        <w:t>Customers</w:t>
      </w:r>
      <w:r>
        <w:rPr>
          <w:rFonts w:ascii="Arial" w:eastAsia="Times New Roman" w:hAnsi="Arial" w:cs="Arial"/>
          <w:sz w:val="20"/>
          <w:szCs w:val="20"/>
          <w:lang w:eastAsia="en-AU"/>
        </w:rPr>
        <w:t>, families and staff to ensure teaching functional life skills – including self- care, social emotional regulation, communication daily living, recreation, school transition and employment</w:t>
      </w:r>
      <w:r w:rsidR="00703EAE">
        <w:rPr>
          <w:rFonts w:ascii="Arial" w:eastAsia="Times New Roman" w:hAnsi="Arial" w:cs="Arial"/>
          <w:sz w:val="20"/>
          <w:szCs w:val="20"/>
          <w:lang w:eastAsia="en-AU"/>
        </w:rPr>
        <w:t>.</w:t>
      </w:r>
    </w:p>
    <w:p w:rsidR="00B92AF7" w:rsidRPr="00703EAE" w:rsidRDefault="00B92AF7"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703EAE">
        <w:rPr>
          <w:rFonts w:ascii="Arial" w:eastAsia="Times New Roman" w:hAnsi="Arial" w:cs="Arial"/>
          <w:sz w:val="20"/>
          <w:szCs w:val="20"/>
          <w:lang w:eastAsia="en-AU"/>
        </w:rPr>
        <w:t xml:space="preserve">Work collaboratively with families and staff to provide strategies and support as required tailored to meet individual needs.  </w:t>
      </w:r>
    </w:p>
    <w:p w:rsidR="00E55F51" w:rsidRDefault="003879A4"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Working </w:t>
      </w:r>
      <w:r w:rsidR="00B92AF7">
        <w:rPr>
          <w:rFonts w:ascii="Arial" w:eastAsia="Times New Roman" w:hAnsi="Arial" w:cs="Arial"/>
          <w:sz w:val="20"/>
          <w:szCs w:val="20"/>
          <w:lang w:eastAsia="en-AU"/>
        </w:rPr>
        <w:t>with staff, families and other stakeholders</w:t>
      </w:r>
      <w:r>
        <w:rPr>
          <w:rFonts w:ascii="Arial" w:eastAsia="Times New Roman" w:hAnsi="Arial" w:cs="Arial"/>
          <w:sz w:val="20"/>
          <w:szCs w:val="20"/>
          <w:lang w:eastAsia="en-AU"/>
        </w:rPr>
        <w:t xml:space="preserve"> undertake developmental and functional behaviour assessments.</w:t>
      </w:r>
    </w:p>
    <w:p w:rsidR="003879A4" w:rsidRDefault="00F83165"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Serve as a liaison and professional resource for families, advocates, staff and management.</w:t>
      </w:r>
    </w:p>
    <w:p w:rsidR="00B92AF7" w:rsidRPr="003D550D" w:rsidRDefault="00B92AF7" w:rsidP="00B92D6A">
      <w:pPr>
        <w:spacing w:after="0" w:line="240" w:lineRule="auto"/>
        <w:jc w:val="both"/>
        <w:rPr>
          <w:rFonts w:ascii="Arial" w:eastAsia="Times New Roman" w:hAnsi="Arial" w:cs="Arial"/>
          <w:sz w:val="20"/>
          <w:szCs w:val="20"/>
          <w:lang w:eastAsia="en-AU"/>
        </w:rPr>
      </w:pPr>
    </w:p>
    <w:p w:rsidR="00FA7F20" w:rsidRPr="008433E4" w:rsidRDefault="00CE5CC3" w:rsidP="00B92D6A">
      <w:pPr>
        <w:spacing w:after="0" w:line="240" w:lineRule="auto"/>
        <w:jc w:val="both"/>
        <w:rPr>
          <w:rFonts w:ascii="Arial" w:eastAsia="Times New Roman" w:hAnsi="Arial" w:cs="Arial"/>
          <w:b/>
          <w:sz w:val="20"/>
          <w:szCs w:val="20"/>
          <w:lang w:eastAsia="en-AU"/>
        </w:rPr>
      </w:pPr>
      <w:r>
        <w:rPr>
          <w:rFonts w:ascii="Arial" w:eastAsia="Times New Roman" w:hAnsi="Arial" w:cs="Arial"/>
          <w:b/>
          <w:sz w:val="20"/>
          <w:szCs w:val="20"/>
          <w:lang w:eastAsia="en-AU"/>
        </w:rPr>
        <w:t xml:space="preserve">Administration </w:t>
      </w:r>
    </w:p>
    <w:p w:rsidR="00E55F51" w:rsidRPr="00E55F51" w:rsidRDefault="00CE5CC3"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Attend and participate in relevant internal and external meetings and planning days.</w:t>
      </w:r>
    </w:p>
    <w:p w:rsidR="00E55F51" w:rsidRPr="00E55F51" w:rsidRDefault="00CE5CC3"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Ensure all documentation is outcome based, accurate and completed in a professional and timely manner.</w:t>
      </w:r>
    </w:p>
    <w:p w:rsidR="00E55F51" w:rsidRPr="00EE581D" w:rsidRDefault="00CE5CC3" w:rsidP="00EE581D">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EE581D">
        <w:rPr>
          <w:rFonts w:ascii="Arial" w:eastAsia="Times New Roman" w:hAnsi="Arial" w:cs="Arial"/>
          <w:sz w:val="20"/>
          <w:szCs w:val="20"/>
          <w:lang w:eastAsia="en-AU"/>
        </w:rPr>
        <w:t>Work in collaboration with other programs and service</w:t>
      </w:r>
      <w:r w:rsidR="00662408">
        <w:rPr>
          <w:rFonts w:ascii="Arial" w:eastAsia="Times New Roman" w:hAnsi="Arial" w:cs="Arial"/>
          <w:sz w:val="20"/>
          <w:szCs w:val="20"/>
          <w:lang w:eastAsia="en-AU"/>
        </w:rPr>
        <w:t>s</w:t>
      </w:r>
      <w:r w:rsidRPr="00EE581D">
        <w:rPr>
          <w:rFonts w:ascii="Arial" w:eastAsia="Times New Roman" w:hAnsi="Arial" w:cs="Arial"/>
          <w:sz w:val="20"/>
          <w:szCs w:val="20"/>
          <w:lang w:eastAsia="en-AU"/>
        </w:rPr>
        <w:t xml:space="preserve"> with</w:t>
      </w:r>
      <w:r w:rsidR="00EE581D" w:rsidRPr="00EE581D">
        <w:rPr>
          <w:rFonts w:ascii="Arial" w:eastAsia="Times New Roman" w:hAnsi="Arial" w:cs="Arial"/>
          <w:sz w:val="20"/>
          <w:szCs w:val="20"/>
          <w:lang w:eastAsia="en-AU"/>
        </w:rPr>
        <w:t>in and external to</w:t>
      </w:r>
      <w:r w:rsidRPr="00EE581D">
        <w:rPr>
          <w:rFonts w:ascii="Arial" w:eastAsia="Times New Roman" w:hAnsi="Arial" w:cs="Arial"/>
          <w:sz w:val="20"/>
          <w:szCs w:val="20"/>
          <w:lang w:eastAsia="en-AU"/>
        </w:rPr>
        <w:t xml:space="preserve"> AnglicareSA</w:t>
      </w:r>
      <w:r w:rsidR="00EE581D">
        <w:rPr>
          <w:rFonts w:ascii="Arial" w:eastAsia="Times New Roman" w:hAnsi="Arial" w:cs="Arial"/>
          <w:sz w:val="20"/>
          <w:szCs w:val="20"/>
          <w:lang w:eastAsia="en-AU"/>
        </w:rPr>
        <w:t>, including schools, the NDIA and other service providers.</w:t>
      </w:r>
      <w:r w:rsidRPr="00EE581D">
        <w:rPr>
          <w:rFonts w:ascii="Arial" w:eastAsia="Times New Roman" w:hAnsi="Arial" w:cs="Arial"/>
          <w:sz w:val="20"/>
          <w:szCs w:val="20"/>
          <w:lang w:eastAsia="en-AU"/>
        </w:rPr>
        <w:t xml:space="preserve"> Ensure adherence to relevant organisation policies, procedures and work practices. </w:t>
      </w:r>
    </w:p>
    <w:p w:rsidR="001B5289" w:rsidRDefault="001B5289" w:rsidP="001B5289">
      <w:pPr>
        <w:spacing w:after="0" w:line="240" w:lineRule="auto"/>
        <w:jc w:val="both"/>
        <w:rPr>
          <w:rFonts w:ascii="Arial" w:eastAsia="Times New Roman" w:hAnsi="Arial" w:cs="Arial"/>
          <w:b/>
          <w:sz w:val="20"/>
          <w:szCs w:val="20"/>
          <w:lang w:eastAsia="en-AU"/>
        </w:rPr>
      </w:pPr>
    </w:p>
    <w:p w:rsidR="00174A88" w:rsidRDefault="00174A88" w:rsidP="001B5289">
      <w:pPr>
        <w:spacing w:after="0" w:line="240" w:lineRule="auto"/>
        <w:jc w:val="both"/>
        <w:rPr>
          <w:rFonts w:ascii="Arial" w:eastAsia="Times New Roman" w:hAnsi="Arial" w:cs="Arial"/>
          <w:b/>
          <w:sz w:val="20"/>
          <w:szCs w:val="20"/>
          <w:lang w:eastAsia="en-AU"/>
        </w:rPr>
      </w:pPr>
    </w:p>
    <w:p w:rsidR="00174A88" w:rsidRDefault="00174A88" w:rsidP="001B5289">
      <w:pPr>
        <w:spacing w:after="0" w:line="240" w:lineRule="auto"/>
        <w:jc w:val="both"/>
        <w:rPr>
          <w:rFonts w:ascii="Arial" w:eastAsia="Times New Roman" w:hAnsi="Arial" w:cs="Arial"/>
          <w:b/>
          <w:sz w:val="20"/>
          <w:szCs w:val="20"/>
          <w:lang w:eastAsia="en-AU"/>
        </w:rPr>
      </w:pPr>
    </w:p>
    <w:p w:rsidR="001B5289" w:rsidRPr="008433E4" w:rsidRDefault="001B5289" w:rsidP="001B5289">
      <w:pPr>
        <w:spacing w:after="0" w:line="240" w:lineRule="auto"/>
        <w:jc w:val="both"/>
        <w:rPr>
          <w:rFonts w:ascii="Arial" w:eastAsia="Times New Roman" w:hAnsi="Arial" w:cs="Arial"/>
          <w:b/>
          <w:sz w:val="20"/>
          <w:szCs w:val="20"/>
          <w:lang w:eastAsia="en-AU"/>
        </w:rPr>
      </w:pPr>
      <w:r>
        <w:rPr>
          <w:rFonts w:ascii="Arial" w:eastAsia="Times New Roman" w:hAnsi="Arial" w:cs="Arial"/>
          <w:b/>
          <w:sz w:val="20"/>
          <w:szCs w:val="20"/>
          <w:lang w:eastAsia="en-AU"/>
        </w:rPr>
        <w:t>Continuous Improvement &amp; Professional Development</w:t>
      </w:r>
    </w:p>
    <w:p w:rsidR="00FF5E65" w:rsidRDefault="00FC00FF"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FC00FF">
        <w:rPr>
          <w:rFonts w:ascii="Arial" w:eastAsia="Times New Roman" w:hAnsi="Arial" w:cs="Arial"/>
          <w:sz w:val="20"/>
          <w:szCs w:val="20"/>
          <w:lang w:eastAsia="en-AU"/>
        </w:rPr>
        <w:t>Identify unmet needs in consultation with staff and facilitate programs, strategies and processes to address these needs</w:t>
      </w:r>
      <w:r>
        <w:rPr>
          <w:rFonts w:ascii="Arial" w:eastAsia="Times New Roman" w:hAnsi="Arial" w:cs="Arial"/>
          <w:sz w:val="20"/>
          <w:szCs w:val="20"/>
          <w:lang w:eastAsia="en-AU"/>
        </w:rPr>
        <w:t>.</w:t>
      </w:r>
    </w:p>
    <w:p w:rsidR="00FC00FF" w:rsidRPr="00FF5E65" w:rsidRDefault="00FC00FF"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Contribute </w:t>
      </w:r>
      <w:r w:rsidR="00662408">
        <w:rPr>
          <w:rFonts w:ascii="Arial" w:eastAsia="Times New Roman" w:hAnsi="Arial" w:cs="Arial"/>
          <w:sz w:val="20"/>
          <w:szCs w:val="20"/>
          <w:lang w:eastAsia="en-AU"/>
        </w:rPr>
        <w:t xml:space="preserve">to </w:t>
      </w:r>
      <w:r>
        <w:rPr>
          <w:rFonts w:ascii="Arial" w:eastAsia="Times New Roman" w:hAnsi="Arial" w:cs="Arial"/>
          <w:sz w:val="20"/>
          <w:szCs w:val="20"/>
          <w:lang w:eastAsia="en-AU"/>
        </w:rPr>
        <w:t>projects, forums and other working groups as required.</w:t>
      </w:r>
    </w:p>
    <w:p w:rsidR="00B92AF7" w:rsidRPr="0017524E" w:rsidRDefault="00B92AF7"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17524E">
        <w:rPr>
          <w:rFonts w:ascii="Arial" w:eastAsia="Times New Roman" w:hAnsi="Arial" w:cs="Arial"/>
          <w:sz w:val="20"/>
          <w:szCs w:val="20"/>
          <w:lang w:eastAsia="en-AU"/>
        </w:rPr>
        <w:t xml:space="preserve">Participate in opportunities to continually develop both personally &amp; professionally to meet the changing needs of </w:t>
      </w:r>
      <w:r>
        <w:rPr>
          <w:rFonts w:ascii="Arial" w:eastAsia="Times New Roman" w:hAnsi="Arial" w:cs="Arial"/>
          <w:sz w:val="20"/>
          <w:szCs w:val="20"/>
          <w:lang w:eastAsia="en-AU"/>
        </w:rPr>
        <w:t>the</w:t>
      </w:r>
      <w:r w:rsidRPr="0017524E">
        <w:rPr>
          <w:rFonts w:ascii="Arial" w:eastAsia="Times New Roman" w:hAnsi="Arial" w:cs="Arial"/>
          <w:sz w:val="20"/>
          <w:szCs w:val="20"/>
          <w:lang w:eastAsia="en-AU"/>
        </w:rPr>
        <w:t xml:space="preserve"> </w:t>
      </w:r>
      <w:r>
        <w:rPr>
          <w:rFonts w:ascii="Arial" w:eastAsia="Times New Roman" w:hAnsi="Arial" w:cs="Arial"/>
          <w:sz w:val="20"/>
          <w:szCs w:val="20"/>
          <w:lang w:eastAsia="en-AU"/>
        </w:rPr>
        <w:t>profession.</w:t>
      </w:r>
      <w:r w:rsidRPr="0017524E">
        <w:rPr>
          <w:rFonts w:ascii="Arial" w:eastAsia="Times New Roman" w:hAnsi="Arial" w:cs="Arial"/>
          <w:sz w:val="20"/>
          <w:szCs w:val="20"/>
          <w:lang w:eastAsia="en-AU"/>
        </w:rPr>
        <w:t xml:space="preserve"> </w:t>
      </w:r>
    </w:p>
    <w:p w:rsidR="00B92AF7" w:rsidRPr="0017524E" w:rsidRDefault="00B92AF7"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17524E">
        <w:rPr>
          <w:rFonts w:ascii="Arial" w:eastAsia="Times New Roman" w:hAnsi="Arial" w:cs="Arial"/>
          <w:sz w:val="20"/>
          <w:szCs w:val="20"/>
          <w:lang w:eastAsia="en-AU"/>
        </w:rPr>
        <w:t xml:space="preserve">Actively participate in all </w:t>
      </w:r>
      <w:r>
        <w:rPr>
          <w:rFonts w:ascii="Arial" w:eastAsia="Times New Roman" w:hAnsi="Arial" w:cs="Arial"/>
          <w:sz w:val="20"/>
          <w:szCs w:val="20"/>
          <w:lang w:eastAsia="en-AU"/>
        </w:rPr>
        <w:t>essential</w:t>
      </w:r>
      <w:r w:rsidRPr="0017524E">
        <w:rPr>
          <w:rFonts w:ascii="Arial" w:eastAsia="Times New Roman" w:hAnsi="Arial" w:cs="Arial"/>
          <w:sz w:val="20"/>
          <w:szCs w:val="20"/>
          <w:lang w:eastAsia="en-AU"/>
        </w:rPr>
        <w:t xml:space="preserve"> training sessions provided by Anglicare</w:t>
      </w:r>
      <w:r w:rsidR="00662408">
        <w:rPr>
          <w:rFonts w:ascii="Arial" w:eastAsia="Times New Roman" w:hAnsi="Arial" w:cs="Arial"/>
          <w:sz w:val="20"/>
          <w:szCs w:val="20"/>
          <w:lang w:eastAsia="en-AU"/>
        </w:rPr>
        <w:t>SA</w:t>
      </w:r>
      <w:r w:rsidRPr="0017524E">
        <w:rPr>
          <w:rFonts w:ascii="Arial" w:eastAsia="Times New Roman" w:hAnsi="Arial" w:cs="Arial"/>
          <w:sz w:val="20"/>
          <w:szCs w:val="20"/>
          <w:lang w:eastAsia="en-AU"/>
        </w:rPr>
        <w:t xml:space="preserve"> and achieve training and development targets as agreed in the performance review process.</w:t>
      </w:r>
    </w:p>
    <w:p w:rsidR="00FF5E65" w:rsidRPr="005734F8" w:rsidRDefault="00B92AF7"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17524E">
        <w:rPr>
          <w:rFonts w:ascii="Arial" w:eastAsia="Times New Roman" w:hAnsi="Arial" w:cs="Arial"/>
          <w:sz w:val="20"/>
          <w:szCs w:val="20"/>
          <w:lang w:eastAsia="en-AU"/>
        </w:rPr>
        <w:t>Contribute towards developing a positive and harmonious work culture, demonstrating both professional and respectful behaviours.</w:t>
      </w:r>
    </w:p>
    <w:p w:rsidR="008433E4" w:rsidRDefault="008433E4" w:rsidP="00B92D6A">
      <w:pPr>
        <w:spacing w:after="0" w:line="240" w:lineRule="auto"/>
        <w:jc w:val="both"/>
        <w:rPr>
          <w:rFonts w:ascii="Arial" w:eastAsia="Times New Roman" w:hAnsi="Arial" w:cs="Arial"/>
          <w:sz w:val="20"/>
          <w:szCs w:val="20"/>
          <w:lang w:eastAsia="en-AU"/>
        </w:rPr>
      </w:pPr>
    </w:p>
    <w:p w:rsidR="008433E4" w:rsidRDefault="008433E4" w:rsidP="00B92D6A">
      <w:pPr>
        <w:spacing w:after="0" w:line="240" w:lineRule="auto"/>
        <w:ind w:left="684" w:hanging="684"/>
        <w:jc w:val="both"/>
        <w:rPr>
          <w:rFonts w:ascii="Arial" w:eastAsia="Times New Roman" w:hAnsi="Arial" w:cs="Arial"/>
          <w:b/>
          <w:bCs/>
          <w:sz w:val="20"/>
          <w:szCs w:val="20"/>
          <w:lang w:eastAsia="en-AU"/>
        </w:rPr>
      </w:pPr>
      <w:r w:rsidRPr="008433E4">
        <w:rPr>
          <w:rFonts w:ascii="Arial" w:eastAsia="Times New Roman" w:hAnsi="Arial" w:cs="Arial"/>
          <w:b/>
          <w:bCs/>
          <w:sz w:val="20"/>
          <w:szCs w:val="20"/>
          <w:lang w:eastAsia="en-AU"/>
        </w:rPr>
        <w:t>Work Health and Safety (WH&amp;S)</w:t>
      </w:r>
      <w:r w:rsidR="005668E2">
        <w:rPr>
          <w:rFonts w:ascii="Arial" w:eastAsia="Times New Roman" w:hAnsi="Arial" w:cs="Arial"/>
          <w:b/>
          <w:bCs/>
          <w:sz w:val="20"/>
          <w:szCs w:val="20"/>
          <w:lang w:eastAsia="en-AU"/>
        </w:rPr>
        <w:t xml:space="preserve"> </w:t>
      </w:r>
    </w:p>
    <w:p w:rsidR="008433E4" w:rsidRPr="008433E4" w:rsidRDefault="008433E4" w:rsidP="00FD574F">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Ensure own action or lack of action does not place own safety or that of others at risk.  Use prescribed personal protective equipment.</w:t>
      </w:r>
    </w:p>
    <w:p w:rsidR="008433E4" w:rsidRPr="008433E4" w:rsidRDefault="008433E4" w:rsidP="00FD574F">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Assist in the evaluation of hazards and immediately report any accidents or near misses.</w:t>
      </w:r>
    </w:p>
    <w:p w:rsidR="00BC5793" w:rsidRPr="00403733" w:rsidRDefault="00BC5793" w:rsidP="006463B7">
      <w:pPr>
        <w:pBdr>
          <w:bottom w:val="single" w:sz="4" w:space="1" w:color="808080" w:themeColor="background1" w:themeShade="80"/>
        </w:pBdr>
        <w:spacing w:after="0" w:line="240" w:lineRule="auto"/>
        <w:jc w:val="both"/>
        <w:rPr>
          <w:rFonts w:ascii="Arial" w:hAnsi="Arial" w:cs="Arial"/>
          <w:sz w:val="20"/>
          <w:szCs w:val="20"/>
        </w:rPr>
      </w:pPr>
    </w:p>
    <w:p w:rsidR="00CE3016" w:rsidRDefault="00CE3016" w:rsidP="00B92D6A">
      <w:pPr>
        <w:pStyle w:val="Default"/>
        <w:jc w:val="both"/>
        <w:rPr>
          <w:sz w:val="20"/>
          <w:szCs w:val="20"/>
        </w:rPr>
      </w:pPr>
    </w:p>
    <w:p w:rsidR="00174A88" w:rsidRDefault="00CE3016" w:rsidP="00174A88">
      <w:pPr>
        <w:pStyle w:val="Default"/>
        <w:jc w:val="both"/>
        <w:rPr>
          <w:b/>
          <w:sz w:val="22"/>
          <w:szCs w:val="22"/>
        </w:rPr>
      </w:pPr>
      <w:r>
        <w:rPr>
          <w:b/>
          <w:sz w:val="22"/>
          <w:szCs w:val="22"/>
        </w:rPr>
        <w:t>Working Relationships</w:t>
      </w:r>
      <w:r w:rsidR="00477374" w:rsidRPr="00477374">
        <w:rPr>
          <w:b/>
          <w:sz w:val="22"/>
          <w:szCs w:val="22"/>
        </w:rPr>
        <w:t xml:space="preserve"> Working Relationships:</w:t>
      </w:r>
    </w:p>
    <w:p w:rsidR="00FA7F20" w:rsidRDefault="00FA7F20" w:rsidP="00174A88">
      <w:pPr>
        <w:pStyle w:val="Default"/>
        <w:jc w:val="both"/>
        <w:rPr>
          <w:b/>
          <w:sz w:val="22"/>
          <w:szCs w:val="22"/>
        </w:rPr>
      </w:pPr>
      <w:r>
        <w:rPr>
          <w:b/>
          <w:sz w:val="22"/>
          <w:szCs w:val="22"/>
        </w:rPr>
        <w:tab/>
      </w:r>
      <w:r>
        <w:rPr>
          <w:b/>
          <w:sz w:val="22"/>
          <w:szCs w:val="22"/>
        </w:rPr>
        <w:tab/>
      </w: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7"/>
      </w:tblGrid>
      <w:tr w:rsidR="00FA7F20" w:rsidTr="00FA7F20">
        <w:tc>
          <w:tcPr>
            <w:tcW w:w="4820" w:type="dxa"/>
          </w:tcPr>
          <w:p w:rsidR="00FA7F20" w:rsidRDefault="00FA7F20" w:rsidP="00A92582">
            <w:pPr>
              <w:pStyle w:val="Default"/>
              <w:rPr>
                <w:b/>
                <w:sz w:val="20"/>
                <w:szCs w:val="20"/>
              </w:rPr>
            </w:pPr>
            <w:r w:rsidRPr="00FA7F20">
              <w:rPr>
                <w:b/>
                <w:sz w:val="20"/>
                <w:szCs w:val="20"/>
              </w:rPr>
              <w:t>Internal</w:t>
            </w:r>
            <w:r w:rsidRPr="00FA7F20">
              <w:rPr>
                <w:b/>
                <w:sz w:val="20"/>
                <w:szCs w:val="20"/>
              </w:rPr>
              <w:tab/>
            </w:r>
          </w:p>
          <w:p w:rsidR="005734F8" w:rsidRPr="00FA7F20" w:rsidRDefault="005734F8" w:rsidP="00A92582">
            <w:pPr>
              <w:pStyle w:val="Default"/>
              <w:rPr>
                <w:b/>
                <w:sz w:val="20"/>
                <w:szCs w:val="20"/>
              </w:rPr>
            </w:pPr>
          </w:p>
        </w:tc>
        <w:tc>
          <w:tcPr>
            <w:tcW w:w="5387" w:type="dxa"/>
          </w:tcPr>
          <w:p w:rsidR="00FA7F20" w:rsidRPr="00FA7F20" w:rsidRDefault="00FA7F20" w:rsidP="00A92582">
            <w:pPr>
              <w:pStyle w:val="Default"/>
              <w:rPr>
                <w:b/>
                <w:sz w:val="20"/>
                <w:szCs w:val="20"/>
              </w:rPr>
            </w:pPr>
            <w:r w:rsidRPr="00FA7F20">
              <w:rPr>
                <w:b/>
                <w:sz w:val="20"/>
                <w:szCs w:val="20"/>
              </w:rPr>
              <w:t>External</w:t>
            </w:r>
          </w:p>
        </w:tc>
      </w:tr>
      <w:tr w:rsidR="00FA7F20" w:rsidTr="00FA7F20">
        <w:tc>
          <w:tcPr>
            <w:tcW w:w="4820" w:type="dxa"/>
          </w:tcPr>
          <w:p w:rsidR="00FA7F20" w:rsidRPr="00FA7F20" w:rsidRDefault="00FA7F20" w:rsidP="00FA7F20">
            <w:pPr>
              <w:pStyle w:val="Default"/>
              <w:numPr>
                <w:ilvl w:val="0"/>
                <w:numId w:val="24"/>
              </w:numPr>
              <w:rPr>
                <w:sz w:val="20"/>
                <w:szCs w:val="20"/>
              </w:rPr>
            </w:pPr>
            <w:r w:rsidRPr="00FA7F20">
              <w:rPr>
                <w:sz w:val="20"/>
                <w:szCs w:val="20"/>
              </w:rPr>
              <w:t>Senior Manager</w:t>
            </w:r>
          </w:p>
        </w:tc>
        <w:tc>
          <w:tcPr>
            <w:tcW w:w="5387" w:type="dxa"/>
          </w:tcPr>
          <w:p w:rsidR="00FA7F20" w:rsidRPr="00FA7F20" w:rsidRDefault="00FA7F20" w:rsidP="00A92582">
            <w:pPr>
              <w:pStyle w:val="Default"/>
              <w:numPr>
                <w:ilvl w:val="0"/>
                <w:numId w:val="24"/>
              </w:numPr>
              <w:jc w:val="both"/>
              <w:rPr>
                <w:sz w:val="20"/>
                <w:szCs w:val="20"/>
              </w:rPr>
            </w:pPr>
            <w:r w:rsidRPr="00FA7F20">
              <w:rPr>
                <w:sz w:val="20"/>
                <w:szCs w:val="20"/>
              </w:rPr>
              <w:t>AnglicareSA customers and families</w:t>
            </w:r>
          </w:p>
        </w:tc>
      </w:tr>
      <w:tr w:rsidR="00FA7F20" w:rsidTr="00FA7F20">
        <w:tc>
          <w:tcPr>
            <w:tcW w:w="4820" w:type="dxa"/>
          </w:tcPr>
          <w:p w:rsidR="00FA7F20" w:rsidRPr="00FA7F20" w:rsidRDefault="00FA7F20" w:rsidP="00A92582">
            <w:pPr>
              <w:pStyle w:val="Default"/>
              <w:numPr>
                <w:ilvl w:val="0"/>
                <w:numId w:val="23"/>
              </w:numPr>
              <w:rPr>
                <w:sz w:val="20"/>
                <w:szCs w:val="20"/>
              </w:rPr>
            </w:pPr>
            <w:r w:rsidRPr="00FA7F20">
              <w:rPr>
                <w:sz w:val="20"/>
                <w:szCs w:val="20"/>
              </w:rPr>
              <w:t>Manager</w:t>
            </w:r>
          </w:p>
        </w:tc>
        <w:tc>
          <w:tcPr>
            <w:tcW w:w="5387" w:type="dxa"/>
          </w:tcPr>
          <w:p w:rsidR="00FA7F20" w:rsidRPr="00FA7F20" w:rsidRDefault="00FA7F20" w:rsidP="00A92582">
            <w:pPr>
              <w:pStyle w:val="Default"/>
              <w:numPr>
                <w:ilvl w:val="0"/>
                <w:numId w:val="23"/>
              </w:numPr>
              <w:jc w:val="both"/>
              <w:rPr>
                <w:sz w:val="20"/>
                <w:szCs w:val="20"/>
              </w:rPr>
            </w:pPr>
            <w:r w:rsidRPr="00FA7F20">
              <w:rPr>
                <w:sz w:val="20"/>
                <w:szCs w:val="20"/>
              </w:rPr>
              <w:t>Department of Social Services</w:t>
            </w:r>
          </w:p>
        </w:tc>
      </w:tr>
      <w:tr w:rsidR="00FA7F20" w:rsidTr="00FA7F20">
        <w:tc>
          <w:tcPr>
            <w:tcW w:w="4820" w:type="dxa"/>
          </w:tcPr>
          <w:p w:rsidR="00FA7F20" w:rsidRPr="00FA7F20" w:rsidRDefault="00FA7F20" w:rsidP="00A92582">
            <w:pPr>
              <w:pStyle w:val="Default"/>
              <w:numPr>
                <w:ilvl w:val="0"/>
                <w:numId w:val="19"/>
              </w:numPr>
              <w:jc w:val="both"/>
              <w:rPr>
                <w:sz w:val="20"/>
                <w:szCs w:val="20"/>
              </w:rPr>
            </w:pPr>
            <w:r w:rsidRPr="00FA7F20">
              <w:rPr>
                <w:sz w:val="20"/>
                <w:szCs w:val="20"/>
              </w:rPr>
              <w:t>Support Workers</w:t>
            </w:r>
          </w:p>
        </w:tc>
        <w:tc>
          <w:tcPr>
            <w:tcW w:w="5387" w:type="dxa"/>
          </w:tcPr>
          <w:p w:rsidR="00FA7F20" w:rsidRPr="00FA7F20" w:rsidRDefault="00FA7F20" w:rsidP="00A92582">
            <w:pPr>
              <w:pStyle w:val="Default"/>
              <w:numPr>
                <w:ilvl w:val="0"/>
                <w:numId w:val="19"/>
              </w:numPr>
              <w:jc w:val="both"/>
              <w:rPr>
                <w:sz w:val="20"/>
                <w:szCs w:val="20"/>
              </w:rPr>
            </w:pPr>
            <w:r w:rsidRPr="00FA7F20">
              <w:rPr>
                <w:sz w:val="20"/>
                <w:szCs w:val="20"/>
              </w:rPr>
              <w:t>Department for Communities and Social Inclusion</w:t>
            </w:r>
          </w:p>
        </w:tc>
      </w:tr>
      <w:tr w:rsidR="00FA7F20" w:rsidTr="00FA7F20">
        <w:tc>
          <w:tcPr>
            <w:tcW w:w="4820" w:type="dxa"/>
          </w:tcPr>
          <w:p w:rsidR="00FA7F20" w:rsidRPr="00FA7F20" w:rsidRDefault="00FA7F20" w:rsidP="00A92582">
            <w:pPr>
              <w:pStyle w:val="Default"/>
              <w:numPr>
                <w:ilvl w:val="0"/>
                <w:numId w:val="19"/>
              </w:numPr>
              <w:jc w:val="both"/>
              <w:rPr>
                <w:sz w:val="20"/>
                <w:szCs w:val="20"/>
              </w:rPr>
            </w:pPr>
            <w:r w:rsidRPr="00FA7F20">
              <w:rPr>
                <w:sz w:val="20"/>
                <w:szCs w:val="20"/>
              </w:rPr>
              <w:t>Corporate Services : ICT</w:t>
            </w:r>
          </w:p>
        </w:tc>
        <w:tc>
          <w:tcPr>
            <w:tcW w:w="5387" w:type="dxa"/>
          </w:tcPr>
          <w:p w:rsidR="00FA7F20" w:rsidRPr="00FA7F20" w:rsidRDefault="00FA7F20" w:rsidP="00A92582">
            <w:pPr>
              <w:pStyle w:val="Default"/>
              <w:numPr>
                <w:ilvl w:val="0"/>
                <w:numId w:val="19"/>
              </w:numPr>
              <w:jc w:val="both"/>
              <w:rPr>
                <w:sz w:val="20"/>
                <w:szCs w:val="20"/>
              </w:rPr>
            </w:pPr>
            <w:r w:rsidRPr="00FA7F20">
              <w:rPr>
                <w:sz w:val="20"/>
                <w:szCs w:val="20"/>
              </w:rPr>
              <w:t>Key Contractors and suppliers</w:t>
            </w:r>
          </w:p>
        </w:tc>
      </w:tr>
      <w:tr w:rsidR="00FA7F20" w:rsidTr="00FA7F20">
        <w:tc>
          <w:tcPr>
            <w:tcW w:w="4820" w:type="dxa"/>
          </w:tcPr>
          <w:p w:rsidR="00FA7F20" w:rsidRPr="00FA7F20" w:rsidRDefault="005667FA" w:rsidP="00A92582">
            <w:pPr>
              <w:pStyle w:val="Default"/>
              <w:numPr>
                <w:ilvl w:val="0"/>
                <w:numId w:val="19"/>
              </w:numPr>
              <w:jc w:val="both"/>
              <w:rPr>
                <w:sz w:val="20"/>
                <w:szCs w:val="20"/>
              </w:rPr>
            </w:pPr>
            <w:r>
              <w:rPr>
                <w:sz w:val="20"/>
                <w:szCs w:val="20"/>
              </w:rPr>
              <w:t>Disability, Mental Health and Child Care Services</w:t>
            </w:r>
            <w:r w:rsidR="00FA7F20" w:rsidRPr="00FA7F20">
              <w:rPr>
                <w:sz w:val="20"/>
                <w:szCs w:val="20"/>
              </w:rPr>
              <w:t xml:space="preserve"> </w:t>
            </w:r>
            <w:r w:rsidR="00662408">
              <w:rPr>
                <w:sz w:val="20"/>
                <w:szCs w:val="20"/>
              </w:rPr>
              <w:t>t</w:t>
            </w:r>
            <w:r w:rsidR="00FA7F20" w:rsidRPr="00FA7F20">
              <w:rPr>
                <w:sz w:val="20"/>
                <w:szCs w:val="20"/>
              </w:rPr>
              <w:t>eam</w:t>
            </w:r>
          </w:p>
        </w:tc>
        <w:tc>
          <w:tcPr>
            <w:tcW w:w="5387" w:type="dxa"/>
          </w:tcPr>
          <w:p w:rsidR="00FA7F20" w:rsidRPr="00FA7F20" w:rsidRDefault="00FA7F20" w:rsidP="00A92582">
            <w:pPr>
              <w:pStyle w:val="Default"/>
              <w:numPr>
                <w:ilvl w:val="0"/>
                <w:numId w:val="19"/>
              </w:numPr>
              <w:jc w:val="both"/>
              <w:rPr>
                <w:sz w:val="20"/>
                <w:szCs w:val="20"/>
              </w:rPr>
            </w:pPr>
            <w:r w:rsidRPr="00FA7F20">
              <w:rPr>
                <w:sz w:val="20"/>
                <w:szCs w:val="20"/>
              </w:rPr>
              <w:t>National Disability Insurance Scheme</w:t>
            </w:r>
          </w:p>
        </w:tc>
      </w:tr>
      <w:tr w:rsidR="00FA7F20" w:rsidTr="00FA7F20">
        <w:tc>
          <w:tcPr>
            <w:tcW w:w="4820" w:type="dxa"/>
          </w:tcPr>
          <w:p w:rsidR="00FA7F20" w:rsidRPr="00FA7F20" w:rsidRDefault="00FA7F20" w:rsidP="00A92582">
            <w:pPr>
              <w:pStyle w:val="Default"/>
              <w:numPr>
                <w:ilvl w:val="0"/>
                <w:numId w:val="19"/>
              </w:numPr>
              <w:jc w:val="both"/>
              <w:rPr>
                <w:sz w:val="20"/>
                <w:szCs w:val="20"/>
              </w:rPr>
            </w:pPr>
            <w:r w:rsidRPr="00FA7F20">
              <w:rPr>
                <w:sz w:val="20"/>
                <w:szCs w:val="20"/>
              </w:rPr>
              <w:t>Other AnglicareSA staff</w:t>
            </w:r>
          </w:p>
        </w:tc>
        <w:tc>
          <w:tcPr>
            <w:tcW w:w="5387" w:type="dxa"/>
          </w:tcPr>
          <w:p w:rsidR="00FA7F20" w:rsidRPr="00FA7F20" w:rsidRDefault="00FA7F20" w:rsidP="00A92582">
            <w:pPr>
              <w:pStyle w:val="Default"/>
              <w:numPr>
                <w:ilvl w:val="0"/>
                <w:numId w:val="19"/>
              </w:numPr>
              <w:jc w:val="both"/>
              <w:rPr>
                <w:sz w:val="20"/>
                <w:szCs w:val="20"/>
              </w:rPr>
            </w:pPr>
            <w:r w:rsidRPr="00FA7F20">
              <w:rPr>
                <w:sz w:val="20"/>
                <w:szCs w:val="20"/>
              </w:rPr>
              <w:t>Department of Correctional Services</w:t>
            </w:r>
          </w:p>
        </w:tc>
      </w:tr>
      <w:tr w:rsidR="00FA7F20" w:rsidTr="00FA7F20">
        <w:tc>
          <w:tcPr>
            <w:tcW w:w="4820" w:type="dxa"/>
          </w:tcPr>
          <w:p w:rsidR="00FA7F20" w:rsidRPr="00FA7F20" w:rsidRDefault="00FA7F20" w:rsidP="00A92582">
            <w:pPr>
              <w:pStyle w:val="Default"/>
              <w:rPr>
                <w:b/>
                <w:sz w:val="20"/>
                <w:szCs w:val="20"/>
              </w:rPr>
            </w:pPr>
          </w:p>
        </w:tc>
        <w:tc>
          <w:tcPr>
            <w:tcW w:w="5387" w:type="dxa"/>
          </w:tcPr>
          <w:p w:rsidR="00FA7F20" w:rsidRPr="00FA7F20" w:rsidRDefault="00FA7F20" w:rsidP="00A92582">
            <w:pPr>
              <w:pStyle w:val="Default"/>
              <w:numPr>
                <w:ilvl w:val="0"/>
                <w:numId w:val="21"/>
              </w:numPr>
              <w:jc w:val="both"/>
              <w:rPr>
                <w:sz w:val="20"/>
                <w:szCs w:val="20"/>
              </w:rPr>
            </w:pPr>
            <w:r w:rsidRPr="00FA7F20">
              <w:rPr>
                <w:sz w:val="20"/>
                <w:szCs w:val="20"/>
              </w:rPr>
              <w:t>Public Trustee</w:t>
            </w:r>
          </w:p>
        </w:tc>
      </w:tr>
    </w:tbl>
    <w:p w:rsidR="00A92582" w:rsidRDefault="00FA7F20" w:rsidP="00FA7F20">
      <w:pPr>
        <w:pStyle w:val="Default"/>
        <w:rPr>
          <w:b/>
          <w:sz w:val="22"/>
          <w:szCs w:val="22"/>
        </w:rPr>
      </w:pPr>
      <w:r>
        <w:rPr>
          <w:b/>
          <w:sz w:val="22"/>
          <w:szCs w:val="22"/>
        </w:rPr>
        <w:tab/>
      </w:r>
    </w:p>
    <w:p w:rsidR="00A92582" w:rsidRPr="00507A52" w:rsidRDefault="00A92582" w:rsidP="00B92D6A">
      <w:pPr>
        <w:pBdr>
          <w:bottom w:val="single" w:sz="4" w:space="1" w:color="808080" w:themeColor="background1" w:themeShade="80"/>
        </w:pBdr>
        <w:spacing w:after="0" w:line="240" w:lineRule="auto"/>
        <w:jc w:val="both"/>
        <w:rPr>
          <w:rFonts w:ascii="Arial" w:hAnsi="Arial" w:cs="Arial"/>
          <w:sz w:val="20"/>
          <w:szCs w:val="20"/>
        </w:rPr>
      </w:pPr>
    </w:p>
    <w:p w:rsidR="00A64490" w:rsidRPr="000847EA" w:rsidRDefault="00A64490" w:rsidP="00B92D6A">
      <w:pPr>
        <w:spacing w:after="0" w:line="240" w:lineRule="auto"/>
        <w:jc w:val="both"/>
        <w:rPr>
          <w:rFonts w:ascii="Arial" w:hAnsi="Arial" w:cs="Arial"/>
          <w:b/>
          <w:sz w:val="20"/>
          <w:szCs w:val="20"/>
        </w:rPr>
      </w:pPr>
    </w:p>
    <w:p w:rsidR="000847EA" w:rsidRPr="00174A88" w:rsidRDefault="009357AD" w:rsidP="00174A88">
      <w:pPr>
        <w:pStyle w:val="Default"/>
        <w:jc w:val="both"/>
        <w:rPr>
          <w:i/>
        </w:rPr>
      </w:pPr>
      <w:r w:rsidRPr="00540D29">
        <w:rPr>
          <w:b/>
          <w:sz w:val="22"/>
          <w:szCs w:val="22"/>
        </w:rPr>
        <w:t>Specific Job Requirements</w:t>
      </w:r>
      <w:r w:rsidR="008E1F59">
        <w:rPr>
          <w:b/>
        </w:rPr>
        <w:t xml:space="preserve"> </w:t>
      </w:r>
    </w:p>
    <w:p w:rsidR="009357AD" w:rsidRPr="00403733" w:rsidRDefault="009357AD"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You will be required to travel to other </w:t>
      </w:r>
      <w:r w:rsidR="00A65B70">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 xml:space="preserve"> sites on a regular basis.</w:t>
      </w:r>
    </w:p>
    <w:p w:rsidR="00CE3016" w:rsidRPr="00403733" w:rsidRDefault="00CE3016"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You will require a current driver’s licence. </w:t>
      </w:r>
    </w:p>
    <w:p w:rsidR="009357AD" w:rsidRDefault="009357AD"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You will have a mandatory requirement to report any suspicion of abuse or neglect of children or young people to </w:t>
      </w:r>
      <w:r w:rsidR="00E97185">
        <w:rPr>
          <w:rFonts w:ascii="Arial" w:eastAsia="Times New Roman" w:hAnsi="Arial" w:cs="Arial"/>
          <w:sz w:val="20"/>
          <w:szCs w:val="20"/>
          <w:lang w:eastAsia="en-AU"/>
        </w:rPr>
        <w:t xml:space="preserve">the </w:t>
      </w:r>
      <w:r w:rsidR="00E97185" w:rsidRPr="00703EAE">
        <w:rPr>
          <w:rFonts w:ascii="Arial" w:eastAsia="Times New Roman" w:hAnsi="Arial" w:cs="Arial"/>
          <w:sz w:val="20"/>
          <w:szCs w:val="20"/>
          <w:lang w:eastAsia="en-AU"/>
        </w:rPr>
        <w:t xml:space="preserve">Department of Education and Child Development (DECD), Child Abuse Report Line (CARL) </w:t>
      </w:r>
      <w:r w:rsidRPr="00403733">
        <w:rPr>
          <w:rFonts w:ascii="Arial" w:eastAsia="Times New Roman" w:hAnsi="Arial" w:cs="Arial"/>
          <w:sz w:val="20"/>
          <w:szCs w:val="20"/>
          <w:lang w:eastAsia="en-AU"/>
        </w:rPr>
        <w:t>as required by the South Australian</w:t>
      </w:r>
      <w:r w:rsidR="005668E2">
        <w:rPr>
          <w:rFonts w:ascii="Arial" w:eastAsia="Times New Roman" w:hAnsi="Arial" w:cs="Arial"/>
          <w:sz w:val="20"/>
          <w:szCs w:val="20"/>
          <w:lang w:eastAsia="en-AU"/>
        </w:rPr>
        <w:t xml:space="preserve"> Child Protection Legislation.</w:t>
      </w:r>
    </w:p>
    <w:p w:rsidR="00E55F51" w:rsidRPr="00403733" w:rsidRDefault="00E55F51"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A current Senior First Aid Certificate must be maintained.</w:t>
      </w:r>
    </w:p>
    <w:p w:rsidR="009357AD" w:rsidRPr="00403733" w:rsidRDefault="009357AD" w:rsidP="00B92D6A">
      <w:pPr>
        <w:pBdr>
          <w:bottom w:val="single" w:sz="4" w:space="1" w:color="808080" w:themeColor="background1" w:themeShade="80"/>
        </w:pBdr>
        <w:spacing w:after="0" w:line="240" w:lineRule="auto"/>
        <w:jc w:val="both"/>
        <w:rPr>
          <w:rFonts w:ascii="Arial" w:hAnsi="Arial" w:cs="Arial"/>
          <w:sz w:val="20"/>
          <w:szCs w:val="20"/>
        </w:rPr>
      </w:pPr>
    </w:p>
    <w:p w:rsidR="00FA7F20" w:rsidRPr="000847EA" w:rsidRDefault="00FA7F20" w:rsidP="00B92D6A">
      <w:pPr>
        <w:spacing w:after="0" w:line="240" w:lineRule="auto"/>
        <w:jc w:val="both"/>
        <w:rPr>
          <w:rFonts w:ascii="Arial" w:hAnsi="Arial" w:cs="Arial"/>
          <w:b/>
          <w:sz w:val="20"/>
          <w:szCs w:val="20"/>
        </w:rPr>
      </w:pPr>
    </w:p>
    <w:p w:rsidR="000847EA" w:rsidRPr="00174A88" w:rsidRDefault="009357AD" w:rsidP="00B92D6A">
      <w:pPr>
        <w:spacing w:after="0" w:line="240" w:lineRule="auto"/>
        <w:jc w:val="both"/>
        <w:rPr>
          <w:rFonts w:ascii="Arial" w:hAnsi="Arial" w:cs="Arial"/>
          <w:b/>
        </w:rPr>
      </w:pPr>
      <w:r w:rsidRPr="00403733">
        <w:rPr>
          <w:rFonts w:ascii="Arial" w:hAnsi="Arial" w:cs="Arial"/>
          <w:b/>
        </w:rPr>
        <w:t>Standard Job Requirements (all staff)</w:t>
      </w:r>
    </w:p>
    <w:p w:rsidR="00266310" w:rsidRPr="00507A52"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507A52">
        <w:rPr>
          <w:rFonts w:ascii="Arial" w:eastAsia="Times New Roman" w:hAnsi="Arial" w:cs="Arial"/>
          <w:sz w:val="20"/>
          <w:szCs w:val="20"/>
          <w:lang w:eastAsia="en-AU"/>
        </w:rPr>
        <w:t xml:space="preserve">Embrace and integrate </w:t>
      </w:r>
      <w:r>
        <w:rPr>
          <w:rFonts w:ascii="Arial" w:eastAsia="Times New Roman" w:hAnsi="Arial" w:cs="Arial"/>
          <w:sz w:val="20"/>
          <w:szCs w:val="20"/>
          <w:lang w:eastAsia="en-AU"/>
        </w:rPr>
        <w:t>AnglicareSA</w:t>
      </w:r>
      <w:r w:rsidRPr="00507A52">
        <w:rPr>
          <w:rFonts w:ascii="Arial" w:eastAsia="Times New Roman" w:hAnsi="Arial" w:cs="Arial"/>
          <w:sz w:val="20"/>
          <w:szCs w:val="20"/>
          <w:lang w:eastAsia="en-AU"/>
        </w:rPr>
        <w:t xml:space="preserve">'s Vision, </w:t>
      </w:r>
      <w:r>
        <w:rPr>
          <w:rFonts w:ascii="Arial" w:eastAsia="Times New Roman" w:hAnsi="Arial" w:cs="Arial"/>
          <w:sz w:val="20"/>
          <w:szCs w:val="20"/>
          <w:lang w:eastAsia="en-AU"/>
        </w:rPr>
        <w:t xml:space="preserve">Purpose </w:t>
      </w:r>
      <w:r w:rsidRPr="00507A52">
        <w:rPr>
          <w:rFonts w:ascii="Arial" w:eastAsia="Times New Roman" w:hAnsi="Arial" w:cs="Arial"/>
          <w:sz w:val="20"/>
          <w:szCs w:val="20"/>
          <w:lang w:eastAsia="en-AU"/>
        </w:rPr>
        <w:t>and Values into your role.</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Support Anglicare</w:t>
      </w:r>
      <w:r w:rsidRPr="00403733">
        <w:rPr>
          <w:rFonts w:ascii="Arial" w:eastAsia="Times New Roman" w:hAnsi="Arial" w:cs="Arial"/>
          <w:sz w:val="20"/>
          <w:szCs w:val="20"/>
          <w:lang w:eastAsia="en-AU"/>
        </w:rPr>
        <w:t xml:space="preserve">SA's commitment to reconciliation between Aboriginal people and other Australians as outlined in </w:t>
      </w:r>
      <w:r>
        <w:rPr>
          <w:rFonts w:ascii="Arial" w:eastAsia="Times New Roman" w:hAnsi="Arial" w:cs="Arial"/>
          <w:sz w:val="20"/>
          <w:szCs w:val="20"/>
          <w:lang w:eastAsia="en-AU"/>
        </w:rPr>
        <w:t xml:space="preserve">our </w:t>
      </w:r>
      <w:r w:rsidRPr="00403733">
        <w:rPr>
          <w:rFonts w:ascii="Arial" w:eastAsia="Times New Roman" w:hAnsi="Arial" w:cs="Arial"/>
          <w:sz w:val="20"/>
          <w:szCs w:val="20"/>
          <w:lang w:eastAsia="en-AU"/>
        </w:rPr>
        <w:t>Reconciliation Action Plan.  This includes, but is not limited to, the engagement and participation of Aboriginal people, and the provision of culturally competent, respectful services and system responses.</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Conform with </w:t>
      </w:r>
      <w:r>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 xml:space="preserve">'s conditions of employment, Code of Conduct, Standards of Practice </w:t>
      </w:r>
      <w:r>
        <w:rPr>
          <w:rFonts w:ascii="Arial" w:eastAsia="Times New Roman" w:hAnsi="Arial" w:cs="Arial"/>
          <w:sz w:val="20"/>
          <w:szCs w:val="20"/>
          <w:lang w:eastAsia="en-AU"/>
        </w:rPr>
        <w:t>and</w:t>
      </w:r>
      <w:r w:rsidRPr="00403733">
        <w:rPr>
          <w:rFonts w:ascii="Arial" w:eastAsia="Times New Roman" w:hAnsi="Arial" w:cs="Arial"/>
          <w:sz w:val="20"/>
          <w:szCs w:val="20"/>
          <w:lang w:eastAsia="en-AU"/>
        </w:rPr>
        <w:t xml:space="preserve"> Behaviour, Confidentiality and </w:t>
      </w:r>
      <w:r w:rsidR="008C1702">
        <w:rPr>
          <w:rFonts w:ascii="Arial" w:eastAsia="Times New Roman" w:hAnsi="Arial" w:cs="Arial"/>
          <w:sz w:val="20"/>
          <w:szCs w:val="20"/>
          <w:lang w:eastAsia="en-AU"/>
        </w:rPr>
        <w:t>Fair Treatment</w:t>
      </w:r>
      <w:r w:rsidRPr="00403733">
        <w:rPr>
          <w:rFonts w:ascii="Arial" w:eastAsia="Times New Roman" w:hAnsi="Arial" w:cs="Arial"/>
          <w:sz w:val="20"/>
          <w:szCs w:val="20"/>
          <w:lang w:eastAsia="en-AU"/>
        </w:rPr>
        <w:t xml:space="preserve"> policies and other Human Resources, Work Health </w:t>
      </w:r>
      <w:r>
        <w:rPr>
          <w:rFonts w:ascii="Arial" w:eastAsia="Times New Roman" w:hAnsi="Arial" w:cs="Arial"/>
          <w:sz w:val="20"/>
          <w:szCs w:val="20"/>
          <w:lang w:eastAsia="en-AU"/>
        </w:rPr>
        <w:t>and</w:t>
      </w:r>
      <w:r w:rsidRPr="00403733">
        <w:rPr>
          <w:rFonts w:ascii="Arial" w:eastAsia="Times New Roman" w:hAnsi="Arial" w:cs="Arial"/>
          <w:sz w:val="20"/>
          <w:szCs w:val="20"/>
          <w:lang w:eastAsia="en-AU"/>
        </w:rPr>
        <w:t xml:space="preserve"> Safety (particularly </w:t>
      </w:r>
      <w:r>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's "no lift" and manual handling) and organisational policies and procedures.</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Adhere to legislative requirements applicable to the role, including and not limited to the Work Health and Safety Act and the EEO Act.</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Perform all allocated duties within classification and work at other </w:t>
      </w:r>
      <w:r>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 xml:space="preserve"> sites if required.</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To</w:t>
      </w:r>
      <w:r w:rsidRPr="00403733">
        <w:rPr>
          <w:rFonts w:ascii="Arial" w:eastAsia="Times New Roman" w:hAnsi="Arial" w:cs="Arial"/>
          <w:sz w:val="20"/>
          <w:szCs w:val="20"/>
          <w:lang w:eastAsia="en-AU"/>
        </w:rPr>
        <w:t xml:space="preserve"> be physically and mentally capable and report to work in a fit state to perform all duties.</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Must provide evidence of Australian residency or current working VISA</w:t>
      </w:r>
      <w:r>
        <w:rPr>
          <w:rFonts w:ascii="Arial" w:eastAsia="Times New Roman" w:hAnsi="Arial" w:cs="Arial"/>
          <w:sz w:val="20"/>
          <w:szCs w:val="20"/>
          <w:lang w:eastAsia="en-AU"/>
        </w:rPr>
        <w:t>.</w:t>
      </w:r>
    </w:p>
    <w:p w:rsidR="00266310"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Actively participate in performance reviews, performance development, training (including Work Health and Safety and fire safety) and supervision opportunities.</w:t>
      </w:r>
    </w:p>
    <w:p w:rsidR="00266310" w:rsidRDefault="00266310" w:rsidP="00266310">
      <w:pPr>
        <w:spacing w:after="0" w:line="240" w:lineRule="auto"/>
        <w:jc w:val="both"/>
        <w:rPr>
          <w:rFonts w:ascii="Arial" w:eastAsia="Times New Roman" w:hAnsi="Arial" w:cs="Arial"/>
          <w:sz w:val="20"/>
          <w:szCs w:val="20"/>
          <w:lang w:eastAsia="en-AU"/>
        </w:rPr>
      </w:pPr>
    </w:p>
    <w:p w:rsidR="00174A88" w:rsidRDefault="00434B9A" w:rsidP="00266310">
      <w:pPr>
        <w:pBdr>
          <w:bottom w:val="single" w:sz="4" w:space="1" w:color="808080" w:themeColor="background1" w:themeShade="80"/>
        </w:pBdr>
        <w:spacing w:after="0" w:line="240" w:lineRule="auto"/>
        <w:rPr>
          <w:rFonts w:ascii="Arial" w:hAnsi="Arial" w:cs="Arial"/>
          <w:b/>
          <w:sz w:val="20"/>
          <w:szCs w:val="20"/>
        </w:rPr>
      </w:pPr>
      <w:sdt>
        <w:sdtPr>
          <w:rPr>
            <w:rFonts w:ascii="Arial" w:hAnsi="Arial" w:cs="Arial"/>
            <w:b/>
            <w:sz w:val="20"/>
            <w:szCs w:val="20"/>
          </w:rPr>
          <w:id w:val="146013321"/>
          <w14:checkbox>
            <w14:checked w14:val="1"/>
            <w14:checkedState w14:val="2612" w14:font="MS Gothic"/>
            <w14:uncheckedState w14:val="2610" w14:font="MS Gothic"/>
          </w14:checkbox>
        </w:sdtPr>
        <w:sdtEndPr/>
        <w:sdtContent>
          <w:r w:rsidR="00266310">
            <w:rPr>
              <w:rFonts w:ascii="MS Gothic" w:eastAsia="MS Gothic" w:hAnsi="MS Gothic" w:cs="Arial" w:hint="eastAsia"/>
              <w:b/>
              <w:sz w:val="20"/>
              <w:szCs w:val="20"/>
            </w:rPr>
            <w:t>☒</w:t>
          </w:r>
        </w:sdtContent>
      </w:sdt>
      <w:r w:rsidR="00266310">
        <w:rPr>
          <w:rFonts w:ascii="Arial" w:hAnsi="Arial" w:cs="Arial"/>
          <w:b/>
          <w:sz w:val="20"/>
          <w:szCs w:val="20"/>
        </w:rPr>
        <w:t xml:space="preserve">  </w:t>
      </w:r>
      <w:r w:rsidR="00475755">
        <w:rPr>
          <w:rFonts w:ascii="Arial" w:hAnsi="Arial" w:cs="Arial"/>
          <w:b/>
          <w:sz w:val="20"/>
          <w:szCs w:val="20"/>
        </w:rPr>
        <w:t xml:space="preserve">National Police History Check        </w:t>
      </w:r>
      <w:r w:rsidR="00266310">
        <w:rPr>
          <w:rFonts w:ascii="Arial" w:hAnsi="Arial" w:cs="Arial"/>
          <w:b/>
          <w:sz w:val="20"/>
          <w:szCs w:val="20"/>
        </w:rPr>
        <w:t xml:space="preserve">                    </w:t>
      </w:r>
      <w:sdt>
        <w:sdtPr>
          <w:rPr>
            <w:rFonts w:ascii="Arial" w:hAnsi="Arial" w:cs="Arial"/>
            <w:b/>
            <w:sz w:val="20"/>
            <w:szCs w:val="20"/>
          </w:rPr>
          <w:id w:val="1974557045"/>
          <w14:checkbox>
            <w14:checked w14:val="1"/>
            <w14:checkedState w14:val="2612" w14:font="MS Gothic"/>
            <w14:uncheckedState w14:val="2610" w14:font="MS Gothic"/>
          </w14:checkbox>
        </w:sdtPr>
        <w:sdtEndPr/>
        <w:sdtContent>
          <w:r w:rsidR="00174A88">
            <w:rPr>
              <w:rFonts w:ascii="MS Gothic" w:eastAsia="MS Gothic" w:hAnsi="MS Gothic" w:cs="Arial" w:hint="eastAsia"/>
              <w:b/>
              <w:sz w:val="20"/>
              <w:szCs w:val="20"/>
            </w:rPr>
            <w:t>☒</w:t>
          </w:r>
        </w:sdtContent>
      </w:sdt>
      <w:r w:rsidR="00266310">
        <w:rPr>
          <w:rFonts w:ascii="Arial" w:hAnsi="Arial" w:cs="Arial"/>
          <w:b/>
          <w:sz w:val="20"/>
          <w:szCs w:val="20"/>
        </w:rPr>
        <w:t xml:space="preserve">  </w:t>
      </w:r>
      <w:r w:rsidR="00266310" w:rsidRPr="00AA5336">
        <w:rPr>
          <w:rFonts w:ascii="Arial" w:hAnsi="Arial" w:cs="Arial"/>
          <w:b/>
          <w:sz w:val="20"/>
          <w:szCs w:val="20"/>
        </w:rPr>
        <w:t xml:space="preserve">DCSI </w:t>
      </w:r>
      <w:r w:rsidR="00266310">
        <w:rPr>
          <w:rFonts w:ascii="Arial" w:hAnsi="Arial" w:cs="Arial"/>
          <w:b/>
          <w:sz w:val="20"/>
          <w:szCs w:val="20"/>
        </w:rPr>
        <w:t>Child-Related Employment Screening</w:t>
      </w:r>
    </w:p>
    <w:p w:rsidR="00BC5793" w:rsidRPr="00174A88" w:rsidRDefault="00266310" w:rsidP="00703EAE">
      <w:pPr>
        <w:spacing w:after="0" w:line="240" w:lineRule="auto"/>
        <w:rPr>
          <w:rFonts w:ascii="Arial" w:hAnsi="Arial" w:cs="Arial"/>
          <w:b/>
          <w:sz w:val="20"/>
          <w:szCs w:val="20"/>
        </w:rPr>
      </w:pPr>
      <w:r w:rsidRPr="003B3D92">
        <w:rPr>
          <w:rFonts w:ascii="Arial" w:hAnsi="Arial" w:cs="Arial"/>
          <w:i/>
          <w:sz w:val="16"/>
          <w:szCs w:val="16"/>
        </w:rPr>
        <w:tab/>
      </w:r>
      <w:r w:rsidRPr="003B3D92">
        <w:rPr>
          <w:rFonts w:ascii="Arial" w:hAnsi="Arial" w:cs="Arial"/>
          <w:i/>
          <w:sz w:val="16"/>
          <w:szCs w:val="16"/>
        </w:rPr>
        <w:tab/>
      </w:r>
      <w:r w:rsidRPr="003B3D92">
        <w:rPr>
          <w:rFonts w:ascii="Arial" w:hAnsi="Arial" w:cs="Arial"/>
          <w:i/>
          <w:sz w:val="16"/>
          <w:szCs w:val="16"/>
        </w:rPr>
        <w:tab/>
      </w:r>
    </w:p>
    <w:p w:rsidR="0029164E" w:rsidRDefault="0091089D" w:rsidP="00703EAE">
      <w:pPr>
        <w:spacing w:after="0" w:line="240" w:lineRule="auto"/>
        <w:jc w:val="both"/>
        <w:rPr>
          <w:rFonts w:ascii="Arial" w:hAnsi="Arial" w:cs="Arial"/>
          <w:b/>
          <w:sz w:val="24"/>
          <w:szCs w:val="24"/>
        </w:rPr>
      </w:pPr>
      <w:r>
        <w:rPr>
          <w:rFonts w:ascii="Arial" w:hAnsi="Arial" w:cs="Arial"/>
          <w:b/>
          <w:sz w:val="24"/>
          <w:szCs w:val="24"/>
        </w:rPr>
        <w:t>Person Specification</w:t>
      </w:r>
    </w:p>
    <w:p w:rsidR="00A92352" w:rsidRPr="00A92352" w:rsidRDefault="00A92352" w:rsidP="00B92D6A">
      <w:pPr>
        <w:spacing w:after="0" w:line="240" w:lineRule="auto"/>
        <w:jc w:val="both"/>
        <w:rPr>
          <w:rFonts w:ascii="Arial" w:hAnsi="Arial" w:cs="Arial"/>
          <w:b/>
          <w:sz w:val="20"/>
          <w:szCs w:val="20"/>
        </w:rPr>
      </w:pPr>
    </w:p>
    <w:p w:rsidR="0029164E" w:rsidRPr="004E00B9" w:rsidRDefault="00CE3016" w:rsidP="00B92D6A">
      <w:pPr>
        <w:spacing w:after="0" w:line="240" w:lineRule="auto"/>
        <w:jc w:val="both"/>
        <w:rPr>
          <w:rFonts w:ascii="Arial" w:hAnsi="Arial" w:cs="Arial"/>
          <w:b/>
          <w:sz w:val="16"/>
          <w:szCs w:val="16"/>
        </w:rPr>
      </w:pPr>
      <w:r>
        <w:rPr>
          <w:rFonts w:ascii="Arial" w:hAnsi="Arial" w:cs="Arial"/>
          <w:b/>
        </w:rPr>
        <w:t xml:space="preserve">Qualifications </w:t>
      </w:r>
    </w:p>
    <w:p w:rsidR="00BC5793" w:rsidRPr="00703EAE" w:rsidRDefault="00985DB3"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703EAE">
        <w:rPr>
          <w:rFonts w:ascii="Arial" w:eastAsia="Times New Roman" w:hAnsi="Arial" w:cs="Arial"/>
          <w:sz w:val="20"/>
          <w:szCs w:val="20"/>
          <w:lang w:eastAsia="en-AU"/>
        </w:rPr>
        <w:t xml:space="preserve">A Bachelor of Disability and Developmental Education, </w:t>
      </w:r>
      <w:r w:rsidR="005667FA">
        <w:rPr>
          <w:rFonts w:ascii="Arial" w:eastAsia="Times New Roman" w:hAnsi="Arial" w:cs="Arial"/>
          <w:sz w:val="20"/>
          <w:szCs w:val="20"/>
          <w:lang w:eastAsia="en-AU"/>
        </w:rPr>
        <w:t>or any other qualification approved by DEAI and/or NDIS</w:t>
      </w:r>
    </w:p>
    <w:p w:rsidR="0029164E" w:rsidRPr="00703EAE" w:rsidRDefault="00E90CDA" w:rsidP="00703EAE">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703EAE">
        <w:rPr>
          <w:rFonts w:ascii="Arial" w:eastAsia="Times New Roman" w:hAnsi="Arial" w:cs="Arial"/>
          <w:sz w:val="20"/>
          <w:szCs w:val="20"/>
          <w:lang w:eastAsia="en-AU"/>
        </w:rPr>
        <w:t>Certificate IV in Workplace Training, Assessment and Education (desirable)</w:t>
      </w:r>
      <w:r w:rsidR="00703EAE">
        <w:rPr>
          <w:rFonts w:ascii="Arial" w:eastAsia="Times New Roman" w:hAnsi="Arial" w:cs="Arial"/>
          <w:sz w:val="20"/>
          <w:szCs w:val="20"/>
          <w:lang w:eastAsia="en-AU"/>
        </w:rPr>
        <w:t>.</w:t>
      </w:r>
    </w:p>
    <w:p w:rsidR="00A232F4" w:rsidRPr="0029164E" w:rsidRDefault="00A232F4" w:rsidP="008C1702">
      <w:pPr>
        <w:pStyle w:val="Default"/>
        <w:jc w:val="both"/>
        <w:rPr>
          <w:sz w:val="20"/>
          <w:szCs w:val="20"/>
        </w:rPr>
      </w:pPr>
    </w:p>
    <w:p w:rsidR="0029164E" w:rsidRPr="0029164E" w:rsidRDefault="00CE3016" w:rsidP="008C1702">
      <w:pPr>
        <w:spacing w:after="0" w:line="240" w:lineRule="auto"/>
        <w:jc w:val="both"/>
        <w:rPr>
          <w:rFonts w:ascii="Arial" w:hAnsi="Arial" w:cs="Arial"/>
          <w:b/>
        </w:rPr>
      </w:pPr>
      <w:r>
        <w:rPr>
          <w:rFonts w:ascii="Arial" w:hAnsi="Arial" w:cs="Arial"/>
          <w:b/>
        </w:rPr>
        <w:t xml:space="preserve">Demonstrable Requirements / </w:t>
      </w:r>
      <w:r w:rsidR="00A64490">
        <w:rPr>
          <w:rFonts w:ascii="Arial" w:hAnsi="Arial" w:cs="Arial"/>
          <w:b/>
        </w:rPr>
        <w:t>Selection Criteria</w:t>
      </w:r>
    </w:p>
    <w:p w:rsidR="00BC5793" w:rsidRPr="00E55F51" w:rsidRDefault="0071229B"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Ability to work flexibly and be responsive to emerging trends and environments</w:t>
      </w:r>
      <w:r w:rsidR="00703EAE">
        <w:rPr>
          <w:rFonts w:ascii="Arial" w:eastAsia="Times New Roman" w:hAnsi="Arial" w:cs="Arial"/>
          <w:sz w:val="20"/>
          <w:szCs w:val="20"/>
          <w:lang w:eastAsia="en-AU"/>
        </w:rPr>
        <w:t>.</w:t>
      </w:r>
    </w:p>
    <w:p w:rsidR="00BC5793" w:rsidRDefault="007B0F4C"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Possess </w:t>
      </w:r>
      <w:r w:rsidR="00B92AF7">
        <w:rPr>
          <w:rFonts w:ascii="Arial" w:eastAsia="Times New Roman" w:hAnsi="Arial" w:cs="Arial"/>
          <w:sz w:val="20"/>
          <w:szCs w:val="20"/>
          <w:lang w:eastAsia="en-AU"/>
        </w:rPr>
        <w:t>a high level of knowledge of the National Disability Insurance Scheme</w:t>
      </w:r>
      <w:r w:rsidR="00703EAE">
        <w:rPr>
          <w:rFonts w:ascii="Arial" w:eastAsia="Times New Roman" w:hAnsi="Arial" w:cs="Arial"/>
          <w:sz w:val="20"/>
          <w:szCs w:val="20"/>
          <w:lang w:eastAsia="en-AU"/>
        </w:rPr>
        <w:t>.</w:t>
      </w:r>
    </w:p>
    <w:p w:rsidR="001B5289" w:rsidRDefault="001B5289"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Ability to build rapport and professional relationships with a range of people including, but not limited to </w:t>
      </w:r>
      <w:r w:rsidR="00E90CDA">
        <w:rPr>
          <w:rFonts w:ascii="Arial" w:eastAsia="Times New Roman" w:hAnsi="Arial" w:cs="Arial"/>
          <w:sz w:val="20"/>
          <w:szCs w:val="20"/>
          <w:lang w:eastAsia="en-AU"/>
        </w:rPr>
        <w:t>children/</w:t>
      </w:r>
      <w:r>
        <w:rPr>
          <w:rFonts w:ascii="Arial" w:eastAsia="Times New Roman" w:hAnsi="Arial" w:cs="Arial"/>
          <w:sz w:val="20"/>
          <w:szCs w:val="20"/>
          <w:lang w:eastAsia="en-AU"/>
        </w:rPr>
        <w:t>people living with a disability</w:t>
      </w:r>
      <w:r w:rsidR="00E90CDA">
        <w:rPr>
          <w:rFonts w:ascii="Arial" w:eastAsia="Times New Roman" w:hAnsi="Arial" w:cs="Arial"/>
          <w:sz w:val="20"/>
          <w:szCs w:val="20"/>
          <w:lang w:eastAsia="en-AU"/>
        </w:rPr>
        <w:t xml:space="preserve"> and their </w:t>
      </w:r>
      <w:r>
        <w:rPr>
          <w:rFonts w:ascii="Arial" w:eastAsia="Times New Roman" w:hAnsi="Arial" w:cs="Arial"/>
          <w:sz w:val="20"/>
          <w:szCs w:val="20"/>
          <w:lang w:eastAsia="en-AU"/>
        </w:rPr>
        <w:t xml:space="preserve"> staff other professionals and management.</w:t>
      </w:r>
    </w:p>
    <w:p w:rsidR="00E90CDA" w:rsidRDefault="0072601E"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Demonstrated ability to work within a professional team environment.</w:t>
      </w:r>
    </w:p>
    <w:p w:rsidR="00174A88" w:rsidRDefault="00EE581D"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Willingness to be accountable for the performance and outcomes of programs delivered.</w:t>
      </w:r>
    </w:p>
    <w:p w:rsidR="00A27D73" w:rsidRPr="00174A88" w:rsidRDefault="00A27D73"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174A88">
        <w:rPr>
          <w:rFonts w:ascii="Arial" w:eastAsia="Times New Roman" w:hAnsi="Arial" w:cs="Arial"/>
          <w:sz w:val="20"/>
          <w:szCs w:val="20"/>
          <w:lang w:eastAsia="en-AU"/>
        </w:rPr>
        <w:t>Possess and in-depth understanding of disability and mental health issues</w:t>
      </w:r>
      <w:r w:rsidR="00703EAE">
        <w:rPr>
          <w:rFonts w:ascii="Arial" w:eastAsia="Times New Roman" w:hAnsi="Arial" w:cs="Arial"/>
          <w:sz w:val="20"/>
          <w:szCs w:val="20"/>
          <w:lang w:eastAsia="en-AU"/>
        </w:rPr>
        <w:t>.</w:t>
      </w:r>
    </w:p>
    <w:p w:rsidR="00BC5793" w:rsidRPr="00A27D73" w:rsidRDefault="007B0F4C"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A27D73">
        <w:rPr>
          <w:rFonts w:ascii="Arial" w:eastAsia="Times New Roman" w:hAnsi="Arial" w:cs="Arial"/>
          <w:sz w:val="20"/>
          <w:szCs w:val="20"/>
          <w:lang w:eastAsia="en-AU"/>
        </w:rPr>
        <w:t>Experience in</w:t>
      </w:r>
      <w:r w:rsidR="00A27D73" w:rsidRPr="00A27D73">
        <w:rPr>
          <w:rFonts w:ascii="Arial" w:eastAsia="Times New Roman" w:hAnsi="Arial" w:cs="Arial"/>
          <w:sz w:val="20"/>
          <w:szCs w:val="20"/>
          <w:lang w:eastAsia="en-AU"/>
        </w:rPr>
        <w:t xml:space="preserve"> working with assessment tools and support staff and families to use the appropriate tools.</w:t>
      </w:r>
    </w:p>
    <w:p w:rsidR="00A27D73" w:rsidRPr="00A27D73" w:rsidRDefault="00A27D73"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A27D73">
        <w:rPr>
          <w:rFonts w:ascii="Arial" w:eastAsia="Times New Roman" w:hAnsi="Arial" w:cs="Arial"/>
          <w:sz w:val="20"/>
          <w:szCs w:val="20"/>
          <w:lang w:eastAsia="en-AU"/>
        </w:rPr>
        <w:t xml:space="preserve">Experience </w:t>
      </w:r>
      <w:r w:rsidR="00662408">
        <w:rPr>
          <w:rFonts w:ascii="Arial" w:eastAsia="Times New Roman" w:hAnsi="Arial" w:cs="Arial"/>
          <w:sz w:val="20"/>
          <w:szCs w:val="20"/>
          <w:lang w:eastAsia="en-AU"/>
        </w:rPr>
        <w:t xml:space="preserve">in </w:t>
      </w:r>
      <w:r w:rsidRPr="00A27D73">
        <w:rPr>
          <w:rFonts w:ascii="Arial" w:eastAsia="Times New Roman" w:hAnsi="Arial" w:cs="Arial"/>
          <w:sz w:val="20"/>
          <w:szCs w:val="20"/>
          <w:lang w:eastAsia="en-AU"/>
        </w:rPr>
        <w:t>working with children and adults living with a disability.</w:t>
      </w:r>
    </w:p>
    <w:p w:rsidR="00A27D73" w:rsidRDefault="00A27D73"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A27D73">
        <w:rPr>
          <w:rFonts w:ascii="Arial" w:eastAsia="Times New Roman" w:hAnsi="Arial" w:cs="Arial"/>
          <w:sz w:val="20"/>
          <w:szCs w:val="20"/>
          <w:lang w:eastAsia="en-AU"/>
        </w:rPr>
        <w:t xml:space="preserve">Experience </w:t>
      </w:r>
      <w:r w:rsidR="00662408">
        <w:rPr>
          <w:rFonts w:ascii="Arial" w:eastAsia="Times New Roman" w:hAnsi="Arial" w:cs="Arial"/>
          <w:sz w:val="20"/>
          <w:szCs w:val="20"/>
          <w:lang w:eastAsia="en-AU"/>
        </w:rPr>
        <w:t xml:space="preserve">in </w:t>
      </w:r>
      <w:r w:rsidRPr="00A27D73">
        <w:rPr>
          <w:rFonts w:ascii="Arial" w:eastAsia="Times New Roman" w:hAnsi="Arial" w:cs="Arial"/>
          <w:sz w:val="20"/>
          <w:szCs w:val="20"/>
          <w:lang w:eastAsia="en-AU"/>
        </w:rPr>
        <w:t>working with people living with a mental health issue and/or high and complex needs</w:t>
      </w:r>
    </w:p>
    <w:p w:rsidR="00E90CDA" w:rsidRDefault="00E90CDA"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Ability to advocate for </w:t>
      </w:r>
      <w:r w:rsidR="005667FA">
        <w:rPr>
          <w:rFonts w:ascii="Arial" w:eastAsia="Times New Roman" w:hAnsi="Arial" w:cs="Arial"/>
          <w:sz w:val="20"/>
          <w:szCs w:val="20"/>
          <w:lang w:eastAsia="en-AU"/>
        </w:rPr>
        <w:t>Customers</w:t>
      </w:r>
      <w:r>
        <w:rPr>
          <w:rFonts w:ascii="Arial" w:eastAsia="Times New Roman" w:hAnsi="Arial" w:cs="Arial"/>
          <w:sz w:val="20"/>
          <w:szCs w:val="20"/>
          <w:lang w:eastAsia="en-AU"/>
        </w:rPr>
        <w:t xml:space="preserve"> and their families.</w:t>
      </w:r>
    </w:p>
    <w:p w:rsidR="00575D16" w:rsidRPr="00A27D73" w:rsidRDefault="00575D16"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Demonstrated understanding of the issues that families and service providers may face when providing support to </w:t>
      </w:r>
      <w:r w:rsidR="005667FA">
        <w:rPr>
          <w:rFonts w:ascii="Arial" w:eastAsia="Times New Roman" w:hAnsi="Arial" w:cs="Arial"/>
          <w:sz w:val="20"/>
          <w:szCs w:val="20"/>
          <w:lang w:eastAsia="en-AU"/>
        </w:rPr>
        <w:t>Customers</w:t>
      </w:r>
      <w:r>
        <w:rPr>
          <w:rFonts w:ascii="Arial" w:eastAsia="Times New Roman" w:hAnsi="Arial" w:cs="Arial"/>
          <w:sz w:val="20"/>
          <w:szCs w:val="20"/>
          <w:lang w:eastAsia="en-AU"/>
        </w:rPr>
        <w:t xml:space="preserve"> within the </w:t>
      </w:r>
      <w:r w:rsidR="005667FA">
        <w:rPr>
          <w:rFonts w:ascii="Arial" w:eastAsia="Times New Roman" w:hAnsi="Arial" w:cs="Arial"/>
          <w:sz w:val="20"/>
          <w:szCs w:val="20"/>
          <w:lang w:eastAsia="en-AU"/>
        </w:rPr>
        <w:t>Disability, Mental Health and Child Care Services</w:t>
      </w:r>
      <w:r>
        <w:rPr>
          <w:rFonts w:ascii="Arial" w:eastAsia="Times New Roman" w:hAnsi="Arial" w:cs="Arial"/>
          <w:sz w:val="20"/>
          <w:szCs w:val="20"/>
          <w:lang w:eastAsia="en-AU"/>
        </w:rPr>
        <w:t xml:space="preserve"> portfolio.</w:t>
      </w:r>
    </w:p>
    <w:p w:rsidR="00BC5793" w:rsidRDefault="001B5289"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Demonstrated highly developed interpersonal and communication skills (</w:t>
      </w:r>
      <w:r w:rsidRPr="001B5289">
        <w:rPr>
          <w:rFonts w:ascii="Arial" w:eastAsia="Times New Roman" w:hAnsi="Arial" w:cs="Arial"/>
          <w:sz w:val="20"/>
          <w:szCs w:val="20"/>
          <w:lang w:eastAsia="en-AU"/>
        </w:rPr>
        <w:t xml:space="preserve">written </w:t>
      </w:r>
      <w:r>
        <w:rPr>
          <w:rFonts w:ascii="Arial" w:eastAsia="Times New Roman" w:hAnsi="Arial" w:cs="Arial"/>
          <w:sz w:val="20"/>
          <w:szCs w:val="20"/>
          <w:lang w:eastAsia="en-AU"/>
        </w:rPr>
        <w:t>and verbal), problem solving and negotiation skills</w:t>
      </w:r>
      <w:r w:rsidR="00703EAE">
        <w:rPr>
          <w:rFonts w:ascii="Arial" w:eastAsia="Times New Roman" w:hAnsi="Arial" w:cs="Arial"/>
          <w:sz w:val="20"/>
          <w:szCs w:val="20"/>
          <w:lang w:eastAsia="en-AU"/>
        </w:rPr>
        <w:t>.</w:t>
      </w:r>
    </w:p>
    <w:p w:rsidR="001B5289" w:rsidRPr="00E55F51" w:rsidRDefault="00703EAE"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High level of computer literacy.</w:t>
      </w:r>
    </w:p>
    <w:p w:rsidR="00BC5793" w:rsidRPr="001B5289" w:rsidRDefault="001B5289" w:rsidP="001B528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1B5289">
        <w:rPr>
          <w:rFonts w:ascii="Arial" w:eastAsia="Times New Roman" w:hAnsi="Arial" w:cs="Arial"/>
          <w:sz w:val="20"/>
          <w:szCs w:val="20"/>
          <w:lang w:eastAsia="en-AU"/>
        </w:rPr>
        <w:t>Proven ability to meet deadlines as required, KPI’s and maintain accurate data</w:t>
      </w:r>
      <w:r w:rsidR="00703EAE">
        <w:rPr>
          <w:rFonts w:ascii="Arial" w:eastAsia="Times New Roman" w:hAnsi="Arial" w:cs="Arial"/>
          <w:sz w:val="20"/>
          <w:szCs w:val="20"/>
          <w:lang w:eastAsia="en-AU"/>
        </w:rPr>
        <w:t>.</w:t>
      </w:r>
    </w:p>
    <w:p w:rsidR="00BC5793" w:rsidRPr="00E55F51" w:rsidRDefault="001B5289"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Effective time management skills.</w:t>
      </w:r>
    </w:p>
    <w:p w:rsidR="00CE3016" w:rsidRPr="00174A88" w:rsidRDefault="0072601E"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174A88">
        <w:rPr>
          <w:rFonts w:ascii="Arial" w:eastAsia="Times New Roman" w:hAnsi="Arial" w:cs="Arial"/>
          <w:sz w:val="20"/>
          <w:szCs w:val="20"/>
          <w:lang w:eastAsia="en-AU"/>
        </w:rPr>
        <w:t>Evidence of ongoing professional development reflected in awareness of current literature and research</w:t>
      </w:r>
      <w:r w:rsidR="00703EAE">
        <w:rPr>
          <w:rFonts w:ascii="Arial" w:eastAsia="Times New Roman" w:hAnsi="Arial" w:cs="Arial"/>
          <w:sz w:val="20"/>
          <w:szCs w:val="20"/>
          <w:lang w:eastAsia="en-AU"/>
        </w:rPr>
        <w:t>.</w:t>
      </w:r>
    </w:p>
    <w:p w:rsidR="00CE3016" w:rsidRPr="00E55F51" w:rsidRDefault="00A92582"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Willing to be involved in personal development workshops as deemed by supervisor</w:t>
      </w:r>
      <w:r w:rsidR="00703EAE">
        <w:rPr>
          <w:rFonts w:ascii="Arial" w:eastAsia="Times New Roman" w:hAnsi="Arial" w:cs="Arial"/>
          <w:sz w:val="20"/>
          <w:szCs w:val="20"/>
          <w:lang w:eastAsia="en-AU"/>
        </w:rPr>
        <w:t>.</w:t>
      </w:r>
    </w:p>
    <w:p w:rsidR="00174A88" w:rsidRDefault="009357AD"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bookmarkStart w:id="1" w:name="demreqs"/>
      <w:bookmarkEnd w:id="1"/>
      <w:r w:rsidRPr="00174A88">
        <w:rPr>
          <w:rFonts w:ascii="Arial" w:eastAsia="Times New Roman" w:hAnsi="Arial" w:cs="Arial"/>
          <w:sz w:val="20"/>
          <w:szCs w:val="20"/>
          <w:lang w:eastAsia="en-AU"/>
        </w:rPr>
        <w:t>WH&amp;S knowledge and skills suitable for the position.</w:t>
      </w:r>
    </w:p>
    <w:p w:rsidR="00806187" w:rsidRPr="00174A88" w:rsidRDefault="00806187" w:rsidP="00174A8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703EAE">
        <w:rPr>
          <w:rFonts w:ascii="Arial" w:eastAsia="Times New Roman" w:hAnsi="Arial" w:cs="Arial"/>
          <w:sz w:val="20"/>
          <w:szCs w:val="20"/>
          <w:lang w:eastAsia="en-AU"/>
        </w:rPr>
        <w:t>Work within a team environment in accordance with Anglicare</w:t>
      </w:r>
      <w:r w:rsidR="00E67FBA" w:rsidRPr="00703EAE">
        <w:rPr>
          <w:rFonts w:ascii="Arial" w:eastAsia="Times New Roman" w:hAnsi="Arial" w:cs="Arial"/>
          <w:sz w:val="20"/>
          <w:szCs w:val="20"/>
          <w:lang w:eastAsia="en-AU"/>
        </w:rPr>
        <w:t>SA</w:t>
      </w:r>
      <w:r w:rsidRPr="00703EAE">
        <w:rPr>
          <w:rFonts w:ascii="Arial" w:eastAsia="Times New Roman" w:hAnsi="Arial" w:cs="Arial"/>
          <w:sz w:val="20"/>
          <w:szCs w:val="20"/>
          <w:lang w:eastAsia="en-AU"/>
        </w:rPr>
        <w:t xml:space="preserve"> values.</w:t>
      </w:r>
    </w:p>
    <w:p w:rsidR="00806187" w:rsidRDefault="00806187" w:rsidP="00B92D6A">
      <w:pPr>
        <w:pBdr>
          <w:bottom w:val="single" w:sz="6" w:space="1" w:color="auto"/>
        </w:pBdr>
        <w:spacing w:after="0" w:line="240" w:lineRule="auto"/>
        <w:jc w:val="both"/>
        <w:rPr>
          <w:rFonts w:ascii="Arial" w:eastAsia="Times New Roman" w:hAnsi="Arial" w:cs="Arial"/>
          <w:sz w:val="20"/>
          <w:szCs w:val="20"/>
          <w:lang w:eastAsia="en-AU"/>
        </w:rPr>
      </w:pPr>
    </w:p>
    <w:p w:rsidR="00B92D6A" w:rsidRPr="00806187" w:rsidRDefault="00B92D6A" w:rsidP="00B92D6A">
      <w:pPr>
        <w:spacing w:after="0" w:line="240" w:lineRule="auto"/>
        <w:jc w:val="both"/>
        <w:rPr>
          <w:rFonts w:ascii="Arial" w:eastAsia="Times New Roman" w:hAnsi="Arial" w:cs="Arial"/>
          <w:sz w:val="20"/>
          <w:szCs w:val="20"/>
          <w:lang w:eastAsia="en-AU"/>
        </w:rPr>
      </w:pPr>
    </w:p>
    <w:p w:rsidR="001D61B2" w:rsidRDefault="001D61B2" w:rsidP="00B92D6A">
      <w:pPr>
        <w:spacing w:after="0" w:line="240" w:lineRule="auto"/>
        <w:jc w:val="both"/>
        <w:rPr>
          <w:rFonts w:ascii="Arial" w:hAnsi="Arial" w:cs="Arial"/>
          <w:b/>
          <w:sz w:val="24"/>
          <w:szCs w:val="24"/>
        </w:rPr>
      </w:pPr>
      <w:r w:rsidRPr="001D61B2">
        <w:rPr>
          <w:rFonts w:ascii="Arial" w:hAnsi="Arial" w:cs="Arial"/>
          <w:b/>
          <w:sz w:val="24"/>
          <w:szCs w:val="24"/>
        </w:rPr>
        <w:t>Competencies</w:t>
      </w:r>
    </w:p>
    <w:p w:rsidR="005734F8" w:rsidRDefault="005734F8" w:rsidP="00B92D6A">
      <w:pPr>
        <w:spacing w:after="0" w:line="240" w:lineRule="auto"/>
        <w:jc w:val="both"/>
        <w:rPr>
          <w:rFonts w:ascii="Arial" w:hAnsi="Arial" w:cs="Arial"/>
          <w:b/>
          <w:sz w:val="24"/>
          <w:szCs w:val="24"/>
        </w:rPr>
      </w:pPr>
    </w:p>
    <w:p w:rsidR="001D61B2" w:rsidRDefault="001D61B2" w:rsidP="00B92D6A">
      <w:pPr>
        <w:spacing w:after="0" w:line="240" w:lineRule="auto"/>
        <w:jc w:val="both"/>
        <w:rPr>
          <w:rFonts w:ascii="Arial" w:hAnsi="Arial" w:cs="Arial"/>
          <w:b/>
        </w:rPr>
      </w:pPr>
      <w:r>
        <w:rPr>
          <w:rFonts w:ascii="Arial" w:eastAsia="Times New Roman" w:hAnsi="Arial" w:cs="Arial"/>
          <w:i/>
          <w:sz w:val="20"/>
          <w:szCs w:val="20"/>
          <w:lang w:eastAsia="en-AU"/>
        </w:rPr>
        <w:t xml:space="preserve">The competencies below reflect requirements for this position. They may be used as part of the selection process when recruiting for the position and for performance reviews. </w:t>
      </w:r>
    </w:p>
    <w:p w:rsidR="00B92D6A" w:rsidRPr="008C1702" w:rsidRDefault="00B92D6A" w:rsidP="00B92D6A">
      <w:pPr>
        <w:spacing w:after="0" w:line="240" w:lineRule="auto"/>
        <w:jc w:val="both"/>
        <w:rPr>
          <w:rFonts w:ascii="Arial" w:hAnsi="Arial" w:cs="Arial"/>
          <w:b/>
          <w:sz w:val="20"/>
          <w:szCs w:val="20"/>
        </w:rPr>
      </w:pPr>
    </w:p>
    <w:p w:rsidR="001037AB" w:rsidRPr="00FA7F20" w:rsidRDefault="001037AB" w:rsidP="00B92D6A">
      <w:pPr>
        <w:spacing w:after="0" w:line="240" w:lineRule="auto"/>
        <w:jc w:val="both"/>
        <w:rPr>
          <w:rFonts w:ascii="Arial" w:hAnsi="Arial" w:cs="Arial"/>
          <w:b/>
          <w:sz w:val="24"/>
          <w:szCs w:val="24"/>
        </w:rPr>
      </w:pPr>
      <w:r w:rsidRPr="00FA7F20">
        <w:rPr>
          <w:rFonts w:ascii="Arial" w:hAnsi="Arial" w:cs="Arial"/>
          <w:b/>
          <w:sz w:val="24"/>
          <w:szCs w:val="24"/>
        </w:rPr>
        <w:t xml:space="preserve">General Competencies </w:t>
      </w:r>
      <w:r w:rsidR="00FC22CD" w:rsidRPr="00FA7F20">
        <w:rPr>
          <w:rFonts w:ascii="Arial" w:hAnsi="Arial" w:cs="Arial"/>
          <w:b/>
          <w:sz w:val="24"/>
          <w:szCs w:val="24"/>
        </w:rPr>
        <w:t xml:space="preserve">- </w:t>
      </w:r>
      <w:r w:rsidRPr="00FA7F20">
        <w:rPr>
          <w:rFonts w:ascii="Arial" w:hAnsi="Arial" w:cs="Arial"/>
          <w:b/>
          <w:sz w:val="24"/>
          <w:szCs w:val="24"/>
        </w:rPr>
        <w:t>All Positions</w:t>
      </w:r>
    </w:p>
    <w:p w:rsidR="001D61B2" w:rsidRDefault="001D61B2" w:rsidP="00B92D6A">
      <w:pPr>
        <w:spacing w:after="0" w:line="240" w:lineRule="auto"/>
        <w:jc w:val="both"/>
        <w:rPr>
          <w:rFonts w:ascii="Arial" w:eastAsia="Times New Roman" w:hAnsi="Arial" w:cs="Arial"/>
          <w:sz w:val="20"/>
          <w:szCs w:val="20"/>
          <w:lang w:eastAsia="en-AU"/>
        </w:rPr>
      </w:pPr>
    </w:p>
    <w:p w:rsidR="00CA4665" w:rsidRDefault="00CA4665" w:rsidP="00B92D6A">
      <w:pPr>
        <w:spacing w:after="0" w:line="240" w:lineRule="auto"/>
        <w:jc w:val="both"/>
        <w:rPr>
          <w:rFonts w:ascii="Arial" w:eastAsia="Times New Roman" w:hAnsi="Arial" w:cs="Arial"/>
          <w:i/>
          <w:sz w:val="20"/>
          <w:szCs w:val="20"/>
          <w:lang w:eastAsia="en-AU"/>
        </w:rPr>
      </w:pPr>
    </w:p>
    <w:tbl>
      <w:tblPr>
        <w:tblStyle w:val="TableGrid"/>
        <w:tblW w:w="8046" w:type="dxa"/>
        <w:tblLook w:val="04A0" w:firstRow="1" w:lastRow="0" w:firstColumn="1" w:lastColumn="0" w:noHBand="0" w:noVBand="1"/>
      </w:tblPr>
      <w:tblGrid>
        <w:gridCol w:w="2943"/>
        <w:gridCol w:w="5103"/>
      </w:tblGrid>
      <w:tr w:rsidR="0072601E" w:rsidRPr="006F096B" w:rsidTr="00174A88">
        <w:tc>
          <w:tcPr>
            <w:tcW w:w="2943" w:type="dxa"/>
            <w:hideMark/>
          </w:tcPr>
          <w:p w:rsidR="0072601E" w:rsidRPr="002E4E64" w:rsidRDefault="0072601E" w:rsidP="00A64490">
            <w:pPr>
              <w:rPr>
                <w:rFonts w:cs="Arial"/>
                <w:b/>
                <w:color w:val="000000"/>
                <w:kern w:val="28"/>
                <w:sz w:val="16"/>
                <w:szCs w:val="16"/>
              </w:rPr>
            </w:pPr>
            <w:r w:rsidRPr="002E4E64">
              <w:rPr>
                <w:rFonts w:cs="Arial"/>
                <w:b/>
                <w:color w:val="000000"/>
                <w:kern w:val="28"/>
                <w:sz w:val="16"/>
                <w:szCs w:val="16"/>
              </w:rPr>
              <w:t>Job Type</w:t>
            </w:r>
          </w:p>
        </w:tc>
        <w:tc>
          <w:tcPr>
            <w:tcW w:w="5103" w:type="dxa"/>
            <w:hideMark/>
          </w:tcPr>
          <w:p w:rsidR="0072601E" w:rsidRPr="002E4E64" w:rsidRDefault="0072601E" w:rsidP="00A64490">
            <w:pPr>
              <w:rPr>
                <w:b/>
                <w:sz w:val="16"/>
                <w:szCs w:val="16"/>
              </w:rPr>
            </w:pPr>
            <w:r w:rsidRPr="002E4E64">
              <w:rPr>
                <w:b/>
                <w:sz w:val="16"/>
                <w:szCs w:val="16"/>
              </w:rPr>
              <w:t>Coordinator, Supervisor, Professional</w:t>
            </w:r>
          </w:p>
        </w:tc>
      </w:tr>
      <w:tr w:rsidR="0072601E" w:rsidRPr="006F096B" w:rsidTr="00174A88">
        <w:tc>
          <w:tcPr>
            <w:tcW w:w="2943" w:type="dxa"/>
            <w:tcBorders>
              <w:top w:val="single" w:sz="4" w:space="0" w:color="auto"/>
              <w:left w:val="single" w:sz="4" w:space="0" w:color="auto"/>
              <w:bottom w:val="single" w:sz="4" w:space="0" w:color="auto"/>
              <w:right w:val="single" w:sz="4" w:space="0" w:color="auto"/>
            </w:tcBorders>
            <w:hideMark/>
          </w:tcPr>
          <w:p w:rsidR="0072601E" w:rsidRPr="006F096B" w:rsidRDefault="0072601E" w:rsidP="00A65B70">
            <w:pPr>
              <w:rPr>
                <w:rFonts w:cs="Arial"/>
                <w:b/>
                <w:color w:val="000000"/>
                <w:kern w:val="28"/>
                <w:sz w:val="16"/>
                <w:szCs w:val="16"/>
              </w:rPr>
            </w:pPr>
            <w:r w:rsidRPr="006F096B">
              <w:rPr>
                <w:rFonts w:cs="Arial"/>
                <w:b/>
                <w:color w:val="000000"/>
                <w:kern w:val="28"/>
                <w:sz w:val="16"/>
                <w:szCs w:val="16"/>
              </w:rPr>
              <w:t>Living the AnglicareSA Values</w:t>
            </w:r>
          </w:p>
        </w:tc>
        <w:tc>
          <w:tcPr>
            <w:tcW w:w="5103" w:type="dxa"/>
            <w:tcBorders>
              <w:top w:val="single" w:sz="4" w:space="0" w:color="auto"/>
              <w:left w:val="single" w:sz="4" w:space="0" w:color="auto"/>
              <w:bottom w:val="single" w:sz="4" w:space="0" w:color="auto"/>
              <w:right w:val="single" w:sz="4" w:space="0" w:color="auto"/>
            </w:tcBorders>
          </w:tcPr>
          <w:p w:rsidR="0072601E" w:rsidRPr="006F096B" w:rsidRDefault="0072601E" w:rsidP="00A64490">
            <w:pPr>
              <w:rPr>
                <w:sz w:val="16"/>
                <w:szCs w:val="16"/>
              </w:rPr>
            </w:pPr>
            <w:r w:rsidRPr="006F096B">
              <w:rPr>
                <w:sz w:val="16"/>
                <w:szCs w:val="16"/>
              </w:rPr>
              <w:t>Demonstrate the values within their work area. Support team members in displaying the values.</w:t>
            </w:r>
          </w:p>
        </w:tc>
      </w:tr>
      <w:tr w:rsidR="0072601E" w:rsidRPr="006F096B" w:rsidTr="00174A88">
        <w:tc>
          <w:tcPr>
            <w:tcW w:w="2943" w:type="dxa"/>
            <w:tcBorders>
              <w:top w:val="single" w:sz="4" w:space="0" w:color="auto"/>
              <w:left w:val="single" w:sz="4" w:space="0" w:color="auto"/>
              <w:bottom w:val="single" w:sz="4" w:space="0" w:color="auto"/>
              <w:right w:val="single" w:sz="4" w:space="0" w:color="auto"/>
            </w:tcBorders>
          </w:tcPr>
          <w:p w:rsidR="0072601E" w:rsidRPr="006F096B" w:rsidRDefault="0072601E" w:rsidP="00A64490">
            <w:pPr>
              <w:rPr>
                <w:rFonts w:cs="Arial"/>
                <w:b/>
                <w:color w:val="000000"/>
                <w:kern w:val="28"/>
                <w:sz w:val="16"/>
                <w:szCs w:val="16"/>
              </w:rPr>
            </w:pPr>
            <w:r w:rsidRPr="006F096B">
              <w:rPr>
                <w:rFonts w:cs="Arial"/>
                <w:b/>
                <w:color w:val="000000"/>
                <w:kern w:val="28"/>
                <w:sz w:val="16"/>
                <w:szCs w:val="16"/>
              </w:rPr>
              <w:t>Cultural Respect of Aboriginal Peoples</w:t>
            </w:r>
          </w:p>
        </w:tc>
        <w:tc>
          <w:tcPr>
            <w:tcW w:w="5103" w:type="dxa"/>
            <w:tcBorders>
              <w:top w:val="single" w:sz="4" w:space="0" w:color="auto"/>
              <w:left w:val="single" w:sz="4" w:space="0" w:color="auto"/>
              <w:bottom w:val="single" w:sz="4" w:space="0" w:color="auto"/>
              <w:right w:val="single" w:sz="4" w:space="0" w:color="auto"/>
            </w:tcBorders>
          </w:tcPr>
          <w:p w:rsidR="0072601E" w:rsidRPr="006F096B" w:rsidRDefault="0072601E" w:rsidP="00A64490">
            <w:pPr>
              <w:rPr>
                <w:sz w:val="16"/>
                <w:szCs w:val="16"/>
              </w:rPr>
            </w:pPr>
            <w:r w:rsidRPr="006F096B">
              <w:rPr>
                <w:sz w:val="16"/>
                <w:szCs w:val="16"/>
              </w:rPr>
              <w:t xml:space="preserve">Support team members to effectively respond to the needs and aspirations of Aboriginal people and communities. </w:t>
            </w:r>
          </w:p>
        </w:tc>
      </w:tr>
      <w:tr w:rsidR="0072601E" w:rsidRPr="006F096B" w:rsidTr="00174A88">
        <w:tc>
          <w:tcPr>
            <w:tcW w:w="2943" w:type="dxa"/>
            <w:tcBorders>
              <w:top w:val="single" w:sz="4" w:space="0" w:color="auto"/>
              <w:left w:val="single" w:sz="4" w:space="0" w:color="auto"/>
              <w:bottom w:val="single" w:sz="4" w:space="0" w:color="auto"/>
              <w:right w:val="single" w:sz="4" w:space="0" w:color="auto"/>
            </w:tcBorders>
          </w:tcPr>
          <w:p w:rsidR="0072601E" w:rsidRPr="006F096B" w:rsidRDefault="0072601E" w:rsidP="00A64490">
            <w:pPr>
              <w:rPr>
                <w:rFonts w:cs="Arial"/>
                <w:b/>
                <w:color w:val="000000"/>
                <w:kern w:val="28"/>
                <w:sz w:val="16"/>
                <w:szCs w:val="16"/>
              </w:rPr>
            </w:pPr>
            <w:r w:rsidRPr="006F096B">
              <w:rPr>
                <w:rFonts w:cs="Arial"/>
                <w:b/>
                <w:color w:val="000000"/>
                <w:kern w:val="28"/>
                <w:sz w:val="16"/>
                <w:szCs w:val="16"/>
              </w:rPr>
              <w:t xml:space="preserve">Valuing Diversity </w:t>
            </w:r>
          </w:p>
          <w:p w:rsidR="0072601E" w:rsidRPr="006F096B" w:rsidRDefault="0072601E" w:rsidP="00A64490">
            <w:pPr>
              <w:rPr>
                <w:rFonts w:cs="Arial"/>
                <w:b/>
                <w:i/>
                <w:color w:val="000000"/>
                <w:kern w:val="28"/>
                <w:sz w:val="16"/>
                <w:szCs w:val="16"/>
              </w:rPr>
            </w:pPr>
            <w:r w:rsidRPr="006F096B">
              <w:rPr>
                <w:rFonts w:cs="Arial"/>
                <w:b/>
                <w:i/>
                <w:color w:val="000000"/>
                <w:kern w:val="28"/>
                <w:sz w:val="16"/>
                <w:szCs w:val="16"/>
              </w:rPr>
              <w:t xml:space="preserve">(race, ethnicity, gender, sexual orientation, socio-economic status, age, physical abilities, religious beliefs, political affiliation etc.) </w:t>
            </w:r>
          </w:p>
        </w:tc>
        <w:tc>
          <w:tcPr>
            <w:tcW w:w="5103" w:type="dxa"/>
            <w:tcBorders>
              <w:top w:val="single" w:sz="4" w:space="0" w:color="auto"/>
              <w:left w:val="single" w:sz="4" w:space="0" w:color="auto"/>
              <w:bottom w:val="single" w:sz="4" w:space="0" w:color="auto"/>
              <w:right w:val="single" w:sz="4" w:space="0" w:color="auto"/>
            </w:tcBorders>
          </w:tcPr>
          <w:p w:rsidR="0072601E" w:rsidRPr="006F096B" w:rsidRDefault="0072601E" w:rsidP="00A64490">
            <w:pPr>
              <w:rPr>
                <w:sz w:val="16"/>
                <w:szCs w:val="16"/>
              </w:rPr>
            </w:pPr>
            <w:r w:rsidRPr="006F096B">
              <w:rPr>
                <w:sz w:val="16"/>
                <w:szCs w:val="16"/>
              </w:rPr>
              <w:t xml:space="preserve">Support team members to accept, respect and appreciate individual differences. </w:t>
            </w:r>
          </w:p>
        </w:tc>
      </w:tr>
    </w:tbl>
    <w:p w:rsidR="009357AD" w:rsidRPr="003D33FD" w:rsidRDefault="009357AD" w:rsidP="001037AB">
      <w:pPr>
        <w:spacing w:after="0" w:line="240" w:lineRule="auto"/>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br w:type="page"/>
      </w:r>
    </w:p>
    <w:p w:rsidR="009357AD" w:rsidRPr="002A607F" w:rsidRDefault="00A65B70" w:rsidP="006F1A34">
      <w:pPr>
        <w:spacing w:after="0" w:line="240" w:lineRule="auto"/>
        <w:jc w:val="center"/>
        <w:rPr>
          <w:rFonts w:ascii="Arial" w:eastAsia="Times New Roman" w:hAnsi="Arial" w:cs="Arial"/>
          <w:b/>
          <w:bCs/>
          <w:u w:val="single"/>
          <w:lang w:eastAsia="en-AU"/>
        </w:rPr>
      </w:pPr>
      <w:r>
        <w:rPr>
          <w:rFonts w:ascii="Arial" w:eastAsia="Times New Roman" w:hAnsi="Arial" w:cs="Arial"/>
          <w:b/>
          <w:bCs/>
          <w:u w:val="single"/>
          <w:lang w:eastAsia="en-AU"/>
        </w:rPr>
        <w:lastRenderedPageBreak/>
        <w:t>AnglicareSA Vision</w:t>
      </w:r>
    </w:p>
    <w:p w:rsidR="009357AD" w:rsidRPr="002A607F" w:rsidRDefault="009357AD" w:rsidP="006F1A34">
      <w:pPr>
        <w:spacing w:after="0" w:line="240" w:lineRule="auto"/>
        <w:jc w:val="both"/>
        <w:rPr>
          <w:rFonts w:ascii="Arial" w:eastAsia="Times New Roman" w:hAnsi="Arial" w:cs="Arial"/>
          <w:b/>
          <w:bCs/>
          <w:sz w:val="20"/>
          <w:szCs w:val="20"/>
          <w:lang w:eastAsia="en-AU"/>
        </w:rPr>
      </w:pPr>
    </w:p>
    <w:p w:rsidR="009357AD" w:rsidRPr="002A607F" w:rsidRDefault="009357AD" w:rsidP="006F1A34">
      <w:pPr>
        <w:spacing w:after="0" w:line="240" w:lineRule="auto"/>
        <w:jc w:val="both"/>
        <w:rPr>
          <w:rFonts w:ascii="Arial" w:eastAsia="Times New Roman" w:hAnsi="Arial" w:cs="Arial"/>
          <w:b/>
          <w:bCs/>
          <w:sz w:val="20"/>
          <w:szCs w:val="20"/>
          <w:lang w:eastAsia="en-AU"/>
        </w:rPr>
      </w:pPr>
      <w:r w:rsidRPr="002A607F">
        <w:rPr>
          <w:rFonts w:ascii="Arial" w:eastAsia="Times New Roman" w:hAnsi="Arial" w:cs="Arial"/>
          <w:bCs/>
          <w:iCs/>
          <w:sz w:val="20"/>
          <w:szCs w:val="20"/>
          <w:lang w:eastAsia="en-AU"/>
        </w:rPr>
        <w:t>Justice, respect and fullness of life for all</w:t>
      </w:r>
      <w:r w:rsidRPr="002A607F">
        <w:rPr>
          <w:rFonts w:ascii="Arial" w:eastAsia="Times New Roman" w:hAnsi="Arial" w:cs="Arial"/>
          <w:bCs/>
          <w:iCs/>
          <w:lang w:eastAsia="en-AU"/>
        </w:rPr>
        <w:t>.</w:t>
      </w:r>
    </w:p>
    <w:p w:rsidR="009357AD" w:rsidRPr="002A607F" w:rsidRDefault="009357AD" w:rsidP="006F1A34">
      <w:pPr>
        <w:spacing w:after="0" w:line="240" w:lineRule="auto"/>
        <w:jc w:val="both"/>
        <w:rPr>
          <w:rFonts w:ascii="Arial" w:eastAsia="Times New Roman" w:hAnsi="Arial" w:cs="Arial"/>
          <w:b/>
          <w:bCs/>
          <w:sz w:val="20"/>
          <w:szCs w:val="20"/>
          <w:lang w:eastAsia="en-AU"/>
        </w:rPr>
      </w:pPr>
    </w:p>
    <w:p w:rsidR="009357AD" w:rsidRPr="002A607F" w:rsidRDefault="00A65B70" w:rsidP="006F1A34">
      <w:pPr>
        <w:spacing w:after="0" w:line="240" w:lineRule="auto"/>
        <w:jc w:val="center"/>
        <w:rPr>
          <w:rFonts w:ascii="Arial" w:eastAsia="Times New Roman" w:hAnsi="Arial" w:cs="Arial"/>
          <w:bCs/>
          <w:u w:val="single"/>
          <w:lang w:eastAsia="en-AU"/>
        </w:rPr>
      </w:pPr>
      <w:r>
        <w:rPr>
          <w:rFonts w:ascii="Arial" w:eastAsia="Times New Roman" w:hAnsi="Arial" w:cs="Arial"/>
          <w:b/>
          <w:bCs/>
          <w:u w:val="single"/>
          <w:lang w:eastAsia="en-AU"/>
        </w:rPr>
        <w:t>AnglicareSA Purpose</w:t>
      </w:r>
    </w:p>
    <w:p w:rsidR="009357AD" w:rsidRPr="002A607F" w:rsidRDefault="009357AD" w:rsidP="006F1A34">
      <w:pPr>
        <w:spacing w:after="0" w:line="240" w:lineRule="auto"/>
        <w:jc w:val="both"/>
        <w:rPr>
          <w:rFonts w:ascii="Arial" w:eastAsia="Times New Roman" w:hAnsi="Arial" w:cs="Arial"/>
          <w:bCs/>
          <w:sz w:val="20"/>
          <w:szCs w:val="20"/>
          <w:lang w:eastAsia="en-AU"/>
        </w:rPr>
      </w:pPr>
    </w:p>
    <w:p w:rsidR="009357AD" w:rsidRDefault="00A65B70" w:rsidP="006F1A34">
      <w:pPr>
        <w:spacing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Anglicare</w:t>
      </w:r>
      <w:r w:rsidR="009357AD" w:rsidRPr="002A607F">
        <w:rPr>
          <w:rFonts w:ascii="Arial" w:eastAsia="Times New Roman" w:hAnsi="Arial" w:cs="Arial"/>
          <w:bCs/>
          <w:sz w:val="20"/>
          <w:szCs w:val="20"/>
          <w:lang w:eastAsia="en-AU"/>
        </w:rPr>
        <w:t>SA, on behalf of the Anglican Church, expresses God’s love for individuals, families and communities by:</w:t>
      </w:r>
    </w:p>
    <w:p w:rsidR="006F1A34" w:rsidRPr="002A607F" w:rsidRDefault="006F1A34" w:rsidP="006F1A34">
      <w:pPr>
        <w:spacing w:after="0" w:line="240" w:lineRule="auto"/>
        <w:jc w:val="both"/>
        <w:rPr>
          <w:rFonts w:ascii="Arial" w:eastAsia="Times New Roman" w:hAnsi="Arial" w:cs="Arial"/>
          <w:lang w:eastAsia="en-AU"/>
        </w:rPr>
      </w:pPr>
    </w:p>
    <w:p w:rsidR="009357AD" w:rsidRDefault="009357AD" w:rsidP="006463B7">
      <w:pPr>
        <w:numPr>
          <w:ilvl w:val="0"/>
          <w:numId w:val="1"/>
        </w:numPr>
        <w:tabs>
          <w:tab w:val="num" w:pos="-1418"/>
        </w:tabs>
        <w:spacing w:after="0" w:line="240" w:lineRule="auto"/>
        <w:ind w:left="425" w:hanging="425"/>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Making a positive difference to quality of life</w:t>
      </w:r>
      <w:r w:rsidR="006F1A34">
        <w:rPr>
          <w:rFonts w:ascii="Arial" w:eastAsia="Times New Roman" w:hAnsi="Arial" w:cs="Arial"/>
          <w:sz w:val="20"/>
          <w:szCs w:val="20"/>
          <w:lang w:eastAsia="en-AU"/>
        </w:rPr>
        <w:t>.</w:t>
      </w:r>
    </w:p>
    <w:p w:rsidR="006F1A34" w:rsidRPr="003D33FD" w:rsidRDefault="006F1A34" w:rsidP="006463B7">
      <w:pPr>
        <w:spacing w:after="0" w:line="240" w:lineRule="auto"/>
        <w:ind w:left="68" w:hanging="68"/>
        <w:jc w:val="both"/>
        <w:rPr>
          <w:rFonts w:ascii="Arial" w:eastAsia="Times New Roman" w:hAnsi="Arial" w:cs="Arial"/>
          <w:sz w:val="20"/>
          <w:szCs w:val="20"/>
          <w:lang w:eastAsia="en-AU"/>
        </w:rPr>
      </w:pPr>
    </w:p>
    <w:p w:rsidR="009357AD" w:rsidRDefault="009357AD" w:rsidP="006463B7">
      <w:pPr>
        <w:numPr>
          <w:ilvl w:val="0"/>
          <w:numId w:val="1"/>
        </w:numPr>
        <w:tabs>
          <w:tab w:val="num" w:pos="-1418"/>
        </w:tabs>
        <w:spacing w:after="0" w:line="240" w:lineRule="auto"/>
        <w:ind w:left="425" w:hanging="425"/>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Responding to needs and issues in ways which enhance and protect dignity and integrity</w:t>
      </w:r>
      <w:r w:rsidR="006F1A34">
        <w:rPr>
          <w:rFonts w:ascii="Arial" w:eastAsia="Times New Roman" w:hAnsi="Arial" w:cs="Arial"/>
          <w:sz w:val="20"/>
          <w:szCs w:val="20"/>
          <w:lang w:eastAsia="en-AU"/>
        </w:rPr>
        <w:t>.</w:t>
      </w:r>
    </w:p>
    <w:p w:rsidR="006F1A34" w:rsidRPr="003D33FD" w:rsidRDefault="006F1A34" w:rsidP="006463B7">
      <w:pPr>
        <w:spacing w:after="0" w:line="240" w:lineRule="auto"/>
        <w:jc w:val="both"/>
        <w:rPr>
          <w:rFonts w:ascii="Arial" w:eastAsia="Times New Roman" w:hAnsi="Arial" w:cs="Arial"/>
          <w:sz w:val="20"/>
          <w:szCs w:val="20"/>
          <w:lang w:eastAsia="en-AU"/>
        </w:rPr>
      </w:pPr>
    </w:p>
    <w:p w:rsidR="009357AD" w:rsidRPr="003D33FD" w:rsidRDefault="009357AD" w:rsidP="006463B7">
      <w:pPr>
        <w:numPr>
          <w:ilvl w:val="0"/>
          <w:numId w:val="1"/>
        </w:numPr>
        <w:tabs>
          <w:tab w:val="num" w:pos="-1418"/>
        </w:tabs>
        <w:spacing w:after="0" w:line="240" w:lineRule="auto"/>
        <w:ind w:left="425" w:hanging="425"/>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Promoting social justice</w:t>
      </w:r>
      <w:r w:rsidR="006F1A34">
        <w:rPr>
          <w:rFonts w:ascii="Arial" w:eastAsia="Times New Roman" w:hAnsi="Arial" w:cs="Arial"/>
          <w:sz w:val="20"/>
          <w:szCs w:val="20"/>
          <w:lang w:eastAsia="en-AU"/>
        </w:rPr>
        <w:t>.</w:t>
      </w:r>
    </w:p>
    <w:p w:rsidR="009357AD" w:rsidRPr="002A607F" w:rsidRDefault="009357AD" w:rsidP="006F1A34">
      <w:pPr>
        <w:spacing w:after="0" w:line="240" w:lineRule="auto"/>
        <w:jc w:val="both"/>
        <w:rPr>
          <w:rFonts w:ascii="Arial" w:eastAsia="Times New Roman" w:hAnsi="Arial" w:cs="Arial"/>
          <w:b/>
          <w:bCs/>
          <w:sz w:val="20"/>
          <w:szCs w:val="20"/>
          <w:lang w:eastAsia="en-AU"/>
        </w:rPr>
      </w:pPr>
    </w:p>
    <w:p w:rsidR="009357AD" w:rsidRPr="002A607F" w:rsidRDefault="00A65B70" w:rsidP="006F1A34">
      <w:pPr>
        <w:spacing w:after="0" w:line="240" w:lineRule="auto"/>
        <w:jc w:val="center"/>
        <w:rPr>
          <w:rFonts w:ascii="Arial" w:eastAsia="Times New Roman" w:hAnsi="Arial" w:cs="Arial"/>
          <w:u w:val="single"/>
          <w:lang w:eastAsia="en-AU"/>
        </w:rPr>
      </w:pPr>
      <w:r>
        <w:rPr>
          <w:rFonts w:ascii="Arial" w:eastAsia="Times New Roman" w:hAnsi="Arial" w:cs="Arial"/>
          <w:b/>
          <w:bCs/>
          <w:u w:val="single"/>
          <w:lang w:eastAsia="en-AU"/>
        </w:rPr>
        <w:t>AnglicareSA Values</w:t>
      </w:r>
    </w:p>
    <w:p w:rsidR="006F1A34" w:rsidRPr="00FD574F" w:rsidRDefault="006F1A34" w:rsidP="00FD574F">
      <w:pPr>
        <w:pStyle w:val="ListParagraph"/>
        <w:spacing w:after="0" w:line="240" w:lineRule="auto"/>
        <w:ind w:left="0"/>
        <w:jc w:val="both"/>
        <w:rPr>
          <w:rFonts w:ascii="Arial" w:eastAsia="Times New Roman" w:hAnsi="Arial" w:cs="Arial"/>
          <w:sz w:val="20"/>
          <w:szCs w:val="20"/>
          <w:lang w:eastAsia="en-AU"/>
        </w:rPr>
      </w:pPr>
    </w:p>
    <w:p w:rsidR="006F1A34" w:rsidRPr="006F1A34" w:rsidRDefault="009357AD" w:rsidP="006463B7">
      <w:pPr>
        <w:pStyle w:val="ListParagraph"/>
        <w:numPr>
          <w:ilvl w:val="0"/>
          <w:numId w:val="5"/>
        </w:numPr>
        <w:tabs>
          <w:tab w:val="clear" w:pos="720"/>
          <w:tab w:val="num" w:pos="-2977"/>
        </w:tabs>
        <w:spacing w:after="0" w:line="240" w:lineRule="auto"/>
        <w:ind w:left="426" w:hanging="426"/>
        <w:jc w:val="both"/>
        <w:rPr>
          <w:rFonts w:ascii="Arial" w:eastAsia="Times New Roman" w:hAnsi="Arial" w:cs="Arial"/>
          <w:lang w:eastAsia="en-AU"/>
        </w:rPr>
      </w:pPr>
      <w:r w:rsidRPr="003D33FD">
        <w:rPr>
          <w:rFonts w:ascii="Arial" w:eastAsia="Times New Roman" w:hAnsi="Arial" w:cs="Arial"/>
          <w:b/>
          <w:bCs/>
          <w:sz w:val="20"/>
          <w:szCs w:val="20"/>
          <w:lang w:eastAsia="en-AU"/>
        </w:rPr>
        <w:t>Integrity</w:t>
      </w:r>
    </w:p>
    <w:p w:rsidR="00892851" w:rsidRDefault="00892851" w:rsidP="006F1A34">
      <w:pPr>
        <w:pStyle w:val="ListParagraph"/>
        <w:spacing w:after="0" w:line="240" w:lineRule="auto"/>
        <w:ind w:left="426"/>
        <w:jc w:val="both"/>
        <w:rPr>
          <w:sz w:val="20"/>
          <w:szCs w:val="20"/>
        </w:rPr>
      </w:pPr>
      <w:r w:rsidRPr="00892851">
        <w:rPr>
          <w:rFonts w:ascii="Arial" w:eastAsia="Times New Roman" w:hAnsi="Arial" w:cs="Arial"/>
          <w:sz w:val="20"/>
          <w:szCs w:val="20"/>
          <w:lang w:eastAsia="en-AU"/>
        </w:rPr>
        <w:t>We act honestly and ethically and ensure accountability to those we service and work with.</w:t>
      </w:r>
    </w:p>
    <w:p w:rsidR="006F1A34" w:rsidRPr="00FD574F" w:rsidRDefault="006F1A34" w:rsidP="00FD574F">
      <w:pPr>
        <w:pStyle w:val="ListParagraph"/>
        <w:spacing w:after="0" w:line="240" w:lineRule="auto"/>
        <w:ind w:left="0"/>
        <w:jc w:val="both"/>
        <w:rPr>
          <w:rFonts w:ascii="Arial" w:eastAsia="Times New Roman" w:hAnsi="Arial" w:cs="Arial"/>
          <w:sz w:val="20"/>
          <w:szCs w:val="20"/>
          <w:lang w:eastAsia="en-AU"/>
        </w:rPr>
      </w:pPr>
    </w:p>
    <w:p w:rsidR="006F1A34" w:rsidRPr="006F1A34" w:rsidRDefault="00892851" w:rsidP="006463B7">
      <w:pPr>
        <w:pStyle w:val="ListParagraph"/>
        <w:numPr>
          <w:ilvl w:val="0"/>
          <w:numId w:val="5"/>
        </w:numPr>
        <w:tabs>
          <w:tab w:val="clear" w:pos="720"/>
          <w:tab w:val="num" w:pos="-4395"/>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Compassion</w:t>
      </w:r>
    </w:p>
    <w:p w:rsidR="009357AD" w:rsidRDefault="00892851" w:rsidP="006F1A34">
      <w:pPr>
        <w:pStyle w:val="ListParagraph"/>
        <w:spacing w:after="0" w:line="240" w:lineRule="auto"/>
        <w:ind w:left="425"/>
        <w:contextualSpacing w:val="0"/>
        <w:jc w:val="both"/>
        <w:rPr>
          <w:rFonts w:ascii="Arial" w:eastAsia="Times New Roman" w:hAnsi="Arial" w:cs="Arial"/>
          <w:sz w:val="20"/>
          <w:szCs w:val="20"/>
          <w:lang w:eastAsia="en-AU"/>
        </w:rPr>
      </w:pPr>
      <w:r w:rsidRPr="00892851">
        <w:rPr>
          <w:rFonts w:ascii="Arial" w:eastAsia="Times New Roman" w:hAnsi="Arial" w:cs="Arial"/>
          <w:sz w:val="20"/>
          <w:szCs w:val="20"/>
          <w:lang w:eastAsia="en-AU"/>
        </w:rPr>
        <w:t xml:space="preserve">We respond with sensitivity and empathy to the needs, ability and aspirations of the people </w:t>
      </w:r>
      <w:r w:rsidR="006B5A75">
        <w:rPr>
          <w:rFonts w:ascii="Arial" w:eastAsia="Times New Roman" w:hAnsi="Arial" w:cs="Arial"/>
          <w:sz w:val="20"/>
          <w:szCs w:val="20"/>
          <w:lang w:eastAsia="en-AU"/>
        </w:rPr>
        <w:t xml:space="preserve">we work with </w:t>
      </w:r>
      <w:r w:rsidRPr="00892851">
        <w:rPr>
          <w:rFonts w:ascii="Arial" w:eastAsia="Times New Roman" w:hAnsi="Arial" w:cs="Arial"/>
          <w:sz w:val="20"/>
          <w:szCs w:val="20"/>
          <w:lang w:eastAsia="en-AU"/>
        </w:rPr>
        <w:t xml:space="preserve">and </w:t>
      </w:r>
      <w:r w:rsidR="006B5A75">
        <w:rPr>
          <w:rFonts w:ascii="Arial" w:eastAsia="Times New Roman" w:hAnsi="Arial" w:cs="Arial"/>
          <w:sz w:val="20"/>
          <w:szCs w:val="20"/>
          <w:lang w:eastAsia="en-AU"/>
        </w:rPr>
        <w:t xml:space="preserve">the </w:t>
      </w:r>
      <w:r w:rsidRPr="00892851">
        <w:rPr>
          <w:rFonts w:ascii="Arial" w:eastAsia="Times New Roman" w:hAnsi="Arial" w:cs="Arial"/>
          <w:sz w:val="20"/>
          <w:szCs w:val="20"/>
          <w:lang w:eastAsia="en-AU"/>
        </w:rPr>
        <w:t>communities we serve and work with</w:t>
      </w:r>
      <w:r>
        <w:rPr>
          <w:rFonts w:ascii="Arial" w:eastAsia="Times New Roman" w:hAnsi="Arial" w:cs="Arial"/>
          <w:sz w:val="20"/>
          <w:szCs w:val="20"/>
          <w:lang w:eastAsia="en-AU"/>
        </w:rPr>
        <w:t>.</w:t>
      </w:r>
    </w:p>
    <w:p w:rsidR="006F1A34" w:rsidRPr="00FD574F" w:rsidRDefault="006F1A34" w:rsidP="00FD574F">
      <w:pPr>
        <w:pStyle w:val="ListParagraph"/>
        <w:spacing w:after="0" w:line="240" w:lineRule="auto"/>
        <w:ind w:left="0"/>
        <w:contextualSpacing w:val="0"/>
        <w:jc w:val="both"/>
        <w:rPr>
          <w:rFonts w:ascii="Arial" w:eastAsia="Times New Roman" w:hAnsi="Arial" w:cs="Arial"/>
          <w:sz w:val="20"/>
          <w:szCs w:val="20"/>
          <w:lang w:eastAsia="en-AU"/>
        </w:rPr>
      </w:pPr>
    </w:p>
    <w:p w:rsidR="006F1A34" w:rsidRPr="006F1A34" w:rsidRDefault="00892851" w:rsidP="006463B7">
      <w:pPr>
        <w:pStyle w:val="ListParagraph"/>
        <w:numPr>
          <w:ilvl w:val="0"/>
          <w:numId w:val="5"/>
        </w:numPr>
        <w:tabs>
          <w:tab w:val="clear" w:pos="720"/>
          <w:tab w:val="num" w:pos="-4820"/>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Stewardship</w:t>
      </w:r>
    </w:p>
    <w:p w:rsidR="00892851" w:rsidRDefault="00892851" w:rsidP="006F1A34">
      <w:pPr>
        <w:pStyle w:val="ListParagraph"/>
        <w:spacing w:after="0" w:line="240" w:lineRule="auto"/>
        <w:ind w:left="425"/>
        <w:contextualSpacing w:val="0"/>
        <w:jc w:val="both"/>
        <w:rPr>
          <w:rFonts w:ascii="Arial" w:eastAsia="Times New Roman" w:hAnsi="Arial" w:cs="Arial"/>
          <w:sz w:val="20"/>
          <w:szCs w:val="20"/>
          <w:lang w:eastAsia="en-AU"/>
        </w:rPr>
      </w:pPr>
      <w:r w:rsidRPr="00892851">
        <w:rPr>
          <w:rFonts w:ascii="Arial" w:eastAsia="Times New Roman" w:hAnsi="Arial" w:cs="Arial"/>
          <w:sz w:val="20"/>
          <w:szCs w:val="20"/>
          <w:lang w:eastAsia="en-AU"/>
        </w:rPr>
        <w:t xml:space="preserve">We are custodians of the resources entrusted to us for current and future service, building the capability of those we serve and </w:t>
      </w:r>
      <w:r w:rsidR="006B5A75">
        <w:rPr>
          <w:rFonts w:ascii="Arial" w:eastAsia="Times New Roman" w:hAnsi="Arial" w:cs="Arial"/>
          <w:sz w:val="20"/>
          <w:szCs w:val="20"/>
          <w:lang w:eastAsia="en-AU"/>
        </w:rPr>
        <w:t xml:space="preserve">those we </w:t>
      </w:r>
      <w:r w:rsidRPr="00892851">
        <w:rPr>
          <w:rFonts w:ascii="Arial" w:eastAsia="Times New Roman" w:hAnsi="Arial" w:cs="Arial"/>
          <w:sz w:val="20"/>
          <w:szCs w:val="20"/>
          <w:lang w:eastAsia="en-AU"/>
        </w:rPr>
        <w:t>work with, to ensure the sustainability, quality and effectiveness of our service</w:t>
      </w:r>
      <w:r w:rsidR="006B5A75">
        <w:rPr>
          <w:rFonts w:ascii="Arial" w:eastAsia="Times New Roman" w:hAnsi="Arial" w:cs="Arial"/>
          <w:sz w:val="20"/>
          <w:szCs w:val="20"/>
          <w:lang w:eastAsia="en-AU"/>
        </w:rPr>
        <w:t>s</w:t>
      </w:r>
      <w:r>
        <w:rPr>
          <w:rFonts w:ascii="Arial" w:eastAsia="Times New Roman" w:hAnsi="Arial" w:cs="Arial"/>
          <w:sz w:val="20"/>
          <w:szCs w:val="20"/>
          <w:lang w:eastAsia="en-AU"/>
        </w:rPr>
        <w:t>.</w:t>
      </w:r>
    </w:p>
    <w:p w:rsidR="006F1A34" w:rsidRPr="00FD574F" w:rsidRDefault="006F1A34" w:rsidP="00FD574F">
      <w:pPr>
        <w:pStyle w:val="ListParagraph"/>
        <w:spacing w:after="0" w:line="240" w:lineRule="auto"/>
        <w:ind w:left="0"/>
        <w:contextualSpacing w:val="0"/>
        <w:jc w:val="both"/>
        <w:rPr>
          <w:rFonts w:ascii="Arial" w:eastAsia="Times New Roman" w:hAnsi="Arial" w:cs="Arial"/>
          <w:sz w:val="20"/>
          <w:szCs w:val="20"/>
          <w:lang w:eastAsia="en-AU"/>
        </w:rPr>
      </w:pPr>
    </w:p>
    <w:p w:rsidR="006F1A34" w:rsidRPr="006F1A34" w:rsidRDefault="00892851" w:rsidP="006463B7">
      <w:pPr>
        <w:pStyle w:val="ListParagraph"/>
        <w:numPr>
          <w:ilvl w:val="0"/>
          <w:numId w:val="5"/>
        </w:numPr>
        <w:tabs>
          <w:tab w:val="clear" w:pos="720"/>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Equity</w:t>
      </w:r>
    </w:p>
    <w:p w:rsidR="009357AD" w:rsidRDefault="00892851" w:rsidP="006F1A34">
      <w:pPr>
        <w:pStyle w:val="ListParagraph"/>
        <w:spacing w:after="0" w:line="240" w:lineRule="auto"/>
        <w:ind w:left="425"/>
        <w:contextualSpacing w:val="0"/>
        <w:jc w:val="both"/>
        <w:rPr>
          <w:rFonts w:ascii="Arial" w:eastAsia="Times New Roman" w:hAnsi="Arial" w:cs="Arial"/>
          <w:sz w:val="20"/>
          <w:szCs w:val="20"/>
          <w:lang w:eastAsia="en-AU"/>
        </w:rPr>
      </w:pPr>
      <w:r w:rsidRPr="00892851">
        <w:rPr>
          <w:rFonts w:ascii="Arial" w:eastAsia="Times New Roman" w:hAnsi="Arial" w:cs="Arial"/>
          <w:sz w:val="20"/>
          <w:szCs w:val="20"/>
          <w:lang w:eastAsia="en-AU"/>
        </w:rPr>
        <w:t xml:space="preserve">We </w:t>
      </w:r>
      <w:r w:rsidR="006B5A75">
        <w:rPr>
          <w:rFonts w:ascii="Arial" w:eastAsia="Times New Roman" w:hAnsi="Arial" w:cs="Arial"/>
          <w:sz w:val="20"/>
          <w:szCs w:val="20"/>
          <w:lang w:eastAsia="en-AU"/>
        </w:rPr>
        <w:t>affirm the importance of diversity and inclusion in our workplace and the community. We will demonstrate fairness in our workplace. We will promote personal, social and economic change to enable those customers in the most diffi</w:t>
      </w:r>
      <w:r w:rsidR="006F1A34">
        <w:rPr>
          <w:rFonts w:ascii="Arial" w:eastAsia="Times New Roman" w:hAnsi="Arial" w:cs="Arial"/>
          <w:sz w:val="20"/>
          <w:szCs w:val="20"/>
          <w:lang w:eastAsia="en-AU"/>
        </w:rPr>
        <w:t>cult circumstances to flourish.</w:t>
      </w:r>
    </w:p>
    <w:p w:rsidR="006F1A34" w:rsidRPr="00FD574F" w:rsidRDefault="006F1A34" w:rsidP="00FD574F">
      <w:pPr>
        <w:pStyle w:val="ListParagraph"/>
        <w:spacing w:after="0" w:line="240" w:lineRule="auto"/>
        <w:ind w:left="0"/>
        <w:contextualSpacing w:val="0"/>
        <w:jc w:val="both"/>
        <w:rPr>
          <w:rFonts w:ascii="Arial" w:eastAsia="Times New Roman" w:hAnsi="Arial" w:cs="Arial"/>
          <w:sz w:val="20"/>
          <w:szCs w:val="20"/>
          <w:lang w:eastAsia="en-AU"/>
        </w:rPr>
      </w:pPr>
    </w:p>
    <w:p w:rsidR="00135250" w:rsidRPr="00135250" w:rsidRDefault="00892851" w:rsidP="006463B7">
      <w:pPr>
        <w:pStyle w:val="ListParagraph"/>
        <w:numPr>
          <w:ilvl w:val="0"/>
          <w:numId w:val="5"/>
        </w:numPr>
        <w:tabs>
          <w:tab w:val="clear" w:pos="720"/>
          <w:tab w:val="num" w:pos="-4678"/>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Servant</w:t>
      </w:r>
      <w:r w:rsidR="00135250">
        <w:rPr>
          <w:rFonts w:ascii="Arial" w:eastAsia="Times New Roman" w:hAnsi="Arial" w:cs="Arial"/>
          <w:b/>
          <w:bCs/>
          <w:sz w:val="20"/>
          <w:szCs w:val="20"/>
          <w:lang w:eastAsia="en-AU"/>
        </w:rPr>
        <w:t xml:space="preserve"> </w:t>
      </w:r>
      <w:r>
        <w:rPr>
          <w:rFonts w:ascii="Arial" w:eastAsia="Times New Roman" w:hAnsi="Arial" w:cs="Arial"/>
          <w:b/>
          <w:bCs/>
          <w:sz w:val="20"/>
          <w:szCs w:val="20"/>
          <w:lang w:eastAsia="en-AU"/>
        </w:rPr>
        <w:t>Leadership</w:t>
      </w:r>
    </w:p>
    <w:p w:rsidR="009357AD" w:rsidRPr="003D33FD" w:rsidRDefault="00892851" w:rsidP="006F1A34">
      <w:pPr>
        <w:pStyle w:val="ListParagraph"/>
        <w:spacing w:after="0" w:line="240" w:lineRule="auto"/>
        <w:ind w:left="425"/>
        <w:contextualSpacing w:val="0"/>
        <w:jc w:val="both"/>
        <w:rPr>
          <w:rFonts w:ascii="Arial" w:eastAsia="Times New Roman" w:hAnsi="Arial" w:cs="Arial"/>
          <w:lang w:eastAsia="en-AU"/>
        </w:rPr>
      </w:pPr>
      <w:r w:rsidRPr="00892851">
        <w:rPr>
          <w:rFonts w:ascii="Arial" w:eastAsia="Times New Roman" w:hAnsi="Arial" w:cs="Arial"/>
          <w:sz w:val="20"/>
          <w:szCs w:val="20"/>
          <w:lang w:eastAsia="en-AU"/>
        </w:rPr>
        <w:t>We place the needs of other</w:t>
      </w:r>
      <w:r w:rsidR="006B5A75">
        <w:rPr>
          <w:rFonts w:ascii="Arial" w:eastAsia="Times New Roman" w:hAnsi="Arial" w:cs="Arial"/>
          <w:sz w:val="20"/>
          <w:szCs w:val="20"/>
          <w:lang w:eastAsia="en-AU"/>
        </w:rPr>
        <w:t>s</w:t>
      </w:r>
      <w:r w:rsidRPr="00892851">
        <w:rPr>
          <w:rFonts w:ascii="Arial" w:eastAsia="Times New Roman" w:hAnsi="Arial" w:cs="Arial"/>
          <w:sz w:val="20"/>
          <w:szCs w:val="20"/>
          <w:lang w:eastAsia="en-AU"/>
        </w:rPr>
        <w:t xml:space="preserve"> first to enable them to grow.  We </w:t>
      </w:r>
      <w:r w:rsidR="006B5A75">
        <w:rPr>
          <w:rFonts w:ascii="Arial" w:eastAsia="Times New Roman" w:hAnsi="Arial" w:cs="Arial"/>
          <w:sz w:val="20"/>
          <w:szCs w:val="20"/>
          <w:lang w:eastAsia="en-AU"/>
        </w:rPr>
        <w:t xml:space="preserve">empower, </w:t>
      </w:r>
      <w:r w:rsidRPr="00892851">
        <w:rPr>
          <w:rFonts w:ascii="Arial" w:eastAsia="Times New Roman" w:hAnsi="Arial" w:cs="Arial"/>
          <w:sz w:val="20"/>
          <w:szCs w:val="20"/>
          <w:lang w:eastAsia="en-AU"/>
        </w:rPr>
        <w:t>accept responsibility</w:t>
      </w:r>
      <w:r w:rsidR="006B5A75">
        <w:rPr>
          <w:rFonts w:ascii="Arial" w:eastAsia="Times New Roman" w:hAnsi="Arial" w:cs="Arial"/>
          <w:sz w:val="20"/>
          <w:szCs w:val="20"/>
          <w:lang w:eastAsia="en-AU"/>
        </w:rPr>
        <w:t>,</w:t>
      </w:r>
      <w:r w:rsidRPr="00892851">
        <w:rPr>
          <w:rFonts w:ascii="Arial" w:eastAsia="Times New Roman" w:hAnsi="Arial" w:cs="Arial"/>
          <w:sz w:val="20"/>
          <w:szCs w:val="20"/>
          <w:lang w:eastAsia="en-AU"/>
        </w:rPr>
        <w:t xml:space="preserve"> and understand our role is to enable, encourage and support.</w:t>
      </w:r>
    </w:p>
    <w:p w:rsidR="009357AD" w:rsidRPr="00FD574F" w:rsidRDefault="009357AD" w:rsidP="006F1A34">
      <w:pPr>
        <w:spacing w:after="0" w:line="240" w:lineRule="auto"/>
        <w:rPr>
          <w:rFonts w:ascii="Arial" w:eastAsia="Times New Roman" w:hAnsi="Arial" w:cs="Arial"/>
          <w:sz w:val="20"/>
          <w:szCs w:val="20"/>
          <w:lang w:eastAsia="en-AU"/>
        </w:rPr>
      </w:pPr>
    </w:p>
    <w:p w:rsidR="00CB3E34" w:rsidRPr="00FD574F" w:rsidRDefault="00CB3E34" w:rsidP="006F1A34">
      <w:pPr>
        <w:spacing w:after="0" w:line="240" w:lineRule="auto"/>
        <w:rPr>
          <w:rFonts w:ascii="Arial" w:eastAsia="Times New Roman" w:hAnsi="Arial" w:cs="Arial"/>
          <w:sz w:val="20"/>
          <w:szCs w:val="20"/>
          <w:lang w:eastAsia="en-AU"/>
        </w:rPr>
      </w:pPr>
    </w:p>
    <w:p w:rsidR="009357AD" w:rsidRPr="002A607F" w:rsidRDefault="009357AD" w:rsidP="006F1A34">
      <w:pPr>
        <w:spacing w:after="0" w:line="240" w:lineRule="auto"/>
        <w:rPr>
          <w:rFonts w:ascii="Arial" w:eastAsia="Times New Roman" w:hAnsi="Arial" w:cs="Arial"/>
          <w:b/>
          <w:sz w:val="20"/>
          <w:szCs w:val="20"/>
          <w:u w:val="single"/>
          <w:lang w:eastAsia="en-AU"/>
        </w:rPr>
      </w:pPr>
      <w:r w:rsidRPr="002A607F">
        <w:rPr>
          <w:rFonts w:ascii="Arial" w:eastAsia="Times New Roman" w:hAnsi="Arial" w:cs="Arial"/>
          <w:b/>
          <w:sz w:val="20"/>
          <w:szCs w:val="20"/>
          <w:u w:val="single"/>
          <w:lang w:eastAsia="en-AU"/>
        </w:rPr>
        <w:t>ACCEPTANCE/AUTHORISATION</w:t>
      </w:r>
    </w:p>
    <w:p w:rsidR="00360DF0" w:rsidRDefault="00360DF0" w:rsidP="006F1A34">
      <w:pPr>
        <w:tabs>
          <w:tab w:val="left" w:leader="dot" w:pos="5364"/>
          <w:tab w:val="left" w:leader="dot" w:pos="9639"/>
        </w:tabs>
        <w:spacing w:after="0" w:line="240" w:lineRule="auto"/>
        <w:rPr>
          <w:rFonts w:ascii="Arial" w:eastAsia="Times New Roman" w:hAnsi="Arial" w:cs="Arial"/>
          <w:sz w:val="20"/>
          <w:szCs w:val="20"/>
          <w:lang w:eastAsia="en-AU"/>
        </w:rPr>
      </w:pPr>
    </w:p>
    <w:p w:rsidR="00360DF0" w:rsidRDefault="00360DF0" w:rsidP="006F1A34">
      <w:pPr>
        <w:tabs>
          <w:tab w:val="left" w:leader="dot" w:pos="5364"/>
          <w:tab w:val="left" w:leader="dot" w:pos="9639"/>
        </w:tabs>
        <w:spacing w:after="0" w:line="240" w:lineRule="auto"/>
        <w:rPr>
          <w:rFonts w:ascii="Arial" w:eastAsia="Times New Roman" w:hAnsi="Arial" w:cs="Arial"/>
          <w:sz w:val="20"/>
          <w:szCs w:val="20"/>
          <w:lang w:eastAsia="en-AU"/>
        </w:rPr>
      </w:pPr>
    </w:p>
    <w:p w:rsidR="00CB3E34" w:rsidRDefault="009357AD" w:rsidP="006F1A34">
      <w:pPr>
        <w:tabs>
          <w:tab w:val="left" w:leader="dot" w:pos="5364"/>
          <w:tab w:val="left" w:leader="dot" w:pos="9639"/>
        </w:tabs>
        <w:spacing w:after="0" w:line="240" w:lineRule="auto"/>
        <w:rPr>
          <w:rFonts w:ascii="Arial" w:eastAsia="Times New Roman" w:hAnsi="Arial" w:cs="Arial"/>
          <w:sz w:val="20"/>
          <w:szCs w:val="20"/>
          <w:lang w:eastAsia="en-AU"/>
        </w:rPr>
      </w:pPr>
      <w:r w:rsidRPr="002A607F">
        <w:rPr>
          <w:rFonts w:ascii="Arial" w:eastAsia="Times New Roman" w:hAnsi="Arial" w:cs="Arial"/>
          <w:sz w:val="20"/>
          <w:szCs w:val="20"/>
          <w:lang w:eastAsia="en-AU"/>
        </w:rPr>
        <w:t>Jobholder</w:t>
      </w:r>
      <w:r w:rsidR="00360DF0">
        <w:rPr>
          <w:rFonts w:ascii="Arial" w:eastAsia="Times New Roman" w:hAnsi="Arial" w:cs="Arial"/>
          <w:sz w:val="20"/>
          <w:szCs w:val="20"/>
          <w:lang w:eastAsia="en-AU"/>
        </w:rPr>
        <w:t xml:space="preserve"> Signature</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r w:rsidR="00CB3E34">
        <w:rPr>
          <w:rFonts w:ascii="Arial" w:eastAsia="Times New Roman" w:hAnsi="Arial" w:cs="Arial"/>
          <w:sz w:val="20"/>
          <w:szCs w:val="20"/>
          <w:lang w:eastAsia="en-AU"/>
        </w:rPr>
        <w:t>………..……..</w:t>
      </w:r>
      <w:r w:rsidRPr="002A607F">
        <w:rPr>
          <w:rFonts w:ascii="Arial" w:eastAsia="Times New Roman" w:hAnsi="Arial" w:cs="Arial"/>
          <w:sz w:val="20"/>
          <w:szCs w:val="20"/>
          <w:lang w:eastAsia="en-AU"/>
        </w:rPr>
        <w:t xml:space="preserve">   </w:t>
      </w:r>
      <w:r w:rsidR="00CB3E34">
        <w:rPr>
          <w:rFonts w:ascii="Arial" w:eastAsia="Times New Roman" w:hAnsi="Arial" w:cs="Arial"/>
          <w:sz w:val="20"/>
          <w:szCs w:val="20"/>
          <w:lang w:eastAsia="en-AU"/>
        </w:rPr>
        <w:t>Date</w:t>
      </w:r>
      <w:r w:rsidR="00CB3E34" w:rsidRPr="002A607F">
        <w:rPr>
          <w:rFonts w:ascii="Arial" w:eastAsia="Times New Roman" w:hAnsi="Arial" w:cs="Arial"/>
          <w:sz w:val="20"/>
          <w:szCs w:val="20"/>
          <w:lang w:eastAsia="en-AU"/>
        </w:rPr>
        <w:tab/>
      </w:r>
    </w:p>
    <w:p w:rsidR="00360DF0" w:rsidRDefault="00360DF0" w:rsidP="006F1A34">
      <w:pPr>
        <w:tabs>
          <w:tab w:val="left" w:leader="dot" w:pos="5364"/>
          <w:tab w:val="right" w:leader="dot" w:pos="9639"/>
        </w:tabs>
        <w:spacing w:after="0" w:line="240" w:lineRule="auto"/>
        <w:rPr>
          <w:rFonts w:ascii="Arial" w:eastAsia="Times New Roman" w:hAnsi="Arial" w:cs="Arial"/>
          <w:sz w:val="20"/>
          <w:szCs w:val="20"/>
          <w:lang w:eastAsia="en-AU"/>
        </w:rPr>
      </w:pPr>
    </w:p>
    <w:p w:rsidR="00360DF0" w:rsidRDefault="00360DF0" w:rsidP="006F1A34">
      <w:pPr>
        <w:tabs>
          <w:tab w:val="left" w:leader="dot" w:pos="5364"/>
          <w:tab w:val="right" w:leader="dot" w:pos="9639"/>
        </w:tabs>
        <w:spacing w:after="0" w:line="240" w:lineRule="auto"/>
        <w:rPr>
          <w:rFonts w:ascii="Arial" w:eastAsia="Times New Roman" w:hAnsi="Arial" w:cs="Arial"/>
          <w:sz w:val="20"/>
          <w:szCs w:val="20"/>
          <w:lang w:eastAsia="en-AU"/>
        </w:rPr>
      </w:pPr>
    </w:p>
    <w:p w:rsidR="009357AD" w:rsidRPr="002A607F" w:rsidRDefault="009357AD" w:rsidP="006F1A34">
      <w:pPr>
        <w:tabs>
          <w:tab w:val="left" w:leader="dot" w:pos="5364"/>
          <w:tab w:val="right" w:leader="dot" w:pos="9639"/>
        </w:tabs>
        <w:spacing w:after="0" w:line="240" w:lineRule="auto"/>
        <w:rPr>
          <w:rFonts w:ascii="Arial" w:eastAsia="Times New Roman" w:hAnsi="Arial" w:cs="Arial"/>
          <w:sz w:val="20"/>
          <w:szCs w:val="20"/>
          <w:lang w:eastAsia="en-AU"/>
        </w:rPr>
      </w:pPr>
      <w:r w:rsidRPr="002A607F">
        <w:rPr>
          <w:rFonts w:ascii="Arial" w:eastAsia="Times New Roman" w:hAnsi="Arial" w:cs="Arial"/>
          <w:sz w:val="20"/>
          <w:szCs w:val="20"/>
          <w:lang w:eastAsia="en-AU"/>
        </w:rPr>
        <w:t xml:space="preserve">Print Jobholder Name: </w:t>
      </w:r>
      <w:r w:rsidR="00CB3E34">
        <w:rPr>
          <w:rFonts w:ascii="Arial" w:eastAsia="Times New Roman" w:hAnsi="Arial" w:cs="Arial"/>
          <w:sz w:val="20"/>
          <w:szCs w:val="20"/>
          <w:lang w:eastAsia="en-AU"/>
        </w:rPr>
        <w:tab/>
      </w:r>
      <w:r w:rsidR="00CB3E34">
        <w:rPr>
          <w:rFonts w:ascii="Arial" w:eastAsia="Times New Roman" w:hAnsi="Arial" w:cs="Arial"/>
          <w:sz w:val="20"/>
          <w:szCs w:val="20"/>
          <w:lang w:eastAsia="en-AU"/>
        </w:rPr>
        <w:tab/>
      </w:r>
    </w:p>
    <w:p w:rsidR="00360DF0" w:rsidRDefault="00360DF0" w:rsidP="006F1A34">
      <w:pPr>
        <w:tabs>
          <w:tab w:val="left" w:leader="dot" w:pos="9639"/>
        </w:tabs>
        <w:spacing w:after="0" w:line="240" w:lineRule="auto"/>
        <w:rPr>
          <w:rFonts w:ascii="Arial" w:eastAsia="Times New Roman" w:hAnsi="Arial" w:cs="Arial"/>
          <w:sz w:val="20"/>
          <w:szCs w:val="20"/>
          <w:lang w:eastAsia="en-AU"/>
        </w:rPr>
      </w:pPr>
    </w:p>
    <w:p w:rsidR="00360DF0" w:rsidRDefault="00360DF0" w:rsidP="006F1A34">
      <w:pPr>
        <w:tabs>
          <w:tab w:val="left" w:leader="dot" w:pos="9639"/>
        </w:tabs>
        <w:spacing w:after="0" w:line="240" w:lineRule="auto"/>
        <w:rPr>
          <w:rFonts w:ascii="Arial" w:eastAsia="Times New Roman" w:hAnsi="Arial" w:cs="Arial"/>
          <w:sz w:val="20"/>
          <w:szCs w:val="20"/>
          <w:lang w:eastAsia="en-AU"/>
        </w:rPr>
      </w:pPr>
    </w:p>
    <w:p w:rsidR="009357AD" w:rsidRDefault="00360DF0" w:rsidP="006F1A34">
      <w:pPr>
        <w:tabs>
          <w:tab w:val="left" w:leader="dot" w:pos="9639"/>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General</w:t>
      </w:r>
      <w:r w:rsidR="00892851">
        <w:rPr>
          <w:rFonts w:ascii="Arial" w:eastAsia="Times New Roman" w:hAnsi="Arial" w:cs="Arial"/>
          <w:sz w:val="20"/>
          <w:szCs w:val="20"/>
          <w:lang w:eastAsia="en-AU"/>
        </w:rPr>
        <w:t xml:space="preserve"> </w:t>
      </w:r>
      <w:r w:rsidR="009357AD" w:rsidRPr="002A607F">
        <w:rPr>
          <w:rFonts w:ascii="Arial" w:eastAsia="Times New Roman" w:hAnsi="Arial" w:cs="Arial"/>
          <w:sz w:val="20"/>
          <w:szCs w:val="20"/>
          <w:lang w:eastAsia="en-AU"/>
        </w:rPr>
        <w:t xml:space="preserve">Manager, </w:t>
      </w:r>
      <w:r w:rsidR="00174A88">
        <w:rPr>
          <w:rFonts w:ascii="Arial" w:eastAsia="Times New Roman" w:hAnsi="Arial" w:cs="Arial"/>
          <w:sz w:val="20"/>
          <w:szCs w:val="20"/>
          <w:lang w:eastAsia="en-AU"/>
        </w:rPr>
        <w:t xml:space="preserve">Community Services </w:t>
      </w:r>
      <w:r>
        <w:rPr>
          <w:rFonts w:ascii="Arial" w:eastAsia="Times New Roman" w:hAnsi="Arial" w:cs="Arial"/>
          <w:sz w:val="20"/>
          <w:szCs w:val="20"/>
          <w:lang w:eastAsia="en-AU"/>
        </w:rPr>
        <w:t>Signature</w:t>
      </w:r>
      <w:r w:rsidR="009357AD" w:rsidRPr="002A607F">
        <w:rPr>
          <w:rFonts w:ascii="Arial" w:eastAsia="Times New Roman" w:hAnsi="Arial" w:cs="Arial"/>
          <w:sz w:val="20"/>
          <w:szCs w:val="20"/>
          <w:lang w:eastAsia="en-AU"/>
        </w:rPr>
        <w:t xml:space="preserve">: </w:t>
      </w:r>
      <w:r w:rsidR="009357AD" w:rsidRPr="002A607F">
        <w:rPr>
          <w:rFonts w:ascii="Arial" w:eastAsia="Times New Roman" w:hAnsi="Arial" w:cs="Arial"/>
          <w:sz w:val="20"/>
          <w:szCs w:val="20"/>
          <w:lang w:eastAsia="en-AU"/>
        </w:rPr>
        <w:tab/>
      </w:r>
    </w:p>
    <w:p w:rsidR="00360DF0" w:rsidRDefault="00360DF0" w:rsidP="006F1A34">
      <w:pPr>
        <w:tabs>
          <w:tab w:val="left" w:leader="dot" w:pos="9639"/>
        </w:tabs>
        <w:spacing w:after="0" w:line="240" w:lineRule="auto"/>
        <w:rPr>
          <w:rFonts w:ascii="Arial" w:eastAsia="Times New Roman" w:hAnsi="Arial" w:cs="Arial"/>
          <w:sz w:val="20"/>
          <w:szCs w:val="20"/>
          <w:lang w:eastAsia="en-AU"/>
        </w:rPr>
      </w:pPr>
    </w:p>
    <w:p w:rsidR="00360DF0" w:rsidRDefault="00360DF0" w:rsidP="006F1A34">
      <w:pPr>
        <w:tabs>
          <w:tab w:val="left" w:leader="dot" w:pos="9639"/>
        </w:tabs>
        <w:spacing w:after="0" w:line="240" w:lineRule="auto"/>
        <w:rPr>
          <w:rFonts w:ascii="Arial" w:eastAsia="Times New Roman" w:hAnsi="Arial" w:cs="Arial"/>
          <w:sz w:val="20"/>
          <w:szCs w:val="20"/>
          <w:lang w:eastAsia="en-AU"/>
        </w:rPr>
      </w:pPr>
    </w:p>
    <w:p w:rsidR="009357AD" w:rsidRDefault="009357AD" w:rsidP="006F1A34">
      <w:pPr>
        <w:tabs>
          <w:tab w:val="left" w:leader="dot" w:pos="9639"/>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Date</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p>
    <w:p w:rsidR="009357AD" w:rsidRPr="00B43A49" w:rsidRDefault="009357AD" w:rsidP="006F1A34">
      <w:pPr>
        <w:spacing w:after="0" w:line="240" w:lineRule="auto"/>
        <w:rPr>
          <w:rFonts w:ascii="Arial" w:eastAsia="Times New Roman" w:hAnsi="Arial" w:cs="Arial"/>
          <w:sz w:val="20"/>
          <w:szCs w:val="20"/>
          <w:lang w:eastAsia="en-AU"/>
        </w:rPr>
      </w:pPr>
    </w:p>
    <w:sectPr w:rsidR="009357AD" w:rsidRPr="00B43A49" w:rsidSect="009357AD">
      <w:headerReference w:type="default" r:id="rId9"/>
      <w:footerReference w:type="default" r:id="rId10"/>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EB" w:rsidRDefault="002E60EB" w:rsidP="00540804">
      <w:pPr>
        <w:spacing w:after="0" w:line="240" w:lineRule="auto"/>
      </w:pPr>
      <w:r>
        <w:separator/>
      </w:r>
    </w:p>
  </w:endnote>
  <w:endnote w:type="continuationSeparator" w:id="0">
    <w:p w:rsidR="002E60EB" w:rsidRDefault="002E60EB" w:rsidP="0054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3" w:rsidRDefault="004C25D3">
    <w:pPr>
      <w:pStyle w:val="Footer"/>
    </w:pPr>
    <w:r>
      <w:rPr>
        <w:noProof/>
        <w:lang w:eastAsia="en-AU"/>
      </w:rPr>
      <mc:AlternateContent>
        <mc:Choice Requires="wps">
          <w:drawing>
            <wp:anchor distT="0" distB="0" distL="114300" distR="114300" simplePos="0" relativeHeight="251662336" behindDoc="0" locked="0" layoutInCell="1" allowOverlap="1" wp14:anchorId="01C8F1FE" wp14:editId="14F85D0A">
              <wp:simplePos x="0" y="0"/>
              <wp:positionH relativeFrom="column">
                <wp:posOffset>5766435</wp:posOffset>
              </wp:positionH>
              <wp:positionV relativeFrom="paragraph">
                <wp:posOffset>234950</wp:posOffset>
              </wp:positionV>
              <wp:extent cx="561975" cy="323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23850"/>
                      </a:xfrm>
                      <a:prstGeom prst="rect">
                        <a:avLst/>
                      </a:prstGeom>
                      <a:solidFill>
                        <a:srgbClr val="FFFFFF"/>
                      </a:solidFill>
                      <a:ln w="9525">
                        <a:noFill/>
                        <a:miter lim="800000"/>
                        <a:headEnd/>
                        <a:tailEnd/>
                      </a:ln>
                    </wps:spPr>
                    <wps:txbx>
                      <w:txbxContent>
                        <w:p w:rsidR="004C25D3" w:rsidRPr="004242B1" w:rsidRDefault="004C25D3" w:rsidP="001B6661">
                          <w:pPr>
                            <w:rPr>
                              <w:sz w:val="20"/>
                              <w:szCs w:val="20"/>
                            </w:rPr>
                          </w:pPr>
                          <w:r>
                            <w:rPr>
                              <w:sz w:val="20"/>
                              <w:szCs w:val="20"/>
                            </w:rPr>
                            <w:t xml:space="preserve">Page </w:t>
                          </w:r>
                          <w:r w:rsidRPr="001B6661">
                            <w:rPr>
                              <w:sz w:val="20"/>
                              <w:szCs w:val="20"/>
                            </w:rPr>
                            <w:fldChar w:fldCharType="begin"/>
                          </w:r>
                          <w:r w:rsidRPr="001B6661">
                            <w:rPr>
                              <w:sz w:val="20"/>
                              <w:szCs w:val="20"/>
                            </w:rPr>
                            <w:instrText xml:space="preserve"> PAGE   \* MERGEFORMAT </w:instrText>
                          </w:r>
                          <w:r w:rsidRPr="001B6661">
                            <w:rPr>
                              <w:sz w:val="20"/>
                              <w:szCs w:val="20"/>
                            </w:rPr>
                            <w:fldChar w:fldCharType="separate"/>
                          </w:r>
                          <w:r w:rsidR="00434B9A">
                            <w:rPr>
                              <w:noProof/>
                              <w:sz w:val="20"/>
                              <w:szCs w:val="20"/>
                            </w:rPr>
                            <w:t>1</w:t>
                          </w:r>
                          <w:r w:rsidRPr="001B6661">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4.05pt;margin-top:18.5pt;width:44.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" stroked="f">
              <v:textbox>
                <w:txbxContent>
                  <w:p w:rsidR="004C25D3" w:rsidRPr="004242B1" w:rsidRDefault="004C25D3" w:rsidP="001B6661">
                    <w:pPr>
                      <w:rPr>
                        <w:sz w:val="20"/>
                        <w:szCs w:val="20"/>
                      </w:rPr>
                    </w:pPr>
                    <w:r>
                      <w:rPr>
                        <w:sz w:val="20"/>
                        <w:szCs w:val="20"/>
                      </w:rPr>
                      <w:t xml:space="preserve">Page </w:t>
                    </w:r>
                    <w:r w:rsidRPr="001B6661">
                      <w:rPr>
                        <w:sz w:val="20"/>
                        <w:szCs w:val="20"/>
                      </w:rPr>
                      <w:fldChar w:fldCharType="begin"/>
                    </w:r>
                    <w:r w:rsidRPr="001B6661">
                      <w:rPr>
                        <w:sz w:val="20"/>
                        <w:szCs w:val="20"/>
                      </w:rPr>
                      <w:instrText xml:space="preserve"> PAGE   \* MERGEFORMAT </w:instrText>
                    </w:r>
                    <w:r w:rsidRPr="001B6661">
                      <w:rPr>
                        <w:sz w:val="20"/>
                        <w:szCs w:val="20"/>
                      </w:rPr>
                      <w:fldChar w:fldCharType="separate"/>
                    </w:r>
                    <w:r w:rsidR="00434B9A">
                      <w:rPr>
                        <w:noProof/>
                        <w:sz w:val="20"/>
                        <w:szCs w:val="20"/>
                      </w:rPr>
                      <w:t>1</w:t>
                    </w:r>
                    <w:r w:rsidRPr="001B6661">
                      <w:rPr>
                        <w:noProof/>
                        <w:sz w:val="20"/>
                        <w:szCs w:val="20"/>
                      </w:rPr>
                      <w:fldChar w:fldCharType="end"/>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17161238" wp14:editId="44C5A0B2">
              <wp:simplePos x="0" y="0"/>
              <wp:positionH relativeFrom="column">
                <wp:posOffset>-415291</wp:posOffset>
              </wp:positionH>
              <wp:positionV relativeFrom="paragraph">
                <wp:posOffset>234950</wp:posOffset>
              </wp:positionV>
              <wp:extent cx="353377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3850"/>
                      </a:xfrm>
                      <a:prstGeom prst="rect">
                        <a:avLst/>
                      </a:prstGeom>
                      <a:solidFill>
                        <a:srgbClr val="FFFFFF"/>
                      </a:solidFill>
                      <a:ln w="9525">
                        <a:noFill/>
                        <a:miter lim="800000"/>
                        <a:headEnd/>
                        <a:tailEnd/>
                      </a:ln>
                    </wps:spPr>
                    <wps:txbx>
                      <w:txbxContent>
                        <w:p w:rsidR="004C25D3" w:rsidRPr="004242B1" w:rsidRDefault="004C25D3">
                          <w:pPr>
                            <w:rPr>
                              <w:sz w:val="20"/>
                              <w:szCs w:val="20"/>
                            </w:rPr>
                          </w:pPr>
                          <w:r w:rsidRPr="004242B1">
                            <w:rPr>
                              <w:sz w:val="20"/>
                              <w:szCs w:val="20"/>
                            </w:rPr>
                            <w:t>Employee initials …………………………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7pt;margin-top:18.5pt;width:278.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" stroked="f">
              <v:textbox>
                <w:txbxContent>
                  <w:p w:rsidR="004C25D3" w:rsidRPr="004242B1" w:rsidRDefault="004C25D3">
                    <w:pPr>
                      <w:rPr>
                        <w:sz w:val="20"/>
                        <w:szCs w:val="20"/>
                      </w:rPr>
                    </w:pPr>
                    <w:r w:rsidRPr="004242B1">
                      <w:rPr>
                        <w:sz w:val="20"/>
                        <w:szCs w:val="20"/>
                      </w:rPr>
                      <w:t>Employee initials …………………………   Date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EB" w:rsidRDefault="002E60EB" w:rsidP="00540804">
      <w:pPr>
        <w:spacing w:after="0" w:line="240" w:lineRule="auto"/>
      </w:pPr>
      <w:r>
        <w:separator/>
      </w:r>
    </w:p>
  </w:footnote>
  <w:footnote w:type="continuationSeparator" w:id="0">
    <w:p w:rsidR="002E60EB" w:rsidRDefault="002E60EB" w:rsidP="0054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3" w:rsidRDefault="004C25D3">
    <w:pPr>
      <w:pStyle w:val="Header"/>
    </w:pPr>
    <w:r>
      <w:rPr>
        <w:noProof/>
        <w:lang w:eastAsia="en-AU"/>
      </w:rPr>
      <mc:AlternateContent>
        <mc:Choice Requires="wps">
          <w:drawing>
            <wp:anchor distT="0" distB="0" distL="114300" distR="114300" simplePos="0" relativeHeight="251666432" behindDoc="0" locked="0" layoutInCell="1" allowOverlap="1" wp14:anchorId="6D044EB7" wp14:editId="594CBDE3">
              <wp:simplePos x="0" y="0"/>
              <wp:positionH relativeFrom="column">
                <wp:posOffset>3308985</wp:posOffset>
              </wp:positionH>
              <wp:positionV relativeFrom="paragraph">
                <wp:posOffset>-202565</wp:posOffset>
              </wp:positionV>
              <wp:extent cx="2933700"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337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5D3" w:rsidRDefault="004C25D3" w:rsidP="0096578E">
                          <w:r>
                            <w:rPr>
                              <w:noProof/>
                              <w:lang w:eastAsia="en-AU"/>
                            </w:rPr>
                            <w:drawing>
                              <wp:inline distT="0" distB="0" distL="0" distR="0" wp14:anchorId="73A943C0" wp14:editId="3F99081F">
                                <wp:extent cx="2705100" cy="400050"/>
                                <wp:effectExtent l="0" t="0" r="0" b="0"/>
                                <wp:docPr id="2" name="Picture 2" descr="C:\Users\joannan\AppData\Local\Microsoft\Windows\Temporary Internet Files\Content.Outlook\R9VAFAMO\AnglicareLogo_Masterbr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n\AppData\Local\Microsoft\Windows\Temporary Internet Files\Content.Outlook\R9VAFAMO\AnglicareLogo_Masterbrand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644" r="9804"/>
                                        <a:stretch/>
                                      </pic:blipFill>
                                      <pic:spPr bwMode="auto">
                                        <a:xfrm>
                                          <a:off x="0" y="0"/>
                                          <a:ext cx="2705100" cy="4000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0.55pt;margin-top:-15.95pt;width:23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" filled="f" stroked="f" strokeweight=".5pt">
              <v:textbox>
                <w:txbxContent>
                  <w:p w:rsidR="004C25D3" w:rsidRDefault="004C25D3" w:rsidP="0096578E">
                    <w:r>
                      <w:rPr>
                        <w:noProof/>
                        <w:lang w:eastAsia="en-AU"/>
                      </w:rPr>
                      <w:drawing>
                        <wp:inline distT="0" distB="0" distL="0" distR="0" wp14:anchorId="73A943C0" wp14:editId="3F99081F">
                          <wp:extent cx="2705100" cy="400050"/>
                          <wp:effectExtent l="0" t="0" r="0" b="0"/>
                          <wp:docPr id="2" name="Picture 2" descr="C:\Users\joannan\AppData\Local\Microsoft\Windows\Temporary Internet Files\Content.Outlook\R9VAFAMO\AnglicareLogo_Masterbr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n\AppData\Local\Microsoft\Windows\Temporary Internet Files\Content.Outlook\R9VAFAMO\AnglicareLogo_Masterbrand (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0644" r="9804"/>
                                  <a:stretch/>
                                </pic:blipFill>
                                <pic:spPr bwMode="auto">
                                  <a:xfrm>
                                    <a:off x="0" y="0"/>
                                    <a:ext cx="2705100" cy="4000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701D8D98" wp14:editId="38CE0225">
              <wp:simplePos x="0" y="0"/>
              <wp:positionH relativeFrom="column">
                <wp:posOffset>-329565</wp:posOffset>
              </wp:positionH>
              <wp:positionV relativeFrom="paragraph">
                <wp:posOffset>73660</wp:posOffset>
              </wp:positionV>
              <wp:extent cx="6772275" cy="9620250"/>
              <wp:effectExtent l="0" t="0" r="28575" b="19050"/>
              <wp:wrapNone/>
              <wp:docPr id="1" name="Round Diagonal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9620250"/>
                      </a:xfrm>
                      <a:prstGeom prst="round2DiagRect">
                        <a:avLst>
                          <a:gd name="adj1" fmla="val 8645"/>
                          <a:gd name="adj2" fmla="val 0"/>
                        </a:avLst>
                      </a:prstGeom>
                      <a:noFill/>
                      <a:ln w="12700" cap="flat" cmpd="sng" algn="ctr">
                        <a:solidFill>
                          <a:srgbClr val="BD2C1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0" o:spid="_x0000_s1026" style="position:absolute;margin-left:-25.95pt;margin-top:5.8pt;width:533.2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96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" path="m585463,l6772275,r,l6772275,9034787v,323342,-262121,585463,-585463,585463l,9620250r,l,585463c,262121,262121,,585463,xe" filled="f" strokecolor="#bd2c16" strokeweight="1pt">
              <v:path arrowok="t" o:connecttype="custom" o:connectlocs="585463,0;6772275,0;6772275,0;6772275,9034787;6186812,9620250;0,9620250;0,9620250;0,585463;585463,0" o:connectangles="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701C2F"/>
    <w:multiLevelType w:val="hybridMultilevel"/>
    <w:tmpl w:val="19FE70FA"/>
    <w:lvl w:ilvl="0" w:tplc="0C090001">
      <w:start w:val="1"/>
      <w:numFmt w:val="bullet"/>
      <w:lvlText w:val=""/>
      <w:lvlJc w:val="left"/>
      <w:pPr>
        <w:tabs>
          <w:tab w:val="num" w:pos="4613"/>
        </w:tabs>
        <w:ind w:left="4613" w:hanging="360"/>
      </w:pPr>
      <w:rPr>
        <w:rFonts w:ascii="Symbol" w:hAnsi="Symbol" w:hint="default"/>
      </w:rPr>
    </w:lvl>
    <w:lvl w:ilvl="1" w:tplc="0C090007">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C51806"/>
    <w:multiLevelType w:val="hybridMultilevel"/>
    <w:tmpl w:val="AEF80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A7F74"/>
    <w:multiLevelType w:val="hybridMultilevel"/>
    <w:tmpl w:val="D6761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E6C4B"/>
    <w:multiLevelType w:val="hybridMultilevel"/>
    <w:tmpl w:val="76DA08B6"/>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8D71EBA"/>
    <w:multiLevelType w:val="hybridMultilevel"/>
    <w:tmpl w:val="08C8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BB1C44"/>
    <w:multiLevelType w:val="multilevel"/>
    <w:tmpl w:val="3C0AC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F2D40"/>
    <w:multiLevelType w:val="hybridMultilevel"/>
    <w:tmpl w:val="6C9E6E1C"/>
    <w:lvl w:ilvl="0" w:tplc="0C090001">
      <w:start w:val="1"/>
      <w:numFmt w:val="bullet"/>
      <w:lvlText w:val=""/>
      <w:lvlJc w:val="left"/>
      <w:pPr>
        <w:ind w:left="6780" w:hanging="360"/>
      </w:pPr>
      <w:rPr>
        <w:rFonts w:ascii="Symbol" w:hAnsi="Symbol" w:hint="default"/>
      </w:rPr>
    </w:lvl>
    <w:lvl w:ilvl="1" w:tplc="0C090003" w:tentative="1">
      <w:start w:val="1"/>
      <w:numFmt w:val="bullet"/>
      <w:lvlText w:val="o"/>
      <w:lvlJc w:val="left"/>
      <w:pPr>
        <w:ind w:left="7500" w:hanging="360"/>
      </w:pPr>
      <w:rPr>
        <w:rFonts w:ascii="Courier New" w:hAnsi="Courier New" w:cs="Courier New" w:hint="default"/>
      </w:rPr>
    </w:lvl>
    <w:lvl w:ilvl="2" w:tplc="0C090005" w:tentative="1">
      <w:start w:val="1"/>
      <w:numFmt w:val="bullet"/>
      <w:lvlText w:val=""/>
      <w:lvlJc w:val="left"/>
      <w:pPr>
        <w:ind w:left="8220" w:hanging="360"/>
      </w:pPr>
      <w:rPr>
        <w:rFonts w:ascii="Wingdings" w:hAnsi="Wingdings" w:hint="default"/>
      </w:rPr>
    </w:lvl>
    <w:lvl w:ilvl="3" w:tplc="0C090001" w:tentative="1">
      <w:start w:val="1"/>
      <w:numFmt w:val="bullet"/>
      <w:lvlText w:val=""/>
      <w:lvlJc w:val="left"/>
      <w:pPr>
        <w:ind w:left="8940" w:hanging="360"/>
      </w:pPr>
      <w:rPr>
        <w:rFonts w:ascii="Symbol" w:hAnsi="Symbol" w:hint="default"/>
      </w:rPr>
    </w:lvl>
    <w:lvl w:ilvl="4" w:tplc="0C090003" w:tentative="1">
      <w:start w:val="1"/>
      <w:numFmt w:val="bullet"/>
      <w:lvlText w:val="o"/>
      <w:lvlJc w:val="left"/>
      <w:pPr>
        <w:ind w:left="9660" w:hanging="360"/>
      </w:pPr>
      <w:rPr>
        <w:rFonts w:ascii="Courier New" w:hAnsi="Courier New" w:cs="Courier New" w:hint="default"/>
      </w:rPr>
    </w:lvl>
    <w:lvl w:ilvl="5" w:tplc="0C090005" w:tentative="1">
      <w:start w:val="1"/>
      <w:numFmt w:val="bullet"/>
      <w:lvlText w:val=""/>
      <w:lvlJc w:val="left"/>
      <w:pPr>
        <w:ind w:left="10380" w:hanging="360"/>
      </w:pPr>
      <w:rPr>
        <w:rFonts w:ascii="Wingdings" w:hAnsi="Wingdings" w:hint="default"/>
      </w:rPr>
    </w:lvl>
    <w:lvl w:ilvl="6" w:tplc="0C090001" w:tentative="1">
      <w:start w:val="1"/>
      <w:numFmt w:val="bullet"/>
      <w:lvlText w:val=""/>
      <w:lvlJc w:val="left"/>
      <w:pPr>
        <w:ind w:left="11100" w:hanging="360"/>
      </w:pPr>
      <w:rPr>
        <w:rFonts w:ascii="Symbol" w:hAnsi="Symbol" w:hint="default"/>
      </w:rPr>
    </w:lvl>
    <w:lvl w:ilvl="7" w:tplc="0C090003" w:tentative="1">
      <w:start w:val="1"/>
      <w:numFmt w:val="bullet"/>
      <w:lvlText w:val="o"/>
      <w:lvlJc w:val="left"/>
      <w:pPr>
        <w:ind w:left="11820" w:hanging="360"/>
      </w:pPr>
      <w:rPr>
        <w:rFonts w:ascii="Courier New" w:hAnsi="Courier New" w:cs="Courier New" w:hint="default"/>
      </w:rPr>
    </w:lvl>
    <w:lvl w:ilvl="8" w:tplc="0C090005" w:tentative="1">
      <w:start w:val="1"/>
      <w:numFmt w:val="bullet"/>
      <w:lvlText w:val=""/>
      <w:lvlJc w:val="left"/>
      <w:pPr>
        <w:ind w:left="12540" w:hanging="360"/>
      </w:pPr>
      <w:rPr>
        <w:rFonts w:ascii="Wingdings" w:hAnsi="Wingdings" w:hint="default"/>
      </w:rPr>
    </w:lvl>
  </w:abstractNum>
  <w:abstractNum w:abstractNumId="8">
    <w:nsid w:val="225A1A19"/>
    <w:multiLevelType w:val="hybridMultilevel"/>
    <w:tmpl w:val="D5E690AA"/>
    <w:lvl w:ilvl="0" w:tplc="BE30E4B8">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3564CA9"/>
    <w:multiLevelType w:val="hybridMultilevel"/>
    <w:tmpl w:val="55308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231D81"/>
    <w:multiLevelType w:val="hybridMultilevel"/>
    <w:tmpl w:val="3B6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4135A0"/>
    <w:multiLevelType w:val="hybridMultilevel"/>
    <w:tmpl w:val="E138C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68722F"/>
    <w:multiLevelType w:val="hybridMultilevel"/>
    <w:tmpl w:val="881630D6"/>
    <w:lvl w:ilvl="0" w:tplc="BE30E4B8">
      <w:start w:val="1"/>
      <w:numFmt w:val="bullet"/>
      <w:lvlText w:val=""/>
      <w:lvlJc w:val="left"/>
      <w:pPr>
        <w:tabs>
          <w:tab w:val="num" w:pos="720"/>
        </w:tabs>
        <w:ind w:left="720" w:hanging="360"/>
      </w:pPr>
      <w:rPr>
        <w:rFonts w:ascii="Wingdings" w:hAnsi="Wingdings" w:hint="default"/>
        <w:sz w:val="16"/>
        <w:szCs w:val="16"/>
      </w:rPr>
    </w:lvl>
    <w:lvl w:ilvl="1" w:tplc="0C090007">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F2769DB"/>
    <w:multiLevelType w:val="hybridMultilevel"/>
    <w:tmpl w:val="89341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4D26F2"/>
    <w:multiLevelType w:val="hybridMultilevel"/>
    <w:tmpl w:val="5E80E3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F930265"/>
    <w:multiLevelType w:val="hybridMultilevel"/>
    <w:tmpl w:val="28C8F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E90B9B"/>
    <w:multiLevelType w:val="hybridMultilevel"/>
    <w:tmpl w:val="EC7C1A28"/>
    <w:lvl w:ilvl="0" w:tplc="BE30E4B8">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4A5507"/>
    <w:multiLevelType w:val="hybridMultilevel"/>
    <w:tmpl w:val="CEF66B10"/>
    <w:lvl w:ilvl="0" w:tplc="734EF010">
      <w:start w:val="1"/>
      <w:numFmt w:val="bullet"/>
      <w:lvlText w:val=""/>
      <w:lvlJc w:val="left"/>
      <w:pPr>
        <w:tabs>
          <w:tab w:val="num" w:pos="340"/>
        </w:tabs>
        <w:ind w:left="340" w:hanging="34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5A8154E8"/>
    <w:multiLevelType w:val="hybridMultilevel"/>
    <w:tmpl w:val="886C2942"/>
    <w:lvl w:ilvl="0" w:tplc="39B0668A">
      <w:start w:val="1"/>
      <w:numFmt w:val="bullet"/>
      <w:pStyle w:val="KRADetai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42A5D8A"/>
    <w:multiLevelType w:val="hybridMultilevel"/>
    <w:tmpl w:val="9C20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562D8B"/>
    <w:multiLevelType w:val="hybridMultilevel"/>
    <w:tmpl w:val="EC44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D91EA5"/>
    <w:multiLevelType w:val="hybridMultilevel"/>
    <w:tmpl w:val="061006F8"/>
    <w:lvl w:ilvl="0" w:tplc="0C090007">
      <w:start w:val="1"/>
      <w:numFmt w:val="bullet"/>
      <w:lvlText w:val=""/>
      <w:lvlJc w:val="left"/>
      <w:pPr>
        <w:tabs>
          <w:tab w:val="num" w:pos="720"/>
        </w:tabs>
        <w:ind w:left="720" w:hanging="360"/>
      </w:pPr>
      <w:rPr>
        <w:rFonts w:ascii="Symbol" w:hAnsi="Symbol" w:hint="default"/>
      </w:rPr>
    </w:lvl>
    <w:lvl w:ilvl="1" w:tplc="29F4D706">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DBE46EA"/>
    <w:multiLevelType w:val="multilevel"/>
    <w:tmpl w:val="7A241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1"/>
  </w:num>
  <w:num w:numId="3">
    <w:abstractNumId w:val="4"/>
  </w:num>
  <w:num w:numId="4">
    <w:abstractNumId w:val="6"/>
  </w:num>
  <w:num w:numId="5">
    <w:abstractNumId w:val="22"/>
  </w:num>
  <w:num w:numId="6">
    <w:abstractNumId w:val="14"/>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16"/>
  </w:num>
  <w:num w:numId="11">
    <w:abstractNumId w:val="8"/>
  </w:num>
  <w:num w:numId="12">
    <w:abstractNumId w:val="0"/>
  </w:num>
  <w:num w:numId="13">
    <w:abstractNumId w:val="2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5"/>
  </w:num>
  <w:num w:numId="18">
    <w:abstractNumId w:val="10"/>
  </w:num>
  <w:num w:numId="19">
    <w:abstractNumId w:val="19"/>
  </w:num>
  <w:num w:numId="20">
    <w:abstractNumId w:val="13"/>
  </w:num>
  <w:num w:numId="21">
    <w:abstractNumId w:val="2"/>
  </w:num>
  <w:num w:numId="22">
    <w:abstractNumId w:val="7"/>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style="mso-width-relative:margin;mso-height-relative:margin;v-text-anchor:middle" fill="f" fillcolor="white" strokecolor="#bd2c16">
      <v:fill color="white" on="f"/>
      <v:stroke color="#bd2c16"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39"/>
    <w:rsid w:val="00026997"/>
    <w:rsid w:val="00031993"/>
    <w:rsid w:val="00073F17"/>
    <w:rsid w:val="0007780A"/>
    <w:rsid w:val="000847EA"/>
    <w:rsid w:val="000939F2"/>
    <w:rsid w:val="000A6CEC"/>
    <w:rsid w:val="001037AB"/>
    <w:rsid w:val="00122C75"/>
    <w:rsid w:val="00125962"/>
    <w:rsid w:val="00135250"/>
    <w:rsid w:val="00154729"/>
    <w:rsid w:val="00174A88"/>
    <w:rsid w:val="001B2956"/>
    <w:rsid w:val="001B5289"/>
    <w:rsid w:val="001B6661"/>
    <w:rsid w:val="001D0BDB"/>
    <w:rsid w:val="001D61B2"/>
    <w:rsid w:val="001E1046"/>
    <w:rsid w:val="00211804"/>
    <w:rsid w:val="00266310"/>
    <w:rsid w:val="00267A93"/>
    <w:rsid w:val="00283508"/>
    <w:rsid w:val="0029164E"/>
    <w:rsid w:val="002A2936"/>
    <w:rsid w:val="002B2CBE"/>
    <w:rsid w:val="002D330B"/>
    <w:rsid w:val="002D594B"/>
    <w:rsid w:val="002E352C"/>
    <w:rsid w:val="002E4E64"/>
    <w:rsid w:val="002E5755"/>
    <w:rsid w:val="002E60EB"/>
    <w:rsid w:val="00327D05"/>
    <w:rsid w:val="00360DF0"/>
    <w:rsid w:val="00363CFA"/>
    <w:rsid w:val="003879A4"/>
    <w:rsid w:val="003952DF"/>
    <w:rsid w:val="00396FBC"/>
    <w:rsid w:val="003B3D92"/>
    <w:rsid w:val="003B79C0"/>
    <w:rsid w:val="003D33FD"/>
    <w:rsid w:val="003D550D"/>
    <w:rsid w:val="003E47C7"/>
    <w:rsid w:val="003F7F22"/>
    <w:rsid w:val="004242B1"/>
    <w:rsid w:val="0042687D"/>
    <w:rsid w:val="00430214"/>
    <w:rsid w:val="00434B9A"/>
    <w:rsid w:val="00453DC9"/>
    <w:rsid w:val="00475755"/>
    <w:rsid w:val="00477374"/>
    <w:rsid w:val="00491639"/>
    <w:rsid w:val="004B2286"/>
    <w:rsid w:val="004C25D3"/>
    <w:rsid w:val="004E00B9"/>
    <w:rsid w:val="00507A52"/>
    <w:rsid w:val="00520E12"/>
    <w:rsid w:val="00526614"/>
    <w:rsid w:val="00526A85"/>
    <w:rsid w:val="00540804"/>
    <w:rsid w:val="00540D29"/>
    <w:rsid w:val="005444F6"/>
    <w:rsid w:val="00545FBA"/>
    <w:rsid w:val="0056447A"/>
    <w:rsid w:val="005667FA"/>
    <w:rsid w:val="00566869"/>
    <w:rsid w:val="005668E2"/>
    <w:rsid w:val="005734F8"/>
    <w:rsid w:val="00575D16"/>
    <w:rsid w:val="00592EA8"/>
    <w:rsid w:val="005A5105"/>
    <w:rsid w:val="005B325C"/>
    <w:rsid w:val="005C41A4"/>
    <w:rsid w:val="005E2524"/>
    <w:rsid w:val="0063794F"/>
    <w:rsid w:val="006463B7"/>
    <w:rsid w:val="00662408"/>
    <w:rsid w:val="006B5A75"/>
    <w:rsid w:val="006F1A34"/>
    <w:rsid w:val="006F6AE4"/>
    <w:rsid w:val="00703EAE"/>
    <w:rsid w:val="0071229B"/>
    <w:rsid w:val="00722634"/>
    <w:rsid w:val="0072601E"/>
    <w:rsid w:val="00731230"/>
    <w:rsid w:val="00744D9B"/>
    <w:rsid w:val="00746ED6"/>
    <w:rsid w:val="007713EB"/>
    <w:rsid w:val="00782A1A"/>
    <w:rsid w:val="0079704C"/>
    <w:rsid w:val="007B0F4C"/>
    <w:rsid w:val="007C0A38"/>
    <w:rsid w:val="007C27B5"/>
    <w:rsid w:val="007C28AB"/>
    <w:rsid w:val="00806187"/>
    <w:rsid w:val="00812719"/>
    <w:rsid w:val="00831C51"/>
    <w:rsid w:val="00834E00"/>
    <w:rsid w:val="008360B3"/>
    <w:rsid w:val="008433E4"/>
    <w:rsid w:val="00851726"/>
    <w:rsid w:val="008654AE"/>
    <w:rsid w:val="00870DAB"/>
    <w:rsid w:val="00890732"/>
    <w:rsid w:val="00892851"/>
    <w:rsid w:val="008C1702"/>
    <w:rsid w:val="008D3B8B"/>
    <w:rsid w:val="008E1F59"/>
    <w:rsid w:val="009045DC"/>
    <w:rsid w:val="00904A48"/>
    <w:rsid w:val="0091089D"/>
    <w:rsid w:val="00915235"/>
    <w:rsid w:val="00916B6A"/>
    <w:rsid w:val="00935169"/>
    <w:rsid w:val="009357AD"/>
    <w:rsid w:val="00945EA3"/>
    <w:rsid w:val="0096578E"/>
    <w:rsid w:val="00985DB3"/>
    <w:rsid w:val="009872EA"/>
    <w:rsid w:val="0099030E"/>
    <w:rsid w:val="009B4D14"/>
    <w:rsid w:val="009B6BC1"/>
    <w:rsid w:val="009E76EB"/>
    <w:rsid w:val="00A054AC"/>
    <w:rsid w:val="00A159FA"/>
    <w:rsid w:val="00A232F4"/>
    <w:rsid w:val="00A27D73"/>
    <w:rsid w:val="00A641FA"/>
    <w:rsid w:val="00A64490"/>
    <w:rsid w:val="00A65B70"/>
    <w:rsid w:val="00A92352"/>
    <w:rsid w:val="00A92582"/>
    <w:rsid w:val="00AA5336"/>
    <w:rsid w:val="00AB2F2A"/>
    <w:rsid w:val="00AF1105"/>
    <w:rsid w:val="00B155F5"/>
    <w:rsid w:val="00B349BB"/>
    <w:rsid w:val="00B4394D"/>
    <w:rsid w:val="00B63630"/>
    <w:rsid w:val="00B6683C"/>
    <w:rsid w:val="00B67B00"/>
    <w:rsid w:val="00B77112"/>
    <w:rsid w:val="00B92AF7"/>
    <w:rsid w:val="00B92D6A"/>
    <w:rsid w:val="00BB3FFE"/>
    <w:rsid w:val="00BB6E0B"/>
    <w:rsid w:val="00BC5793"/>
    <w:rsid w:val="00BF01EC"/>
    <w:rsid w:val="00C1584F"/>
    <w:rsid w:val="00C5045A"/>
    <w:rsid w:val="00C80D79"/>
    <w:rsid w:val="00CA4665"/>
    <w:rsid w:val="00CB3E34"/>
    <w:rsid w:val="00CD1036"/>
    <w:rsid w:val="00CD66C4"/>
    <w:rsid w:val="00CE3016"/>
    <w:rsid w:val="00CE5CC3"/>
    <w:rsid w:val="00D30E9F"/>
    <w:rsid w:val="00D370B6"/>
    <w:rsid w:val="00D700AE"/>
    <w:rsid w:val="00D70628"/>
    <w:rsid w:val="00D84718"/>
    <w:rsid w:val="00DE1333"/>
    <w:rsid w:val="00E12F2B"/>
    <w:rsid w:val="00E269E4"/>
    <w:rsid w:val="00E4362C"/>
    <w:rsid w:val="00E55F51"/>
    <w:rsid w:val="00E67FBA"/>
    <w:rsid w:val="00E90CDA"/>
    <w:rsid w:val="00E91EFA"/>
    <w:rsid w:val="00E97185"/>
    <w:rsid w:val="00EE581D"/>
    <w:rsid w:val="00EF08E1"/>
    <w:rsid w:val="00EF54FF"/>
    <w:rsid w:val="00F0393B"/>
    <w:rsid w:val="00F60539"/>
    <w:rsid w:val="00F60B96"/>
    <w:rsid w:val="00F630B6"/>
    <w:rsid w:val="00F82C4C"/>
    <w:rsid w:val="00F83165"/>
    <w:rsid w:val="00FA7F20"/>
    <w:rsid w:val="00FC00FF"/>
    <w:rsid w:val="00FC06C9"/>
    <w:rsid w:val="00FC22CD"/>
    <w:rsid w:val="00FC7F8A"/>
    <w:rsid w:val="00FD574F"/>
    <w:rsid w:val="00FE625B"/>
    <w:rsid w:val="00FE6FF4"/>
    <w:rsid w:val="00FF5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v-text-anchor:middle" fill="f" fillcolor="white" strokecolor="#bd2c16">
      <v:fill color="white" on="f"/>
      <v:stroke color="#bd2c16"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804"/>
  </w:style>
  <w:style w:type="paragraph" w:styleId="Footer">
    <w:name w:val="footer"/>
    <w:basedOn w:val="Normal"/>
    <w:link w:val="FooterChar"/>
    <w:uiPriority w:val="99"/>
    <w:unhideWhenUsed/>
    <w:rsid w:val="00540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804"/>
  </w:style>
  <w:style w:type="paragraph" w:styleId="BalloonText">
    <w:name w:val="Balloon Text"/>
    <w:basedOn w:val="Normal"/>
    <w:link w:val="BalloonTextChar"/>
    <w:uiPriority w:val="99"/>
    <w:semiHidden/>
    <w:unhideWhenUsed/>
    <w:rsid w:val="00540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804"/>
    <w:rPr>
      <w:rFonts w:ascii="Tahoma" w:hAnsi="Tahoma" w:cs="Tahoma"/>
      <w:sz w:val="16"/>
      <w:szCs w:val="16"/>
    </w:rPr>
  </w:style>
  <w:style w:type="table" w:styleId="TableGrid">
    <w:name w:val="Table Grid"/>
    <w:basedOn w:val="TableNormal"/>
    <w:uiPriority w:val="59"/>
    <w:rsid w:val="009357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E34"/>
    <w:pPr>
      <w:ind w:left="720"/>
      <w:contextualSpacing/>
    </w:pPr>
  </w:style>
  <w:style w:type="paragraph" w:customStyle="1" w:styleId="Default">
    <w:name w:val="Default"/>
    <w:rsid w:val="0029164E"/>
    <w:pPr>
      <w:autoSpaceDE w:val="0"/>
      <w:autoSpaceDN w:val="0"/>
      <w:adjustRightInd w:val="0"/>
    </w:pPr>
    <w:rPr>
      <w:rFonts w:ascii="Arial" w:eastAsiaTheme="minorEastAsia" w:hAnsi="Arial" w:cs="Arial"/>
      <w:color w:val="000000"/>
      <w:sz w:val="24"/>
      <w:szCs w:val="24"/>
      <w:lang w:bidi="bn-IN"/>
    </w:rPr>
  </w:style>
  <w:style w:type="paragraph" w:styleId="BodyText">
    <w:name w:val="Body Text"/>
    <w:basedOn w:val="Normal"/>
    <w:link w:val="BodyTextChar"/>
    <w:rsid w:val="00507A52"/>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rsid w:val="00507A52"/>
    <w:rPr>
      <w:rFonts w:ascii="Arial" w:eastAsia="Times New Roman" w:hAnsi="Arial"/>
      <w:sz w:val="22"/>
      <w:lang w:eastAsia="en-US"/>
    </w:rPr>
  </w:style>
  <w:style w:type="paragraph" w:customStyle="1" w:styleId="KRADetail">
    <w:name w:val="KRADetail"/>
    <w:basedOn w:val="Normal"/>
    <w:rsid w:val="008433E4"/>
    <w:pPr>
      <w:numPr>
        <w:numId w:val="8"/>
      </w:numPr>
      <w:tabs>
        <w:tab w:val="clear" w:pos="720"/>
        <w:tab w:val="num" w:pos="-2052"/>
      </w:tabs>
      <w:spacing w:after="0" w:line="240" w:lineRule="auto"/>
      <w:ind w:left="342" w:hanging="342"/>
      <w:jc w:val="both"/>
    </w:pPr>
    <w:rPr>
      <w:rFonts w:ascii="Arial" w:eastAsia="Times New Roman" w:hAnsi="Arial" w:cs="Arial"/>
      <w:sz w:val="20"/>
      <w:szCs w:val="20"/>
      <w:lang w:eastAsia="en-AU"/>
    </w:rPr>
  </w:style>
  <w:style w:type="character" w:customStyle="1" w:styleId="A14">
    <w:name w:val="A14"/>
    <w:uiPriority w:val="99"/>
    <w:rsid w:val="00A64490"/>
    <w:rPr>
      <w:b/>
      <w:bCs/>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804"/>
  </w:style>
  <w:style w:type="paragraph" w:styleId="Footer">
    <w:name w:val="footer"/>
    <w:basedOn w:val="Normal"/>
    <w:link w:val="FooterChar"/>
    <w:uiPriority w:val="99"/>
    <w:unhideWhenUsed/>
    <w:rsid w:val="00540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804"/>
  </w:style>
  <w:style w:type="paragraph" w:styleId="BalloonText">
    <w:name w:val="Balloon Text"/>
    <w:basedOn w:val="Normal"/>
    <w:link w:val="BalloonTextChar"/>
    <w:uiPriority w:val="99"/>
    <w:semiHidden/>
    <w:unhideWhenUsed/>
    <w:rsid w:val="00540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804"/>
    <w:rPr>
      <w:rFonts w:ascii="Tahoma" w:hAnsi="Tahoma" w:cs="Tahoma"/>
      <w:sz w:val="16"/>
      <w:szCs w:val="16"/>
    </w:rPr>
  </w:style>
  <w:style w:type="table" w:styleId="TableGrid">
    <w:name w:val="Table Grid"/>
    <w:basedOn w:val="TableNormal"/>
    <w:uiPriority w:val="59"/>
    <w:rsid w:val="009357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E34"/>
    <w:pPr>
      <w:ind w:left="720"/>
      <w:contextualSpacing/>
    </w:pPr>
  </w:style>
  <w:style w:type="paragraph" w:customStyle="1" w:styleId="Default">
    <w:name w:val="Default"/>
    <w:rsid w:val="0029164E"/>
    <w:pPr>
      <w:autoSpaceDE w:val="0"/>
      <w:autoSpaceDN w:val="0"/>
      <w:adjustRightInd w:val="0"/>
    </w:pPr>
    <w:rPr>
      <w:rFonts w:ascii="Arial" w:eastAsiaTheme="minorEastAsia" w:hAnsi="Arial" w:cs="Arial"/>
      <w:color w:val="000000"/>
      <w:sz w:val="24"/>
      <w:szCs w:val="24"/>
      <w:lang w:bidi="bn-IN"/>
    </w:rPr>
  </w:style>
  <w:style w:type="paragraph" w:styleId="BodyText">
    <w:name w:val="Body Text"/>
    <w:basedOn w:val="Normal"/>
    <w:link w:val="BodyTextChar"/>
    <w:rsid w:val="00507A52"/>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rsid w:val="00507A52"/>
    <w:rPr>
      <w:rFonts w:ascii="Arial" w:eastAsia="Times New Roman" w:hAnsi="Arial"/>
      <w:sz w:val="22"/>
      <w:lang w:eastAsia="en-US"/>
    </w:rPr>
  </w:style>
  <w:style w:type="paragraph" w:customStyle="1" w:styleId="KRADetail">
    <w:name w:val="KRADetail"/>
    <w:basedOn w:val="Normal"/>
    <w:rsid w:val="008433E4"/>
    <w:pPr>
      <w:numPr>
        <w:numId w:val="8"/>
      </w:numPr>
      <w:tabs>
        <w:tab w:val="clear" w:pos="720"/>
        <w:tab w:val="num" w:pos="-2052"/>
      </w:tabs>
      <w:spacing w:after="0" w:line="240" w:lineRule="auto"/>
      <w:ind w:left="342" w:hanging="342"/>
      <w:jc w:val="both"/>
    </w:pPr>
    <w:rPr>
      <w:rFonts w:ascii="Arial" w:eastAsia="Times New Roman" w:hAnsi="Arial" w:cs="Arial"/>
      <w:sz w:val="20"/>
      <w:szCs w:val="20"/>
      <w:lang w:eastAsia="en-AU"/>
    </w:rPr>
  </w:style>
  <w:style w:type="character" w:customStyle="1" w:styleId="A14">
    <w:name w:val="A14"/>
    <w:uiPriority w:val="99"/>
    <w:rsid w:val="00A64490"/>
    <w:rPr>
      <w:b/>
      <w:bCs/>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925">
      <w:bodyDiv w:val="1"/>
      <w:marLeft w:val="0"/>
      <w:marRight w:val="0"/>
      <w:marTop w:val="0"/>
      <w:marBottom w:val="0"/>
      <w:divBdr>
        <w:top w:val="none" w:sz="0" w:space="0" w:color="auto"/>
        <w:left w:val="none" w:sz="0" w:space="0" w:color="auto"/>
        <w:bottom w:val="none" w:sz="0" w:space="0" w:color="auto"/>
        <w:right w:val="none" w:sz="0" w:space="0" w:color="auto"/>
      </w:divBdr>
    </w:div>
    <w:div w:id="2272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6AA0-1F78-448E-B876-617289E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Paige Mower</cp:lastModifiedBy>
  <cp:revision>2</cp:revision>
  <cp:lastPrinted>2018-05-25T00:20:00Z</cp:lastPrinted>
  <dcterms:created xsi:type="dcterms:W3CDTF">2018-05-28T00:42:00Z</dcterms:created>
  <dcterms:modified xsi:type="dcterms:W3CDTF">2018-05-28T00:42:00Z</dcterms:modified>
</cp:coreProperties>
</file>