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83C976" w14:textId="7E44C692" w:rsidR="004D0F86" w:rsidRPr="00EE1722" w:rsidRDefault="2BF6DEBB" w:rsidP="2BF6DEBB">
      <w:pPr>
        <w:spacing w:after="0" w:line="240" w:lineRule="auto"/>
      </w:pPr>
      <w:r>
        <w:rPr>
          <w:noProof/>
        </w:rPr>
        <w:drawing>
          <wp:anchor distT="0" distB="0" distL="114300" distR="114300" simplePos="0" relativeHeight="251658240" behindDoc="0" locked="0" layoutInCell="1" allowOverlap="1" wp14:anchorId="1F3CCCB8" wp14:editId="60E716E5">
            <wp:simplePos x="0" y="0"/>
            <wp:positionH relativeFrom="column">
              <wp:align>left</wp:align>
            </wp:positionH>
            <wp:positionV relativeFrom="paragraph">
              <wp:posOffset>0</wp:posOffset>
            </wp:positionV>
            <wp:extent cx="925830" cy="1466850"/>
            <wp:effectExtent l="0" t="0" r="0" b="0"/>
            <wp:wrapSquare wrapText="bothSides"/>
            <wp:docPr id="41402890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0">
                      <a:extLst>
                        <a:ext uri="{28A0092B-C50C-407E-A947-70E740481C1C}">
                          <a14:useLocalDpi xmlns:a14="http://schemas.microsoft.com/office/drawing/2010/main" val="0"/>
                        </a:ext>
                      </a:extLst>
                    </a:blip>
                    <a:srcRect r="68425"/>
                    <a:stretch>
                      <a:fillRect/>
                    </a:stretch>
                  </pic:blipFill>
                  <pic:spPr bwMode="auto">
                    <a:xfrm>
                      <a:off x="0" y="0"/>
                      <a:ext cx="925830" cy="14668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D957F93" w14:textId="2B4BEFDD" w:rsidR="00E84188" w:rsidRPr="00EE1722" w:rsidRDefault="00E84188" w:rsidP="00881C67">
      <w:pPr>
        <w:spacing w:after="0" w:line="240" w:lineRule="auto"/>
        <w:rPr>
          <w:rFonts w:ascii="Karla" w:hAnsi="Karla"/>
          <w:b/>
          <w:sz w:val="24"/>
          <w:szCs w:val="24"/>
        </w:rPr>
      </w:pPr>
    </w:p>
    <w:tbl>
      <w:tblPr>
        <w:tblStyle w:val="TableGrid"/>
        <w:tblW w:w="9016" w:type="dxa"/>
        <w:tblLook w:val="04A0" w:firstRow="1" w:lastRow="0" w:firstColumn="1" w:lastColumn="0" w:noHBand="0" w:noVBand="1"/>
      </w:tblPr>
      <w:tblGrid>
        <w:gridCol w:w="2070"/>
        <w:gridCol w:w="6946"/>
      </w:tblGrid>
      <w:tr w:rsidR="00E84188" w:rsidRPr="004B7656" w14:paraId="7AF3E2F2" w14:textId="77777777" w:rsidTr="78042D84">
        <w:trPr>
          <w:trHeight w:val="467"/>
        </w:trPr>
        <w:tc>
          <w:tcPr>
            <w:tcW w:w="2070"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auto"/>
            <w:vAlign w:val="center"/>
          </w:tcPr>
          <w:p w14:paraId="2917254B" w14:textId="7A68F61A" w:rsidR="00E84188" w:rsidRPr="004B7656" w:rsidRDefault="405FC50A" w:rsidP="005F2F46">
            <w:pPr>
              <w:spacing w:before="12" w:after="12"/>
              <w:rPr>
                <w:rFonts w:ascii="Karla" w:eastAsia="Karla" w:hAnsi="Karla" w:cs="Karla"/>
                <w:b/>
                <w:bCs/>
                <w:sz w:val="24"/>
                <w:szCs w:val="24"/>
              </w:rPr>
            </w:pPr>
            <w:r w:rsidRPr="47265078">
              <w:rPr>
                <w:rFonts w:ascii="Karla" w:eastAsia="Karla" w:hAnsi="Karla" w:cs="Karla"/>
                <w:b/>
                <w:bCs/>
                <w:sz w:val="24"/>
                <w:szCs w:val="24"/>
              </w:rPr>
              <w:t>Title</w:t>
            </w:r>
            <w:r w:rsidR="2618D897" w:rsidRPr="47265078">
              <w:rPr>
                <w:rFonts w:ascii="Karla" w:eastAsia="Karla" w:hAnsi="Karla" w:cs="Karla"/>
                <w:b/>
                <w:bCs/>
                <w:sz w:val="24"/>
                <w:szCs w:val="24"/>
              </w:rPr>
              <w:t>:</w:t>
            </w:r>
          </w:p>
        </w:tc>
        <w:tc>
          <w:tcPr>
            <w:tcW w:w="6946"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auto"/>
            <w:vAlign w:val="center"/>
          </w:tcPr>
          <w:p w14:paraId="77FE89A8" w14:textId="559863AE" w:rsidR="00E84188" w:rsidRPr="004B7656" w:rsidRDefault="00FF635D" w:rsidP="005F2F46">
            <w:pPr>
              <w:spacing w:before="12" w:after="12"/>
              <w:rPr>
                <w:rFonts w:ascii="Karla" w:eastAsia="Karla" w:hAnsi="Karla" w:cs="Karla"/>
                <w:sz w:val="24"/>
                <w:szCs w:val="24"/>
              </w:rPr>
            </w:pPr>
            <w:r w:rsidRPr="47265078">
              <w:rPr>
                <w:rFonts w:ascii="Karla" w:eastAsia="Karla" w:hAnsi="Karla" w:cs="Karla"/>
                <w:sz w:val="24"/>
                <w:szCs w:val="24"/>
              </w:rPr>
              <w:t>KYC</w:t>
            </w:r>
            <w:r w:rsidR="343C7357" w:rsidRPr="47265078">
              <w:rPr>
                <w:rFonts w:ascii="Karla" w:eastAsia="Karla" w:hAnsi="Karla" w:cs="Karla"/>
                <w:sz w:val="24"/>
                <w:szCs w:val="24"/>
              </w:rPr>
              <w:t xml:space="preserve"> Deputy Executive Officer</w:t>
            </w:r>
          </w:p>
        </w:tc>
      </w:tr>
      <w:tr w:rsidR="0004521D" w:rsidRPr="004B7656" w14:paraId="7870221E" w14:textId="77777777" w:rsidTr="78042D84">
        <w:trPr>
          <w:trHeight w:val="467"/>
        </w:trPr>
        <w:tc>
          <w:tcPr>
            <w:tcW w:w="2070"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auto"/>
            <w:vAlign w:val="center"/>
          </w:tcPr>
          <w:p w14:paraId="50CD3BB9" w14:textId="37462F12" w:rsidR="0004521D" w:rsidRDefault="405FC50A" w:rsidP="005F2F46">
            <w:pPr>
              <w:spacing w:before="12" w:after="12"/>
              <w:rPr>
                <w:rFonts w:ascii="Karla" w:eastAsia="Karla" w:hAnsi="Karla" w:cs="Karla"/>
                <w:b/>
                <w:bCs/>
                <w:sz w:val="24"/>
                <w:szCs w:val="24"/>
              </w:rPr>
            </w:pPr>
            <w:r w:rsidRPr="47265078">
              <w:rPr>
                <w:rFonts w:ascii="Karla" w:eastAsia="Karla" w:hAnsi="Karla" w:cs="Karla"/>
                <w:b/>
                <w:bCs/>
                <w:sz w:val="24"/>
                <w:szCs w:val="24"/>
              </w:rPr>
              <w:t>Reporting to:</w:t>
            </w:r>
          </w:p>
        </w:tc>
        <w:tc>
          <w:tcPr>
            <w:tcW w:w="6946"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auto"/>
            <w:vAlign w:val="center"/>
          </w:tcPr>
          <w:p w14:paraId="6C78FC33" w14:textId="22AAFC35" w:rsidR="0004521D" w:rsidRPr="000D65B0" w:rsidRDefault="405FC50A" w:rsidP="005F2F46">
            <w:pPr>
              <w:spacing w:before="12" w:after="12"/>
              <w:rPr>
                <w:rFonts w:ascii="Karla" w:eastAsia="Karla" w:hAnsi="Karla" w:cs="Karla"/>
                <w:sz w:val="24"/>
                <w:szCs w:val="24"/>
              </w:rPr>
            </w:pPr>
            <w:r w:rsidRPr="47265078">
              <w:rPr>
                <w:rFonts w:ascii="Karla" w:eastAsia="Karla" w:hAnsi="Karla" w:cs="Karla"/>
                <w:sz w:val="24"/>
                <w:szCs w:val="24"/>
              </w:rPr>
              <w:t>KYC Executive Officer</w:t>
            </w:r>
          </w:p>
        </w:tc>
      </w:tr>
      <w:tr w:rsidR="00E84188" w:rsidRPr="004B7656" w14:paraId="171D373F" w14:textId="77777777" w:rsidTr="78042D84">
        <w:trPr>
          <w:trHeight w:val="467"/>
        </w:trPr>
        <w:tc>
          <w:tcPr>
            <w:tcW w:w="2070"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auto"/>
            <w:vAlign w:val="center"/>
          </w:tcPr>
          <w:p w14:paraId="795653EC" w14:textId="77777777" w:rsidR="00E84188" w:rsidRPr="004B7656" w:rsidRDefault="2618D897" w:rsidP="005F2F46">
            <w:pPr>
              <w:spacing w:before="12" w:after="12"/>
              <w:rPr>
                <w:rFonts w:ascii="Karla" w:eastAsia="Karla" w:hAnsi="Karla" w:cs="Karla"/>
                <w:sz w:val="24"/>
                <w:szCs w:val="24"/>
              </w:rPr>
            </w:pPr>
            <w:r w:rsidRPr="47265078">
              <w:rPr>
                <w:rFonts w:ascii="Karla" w:eastAsia="Karla" w:hAnsi="Karla" w:cs="Karla"/>
                <w:b/>
                <w:bCs/>
                <w:sz w:val="24"/>
                <w:szCs w:val="24"/>
              </w:rPr>
              <w:t>Hours:</w:t>
            </w:r>
            <w:r w:rsidRPr="47265078">
              <w:rPr>
                <w:rFonts w:ascii="Karla" w:eastAsia="Karla" w:hAnsi="Karla" w:cs="Karla"/>
                <w:sz w:val="24"/>
                <w:szCs w:val="24"/>
              </w:rPr>
              <w:t xml:space="preserve"> </w:t>
            </w:r>
          </w:p>
        </w:tc>
        <w:tc>
          <w:tcPr>
            <w:tcW w:w="6946"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auto"/>
            <w:vAlign w:val="center"/>
          </w:tcPr>
          <w:p w14:paraId="7FDE883B" w14:textId="61282363" w:rsidR="00E84188" w:rsidRPr="004B7656" w:rsidRDefault="6EB1A8D3" w:rsidP="005F2F46">
            <w:pPr>
              <w:spacing w:before="12" w:after="12"/>
              <w:rPr>
                <w:rFonts w:ascii="Karla" w:eastAsia="Karla" w:hAnsi="Karla" w:cs="Karla"/>
                <w:b/>
                <w:bCs/>
                <w:sz w:val="24"/>
                <w:szCs w:val="24"/>
              </w:rPr>
            </w:pPr>
            <w:bookmarkStart w:id="0" w:name="_Hlk68768916"/>
            <w:r w:rsidRPr="47265078">
              <w:rPr>
                <w:rFonts w:ascii="Karla" w:eastAsia="Karla" w:hAnsi="Karla" w:cs="Karla"/>
                <w:sz w:val="24"/>
                <w:szCs w:val="24"/>
              </w:rPr>
              <w:t>0.9FTE, 34.2 hours per week (nine-day fortnight)</w:t>
            </w:r>
            <w:bookmarkEnd w:id="0"/>
          </w:p>
        </w:tc>
      </w:tr>
      <w:tr w:rsidR="00E84188" w:rsidRPr="004B7656" w14:paraId="37B324F7" w14:textId="77777777" w:rsidTr="78042D84">
        <w:trPr>
          <w:trHeight w:val="674"/>
        </w:trPr>
        <w:tc>
          <w:tcPr>
            <w:tcW w:w="2070"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auto"/>
            <w:vAlign w:val="center"/>
          </w:tcPr>
          <w:p w14:paraId="56DD3072" w14:textId="77777777" w:rsidR="00E84188" w:rsidRPr="004B7656" w:rsidRDefault="2618D897" w:rsidP="005F2F46">
            <w:pPr>
              <w:spacing w:before="12" w:after="12"/>
              <w:rPr>
                <w:rFonts w:ascii="Karla" w:eastAsia="Karla" w:hAnsi="Karla" w:cs="Karla"/>
                <w:b/>
                <w:bCs/>
                <w:sz w:val="24"/>
                <w:szCs w:val="24"/>
              </w:rPr>
            </w:pPr>
            <w:bookmarkStart w:id="1" w:name="_Hlk68768924"/>
            <w:r w:rsidRPr="47265078">
              <w:rPr>
                <w:rFonts w:ascii="Karla" w:eastAsia="Karla" w:hAnsi="Karla" w:cs="Karla"/>
                <w:b/>
                <w:bCs/>
                <w:sz w:val="24"/>
                <w:szCs w:val="24"/>
              </w:rPr>
              <w:t>Remuneration:</w:t>
            </w:r>
          </w:p>
        </w:tc>
        <w:tc>
          <w:tcPr>
            <w:tcW w:w="6946"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auto"/>
            <w:vAlign w:val="center"/>
          </w:tcPr>
          <w:p w14:paraId="7E9866F8" w14:textId="6E3E55B3" w:rsidR="00E84188" w:rsidRPr="004B7656" w:rsidRDefault="17F19C3F" w:rsidP="005F2F46">
            <w:pPr>
              <w:spacing w:before="12" w:after="12"/>
              <w:rPr>
                <w:rFonts w:ascii="Karla" w:eastAsia="Karla" w:hAnsi="Karla" w:cs="Karla"/>
                <w:sz w:val="24"/>
                <w:szCs w:val="24"/>
              </w:rPr>
            </w:pPr>
            <w:r w:rsidRPr="78042D84">
              <w:rPr>
                <w:rFonts w:ascii="Karla" w:eastAsia="Karla" w:hAnsi="Karla" w:cs="Karla"/>
                <w:sz w:val="24"/>
                <w:szCs w:val="24"/>
              </w:rPr>
              <w:t>$</w:t>
            </w:r>
            <w:r w:rsidR="57655BF1" w:rsidRPr="78042D84">
              <w:rPr>
                <w:rFonts w:ascii="Karla" w:eastAsia="Karla" w:hAnsi="Karla" w:cs="Karla"/>
                <w:sz w:val="24"/>
                <w:szCs w:val="24"/>
              </w:rPr>
              <w:t xml:space="preserve">82,780.88 - </w:t>
            </w:r>
            <w:r w:rsidR="4962E028" w:rsidRPr="78042D84">
              <w:rPr>
                <w:rFonts w:ascii="Karla" w:eastAsia="Karla" w:hAnsi="Karla" w:cs="Karla"/>
                <w:sz w:val="24"/>
                <w:szCs w:val="24"/>
              </w:rPr>
              <w:t>$</w:t>
            </w:r>
            <w:r w:rsidR="69CB44AA" w:rsidRPr="78042D84">
              <w:rPr>
                <w:rFonts w:ascii="Karla" w:eastAsia="Karla" w:hAnsi="Karla" w:cs="Karla"/>
                <w:sz w:val="24"/>
                <w:szCs w:val="24"/>
              </w:rPr>
              <w:t>90,439.44</w:t>
            </w:r>
            <w:r w:rsidR="4962E028" w:rsidRPr="78042D84">
              <w:rPr>
                <w:rFonts w:ascii="Karla" w:eastAsia="Karla" w:hAnsi="Karla" w:cs="Karla"/>
                <w:sz w:val="24"/>
                <w:szCs w:val="24"/>
              </w:rPr>
              <w:t xml:space="preserve"> </w:t>
            </w:r>
            <w:r w:rsidR="34DB7D27" w:rsidRPr="78042D84">
              <w:rPr>
                <w:rFonts w:ascii="Karla" w:eastAsia="Karla" w:hAnsi="Karla" w:cs="Karla"/>
                <w:sz w:val="24"/>
                <w:szCs w:val="24"/>
              </w:rPr>
              <w:t xml:space="preserve">p.a. pro-rated, classified under the SCHADS Award at Employment Level </w:t>
            </w:r>
            <w:r w:rsidR="120F37FD" w:rsidRPr="78042D84">
              <w:rPr>
                <w:rFonts w:ascii="Karla" w:eastAsia="Karla" w:hAnsi="Karla" w:cs="Karla"/>
                <w:sz w:val="24"/>
                <w:szCs w:val="24"/>
              </w:rPr>
              <w:t xml:space="preserve">5.1 - </w:t>
            </w:r>
            <w:r w:rsidR="1EF214F5" w:rsidRPr="78042D84">
              <w:rPr>
                <w:rFonts w:ascii="Karla" w:eastAsia="Karla" w:hAnsi="Karla" w:cs="Karla"/>
                <w:sz w:val="24"/>
                <w:szCs w:val="24"/>
              </w:rPr>
              <w:t>6</w:t>
            </w:r>
            <w:r w:rsidR="325705A7" w:rsidRPr="78042D84">
              <w:rPr>
                <w:rFonts w:ascii="Karla" w:eastAsia="Karla" w:hAnsi="Karla" w:cs="Karla"/>
                <w:sz w:val="24"/>
                <w:szCs w:val="24"/>
              </w:rPr>
              <w:t>.1</w:t>
            </w:r>
            <w:r w:rsidR="5D34BF56" w:rsidRPr="78042D84">
              <w:rPr>
                <w:rFonts w:ascii="Karla" w:eastAsia="Karla" w:hAnsi="Karla" w:cs="Karla"/>
                <w:sz w:val="24"/>
                <w:szCs w:val="24"/>
              </w:rPr>
              <w:t>,</w:t>
            </w:r>
            <w:r w:rsidR="5D6B222E" w:rsidRPr="78042D84">
              <w:rPr>
                <w:rFonts w:ascii="Karla" w:eastAsia="Karla" w:hAnsi="Karla" w:cs="Karla"/>
                <w:sz w:val="24"/>
                <w:szCs w:val="24"/>
              </w:rPr>
              <w:t xml:space="preserve"> dependent on skills and experience. </w:t>
            </w:r>
            <w:r w:rsidR="4962E028">
              <w:br/>
            </w:r>
            <w:r w:rsidR="34DB7D27" w:rsidRPr="78042D84">
              <w:rPr>
                <w:rFonts w:ascii="Karla" w:eastAsia="Karla" w:hAnsi="Karla" w:cs="Karla"/>
                <w:sz w:val="24"/>
                <w:szCs w:val="24"/>
              </w:rPr>
              <w:t>(YACVic pays above award rates, with generous T&amp;C.)</w:t>
            </w:r>
          </w:p>
        </w:tc>
      </w:tr>
      <w:bookmarkEnd w:id="1"/>
      <w:tr w:rsidR="00E84188" w:rsidRPr="004B7656" w14:paraId="02AA4AAA" w14:textId="77777777" w:rsidTr="78042D84">
        <w:trPr>
          <w:trHeight w:val="440"/>
        </w:trPr>
        <w:tc>
          <w:tcPr>
            <w:tcW w:w="2070"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auto"/>
            <w:vAlign w:val="center"/>
          </w:tcPr>
          <w:p w14:paraId="6E9DEEB8" w14:textId="77777777" w:rsidR="00E84188" w:rsidRPr="004B7656" w:rsidRDefault="2618D897" w:rsidP="005F2F46">
            <w:pPr>
              <w:spacing w:before="12" w:after="12"/>
              <w:rPr>
                <w:rFonts w:ascii="Karla" w:eastAsia="Karla" w:hAnsi="Karla" w:cs="Karla"/>
                <w:b/>
                <w:bCs/>
                <w:sz w:val="24"/>
                <w:szCs w:val="24"/>
              </w:rPr>
            </w:pPr>
            <w:r w:rsidRPr="47265078">
              <w:rPr>
                <w:rFonts w:ascii="Karla" w:eastAsia="Karla" w:hAnsi="Karla" w:cs="Karla"/>
                <w:b/>
                <w:bCs/>
                <w:sz w:val="24"/>
                <w:szCs w:val="24"/>
              </w:rPr>
              <w:t>Status:</w:t>
            </w:r>
          </w:p>
        </w:tc>
        <w:tc>
          <w:tcPr>
            <w:tcW w:w="6946"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auto"/>
            <w:vAlign w:val="center"/>
          </w:tcPr>
          <w:p w14:paraId="3BDC04A0" w14:textId="49012E05" w:rsidR="00E84188" w:rsidRPr="004B7656" w:rsidRDefault="0607D8BB" w:rsidP="005F2F46">
            <w:pPr>
              <w:spacing w:before="12" w:after="12"/>
              <w:rPr>
                <w:rFonts w:ascii="Karla" w:eastAsia="Karla" w:hAnsi="Karla" w:cs="Karla"/>
                <w:sz w:val="24"/>
                <w:szCs w:val="24"/>
              </w:rPr>
            </w:pPr>
            <w:bookmarkStart w:id="2" w:name="_Hlk68768932"/>
            <w:r w:rsidRPr="47265078">
              <w:rPr>
                <w:rFonts w:ascii="Karla" w:eastAsia="Karla" w:hAnsi="Karla" w:cs="Karla"/>
                <w:sz w:val="24"/>
                <w:szCs w:val="24"/>
              </w:rPr>
              <w:t>Ongoing</w:t>
            </w:r>
            <w:bookmarkEnd w:id="2"/>
          </w:p>
        </w:tc>
      </w:tr>
      <w:tr w:rsidR="000D65B0" w:rsidRPr="004B7656" w14:paraId="4709F9BA" w14:textId="77777777" w:rsidTr="78042D84">
        <w:trPr>
          <w:trHeight w:val="440"/>
        </w:trPr>
        <w:tc>
          <w:tcPr>
            <w:tcW w:w="2070"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auto"/>
            <w:vAlign w:val="center"/>
          </w:tcPr>
          <w:p w14:paraId="59FF1BBF" w14:textId="77777777" w:rsidR="000D65B0" w:rsidRPr="004B7656" w:rsidRDefault="11372614" w:rsidP="005F2F46">
            <w:pPr>
              <w:spacing w:before="12" w:after="12"/>
              <w:rPr>
                <w:rFonts w:ascii="Karla" w:eastAsia="Karla" w:hAnsi="Karla" w:cs="Karla"/>
                <w:b/>
                <w:bCs/>
                <w:sz w:val="24"/>
                <w:szCs w:val="24"/>
              </w:rPr>
            </w:pPr>
            <w:bookmarkStart w:id="3" w:name="_Hlk68768941"/>
            <w:r w:rsidRPr="47265078">
              <w:rPr>
                <w:rFonts w:ascii="Karla" w:eastAsia="Karla" w:hAnsi="Karla" w:cs="Karla"/>
                <w:b/>
                <w:bCs/>
                <w:sz w:val="24"/>
                <w:szCs w:val="24"/>
              </w:rPr>
              <w:t>Location:</w:t>
            </w:r>
          </w:p>
        </w:tc>
        <w:tc>
          <w:tcPr>
            <w:tcW w:w="6946"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auto"/>
            <w:vAlign w:val="center"/>
          </w:tcPr>
          <w:p w14:paraId="2AD84CE0" w14:textId="688EDBA8" w:rsidR="000D65B0" w:rsidRPr="004B7656" w:rsidRDefault="11372614" w:rsidP="005F2F46">
            <w:pPr>
              <w:spacing w:before="12" w:after="12"/>
              <w:rPr>
                <w:rFonts w:ascii="Karla" w:eastAsia="Karla" w:hAnsi="Karla" w:cs="Karla"/>
                <w:sz w:val="24"/>
                <w:szCs w:val="24"/>
              </w:rPr>
            </w:pPr>
            <w:r w:rsidRPr="47265078">
              <w:rPr>
                <w:rFonts w:ascii="Karla" w:eastAsia="Karla" w:hAnsi="Karla" w:cs="Karla"/>
                <w:sz w:val="24"/>
                <w:szCs w:val="24"/>
              </w:rPr>
              <w:t>Based in Melbourne CBD and frequent travel, with working from home arrangements during COVID-19.</w:t>
            </w:r>
          </w:p>
        </w:tc>
      </w:tr>
      <w:bookmarkEnd w:id="3"/>
    </w:tbl>
    <w:p w14:paraId="278E1063" w14:textId="77777777" w:rsidR="004D0F86" w:rsidRPr="004B7656" w:rsidRDefault="004D0F86" w:rsidP="0653C8C3">
      <w:pPr>
        <w:spacing w:after="0" w:line="240" w:lineRule="auto"/>
        <w:rPr>
          <w:rFonts w:eastAsiaTheme="minorEastAsia"/>
          <w:b/>
          <w:bCs/>
          <w:sz w:val="24"/>
          <w:szCs w:val="24"/>
        </w:rPr>
      </w:pPr>
    </w:p>
    <w:p w14:paraId="574838B2" w14:textId="55803CA4" w:rsidR="00732093" w:rsidRPr="005351F5" w:rsidRDefault="009C146A" w:rsidP="00774008">
      <w:pPr>
        <w:spacing w:before="12" w:after="12" w:line="240" w:lineRule="auto"/>
        <w:rPr>
          <w:rFonts w:ascii="Karla" w:eastAsiaTheme="minorEastAsia" w:hAnsi="Karla"/>
          <w:b/>
          <w:bCs/>
          <w:sz w:val="24"/>
          <w:szCs w:val="24"/>
        </w:rPr>
      </w:pPr>
      <w:bookmarkStart w:id="4" w:name="_Hlk68769078"/>
      <w:r w:rsidRPr="005351F5">
        <w:rPr>
          <w:rFonts w:ascii="Karla" w:eastAsiaTheme="minorEastAsia" w:hAnsi="Karla"/>
          <w:b/>
          <w:bCs/>
          <w:sz w:val="24"/>
          <w:szCs w:val="24"/>
        </w:rPr>
        <w:t xml:space="preserve">ABOUT THE KOORIE YOUTH COUNCIL (KYC) </w:t>
      </w:r>
    </w:p>
    <w:p w14:paraId="6AEBF0BF" w14:textId="2C3EE914" w:rsidR="00B66348" w:rsidRPr="005351F5" w:rsidRDefault="10ABD702" w:rsidP="00774008">
      <w:pPr>
        <w:spacing w:before="12" w:after="12" w:line="240" w:lineRule="auto"/>
        <w:rPr>
          <w:rFonts w:ascii="Karla" w:eastAsiaTheme="minorEastAsia" w:hAnsi="Karla"/>
          <w:color w:val="000000" w:themeColor="text1"/>
          <w:sz w:val="24"/>
          <w:szCs w:val="24"/>
        </w:rPr>
      </w:pPr>
      <w:r w:rsidRPr="005351F5">
        <w:rPr>
          <w:rFonts w:ascii="Karla" w:eastAsiaTheme="minorEastAsia" w:hAnsi="Karla"/>
          <w:color w:val="000000" w:themeColor="text1"/>
          <w:sz w:val="24"/>
          <w:szCs w:val="24"/>
        </w:rPr>
        <w:t xml:space="preserve">The </w:t>
      </w:r>
      <w:proofErr w:type="spellStart"/>
      <w:r w:rsidRPr="005351F5">
        <w:rPr>
          <w:rFonts w:ascii="Karla" w:eastAsiaTheme="minorEastAsia" w:hAnsi="Karla"/>
          <w:color w:val="000000" w:themeColor="text1"/>
          <w:sz w:val="24"/>
          <w:szCs w:val="24"/>
        </w:rPr>
        <w:t>Koorie</w:t>
      </w:r>
      <w:proofErr w:type="spellEnd"/>
      <w:r w:rsidRPr="005351F5">
        <w:rPr>
          <w:rFonts w:ascii="Karla" w:eastAsiaTheme="minorEastAsia" w:hAnsi="Karla"/>
          <w:color w:val="000000" w:themeColor="text1"/>
          <w:sz w:val="24"/>
          <w:szCs w:val="24"/>
        </w:rPr>
        <w:t xml:space="preserve"> Youth Council (KYC) is the representative body for Aboriginal and Torres Strait Islander young people in Victoria. Guided by an Executive of 15 Aboriginal and Torres Strait Islander young people and our state-wide members, KYC values the diversity and strength of young people as decision-makers. KYC advocates to government and community to advance the rights and representation of Aboriginal and Torres Strait Islander young people. By hosting events like the annual </w:t>
      </w:r>
      <w:proofErr w:type="spellStart"/>
      <w:r w:rsidRPr="005351F5">
        <w:rPr>
          <w:rFonts w:ascii="Karla" w:eastAsiaTheme="minorEastAsia" w:hAnsi="Karla"/>
          <w:color w:val="000000" w:themeColor="text1"/>
          <w:sz w:val="24"/>
          <w:szCs w:val="24"/>
        </w:rPr>
        <w:t>Koorie</w:t>
      </w:r>
      <w:proofErr w:type="spellEnd"/>
      <w:r w:rsidRPr="005351F5">
        <w:rPr>
          <w:rFonts w:ascii="Karla" w:eastAsiaTheme="minorEastAsia" w:hAnsi="Karla"/>
          <w:color w:val="000000" w:themeColor="text1"/>
          <w:sz w:val="24"/>
          <w:szCs w:val="24"/>
        </w:rPr>
        <w:t xml:space="preserve"> Youth Summit, KYC brings Aboriginal and Torres Strait Islander young people together to amplify their voices for social change. </w:t>
      </w:r>
    </w:p>
    <w:p w14:paraId="21EB3E97" w14:textId="0392C17C" w:rsidR="17E88270" w:rsidRDefault="17E88270" w:rsidP="00774008">
      <w:pPr>
        <w:spacing w:before="12" w:after="12" w:line="240" w:lineRule="auto"/>
        <w:rPr>
          <w:rFonts w:ascii="Karla" w:eastAsiaTheme="minorEastAsia" w:hAnsi="Karla"/>
          <w:color w:val="000000" w:themeColor="text1"/>
          <w:sz w:val="24"/>
          <w:szCs w:val="24"/>
        </w:rPr>
      </w:pPr>
    </w:p>
    <w:p w14:paraId="395E0128" w14:textId="22EC1B72" w:rsidR="00B66348" w:rsidRPr="005351F5" w:rsidRDefault="10ABD702" w:rsidP="00774008">
      <w:pPr>
        <w:spacing w:before="12" w:after="12" w:line="240" w:lineRule="auto"/>
        <w:rPr>
          <w:rFonts w:ascii="Karla" w:eastAsiaTheme="minorEastAsia" w:hAnsi="Karla"/>
          <w:color w:val="000000" w:themeColor="text1"/>
          <w:sz w:val="24"/>
          <w:szCs w:val="24"/>
        </w:rPr>
      </w:pPr>
      <w:r w:rsidRPr="005351F5">
        <w:rPr>
          <w:rFonts w:ascii="Karla" w:eastAsiaTheme="minorEastAsia" w:hAnsi="Karla"/>
          <w:color w:val="000000" w:themeColor="text1"/>
          <w:sz w:val="24"/>
          <w:szCs w:val="24"/>
        </w:rPr>
        <w:t xml:space="preserve">KYC is </w:t>
      </w:r>
      <w:proofErr w:type="spellStart"/>
      <w:r w:rsidRPr="005351F5">
        <w:rPr>
          <w:rFonts w:ascii="Karla" w:eastAsiaTheme="minorEastAsia" w:hAnsi="Karla"/>
          <w:color w:val="000000" w:themeColor="text1"/>
          <w:sz w:val="24"/>
          <w:szCs w:val="24"/>
        </w:rPr>
        <w:t>auspiced</w:t>
      </w:r>
      <w:proofErr w:type="spellEnd"/>
      <w:r w:rsidRPr="005351F5">
        <w:rPr>
          <w:rFonts w:ascii="Karla" w:eastAsiaTheme="minorEastAsia" w:hAnsi="Karla"/>
          <w:color w:val="000000" w:themeColor="text1"/>
          <w:sz w:val="24"/>
          <w:szCs w:val="24"/>
        </w:rPr>
        <w:t xml:space="preserve"> by the Youth Affairs Council of Victoria.</w:t>
      </w:r>
    </w:p>
    <w:p w14:paraId="56E59BC9" w14:textId="77777777" w:rsidR="005351F5" w:rsidRPr="005351F5" w:rsidRDefault="005351F5" w:rsidP="00774008">
      <w:pPr>
        <w:spacing w:before="12" w:after="12" w:line="240" w:lineRule="auto"/>
        <w:rPr>
          <w:rFonts w:ascii="Karla" w:eastAsiaTheme="minorEastAsia" w:hAnsi="Karla"/>
          <w:color w:val="000000" w:themeColor="text1"/>
          <w:sz w:val="24"/>
          <w:szCs w:val="24"/>
        </w:rPr>
      </w:pPr>
    </w:p>
    <w:p w14:paraId="5EF4E1CD" w14:textId="75BB0D61" w:rsidR="00D74C4A" w:rsidRPr="005351F5" w:rsidRDefault="009C146A" w:rsidP="00774008">
      <w:pPr>
        <w:spacing w:before="12" w:after="12" w:line="240" w:lineRule="auto"/>
        <w:rPr>
          <w:rFonts w:ascii="Karla" w:eastAsiaTheme="minorEastAsia" w:hAnsi="Karla"/>
          <w:b/>
          <w:bCs/>
          <w:sz w:val="24"/>
          <w:szCs w:val="24"/>
        </w:rPr>
      </w:pPr>
      <w:r w:rsidRPr="005351F5">
        <w:rPr>
          <w:rFonts w:ascii="Karla" w:eastAsiaTheme="minorEastAsia" w:hAnsi="Karla"/>
          <w:b/>
          <w:bCs/>
          <w:sz w:val="24"/>
          <w:szCs w:val="24"/>
        </w:rPr>
        <w:t xml:space="preserve">ABOUT YOUTH AFFAIRS COUNCIL VICTORIA (YACVIC) </w:t>
      </w:r>
    </w:p>
    <w:p w14:paraId="6FE3B5C7" w14:textId="23FD3AA6" w:rsidR="009E2DCC" w:rsidRDefault="009E2DCC" w:rsidP="00774008">
      <w:pPr>
        <w:spacing w:before="12" w:after="12" w:line="240" w:lineRule="auto"/>
        <w:rPr>
          <w:rFonts w:ascii="Karla" w:eastAsiaTheme="minorEastAsia" w:hAnsi="Karla"/>
          <w:sz w:val="24"/>
          <w:szCs w:val="24"/>
          <w:lang w:eastAsia="en-AU"/>
        </w:rPr>
      </w:pPr>
      <w:r w:rsidRPr="5ACAE933">
        <w:rPr>
          <w:rFonts w:ascii="Karla" w:eastAsiaTheme="minorEastAsia" w:hAnsi="Karla"/>
          <w:sz w:val="24"/>
          <w:szCs w:val="24"/>
          <w:lang w:eastAsia="en-AU"/>
        </w:rPr>
        <w:t xml:space="preserve">Youth Affairs Council </w:t>
      </w:r>
      <w:r w:rsidR="2AEBBD0D" w:rsidRPr="5ACAE933">
        <w:rPr>
          <w:rFonts w:ascii="Karla" w:eastAsiaTheme="minorEastAsia" w:hAnsi="Karla"/>
          <w:sz w:val="24"/>
          <w:szCs w:val="24"/>
          <w:lang w:eastAsia="en-AU"/>
        </w:rPr>
        <w:t xml:space="preserve">of </w:t>
      </w:r>
      <w:r w:rsidRPr="5ACAE933">
        <w:rPr>
          <w:rFonts w:ascii="Karla" w:eastAsiaTheme="minorEastAsia" w:hAnsi="Karla"/>
          <w:sz w:val="24"/>
          <w:szCs w:val="24"/>
          <w:lang w:eastAsia="en-AU"/>
        </w:rPr>
        <w:t>Victoria (YACVic) is the peak body and leading policy advocate on young people’s issues in Victoria. YACVic’s vision is that the rights of young people in Victoria are respected, and they are active, visible and valued in their communities. YACVic is an independent, for-purpose, member-driven organisation that represents young people (aged 12–25 years) and the sector that works with them.</w:t>
      </w:r>
    </w:p>
    <w:p w14:paraId="7F4A5E7E" w14:textId="77777777" w:rsidR="00B66348" w:rsidRPr="005351F5" w:rsidRDefault="00B66348" w:rsidP="00774008">
      <w:pPr>
        <w:spacing w:before="12" w:after="12" w:line="240" w:lineRule="auto"/>
        <w:rPr>
          <w:rFonts w:ascii="Karla" w:eastAsiaTheme="minorEastAsia" w:hAnsi="Karla"/>
          <w:b/>
          <w:bCs/>
          <w:sz w:val="24"/>
          <w:szCs w:val="24"/>
        </w:rPr>
      </w:pPr>
    </w:p>
    <w:p w14:paraId="504D0E4C" w14:textId="25580A28" w:rsidR="00D74C4A" w:rsidRPr="005351F5" w:rsidRDefault="009C146A" w:rsidP="00774008">
      <w:pPr>
        <w:spacing w:before="12" w:after="12" w:line="240" w:lineRule="auto"/>
        <w:rPr>
          <w:rFonts w:ascii="Karla" w:eastAsiaTheme="minorEastAsia" w:hAnsi="Karla"/>
          <w:b/>
          <w:bCs/>
          <w:sz w:val="24"/>
          <w:szCs w:val="24"/>
        </w:rPr>
      </w:pPr>
      <w:r w:rsidRPr="005351F5">
        <w:rPr>
          <w:rFonts w:ascii="Karla" w:eastAsiaTheme="minorEastAsia" w:hAnsi="Karla"/>
          <w:b/>
          <w:bCs/>
          <w:sz w:val="24"/>
          <w:szCs w:val="24"/>
        </w:rPr>
        <w:t>ABOUT THE ROLE</w:t>
      </w:r>
    </w:p>
    <w:p w14:paraId="48EE9C44" w14:textId="47DC4D36" w:rsidR="001F2103" w:rsidRPr="005351F5" w:rsidRDefault="00A42680" w:rsidP="00774008">
      <w:pPr>
        <w:spacing w:before="12" w:after="12" w:line="240" w:lineRule="auto"/>
        <w:rPr>
          <w:rFonts w:ascii="Karla" w:eastAsiaTheme="minorEastAsia" w:hAnsi="Karla"/>
          <w:sz w:val="24"/>
          <w:szCs w:val="24"/>
        </w:rPr>
      </w:pPr>
      <w:r w:rsidRPr="005351F5">
        <w:rPr>
          <w:rFonts w:ascii="Karla" w:eastAsiaTheme="minorEastAsia" w:hAnsi="Karla"/>
          <w:sz w:val="24"/>
          <w:szCs w:val="24"/>
        </w:rPr>
        <w:t xml:space="preserve">The KYC Deputy Executive Officer is an essential </w:t>
      </w:r>
      <w:r w:rsidR="31C9EF03" w:rsidRPr="005351F5">
        <w:rPr>
          <w:rFonts w:ascii="Karla" w:eastAsiaTheme="minorEastAsia" w:hAnsi="Karla"/>
          <w:sz w:val="24"/>
          <w:szCs w:val="24"/>
        </w:rPr>
        <w:t xml:space="preserve">leadership </w:t>
      </w:r>
      <w:r w:rsidRPr="005351F5">
        <w:rPr>
          <w:rFonts w:ascii="Karla" w:eastAsiaTheme="minorEastAsia" w:hAnsi="Karla"/>
          <w:sz w:val="24"/>
          <w:szCs w:val="24"/>
        </w:rPr>
        <w:t>role within KYC</w:t>
      </w:r>
      <w:r w:rsidR="00774008">
        <w:rPr>
          <w:rFonts w:ascii="Karla" w:eastAsiaTheme="minorEastAsia" w:hAnsi="Karla"/>
          <w:sz w:val="24"/>
          <w:szCs w:val="24"/>
        </w:rPr>
        <w:t>,</w:t>
      </w:r>
      <w:r w:rsidRPr="005351F5">
        <w:rPr>
          <w:rFonts w:ascii="Karla" w:eastAsiaTheme="minorEastAsia" w:hAnsi="Karla"/>
          <w:sz w:val="24"/>
          <w:szCs w:val="24"/>
        </w:rPr>
        <w:t xml:space="preserve"> responsible for leading</w:t>
      </w:r>
      <w:r w:rsidR="665F0D67" w:rsidRPr="005351F5">
        <w:rPr>
          <w:rFonts w:ascii="Karla" w:eastAsiaTheme="minorEastAsia" w:hAnsi="Karla"/>
          <w:sz w:val="24"/>
          <w:szCs w:val="24"/>
        </w:rPr>
        <w:t xml:space="preserve"> KYC initiatives</w:t>
      </w:r>
      <w:r w:rsidRPr="005351F5">
        <w:rPr>
          <w:rFonts w:ascii="Karla" w:eastAsiaTheme="minorEastAsia" w:hAnsi="Karla"/>
          <w:sz w:val="24"/>
          <w:szCs w:val="24"/>
        </w:rPr>
        <w:t xml:space="preserve"> in regional engagement, community partnerships, youth participation</w:t>
      </w:r>
      <w:r w:rsidR="00774008">
        <w:rPr>
          <w:rFonts w:ascii="Karla" w:eastAsiaTheme="minorEastAsia" w:hAnsi="Karla"/>
          <w:sz w:val="24"/>
          <w:szCs w:val="24"/>
        </w:rPr>
        <w:t xml:space="preserve"> and</w:t>
      </w:r>
      <w:r w:rsidRPr="005351F5">
        <w:rPr>
          <w:rFonts w:ascii="Karla" w:eastAsiaTheme="minorEastAsia" w:hAnsi="Karla"/>
          <w:sz w:val="24"/>
          <w:szCs w:val="24"/>
        </w:rPr>
        <w:t xml:space="preserve"> leadership development</w:t>
      </w:r>
      <w:r w:rsidR="00774008">
        <w:rPr>
          <w:rFonts w:ascii="Karla" w:eastAsiaTheme="minorEastAsia" w:hAnsi="Karla"/>
          <w:sz w:val="24"/>
          <w:szCs w:val="24"/>
        </w:rPr>
        <w:t>, as well as</w:t>
      </w:r>
      <w:r w:rsidRPr="005351F5">
        <w:rPr>
          <w:rFonts w:ascii="Karla" w:eastAsiaTheme="minorEastAsia" w:hAnsi="Karla"/>
          <w:sz w:val="24"/>
          <w:szCs w:val="24"/>
        </w:rPr>
        <w:t xml:space="preserve"> supporting </w:t>
      </w:r>
      <w:r w:rsidR="17B08FA3" w:rsidRPr="005351F5">
        <w:rPr>
          <w:rFonts w:ascii="Karla" w:eastAsiaTheme="minorEastAsia" w:hAnsi="Karla"/>
          <w:sz w:val="24"/>
          <w:szCs w:val="24"/>
        </w:rPr>
        <w:t xml:space="preserve">the KYC </w:t>
      </w:r>
      <w:r w:rsidRPr="005351F5">
        <w:rPr>
          <w:rFonts w:ascii="Karla" w:eastAsiaTheme="minorEastAsia" w:hAnsi="Karla"/>
          <w:sz w:val="24"/>
          <w:szCs w:val="24"/>
        </w:rPr>
        <w:t xml:space="preserve">Executive members.  </w:t>
      </w:r>
    </w:p>
    <w:p w14:paraId="26271968" w14:textId="29C75001" w:rsidR="001F2103" w:rsidRPr="005351F5" w:rsidRDefault="001F2103" w:rsidP="00774008">
      <w:pPr>
        <w:spacing w:before="12" w:after="12" w:line="240" w:lineRule="auto"/>
        <w:rPr>
          <w:rFonts w:ascii="Karla" w:eastAsiaTheme="minorEastAsia" w:hAnsi="Karla"/>
          <w:sz w:val="24"/>
          <w:szCs w:val="24"/>
        </w:rPr>
      </w:pPr>
    </w:p>
    <w:p w14:paraId="1558EB17" w14:textId="698AED27" w:rsidR="001F2103" w:rsidRPr="005351F5" w:rsidRDefault="00A42680" w:rsidP="00774008">
      <w:pPr>
        <w:spacing w:before="12" w:after="12" w:line="240" w:lineRule="auto"/>
        <w:rPr>
          <w:rFonts w:ascii="Karla" w:eastAsiaTheme="minorEastAsia" w:hAnsi="Karla"/>
          <w:sz w:val="24"/>
          <w:szCs w:val="24"/>
        </w:rPr>
      </w:pPr>
      <w:r w:rsidRPr="005351F5">
        <w:rPr>
          <w:rFonts w:ascii="Karla" w:eastAsiaTheme="minorEastAsia" w:hAnsi="Karla"/>
          <w:sz w:val="24"/>
          <w:szCs w:val="24"/>
        </w:rPr>
        <w:t xml:space="preserve">The role </w:t>
      </w:r>
      <w:r w:rsidR="0DE1F9DD" w:rsidRPr="005351F5">
        <w:rPr>
          <w:rFonts w:ascii="Karla" w:eastAsiaTheme="minorEastAsia" w:hAnsi="Karla"/>
          <w:sz w:val="24"/>
          <w:szCs w:val="24"/>
        </w:rPr>
        <w:t xml:space="preserve">manages and oversees the Marram </w:t>
      </w:r>
      <w:proofErr w:type="spellStart"/>
      <w:r w:rsidR="0DE1F9DD" w:rsidRPr="005351F5">
        <w:rPr>
          <w:rFonts w:ascii="Karla" w:eastAsiaTheme="minorEastAsia" w:hAnsi="Karla"/>
          <w:sz w:val="24"/>
          <w:szCs w:val="24"/>
        </w:rPr>
        <w:t>Nganyin</w:t>
      </w:r>
      <w:proofErr w:type="spellEnd"/>
      <w:r w:rsidR="0DE1F9DD" w:rsidRPr="005351F5">
        <w:rPr>
          <w:rFonts w:ascii="Karla" w:eastAsiaTheme="minorEastAsia" w:hAnsi="Karla"/>
          <w:sz w:val="24"/>
          <w:szCs w:val="24"/>
        </w:rPr>
        <w:t xml:space="preserve"> project and the Youth Partic</w:t>
      </w:r>
      <w:r w:rsidR="07FF959B" w:rsidRPr="005351F5">
        <w:rPr>
          <w:rFonts w:ascii="Karla" w:eastAsiaTheme="minorEastAsia" w:hAnsi="Karla"/>
          <w:sz w:val="24"/>
          <w:szCs w:val="24"/>
        </w:rPr>
        <w:t>i</w:t>
      </w:r>
      <w:r w:rsidR="0DE1F9DD" w:rsidRPr="005351F5">
        <w:rPr>
          <w:rFonts w:ascii="Karla" w:eastAsiaTheme="minorEastAsia" w:hAnsi="Karla"/>
          <w:sz w:val="24"/>
          <w:szCs w:val="24"/>
        </w:rPr>
        <w:t>pation and</w:t>
      </w:r>
      <w:r w:rsidR="06B1FEF9" w:rsidRPr="005351F5">
        <w:rPr>
          <w:rFonts w:ascii="Karla" w:eastAsiaTheme="minorEastAsia" w:hAnsi="Karla"/>
          <w:sz w:val="24"/>
          <w:szCs w:val="24"/>
        </w:rPr>
        <w:t xml:space="preserve"> Development area within KYC</w:t>
      </w:r>
      <w:r w:rsidR="00774008">
        <w:rPr>
          <w:rFonts w:ascii="Karla" w:eastAsiaTheme="minorEastAsia" w:hAnsi="Karla"/>
          <w:sz w:val="24"/>
          <w:szCs w:val="24"/>
        </w:rPr>
        <w:t>,</w:t>
      </w:r>
      <w:r w:rsidR="06B1FEF9" w:rsidRPr="005351F5">
        <w:rPr>
          <w:rFonts w:ascii="Karla" w:eastAsiaTheme="minorEastAsia" w:hAnsi="Karla"/>
          <w:sz w:val="24"/>
          <w:szCs w:val="24"/>
        </w:rPr>
        <w:t xml:space="preserve"> whilst also</w:t>
      </w:r>
      <w:r w:rsidR="0DE1F9DD" w:rsidRPr="005351F5">
        <w:rPr>
          <w:rFonts w:ascii="Karla" w:eastAsiaTheme="minorEastAsia" w:hAnsi="Karla"/>
          <w:sz w:val="24"/>
          <w:szCs w:val="24"/>
        </w:rPr>
        <w:t xml:space="preserve"> </w:t>
      </w:r>
      <w:r w:rsidRPr="005351F5">
        <w:rPr>
          <w:rFonts w:ascii="Karla" w:eastAsiaTheme="minorEastAsia" w:hAnsi="Karla"/>
          <w:sz w:val="24"/>
          <w:szCs w:val="24"/>
        </w:rPr>
        <w:t>support</w:t>
      </w:r>
      <w:r w:rsidR="43BB4D42" w:rsidRPr="005351F5">
        <w:rPr>
          <w:rFonts w:ascii="Karla" w:eastAsiaTheme="minorEastAsia" w:hAnsi="Karla"/>
          <w:sz w:val="24"/>
          <w:szCs w:val="24"/>
        </w:rPr>
        <w:t>ing</w:t>
      </w:r>
      <w:r w:rsidRPr="005351F5">
        <w:rPr>
          <w:rFonts w:ascii="Karla" w:eastAsiaTheme="minorEastAsia" w:hAnsi="Karla"/>
          <w:sz w:val="24"/>
          <w:szCs w:val="24"/>
        </w:rPr>
        <w:t xml:space="preserve"> the KYC </w:t>
      </w:r>
      <w:r w:rsidRPr="005351F5">
        <w:rPr>
          <w:rFonts w:ascii="Karla" w:eastAsiaTheme="minorEastAsia" w:hAnsi="Karla"/>
          <w:sz w:val="24"/>
          <w:szCs w:val="24"/>
        </w:rPr>
        <w:lastRenderedPageBreak/>
        <w:t xml:space="preserve">Executive Officer to advocate and represent Aboriginal </w:t>
      </w:r>
      <w:r w:rsidR="1F905701" w:rsidRPr="005351F5">
        <w:rPr>
          <w:rFonts w:ascii="Karla" w:eastAsiaTheme="minorEastAsia" w:hAnsi="Karla"/>
          <w:sz w:val="24"/>
          <w:szCs w:val="24"/>
        </w:rPr>
        <w:t xml:space="preserve">&amp; Torres Strait Islander </w:t>
      </w:r>
      <w:r w:rsidRPr="005351F5">
        <w:rPr>
          <w:rFonts w:ascii="Karla" w:eastAsiaTheme="minorEastAsia" w:hAnsi="Karla"/>
          <w:sz w:val="24"/>
          <w:szCs w:val="24"/>
        </w:rPr>
        <w:t>young people's voices in Victoria.</w:t>
      </w:r>
    </w:p>
    <w:bookmarkEnd w:id="4"/>
    <w:p w14:paraId="1A705EDB" w14:textId="77777777" w:rsidR="00A42680" w:rsidRPr="005351F5" w:rsidRDefault="00A42680" w:rsidP="00774008">
      <w:pPr>
        <w:spacing w:before="12" w:after="12" w:line="240" w:lineRule="auto"/>
        <w:rPr>
          <w:rFonts w:ascii="Karla" w:eastAsiaTheme="minorEastAsia" w:hAnsi="Karla"/>
          <w:sz w:val="24"/>
          <w:szCs w:val="24"/>
        </w:rPr>
      </w:pPr>
    </w:p>
    <w:p w14:paraId="13151043" w14:textId="03071163" w:rsidR="00EC33CC" w:rsidRPr="005351F5" w:rsidRDefault="009C146A" w:rsidP="00774008">
      <w:pPr>
        <w:spacing w:before="12" w:after="12" w:line="240" w:lineRule="auto"/>
        <w:rPr>
          <w:rFonts w:ascii="Karla" w:eastAsiaTheme="minorEastAsia" w:hAnsi="Karla"/>
          <w:b/>
          <w:bCs/>
          <w:sz w:val="24"/>
          <w:szCs w:val="24"/>
        </w:rPr>
      </w:pPr>
      <w:r w:rsidRPr="005351F5">
        <w:rPr>
          <w:rFonts w:ascii="Karla" w:eastAsiaTheme="minorEastAsia" w:hAnsi="Karla"/>
          <w:b/>
          <w:bCs/>
          <w:sz w:val="24"/>
          <w:szCs w:val="24"/>
        </w:rPr>
        <w:t>MAJOR DUTIES</w:t>
      </w:r>
    </w:p>
    <w:p w14:paraId="03C99C50" w14:textId="7A97D1DD" w:rsidR="005F2F46" w:rsidRPr="00F66ED1" w:rsidRDefault="00EC33CC" w:rsidP="00774008">
      <w:pPr>
        <w:pStyle w:val="ListParagraph"/>
        <w:numPr>
          <w:ilvl w:val="0"/>
          <w:numId w:val="19"/>
        </w:numPr>
        <w:tabs>
          <w:tab w:val="clear" w:pos="360"/>
        </w:tabs>
        <w:spacing w:after="200"/>
        <w:ind w:left="426" w:hanging="426"/>
        <w:contextualSpacing w:val="0"/>
        <w:rPr>
          <w:rFonts w:ascii="Karla" w:eastAsiaTheme="minorHAnsi" w:hAnsi="Karla" w:cstheme="minorBidi"/>
          <w:szCs w:val="24"/>
          <w:lang w:eastAsia="en-GB"/>
        </w:rPr>
      </w:pPr>
      <w:r w:rsidRPr="00F66ED1">
        <w:rPr>
          <w:rFonts w:ascii="Karla" w:eastAsiaTheme="minorHAnsi" w:hAnsi="Karla" w:cstheme="minorBidi"/>
          <w:szCs w:val="24"/>
          <w:lang w:eastAsia="en-GB"/>
        </w:rPr>
        <w:t xml:space="preserve">Support the KYC Executive Officer to advocate and represent the voices </w:t>
      </w:r>
      <w:r w:rsidR="002379C8" w:rsidRPr="00F66ED1">
        <w:rPr>
          <w:rFonts w:ascii="Karla" w:eastAsiaTheme="minorHAnsi" w:hAnsi="Karla" w:cstheme="minorBidi"/>
          <w:szCs w:val="24"/>
          <w:lang w:eastAsia="en-GB"/>
        </w:rPr>
        <w:t xml:space="preserve">of </w:t>
      </w:r>
      <w:r w:rsidRPr="00F66ED1">
        <w:rPr>
          <w:rFonts w:ascii="Karla" w:eastAsiaTheme="minorHAnsi" w:hAnsi="Karla" w:cstheme="minorBidi"/>
          <w:szCs w:val="24"/>
          <w:lang w:eastAsia="en-GB"/>
        </w:rPr>
        <w:t>Aboriginal young people in Victoria.</w:t>
      </w:r>
    </w:p>
    <w:p w14:paraId="50246929" w14:textId="1ED11481" w:rsidR="005F2F46" w:rsidRPr="00F66ED1" w:rsidRDefault="00FF635D" w:rsidP="00774008">
      <w:pPr>
        <w:pStyle w:val="ListParagraph"/>
        <w:numPr>
          <w:ilvl w:val="0"/>
          <w:numId w:val="19"/>
        </w:numPr>
        <w:tabs>
          <w:tab w:val="clear" w:pos="360"/>
        </w:tabs>
        <w:spacing w:after="200"/>
        <w:ind w:left="426" w:hanging="426"/>
        <w:contextualSpacing w:val="0"/>
        <w:rPr>
          <w:rFonts w:ascii="Karla" w:eastAsiaTheme="minorHAnsi" w:hAnsi="Karla" w:cstheme="minorBidi"/>
          <w:szCs w:val="24"/>
          <w:lang w:eastAsia="en-GB"/>
        </w:rPr>
      </w:pPr>
      <w:r w:rsidRPr="00F66ED1">
        <w:rPr>
          <w:rFonts w:ascii="Karla" w:eastAsiaTheme="minorHAnsi" w:hAnsi="Karla" w:cstheme="minorBidi"/>
          <w:szCs w:val="24"/>
          <w:lang w:eastAsia="en-GB"/>
        </w:rPr>
        <w:t xml:space="preserve">Supervise and support </w:t>
      </w:r>
      <w:r w:rsidR="00F345F9" w:rsidRPr="00F66ED1">
        <w:rPr>
          <w:rFonts w:ascii="Karla" w:eastAsiaTheme="minorHAnsi" w:hAnsi="Karla" w:cstheme="minorBidi"/>
          <w:szCs w:val="24"/>
          <w:lang w:eastAsia="en-GB"/>
        </w:rPr>
        <w:t>two</w:t>
      </w:r>
      <w:r w:rsidR="00466530" w:rsidRPr="00F66ED1">
        <w:rPr>
          <w:rFonts w:ascii="Karla" w:eastAsiaTheme="minorHAnsi" w:hAnsi="Karla" w:cstheme="minorBidi"/>
          <w:szCs w:val="24"/>
          <w:lang w:eastAsia="en-GB"/>
        </w:rPr>
        <w:t xml:space="preserve"> staff: </w:t>
      </w:r>
      <w:r w:rsidR="00774008">
        <w:rPr>
          <w:rFonts w:ascii="Karla" w:eastAsiaTheme="minorHAnsi" w:hAnsi="Karla" w:cstheme="minorBidi"/>
          <w:szCs w:val="24"/>
          <w:lang w:eastAsia="en-GB"/>
        </w:rPr>
        <w:t xml:space="preserve">The </w:t>
      </w:r>
      <w:r w:rsidR="00466530" w:rsidRPr="00F66ED1">
        <w:rPr>
          <w:rFonts w:ascii="Karla" w:eastAsiaTheme="minorHAnsi" w:hAnsi="Karla" w:cstheme="minorBidi"/>
          <w:szCs w:val="24"/>
          <w:lang w:eastAsia="en-GB"/>
        </w:rPr>
        <w:t xml:space="preserve">Participation </w:t>
      </w:r>
      <w:r w:rsidR="003F7878" w:rsidRPr="00F66ED1">
        <w:rPr>
          <w:rFonts w:ascii="Karla" w:eastAsiaTheme="minorHAnsi" w:hAnsi="Karla" w:cstheme="minorBidi"/>
          <w:szCs w:val="24"/>
          <w:lang w:eastAsia="en-GB"/>
        </w:rPr>
        <w:t xml:space="preserve">&amp; </w:t>
      </w:r>
      <w:r w:rsidR="00466530" w:rsidRPr="00F66ED1">
        <w:rPr>
          <w:rFonts w:ascii="Karla" w:eastAsiaTheme="minorHAnsi" w:hAnsi="Karla" w:cstheme="minorBidi"/>
          <w:szCs w:val="24"/>
          <w:lang w:eastAsia="en-GB"/>
        </w:rPr>
        <w:t xml:space="preserve">Development Officer and </w:t>
      </w:r>
      <w:r w:rsidR="00F345F9" w:rsidRPr="00F66ED1">
        <w:rPr>
          <w:rFonts w:ascii="Karla" w:eastAsiaTheme="minorHAnsi" w:hAnsi="Karla" w:cstheme="minorBidi"/>
          <w:szCs w:val="24"/>
          <w:lang w:eastAsia="en-GB"/>
        </w:rPr>
        <w:t xml:space="preserve">the </w:t>
      </w:r>
      <w:r w:rsidR="00F5380D" w:rsidRPr="00F66ED1">
        <w:rPr>
          <w:rFonts w:ascii="Karla" w:eastAsiaTheme="minorHAnsi" w:hAnsi="Karla" w:cstheme="minorBidi"/>
          <w:szCs w:val="24"/>
          <w:lang w:eastAsia="en-GB"/>
        </w:rPr>
        <w:t xml:space="preserve">Marram </w:t>
      </w:r>
      <w:proofErr w:type="spellStart"/>
      <w:r w:rsidR="00F5380D" w:rsidRPr="00F66ED1">
        <w:rPr>
          <w:rFonts w:ascii="Karla" w:eastAsiaTheme="minorHAnsi" w:hAnsi="Karla" w:cstheme="minorBidi"/>
          <w:szCs w:val="24"/>
          <w:lang w:eastAsia="en-GB"/>
        </w:rPr>
        <w:t>Nganyin</w:t>
      </w:r>
      <w:proofErr w:type="spellEnd"/>
      <w:r w:rsidR="00F5380D" w:rsidRPr="00F66ED1">
        <w:rPr>
          <w:rFonts w:ascii="Karla" w:eastAsiaTheme="minorHAnsi" w:hAnsi="Karla" w:cstheme="minorBidi"/>
          <w:szCs w:val="24"/>
          <w:lang w:eastAsia="en-GB"/>
        </w:rPr>
        <w:t xml:space="preserve"> Youth Mentoring Project Officer.</w:t>
      </w:r>
    </w:p>
    <w:p w14:paraId="52D4F7BF" w14:textId="4C63C392" w:rsidR="00FF635D" w:rsidRPr="00F66ED1" w:rsidRDefault="002379C8" w:rsidP="00774008">
      <w:pPr>
        <w:pStyle w:val="ListParagraph"/>
        <w:numPr>
          <w:ilvl w:val="0"/>
          <w:numId w:val="19"/>
        </w:numPr>
        <w:tabs>
          <w:tab w:val="clear" w:pos="360"/>
        </w:tabs>
        <w:spacing w:after="200"/>
        <w:ind w:left="426" w:hanging="426"/>
        <w:contextualSpacing w:val="0"/>
        <w:rPr>
          <w:rFonts w:ascii="Karla" w:eastAsiaTheme="minorHAnsi" w:hAnsi="Karla" w:cstheme="minorBidi"/>
          <w:szCs w:val="24"/>
          <w:lang w:eastAsia="en-GB"/>
        </w:rPr>
      </w:pPr>
      <w:r w:rsidRPr="00F66ED1">
        <w:rPr>
          <w:rFonts w:ascii="Karla" w:eastAsiaTheme="minorHAnsi" w:hAnsi="Karla" w:cstheme="minorBidi"/>
          <w:szCs w:val="24"/>
          <w:lang w:eastAsia="en-GB"/>
        </w:rPr>
        <w:t>Support KYC</w:t>
      </w:r>
      <w:r w:rsidR="00DB60CE" w:rsidRPr="00F66ED1">
        <w:rPr>
          <w:rFonts w:ascii="Karla" w:eastAsiaTheme="minorHAnsi" w:hAnsi="Karla" w:cstheme="minorBidi"/>
          <w:szCs w:val="24"/>
          <w:lang w:eastAsia="en-GB"/>
        </w:rPr>
        <w:t>’s young</w:t>
      </w:r>
      <w:r w:rsidRPr="00F66ED1">
        <w:rPr>
          <w:rFonts w:ascii="Karla" w:eastAsiaTheme="minorHAnsi" w:hAnsi="Karla" w:cstheme="minorBidi"/>
          <w:szCs w:val="24"/>
          <w:lang w:eastAsia="en-GB"/>
        </w:rPr>
        <w:t xml:space="preserve"> Executive members</w:t>
      </w:r>
      <w:r w:rsidR="00FF635D" w:rsidRPr="00F66ED1">
        <w:rPr>
          <w:rFonts w:ascii="Karla" w:eastAsiaTheme="minorHAnsi" w:hAnsi="Karla" w:cstheme="minorBidi"/>
          <w:szCs w:val="24"/>
          <w:lang w:eastAsia="en-GB"/>
        </w:rPr>
        <w:t xml:space="preserve"> </w:t>
      </w:r>
      <w:r w:rsidRPr="00F66ED1">
        <w:rPr>
          <w:rFonts w:ascii="Karla" w:eastAsiaTheme="minorHAnsi" w:hAnsi="Karla" w:cstheme="minorBidi"/>
          <w:szCs w:val="24"/>
          <w:lang w:eastAsia="en-GB"/>
        </w:rPr>
        <w:t xml:space="preserve">by organising </w:t>
      </w:r>
      <w:r w:rsidR="002E4841" w:rsidRPr="00F66ED1">
        <w:rPr>
          <w:rFonts w:ascii="Karla" w:eastAsiaTheme="minorHAnsi" w:hAnsi="Karla" w:cstheme="minorBidi"/>
          <w:szCs w:val="24"/>
          <w:lang w:eastAsia="en-GB"/>
        </w:rPr>
        <w:t xml:space="preserve">meetings and </w:t>
      </w:r>
      <w:r w:rsidR="00FF635D" w:rsidRPr="00F66ED1">
        <w:rPr>
          <w:rFonts w:ascii="Karla" w:eastAsiaTheme="minorHAnsi" w:hAnsi="Karla" w:cstheme="minorBidi"/>
          <w:szCs w:val="24"/>
          <w:lang w:eastAsia="en-GB"/>
        </w:rPr>
        <w:t>facilitat</w:t>
      </w:r>
      <w:r w:rsidRPr="00F66ED1">
        <w:rPr>
          <w:rFonts w:ascii="Karla" w:eastAsiaTheme="minorHAnsi" w:hAnsi="Karla" w:cstheme="minorBidi"/>
          <w:szCs w:val="24"/>
          <w:lang w:eastAsia="en-GB"/>
        </w:rPr>
        <w:t>ing</w:t>
      </w:r>
      <w:r w:rsidR="00FF635D" w:rsidRPr="00F66ED1">
        <w:rPr>
          <w:rFonts w:ascii="Karla" w:eastAsiaTheme="minorHAnsi" w:hAnsi="Karla" w:cstheme="minorBidi"/>
          <w:szCs w:val="24"/>
          <w:lang w:eastAsia="en-GB"/>
        </w:rPr>
        <w:t xml:space="preserve"> and </w:t>
      </w:r>
      <w:r w:rsidR="00352CFF" w:rsidRPr="00F66ED1">
        <w:rPr>
          <w:rFonts w:ascii="Karla" w:eastAsiaTheme="minorHAnsi" w:hAnsi="Karla" w:cstheme="minorBidi"/>
          <w:szCs w:val="24"/>
          <w:lang w:eastAsia="en-GB"/>
        </w:rPr>
        <w:t>identifying</w:t>
      </w:r>
      <w:r w:rsidR="00FF635D" w:rsidRPr="00F66ED1">
        <w:rPr>
          <w:rFonts w:ascii="Karla" w:eastAsiaTheme="minorHAnsi" w:hAnsi="Karla" w:cstheme="minorBidi"/>
          <w:szCs w:val="24"/>
          <w:lang w:eastAsia="en-GB"/>
        </w:rPr>
        <w:t xml:space="preserve"> training and capacity building opportunities</w:t>
      </w:r>
      <w:r w:rsidRPr="00F66ED1">
        <w:rPr>
          <w:rFonts w:ascii="Karla" w:eastAsiaTheme="minorHAnsi" w:hAnsi="Karla" w:cstheme="minorBidi"/>
          <w:szCs w:val="24"/>
          <w:lang w:eastAsia="en-GB"/>
        </w:rPr>
        <w:t>.</w:t>
      </w:r>
    </w:p>
    <w:p w14:paraId="70E6AB3A" w14:textId="2E6AAAB7" w:rsidR="00FF635D" w:rsidRPr="00F66ED1" w:rsidRDefault="00FF635D" w:rsidP="00774008">
      <w:pPr>
        <w:pStyle w:val="ListParagraph"/>
        <w:numPr>
          <w:ilvl w:val="0"/>
          <w:numId w:val="19"/>
        </w:numPr>
        <w:tabs>
          <w:tab w:val="clear" w:pos="360"/>
        </w:tabs>
        <w:spacing w:after="200"/>
        <w:ind w:left="426" w:hanging="426"/>
        <w:contextualSpacing w:val="0"/>
        <w:rPr>
          <w:rFonts w:ascii="Karla" w:eastAsiaTheme="minorHAnsi" w:hAnsi="Karla" w:cstheme="minorBidi"/>
          <w:szCs w:val="24"/>
          <w:lang w:eastAsia="en-GB"/>
        </w:rPr>
      </w:pPr>
      <w:r w:rsidRPr="00F66ED1">
        <w:rPr>
          <w:rFonts w:ascii="Karla" w:eastAsiaTheme="minorHAnsi" w:hAnsi="Karla" w:cstheme="minorBidi"/>
          <w:szCs w:val="24"/>
          <w:lang w:eastAsia="en-GB"/>
        </w:rPr>
        <w:t>Lead the development of youth participation and leadership development projects and initiatives.</w:t>
      </w:r>
    </w:p>
    <w:p w14:paraId="4A29E45B" w14:textId="0CF13F19" w:rsidR="00EC33CC" w:rsidRPr="00F66ED1" w:rsidRDefault="00EC33CC" w:rsidP="00774008">
      <w:pPr>
        <w:pStyle w:val="ListParagraph"/>
        <w:numPr>
          <w:ilvl w:val="0"/>
          <w:numId w:val="19"/>
        </w:numPr>
        <w:tabs>
          <w:tab w:val="clear" w:pos="360"/>
        </w:tabs>
        <w:spacing w:after="200"/>
        <w:ind w:left="426" w:hanging="426"/>
        <w:contextualSpacing w:val="0"/>
        <w:rPr>
          <w:rFonts w:ascii="Karla" w:eastAsiaTheme="minorHAnsi" w:hAnsi="Karla" w:cstheme="minorBidi"/>
          <w:szCs w:val="24"/>
          <w:lang w:eastAsia="en-GB"/>
        </w:rPr>
      </w:pPr>
      <w:r w:rsidRPr="00F66ED1">
        <w:rPr>
          <w:rFonts w:ascii="Karla" w:eastAsiaTheme="minorHAnsi" w:hAnsi="Karla" w:cstheme="minorBidi"/>
          <w:szCs w:val="24"/>
          <w:lang w:eastAsia="en-GB"/>
        </w:rPr>
        <w:t xml:space="preserve">Coordinate and deliver KYC’s </w:t>
      </w:r>
      <w:r w:rsidR="00DB60CE" w:rsidRPr="00F66ED1">
        <w:rPr>
          <w:rFonts w:ascii="Karla" w:eastAsiaTheme="minorHAnsi" w:hAnsi="Karla" w:cstheme="minorBidi"/>
          <w:szCs w:val="24"/>
          <w:lang w:eastAsia="en-GB"/>
        </w:rPr>
        <w:t>r</w:t>
      </w:r>
      <w:r w:rsidRPr="00F66ED1">
        <w:rPr>
          <w:rFonts w:ascii="Karla" w:eastAsiaTheme="minorHAnsi" w:hAnsi="Karla" w:cstheme="minorBidi"/>
          <w:szCs w:val="24"/>
          <w:lang w:eastAsia="en-GB"/>
        </w:rPr>
        <w:t xml:space="preserve">egional </w:t>
      </w:r>
      <w:r w:rsidR="00DB60CE" w:rsidRPr="00F66ED1">
        <w:rPr>
          <w:rFonts w:ascii="Karla" w:eastAsiaTheme="minorHAnsi" w:hAnsi="Karla" w:cstheme="minorBidi"/>
          <w:szCs w:val="24"/>
          <w:lang w:eastAsia="en-GB"/>
        </w:rPr>
        <w:t>y</w:t>
      </w:r>
      <w:r w:rsidRPr="00F66ED1">
        <w:rPr>
          <w:rFonts w:ascii="Karla" w:eastAsiaTheme="minorHAnsi" w:hAnsi="Karla" w:cstheme="minorBidi"/>
          <w:szCs w:val="24"/>
          <w:lang w:eastAsia="en-GB"/>
        </w:rPr>
        <w:t xml:space="preserve">outh </w:t>
      </w:r>
      <w:r w:rsidR="00DB60CE" w:rsidRPr="00F66ED1">
        <w:rPr>
          <w:rFonts w:ascii="Karla" w:eastAsiaTheme="minorHAnsi" w:hAnsi="Karla" w:cstheme="minorBidi"/>
          <w:szCs w:val="24"/>
          <w:lang w:eastAsia="en-GB"/>
        </w:rPr>
        <w:t>f</w:t>
      </w:r>
      <w:r w:rsidRPr="00F66ED1">
        <w:rPr>
          <w:rFonts w:ascii="Karla" w:eastAsiaTheme="minorHAnsi" w:hAnsi="Karla" w:cstheme="minorBidi"/>
          <w:szCs w:val="24"/>
          <w:lang w:eastAsia="en-GB"/>
        </w:rPr>
        <w:t>or</w:t>
      </w:r>
      <w:r w:rsidR="00361799" w:rsidRPr="00F66ED1">
        <w:rPr>
          <w:rFonts w:ascii="Karla" w:eastAsiaTheme="minorHAnsi" w:hAnsi="Karla" w:cstheme="minorBidi"/>
          <w:szCs w:val="24"/>
          <w:lang w:eastAsia="en-GB"/>
        </w:rPr>
        <w:t>u</w:t>
      </w:r>
      <w:r w:rsidRPr="00F66ED1">
        <w:rPr>
          <w:rFonts w:ascii="Karla" w:eastAsiaTheme="minorHAnsi" w:hAnsi="Karla" w:cstheme="minorBidi"/>
          <w:szCs w:val="24"/>
          <w:lang w:eastAsia="en-GB"/>
        </w:rPr>
        <w:t xml:space="preserve">ms and other regional engagement activities, in partnership with key stakeholders. </w:t>
      </w:r>
    </w:p>
    <w:p w14:paraId="24715ECC" w14:textId="26E10774" w:rsidR="00E02179" w:rsidRPr="00F66ED1" w:rsidRDefault="00E02179" w:rsidP="00774008">
      <w:pPr>
        <w:pStyle w:val="ListParagraph"/>
        <w:numPr>
          <w:ilvl w:val="0"/>
          <w:numId w:val="19"/>
        </w:numPr>
        <w:tabs>
          <w:tab w:val="clear" w:pos="360"/>
        </w:tabs>
        <w:spacing w:after="200"/>
        <w:ind w:left="426" w:hanging="426"/>
        <w:contextualSpacing w:val="0"/>
        <w:rPr>
          <w:rFonts w:ascii="Karla" w:eastAsiaTheme="minorHAnsi" w:hAnsi="Karla" w:cstheme="minorBidi"/>
          <w:szCs w:val="24"/>
          <w:lang w:eastAsia="en-GB"/>
        </w:rPr>
      </w:pPr>
      <w:r w:rsidRPr="00F66ED1">
        <w:rPr>
          <w:rFonts w:ascii="Karla" w:eastAsiaTheme="minorHAnsi" w:hAnsi="Karla" w:cstheme="minorBidi"/>
          <w:szCs w:val="24"/>
          <w:lang w:eastAsia="en-GB"/>
        </w:rPr>
        <w:t>Manage relationships with a range of community stakeholders to inform and support youth participation processes and practices.</w:t>
      </w:r>
    </w:p>
    <w:p w14:paraId="0BF40D1C" w14:textId="25581A75" w:rsidR="00EC33CC" w:rsidRPr="00F66ED1" w:rsidRDefault="00A8452A" w:rsidP="00774008">
      <w:pPr>
        <w:pStyle w:val="ListParagraph"/>
        <w:numPr>
          <w:ilvl w:val="0"/>
          <w:numId w:val="19"/>
        </w:numPr>
        <w:tabs>
          <w:tab w:val="clear" w:pos="360"/>
        </w:tabs>
        <w:spacing w:after="200"/>
        <w:ind w:left="426" w:hanging="426"/>
        <w:contextualSpacing w:val="0"/>
        <w:rPr>
          <w:rFonts w:ascii="Karla" w:eastAsiaTheme="minorHAnsi" w:hAnsi="Karla" w:cstheme="minorBidi"/>
          <w:szCs w:val="24"/>
          <w:lang w:eastAsia="en-GB"/>
        </w:rPr>
      </w:pPr>
      <w:r w:rsidRPr="00F66ED1">
        <w:rPr>
          <w:rFonts w:ascii="Karla" w:eastAsiaTheme="minorHAnsi" w:hAnsi="Karla" w:cstheme="minorBidi"/>
          <w:szCs w:val="24"/>
          <w:lang w:eastAsia="en-GB"/>
        </w:rPr>
        <w:t>Manage and</w:t>
      </w:r>
      <w:r w:rsidR="001826E3" w:rsidRPr="00F66ED1">
        <w:rPr>
          <w:rFonts w:ascii="Karla" w:eastAsiaTheme="minorHAnsi" w:hAnsi="Karla" w:cstheme="minorBidi"/>
          <w:szCs w:val="24"/>
          <w:lang w:eastAsia="en-GB"/>
        </w:rPr>
        <w:t xml:space="preserve"> d</w:t>
      </w:r>
      <w:r w:rsidR="00EC33CC" w:rsidRPr="00F66ED1">
        <w:rPr>
          <w:rFonts w:ascii="Karla" w:eastAsiaTheme="minorHAnsi" w:hAnsi="Karla" w:cstheme="minorBidi"/>
          <w:szCs w:val="24"/>
          <w:lang w:eastAsia="en-GB"/>
        </w:rPr>
        <w:t>eliver presentations, workshops and training aimed at increasing youth engagement and participation in the wider community. </w:t>
      </w:r>
    </w:p>
    <w:p w14:paraId="36F3C72A" w14:textId="77777777" w:rsidR="00EC33CC" w:rsidRPr="00F66ED1" w:rsidRDefault="00EC33CC" w:rsidP="00774008">
      <w:pPr>
        <w:pStyle w:val="ListParagraph"/>
        <w:numPr>
          <w:ilvl w:val="0"/>
          <w:numId w:val="19"/>
        </w:numPr>
        <w:tabs>
          <w:tab w:val="clear" w:pos="360"/>
        </w:tabs>
        <w:spacing w:after="200"/>
        <w:ind w:left="426" w:hanging="426"/>
        <w:contextualSpacing w:val="0"/>
        <w:rPr>
          <w:rFonts w:ascii="Karla" w:eastAsiaTheme="minorHAnsi" w:hAnsi="Karla" w:cstheme="minorBidi"/>
          <w:szCs w:val="24"/>
          <w:lang w:eastAsia="en-GB"/>
        </w:rPr>
      </w:pPr>
      <w:r w:rsidRPr="00F66ED1">
        <w:rPr>
          <w:rFonts w:ascii="Karla" w:eastAsiaTheme="minorHAnsi" w:hAnsi="Karla" w:cstheme="minorBidi"/>
          <w:szCs w:val="24"/>
          <w:lang w:eastAsia="en-GB"/>
        </w:rPr>
        <w:t xml:space="preserve">Assist with the development and delivery of the annual </w:t>
      </w:r>
      <w:proofErr w:type="spellStart"/>
      <w:r w:rsidRPr="00F66ED1">
        <w:rPr>
          <w:rFonts w:ascii="Karla" w:eastAsiaTheme="minorHAnsi" w:hAnsi="Karla" w:cstheme="minorBidi"/>
          <w:szCs w:val="24"/>
          <w:lang w:eastAsia="en-GB"/>
        </w:rPr>
        <w:t>Koorie</w:t>
      </w:r>
      <w:proofErr w:type="spellEnd"/>
      <w:r w:rsidRPr="00F66ED1">
        <w:rPr>
          <w:rFonts w:ascii="Karla" w:eastAsiaTheme="minorHAnsi" w:hAnsi="Karla" w:cstheme="minorBidi"/>
          <w:szCs w:val="24"/>
          <w:lang w:eastAsia="en-GB"/>
        </w:rPr>
        <w:t xml:space="preserve"> Youth Summit. </w:t>
      </w:r>
    </w:p>
    <w:p w14:paraId="412C70FF" w14:textId="000CC31B" w:rsidR="00EC33CC" w:rsidRPr="00F66ED1" w:rsidRDefault="00EC33CC" w:rsidP="00774008">
      <w:pPr>
        <w:pStyle w:val="ListParagraph"/>
        <w:numPr>
          <w:ilvl w:val="0"/>
          <w:numId w:val="19"/>
        </w:numPr>
        <w:tabs>
          <w:tab w:val="clear" w:pos="360"/>
        </w:tabs>
        <w:spacing w:after="200"/>
        <w:ind w:left="426" w:hanging="426"/>
        <w:contextualSpacing w:val="0"/>
        <w:rPr>
          <w:rFonts w:ascii="Karla" w:eastAsiaTheme="minorHAnsi" w:hAnsi="Karla" w:cstheme="minorBidi"/>
          <w:szCs w:val="24"/>
          <w:lang w:eastAsia="en-GB"/>
        </w:rPr>
      </w:pPr>
      <w:r w:rsidRPr="00F66ED1">
        <w:rPr>
          <w:rFonts w:ascii="Karla" w:eastAsiaTheme="minorHAnsi" w:hAnsi="Karla" w:cstheme="minorBidi"/>
          <w:szCs w:val="24"/>
          <w:lang w:eastAsia="en-GB"/>
        </w:rPr>
        <w:t xml:space="preserve">Act in the role of KYC </w:t>
      </w:r>
      <w:r w:rsidR="001826E3" w:rsidRPr="00F66ED1">
        <w:rPr>
          <w:rFonts w:ascii="Karla" w:eastAsiaTheme="minorHAnsi" w:hAnsi="Karla" w:cstheme="minorBidi"/>
          <w:szCs w:val="24"/>
          <w:lang w:eastAsia="en-GB"/>
        </w:rPr>
        <w:t>Executive Officer</w:t>
      </w:r>
      <w:r w:rsidRPr="00F66ED1">
        <w:rPr>
          <w:rFonts w:ascii="Karla" w:eastAsiaTheme="minorHAnsi" w:hAnsi="Karla" w:cstheme="minorBidi"/>
          <w:szCs w:val="24"/>
          <w:lang w:eastAsia="en-GB"/>
        </w:rPr>
        <w:t xml:space="preserve"> when required.</w:t>
      </w:r>
    </w:p>
    <w:p w14:paraId="647C2610" w14:textId="10075001" w:rsidR="00C607C1" w:rsidRPr="00F66ED1" w:rsidRDefault="00DB60CE" w:rsidP="00774008">
      <w:pPr>
        <w:pStyle w:val="ListParagraph"/>
        <w:numPr>
          <w:ilvl w:val="0"/>
          <w:numId w:val="19"/>
        </w:numPr>
        <w:tabs>
          <w:tab w:val="clear" w:pos="360"/>
        </w:tabs>
        <w:spacing w:after="200"/>
        <w:ind w:left="426" w:hanging="426"/>
        <w:contextualSpacing w:val="0"/>
        <w:rPr>
          <w:rFonts w:ascii="Karla" w:eastAsiaTheme="minorHAnsi" w:hAnsi="Karla" w:cstheme="minorBidi"/>
          <w:szCs w:val="24"/>
          <w:lang w:eastAsia="en-GB"/>
        </w:rPr>
      </w:pPr>
      <w:r w:rsidRPr="00F66ED1">
        <w:rPr>
          <w:rFonts w:ascii="Karla" w:eastAsiaTheme="minorHAnsi" w:hAnsi="Karla" w:cstheme="minorBidi"/>
          <w:szCs w:val="24"/>
          <w:lang w:eastAsia="en-GB"/>
        </w:rPr>
        <w:t>A</w:t>
      </w:r>
      <w:r w:rsidR="00EC33CC" w:rsidRPr="00F66ED1">
        <w:rPr>
          <w:rFonts w:ascii="Karla" w:eastAsiaTheme="minorHAnsi" w:hAnsi="Karla" w:cstheme="minorBidi"/>
          <w:szCs w:val="24"/>
          <w:lang w:eastAsia="en-GB"/>
        </w:rPr>
        <w:t xml:space="preserve">ny other duties the </w:t>
      </w:r>
      <w:r w:rsidR="00152FA0" w:rsidRPr="00F66ED1">
        <w:rPr>
          <w:rFonts w:ascii="Karla" w:eastAsiaTheme="minorHAnsi" w:hAnsi="Karla" w:cstheme="minorBidi"/>
          <w:szCs w:val="24"/>
          <w:lang w:eastAsia="en-GB"/>
        </w:rPr>
        <w:t xml:space="preserve">KYC Executive Officer </w:t>
      </w:r>
      <w:r w:rsidR="00EC33CC" w:rsidRPr="00F66ED1">
        <w:rPr>
          <w:rFonts w:ascii="Karla" w:eastAsiaTheme="minorHAnsi" w:hAnsi="Karla" w:cstheme="minorBidi"/>
          <w:szCs w:val="24"/>
          <w:lang w:eastAsia="en-GB"/>
        </w:rPr>
        <w:t>may assign to you, having regard to your skills, training and experience.</w:t>
      </w:r>
    </w:p>
    <w:p w14:paraId="711FA14B" w14:textId="53232C7D" w:rsidR="00C607C1" w:rsidRPr="005351F5" w:rsidRDefault="009C146A" w:rsidP="00774008">
      <w:pPr>
        <w:spacing w:before="12" w:after="12" w:line="240" w:lineRule="auto"/>
        <w:rPr>
          <w:rFonts w:ascii="Karla" w:eastAsiaTheme="minorEastAsia" w:hAnsi="Karla"/>
          <w:b/>
          <w:bCs/>
          <w:sz w:val="24"/>
          <w:szCs w:val="24"/>
        </w:rPr>
      </w:pPr>
      <w:r w:rsidRPr="005351F5">
        <w:rPr>
          <w:rFonts w:ascii="Karla" w:eastAsiaTheme="minorEastAsia" w:hAnsi="Karla"/>
          <w:b/>
          <w:bCs/>
          <w:sz w:val="24"/>
          <w:szCs w:val="24"/>
        </w:rPr>
        <w:t>REPORTING &amp; ACCOUNTABILITY</w:t>
      </w:r>
    </w:p>
    <w:p w14:paraId="5CEFA87D" w14:textId="3FAE51CE" w:rsidR="00C607C1" w:rsidRPr="005351F5" w:rsidRDefault="00C607C1" w:rsidP="00774008">
      <w:pPr>
        <w:spacing w:before="12" w:after="12" w:line="240" w:lineRule="auto"/>
        <w:rPr>
          <w:rFonts w:ascii="Karla" w:eastAsiaTheme="minorEastAsia" w:hAnsi="Karla"/>
          <w:sz w:val="24"/>
          <w:szCs w:val="24"/>
        </w:rPr>
      </w:pPr>
      <w:r w:rsidRPr="005351F5">
        <w:rPr>
          <w:rFonts w:ascii="Karla" w:eastAsiaTheme="minorEastAsia" w:hAnsi="Karla"/>
          <w:sz w:val="24"/>
          <w:szCs w:val="24"/>
        </w:rPr>
        <w:t xml:space="preserve">The KYC Deputy Executive Officer reports to and is accountable to the KYC Executive Officer. The Deputy Executive Officer supervises and manages the Youth Participation &amp; Development Officer and the </w:t>
      </w:r>
      <w:r w:rsidR="00B32520" w:rsidRPr="005351F5">
        <w:rPr>
          <w:rFonts w:ascii="Karla" w:eastAsiaTheme="minorEastAsia" w:hAnsi="Karla"/>
          <w:sz w:val="24"/>
          <w:szCs w:val="24"/>
        </w:rPr>
        <w:t xml:space="preserve">Marram </w:t>
      </w:r>
      <w:proofErr w:type="spellStart"/>
      <w:r w:rsidR="00B32520" w:rsidRPr="005351F5">
        <w:rPr>
          <w:rFonts w:ascii="Karla" w:eastAsiaTheme="minorEastAsia" w:hAnsi="Karla"/>
          <w:sz w:val="24"/>
          <w:szCs w:val="24"/>
        </w:rPr>
        <w:t>Nganyin</w:t>
      </w:r>
      <w:proofErr w:type="spellEnd"/>
      <w:r w:rsidR="00B32520" w:rsidRPr="005351F5">
        <w:rPr>
          <w:rFonts w:ascii="Karla" w:eastAsiaTheme="minorEastAsia" w:hAnsi="Karla"/>
          <w:sz w:val="24"/>
          <w:szCs w:val="24"/>
        </w:rPr>
        <w:t xml:space="preserve"> Youth Mentoring Project Officer</w:t>
      </w:r>
      <w:r w:rsidRPr="005351F5">
        <w:rPr>
          <w:rFonts w:ascii="Karla" w:eastAsiaTheme="minorEastAsia" w:hAnsi="Karla"/>
          <w:sz w:val="24"/>
          <w:szCs w:val="24"/>
        </w:rPr>
        <w:t>.</w:t>
      </w:r>
    </w:p>
    <w:p w14:paraId="1B6EFC31" w14:textId="77777777" w:rsidR="00EC33CC" w:rsidRPr="005351F5" w:rsidRDefault="00EC33CC" w:rsidP="00774008">
      <w:pPr>
        <w:spacing w:before="12" w:after="12" w:line="240" w:lineRule="auto"/>
        <w:ind w:left="360" w:right="26"/>
        <w:rPr>
          <w:rFonts w:ascii="Karla" w:eastAsiaTheme="minorEastAsia" w:hAnsi="Karla"/>
          <w:sz w:val="24"/>
          <w:szCs w:val="24"/>
          <w:lang w:val="en-US"/>
        </w:rPr>
      </w:pPr>
    </w:p>
    <w:p w14:paraId="0BCDB686" w14:textId="3A50B8B2" w:rsidR="00EC33CC" w:rsidRPr="005351F5" w:rsidRDefault="009C146A" w:rsidP="00774008">
      <w:pPr>
        <w:shd w:val="clear" w:color="auto" w:fill="FFFFFF" w:themeFill="background1"/>
        <w:spacing w:before="12" w:after="12" w:line="240" w:lineRule="auto"/>
        <w:rPr>
          <w:rFonts w:ascii="Karla" w:eastAsiaTheme="minorEastAsia" w:hAnsi="Karla"/>
          <w:b/>
          <w:bCs/>
          <w:sz w:val="24"/>
          <w:szCs w:val="24"/>
        </w:rPr>
      </w:pPr>
      <w:r w:rsidRPr="005351F5">
        <w:rPr>
          <w:rFonts w:ascii="Karla" w:eastAsiaTheme="minorEastAsia" w:hAnsi="Karla"/>
          <w:b/>
          <w:bCs/>
          <w:sz w:val="24"/>
          <w:szCs w:val="24"/>
        </w:rPr>
        <w:t>KEY SELECTION CRITERIA</w:t>
      </w:r>
    </w:p>
    <w:p w14:paraId="2F14C6B1" w14:textId="11E1BAFA" w:rsidR="005F10E4" w:rsidRPr="00F66ED1" w:rsidRDefault="00EC33CC" w:rsidP="00774008">
      <w:pPr>
        <w:pStyle w:val="ListParagraph"/>
        <w:numPr>
          <w:ilvl w:val="0"/>
          <w:numId w:val="24"/>
        </w:numPr>
        <w:tabs>
          <w:tab w:val="clear" w:pos="360"/>
        </w:tabs>
        <w:spacing w:after="200"/>
        <w:ind w:left="426" w:hanging="426"/>
        <w:contextualSpacing w:val="0"/>
        <w:rPr>
          <w:rFonts w:ascii="Karla" w:eastAsiaTheme="minorHAnsi" w:hAnsi="Karla" w:cstheme="minorBidi"/>
          <w:szCs w:val="24"/>
          <w:lang w:eastAsia="en-GB"/>
        </w:rPr>
      </w:pPr>
      <w:r w:rsidRPr="00F66ED1">
        <w:rPr>
          <w:rFonts w:ascii="Karla" w:eastAsiaTheme="minorHAnsi" w:hAnsi="Karla" w:cstheme="minorBidi"/>
          <w:szCs w:val="24"/>
          <w:lang w:eastAsia="en-GB"/>
        </w:rPr>
        <w:t xml:space="preserve">A strong understanding of </w:t>
      </w:r>
      <w:r w:rsidR="00890014" w:rsidRPr="00F66ED1">
        <w:rPr>
          <w:rFonts w:ascii="Karla" w:eastAsiaTheme="minorHAnsi" w:hAnsi="Karla" w:cstheme="minorBidi"/>
          <w:szCs w:val="24"/>
          <w:lang w:eastAsia="en-GB"/>
        </w:rPr>
        <w:t xml:space="preserve">the </w:t>
      </w:r>
      <w:r w:rsidRPr="00F66ED1">
        <w:rPr>
          <w:rFonts w:ascii="Karla" w:eastAsiaTheme="minorHAnsi" w:hAnsi="Karla" w:cstheme="minorBidi"/>
          <w:szCs w:val="24"/>
          <w:lang w:eastAsia="en-GB"/>
        </w:rPr>
        <w:t>Vic</w:t>
      </w:r>
      <w:r w:rsidR="00890014" w:rsidRPr="00F66ED1">
        <w:rPr>
          <w:rFonts w:ascii="Karla" w:eastAsiaTheme="minorHAnsi" w:hAnsi="Karla" w:cstheme="minorBidi"/>
          <w:szCs w:val="24"/>
          <w:lang w:eastAsia="en-GB"/>
        </w:rPr>
        <w:t>torian Aboriginal community, with a demonstrated knowledge of community strengths and</w:t>
      </w:r>
      <w:r w:rsidR="005F10E4" w:rsidRPr="00F66ED1">
        <w:rPr>
          <w:rFonts w:ascii="Karla" w:eastAsiaTheme="minorHAnsi" w:hAnsi="Karla" w:cstheme="minorBidi"/>
          <w:szCs w:val="24"/>
          <w:lang w:eastAsia="en-GB"/>
        </w:rPr>
        <w:t xml:space="preserve"> issues, particularly those that relate to young people.</w:t>
      </w:r>
    </w:p>
    <w:p w14:paraId="449B3B07" w14:textId="77777777" w:rsidR="00EC33CC" w:rsidRPr="00F66ED1" w:rsidRDefault="00EC33CC" w:rsidP="00774008">
      <w:pPr>
        <w:pStyle w:val="ListParagraph"/>
        <w:numPr>
          <w:ilvl w:val="0"/>
          <w:numId w:val="24"/>
        </w:numPr>
        <w:tabs>
          <w:tab w:val="clear" w:pos="360"/>
        </w:tabs>
        <w:spacing w:after="200"/>
        <w:ind w:left="426" w:hanging="426"/>
        <w:contextualSpacing w:val="0"/>
        <w:rPr>
          <w:rFonts w:ascii="Karla" w:eastAsiaTheme="minorHAnsi" w:hAnsi="Karla" w:cstheme="minorBidi"/>
          <w:szCs w:val="24"/>
          <w:lang w:eastAsia="en-GB"/>
        </w:rPr>
      </w:pPr>
      <w:r w:rsidRPr="00F66ED1">
        <w:rPr>
          <w:rFonts w:ascii="Karla" w:eastAsiaTheme="minorHAnsi" w:hAnsi="Karla" w:cstheme="minorBidi"/>
          <w:szCs w:val="24"/>
          <w:lang w:eastAsia="en-GB"/>
        </w:rPr>
        <w:t>Demonstrated ability to work with young people within a youth participation framework.</w:t>
      </w:r>
    </w:p>
    <w:p w14:paraId="2105B121" w14:textId="795491D4" w:rsidR="00FF635D" w:rsidRPr="00F66ED1" w:rsidRDefault="00EC33CC" w:rsidP="00774008">
      <w:pPr>
        <w:pStyle w:val="ListParagraph"/>
        <w:numPr>
          <w:ilvl w:val="0"/>
          <w:numId w:val="24"/>
        </w:numPr>
        <w:tabs>
          <w:tab w:val="clear" w:pos="360"/>
        </w:tabs>
        <w:spacing w:after="200"/>
        <w:ind w:left="426" w:hanging="426"/>
        <w:contextualSpacing w:val="0"/>
        <w:rPr>
          <w:rFonts w:ascii="Karla" w:eastAsiaTheme="minorHAnsi" w:hAnsi="Karla" w:cstheme="minorBidi"/>
          <w:szCs w:val="24"/>
          <w:lang w:eastAsia="en-GB"/>
        </w:rPr>
      </w:pPr>
      <w:r w:rsidRPr="00F66ED1">
        <w:rPr>
          <w:rFonts w:ascii="Karla" w:eastAsiaTheme="minorHAnsi" w:hAnsi="Karla" w:cstheme="minorBidi"/>
          <w:szCs w:val="24"/>
          <w:lang w:eastAsia="en-GB"/>
        </w:rPr>
        <w:t xml:space="preserve">Demonstrated skills in planning, </w:t>
      </w:r>
      <w:r w:rsidR="002F7509" w:rsidRPr="00F66ED1">
        <w:rPr>
          <w:rFonts w:ascii="Karla" w:eastAsiaTheme="minorHAnsi" w:hAnsi="Karla" w:cstheme="minorBidi"/>
          <w:szCs w:val="24"/>
          <w:lang w:eastAsia="en-GB"/>
        </w:rPr>
        <w:t>presenting,</w:t>
      </w:r>
      <w:r w:rsidRPr="00F66ED1">
        <w:rPr>
          <w:rFonts w:ascii="Karla" w:eastAsiaTheme="minorHAnsi" w:hAnsi="Karla" w:cstheme="minorBidi"/>
          <w:szCs w:val="24"/>
          <w:lang w:eastAsia="en-GB"/>
        </w:rPr>
        <w:t xml:space="preserve"> and facilitating groups, </w:t>
      </w:r>
      <w:r w:rsidR="00526E1A" w:rsidRPr="00F66ED1">
        <w:rPr>
          <w:rFonts w:ascii="Karla" w:eastAsiaTheme="minorHAnsi" w:hAnsi="Karla" w:cstheme="minorBidi"/>
          <w:szCs w:val="24"/>
          <w:lang w:eastAsia="en-GB"/>
        </w:rPr>
        <w:t>forums,</w:t>
      </w:r>
      <w:r w:rsidRPr="00F66ED1">
        <w:rPr>
          <w:rFonts w:ascii="Karla" w:eastAsiaTheme="minorHAnsi" w:hAnsi="Karla" w:cstheme="minorBidi"/>
          <w:szCs w:val="24"/>
          <w:lang w:eastAsia="en-GB"/>
        </w:rPr>
        <w:t xml:space="preserve"> or workshops.</w:t>
      </w:r>
    </w:p>
    <w:p w14:paraId="35F15055" w14:textId="5523B79C" w:rsidR="00CD06E9" w:rsidRPr="00F66ED1" w:rsidRDefault="00CD06E9" w:rsidP="00774008">
      <w:pPr>
        <w:pStyle w:val="ListParagraph"/>
        <w:numPr>
          <w:ilvl w:val="0"/>
          <w:numId w:val="24"/>
        </w:numPr>
        <w:tabs>
          <w:tab w:val="clear" w:pos="360"/>
        </w:tabs>
        <w:spacing w:after="200"/>
        <w:ind w:left="426" w:hanging="426"/>
        <w:contextualSpacing w:val="0"/>
        <w:rPr>
          <w:rFonts w:ascii="Karla" w:eastAsiaTheme="minorEastAsia" w:hAnsi="Karla" w:cstheme="minorBidi"/>
          <w:lang w:eastAsia="en-GB"/>
        </w:rPr>
      </w:pPr>
      <w:r w:rsidRPr="17E88270">
        <w:rPr>
          <w:rFonts w:ascii="Karla" w:eastAsiaTheme="minorEastAsia" w:hAnsi="Karla" w:cstheme="minorBidi"/>
          <w:lang w:eastAsia="en-GB"/>
        </w:rPr>
        <w:t>Demonstrated experience in successfully leading teams or projects</w:t>
      </w:r>
      <w:r w:rsidR="6FC2590E" w:rsidRPr="17E88270">
        <w:rPr>
          <w:rFonts w:ascii="Karla" w:eastAsiaTheme="minorEastAsia" w:hAnsi="Karla" w:cstheme="minorBidi"/>
          <w:lang w:eastAsia="en-GB"/>
        </w:rPr>
        <w:t xml:space="preserve"> </w:t>
      </w:r>
      <w:r w:rsidR="4B16943A" w:rsidRPr="17E88270">
        <w:rPr>
          <w:rFonts w:ascii="Karla" w:eastAsiaTheme="minorEastAsia" w:hAnsi="Karla" w:cstheme="minorBidi"/>
          <w:lang w:eastAsia="en-GB"/>
        </w:rPr>
        <w:t>through complex or difficult situations</w:t>
      </w:r>
      <w:r w:rsidRPr="17E88270">
        <w:rPr>
          <w:rFonts w:ascii="Karla" w:eastAsiaTheme="minorEastAsia" w:hAnsi="Karla" w:cstheme="minorBidi"/>
          <w:lang w:eastAsia="en-GB"/>
        </w:rPr>
        <w:t>.</w:t>
      </w:r>
    </w:p>
    <w:p w14:paraId="6A2AF580" w14:textId="77777777" w:rsidR="00EC33CC" w:rsidRPr="00F66ED1" w:rsidRDefault="00EC33CC" w:rsidP="00774008">
      <w:pPr>
        <w:pStyle w:val="ListParagraph"/>
        <w:numPr>
          <w:ilvl w:val="0"/>
          <w:numId w:val="24"/>
        </w:numPr>
        <w:tabs>
          <w:tab w:val="clear" w:pos="360"/>
        </w:tabs>
        <w:spacing w:after="200"/>
        <w:ind w:left="426" w:hanging="426"/>
        <w:contextualSpacing w:val="0"/>
        <w:rPr>
          <w:rFonts w:ascii="Karla" w:eastAsiaTheme="minorHAnsi" w:hAnsi="Karla" w:cstheme="minorBidi"/>
          <w:szCs w:val="24"/>
          <w:lang w:eastAsia="en-GB"/>
        </w:rPr>
      </w:pPr>
      <w:r w:rsidRPr="00F66ED1">
        <w:rPr>
          <w:rFonts w:ascii="Karla" w:eastAsiaTheme="minorHAnsi" w:hAnsi="Karla" w:cstheme="minorBidi"/>
          <w:szCs w:val="24"/>
          <w:lang w:eastAsia="en-GB"/>
        </w:rPr>
        <w:t>Excellent ability to engage and build a strong rapport and partnerships with key community stakeholders.</w:t>
      </w:r>
    </w:p>
    <w:p w14:paraId="0D191F12" w14:textId="79A36DCC" w:rsidR="00EC33CC" w:rsidRPr="00F66ED1" w:rsidRDefault="00EC33CC" w:rsidP="00774008">
      <w:pPr>
        <w:pStyle w:val="ListParagraph"/>
        <w:numPr>
          <w:ilvl w:val="0"/>
          <w:numId w:val="24"/>
        </w:numPr>
        <w:tabs>
          <w:tab w:val="clear" w:pos="360"/>
        </w:tabs>
        <w:spacing w:after="200"/>
        <w:ind w:left="426" w:hanging="426"/>
        <w:contextualSpacing w:val="0"/>
        <w:rPr>
          <w:rFonts w:ascii="Karla" w:eastAsiaTheme="minorHAnsi" w:hAnsi="Karla" w:cstheme="minorBidi"/>
          <w:szCs w:val="24"/>
          <w:lang w:eastAsia="en-GB"/>
        </w:rPr>
      </w:pPr>
      <w:r w:rsidRPr="00F66ED1">
        <w:rPr>
          <w:rFonts w:ascii="Karla" w:eastAsiaTheme="minorHAnsi" w:hAnsi="Karla" w:cstheme="minorBidi"/>
          <w:szCs w:val="24"/>
          <w:lang w:eastAsia="en-GB"/>
        </w:rPr>
        <w:lastRenderedPageBreak/>
        <w:t>Demonstrated understanding of appropriate behaviours when engaging with children and young people from diverse backgrounds and commitment to the Code of Ethical Practice for the Victorian Youth Sector.</w:t>
      </w:r>
    </w:p>
    <w:p w14:paraId="4517E8CF" w14:textId="491610B0" w:rsidR="00864B33" w:rsidRPr="00F66ED1" w:rsidRDefault="00FF635D" w:rsidP="00774008">
      <w:pPr>
        <w:pStyle w:val="ListParagraph"/>
        <w:numPr>
          <w:ilvl w:val="0"/>
          <w:numId w:val="24"/>
        </w:numPr>
        <w:tabs>
          <w:tab w:val="clear" w:pos="360"/>
        </w:tabs>
        <w:spacing w:after="200"/>
        <w:ind w:left="426" w:hanging="426"/>
        <w:contextualSpacing w:val="0"/>
        <w:rPr>
          <w:rFonts w:ascii="Karla" w:eastAsiaTheme="minorEastAsia" w:hAnsi="Karla" w:cstheme="minorBidi"/>
          <w:lang w:eastAsia="en-GB"/>
        </w:rPr>
      </w:pPr>
      <w:r w:rsidRPr="17E88270">
        <w:rPr>
          <w:rFonts w:ascii="Karla" w:eastAsiaTheme="minorEastAsia" w:hAnsi="Karla" w:cstheme="minorBidi"/>
          <w:lang w:eastAsia="en-GB"/>
        </w:rPr>
        <w:t xml:space="preserve">The capacity to frequently travel around the state to engage with communities and deliver programs. </w:t>
      </w:r>
    </w:p>
    <w:p w14:paraId="51DC715C" w14:textId="7DEEDFAC" w:rsidR="601A57A5" w:rsidRDefault="009C146A" w:rsidP="00774008">
      <w:pPr>
        <w:spacing w:before="12" w:after="12" w:line="240" w:lineRule="auto"/>
        <w:rPr>
          <w:rFonts w:ascii="Karla" w:eastAsiaTheme="minorEastAsia" w:hAnsi="Karla"/>
          <w:b/>
          <w:bCs/>
          <w:color w:val="000000" w:themeColor="text1"/>
          <w:sz w:val="24"/>
          <w:szCs w:val="24"/>
        </w:rPr>
      </w:pPr>
      <w:bookmarkStart w:id="5" w:name="_Hlk50044144"/>
      <w:bookmarkStart w:id="6" w:name="_Hlk68769096"/>
      <w:r w:rsidRPr="005351F5">
        <w:rPr>
          <w:rFonts w:ascii="Karla" w:eastAsiaTheme="minorEastAsia" w:hAnsi="Karla"/>
          <w:b/>
          <w:bCs/>
          <w:color w:val="000000" w:themeColor="text1"/>
          <w:sz w:val="24"/>
          <w:szCs w:val="24"/>
        </w:rPr>
        <w:t xml:space="preserve">PLEASE NOTE: </w:t>
      </w:r>
      <w:r w:rsidR="601A57A5">
        <w:br/>
      </w:r>
      <w:r w:rsidR="601A57A5" w:rsidRPr="005351F5">
        <w:rPr>
          <w:rFonts w:ascii="Karla" w:eastAsiaTheme="minorEastAsia" w:hAnsi="Karla"/>
          <w:b/>
          <w:bCs/>
          <w:color w:val="000000" w:themeColor="text1"/>
          <w:sz w:val="24"/>
          <w:szCs w:val="24"/>
        </w:rPr>
        <w:t>KYC and YACVic consider that being an Aboriginal or Torres Strait Islander person is a genuine occupational requirement for this position under section 26 and/or section 28 of the Equal Opportunity Act 2010 (Vic). Therefore, this position will only be open to Aboriginal or Torres Strait Islander applicants.</w:t>
      </w:r>
    </w:p>
    <w:p w14:paraId="74F2A422" w14:textId="42A7DBC6" w:rsidR="001172DE" w:rsidRPr="005351F5" w:rsidRDefault="001172DE" w:rsidP="00774008">
      <w:pPr>
        <w:spacing w:before="12" w:after="12" w:line="240" w:lineRule="auto"/>
        <w:rPr>
          <w:rFonts w:ascii="Karla" w:eastAsiaTheme="minorEastAsia" w:hAnsi="Karla"/>
          <w:b/>
          <w:bCs/>
          <w:color w:val="000000" w:themeColor="text1"/>
          <w:sz w:val="24"/>
          <w:szCs w:val="24"/>
        </w:rPr>
      </w:pPr>
    </w:p>
    <w:p w14:paraId="2A5D24FA" w14:textId="552A7E2F" w:rsidR="00C607C1" w:rsidRPr="005351F5" w:rsidRDefault="009C146A" w:rsidP="00774008">
      <w:pPr>
        <w:spacing w:before="12" w:after="12" w:line="240" w:lineRule="auto"/>
        <w:rPr>
          <w:rFonts w:ascii="Karla" w:eastAsiaTheme="minorEastAsia" w:hAnsi="Karla"/>
          <w:b/>
          <w:bCs/>
          <w:sz w:val="24"/>
          <w:szCs w:val="24"/>
        </w:rPr>
      </w:pPr>
      <w:r w:rsidRPr="78042D84">
        <w:rPr>
          <w:rFonts w:ascii="Karla" w:eastAsiaTheme="minorEastAsia" w:hAnsi="Karla"/>
          <w:b/>
          <w:bCs/>
          <w:sz w:val="24"/>
          <w:szCs w:val="24"/>
        </w:rPr>
        <w:t>EMPLOYMENT CONDITIONS</w:t>
      </w:r>
    </w:p>
    <w:p w14:paraId="5A866079" w14:textId="15668435" w:rsidR="00C607C1" w:rsidRPr="005351F5" w:rsidRDefault="00C607C1" w:rsidP="78042D84">
      <w:pPr>
        <w:spacing w:before="12" w:after="12" w:line="240" w:lineRule="auto"/>
        <w:rPr>
          <w:rFonts w:ascii="Karla" w:eastAsiaTheme="minorEastAsia" w:hAnsi="Karla"/>
          <w:sz w:val="24"/>
          <w:szCs w:val="24"/>
        </w:rPr>
      </w:pPr>
      <w:r w:rsidRPr="78042D84">
        <w:rPr>
          <w:rFonts w:ascii="Karla" w:eastAsiaTheme="minorEastAsia" w:hAnsi="Karla"/>
          <w:sz w:val="24"/>
          <w:szCs w:val="24"/>
        </w:rPr>
        <w:t xml:space="preserve">YACVic promotes the safety, wellbeing and inclusion of all children and young people, and takes child protection very seriously.  All employees are subject to screening and assessment against child safety standards, including rigorous background, identity and reference checks. The successful applicant will require a current Working with Children Check and Police Check (costs reimbursed) and must agree to adhere to our child safe policy and code of conduct. </w:t>
      </w:r>
    </w:p>
    <w:bookmarkEnd w:id="5"/>
    <w:p w14:paraId="6CA85C89" w14:textId="67AF43BB" w:rsidR="005A2D98" w:rsidRPr="005351F5" w:rsidRDefault="3B7AA3F2" w:rsidP="78042D84">
      <w:pPr>
        <w:spacing w:before="12" w:after="12" w:line="240" w:lineRule="auto"/>
        <w:rPr>
          <w:rFonts w:ascii="Karla" w:eastAsiaTheme="minorEastAsia" w:hAnsi="Karla"/>
          <w:sz w:val="24"/>
          <w:szCs w:val="24"/>
        </w:rPr>
      </w:pPr>
      <w:r w:rsidRPr="78042D84">
        <w:rPr>
          <w:rFonts w:ascii="Calibri" w:eastAsia="Calibri" w:hAnsi="Calibri" w:cs="Calibri"/>
          <w:b/>
          <w:bCs/>
          <w:sz w:val="24"/>
          <w:szCs w:val="24"/>
        </w:rPr>
        <w:t xml:space="preserve"> </w:t>
      </w:r>
    </w:p>
    <w:p w14:paraId="509A2177" w14:textId="1171FDF9" w:rsidR="005A2D98" w:rsidRPr="004A09DC" w:rsidRDefault="3B7AA3F2" w:rsidP="00774008">
      <w:pPr>
        <w:spacing w:before="12" w:after="12" w:line="240" w:lineRule="auto"/>
        <w:rPr>
          <w:rFonts w:ascii="Karla" w:hAnsi="Karla"/>
        </w:rPr>
      </w:pPr>
      <w:r w:rsidRPr="004A09DC">
        <w:rPr>
          <w:rFonts w:ascii="Karla" w:eastAsia="Arial" w:hAnsi="Karla" w:cs="Arial"/>
          <w:sz w:val="24"/>
          <w:szCs w:val="24"/>
        </w:rPr>
        <w:t xml:space="preserve">YACVic is an Equal Opportunity Employer. People with disability and people from the LGBTIQA+ community are encouraged to apply for this position.  </w:t>
      </w:r>
    </w:p>
    <w:bookmarkEnd w:id="6"/>
    <w:p w14:paraId="77B60E79" w14:textId="5EC19333" w:rsidR="23290D32" w:rsidRDefault="23290D32" w:rsidP="23290D32">
      <w:pPr>
        <w:spacing w:before="12" w:after="12" w:line="240" w:lineRule="auto"/>
        <w:rPr>
          <w:rFonts w:ascii="Karla" w:eastAsiaTheme="minorEastAsia" w:hAnsi="Karla"/>
          <w:b/>
          <w:bCs/>
          <w:sz w:val="24"/>
          <w:szCs w:val="24"/>
        </w:rPr>
      </w:pPr>
    </w:p>
    <w:p w14:paraId="514A451F" w14:textId="2C6D4620" w:rsidR="0048012E" w:rsidRPr="005351F5" w:rsidRDefault="009C146A" w:rsidP="00774008">
      <w:pPr>
        <w:spacing w:before="12" w:after="12" w:line="240" w:lineRule="auto"/>
        <w:rPr>
          <w:rFonts w:ascii="Karla" w:eastAsiaTheme="minorEastAsia" w:hAnsi="Karla"/>
          <w:sz w:val="24"/>
          <w:szCs w:val="24"/>
        </w:rPr>
      </w:pPr>
      <w:bookmarkStart w:id="7" w:name="_Hlk68769116"/>
      <w:r w:rsidRPr="005351F5">
        <w:rPr>
          <w:rFonts w:ascii="Karla" w:eastAsiaTheme="minorEastAsia" w:hAnsi="Karla"/>
          <w:b/>
          <w:bCs/>
          <w:sz w:val="24"/>
          <w:szCs w:val="24"/>
        </w:rPr>
        <w:t>APPLICATION PROCESS</w:t>
      </w:r>
    </w:p>
    <w:p w14:paraId="61B88173" w14:textId="50AB366C" w:rsidR="00C86766" w:rsidRDefault="00C86766" w:rsidP="00C86766">
      <w:pPr>
        <w:spacing w:before="12" w:after="12" w:line="240" w:lineRule="auto"/>
        <w:rPr>
          <w:rFonts w:ascii="Karla" w:eastAsiaTheme="minorEastAsia" w:hAnsi="Karla"/>
          <w:sz w:val="24"/>
          <w:szCs w:val="24"/>
        </w:rPr>
      </w:pPr>
      <w:r w:rsidRPr="00C86766">
        <w:rPr>
          <w:rFonts w:ascii="Karla" w:eastAsiaTheme="minorEastAsia" w:hAnsi="Karla"/>
          <w:sz w:val="24"/>
          <w:szCs w:val="24"/>
        </w:rPr>
        <w:t xml:space="preserve">Applications can be emailed to Indi Clarke, KYC Executive Officer at </w:t>
      </w:r>
      <w:hyperlink r:id="rId11">
        <w:r w:rsidRPr="45691665">
          <w:rPr>
            <w:rStyle w:val="Hyperlink"/>
            <w:rFonts w:ascii="Karla" w:eastAsiaTheme="minorEastAsia" w:hAnsi="Karla"/>
            <w:sz w:val="24"/>
            <w:szCs w:val="24"/>
          </w:rPr>
          <w:t>recruitment@yacvic.org.au</w:t>
        </w:r>
      </w:hyperlink>
      <w:r>
        <w:rPr>
          <w:rFonts w:ascii="Karla" w:eastAsiaTheme="minorEastAsia" w:hAnsi="Karla"/>
          <w:sz w:val="24"/>
          <w:szCs w:val="24"/>
        </w:rPr>
        <w:t xml:space="preserve"> </w:t>
      </w:r>
      <w:r w:rsidRPr="00C86766">
        <w:rPr>
          <w:rFonts w:ascii="Karla" w:eastAsiaTheme="minorEastAsia" w:hAnsi="Karla"/>
          <w:sz w:val="24"/>
          <w:szCs w:val="24"/>
        </w:rPr>
        <w:t xml:space="preserve">with </w:t>
      </w:r>
      <w:r w:rsidRPr="00C86766">
        <w:rPr>
          <w:rFonts w:ascii="Karla" w:eastAsiaTheme="minorEastAsia" w:hAnsi="Karla"/>
          <w:b/>
          <w:bCs/>
          <w:sz w:val="24"/>
          <w:szCs w:val="24"/>
        </w:rPr>
        <w:t>‘KYC Deputy Executive Officer’</w:t>
      </w:r>
      <w:r w:rsidRPr="00C86766">
        <w:rPr>
          <w:rFonts w:ascii="Karla" w:eastAsiaTheme="minorEastAsia" w:hAnsi="Karla"/>
          <w:sz w:val="24"/>
          <w:szCs w:val="24"/>
        </w:rPr>
        <w:t xml:space="preserve"> in the subject line or follow the application process </w:t>
      </w:r>
      <w:r w:rsidR="00226854">
        <w:rPr>
          <w:rFonts w:ascii="Karla" w:eastAsiaTheme="minorEastAsia" w:hAnsi="Karla"/>
          <w:sz w:val="24"/>
          <w:szCs w:val="24"/>
        </w:rPr>
        <w:t>on Ethical Jobs</w:t>
      </w:r>
      <w:r w:rsidRPr="00C86766">
        <w:rPr>
          <w:rFonts w:ascii="Karla" w:eastAsiaTheme="minorEastAsia" w:hAnsi="Karla"/>
          <w:sz w:val="24"/>
          <w:szCs w:val="24"/>
        </w:rPr>
        <w:t>. Your application must include</w:t>
      </w:r>
      <w:r w:rsidR="00A83018">
        <w:rPr>
          <w:rFonts w:ascii="Karla" w:eastAsiaTheme="minorEastAsia" w:hAnsi="Karla"/>
          <w:sz w:val="24"/>
          <w:szCs w:val="24"/>
        </w:rPr>
        <w:t>:</w:t>
      </w:r>
    </w:p>
    <w:p w14:paraId="2D112CE5" w14:textId="2C6D4620" w:rsidR="00C86766" w:rsidRPr="005351F5" w:rsidRDefault="00C86766" w:rsidP="00C86766">
      <w:pPr>
        <w:spacing w:before="12" w:after="12" w:line="240" w:lineRule="auto"/>
        <w:rPr>
          <w:rFonts w:ascii="Karla" w:eastAsiaTheme="minorEastAsia" w:hAnsi="Karla"/>
          <w:sz w:val="24"/>
          <w:szCs w:val="24"/>
        </w:rPr>
      </w:pPr>
    </w:p>
    <w:p w14:paraId="6B196E9C" w14:textId="2C6D4620" w:rsidR="00B1752C" w:rsidRPr="005351F5" w:rsidRDefault="00B1752C" w:rsidP="00C86766">
      <w:pPr>
        <w:pStyle w:val="ListParagraph"/>
        <w:numPr>
          <w:ilvl w:val="0"/>
          <w:numId w:val="5"/>
        </w:numPr>
        <w:tabs>
          <w:tab w:val="clear" w:pos="720"/>
        </w:tabs>
        <w:spacing w:before="12" w:after="12"/>
        <w:rPr>
          <w:rFonts w:ascii="Karla" w:eastAsiaTheme="minorEastAsia" w:hAnsi="Karla"/>
        </w:rPr>
      </w:pPr>
      <w:r w:rsidRPr="45691665">
        <w:rPr>
          <w:rFonts w:ascii="Karla" w:eastAsiaTheme="minorEastAsia" w:hAnsi="Karla" w:cstheme="minorBidi"/>
          <w:lang w:eastAsia="en-GB"/>
        </w:rPr>
        <w:t>A brief cover letter including where you saw the job advertised</w:t>
      </w:r>
    </w:p>
    <w:p w14:paraId="4B16B671" w14:textId="2C6D4620" w:rsidR="00013891" w:rsidRPr="005351F5" w:rsidRDefault="00013891" w:rsidP="00C86766">
      <w:pPr>
        <w:pStyle w:val="ListParagraph"/>
        <w:numPr>
          <w:ilvl w:val="0"/>
          <w:numId w:val="5"/>
        </w:numPr>
        <w:tabs>
          <w:tab w:val="clear" w:pos="720"/>
        </w:tabs>
        <w:spacing w:before="12" w:after="12"/>
        <w:rPr>
          <w:rFonts w:ascii="Karla" w:eastAsiaTheme="minorEastAsia" w:hAnsi="Karla"/>
        </w:rPr>
      </w:pPr>
      <w:r w:rsidRPr="45691665">
        <w:rPr>
          <w:rFonts w:ascii="Karla" w:eastAsiaTheme="minorEastAsia" w:hAnsi="Karla" w:cstheme="minorBidi"/>
          <w:lang w:eastAsia="en-GB"/>
        </w:rPr>
        <w:t>Your resume</w:t>
      </w:r>
    </w:p>
    <w:p w14:paraId="4161EB29" w14:textId="2C6D4620" w:rsidR="00013891" w:rsidRPr="008B0EB6" w:rsidRDefault="00013891" w:rsidP="00C86766">
      <w:pPr>
        <w:pStyle w:val="ListParagraph"/>
        <w:numPr>
          <w:ilvl w:val="0"/>
          <w:numId w:val="5"/>
        </w:numPr>
        <w:tabs>
          <w:tab w:val="clear" w:pos="720"/>
        </w:tabs>
        <w:spacing w:before="12" w:after="12"/>
        <w:rPr>
          <w:rFonts w:ascii="Karla" w:eastAsiaTheme="minorEastAsia" w:hAnsi="Karla" w:cstheme="minorBidi"/>
          <w:lang w:eastAsia="en-GB"/>
        </w:rPr>
      </w:pPr>
      <w:r w:rsidRPr="45691665">
        <w:rPr>
          <w:rFonts w:ascii="Karla" w:eastAsiaTheme="minorEastAsia" w:hAnsi="Karla" w:cstheme="minorBidi"/>
          <w:lang w:eastAsia="en-GB"/>
        </w:rPr>
        <w:t xml:space="preserve">Your </w:t>
      </w:r>
      <w:r w:rsidR="001A1E1C" w:rsidRPr="45691665">
        <w:rPr>
          <w:rFonts w:ascii="Karla" w:eastAsiaTheme="minorEastAsia" w:hAnsi="Karla" w:cstheme="minorBidi"/>
          <w:lang w:eastAsia="en-GB"/>
        </w:rPr>
        <w:t xml:space="preserve">answers </w:t>
      </w:r>
      <w:r w:rsidRPr="45691665">
        <w:rPr>
          <w:rFonts w:ascii="Karla" w:eastAsiaTheme="minorEastAsia" w:hAnsi="Karla" w:cstheme="minorBidi"/>
          <w:lang w:eastAsia="en-GB"/>
        </w:rPr>
        <w:t>to the Key Sele</w:t>
      </w:r>
      <w:r w:rsidR="008F22A4" w:rsidRPr="45691665">
        <w:rPr>
          <w:rFonts w:ascii="Karla" w:eastAsiaTheme="minorEastAsia" w:hAnsi="Karla" w:cstheme="minorBidi"/>
          <w:lang w:eastAsia="en-GB"/>
        </w:rPr>
        <w:t>ction Criteria</w:t>
      </w:r>
    </w:p>
    <w:p w14:paraId="3816D578" w14:textId="2C6D4620" w:rsidR="00C86766" w:rsidRDefault="00013891" w:rsidP="00C86766">
      <w:pPr>
        <w:pStyle w:val="ListParagraph"/>
        <w:numPr>
          <w:ilvl w:val="0"/>
          <w:numId w:val="5"/>
        </w:numPr>
        <w:tabs>
          <w:tab w:val="clear" w:pos="720"/>
        </w:tabs>
        <w:spacing w:before="12" w:after="12"/>
        <w:rPr>
          <w:rFonts w:ascii="Karla" w:eastAsiaTheme="minorEastAsia" w:hAnsi="Karla" w:cstheme="minorBidi"/>
          <w:lang w:eastAsia="en-GB"/>
        </w:rPr>
      </w:pPr>
      <w:r w:rsidRPr="45691665">
        <w:rPr>
          <w:rFonts w:ascii="Karla" w:eastAsiaTheme="minorEastAsia" w:hAnsi="Karla" w:cstheme="minorBidi"/>
          <w:lang w:eastAsia="en-GB"/>
        </w:rPr>
        <w:t>Contact details for a minimum of two referees, including your last line manager (we will not contact referees without your permission).</w:t>
      </w:r>
    </w:p>
    <w:p w14:paraId="1CAA69CC" w14:textId="2C6D4620" w:rsidR="00C86766" w:rsidRPr="00C86766" w:rsidRDefault="00C86766" w:rsidP="00C86766">
      <w:pPr>
        <w:spacing w:before="12" w:after="12"/>
        <w:rPr>
          <w:rFonts w:ascii="Karla" w:hAnsi="Karla"/>
          <w:lang w:eastAsia="en-GB"/>
        </w:rPr>
      </w:pPr>
    </w:p>
    <w:p w14:paraId="7E8FA962" w14:textId="076D88CE" w:rsidR="003663C7" w:rsidRPr="003663C7" w:rsidRDefault="003663C7" w:rsidP="00774008">
      <w:pPr>
        <w:spacing w:line="240" w:lineRule="auto"/>
        <w:rPr>
          <w:rFonts w:ascii="Karla" w:hAnsi="Karla"/>
          <w:sz w:val="24"/>
          <w:szCs w:val="24"/>
        </w:rPr>
      </w:pPr>
      <w:r w:rsidRPr="003663C7">
        <w:rPr>
          <w:rFonts w:ascii="Karla" w:hAnsi="Karla"/>
          <w:sz w:val="24"/>
          <w:szCs w:val="24"/>
        </w:rPr>
        <w:t xml:space="preserve">Applications that follow the above process will be accepted and considered for an interview. Please let us know if you require support to complete an application or would like to apply in a different format. </w:t>
      </w:r>
    </w:p>
    <w:p w14:paraId="31A817C8" w14:textId="44DAF81B" w:rsidR="00E12F22" w:rsidRPr="005351F5" w:rsidRDefault="00E12F22" w:rsidP="00774008">
      <w:pPr>
        <w:spacing w:before="12" w:after="12" w:line="240" w:lineRule="auto"/>
        <w:rPr>
          <w:rFonts w:ascii="Karla" w:eastAsiaTheme="minorEastAsia" w:hAnsi="Karla"/>
          <w:sz w:val="24"/>
          <w:szCs w:val="24"/>
        </w:rPr>
      </w:pPr>
      <w:r w:rsidRPr="005351F5">
        <w:rPr>
          <w:rFonts w:ascii="Karla" w:eastAsiaTheme="minorEastAsia" w:hAnsi="Karla"/>
          <w:sz w:val="24"/>
          <w:szCs w:val="24"/>
        </w:rPr>
        <w:t>Applicati</w:t>
      </w:r>
      <w:r w:rsidR="001826E3" w:rsidRPr="005351F5">
        <w:rPr>
          <w:rFonts w:ascii="Karla" w:eastAsiaTheme="minorEastAsia" w:hAnsi="Karla"/>
          <w:sz w:val="24"/>
          <w:szCs w:val="24"/>
        </w:rPr>
        <w:t xml:space="preserve">ons close at </w:t>
      </w:r>
      <w:r w:rsidR="003679A7" w:rsidRPr="005351F5">
        <w:rPr>
          <w:rFonts w:ascii="Karla" w:eastAsiaTheme="minorEastAsia" w:hAnsi="Karla"/>
          <w:sz w:val="24"/>
          <w:szCs w:val="24"/>
        </w:rPr>
        <w:t>12</w:t>
      </w:r>
      <w:r w:rsidR="001826E3" w:rsidRPr="005351F5">
        <w:rPr>
          <w:rFonts w:ascii="Karla" w:eastAsiaTheme="minorEastAsia" w:hAnsi="Karla"/>
          <w:sz w:val="24"/>
          <w:szCs w:val="24"/>
        </w:rPr>
        <w:t xml:space="preserve">pm on </w:t>
      </w:r>
      <w:r w:rsidR="003679A7" w:rsidRPr="005351F5">
        <w:rPr>
          <w:rFonts w:ascii="Karla" w:eastAsiaTheme="minorEastAsia" w:hAnsi="Karla"/>
          <w:sz w:val="24"/>
          <w:szCs w:val="24"/>
        </w:rPr>
        <w:t>Thursday</w:t>
      </w:r>
      <w:r w:rsidR="00C87598" w:rsidRPr="005351F5">
        <w:rPr>
          <w:rFonts w:ascii="Karla" w:eastAsiaTheme="minorEastAsia" w:hAnsi="Karla"/>
          <w:sz w:val="24"/>
          <w:szCs w:val="24"/>
        </w:rPr>
        <w:t xml:space="preserve">, </w:t>
      </w:r>
      <w:r w:rsidR="008A2095">
        <w:rPr>
          <w:rFonts w:ascii="Karla" w:eastAsiaTheme="minorEastAsia" w:hAnsi="Karla"/>
          <w:sz w:val="24"/>
          <w:szCs w:val="24"/>
        </w:rPr>
        <w:t>29</w:t>
      </w:r>
      <w:r w:rsidRPr="005351F5">
        <w:rPr>
          <w:rFonts w:ascii="Karla" w:eastAsiaTheme="minorEastAsia" w:hAnsi="Karla"/>
          <w:sz w:val="24"/>
          <w:szCs w:val="24"/>
        </w:rPr>
        <w:t xml:space="preserve"> </w:t>
      </w:r>
      <w:r w:rsidR="003679A7" w:rsidRPr="005351F5">
        <w:rPr>
          <w:rFonts w:ascii="Karla" w:eastAsiaTheme="minorEastAsia" w:hAnsi="Karla"/>
          <w:sz w:val="24"/>
          <w:szCs w:val="24"/>
        </w:rPr>
        <w:t>April</w:t>
      </w:r>
      <w:r w:rsidRPr="005351F5">
        <w:rPr>
          <w:rFonts w:ascii="Karla" w:eastAsiaTheme="minorEastAsia" w:hAnsi="Karla"/>
          <w:sz w:val="24"/>
          <w:szCs w:val="24"/>
        </w:rPr>
        <w:t xml:space="preserve"> 20</w:t>
      </w:r>
      <w:r w:rsidR="003679A7" w:rsidRPr="005351F5">
        <w:rPr>
          <w:rFonts w:ascii="Karla" w:eastAsiaTheme="minorEastAsia" w:hAnsi="Karla"/>
          <w:sz w:val="24"/>
          <w:szCs w:val="24"/>
        </w:rPr>
        <w:t>21</w:t>
      </w:r>
      <w:r w:rsidRPr="005351F5">
        <w:rPr>
          <w:rFonts w:ascii="Karla" w:eastAsiaTheme="minorEastAsia" w:hAnsi="Karla"/>
          <w:sz w:val="24"/>
          <w:szCs w:val="24"/>
        </w:rPr>
        <w:t xml:space="preserve">. Interviews will take place </w:t>
      </w:r>
      <w:r w:rsidR="00C87598" w:rsidRPr="005351F5">
        <w:rPr>
          <w:rFonts w:ascii="Karla" w:eastAsiaTheme="minorEastAsia" w:hAnsi="Karla"/>
          <w:sz w:val="24"/>
          <w:szCs w:val="24"/>
        </w:rPr>
        <w:t xml:space="preserve">in the week beginning </w:t>
      </w:r>
      <w:r w:rsidR="00F554E2">
        <w:rPr>
          <w:rFonts w:ascii="Karla" w:eastAsiaTheme="minorEastAsia" w:hAnsi="Karla"/>
          <w:sz w:val="24"/>
          <w:szCs w:val="24"/>
        </w:rPr>
        <w:t>3 May</w:t>
      </w:r>
      <w:r w:rsidRPr="005351F5">
        <w:rPr>
          <w:rFonts w:ascii="Karla" w:eastAsiaTheme="minorEastAsia" w:hAnsi="Karla"/>
          <w:sz w:val="24"/>
          <w:szCs w:val="24"/>
        </w:rPr>
        <w:t xml:space="preserve"> 20</w:t>
      </w:r>
      <w:r w:rsidR="001460F2" w:rsidRPr="005351F5">
        <w:rPr>
          <w:rFonts w:ascii="Karla" w:eastAsiaTheme="minorEastAsia" w:hAnsi="Karla"/>
          <w:sz w:val="24"/>
          <w:szCs w:val="24"/>
        </w:rPr>
        <w:t>21</w:t>
      </w:r>
      <w:r w:rsidRPr="005351F5">
        <w:rPr>
          <w:rFonts w:ascii="Karla" w:eastAsiaTheme="minorEastAsia" w:hAnsi="Karla"/>
          <w:sz w:val="24"/>
          <w:szCs w:val="24"/>
        </w:rPr>
        <w:t>.</w:t>
      </w:r>
    </w:p>
    <w:p w14:paraId="11F20848" w14:textId="77777777" w:rsidR="00E12F22" w:rsidRPr="005351F5" w:rsidRDefault="00E12F22" w:rsidP="00774008">
      <w:pPr>
        <w:spacing w:before="12" w:after="12" w:line="240" w:lineRule="auto"/>
        <w:rPr>
          <w:rFonts w:ascii="Karla" w:eastAsiaTheme="minorEastAsia" w:hAnsi="Karla"/>
          <w:sz w:val="24"/>
          <w:szCs w:val="24"/>
        </w:rPr>
      </w:pPr>
    </w:p>
    <w:p w14:paraId="1F8704D9" w14:textId="3294A4D1" w:rsidR="2BF6DEBB" w:rsidRPr="00774008" w:rsidRDefault="003963F6" w:rsidP="78042D84">
      <w:pPr>
        <w:spacing w:before="12" w:after="12" w:line="240" w:lineRule="auto"/>
        <w:rPr>
          <w:rFonts w:ascii="Karla" w:eastAsiaTheme="minorEastAsia" w:hAnsi="Karla"/>
          <w:sz w:val="24"/>
          <w:szCs w:val="24"/>
        </w:rPr>
      </w:pPr>
      <w:r w:rsidRPr="005351F5">
        <w:rPr>
          <w:rFonts w:ascii="Karla" w:eastAsia="Times New Roman" w:hAnsi="Karla" w:cs="Arial"/>
          <w:noProof/>
          <w:sz w:val="24"/>
          <w:szCs w:val="24"/>
          <w:lang w:eastAsia="en-AU"/>
        </w:rPr>
        <w:drawing>
          <wp:anchor distT="0" distB="0" distL="114300" distR="114300" simplePos="0" relativeHeight="251658243" behindDoc="1" locked="0" layoutInCell="1" allowOverlap="1" wp14:anchorId="4295AEBB" wp14:editId="262CCA8E">
            <wp:simplePos x="0" y="0"/>
            <wp:positionH relativeFrom="margin">
              <wp:posOffset>1485900</wp:posOffset>
            </wp:positionH>
            <wp:positionV relativeFrom="paragraph">
              <wp:posOffset>1334135</wp:posOffset>
            </wp:positionV>
            <wp:extent cx="2590800" cy="607695"/>
            <wp:effectExtent l="0" t="0" r="0" b="1905"/>
            <wp:wrapNone/>
            <wp:docPr id="11" name="Picture 11" descr="M:\KYC\KYC MASTER FILE\KYC 2017-18\Funders Logos\YACVic-2015-logo_redhoriz-Word-optimi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KYC\KYC MASTER FILE\KYC 2017-18\Funders Logos\YACVic-2015-logo_redhoriz-Word-optimised.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90800" cy="6076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351F5">
        <w:rPr>
          <w:rFonts w:ascii="Karla" w:eastAsia="Times New Roman" w:hAnsi="Karla" w:cs="Arial"/>
          <w:noProof/>
          <w:sz w:val="24"/>
          <w:szCs w:val="24"/>
          <w:lang w:eastAsia="en-AU"/>
        </w:rPr>
        <w:drawing>
          <wp:anchor distT="0" distB="0" distL="114300" distR="114300" simplePos="0" relativeHeight="251658242" behindDoc="1" locked="0" layoutInCell="1" allowOverlap="1" wp14:anchorId="13A06B22" wp14:editId="587A72B6">
            <wp:simplePos x="0" y="0"/>
            <wp:positionH relativeFrom="margin">
              <wp:posOffset>-9525</wp:posOffset>
            </wp:positionH>
            <wp:positionV relativeFrom="paragraph">
              <wp:posOffset>584200</wp:posOffset>
            </wp:positionV>
            <wp:extent cx="952500" cy="1639570"/>
            <wp:effectExtent l="0" t="0" r="0" b="0"/>
            <wp:wrapNone/>
            <wp:docPr id="10" name="Picture 10" descr="M:\KYC\KYC MASTER FILE\KYC 2017-18\Funders Logos\KYC logo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KYC\KYC MASTER FILE\KYC 2017-18\Funders Logos\KYC logo RGB.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52500" cy="16395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351F5">
        <w:rPr>
          <w:rFonts w:ascii="Karla" w:eastAsia="Times New Roman" w:hAnsi="Karla" w:cs="Arial"/>
          <w:noProof/>
          <w:sz w:val="24"/>
          <w:szCs w:val="24"/>
          <w:lang w:eastAsia="en-AU"/>
        </w:rPr>
        <w:drawing>
          <wp:anchor distT="0" distB="0" distL="114300" distR="114300" simplePos="0" relativeHeight="251658241" behindDoc="1" locked="0" layoutInCell="1" allowOverlap="1" wp14:anchorId="5A122BDF" wp14:editId="43821B46">
            <wp:simplePos x="0" y="0"/>
            <wp:positionH relativeFrom="margin">
              <wp:posOffset>4381500</wp:posOffset>
            </wp:positionH>
            <wp:positionV relativeFrom="paragraph">
              <wp:posOffset>1151255</wp:posOffset>
            </wp:positionV>
            <wp:extent cx="1447800" cy="828349"/>
            <wp:effectExtent l="0" t="0" r="0" b="0"/>
            <wp:wrapNone/>
            <wp:docPr id="9" name="Picture 9" descr="M:\KYC\KYC MASTER FILE\KYC 2017-18\Funders Logos\Victoria_State_Gov_logo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KYC\KYC MASTER FILE\KYC 2017-18\Funders Logos\Victoria_State_Gov_logo_black_rgb.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47800" cy="82834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563E9" w:rsidRPr="7EE9B8F8">
        <w:rPr>
          <w:rFonts w:ascii="Karla" w:eastAsiaTheme="minorEastAsia" w:hAnsi="Karla"/>
          <w:sz w:val="24"/>
          <w:szCs w:val="24"/>
        </w:rPr>
        <w:t>If you have any questions about the role, please contac</w:t>
      </w:r>
      <w:r w:rsidR="00B1752C" w:rsidRPr="7EE9B8F8">
        <w:rPr>
          <w:rFonts w:ascii="Karla" w:eastAsiaTheme="minorEastAsia" w:hAnsi="Karla"/>
          <w:sz w:val="24"/>
          <w:szCs w:val="24"/>
        </w:rPr>
        <w:t xml:space="preserve">t </w:t>
      </w:r>
      <w:r w:rsidR="00E04092" w:rsidRPr="7EE9B8F8">
        <w:rPr>
          <w:rFonts w:ascii="Karla" w:eastAsiaTheme="minorEastAsia" w:hAnsi="Karla"/>
          <w:sz w:val="24"/>
          <w:szCs w:val="24"/>
        </w:rPr>
        <w:t>Indi Clarke</w:t>
      </w:r>
      <w:r w:rsidR="00F75FBE" w:rsidRPr="7EE9B8F8">
        <w:rPr>
          <w:rFonts w:ascii="Karla" w:eastAsiaTheme="minorEastAsia" w:hAnsi="Karla"/>
          <w:sz w:val="24"/>
          <w:szCs w:val="24"/>
        </w:rPr>
        <w:t xml:space="preserve">, KYC </w:t>
      </w:r>
      <w:r w:rsidR="001826E3" w:rsidRPr="7EE9B8F8">
        <w:rPr>
          <w:rFonts w:ascii="Karla" w:eastAsiaTheme="minorEastAsia" w:hAnsi="Karla"/>
          <w:sz w:val="24"/>
          <w:szCs w:val="24"/>
        </w:rPr>
        <w:t>Executive Officer</w:t>
      </w:r>
      <w:r w:rsidR="00F75FBE" w:rsidRPr="7EE9B8F8">
        <w:rPr>
          <w:rFonts w:ascii="Karla" w:eastAsiaTheme="minorEastAsia" w:hAnsi="Karla"/>
          <w:sz w:val="24"/>
          <w:szCs w:val="24"/>
        </w:rPr>
        <w:t xml:space="preserve"> on 0427 461 800</w:t>
      </w:r>
      <w:r w:rsidR="0048012E" w:rsidRPr="7EE9B8F8">
        <w:rPr>
          <w:rFonts w:ascii="Karla" w:eastAsiaTheme="minorEastAsia" w:hAnsi="Karla"/>
          <w:sz w:val="24"/>
          <w:szCs w:val="24"/>
        </w:rPr>
        <w:t xml:space="preserve"> or email </w:t>
      </w:r>
      <w:hyperlink r:id="rId15">
        <w:r w:rsidR="004E091F" w:rsidRPr="78042D84">
          <w:rPr>
            <w:rStyle w:val="Hyperlink"/>
            <w:rFonts w:ascii="Karla" w:eastAsiaTheme="minorEastAsia" w:hAnsi="Karla"/>
            <w:sz w:val="24"/>
            <w:szCs w:val="24"/>
          </w:rPr>
          <w:t>indi@koorieyouth.org.au</w:t>
        </w:r>
      </w:hyperlink>
      <w:r w:rsidR="004E091F" w:rsidRPr="7EE9B8F8">
        <w:rPr>
          <w:rFonts w:ascii="Karla" w:eastAsiaTheme="minorEastAsia" w:hAnsi="Karla"/>
          <w:sz w:val="24"/>
          <w:szCs w:val="24"/>
        </w:rPr>
        <w:t>.</w:t>
      </w:r>
    </w:p>
    <w:bookmarkEnd w:id="7"/>
    <w:p w14:paraId="0B2B042B" w14:textId="683E2169" w:rsidR="78042D84" w:rsidRDefault="78042D84" w:rsidP="78042D84">
      <w:pPr>
        <w:spacing w:before="12" w:after="12" w:line="240" w:lineRule="auto"/>
        <w:rPr>
          <w:rFonts w:ascii="Karla" w:eastAsiaTheme="minorEastAsia" w:hAnsi="Karla"/>
          <w:sz w:val="24"/>
          <w:szCs w:val="24"/>
        </w:rPr>
      </w:pPr>
    </w:p>
    <w:p w14:paraId="6A6089D8" w14:textId="00573A5E" w:rsidR="78042D84" w:rsidRDefault="78042D84" w:rsidP="78042D84">
      <w:pPr>
        <w:spacing w:before="12" w:after="12" w:line="240" w:lineRule="auto"/>
        <w:rPr>
          <w:rFonts w:ascii="Karla" w:eastAsiaTheme="minorEastAsia" w:hAnsi="Karla"/>
          <w:sz w:val="24"/>
          <w:szCs w:val="24"/>
        </w:rPr>
      </w:pPr>
    </w:p>
    <w:p w14:paraId="1C977600" w14:textId="531C409E" w:rsidR="78042D84" w:rsidRDefault="78042D84" w:rsidP="78042D84">
      <w:pPr>
        <w:spacing w:before="12" w:after="12" w:line="240" w:lineRule="auto"/>
        <w:rPr>
          <w:rFonts w:ascii="Karla" w:eastAsiaTheme="minorEastAsia" w:hAnsi="Karla"/>
          <w:sz w:val="24"/>
          <w:szCs w:val="24"/>
        </w:rPr>
      </w:pPr>
    </w:p>
    <w:sectPr w:rsidR="78042D84" w:rsidSect="00862C2C">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3579AB" w14:textId="77777777" w:rsidR="00862C2C" w:rsidRDefault="00862C2C" w:rsidP="00862C2C">
      <w:pPr>
        <w:spacing w:after="0" w:line="240" w:lineRule="auto"/>
      </w:pPr>
      <w:r>
        <w:separator/>
      </w:r>
    </w:p>
  </w:endnote>
  <w:endnote w:type="continuationSeparator" w:id="0">
    <w:p w14:paraId="460A7BA8" w14:textId="77777777" w:rsidR="00862C2C" w:rsidRDefault="00862C2C" w:rsidP="00862C2C">
      <w:pPr>
        <w:spacing w:after="0" w:line="240" w:lineRule="auto"/>
      </w:pPr>
      <w:r>
        <w:continuationSeparator/>
      </w:r>
    </w:p>
  </w:endnote>
  <w:endnote w:type="continuationNotice" w:id="1">
    <w:p w14:paraId="0636EA81" w14:textId="77777777" w:rsidR="00361AB2" w:rsidRDefault="00361A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w:altName w:val="Book Antiqua"/>
    <w:charset w:val="4D"/>
    <w:family w:val="auto"/>
    <w:pitch w:val="variable"/>
    <w:sig w:usb0="A00002FF" w:usb1="7800205A" w:usb2="14600000" w:usb3="00000000" w:csb0="00000193"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E00002FF" w:usb1="5000205A" w:usb2="00000000" w:usb3="00000000" w:csb0="0000019F" w:csb1="00000000"/>
  </w:font>
  <w:font w:name="Karla">
    <w:altName w:val="Calibri"/>
    <w:panose1 w:val="00000000000000000000"/>
    <w:charset w:val="00"/>
    <w:family w:val="auto"/>
    <w:pitch w:val="variable"/>
    <w:sig w:usb0="80000027" w:usb1="08000042" w:usb2="14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19770D" w14:textId="77777777" w:rsidR="00862C2C" w:rsidRDefault="00862C2C" w:rsidP="00862C2C">
      <w:pPr>
        <w:spacing w:after="0" w:line="240" w:lineRule="auto"/>
      </w:pPr>
      <w:r>
        <w:separator/>
      </w:r>
    </w:p>
  </w:footnote>
  <w:footnote w:type="continuationSeparator" w:id="0">
    <w:p w14:paraId="55708A55" w14:textId="77777777" w:rsidR="00862C2C" w:rsidRDefault="00862C2C" w:rsidP="00862C2C">
      <w:pPr>
        <w:spacing w:after="0" w:line="240" w:lineRule="auto"/>
      </w:pPr>
      <w:r>
        <w:continuationSeparator/>
      </w:r>
    </w:p>
  </w:footnote>
  <w:footnote w:type="continuationNotice" w:id="1">
    <w:p w14:paraId="28B75E20" w14:textId="77777777" w:rsidR="00361AB2" w:rsidRDefault="00361AB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C2084F"/>
    <w:multiLevelType w:val="multilevel"/>
    <w:tmpl w:val="B8F88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903F29"/>
    <w:multiLevelType w:val="hybridMultilevel"/>
    <w:tmpl w:val="2B0E14EA"/>
    <w:lvl w:ilvl="0" w:tplc="0C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55B7DDC"/>
    <w:multiLevelType w:val="hybridMultilevel"/>
    <w:tmpl w:val="6A38435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97959DB"/>
    <w:multiLevelType w:val="multilevel"/>
    <w:tmpl w:val="DA383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B265B4"/>
    <w:multiLevelType w:val="hybridMultilevel"/>
    <w:tmpl w:val="E3A24F9A"/>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BEB2BB3"/>
    <w:multiLevelType w:val="hybridMultilevel"/>
    <w:tmpl w:val="4574C9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FEF4149"/>
    <w:multiLevelType w:val="hybridMultilevel"/>
    <w:tmpl w:val="C0D6701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0A931A0"/>
    <w:multiLevelType w:val="hybridMultilevel"/>
    <w:tmpl w:val="F6D28C04"/>
    <w:lvl w:ilvl="0" w:tplc="F370B028">
      <w:start w:val="1"/>
      <w:numFmt w:val="bullet"/>
      <w:lvlText w:val=""/>
      <w:lvlJc w:val="left"/>
      <w:pPr>
        <w:tabs>
          <w:tab w:val="num" w:pos="720"/>
        </w:tabs>
        <w:ind w:left="720" w:hanging="360"/>
      </w:pPr>
      <w:rPr>
        <w:rFonts w:ascii="Wingdings" w:hAnsi="Wingdings" w:hint="default"/>
      </w:rPr>
    </w:lvl>
    <w:lvl w:ilvl="1" w:tplc="78083598" w:tentative="1">
      <w:start w:val="1"/>
      <w:numFmt w:val="bullet"/>
      <w:lvlText w:val=""/>
      <w:lvlJc w:val="left"/>
      <w:pPr>
        <w:tabs>
          <w:tab w:val="num" w:pos="1440"/>
        </w:tabs>
        <w:ind w:left="1440" w:hanging="360"/>
      </w:pPr>
      <w:rPr>
        <w:rFonts w:ascii="Wingdings" w:hAnsi="Wingdings" w:hint="default"/>
      </w:rPr>
    </w:lvl>
    <w:lvl w:ilvl="2" w:tplc="85A6D750" w:tentative="1">
      <w:start w:val="1"/>
      <w:numFmt w:val="bullet"/>
      <w:lvlText w:val=""/>
      <w:lvlJc w:val="left"/>
      <w:pPr>
        <w:tabs>
          <w:tab w:val="num" w:pos="2160"/>
        </w:tabs>
        <w:ind w:left="2160" w:hanging="360"/>
      </w:pPr>
      <w:rPr>
        <w:rFonts w:ascii="Wingdings" w:hAnsi="Wingdings" w:hint="default"/>
      </w:rPr>
    </w:lvl>
    <w:lvl w:ilvl="3" w:tplc="9B802DAC" w:tentative="1">
      <w:start w:val="1"/>
      <w:numFmt w:val="bullet"/>
      <w:lvlText w:val=""/>
      <w:lvlJc w:val="left"/>
      <w:pPr>
        <w:tabs>
          <w:tab w:val="num" w:pos="2880"/>
        </w:tabs>
        <w:ind w:left="2880" w:hanging="360"/>
      </w:pPr>
      <w:rPr>
        <w:rFonts w:ascii="Wingdings" w:hAnsi="Wingdings" w:hint="default"/>
      </w:rPr>
    </w:lvl>
    <w:lvl w:ilvl="4" w:tplc="67F48034" w:tentative="1">
      <w:start w:val="1"/>
      <w:numFmt w:val="bullet"/>
      <w:lvlText w:val=""/>
      <w:lvlJc w:val="left"/>
      <w:pPr>
        <w:tabs>
          <w:tab w:val="num" w:pos="3600"/>
        </w:tabs>
        <w:ind w:left="3600" w:hanging="360"/>
      </w:pPr>
      <w:rPr>
        <w:rFonts w:ascii="Wingdings" w:hAnsi="Wingdings" w:hint="default"/>
      </w:rPr>
    </w:lvl>
    <w:lvl w:ilvl="5" w:tplc="D9CE6BE4" w:tentative="1">
      <w:start w:val="1"/>
      <w:numFmt w:val="bullet"/>
      <w:lvlText w:val=""/>
      <w:lvlJc w:val="left"/>
      <w:pPr>
        <w:tabs>
          <w:tab w:val="num" w:pos="4320"/>
        </w:tabs>
        <w:ind w:left="4320" w:hanging="360"/>
      </w:pPr>
      <w:rPr>
        <w:rFonts w:ascii="Wingdings" w:hAnsi="Wingdings" w:hint="default"/>
      </w:rPr>
    </w:lvl>
    <w:lvl w:ilvl="6" w:tplc="626E7C76" w:tentative="1">
      <w:start w:val="1"/>
      <w:numFmt w:val="bullet"/>
      <w:lvlText w:val=""/>
      <w:lvlJc w:val="left"/>
      <w:pPr>
        <w:tabs>
          <w:tab w:val="num" w:pos="5040"/>
        </w:tabs>
        <w:ind w:left="5040" w:hanging="360"/>
      </w:pPr>
      <w:rPr>
        <w:rFonts w:ascii="Wingdings" w:hAnsi="Wingdings" w:hint="default"/>
      </w:rPr>
    </w:lvl>
    <w:lvl w:ilvl="7" w:tplc="3FE46442" w:tentative="1">
      <w:start w:val="1"/>
      <w:numFmt w:val="bullet"/>
      <w:lvlText w:val=""/>
      <w:lvlJc w:val="left"/>
      <w:pPr>
        <w:tabs>
          <w:tab w:val="num" w:pos="5760"/>
        </w:tabs>
        <w:ind w:left="5760" w:hanging="360"/>
      </w:pPr>
      <w:rPr>
        <w:rFonts w:ascii="Wingdings" w:hAnsi="Wingdings" w:hint="default"/>
      </w:rPr>
    </w:lvl>
    <w:lvl w:ilvl="8" w:tplc="C4D4980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7F4713"/>
    <w:multiLevelType w:val="hybridMultilevel"/>
    <w:tmpl w:val="CCA0B022"/>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6E845A6"/>
    <w:multiLevelType w:val="hybridMultilevel"/>
    <w:tmpl w:val="6C928F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BE76D9B"/>
    <w:multiLevelType w:val="multilevel"/>
    <w:tmpl w:val="5134B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F026DC"/>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363958A9"/>
    <w:multiLevelType w:val="hybridMultilevel"/>
    <w:tmpl w:val="1F0A1C5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3FA9739F"/>
    <w:multiLevelType w:val="multilevel"/>
    <w:tmpl w:val="E3783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95668A"/>
    <w:multiLevelType w:val="hybridMultilevel"/>
    <w:tmpl w:val="ED62694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1A4754F"/>
    <w:multiLevelType w:val="hybridMultilevel"/>
    <w:tmpl w:val="CF8CB5B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43C471D5"/>
    <w:multiLevelType w:val="hybridMultilevel"/>
    <w:tmpl w:val="CCE28F9E"/>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7" w15:restartNumberingAfterBreak="0">
    <w:nsid w:val="4588228C"/>
    <w:multiLevelType w:val="hybridMultilevel"/>
    <w:tmpl w:val="04FED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244B51"/>
    <w:multiLevelType w:val="multilevel"/>
    <w:tmpl w:val="62C80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85352F9"/>
    <w:multiLevelType w:val="hybridMultilevel"/>
    <w:tmpl w:val="B68803B2"/>
    <w:lvl w:ilvl="0" w:tplc="03FC5D1E">
      <w:start w:val="1"/>
      <w:numFmt w:val="bullet"/>
      <w:lvlText w:val="·"/>
      <w:lvlJc w:val="left"/>
      <w:pPr>
        <w:ind w:left="720" w:hanging="360"/>
      </w:pPr>
      <w:rPr>
        <w:rFonts w:ascii="Symbol" w:hAnsi="Symbol" w:hint="default"/>
      </w:rPr>
    </w:lvl>
    <w:lvl w:ilvl="1" w:tplc="BAA86224">
      <w:start w:val="1"/>
      <w:numFmt w:val="bullet"/>
      <w:lvlText w:val="o"/>
      <w:lvlJc w:val="left"/>
      <w:pPr>
        <w:ind w:left="1440" w:hanging="360"/>
      </w:pPr>
      <w:rPr>
        <w:rFonts w:ascii="Courier New" w:hAnsi="Courier New" w:hint="default"/>
      </w:rPr>
    </w:lvl>
    <w:lvl w:ilvl="2" w:tplc="936653E8">
      <w:start w:val="1"/>
      <w:numFmt w:val="bullet"/>
      <w:lvlText w:val=""/>
      <w:lvlJc w:val="left"/>
      <w:pPr>
        <w:ind w:left="2160" w:hanging="360"/>
      </w:pPr>
      <w:rPr>
        <w:rFonts w:ascii="Wingdings" w:hAnsi="Wingdings" w:hint="default"/>
      </w:rPr>
    </w:lvl>
    <w:lvl w:ilvl="3" w:tplc="6F487F9E">
      <w:start w:val="1"/>
      <w:numFmt w:val="bullet"/>
      <w:lvlText w:val=""/>
      <w:lvlJc w:val="left"/>
      <w:pPr>
        <w:ind w:left="2880" w:hanging="360"/>
      </w:pPr>
      <w:rPr>
        <w:rFonts w:ascii="Symbol" w:hAnsi="Symbol" w:hint="default"/>
      </w:rPr>
    </w:lvl>
    <w:lvl w:ilvl="4" w:tplc="46FCC488">
      <w:start w:val="1"/>
      <w:numFmt w:val="bullet"/>
      <w:lvlText w:val="o"/>
      <w:lvlJc w:val="left"/>
      <w:pPr>
        <w:ind w:left="3600" w:hanging="360"/>
      </w:pPr>
      <w:rPr>
        <w:rFonts w:ascii="Courier New" w:hAnsi="Courier New" w:hint="default"/>
      </w:rPr>
    </w:lvl>
    <w:lvl w:ilvl="5" w:tplc="1AC2DEC4">
      <w:start w:val="1"/>
      <w:numFmt w:val="bullet"/>
      <w:lvlText w:val=""/>
      <w:lvlJc w:val="left"/>
      <w:pPr>
        <w:ind w:left="4320" w:hanging="360"/>
      </w:pPr>
      <w:rPr>
        <w:rFonts w:ascii="Wingdings" w:hAnsi="Wingdings" w:hint="default"/>
      </w:rPr>
    </w:lvl>
    <w:lvl w:ilvl="6" w:tplc="827081D8">
      <w:start w:val="1"/>
      <w:numFmt w:val="bullet"/>
      <w:lvlText w:val=""/>
      <w:lvlJc w:val="left"/>
      <w:pPr>
        <w:ind w:left="5040" w:hanging="360"/>
      </w:pPr>
      <w:rPr>
        <w:rFonts w:ascii="Symbol" w:hAnsi="Symbol" w:hint="default"/>
      </w:rPr>
    </w:lvl>
    <w:lvl w:ilvl="7" w:tplc="CA5494F2">
      <w:start w:val="1"/>
      <w:numFmt w:val="bullet"/>
      <w:lvlText w:val="o"/>
      <w:lvlJc w:val="left"/>
      <w:pPr>
        <w:ind w:left="5760" w:hanging="360"/>
      </w:pPr>
      <w:rPr>
        <w:rFonts w:ascii="Courier New" w:hAnsi="Courier New" w:hint="default"/>
      </w:rPr>
    </w:lvl>
    <w:lvl w:ilvl="8" w:tplc="A9A6E358">
      <w:start w:val="1"/>
      <w:numFmt w:val="bullet"/>
      <w:lvlText w:val=""/>
      <w:lvlJc w:val="left"/>
      <w:pPr>
        <w:ind w:left="6480" w:hanging="360"/>
      </w:pPr>
      <w:rPr>
        <w:rFonts w:ascii="Wingdings" w:hAnsi="Wingdings" w:hint="default"/>
      </w:rPr>
    </w:lvl>
  </w:abstractNum>
  <w:abstractNum w:abstractNumId="20" w15:restartNumberingAfterBreak="0">
    <w:nsid w:val="4A48032D"/>
    <w:multiLevelType w:val="multilevel"/>
    <w:tmpl w:val="F3D0F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B6400D7"/>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2" w15:restartNumberingAfterBreak="0">
    <w:nsid w:val="4DA44AC1"/>
    <w:multiLevelType w:val="hybridMultilevel"/>
    <w:tmpl w:val="CF8CB5B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4E497D2D"/>
    <w:multiLevelType w:val="multilevel"/>
    <w:tmpl w:val="F49A4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19C0255"/>
    <w:multiLevelType w:val="hybridMultilevel"/>
    <w:tmpl w:val="6818DFE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15:restartNumberingAfterBreak="0">
    <w:nsid w:val="51E20E90"/>
    <w:multiLevelType w:val="hybridMultilevel"/>
    <w:tmpl w:val="D19E1B0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532169FC"/>
    <w:multiLevelType w:val="multilevel"/>
    <w:tmpl w:val="6F242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26C1D66"/>
    <w:multiLevelType w:val="hybridMultilevel"/>
    <w:tmpl w:val="20689C4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8" w15:restartNumberingAfterBreak="0">
    <w:nsid w:val="6B2B2859"/>
    <w:multiLevelType w:val="hybridMultilevel"/>
    <w:tmpl w:val="1F36DF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6B737A7B"/>
    <w:multiLevelType w:val="singleLevel"/>
    <w:tmpl w:val="0409000F"/>
    <w:lvl w:ilvl="0">
      <w:start w:val="1"/>
      <w:numFmt w:val="decimal"/>
      <w:lvlText w:val="%1."/>
      <w:lvlJc w:val="left"/>
      <w:pPr>
        <w:tabs>
          <w:tab w:val="num" w:pos="360"/>
        </w:tabs>
        <w:ind w:left="360" w:hanging="360"/>
      </w:pPr>
    </w:lvl>
  </w:abstractNum>
  <w:abstractNum w:abstractNumId="30" w15:restartNumberingAfterBreak="0">
    <w:nsid w:val="6DF80A59"/>
    <w:multiLevelType w:val="multilevel"/>
    <w:tmpl w:val="3DD44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E073FAA"/>
    <w:multiLevelType w:val="hybridMultilevel"/>
    <w:tmpl w:val="31A019C0"/>
    <w:lvl w:ilvl="0" w:tplc="0C090001">
      <w:start w:val="1"/>
      <w:numFmt w:val="bullet"/>
      <w:lvlText w:val=""/>
      <w:lvlJc w:val="left"/>
      <w:pPr>
        <w:ind w:left="-1773" w:hanging="360"/>
      </w:pPr>
      <w:rPr>
        <w:rFonts w:ascii="Symbol" w:hAnsi="Symbol" w:hint="default"/>
      </w:rPr>
    </w:lvl>
    <w:lvl w:ilvl="1" w:tplc="0C090003" w:tentative="1">
      <w:start w:val="1"/>
      <w:numFmt w:val="bullet"/>
      <w:lvlText w:val="o"/>
      <w:lvlJc w:val="left"/>
      <w:pPr>
        <w:ind w:left="-1053" w:hanging="360"/>
      </w:pPr>
      <w:rPr>
        <w:rFonts w:ascii="Courier New" w:hAnsi="Courier New" w:cs="Courier New" w:hint="default"/>
      </w:rPr>
    </w:lvl>
    <w:lvl w:ilvl="2" w:tplc="0C090005" w:tentative="1">
      <w:start w:val="1"/>
      <w:numFmt w:val="bullet"/>
      <w:lvlText w:val=""/>
      <w:lvlJc w:val="left"/>
      <w:pPr>
        <w:ind w:left="-333" w:hanging="360"/>
      </w:pPr>
      <w:rPr>
        <w:rFonts w:ascii="Wingdings" w:hAnsi="Wingdings" w:hint="default"/>
      </w:rPr>
    </w:lvl>
    <w:lvl w:ilvl="3" w:tplc="0C090001" w:tentative="1">
      <w:start w:val="1"/>
      <w:numFmt w:val="bullet"/>
      <w:lvlText w:val=""/>
      <w:lvlJc w:val="left"/>
      <w:pPr>
        <w:ind w:left="387" w:hanging="360"/>
      </w:pPr>
      <w:rPr>
        <w:rFonts w:ascii="Symbol" w:hAnsi="Symbol" w:hint="default"/>
      </w:rPr>
    </w:lvl>
    <w:lvl w:ilvl="4" w:tplc="0C090003" w:tentative="1">
      <w:start w:val="1"/>
      <w:numFmt w:val="bullet"/>
      <w:lvlText w:val="o"/>
      <w:lvlJc w:val="left"/>
      <w:pPr>
        <w:ind w:left="1107" w:hanging="360"/>
      </w:pPr>
      <w:rPr>
        <w:rFonts w:ascii="Courier New" w:hAnsi="Courier New" w:cs="Courier New" w:hint="default"/>
      </w:rPr>
    </w:lvl>
    <w:lvl w:ilvl="5" w:tplc="0C090005" w:tentative="1">
      <w:start w:val="1"/>
      <w:numFmt w:val="bullet"/>
      <w:lvlText w:val=""/>
      <w:lvlJc w:val="left"/>
      <w:pPr>
        <w:ind w:left="1827" w:hanging="360"/>
      </w:pPr>
      <w:rPr>
        <w:rFonts w:ascii="Wingdings" w:hAnsi="Wingdings" w:hint="default"/>
      </w:rPr>
    </w:lvl>
    <w:lvl w:ilvl="6" w:tplc="0C090001" w:tentative="1">
      <w:start w:val="1"/>
      <w:numFmt w:val="bullet"/>
      <w:lvlText w:val=""/>
      <w:lvlJc w:val="left"/>
      <w:pPr>
        <w:ind w:left="2547" w:hanging="360"/>
      </w:pPr>
      <w:rPr>
        <w:rFonts w:ascii="Symbol" w:hAnsi="Symbol" w:hint="default"/>
      </w:rPr>
    </w:lvl>
    <w:lvl w:ilvl="7" w:tplc="0C090003" w:tentative="1">
      <w:start w:val="1"/>
      <w:numFmt w:val="bullet"/>
      <w:lvlText w:val="o"/>
      <w:lvlJc w:val="left"/>
      <w:pPr>
        <w:ind w:left="3267" w:hanging="360"/>
      </w:pPr>
      <w:rPr>
        <w:rFonts w:ascii="Courier New" w:hAnsi="Courier New" w:cs="Courier New" w:hint="default"/>
      </w:rPr>
    </w:lvl>
    <w:lvl w:ilvl="8" w:tplc="0C090005" w:tentative="1">
      <w:start w:val="1"/>
      <w:numFmt w:val="bullet"/>
      <w:lvlText w:val=""/>
      <w:lvlJc w:val="left"/>
      <w:pPr>
        <w:ind w:left="3987" w:hanging="360"/>
      </w:pPr>
      <w:rPr>
        <w:rFonts w:ascii="Wingdings" w:hAnsi="Wingdings" w:hint="default"/>
      </w:rPr>
    </w:lvl>
  </w:abstractNum>
  <w:abstractNum w:abstractNumId="32" w15:restartNumberingAfterBreak="0">
    <w:nsid w:val="77E71F01"/>
    <w:multiLevelType w:val="hybridMultilevel"/>
    <w:tmpl w:val="2D1ACB62"/>
    <w:lvl w:ilvl="0" w:tplc="0D46B538">
      <w:start w:val="1"/>
      <w:numFmt w:val="bullet"/>
      <w:lvlText w:val="•"/>
      <w:lvlJc w:val="left"/>
      <w:pPr>
        <w:tabs>
          <w:tab w:val="num" w:pos="720"/>
        </w:tabs>
        <w:ind w:left="720" w:hanging="360"/>
      </w:pPr>
      <w:rPr>
        <w:rFonts w:ascii="Arial" w:hAnsi="Arial" w:hint="default"/>
      </w:rPr>
    </w:lvl>
    <w:lvl w:ilvl="1" w:tplc="974E330A" w:tentative="1">
      <w:start w:val="1"/>
      <w:numFmt w:val="bullet"/>
      <w:lvlText w:val="•"/>
      <w:lvlJc w:val="left"/>
      <w:pPr>
        <w:tabs>
          <w:tab w:val="num" w:pos="1440"/>
        </w:tabs>
        <w:ind w:left="1440" w:hanging="360"/>
      </w:pPr>
      <w:rPr>
        <w:rFonts w:ascii="Arial" w:hAnsi="Arial" w:hint="default"/>
      </w:rPr>
    </w:lvl>
    <w:lvl w:ilvl="2" w:tplc="61A689D6" w:tentative="1">
      <w:start w:val="1"/>
      <w:numFmt w:val="bullet"/>
      <w:lvlText w:val="•"/>
      <w:lvlJc w:val="left"/>
      <w:pPr>
        <w:tabs>
          <w:tab w:val="num" w:pos="2160"/>
        </w:tabs>
        <w:ind w:left="2160" w:hanging="360"/>
      </w:pPr>
      <w:rPr>
        <w:rFonts w:ascii="Arial" w:hAnsi="Arial" w:hint="default"/>
      </w:rPr>
    </w:lvl>
    <w:lvl w:ilvl="3" w:tplc="4B0687C0" w:tentative="1">
      <w:start w:val="1"/>
      <w:numFmt w:val="bullet"/>
      <w:lvlText w:val="•"/>
      <w:lvlJc w:val="left"/>
      <w:pPr>
        <w:tabs>
          <w:tab w:val="num" w:pos="2880"/>
        </w:tabs>
        <w:ind w:left="2880" w:hanging="360"/>
      </w:pPr>
      <w:rPr>
        <w:rFonts w:ascii="Arial" w:hAnsi="Arial" w:hint="default"/>
      </w:rPr>
    </w:lvl>
    <w:lvl w:ilvl="4" w:tplc="4D1A5152" w:tentative="1">
      <w:start w:val="1"/>
      <w:numFmt w:val="bullet"/>
      <w:lvlText w:val="•"/>
      <w:lvlJc w:val="left"/>
      <w:pPr>
        <w:tabs>
          <w:tab w:val="num" w:pos="3600"/>
        </w:tabs>
        <w:ind w:left="3600" w:hanging="360"/>
      </w:pPr>
      <w:rPr>
        <w:rFonts w:ascii="Arial" w:hAnsi="Arial" w:hint="default"/>
      </w:rPr>
    </w:lvl>
    <w:lvl w:ilvl="5" w:tplc="076C0CFC" w:tentative="1">
      <w:start w:val="1"/>
      <w:numFmt w:val="bullet"/>
      <w:lvlText w:val="•"/>
      <w:lvlJc w:val="left"/>
      <w:pPr>
        <w:tabs>
          <w:tab w:val="num" w:pos="4320"/>
        </w:tabs>
        <w:ind w:left="4320" w:hanging="360"/>
      </w:pPr>
      <w:rPr>
        <w:rFonts w:ascii="Arial" w:hAnsi="Arial" w:hint="default"/>
      </w:rPr>
    </w:lvl>
    <w:lvl w:ilvl="6" w:tplc="7B1A2456" w:tentative="1">
      <w:start w:val="1"/>
      <w:numFmt w:val="bullet"/>
      <w:lvlText w:val="•"/>
      <w:lvlJc w:val="left"/>
      <w:pPr>
        <w:tabs>
          <w:tab w:val="num" w:pos="5040"/>
        </w:tabs>
        <w:ind w:left="5040" w:hanging="360"/>
      </w:pPr>
      <w:rPr>
        <w:rFonts w:ascii="Arial" w:hAnsi="Arial" w:hint="default"/>
      </w:rPr>
    </w:lvl>
    <w:lvl w:ilvl="7" w:tplc="7408B5EE" w:tentative="1">
      <w:start w:val="1"/>
      <w:numFmt w:val="bullet"/>
      <w:lvlText w:val="•"/>
      <w:lvlJc w:val="left"/>
      <w:pPr>
        <w:tabs>
          <w:tab w:val="num" w:pos="5760"/>
        </w:tabs>
        <w:ind w:left="5760" w:hanging="360"/>
      </w:pPr>
      <w:rPr>
        <w:rFonts w:ascii="Arial" w:hAnsi="Arial" w:hint="default"/>
      </w:rPr>
    </w:lvl>
    <w:lvl w:ilvl="8" w:tplc="0BF058E4" w:tentative="1">
      <w:start w:val="1"/>
      <w:numFmt w:val="bullet"/>
      <w:lvlText w:val="•"/>
      <w:lvlJc w:val="left"/>
      <w:pPr>
        <w:tabs>
          <w:tab w:val="num" w:pos="6480"/>
        </w:tabs>
        <w:ind w:left="6480" w:hanging="360"/>
      </w:pPr>
      <w:rPr>
        <w:rFonts w:ascii="Arial" w:hAnsi="Arial" w:hint="default"/>
      </w:rPr>
    </w:lvl>
  </w:abstractNum>
  <w:num w:numId="1">
    <w:abstractNumId w:val="19"/>
  </w:num>
  <w:num w:numId="2">
    <w:abstractNumId w:val="10"/>
  </w:num>
  <w:num w:numId="3">
    <w:abstractNumId w:val="30"/>
  </w:num>
  <w:num w:numId="4">
    <w:abstractNumId w:val="13"/>
  </w:num>
  <w:num w:numId="5">
    <w:abstractNumId w:val="18"/>
  </w:num>
  <w:num w:numId="6">
    <w:abstractNumId w:val="28"/>
  </w:num>
  <w:num w:numId="7">
    <w:abstractNumId w:val="9"/>
  </w:num>
  <w:num w:numId="8">
    <w:abstractNumId w:val="23"/>
  </w:num>
  <w:num w:numId="9">
    <w:abstractNumId w:val="26"/>
  </w:num>
  <w:num w:numId="10">
    <w:abstractNumId w:val="0"/>
  </w:num>
  <w:num w:numId="11">
    <w:abstractNumId w:val="20"/>
  </w:num>
  <w:num w:numId="12">
    <w:abstractNumId w:val="3"/>
  </w:num>
  <w:num w:numId="13">
    <w:abstractNumId w:val="21"/>
  </w:num>
  <w:num w:numId="14">
    <w:abstractNumId w:val="15"/>
  </w:num>
  <w:num w:numId="15">
    <w:abstractNumId w:val="22"/>
  </w:num>
  <w:num w:numId="16">
    <w:abstractNumId w:val="17"/>
  </w:num>
  <w:num w:numId="17">
    <w:abstractNumId w:val="11"/>
  </w:num>
  <w:num w:numId="18">
    <w:abstractNumId w:val="4"/>
  </w:num>
  <w:num w:numId="19">
    <w:abstractNumId w:val="1"/>
  </w:num>
  <w:num w:numId="20">
    <w:abstractNumId w:val="8"/>
  </w:num>
  <w:num w:numId="21">
    <w:abstractNumId w:val="7"/>
  </w:num>
  <w:num w:numId="22">
    <w:abstractNumId w:val="32"/>
  </w:num>
  <w:num w:numId="23">
    <w:abstractNumId w:val="16"/>
  </w:num>
  <w:num w:numId="24">
    <w:abstractNumId w:val="29"/>
  </w:num>
  <w:num w:numId="25">
    <w:abstractNumId w:val="5"/>
  </w:num>
  <w:num w:numId="26">
    <w:abstractNumId w:val="25"/>
  </w:num>
  <w:num w:numId="27">
    <w:abstractNumId w:val="12"/>
  </w:num>
  <w:num w:numId="28">
    <w:abstractNumId w:val="6"/>
  </w:num>
  <w:num w:numId="29">
    <w:abstractNumId w:val="27"/>
  </w:num>
  <w:num w:numId="30">
    <w:abstractNumId w:val="24"/>
  </w:num>
  <w:num w:numId="31">
    <w:abstractNumId w:val="31"/>
  </w:num>
  <w:num w:numId="32">
    <w:abstractNumId w:val="14"/>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6F0578DF-B31E-4C86-B7E5-4166E89DD742}"/>
    <w:docVar w:name="dgnword-eventsink" w:val="378348112"/>
    <w:docVar w:name="dgnword-lastRevisionsView" w:val="0"/>
  </w:docVars>
  <w:rsids>
    <w:rsidRoot w:val="00013891"/>
    <w:rsid w:val="00000A6F"/>
    <w:rsid w:val="0000579C"/>
    <w:rsid w:val="00013891"/>
    <w:rsid w:val="00020227"/>
    <w:rsid w:val="0004521D"/>
    <w:rsid w:val="000504C2"/>
    <w:rsid w:val="000A587B"/>
    <w:rsid w:val="000B3160"/>
    <w:rsid w:val="000D65B0"/>
    <w:rsid w:val="000F319C"/>
    <w:rsid w:val="001172DE"/>
    <w:rsid w:val="00120D15"/>
    <w:rsid w:val="0012321C"/>
    <w:rsid w:val="0014191A"/>
    <w:rsid w:val="001460F2"/>
    <w:rsid w:val="00146FFE"/>
    <w:rsid w:val="00152FA0"/>
    <w:rsid w:val="001622D4"/>
    <w:rsid w:val="0017354A"/>
    <w:rsid w:val="001826E3"/>
    <w:rsid w:val="00184BFE"/>
    <w:rsid w:val="001A1E1C"/>
    <w:rsid w:val="001A4BF4"/>
    <w:rsid w:val="001A7D02"/>
    <w:rsid w:val="001E7A27"/>
    <w:rsid w:val="001E7EC7"/>
    <w:rsid w:val="001F2103"/>
    <w:rsid w:val="001F7FE7"/>
    <w:rsid w:val="00226854"/>
    <w:rsid w:val="002379C8"/>
    <w:rsid w:val="00255160"/>
    <w:rsid w:val="002931FF"/>
    <w:rsid w:val="002B2F0B"/>
    <w:rsid w:val="002B6693"/>
    <w:rsid w:val="002E4841"/>
    <w:rsid w:val="002F7509"/>
    <w:rsid w:val="003126E0"/>
    <w:rsid w:val="00327AC1"/>
    <w:rsid w:val="00334602"/>
    <w:rsid w:val="00352CFF"/>
    <w:rsid w:val="0036138A"/>
    <w:rsid w:val="00361799"/>
    <w:rsid w:val="00361AB2"/>
    <w:rsid w:val="00363574"/>
    <w:rsid w:val="003663C7"/>
    <w:rsid w:val="00366C6B"/>
    <w:rsid w:val="003679A7"/>
    <w:rsid w:val="003963F6"/>
    <w:rsid w:val="003A3C9A"/>
    <w:rsid w:val="003C4206"/>
    <w:rsid w:val="003D2FD9"/>
    <w:rsid w:val="003F7878"/>
    <w:rsid w:val="00407C6D"/>
    <w:rsid w:val="00413CDC"/>
    <w:rsid w:val="004215C5"/>
    <w:rsid w:val="00422312"/>
    <w:rsid w:val="0043391B"/>
    <w:rsid w:val="00434D5A"/>
    <w:rsid w:val="004563E9"/>
    <w:rsid w:val="00466530"/>
    <w:rsid w:val="0048012E"/>
    <w:rsid w:val="00493F6B"/>
    <w:rsid w:val="004A09DC"/>
    <w:rsid w:val="004B0707"/>
    <w:rsid w:val="004B7656"/>
    <w:rsid w:val="004C1B63"/>
    <w:rsid w:val="004D0F86"/>
    <w:rsid w:val="004D3DB6"/>
    <w:rsid w:val="004E091F"/>
    <w:rsid w:val="004F213A"/>
    <w:rsid w:val="00507609"/>
    <w:rsid w:val="00515FFF"/>
    <w:rsid w:val="00526E1A"/>
    <w:rsid w:val="005351F5"/>
    <w:rsid w:val="005400EF"/>
    <w:rsid w:val="0056479E"/>
    <w:rsid w:val="00577811"/>
    <w:rsid w:val="00581AF1"/>
    <w:rsid w:val="005A2D98"/>
    <w:rsid w:val="005B4BC6"/>
    <w:rsid w:val="005D22D4"/>
    <w:rsid w:val="005D6141"/>
    <w:rsid w:val="005F10E4"/>
    <w:rsid w:val="005F2F46"/>
    <w:rsid w:val="00614C74"/>
    <w:rsid w:val="00622092"/>
    <w:rsid w:val="006270C8"/>
    <w:rsid w:val="006421C9"/>
    <w:rsid w:val="0066242B"/>
    <w:rsid w:val="00666F91"/>
    <w:rsid w:val="0067176A"/>
    <w:rsid w:val="0067493B"/>
    <w:rsid w:val="00694756"/>
    <w:rsid w:val="007023C2"/>
    <w:rsid w:val="00702674"/>
    <w:rsid w:val="00705F62"/>
    <w:rsid w:val="00732093"/>
    <w:rsid w:val="00774008"/>
    <w:rsid w:val="00791255"/>
    <w:rsid w:val="007F32A0"/>
    <w:rsid w:val="00812469"/>
    <w:rsid w:val="00827418"/>
    <w:rsid w:val="00841EEC"/>
    <w:rsid w:val="0084234E"/>
    <w:rsid w:val="00857F0A"/>
    <w:rsid w:val="00862C2C"/>
    <w:rsid w:val="00864B33"/>
    <w:rsid w:val="00881C67"/>
    <w:rsid w:val="00890014"/>
    <w:rsid w:val="00896479"/>
    <w:rsid w:val="008A2095"/>
    <w:rsid w:val="008B0EB6"/>
    <w:rsid w:val="008C4175"/>
    <w:rsid w:val="008F22A4"/>
    <w:rsid w:val="00915E08"/>
    <w:rsid w:val="00920C9B"/>
    <w:rsid w:val="00935A8D"/>
    <w:rsid w:val="00937A2B"/>
    <w:rsid w:val="00984AE0"/>
    <w:rsid w:val="009A01E6"/>
    <w:rsid w:val="009A0902"/>
    <w:rsid w:val="009C146A"/>
    <w:rsid w:val="009C67F4"/>
    <w:rsid w:val="009C6AD1"/>
    <w:rsid w:val="009D136A"/>
    <w:rsid w:val="009E2DCC"/>
    <w:rsid w:val="00A008B3"/>
    <w:rsid w:val="00A1396A"/>
    <w:rsid w:val="00A22EA7"/>
    <w:rsid w:val="00A26633"/>
    <w:rsid w:val="00A42680"/>
    <w:rsid w:val="00A529AC"/>
    <w:rsid w:val="00A63F6C"/>
    <w:rsid w:val="00A75D30"/>
    <w:rsid w:val="00A75F78"/>
    <w:rsid w:val="00A83018"/>
    <w:rsid w:val="00A8452A"/>
    <w:rsid w:val="00AB423D"/>
    <w:rsid w:val="00AF6DA6"/>
    <w:rsid w:val="00AF74CE"/>
    <w:rsid w:val="00B00258"/>
    <w:rsid w:val="00B058D2"/>
    <w:rsid w:val="00B14E12"/>
    <w:rsid w:val="00B1752C"/>
    <w:rsid w:val="00B32520"/>
    <w:rsid w:val="00B55F7B"/>
    <w:rsid w:val="00B66348"/>
    <w:rsid w:val="00B86071"/>
    <w:rsid w:val="00B939E8"/>
    <w:rsid w:val="00B976AD"/>
    <w:rsid w:val="00BA080A"/>
    <w:rsid w:val="00BB1AC7"/>
    <w:rsid w:val="00BC6B05"/>
    <w:rsid w:val="00BD7BB9"/>
    <w:rsid w:val="00BE6F8A"/>
    <w:rsid w:val="00BF502C"/>
    <w:rsid w:val="00C22EC4"/>
    <w:rsid w:val="00C413AD"/>
    <w:rsid w:val="00C41689"/>
    <w:rsid w:val="00C607C1"/>
    <w:rsid w:val="00C656FD"/>
    <w:rsid w:val="00C833B8"/>
    <w:rsid w:val="00C86766"/>
    <w:rsid w:val="00C87598"/>
    <w:rsid w:val="00C97ACC"/>
    <w:rsid w:val="00CA562B"/>
    <w:rsid w:val="00CD06E9"/>
    <w:rsid w:val="00D12A1B"/>
    <w:rsid w:val="00D21C28"/>
    <w:rsid w:val="00D34246"/>
    <w:rsid w:val="00D55062"/>
    <w:rsid w:val="00D74C4A"/>
    <w:rsid w:val="00D76058"/>
    <w:rsid w:val="00D85BC7"/>
    <w:rsid w:val="00D9323D"/>
    <w:rsid w:val="00DB60CE"/>
    <w:rsid w:val="00DC0C68"/>
    <w:rsid w:val="00DD3A8B"/>
    <w:rsid w:val="00DE17D4"/>
    <w:rsid w:val="00E00067"/>
    <w:rsid w:val="00E02179"/>
    <w:rsid w:val="00E04092"/>
    <w:rsid w:val="00E12F22"/>
    <w:rsid w:val="00E2260E"/>
    <w:rsid w:val="00E31665"/>
    <w:rsid w:val="00E36A19"/>
    <w:rsid w:val="00E5303A"/>
    <w:rsid w:val="00E84188"/>
    <w:rsid w:val="00EC33CC"/>
    <w:rsid w:val="00EC775D"/>
    <w:rsid w:val="00EE1722"/>
    <w:rsid w:val="00F04E4E"/>
    <w:rsid w:val="00F2103A"/>
    <w:rsid w:val="00F21972"/>
    <w:rsid w:val="00F345F9"/>
    <w:rsid w:val="00F50278"/>
    <w:rsid w:val="00F5380D"/>
    <w:rsid w:val="00F554E2"/>
    <w:rsid w:val="00F66ED1"/>
    <w:rsid w:val="00F75FBE"/>
    <w:rsid w:val="00F85CD0"/>
    <w:rsid w:val="00FF1404"/>
    <w:rsid w:val="00FF2831"/>
    <w:rsid w:val="00FF5DD8"/>
    <w:rsid w:val="00FF635D"/>
    <w:rsid w:val="00FF6728"/>
    <w:rsid w:val="0607D8BB"/>
    <w:rsid w:val="0653C8C3"/>
    <w:rsid w:val="06829745"/>
    <w:rsid w:val="06B1FEF9"/>
    <w:rsid w:val="070860DB"/>
    <w:rsid w:val="07FF959B"/>
    <w:rsid w:val="081E67A6"/>
    <w:rsid w:val="0DE1F9DD"/>
    <w:rsid w:val="10ABD702"/>
    <w:rsid w:val="10B03B3C"/>
    <w:rsid w:val="11372614"/>
    <w:rsid w:val="120F37FD"/>
    <w:rsid w:val="122D4E01"/>
    <w:rsid w:val="12764231"/>
    <w:rsid w:val="13824061"/>
    <w:rsid w:val="147DB67A"/>
    <w:rsid w:val="15F0BDD2"/>
    <w:rsid w:val="17B08FA3"/>
    <w:rsid w:val="17E88270"/>
    <w:rsid w:val="17F19C3F"/>
    <w:rsid w:val="18124798"/>
    <w:rsid w:val="18560F97"/>
    <w:rsid w:val="1A588C26"/>
    <w:rsid w:val="1A7C27E5"/>
    <w:rsid w:val="1DE29729"/>
    <w:rsid w:val="1EF214F5"/>
    <w:rsid w:val="1F905701"/>
    <w:rsid w:val="207A49D9"/>
    <w:rsid w:val="20D2410C"/>
    <w:rsid w:val="21A7A869"/>
    <w:rsid w:val="23290D32"/>
    <w:rsid w:val="2618D897"/>
    <w:rsid w:val="2AEBBD0D"/>
    <w:rsid w:val="2BF6DEBB"/>
    <w:rsid w:val="2E4A50F8"/>
    <w:rsid w:val="30C232E3"/>
    <w:rsid w:val="31C9EF03"/>
    <w:rsid w:val="325705A7"/>
    <w:rsid w:val="343C7357"/>
    <w:rsid w:val="34DB7D27"/>
    <w:rsid w:val="373B57CA"/>
    <w:rsid w:val="3B09F8F5"/>
    <w:rsid w:val="3B7AA3F2"/>
    <w:rsid w:val="3E11CAE0"/>
    <w:rsid w:val="405FC50A"/>
    <w:rsid w:val="41BB0E3E"/>
    <w:rsid w:val="43BB4D42"/>
    <w:rsid w:val="4481DEE7"/>
    <w:rsid w:val="45691665"/>
    <w:rsid w:val="45C757AA"/>
    <w:rsid w:val="47265078"/>
    <w:rsid w:val="47EE7549"/>
    <w:rsid w:val="4962E028"/>
    <w:rsid w:val="4B16943A"/>
    <w:rsid w:val="552ED548"/>
    <w:rsid w:val="55B178AB"/>
    <w:rsid w:val="57655BF1"/>
    <w:rsid w:val="584D4DAD"/>
    <w:rsid w:val="58F6B4A2"/>
    <w:rsid w:val="5ACAE933"/>
    <w:rsid w:val="5D34BF56"/>
    <w:rsid w:val="5D6B222E"/>
    <w:rsid w:val="5E24F8E5"/>
    <w:rsid w:val="601A57A5"/>
    <w:rsid w:val="6164785F"/>
    <w:rsid w:val="641BBF32"/>
    <w:rsid w:val="64469406"/>
    <w:rsid w:val="650B6BCE"/>
    <w:rsid w:val="6518AFEF"/>
    <w:rsid w:val="665F0D67"/>
    <w:rsid w:val="69CB44AA"/>
    <w:rsid w:val="6D42A58F"/>
    <w:rsid w:val="6EB1A8D3"/>
    <w:rsid w:val="6FC2590E"/>
    <w:rsid w:val="7539EDAC"/>
    <w:rsid w:val="75B0DA4B"/>
    <w:rsid w:val="77297A65"/>
    <w:rsid w:val="78042D84"/>
    <w:rsid w:val="78C47843"/>
    <w:rsid w:val="7EE9B8F8"/>
    <w:rsid w:val="7F86B251"/>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8262B1"/>
  <w15:docId w15:val="{DB6AAA48-B589-4B0E-BA62-F4D999121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12A1B"/>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D12A1B"/>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link w:val="Heading4Char"/>
    <w:uiPriority w:val="9"/>
    <w:qFormat/>
    <w:rsid w:val="00D12A1B"/>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3891"/>
    <w:rPr>
      <w:color w:val="0000FF" w:themeColor="hyperlink"/>
      <w:u w:val="single"/>
    </w:rPr>
  </w:style>
  <w:style w:type="paragraph" w:styleId="Title">
    <w:name w:val="Title"/>
    <w:basedOn w:val="Normal"/>
    <w:link w:val="TitleChar"/>
    <w:qFormat/>
    <w:rsid w:val="00434D5A"/>
    <w:pPr>
      <w:spacing w:after="0" w:line="240" w:lineRule="auto"/>
      <w:ind w:left="640" w:hanging="640"/>
      <w:jc w:val="center"/>
    </w:pPr>
    <w:rPr>
      <w:rFonts w:ascii="Palatino" w:eastAsia="Times New Roman" w:hAnsi="Palatino" w:cs="Times New Roman"/>
      <w:b/>
      <w:sz w:val="28"/>
      <w:szCs w:val="20"/>
    </w:rPr>
  </w:style>
  <w:style w:type="character" w:customStyle="1" w:styleId="TitleChar">
    <w:name w:val="Title Char"/>
    <w:basedOn w:val="DefaultParagraphFont"/>
    <w:link w:val="Title"/>
    <w:rsid w:val="00434D5A"/>
    <w:rPr>
      <w:rFonts w:ascii="Palatino" w:eastAsia="Times New Roman" w:hAnsi="Palatino" w:cs="Times New Roman"/>
      <w:b/>
      <w:sz w:val="28"/>
      <w:szCs w:val="20"/>
    </w:rPr>
  </w:style>
  <w:style w:type="paragraph" w:styleId="NoSpacing">
    <w:name w:val="No Spacing"/>
    <w:uiPriority w:val="1"/>
    <w:qFormat/>
    <w:rsid w:val="0017354A"/>
    <w:pPr>
      <w:spacing w:after="0" w:line="240" w:lineRule="auto"/>
    </w:pPr>
    <w:rPr>
      <w:rFonts w:ascii="Arial" w:eastAsia="Times New Roman" w:hAnsi="Arial" w:cs="Times New Roman"/>
      <w:szCs w:val="24"/>
    </w:rPr>
  </w:style>
  <w:style w:type="paragraph" w:styleId="ListParagraph">
    <w:name w:val="List Paragraph"/>
    <w:basedOn w:val="Normal"/>
    <w:uiPriority w:val="34"/>
    <w:qFormat/>
    <w:rsid w:val="0017354A"/>
    <w:pPr>
      <w:spacing w:after="0" w:line="240" w:lineRule="auto"/>
      <w:ind w:left="720"/>
      <w:contextualSpacing/>
    </w:pPr>
    <w:rPr>
      <w:rFonts w:ascii="Palatino" w:eastAsia="Times New Roman" w:hAnsi="Palatino" w:cs="Times New Roman"/>
      <w:sz w:val="24"/>
      <w:szCs w:val="20"/>
    </w:rPr>
  </w:style>
  <w:style w:type="character" w:styleId="CommentReference">
    <w:name w:val="annotation reference"/>
    <w:basedOn w:val="DefaultParagraphFont"/>
    <w:uiPriority w:val="99"/>
    <w:semiHidden/>
    <w:unhideWhenUsed/>
    <w:rsid w:val="0043391B"/>
    <w:rPr>
      <w:sz w:val="16"/>
      <w:szCs w:val="16"/>
    </w:rPr>
  </w:style>
  <w:style w:type="paragraph" w:styleId="CommentText">
    <w:name w:val="annotation text"/>
    <w:basedOn w:val="Normal"/>
    <w:link w:val="CommentTextChar"/>
    <w:uiPriority w:val="99"/>
    <w:semiHidden/>
    <w:unhideWhenUsed/>
    <w:rsid w:val="0043391B"/>
    <w:pPr>
      <w:spacing w:line="240" w:lineRule="auto"/>
    </w:pPr>
    <w:rPr>
      <w:sz w:val="20"/>
      <w:szCs w:val="20"/>
    </w:rPr>
  </w:style>
  <w:style w:type="character" w:customStyle="1" w:styleId="CommentTextChar">
    <w:name w:val="Comment Text Char"/>
    <w:basedOn w:val="DefaultParagraphFont"/>
    <w:link w:val="CommentText"/>
    <w:uiPriority w:val="99"/>
    <w:semiHidden/>
    <w:rsid w:val="0043391B"/>
    <w:rPr>
      <w:sz w:val="20"/>
      <w:szCs w:val="20"/>
    </w:rPr>
  </w:style>
  <w:style w:type="paragraph" w:styleId="CommentSubject">
    <w:name w:val="annotation subject"/>
    <w:basedOn w:val="CommentText"/>
    <w:next w:val="CommentText"/>
    <w:link w:val="CommentSubjectChar"/>
    <w:uiPriority w:val="99"/>
    <w:semiHidden/>
    <w:unhideWhenUsed/>
    <w:rsid w:val="0043391B"/>
    <w:rPr>
      <w:b/>
      <w:bCs/>
    </w:rPr>
  </w:style>
  <w:style w:type="character" w:customStyle="1" w:styleId="CommentSubjectChar">
    <w:name w:val="Comment Subject Char"/>
    <w:basedOn w:val="CommentTextChar"/>
    <w:link w:val="CommentSubject"/>
    <w:uiPriority w:val="99"/>
    <w:semiHidden/>
    <w:rsid w:val="0043391B"/>
    <w:rPr>
      <w:b/>
      <w:bCs/>
      <w:sz w:val="20"/>
      <w:szCs w:val="20"/>
    </w:rPr>
  </w:style>
  <w:style w:type="paragraph" w:styleId="BalloonText">
    <w:name w:val="Balloon Text"/>
    <w:basedOn w:val="Normal"/>
    <w:link w:val="BalloonTextChar"/>
    <w:uiPriority w:val="99"/>
    <w:semiHidden/>
    <w:unhideWhenUsed/>
    <w:rsid w:val="004339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391B"/>
    <w:rPr>
      <w:rFonts w:ascii="Segoe UI" w:hAnsi="Segoe UI" w:cs="Segoe UI"/>
      <w:sz w:val="18"/>
      <w:szCs w:val="18"/>
    </w:rPr>
  </w:style>
  <w:style w:type="character" w:customStyle="1" w:styleId="Heading2Char">
    <w:name w:val="Heading 2 Char"/>
    <w:basedOn w:val="DefaultParagraphFont"/>
    <w:link w:val="Heading2"/>
    <w:uiPriority w:val="9"/>
    <w:rsid w:val="00D12A1B"/>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D12A1B"/>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D12A1B"/>
    <w:rPr>
      <w:rFonts w:ascii="Times New Roman" w:eastAsia="Times New Roman" w:hAnsi="Times New Roman" w:cs="Times New Roman"/>
      <w:b/>
      <w:bCs/>
      <w:sz w:val="24"/>
      <w:szCs w:val="24"/>
      <w:lang w:eastAsia="en-AU"/>
    </w:rPr>
  </w:style>
  <w:style w:type="paragraph" w:styleId="NormalWeb">
    <w:name w:val="Normal (Web)"/>
    <w:basedOn w:val="Normal"/>
    <w:uiPriority w:val="99"/>
    <w:unhideWhenUsed/>
    <w:rsid w:val="00D12A1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D12A1B"/>
    <w:rPr>
      <w:b/>
      <w:bCs/>
    </w:rPr>
  </w:style>
  <w:style w:type="character" w:styleId="Emphasis">
    <w:name w:val="Emphasis"/>
    <w:basedOn w:val="DefaultParagraphFont"/>
    <w:uiPriority w:val="20"/>
    <w:qFormat/>
    <w:rsid w:val="00D12A1B"/>
    <w:rPr>
      <w:i/>
      <w:iCs/>
    </w:rPr>
  </w:style>
  <w:style w:type="character" w:customStyle="1" w:styleId="screen-reader-text">
    <w:name w:val="screen-reader-text"/>
    <w:basedOn w:val="DefaultParagraphFont"/>
    <w:rsid w:val="00D12A1B"/>
  </w:style>
  <w:style w:type="paragraph" w:styleId="z-TopofForm">
    <w:name w:val="HTML Top of Form"/>
    <w:basedOn w:val="Normal"/>
    <w:next w:val="Normal"/>
    <w:link w:val="z-TopofFormChar"/>
    <w:hidden/>
    <w:uiPriority w:val="99"/>
    <w:semiHidden/>
    <w:unhideWhenUsed/>
    <w:rsid w:val="00D12A1B"/>
    <w:pPr>
      <w:pBdr>
        <w:bottom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D12A1B"/>
    <w:rPr>
      <w:rFonts w:ascii="Arial" w:eastAsia="Times New Roman" w:hAnsi="Arial" w:cs="Arial"/>
      <w:vanish/>
      <w:sz w:val="16"/>
      <w:szCs w:val="16"/>
      <w:lang w:eastAsia="en-AU"/>
    </w:rPr>
  </w:style>
  <w:style w:type="paragraph" w:styleId="z-BottomofForm">
    <w:name w:val="HTML Bottom of Form"/>
    <w:basedOn w:val="Normal"/>
    <w:next w:val="Normal"/>
    <w:link w:val="z-BottomofFormChar"/>
    <w:hidden/>
    <w:uiPriority w:val="99"/>
    <w:semiHidden/>
    <w:unhideWhenUsed/>
    <w:rsid w:val="00D12A1B"/>
    <w:pPr>
      <w:pBdr>
        <w:top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BottomofFormChar">
    <w:name w:val="z-Bottom of Form Char"/>
    <w:basedOn w:val="DefaultParagraphFont"/>
    <w:link w:val="z-BottomofForm"/>
    <w:uiPriority w:val="99"/>
    <w:semiHidden/>
    <w:rsid w:val="00D12A1B"/>
    <w:rPr>
      <w:rFonts w:ascii="Arial" w:eastAsia="Times New Roman" w:hAnsi="Arial" w:cs="Arial"/>
      <w:vanish/>
      <w:sz w:val="16"/>
      <w:szCs w:val="16"/>
      <w:lang w:eastAsia="en-AU"/>
    </w:rPr>
  </w:style>
  <w:style w:type="paragraph" w:customStyle="1" w:styleId="address">
    <w:name w:val="address"/>
    <w:basedOn w:val="Normal"/>
    <w:rsid w:val="00D12A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hone">
    <w:name w:val="phone"/>
    <w:basedOn w:val="Normal"/>
    <w:rsid w:val="00D12A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bile">
    <w:name w:val="mobile"/>
    <w:basedOn w:val="Normal"/>
    <w:rsid w:val="00D12A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ax">
    <w:name w:val="fax"/>
    <w:basedOn w:val="Normal"/>
    <w:rsid w:val="00D12A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mail">
    <w:name w:val="email"/>
    <w:basedOn w:val="Normal"/>
    <w:rsid w:val="00D12A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b">
    <w:name w:val="web"/>
    <w:basedOn w:val="Normal"/>
    <w:rsid w:val="00D12A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odyTextIndent">
    <w:name w:val="Body Text Indent"/>
    <w:basedOn w:val="Normal"/>
    <w:link w:val="BodyTextIndentChar"/>
    <w:semiHidden/>
    <w:rsid w:val="00881C67"/>
    <w:pPr>
      <w:autoSpaceDE w:val="0"/>
      <w:autoSpaceDN w:val="0"/>
      <w:spacing w:after="0" w:line="240" w:lineRule="auto"/>
      <w:jc w:val="both"/>
    </w:pPr>
    <w:rPr>
      <w:rFonts w:ascii="Palatino" w:eastAsia="Times New Roman" w:hAnsi="Palatino" w:cs="Times New Roman"/>
      <w:sz w:val="24"/>
      <w:szCs w:val="24"/>
      <w:lang w:val="en-US"/>
    </w:rPr>
  </w:style>
  <w:style w:type="character" w:customStyle="1" w:styleId="BodyTextIndentChar">
    <w:name w:val="Body Text Indent Char"/>
    <w:basedOn w:val="DefaultParagraphFont"/>
    <w:link w:val="BodyTextIndent"/>
    <w:semiHidden/>
    <w:rsid w:val="00881C67"/>
    <w:rPr>
      <w:rFonts w:ascii="Palatino" w:eastAsia="Times New Roman" w:hAnsi="Palatino" w:cs="Times New Roman"/>
      <w:sz w:val="24"/>
      <w:szCs w:val="24"/>
      <w:lang w:val="en-US"/>
    </w:rPr>
  </w:style>
  <w:style w:type="table" w:styleId="TableGrid">
    <w:name w:val="Table Grid"/>
    <w:basedOn w:val="TableNormal"/>
    <w:uiPriority w:val="59"/>
    <w:rsid w:val="00732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SHeadingC">
    <w:name w:val="DHS Heading C"/>
    <w:basedOn w:val="Normal"/>
    <w:rsid w:val="00E04092"/>
    <w:pPr>
      <w:spacing w:before="240" w:after="90" w:line="270" w:lineRule="exact"/>
    </w:pPr>
    <w:rPr>
      <w:rFonts w:ascii="Arial" w:eastAsia="Times New Roman" w:hAnsi="Arial" w:cs="Times New Roman"/>
      <w:bCs/>
      <w:color w:val="000000"/>
      <w:sz w:val="23"/>
      <w:szCs w:val="24"/>
    </w:rPr>
  </w:style>
  <w:style w:type="character" w:styleId="UnresolvedMention">
    <w:name w:val="Unresolved Mention"/>
    <w:basedOn w:val="DefaultParagraphFont"/>
    <w:uiPriority w:val="99"/>
    <w:unhideWhenUsed/>
    <w:rsid w:val="00515FFF"/>
    <w:rPr>
      <w:color w:val="605E5C"/>
      <w:shd w:val="clear" w:color="auto" w:fill="E1DFDD"/>
    </w:rPr>
  </w:style>
  <w:style w:type="paragraph" w:customStyle="1" w:styleId="DHHSquote">
    <w:name w:val="DHHS quote"/>
    <w:basedOn w:val="Normal"/>
    <w:uiPriority w:val="4"/>
    <w:rsid w:val="00C607C1"/>
    <w:pPr>
      <w:spacing w:after="120" w:line="270" w:lineRule="atLeast"/>
      <w:ind w:left="397"/>
    </w:pPr>
    <w:rPr>
      <w:rFonts w:ascii="Arial" w:eastAsia="Times" w:hAnsi="Arial" w:cs="Times New Roman"/>
      <w:sz w:val="20"/>
      <w:szCs w:val="18"/>
    </w:rPr>
  </w:style>
  <w:style w:type="character" w:styleId="Mention">
    <w:name w:val="Mention"/>
    <w:basedOn w:val="DefaultParagraphFont"/>
    <w:uiPriority w:val="99"/>
    <w:unhideWhenUsed/>
    <w:rsid w:val="004D3DB6"/>
    <w:rPr>
      <w:color w:val="2B579A"/>
      <w:shd w:val="clear" w:color="auto" w:fill="E1DFDD"/>
    </w:rPr>
  </w:style>
  <w:style w:type="paragraph" w:styleId="Header">
    <w:name w:val="header"/>
    <w:basedOn w:val="Normal"/>
    <w:link w:val="HeaderChar"/>
    <w:uiPriority w:val="99"/>
    <w:unhideWhenUsed/>
    <w:rsid w:val="00862C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2C2C"/>
  </w:style>
  <w:style w:type="paragraph" w:styleId="Footer">
    <w:name w:val="footer"/>
    <w:basedOn w:val="Normal"/>
    <w:link w:val="FooterChar"/>
    <w:uiPriority w:val="99"/>
    <w:unhideWhenUsed/>
    <w:rsid w:val="00862C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2C2C"/>
  </w:style>
  <w:style w:type="paragraph" w:styleId="Revision">
    <w:name w:val="Revision"/>
    <w:hidden/>
    <w:uiPriority w:val="99"/>
    <w:semiHidden/>
    <w:rsid w:val="001E7A2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5455279">
      <w:bodyDiv w:val="1"/>
      <w:marLeft w:val="0"/>
      <w:marRight w:val="0"/>
      <w:marTop w:val="0"/>
      <w:marBottom w:val="0"/>
      <w:divBdr>
        <w:top w:val="none" w:sz="0" w:space="0" w:color="auto"/>
        <w:left w:val="none" w:sz="0" w:space="0" w:color="auto"/>
        <w:bottom w:val="none" w:sz="0" w:space="0" w:color="auto"/>
        <w:right w:val="none" w:sz="0" w:space="0" w:color="auto"/>
      </w:divBdr>
    </w:div>
    <w:div w:id="319577002">
      <w:bodyDiv w:val="1"/>
      <w:marLeft w:val="0"/>
      <w:marRight w:val="0"/>
      <w:marTop w:val="0"/>
      <w:marBottom w:val="0"/>
      <w:divBdr>
        <w:top w:val="none" w:sz="0" w:space="0" w:color="auto"/>
        <w:left w:val="none" w:sz="0" w:space="0" w:color="auto"/>
        <w:bottom w:val="none" w:sz="0" w:space="0" w:color="auto"/>
        <w:right w:val="none" w:sz="0" w:space="0" w:color="auto"/>
      </w:divBdr>
      <w:divsChild>
        <w:div w:id="1272056318">
          <w:marLeft w:val="706"/>
          <w:marRight w:val="0"/>
          <w:marTop w:val="0"/>
          <w:marBottom w:val="120"/>
          <w:divBdr>
            <w:top w:val="none" w:sz="0" w:space="0" w:color="auto"/>
            <w:left w:val="none" w:sz="0" w:space="0" w:color="auto"/>
            <w:bottom w:val="none" w:sz="0" w:space="0" w:color="auto"/>
            <w:right w:val="none" w:sz="0" w:space="0" w:color="auto"/>
          </w:divBdr>
        </w:div>
        <w:div w:id="1492983844">
          <w:marLeft w:val="706"/>
          <w:marRight w:val="0"/>
          <w:marTop w:val="0"/>
          <w:marBottom w:val="120"/>
          <w:divBdr>
            <w:top w:val="none" w:sz="0" w:space="0" w:color="auto"/>
            <w:left w:val="none" w:sz="0" w:space="0" w:color="auto"/>
            <w:bottom w:val="none" w:sz="0" w:space="0" w:color="auto"/>
            <w:right w:val="none" w:sz="0" w:space="0" w:color="auto"/>
          </w:divBdr>
        </w:div>
        <w:div w:id="1743525610">
          <w:marLeft w:val="706"/>
          <w:marRight w:val="0"/>
          <w:marTop w:val="0"/>
          <w:marBottom w:val="120"/>
          <w:divBdr>
            <w:top w:val="none" w:sz="0" w:space="0" w:color="auto"/>
            <w:left w:val="none" w:sz="0" w:space="0" w:color="auto"/>
            <w:bottom w:val="none" w:sz="0" w:space="0" w:color="auto"/>
            <w:right w:val="none" w:sz="0" w:space="0" w:color="auto"/>
          </w:divBdr>
        </w:div>
      </w:divsChild>
    </w:div>
    <w:div w:id="464156037">
      <w:bodyDiv w:val="1"/>
      <w:marLeft w:val="0"/>
      <w:marRight w:val="0"/>
      <w:marTop w:val="0"/>
      <w:marBottom w:val="0"/>
      <w:divBdr>
        <w:top w:val="none" w:sz="0" w:space="0" w:color="auto"/>
        <w:left w:val="none" w:sz="0" w:space="0" w:color="auto"/>
        <w:bottom w:val="none" w:sz="0" w:space="0" w:color="auto"/>
        <w:right w:val="none" w:sz="0" w:space="0" w:color="auto"/>
      </w:divBdr>
      <w:divsChild>
        <w:div w:id="154031698">
          <w:marLeft w:val="0"/>
          <w:marRight w:val="0"/>
          <w:marTop w:val="0"/>
          <w:marBottom w:val="0"/>
          <w:divBdr>
            <w:top w:val="none" w:sz="0" w:space="0" w:color="auto"/>
            <w:left w:val="none" w:sz="0" w:space="0" w:color="auto"/>
            <w:bottom w:val="none" w:sz="0" w:space="0" w:color="auto"/>
            <w:right w:val="none" w:sz="0" w:space="0" w:color="auto"/>
          </w:divBdr>
          <w:divsChild>
            <w:div w:id="2073386488">
              <w:marLeft w:val="0"/>
              <w:marRight w:val="0"/>
              <w:marTop w:val="0"/>
              <w:marBottom w:val="0"/>
              <w:divBdr>
                <w:top w:val="none" w:sz="0" w:space="0" w:color="auto"/>
                <w:left w:val="none" w:sz="0" w:space="0" w:color="auto"/>
                <w:bottom w:val="none" w:sz="0" w:space="0" w:color="auto"/>
                <w:right w:val="none" w:sz="0" w:space="0" w:color="auto"/>
              </w:divBdr>
              <w:divsChild>
                <w:div w:id="818616148">
                  <w:marLeft w:val="0"/>
                  <w:marRight w:val="0"/>
                  <w:marTop w:val="0"/>
                  <w:marBottom w:val="0"/>
                  <w:divBdr>
                    <w:top w:val="none" w:sz="0" w:space="0" w:color="auto"/>
                    <w:left w:val="none" w:sz="0" w:space="0" w:color="auto"/>
                    <w:bottom w:val="none" w:sz="0" w:space="0" w:color="auto"/>
                    <w:right w:val="none" w:sz="0" w:space="0" w:color="auto"/>
                  </w:divBdr>
                  <w:divsChild>
                    <w:div w:id="2076195061">
                      <w:marLeft w:val="0"/>
                      <w:marRight w:val="0"/>
                      <w:marTop w:val="0"/>
                      <w:marBottom w:val="0"/>
                      <w:divBdr>
                        <w:top w:val="none" w:sz="0" w:space="0" w:color="auto"/>
                        <w:left w:val="none" w:sz="0" w:space="0" w:color="auto"/>
                        <w:bottom w:val="none" w:sz="0" w:space="0" w:color="auto"/>
                        <w:right w:val="none" w:sz="0" w:space="0" w:color="auto"/>
                      </w:divBdr>
                      <w:divsChild>
                        <w:div w:id="1280717744">
                          <w:marLeft w:val="0"/>
                          <w:marRight w:val="0"/>
                          <w:marTop w:val="0"/>
                          <w:marBottom w:val="0"/>
                          <w:divBdr>
                            <w:top w:val="none" w:sz="0" w:space="0" w:color="auto"/>
                            <w:left w:val="none" w:sz="0" w:space="0" w:color="auto"/>
                            <w:bottom w:val="none" w:sz="0" w:space="0" w:color="auto"/>
                            <w:right w:val="none" w:sz="0" w:space="0" w:color="auto"/>
                          </w:divBdr>
                        </w:div>
                        <w:div w:id="200069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3965272">
          <w:marLeft w:val="0"/>
          <w:marRight w:val="0"/>
          <w:marTop w:val="0"/>
          <w:marBottom w:val="0"/>
          <w:divBdr>
            <w:top w:val="none" w:sz="0" w:space="0" w:color="auto"/>
            <w:left w:val="none" w:sz="0" w:space="0" w:color="auto"/>
            <w:bottom w:val="none" w:sz="0" w:space="0" w:color="auto"/>
            <w:right w:val="none" w:sz="0" w:space="0" w:color="auto"/>
          </w:divBdr>
          <w:divsChild>
            <w:div w:id="1860924124">
              <w:marLeft w:val="0"/>
              <w:marRight w:val="0"/>
              <w:marTop w:val="0"/>
              <w:marBottom w:val="0"/>
              <w:divBdr>
                <w:top w:val="none" w:sz="0" w:space="0" w:color="auto"/>
                <w:left w:val="none" w:sz="0" w:space="0" w:color="auto"/>
                <w:bottom w:val="none" w:sz="0" w:space="0" w:color="auto"/>
                <w:right w:val="none" w:sz="0" w:space="0" w:color="auto"/>
              </w:divBdr>
            </w:div>
            <w:div w:id="2068676460">
              <w:marLeft w:val="0"/>
              <w:marRight w:val="0"/>
              <w:marTop w:val="0"/>
              <w:marBottom w:val="0"/>
              <w:divBdr>
                <w:top w:val="none" w:sz="0" w:space="0" w:color="auto"/>
                <w:left w:val="none" w:sz="0" w:space="0" w:color="auto"/>
                <w:bottom w:val="none" w:sz="0" w:space="0" w:color="auto"/>
                <w:right w:val="none" w:sz="0" w:space="0" w:color="auto"/>
              </w:divBdr>
            </w:div>
          </w:divsChild>
        </w:div>
        <w:div w:id="529607413">
          <w:marLeft w:val="0"/>
          <w:marRight w:val="0"/>
          <w:marTop w:val="0"/>
          <w:marBottom w:val="0"/>
          <w:divBdr>
            <w:top w:val="none" w:sz="0" w:space="0" w:color="auto"/>
            <w:left w:val="none" w:sz="0" w:space="0" w:color="auto"/>
            <w:bottom w:val="none" w:sz="0" w:space="0" w:color="auto"/>
            <w:right w:val="none" w:sz="0" w:space="0" w:color="auto"/>
          </w:divBdr>
        </w:div>
        <w:div w:id="725378793">
          <w:marLeft w:val="0"/>
          <w:marRight w:val="0"/>
          <w:marTop w:val="0"/>
          <w:marBottom w:val="0"/>
          <w:divBdr>
            <w:top w:val="none" w:sz="0" w:space="0" w:color="auto"/>
            <w:left w:val="none" w:sz="0" w:space="0" w:color="auto"/>
            <w:bottom w:val="none" w:sz="0" w:space="0" w:color="auto"/>
            <w:right w:val="none" w:sz="0" w:space="0" w:color="auto"/>
          </w:divBdr>
          <w:divsChild>
            <w:div w:id="1092430969">
              <w:marLeft w:val="0"/>
              <w:marRight w:val="0"/>
              <w:marTop w:val="0"/>
              <w:marBottom w:val="0"/>
              <w:divBdr>
                <w:top w:val="none" w:sz="0" w:space="0" w:color="auto"/>
                <w:left w:val="none" w:sz="0" w:space="0" w:color="auto"/>
                <w:bottom w:val="none" w:sz="0" w:space="0" w:color="auto"/>
                <w:right w:val="none" w:sz="0" w:space="0" w:color="auto"/>
              </w:divBdr>
              <w:divsChild>
                <w:div w:id="491525325">
                  <w:marLeft w:val="0"/>
                  <w:marRight w:val="0"/>
                  <w:marTop w:val="0"/>
                  <w:marBottom w:val="0"/>
                  <w:divBdr>
                    <w:top w:val="none" w:sz="0" w:space="0" w:color="auto"/>
                    <w:left w:val="none" w:sz="0" w:space="0" w:color="auto"/>
                    <w:bottom w:val="none" w:sz="0" w:space="0" w:color="auto"/>
                    <w:right w:val="none" w:sz="0" w:space="0" w:color="auto"/>
                  </w:divBdr>
                </w:div>
                <w:div w:id="1231884146">
                  <w:marLeft w:val="0"/>
                  <w:marRight w:val="0"/>
                  <w:marTop w:val="0"/>
                  <w:marBottom w:val="0"/>
                  <w:divBdr>
                    <w:top w:val="none" w:sz="0" w:space="0" w:color="auto"/>
                    <w:left w:val="none" w:sz="0" w:space="0" w:color="auto"/>
                    <w:bottom w:val="none" w:sz="0" w:space="0" w:color="auto"/>
                    <w:right w:val="none" w:sz="0" w:space="0" w:color="auto"/>
                  </w:divBdr>
                  <w:divsChild>
                    <w:div w:id="1177110912">
                      <w:marLeft w:val="0"/>
                      <w:marRight w:val="0"/>
                      <w:marTop w:val="0"/>
                      <w:marBottom w:val="0"/>
                      <w:divBdr>
                        <w:top w:val="none" w:sz="0" w:space="0" w:color="auto"/>
                        <w:left w:val="none" w:sz="0" w:space="0" w:color="auto"/>
                        <w:bottom w:val="none" w:sz="0" w:space="0" w:color="auto"/>
                        <w:right w:val="none" w:sz="0" w:space="0" w:color="auto"/>
                      </w:divBdr>
                      <w:divsChild>
                        <w:div w:id="31230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43777">
                  <w:marLeft w:val="0"/>
                  <w:marRight w:val="0"/>
                  <w:marTop w:val="0"/>
                  <w:marBottom w:val="0"/>
                  <w:divBdr>
                    <w:top w:val="none" w:sz="0" w:space="0" w:color="auto"/>
                    <w:left w:val="none" w:sz="0" w:space="0" w:color="auto"/>
                    <w:bottom w:val="none" w:sz="0" w:space="0" w:color="auto"/>
                    <w:right w:val="none" w:sz="0" w:space="0" w:color="auto"/>
                  </w:divBdr>
                  <w:divsChild>
                    <w:div w:id="326712161">
                      <w:marLeft w:val="0"/>
                      <w:marRight w:val="0"/>
                      <w:marTop w:val="0"/>
                      <w:marBottom w:val="465"/>
                      <w:divBdr>
                        <w:top w:val="none" w:sz="0" w:space="0" w:color="auto"/>
                        <w:left w:val="none" w:sz="0" w:space="0" w:color="auto"/>
                        <w:bottom w:val="none" w:sz="0" w:space="0" w:color="auto"/>
                        <w:right w:val="none" w:sz="0" w:space="0" w:color="auto"/>
                      </w:divBdr>
                    </w:div>
                    <w:div w:id="1952320549">
                      <w:marLeft w:val="0"/>
                      <w:marRight w:val="0"/>
                      <w:marTop w:val="0"/>
                      <w:marBottom w:val="0"/>
                      <w:divBdr>
                        <w:top w:val="none" w:sz="0" w:space="0" w:color="auto"/>
                        <w:left w:val="none" w:sz="0" w:space="0" w:color="auto"/>
                        <w:bottom w:val="none" w:sz="0" w:space="0" w:color="auto"/>
                        <w:right w:val="none" w:sz="0" w:space="0" w:color="auto"/>
                      </w:divBdr>
                      <w:divsChild>
                        <w:div w:id="293633853">
                          <w:marLeft w:val="-660"/>
                          <w:marRight w:val="0"/>
                          <w:marTop w:val="0"/>
                          <w:marBottom w:val="0"/>
                          <w:divBdr>
                            <w:top w:val="none" w:sz="0" w:space="0" w:color="auto"/>
                            <w:left w:val="none" w:sz="0" w:space="0" w:color="auto"/>
                            <w:bottom w:val="none" w:sz="0" w:space="0" w:color="auto"/>
                            <w:right w:val="none" w:sz="0" w:space="0" w:color="auto"/>
                          </w:divBdr>
                          <w:divsChild>
                            <w:div w:id="1441100415">
                              <w:marLeft w:val="0"/>
                              <w:marRight w:val="0"/>
                              <w:marTop w:val="0"/>
                              <w:marBottom w:val="0"/>
                              <w:divBdr>
                                <w:top w:val="none" w:sz="0" w:space="0" w:color="auto"/>
                                <w:left w:val="none" w:sz="0" w:space="0" w:color="auto"/>
                                <w:bottom w:val="none" w:sz="0" w:space="0" w:color="auto"/>
                                <w:right w:val="none" w:sz="0" w:space="0" w:color="auto"/>
                              </w:divBdr>
                              <w:divsChild>
                                <w:div w:id="572008419">
                                  <w:marLeft w:val="0"/>
                                  <w:marRight w:val="0"/>
                                  <w:marTop w:val="0"/>
                                  <w:marBottom w:val="0"/>
                                  <w:divBdr>
                                    <w:top w:val="none" w:sz="0" w:space="0" w:color="auto"/>
                                    <w:left w:val="none" w:sz="0" w:space="0" w:color="auto"/>
                                    <w:bottom w:val="none" w:sz="0" w:space="0" w:color="auto"/>
                                    <w:right w:val="none" w:sz="0" w:space="0" w:color="auto"/>
                                  </w:divBdr>
                                  <w:divsChild>
                                    <w:div w:id="1129395221">
                                      <w:marLeft w:val="0"/>
                                      <w:marRight w:val="0"/>
                                      <w:marTop w:val="0"/>
                                      <w:marBottom w:val="0"/>
                                      <w:divBdr>
                                        <w:top w:val="none" w:sz="0" w:space="0" w:color="auto"/>
                                        <w:left w:val="none" w:sz="0" w:space="0" w:color="auto"/>
                                        <w:bottom w:val="none" w:sz="0" w:space="0" w:color="auto"/>
                                        <w:right w:val="none" w:sz="0" w:space="0" w:color="auto"/>
                                      </w:divBdr>
                                    </w:div>
                                  </w:divsChild>
                                </w:div>
                                <w:div w:id="1022583863">
                                  <w:marLeft w:val="0"/>
                                  <w:marRight w:val="0"/>
                                  <w:marTop w:val="0"/>
                                  <w:marBottom w:val="0"/>
                                  <w:divBdr>
                                    <w:top w:val="none" w:sz="0" w:space="0" w:color="auto"/>
                                    <w:left w:val="none" w:sz="0" w:space="0" w:color="auto"/>
                                    <w:bottom w:val="none" w:sz="0" w:space="0" w:color="auto"/>
                                    <w:right w:val="none" w:sz="0" w:space="0" w:color="auto"/>
                                  </w:divBdr>
                                  <w:divsChild>
                                    <w:div w:id="1158961039">
                                      <w:marLeft w:val="0"/>
                                      <w:marRight w:val="0"/>
                                      <w:marTop w:val="0"/>
                                      <w:marBottom w:val="0"/>
                                      <w:divBdr>
                                        <w:top w:val="none" w:sz="0" w:space="0" w:color="auto"/>
                                        <w:left w:val="none" w:sz="0" w:space="0" w:color="auto"/>
                                        <w:bottom w:val="none" w:sz="0" w:space="0" w:color="auto"/>
                                        <w:right w:val="none" w:sz="0" w:space="0" w:color="auto"/>
                                      </w:divBdr>
                                    </w:div>
                                  </w:divsChild>
                                </w:div>
                                <w:div w:id="1720595423">
                                  <w:marLeft w:val="0"/>
                                  <w:marRight w:val="0"/>
                                  <w:marTop w:val="0"/>
                                  <w:marBottom w:val="0"/>
                                  <w:divBdr>
                                    <w:top w:val="none" w:sz="0" w:space="0" w:color="auto"/>
                                    <w:left w:val="none" w:sz="0" w:space="0" w:color="auto"/>
                                    <w:bottom w:val="none" w:sz="0" w:space="0" w:color="auto"/>
                                    <w:right w:val="none" w:sz="0" w:space="0" w:color="auto"/>
                                  </w:divBdr>
                                  <w:divsChild>
                                    <w:div w:id="363287824">
                                      <w:marLeft w:val="0"/>
                                      <w:marRight w:val="0"/>
                                      <w:marTop w:val="0"/>
                                      <w:marBottom w:val="0"/>
                                      <w:divBdr>
                                        <w:top w:val="none" w:sz="0" w:space="0" w:color="auto"/>
                                        <w:left w:val="none" w:sz="0" w:space="0" w:color="auto"/>
                                        <w:bottom w:val="none" w:sz="0" w:space="0" w:color="auto"/>
                                        <w:right w:val="none" w:sz="0" w:space="0" w:color="auto"/>
                                      </w:divBdr>
                                    </w:div>
                                  </w:divsChild>
                                </w:div>
                                <w:div w:id="1748845530">
                                  <w:marLeft w:val="0"/>
                                  <w:marRight w:val="0"/>
                                  <w:marTop w:val="0"/>
                                  <w:marBottom w:val="0"/>
                                  <w:divBdr>
                                    <w:top w:val="none" w:sz="0" w:space="0" w:color="auto"/>
                                    <w:left w:val="none" w:sz="0" w:space="0" w:color="auto"/>
                                    <w:bottom w:val="none" w:sz="0" w:space="0" w:color="auto"/>
                                    <w:right w:val="none" w:sz="0" w:space="0" w:color="auto"/>
                                  </w:divBdr>
                                  <w:divsChild>
                                    <w:div w:id="515196115">
                                      <w:marLeft w:val="0"/>
                                      <w:marRight w:val="0"/>
                                      <w:marTop w:val="0"/>
                                      <w:marBottom w:val="0"/>
                                      <w:divBdr>
                                        <w:top w:val="none" w:sz="0" w:space="0" w:color="auto"/>
                                        <w:left w:val="none" w:sz="0" w:space="0" w:color="auto"/>
                                        <w:bottom w:val="none" w:sz="0" w:space="0" w:color="auto"/>
                                        <w:right w:val="none" w:sz="0" w:space="0" w:color="auto"/>
                                      </w:divBdr>
                                    </w:div>
                                  </w:divsChild>
                                </w:div>
                                <w:div w:id="1944914353">
                                  <w:marLeft w:val="0"/>
                                  <w:marRight w:val="0"/>
                                  <w:marTop w:val="0"/>
                                  <w:marBottom w:val="0"/>
                                  <w:divBdr>
                                    <w:top w:val="none" w:sz="0" w:space="0" w:color="auto"/>
                                    <w:left w:val="none" w:sz="0" w:space="0" w:color="auto"/>
                                    <w:bottom w:val="none" w:sz="0" w:space="0" w:color="auto"/>
                                    <w:right w:val="none" w:sz="0" w:space="0" w:color="auto"/>
                                  </w:divBdr>
                                  <w:divsChild>
                                    <w:div w:id="199178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0561629">
          <w:marLeft w:val="0"/>
          <w:marRight w:val="0"/>
          <w:marTop w:val="0"/>
          <w:marBottom w:val="0"/>
          <w:divBdr>
            <w:top w:val="none" w:sz="0" w:space="0" w:color="auto"/>
            <w:left w:val="none" w:sz="0" w:space="0" w:color="auto"/>
            <w:bottom w:val="none" w:sz="0" w:space="0" w:color="auto"/>
            <w:right w:val="none" w:sz="0" w:space="0" w:color="auto"/>
          </w:divBdr>
          <w:divsChild>
            <w:div w:id="720858543">
              <w:marLeft w:val="0"/>
              <w:marRight w:val="0"/>
              <w:marTop w:val="0"/>
              <w:marBottom w:val="0"/>
              <w:divBdr>
                <w:top w:val="none" w:sz="0" w:space="0" w:color="auto"/>
                <w:left w:val="none" w:sz="0" w:space="0" w:color="auto"/>
                <w:bottom w:val="none" w:sz="0" w:space="0" w:color="auto"/>
                <w:right w:val="none" w:sz="0" w:space="0" w:color="auto"/>
              </w:divBdr>
              <w:divsChild>
                <w:div w:id="1456825425">
                  <w:marLeft w:val="0"/>
                  <w:marRight w:val="0"/>
                  <w:marTop w:val="0"/>
                  <w:marBottom w:val="0"/>
                  <w:divBdr>
                    <w:top w:val="none" w:sz="0" w:space="0" w:color="auto"/>
                    <w:left w:val="none" w:sz="0" w:space="0" w:color="auto"/>
                    <w:bottom w:val="none" w:sz="0" w:space="0" w:color="auto"/>
                    <w:right w:val="none" w:sz="0" w:space="0" w:color="auto"/>
                  </w:divBdr>
                  <w:divsChild>
                    <w:div w:id="55882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356053">
      <w:bodyDiv w:val="1"/>
      <w:marLeft w:val="0"/>
      <w:marRight w:val="0"/>
      <w:marTop w:val="0"/>
      <w:marBottom w:val="0"/>
      <w:divBdr>
        <w:top w:val="none" w:sz="0" w:space="0" w:color="auto"/>
        <w:left w:val="none" w:sz="0" w:space="0" w:color="auto"/>
        <w:bottom w:val="none" w:sz="0" w:space="0" w:color="auto"/>
        <w:right w:val="none" w:sz="0" w:space="0" w:color="auto"/>
      </w:divBdr>
    </w:div>
    <w:div w:id="1573542186">
      <w:bodyDiv w:val="1"/>
      <w:marLeft w:val="0"/>
      <w:marRight w:val="0"/>
      <w:marTop w:val="0"/>
      <w:marBottom w:val="0"/>
      <w:divBdr>
        <w:top w:val="none" w:sz="0" w:space="0" w:color="auto"/>
        <w:left w:val="none" w:sz="0" w:space="0" w:color="auto"/>
        <w:bottom w:val="none" w:sz="0" w:space="0" w:color="auto"/>
        <w:right w:val="none" w:sz="0" w:space="0" w:color="auto"/>
      </w:divBdr>
      <w:divsChild>
        <w:div w:id="136000408">
          <w:marLeft w:val="274"/>
          <w:marRight w:val="0"/>
          <w:marTop w:val="60"/>
          <w:marBottom w:val="0"/>
          <w:divBdr>
            <w:top w:val="none" w:sz="0" w:space="0" w:color="auto"/>
            <w:left w:val="none" w:sz="0" w:space="0" w:color="auto"/>
            <w:bottom w:val="none" w:sz="0" w:space="0" w:color="auto"/>
            <w:right w:val="none" w:sz="0" w:space="0" w:color="auto"/>
          </w:divBdr>
        </w:div>
        <w:div w:id="473064820">
          <w:marLeft w:val="274"/>
          <w:marRight w:val="0"/>
          <w:marTop w:val="60"/>
          <w:marBottom w:val="0"/>
          <w:divBdr>
            <w:top w:val="none" w:sz="0" w:space="0" w:color="auto"/>
            <w:left w:val="none" w:sz="0" w:space="0" w:color="auto"/>
            <w:bottom w:val="none" w:sz="0" w:space="0" w:color="auto"/>
            <w:right w:val="none" w:sz="0" w:space="0" w:color="auto"/>
          </w:divBdr>
        </w:div>
        <w:div w:id="664210921">
          <w:marLeft w:val="274"/>
          <w:marRight w:val="0"/>
          <w:marTop w:val="60"/>
          <w:marBottom w:val="0"/>
          <w:divBdr>
            <w:top w:val="none" w:sz="0" w:space="0" w:color="auto"/>
            <w:left w:val="none" w:sz="0" w:space="0" w:color="auto"/>
            <w:bottom w:val="none" w:sz="0" w:space="0" w:color="auto"/>
            <w:right w:val="none" w:sz="0" w:space="0" w:color="auto"/>
          </w:divBdr>
        </w:div>
        <w:div w:id="1185752284">
          <w:marLeft w:val="274"/>
          <w:marRight w:val="0"/>
          <w:marTop w:val="60"/>
          <w:marBottom w:val="0"/>
          <w:divBdr>
            <w:top w:val="none" w:sz="0" w:space="0" w:color="auto"/>
            <w:left w:val="none" w:sz="0" w:space="0" w:color="auto"/>
            <w:bottom w:val="none" w:sz="0" w:space="0" w:color="auto"/>
            <w:right w:val="none" w:sz="0" w:space="0" w:color="auto"/>
          </w:divBdr>
        </w:div>
      </w:divsChild>
    </w:div>
    <w:div w:id="1802453684">
      <w:bodyDiv w:val="1"/>
      <w:marLeft w:val="0"/>
      <w:marRight w:val="0"/>
      <w:marTop w:val="0"/>
      <w:marBottom w:val="0"/>
      <w:divBdr>
        <w:top w:val="none" w:sz="0" w:space="0" w:color="auto"/>
        <w:left w:val="none" w:sz="0" w:space="0" w:color="auto"/>
        <w:bottom w:val="none" w:sz="0" w:space="0" w:color="auto"/>
        <w:right w:val="none" w:sz="0" w:space="0" w:color="auto"/>
      </w:divBdr>
      <w:divsChild>
        <w:div w:id="479003261">
          <w:marLeft w:val="0"/>
          <w:marRight w:val="0"/>
          <w:marTop w:val="0"/>
          <w:marBottom w:val="0"/>
          <w:divBdr>
            <w:top w:val="none" w:sz="0" w:space="0" w:color="auto"/>
            <w:left w:val="none" w:sz="0" w:space="0" w:color="auto"/>
            <w:bottom w:val="none" w:sz="0" w:space="0" w:color="auto"/>
            <w:right w:val="none" w:sz="0" w:space="0" w:color="auto"/>
          </w:divBdr>
          <w:divsChild>
            <w:div w:id="874462857">
              <w:marLeft w:val="0"/>
              <w:marRight w:val="0"/>
              <w:marTop w:val="0"/>
              <w:marBottom w:val="0"/>
              <w:divBdr>
                <w:top w:val="none" w:sz="0" w:space="0" w:color="auto"/>
                <w:left w:val="none" w:sz="0" w:space="0" w:color="auto"/>
                <w:bottom w:val="none" w:sz="0" w:space="0" w:color="auto"/>
                <w:right w:val="none" w:sz="0" w:space="0" w:color="auto"/>
              </w:divBdr>
              <w:divsChild>
                <w:div w:id="2060208635">
                  <w:marLeft w:val="0"/>
                  <w:marRight w:val="0"/>
                  <w:marTop w:val="225"/>
                  <w:marBottom w:val="0"/>
                  <w:divBdr>
                    <w:top w:val="none" w:sz="0" w:space="0" w:color="auto"/>
                    <w:left w:val="none" w:sz="0" w:space="0" w:color="auto"/>
                    <w:bottom w:val="none" w:sz="0" w:space="0" w:color="auto"/>
                    <w:right w:val="none" w:sz="0" w:space="0" w:color="auto"/>
                  </w:divBdr>
                  <w:divsChild>
                    <w:div w:id="135268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microsoft.com/office/2019/05/relationships/documenttasks" Target="documenttasks/documenttasks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yacvic.org.au" TargetMode="External"/><Relationship Id="rId5" Type="http://schemas.openxmlformats.org/officeDocument/2006/relationships/styles" Target="styles.xml"/><Relationship Id="rId15" Type="http://schemas.openxmlformats.org/officeDocument/2006/relationships/hyperlink" Target="mailto:indi@koorieyouth.org.au"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s>
</file>

<file path=word/documenttasks/documenttasks1.xml><?xml version="1.0" encoding="utf-8"?>
<t:Tasks xmlns:t="http://schemas.microsoft.com/office/tasks/2019/documenttasks" xmlns:oel="http://schemas.microsoft.com/office/2019/extlst">
  <t:Task id="{D09EBA07-4BAE-4A7C-AD51-246714B8AF37}">
    <t:Anchor>
      <t:Comment id="132620869"/>
    </t:Anchor>
    <t:History>
      <t:Event id="{55A95B3C-4BA6-4200-A8A1-27F62E7ADF35}" time="2021-04-07T02:49:59Z">
        <t:Attribution userId="S::sbrenkovich@yacvic.org.au::a4d16228-4aa1-4003-8baf-68c5c5c9518f" userProvider="AD" userName="Steph Brenkovich"/>
        <t:Anchor>
          <t:Comment id="132620869"/>
        </t:Anchor>
        <t:Create/>
      </t:Event>
      <t:Event id="{172BEA17-755D-4CD9-9D6B-4710B9560997}" time="2021-04-07T02:49:59Z">
        <t:Attribution userId="S::sbrenkovich@yacvic.org.au::a4d16228-4aa1-4003-8baf-68c5c5c9518f" userProvider="AD" userName="Steph Brenkovich"/>
        <t:Anchor>
          <t:Comment id="132620869"/>
        </t:Anchor>
        <t:Assign userId="S::Indi@koorieyouth.org.au::166d578d-9cf3-4d2b-9161-8f66d0401fd5" userProvider="AD" userName="Indi Clarke"/>
      </t:Event>
      <t:Event id="{09B7422F-6665-4105-934E-93FD14E9D541}" time="2021-04-07T02:49:59Z">
        <t:Attribution userId="S::sbrenkovich@yacvic.org.au::a4d16228-4aa1-4003-8baf-68c5c5c9518f" userProvider="AD" userName="Steph Brenkovich"/>
        <t:Anchor>
          <t:Comment id="132620869"/>
        </t:Anchor>
        <t:SetTitle title="How's that? @Indi Clark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74ba25a3-6236-4dfa-8dbd-4dd116c654c7">
      <UserInfo>
        <DisplayName>Nikayla Bamblett</DisplayName>
        <AccountId>86</AccountId>
        <AccountType/>
      </UserInfo>
      <UserInfo>
        <DisplayName>Katherine Ellis</DisplayName>
        <AccountId>72</AccountId>
        <AccountType/>
      </UserInfo>
      <UserInfo>
        <DisplayName>Steph Brenkovich</DisplayName>
        <AccountId>81</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F41598D61CB634EBEAC8900E0D7ABED" ma:contentTypeVersion="12" ma:contentTypeDescription="Create a new document." ma:contentTypeScope="" ma:versionID="eb615fbc9882cd612819e86826bdcf0e">
  <xsd:schema xmlns:xsd="http://www.w3.org/2001/XMLSchema" xmlns:xs="http://www.w3.org/2001/XMLSchema" xmlns:p="http://schemas.microsoft.com/office/2006/metadata/properties" xmlns:ns2="31b7a9da-3357-4116-9eca-cfe9a4015bcc" xmlns:ns3="74ba25a3-6236-4dfa-8dbd-4dd116c654c7" targetNamespace="http://schemas.microsoft.com/office/2006/metadata/properties" ma:root="true" ma:fieldsID="01e6b901ed1369b557d12a5a19b0535e" ns2:_="" ns3:_="">
    <xsd:import namespace="31b7a9da-3357-4116-9eca-cfe9a4015bcc"/>
    <xsd:import namespace="74ba25a3-6236-4dfa-8dbd-4dd116c654c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b7a9da-3357-4116-9eca-cfe9a4015b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ba25a3-6236-4dfa-8dbd-4dd116c654c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F7FE8F-F9AB-4F3C-B11B-8A02E36580D8}">
  <ds:schemaRefs>
    <ds:schemaRef ds:uri="http://schemas.microsoft.com/sharepoint/v3/contenttype/forms"/>
  </ds:schemaRefs>
</ds:datastoreItem>
</file>

<file path=customXml/itemProps2.xml><?xml version="1.0" encoding="utf-8"?>
<ds:datastoreItem xmlns:ds="http://schemas.openxmlformats.org/officeDocument/2006/customXml" ds:itemID="{E059CEB6-41BA-4E41-B356-B6282045B255}">
  <ds:schemaRefs>
    <ds:schemaRef ds:uri="35eff307-e906-49b6-85c3-8a501d8fc18c"/>
    <ds:schemaRef ds:uri="http://schemas.microsoft.com/office/2006/documentManagement/types"/>
    <ds:schemaRef ds:uri="5cde0772-3a60-4796-87d2-188a3b963878"/>
    <ds:schemaRef ds:uri="http://schemas.openxmlformats.org/package/2006/metadata/core-properties"/>
    <ds:schemaRef ds:uri="http://purl.org/dc/dcmitype/"/>
    <ds:schemaRef ds:uri="http://purl.org/dc/elements/1.1/"/>
    <ds:schemaRef ds:uri="http://schemas.microsoft.com/office/2006/metadata/properties"/>
    <ds:schemaRef ds:uri="http://schemas.microsoft.com/office/infopath/2007/PartnerControls"/>
    <ds:schemaRef ds:uri="http://www.w3.org/XML/1998/namespace"/>
    <ds:schemaRef ds:uri="http://purl.org/dc/terms/"/>
    <ds:schemaRef ds:uri="74ba25a3-6236-4dfa-8dbd-4dd116c654c7"/>
  </ds:schemaRefs>
</ds:datastoreItem>
</file>

<file path=customXml/itemProps3.xml><?xml version="1.0" encoding="utf-8"?>
<ds:datastoreItem xmlns:ds="http://schemas.openxmlformats.org/officeDocument/2006/customXml" ds:itemID="{699D3516-CE3B-4A20-8C24-9A500D3968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b7a9da-3357-4116-9eca-cfe9a4015bcc"/>
    <ds:schemaRef ds:uri="74ba25a3-6236-4dfa-8dbd-4dd116c654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976</Words>
  <Characters>5566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Leahy</dc:creator>
  <cp:keywords/>
  <cp:lastModifiedBy>Steph Brenkovich</cp:lastModifiedBy>
  <cp:revision>15</cp:revision>
  <cp:lastPrinted>2021-04-08T01:10:00Z</cp:lastPrinted>
  <dcterms:created xsi:type="dcterms:W3CDTF">2021-04-07T04:11:00Z</dcterms:created>
  <dcterms:modified xsi:type="dcterms:W3CDTF">2021-04-08T01:11:00Z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0x0101002F41598D61CB634EBEAC8900E0D7ABED</vt:lpwstr>
  </property>
</Properties>
</file>