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412F4" w14:textId="28205977" w:rsidR="000A1E86" w:rsidRPr="006A6B33" w:rsidRDefault="00546C35" w:rsidP="006A6B33">
      <w:pPr>
        <w:jc w:val="center"/>
        <w:rPr>
          <w:rFonts w:ascii="Calibri" w:hAnsi="Calibri" w:cs="Calibri"/>
          <w:sz w:val="22"/>
          <w:szCs w:val="22"/>
        </w:rPr>
      </w:pPr>
      <w:r w:rsidRPr="006A6B33">
        <w:rPr>
          <w:noProof/>
          <w:sz w:val="22"/>
          <w:szCs w:val="22"/>
        </w:rPr>
        <mc:AlternateContent>
          <mc:Choice Requires="wps">
            <w:drawing>
              <wp:anchor distT="45720" distB="45720" distL="114300" distR="114300" simplePos="0" relativeHeight="251657728" behindDoc="0" locked="0" layoutInCell="1" allowOverlap="1" wp14:anchorId="48D4D476" wp14:editId="23BD16CC">
                <wp:simplePos x="0" y="0"/>
                <wp:positionH relativeFrom="column">
                  <wp:posOffset>-288290</wp:posOffset>
                </wp:positionH>
                <wp:positionV relativeFrom="paragraph">
                  <wp:posOffset>-7620</wp:posOffset>
                </wp:positionV>
                <wp:extent cx="6391275" cy="3054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5435"/>
                        </a:xfrm>
                        <a:prstGeom prst="rect">
                          <a:avLst/>
                        </a:prstGeom>
                        <a:solidFill>
                          <a:srgbClr val="2E74B5"/>
                        </a:solidFill>
                        <a:ln w="9525">
                          <a:solidFill>
                            <a:srgbClr val="000000"/>
                          </a:solidFill>
                          <a:miter lim="800000"/>
                          <a:headEnd/>
                          <a:tailEnd/>
                        </a:ln>
                      </wps:spPr>
                      <wps:txbx>
                        <w:txbxContent>
                          <w:p w14:paraId="33DF3B84" w14:textId="77777777" w:rsidR="005C67FA" w:rsidRPr="005C67FA" w:rsidRDefault="005C67FA" w:rsidP="005C67FA">
                            <w:pPr>
                              <w:jc w:val="center"/>
                              <w:rPr>
                                <w:rFonts w:ascii="Calibri" w:hAnsi="Calibri" w:cs="Calibri"/>
                                <w:b/>
                                <w:sz w:val="28"/>
                                <w:szCs w:val="28"/>
                              </w:rPr>
                            </w:pPr>
                            <w:r w:rsidRPr="005C67FA">
                              <w:rPr>
                                <w:rFonts w:ascii="Calibri" w:hAnsi="Calibri" w:cs="Calibri"/>
                                <w:b/>
                                <w:sz w:val="28"/>
                                <w:szCs w:val="28"/>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4D476" id="_x0000_t202" coordsize="21600,21600" o:spt="202" path="m,l,21600r21600,l21600,xe">
                <v:stroke joinstyle="miter"/>
                <v:path gradientshapeok="t" o:connecttype="rect"/>
              </v:shapetype>
              <v:shape id="Text Box 2" o:spid="_x0000_s1026" type="#_x0000_t202" style="position:absolute;left:0;text-align:left;margin-left:-22.7pt;margin-top:-.6pt;width:503.25pt;height:24.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" fillcolor="#2e74b5">
                <v:textbox>
                  <w:txbxContent>
                    <w:p w14:paraId="33DF3B84" w14:textId="77777777" w:rsidR="005C67FA" w:rsidRPr="005C67FA" w:rsidRDefault="005C67FA" w:rsidP="005C67FA">
                      <w:pPr>
                        <w:jc w:val="center"/>
                        <w:rPr>
                          <w:rFonts w:ascii="Calibri" w:hAnsi="Calibri" w:cs="Calibri"/>
                          <w:b/>
                          <w:sz w:val="28"/>
                          <w:szCs w:val="28"/>
                        </w:rPr>
                      </w:pPr>
                      <w:r w:rsidRPr="005C67FA">
                        <w:rPr>
                          <w:rFonts w:ascii="Calibri" w:hAnsi="Calibri" w:cs="Calibri"/>
                          <w:b/>
                          <w:sz w:val="28"/>
                          <w:szCs w:val="28"/>
                        </w:rPr>
                        <w:t>POSITION DESCRIPTION</w:t>
                      </w:r>
                    </w:p>
                  </w:txbxContent>
                </v:textbox>
                <w10:wrap type="square"/>
              </v:shape>
            </w:pict>
          </mc:Fallback>
        </mc:AlternateContent>
      </w:r>
    </w:p>
    <w:tbl>
      <w:tblPr>
        <w:tblW w:w="11199" w:type="dxa"/>
        <w:tblInd w:w="-717"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789"/>
      </w:tblGrid>
      <w:tr w:rsidR="00FD0BA1" w:rsidRPr="006A6B33" w14:paraId="7A5C74B1" w14:textId="77777777" w:rsidTr="006A6B33">
        <w:tc>
          <w:tcPr>
            <w:tcW w:w="2410" w:type="dxa"/>
            <w:tcBorders>
              <w:bottom w:val="nil"/>
            </w:tcBorders>
            <w:shd w:val="clear" w:color="auto" w:fill="2E74B5"/>
          </w:tcPr>
          <w:p w14:paraId="3487E6B2" w14:textId="77777777" w:rsidR="00FD0BA1" w:rsidRPr="006A6B33" w:rsidRDefault="00FD0BA1"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Employee:</w:t>
            </w:r>
          </w:p>
        </w:tc>
        <w:tc>
          <w:tcPr>
            <w:tcW w:w="8789" w:type="dxa"/>
            <w:tcBorders>
              <w:bottom w:val="nil"/>
              <w:right w:val="single" w:sz="4" w:space="0" w:color="auto"/>
            </w:tcBorders>
          </w:tcPr>
          <w:p w14:paraId="003B3492" w14:textId="77777777" w:rsidR="008A4591" w:rsidRPr="006A6B33" w:rsidRDefault="008A4591" w:rsidP="006A6B33">
            <w:pPr>
              <w:pStyle w:val="Heading1"/>
              <w:tabs>
                <w:tab w:val="left" w:pos="2693"/>
              </w:tabs>
              <w:spacing w:before="120"/>
              <w:jc w:val="left"/>
              <w:rPr>
                <w:sz w:val="22"/>
                <w:szCs w:val="22"/>
              </w:rPr>
            </w:pPr>
          </w:p>
        </w:tc>
      </w:tr>
      <w:tr w:rsidR="00FD0BA1" w:rsidRPr="006A6B33" w14:paraId="3DDABB8B" w14:textId="77777777" w:rsidTr="006A6B33">
        <w:tc>
          <w:tcPr>
            <w:tcW w:w="2410" w:type="dxa"/>
            <w:tcBorders>
              <w:bottom w:val="nil"/>
            </w:tcBorders>
            <w:shd w:val="clear" w:color="auto" w:fill="2E74B5"/>
          </w:tcPr>
          <w:p w14:paraId="47F59839" w14:textId="77777777" w:rsidR="00FD0BA1" w:rsidRPr="006A6B33" w:rsidRDefault="00FD0BA1"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Position Title:</w:t>
            </w:r>
          </w:p>
        </w:tc>
        <w:tc>
          <w:tcPr>
            <w:tcW w:w="8789" w:type="dxa"/>
            <w:tcBorders>
              <w:bottom w:val="nil"/>
              <w:right w:val="single" w:sz="4" w:space="0" w:color="auto"/>
            </w:tcBorders>
          </w:tcPr>
          <w:p w14:paraId="33DD968E" w14:textId="4EA365D6" w:rsidR="00FD0BA1" w:rsidRPr="006A6B33" w:rsidRDefault="0068420E" w:rsidP="006A6B33">
            <w:pPr>
              <w:pStyle w:val="Heading1"/>
              <w:tabs>
                <w:tab w:val="left" w:pos="2693"/>
              </w:tabs>
              <w:spacing w:before="120"/>
              <w:jc w:val="left"/>
              <w:rPr>
                <w:rFonts w:ascii="Calibri" w:hAnsi="Calibri" w:cs="Calibri"/>
                <w:sz w:val="22"/>
                <w:szCs w:val="22"/>
              </w:rPr>
            </w:pPr>
            <w:r w:rsidRPr="006A6B33">
              <w:rPr>
                <w:rFonts w:ascii="Calibri" w:hAnsi="Calibri" w:cs="Calibri"/>
                <w:sz w:val="22"/>
                <w:szCs w:val="22"/>
              </w:rPr>
              <w:t>Coordinator CHSP Domestic Assistance</w:t>
            </w:r>
          </w:p>
          <w:p w14:paraId="56E582E0" w14:textId="77777777" w:rsidR="008A4591" w:rsidRPr="006A6B33" w:rsidRDefault="008A4591" w:rsidP="006A6B33">
            <w:pPr>
              <w:rPr>
                <w:sz w:val="22"/>
                <w:szCs w:val="22"/>
                <w:lang w:val="en-US"/>
              </w:rPr>
            </w:pPr>
          </w:p>
        </w:tc>
      </w:tr>
      <w:tr w:rsidR="00467A2F" w:rsidRPr="006A6B33" w14:paraId="39E90590" w14:textId="77777777" w:rsidTr="006A6B33">
        <w:tc>
          <w:tcPr>
            <w:tcW w:w="2410" w:type="dxa"/>
            <w:tcBorders>
              <w:bottom w:val="nil"/>
            </w:tcBorders>
            <w:shd w:val="clear" w:color="auto" w:fill="2E74B5"/>
          </w:tcPr>
          <w:p w14:paraId="0B599A1E" w14:textId="77777777" w:rsidR="00467A2F" w:rsidRPr="006A6B33" w:rsidRDefault="00467A2F"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Hours</w:t>
            </w:r>
            <w:r w:rsidR="00F936FE" w:rsidRPr="006A6B33">
              <w:rPr>
                <w:rFonts w:ascii="Calibri" w:hAnsi="Calibri" w:cs="Calibri"/>
                <w:b/>
                <w:sz w:val="22"/>
                <w:szCs w:val="22"/>
                <w:lang w:val="en-US"/>
              </w:rPr>
              <w:t xml:space="preserve"> of Work:</w:t>
            </w:r>
          </w:p>
        </w:tc>
        <w:tc>
          <w:tcPr>
            <w:tcW w:w="8789" w:type="dxa"/>
            <w:tcBorders>
              <w:bottom w:val="nil"/>
              <w:right w:val="single" w:sz="4" w:space="0" w:color="auto"/>
            </w:tcBorders>
          </w:tcPr>
          <w:p w14:paraId="7B4B8210" w14:textId="29E79F9B" w:rsidR="008A4591" w:rsidRDefault="00582E0E" w:rsidP="006A6B33">
            <w:pPr>
              <w:pStyle w:val="Heading1"/>
              <w:tabs>
                <w:tab w:val="left" w:pos="2693"/>
              </w:tabs>
              <w:spacing w:before="120"/>
              <w:jc w:val="left"/>
              <w:rPr>
                <w:rFonts w:ascii="Calibri" w:hAnsi="Calibri" w:cs="Calibri"/>
                <w:sz w:val="22"/>
                <w:szCs w:val="22"/>
              </w:rPr>
            </w:pPr>
            <w:r w:rsidRPr="006A6B33">
              <w:rPr>
                <w:rFonts w:ascii="Calibri" w:hAnsi="Calibri" w:cs="Calibri"/>
                <w:sz w:val="22"/>
                <w:szCs w:val="22"/>
              </w:rPr>
              <w:t>Part time</w:t>
            </w:r>
            <w:r w:rsidR="00B231D2">
              <w:rPr>
                <w:rFonts w:ascii="Calibri" w:hAnsi="Calibri" w:cs="Calibri"/>
                <w:sz w:val="22"/>
                <w:szCs w:val="22"/>
              </w:rPr>
              <w:t xml:space="preserve"> 30.3hrs pw</w:t>
            </w:r>
          </w:p>
          <w:p w14:paraId="46586FC2" w14:textId="23CC4358" w:rsidR="00B83209" w:rsidRPr="00B83209" w:rsidRDefault="00B83209" w:rsidP="00B83209">
            <w:pPr>
              <w:rPr>
                <w:rFonts w:asciiTheme="minorHAnsi" w:hAnsiTheme="minorHAnsi" w:cstheme="minorHAnsi"/>
                <w:b/>
                <w:bCs/>
                <w:sz w:val="22"/>
                <w:szCs w:val="22"/>
              </w:rPr>
            </w:pPr>
            <w:r w:rsidRPr="00B83209">
              <w:rPr>
                <w:rFonts w:asciiTheme="minorHAnsi" w:hAnsiTheme="minorHAnsi" w:cstheme="minorHAnsi"/>
                <w:b/>
                <w:bCs/>
                <w:sz w:val="22"/>
                <w:szCs w:val="22"/>
              </w:rPr>
              <w:t xml:space="preserve">12 month contracted position with </w:t>
            </w:r>
            <w:proofErr w:type="gramStart"/>
            <w:r w:rsidRPr="00B83209">
              <w:rPr>
                <w:rFonts w:asciiTheme="minorHAnsi" w:hAnsiTheme="minorHAnsi" w:cstheme="minorHAnsi"/>
                <w:b/>
                <w:bCs/>
                <w:sz w:val="22"/>
                <w:szCs w:val="22"/>
              </w:rPr>
              <w:t>6 month</w:t>
            </w:r>
            <w:proofErr w:type="gramEnd"/>
            <w:r w:rsidRPr="00B83209">
              <w:rPr>
                <w:rFonts w:asciiTheme="minorHAnsi" w:hAnsiTheme="minorHAnsi" w:cstheme="minorHAnsi"/>
                <w:b/>
                <w:bCs/>
                <w:sz w:val="22"/>
                <w:szCs w:val="22"/>
              </w:rPr>
              <w:t xml:space="preserve"> probationary period.</w:t>
            </w:r>
          </w:p>
          <w:p w14:paraId="35E2B4C2" w14:textId="77777777" w:rsidR="00F94DA5" w:rsidRPr="00F94DA5" w:rsidRDefault="00F94DA5" w:rsidP="00F94DA5">
            <w:pPr>
              <w:rPr>
                <w:lang w:val="en-US"/>
              </w:rPr>
            </w:pPr>
          </w:p>
          <w:p w14:paraId="73AFCA19" w14:textId="6320C5A7" w:rsidR="00582E0E" w:rsidRPr="006A6B33" w:rsidDel="00467A2F" w:rsidRDefault="00582E0E" w:rsidP="006A6B33">
            <w:pPr>
              <w:rPr>
                <w:sz w:val="22"/>
                <w:szCs w:val="22"/>
                <w:lang w:val="en-US"/>
              </w:rPr>
            </w:pPr>
          </w:p>
        </w:tc>
      </w:tr>
      <w:tr w:rsidR="00FD0BA1" w:rsidRPr="006A6B33" w14:paraId="1EE168E5" w14:textId="77777777" w:rsidTr="006A6B33">
        <w:trPr>
          <w:trHeight w:val="559"/>
        </w:trPr>
        <w:tc>
          <w:tcPr>
            <w:tcW w:w="2410" w:type="dxa"/>
            <w:tcBorders>
              <w:bottom w:val="nil"/>
            </w:tcBorders>
            <w:shd w:val="clear" w:color="auto" w:fill="2E74B5"/>
          </w:tcPr>
          <w:p w14:paraId="3B872F1E" w14:textId="77777777" w:rsidR="00FD0BA1" w:rsidRPr="006A6B33" w:rsidRDefault="00F936FE"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Date of Appointment:</w:t>
            </w:r>
          </w:p>
        </w:tc>
        <w:tc>
          <w:tcPr>
            <w:tcW w:w="8789" w:type="dxa"/>
            <w:tcBorders>
              <w:bottom w:val="nil"/>
              <w:right w:val="single" w:sz="4" w:space="0" w:color="auto"/>
            </w:tcBorders>
          </w:tcPr>
          <w:p w14:paraId="4C276884" w14:textId="61E9C25A" w:rsidR="00FD0BA1" w:rsidRPr="006A6B33" w:rsidRDefault="00FD0BA1" w:rsidP="006A6B33">
            <w:pPr>
              <w:tabs>
                <w:tab w:val="left" w:pos="2693"/>
              </w:tabs>
              <w:spacing w:before="120"/>
              <w:ind w:left="176" w:hanging="143"/>
              <w:rPr>
                <w:rFonts w:ascii="Calibri" w:hAnsi="Calibri" w:cs="Calibri"/>
                <w:sz w:val="22"/>
                <w:szCs w:val="22"/>
                <w:lang w:val="en-US"/>
              </w:rPr>
            </w:pPr>
          </w:p>
        </w:tc>
      </w:tr>
      <w:tr w:rsidR="00FD0BA1" w:rsidRPr="006A6B33" w14:paraId="0BEAD710" w14:textId="77777777" w:rsidTr="006A6B33">
        <w:tc>
          <w:tcPr>
            <w:tcW w:w="2410" w:type="dxa"/>
            <w:tcBorders>
              <w:bottom w:val="nil"/>
            </w:tcBorders>
            <w:shd w:val="clear" w:color="auto" w:fill="2E74B5"/>
          </w:tcPr>
          <w:p w14:paraId="4881E3F8" w14:textId="77777777" w:rsidR="00FD0BA1" w:rsidRPr="006A6B33" w:rsidRDefault="00FD0BA1"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Classification</w:t>
            </w:r>
            <w:r w:rsidR="00F936FE" w:rsidRPr="006A6B33">
              <w:rPr>
                <w:rFonts w:ascii="Calibri" w:hAnsi="Calibri" w:cs="Calibri"/>
                <w:b/>
                <w:sz w:val="22"/>
                <w:szCs w:val="22"/>
                <w:lang w:val="en-US"/>
              </w:rPr>
              <w:t>/Award:</w:t>
            </w:r>
          </w:p>
        </w:tc>
        <w:tc>
          <w:tcPr>
            <w:tcW w:w="8789" w:type="dxa"/>
            <w:tcBorders>
              <w:bottom w:val="nil"/>
              <w:right w:val="single" w:sz="4" w:space="0" w:color="auto"/>
            </w:tcBorders>
          </w:tcPr>
          <w:p w14:paraId="0F72EE6E" w14:textId="7FDB5734" w:rsidR="006A6B33" w:rsidRDefault="00D0549C" w:rsidP="006A6B33">
            <w:pPr>
              <w:suppressAutoHyphens/>
              <w:rPr>
                <w:rFonts w:ascii="Calibri" w:hAnsi="Calibri" w:cs="Calibri"/>
                <w:sz w:val="22"/>
                <w:szCs w:val="22"/>
                <w:lang w:val="en-US"/>
              </w:rPr>
            </w:pPr>
            <w:r w:rsidRPr="006A6B33">
              <w:rPr>
                <w:rFonts w:ascii="Calibri" w:hAnsi="Calibri" w:cs="Calibri"/>
                <w:sz w:val="22"/>
                <w:szCs w:val="22"/>
                <w:lang w:val="en-US"/>
              </w:rPr>
              <w:t>S</w:t>
            </w:r>
            <w:r w:rsidR="0068420E" w:rsidRPr="006A6B33">
              <w:rPr>
                <w:rFonts w:ascii="Calibri" w:hAnsi="Calibri" w:cs="Calibri"/>
                <w:sz w:val="22"/>
                <w:szCs w:val="22"/>
                <w:lang w:val="en-US"/>
              </w:rPr>
              <w:t>CH</w:t>
            </w:r>
            <w:r w:rsidRPr="006A6B33">
              <w:rPr>
                <w:rFonts w:ascii="Calibri" w:hAnsi="Calibri" w:cs="Calibri"/>
                <w:sz w:val="22"/>
                <w:szCs w:val="22"/>
                <w:lang w:val="en-US"/>
              </w:rPr>
              <w:t>A</w:t>
            </w:r>
            <w:r w:rsidR="0068420E" w:rsidRPr="006A6B33">
              <w:rPr>
                <w:rFonts w:ascii="Calibri" w:hAnsi="Calibri" w:cs="Calibri"/>
                <w:sz w:val="22"/>
                <w:szCs w:val="22"/>
                <w:lang w:val="en-US"/>
              </w:rPr>
              <w:t>D</w:t>
            </w:r>
            <w:r w:rsidRPr="006A6B33">
              <w:rPr>
                <w:rFonts w:ascii="Calibri" w:hAnsi="Calibri" w:cs="Calibri"/>
                <w:sz w:val="22"/>
                <w:szCs w:val="22"/>
                <w:lang w:val="en-US"/>
              </w:rPr>
              <w:t>S Award – Socia</w:t>
            </w:r>
            <w:r w:rsidR="0068420E" w:rsidRPr="006A6B33">
              <w:rPr>
                <w:rFonts w:ascii="Calibri" w:hAnsi="Calibri" w:cs="Calibri"/>
                <w:sz w:val="22"/>
                <w:szCs w:val="22"/>
                <w:lang w:val="en-US"/>
              </w:rPr>
              <w:t>l</w:t>
            </w:r>
            <w:r w:rsidRPr="006A6B33">
              <w:rPr>
                <w:rFonts w:ascii="Calibri" w:hAnsi="Calibri" w:cs="Calibri"/>
                <w:sz w:val="22"/>
                <w:szCs w:val="22"/>
                <w:lang w:val="en-US"/>
              </w:rPr>
              <w:t xml:space="preserve">, Community, </w:t>
            </w:r>
            <w:r w:rsidR="006A7367" w:rsidRPr="006A6B33">
              <w:rPr>
                <w:rFonts w:ascii="Calibri" w:hAnsi="Calibri" w:cs="Calibri"/>
                <w:sz w:val="22"/>
                <w:szCs w:val="22"/>
                <w:lang w:val="en-US"/>
              </w:rPr>
              <w:t>Home</w:t>
            </w:r>
            <w:r w:rsidR="006A7367">
              <w:rPr>
                <w:rFonts w:ascii="Calibri" w:hAnsi="Calibri" w:cs="Calibri"/>
                <w:sz w:val="22"/>
                <w:szCs w:val="22"/>
                <w:lang w:val="en-US"/>
              </w:rPr>
              <w:t xml:space="preserve"> C</w:t>
            </w:r>
            <w:r w:rsidR="006A7367" w:rsidRPr="006A6B33">
              <w:rPr>
                <w:rFonts w:ascii="Calibri" w:hAnsi="Calibri" w:cs="Calibri"/>
                <w:sz w:val="22"/>
                <w:szCs w:val="22"/>
                <w:lang w:val="en-US"/>
              </w:rPr>
              <w:t>are</w:t>
            </w:r>
            <w:r w:rsidRPr="006A6B33">
              <w:rPr>
                <w:rFonts w:ascii="Calibri" w:hAnsi="Calibri" w:cs="Calibri"/>
                <w:sz w:val="22"/>
                <w:szCs w:val="22"/>
                <w:lang w:val="en-US"/>
              </w:rPr>
              <w:t xml:space="preserve"> and Disability Services Award.</w:t>
            </w:r>
            <w:r w:rsidR="0068420E" w:rsidRPr="006A6B33">
              <w:rPr>
                <w:rFonts w:ascii="Calibri" w:hAnsi="Calibri" w:cs="Calibri"/>
                <w:sz w:val="22"/>
                <w:szCs w:val="22"/>
                <w:lang w:val="en-US"/>
              </w:rPr>
              <w:t xml:space="preserve">  </w:t>
            </w:r>
          </w:p>
          <w:p w14:paraId="566DEDD1" w14:textId="77777777" w:rsidR="006A6B33" w:rsidRDefault="006A6B33" w:rsidP="006A6B33">
            <w:pPr>
              <w:suppressAutoHyphens/>
              <w:rPr>
                <w:rFonts w:ascii="Calibri" w:hAnsi="Calibri" w:cs="Calibri"/>
                <w:sz w:val="22"/>
                <w:szCs w:val="22"/>
                <w:lang w:val="en-US"/>
              </w:rPr>
            </w:pPr>
          </w:p>
          <w:p w14:paraId="7568F4C7" w14:textId="2EB36E50" w:rsidR="008A4591" w:rsidRDefault="0068420E" w:rsidP="006A6B33">
            <w:pPr>
              <w:suppressAutoHyphens/>
              <w:rPr>
                <w:rFonts w:ascii="Arial" w:hAnsi="Arial" w:cs="Arial"/>
                <w:b/>
                <w:sz w:val="22"/>
                <w:szCs w:val="22"/>
              </w:rPr>
            </w:pPr>
            <w:r w:rsidRPr="006A6B33">
              <w:rPr>
                <w:rFonts w:ascii="Arial" w:hAnsi="Arial" w:cs="Arial"/>
                <w:b/>
                <w:sz w:val="22"/>
                <w:szCs w:val="22"/>
              </w:rPr>
              <w:t>The level of final salary is based on qualifications and relevant experience.</w:t>
            </w:r>
          </w:p>
          <w:p w14:paraId="349BB560" w14:textId="3F671618" w:rsidR="005B7C58" w:rsidRPr="006A6B33" w:rsidRDefault="005B7C58" w:rsidP="006A6B33">
            <w:pPr>
              <w:suppressAutoHyphens/>
              <w:rPr>
                <w:rFonts w:ascii="Calibri" w:hAnsi="Calibri" w:cs="Calibri"/>
                <w:sz w:val="22"/>
                <w:szCs w:val="22"/>
                <w:lang w:val="en-US"/>
              </w:rPr>
            </w:pPr>
            <w:r>
              <w:rPr>
                <w:rFonts w:ascii="Arial" w:hAnsi="Arial" w:cs="Arial"/>
                <w:b/>
                <w:sz w:val="22"/>
                <w:szCs w:val="22"/>
              </w:rPr>
              <w:t>Position is dependent on CHSP funding</w:t>
            </w:r>
            <w:r w:rsidR="00F94DA5">
              <w:rPr>
                <w:rFonts w:ascii="Arial" w:hAnsi="Arial" w:cs="Arial"/>
                <w:b/>
                <w:sz w:val="22"/>
                <w:szCs w:val="22"/>
              </w:rPr>
              <w:t>.</w:t>
            </w:r>
          </w:p>
          <w:p w14:paraId="5F424200" w14:textId="48973B76" w:rsidR="0089040E" w:rsidRPr="006A6B33" w:rsidRDefault="0089040E" w:rsidP="006A6B33">
            <w:pPr>
              <w:suppressAutoHyphens/>
              <w:rPr>
                <w:rFonts w:ascii="Calibri" w:hAnsi="Calibri" w:cs="Calibri"/>
                <w:sz w:val="22"/>
                <w:szCs w:val="22"/>
                <w:lang w:val="en-US"/>
              </w:rPr>
            </w:pPr>
          </w:p>
        </w:tc>
      </w:tr>
      <w:tr w:rsidR="00467A2F" w:rsidRPr="006A6B33" w14:paraId="4349CF85" w14:textId="77777777" w:rsidTr="006A6B33">
        <w:tc>
          <w:tcPr>
            <w:tcW w:w="2410" w:type="dxa"/>
            <w:tcBorders>
              <w:bottom w:val="nil"/>
            </w:tcBorders>
            <w:shd w:val="clear" w:color="auto" w:fill="2E74B5"/>
          </w:tcPr>
          <w:p w14:paraId="4B494B37" w14:textId="77777777" w:rsidR="00467A2F" w:rsidRPr="006A6B33" w:rsidDel="00467A2F" w:rsidRDefault="00467A2F"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Location:</w:t>
            </w:r>
          </w:p>
        </w:tc>
        <w:tc>
          <w:tcPr>
            <w:tcW w:w="8789" w:type="dxa"/>
            <w:tcBorders>
              <w:bottom w:val="nil"/>
              <w:right w:val="single" w:sz="4" w:space="0" w:color="auto"/>
            </w:tcBorders>
          </w:tcPr>
          <w:p w14:paraId="55D764FB" w14:textId="04A7A615" w:rsidR="00467A2F" w:rsidRPr="006A6B33" w:rsidRDefault="00467A2F" w:rsidP="006A6B33">
            <w:pPr>
              <w:suppressAutoHyphens/>
              <w:rPr>
                <w:rFonts w:ascii="Calibri" w:hAnsi="Calibri" w:cs="Calibri"/>
                <w:w w:val="105"/>
                <w:sz w:val="22"/>
                <w:szCs w:val="22"/>
              </w:rPr>
            </w:pPr>
            <w:r w:rsidRPr="006A6B33">
              <w:rPr>
                <w:rFonts w:ascii="Calibri" w:hAnsi="Calibri" w:cs="Calibri"/>
                <w:w w:val="105"/>
                <w:sz w:val="22"/>
                <w:szCs w:val="22"/>
              </w:rPr>
              <w:t>477 Royal Parade Parkville</w:t>
            </w:r>
            <w:r w:rsidR="006A7367">
              <w:rPr>
                <w:rFonts w:ascii="Calibri" w:hAnsi="Calibri" w:cs="Calibri"/>
                <w:w w:val="105"/>
                <w:sz w:val="22"/>
                <w:szCs w:val="22"/>
              </w:rPr>
              <w:t>.</w:t>
            </w:r>
          </w:p>
        </w:tc>
      </w:tr>
      <w:tr w:rsidR="00FD0BA1" w:rsidRPr="006A6B33" w14:paraId="310FAEE3" w14:textId="77777777" w:rsidTr="006A6B33">
        <w:trPr>
          <w:trHeight w:val="507"/>
        </w:trPr>
        <w:tc>
          <w:tcPr>
            <w:tcW w:w="2410" w:type="dxa"/>
            <w:tcBorders>
              <w:bottom w:val="nil"/>
            </w:tcBorders>
            <w:shd w:val="clear" w:color="auto" w:fill="2E74B5"/>
          </w:tcPr>
          <w:p w14:paraId="01AAEF19" w14:textId="77777777" w:rsidR="00FD0BA1" w:rsidRPr="006A6B33" w:rsidRDefault="00F936FE"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Reports to:</w:t>
            </w:r>
          </w:p>
        </w:tc>
        <w:tc>
          <w:tcPr>
            <w:tcW w:w="8789" w:type="dxa"/>
            <w:tcBorders>
              <w:bottom w:val="nil"/>
              <w:right w:val="single" w:sz="4" w:space="0" w:color="auto"/>
            </w:tcBorders>
          </w:tcPr>
          <w:p w14:paraId="4D559B75" w14:textId="04933490" w:rsidR="008A4591" w:rsidRPr="006A6B33" w:rsidRDefault="006A7367" w:rsidP="006A6B33">
            <w:pPr>
              <w:pStyle w:val="BodyText"/>
              <w:tabs>
                <w:tab w:val="left" w:pos="1644"/>
              </w:tabs>
              <w:spacing w:before="92" w:after="0" w:line="276" w:lineRule="auto"/>
              <w:ind w:firstLine="3"/>
              <w:rPr>
                <w:rFonts w:ascii="Calibri" w:hAnsi="Calibri" w:cs="Calibri"/>
                <w:sz w:val="22"/>
                <w:szCs w:val="22"/>
                <w:lang w:val="en-US"/>
              </w:rPr>
            </w:pPr>
            <w:r>
              <w:rPr>
                <w:rFonts w:ascii="Calibri" w:hAnsi="Calibri" w:cs="Calibri"/>
                <w:sz w:val="22"/>
                <w:szCs w:val="22"/>
                <w:lang w:val="en-US"/>
              </w:rPr>
              <w:t>MCCV Executive Committee</w:t>
            </w:r>
          </w:p>
          <w:p w14:paraId="15A33407" w14:textId="6F4F3949" w:rsidR="00CE55CE" w:rsidRPr="006A6B33" w:rsidRDefault="00CE55CE" w:rsidP="006A6B33">
            <w:pPr>
              <w:pStyle w:val="BodyText"/>
              <w:tabs>
                <w:tab w:val="left" w:pos="1644"/>
              </w:tabs>
              <w:spacing w:before="92" w:after="0" w:line="276" w:lineRule="auto"/>
              <w:ind w:firstLine="3"/>
              <w:rPr>
                <w:rFonts w:ascii="Calibri" w:hAnsi="Calibri" w:cs="Calibri"/>
                <w:sz w:val="22"/>
                <w:szCs w:val="22"/>
                <w:lang w:val="en-US"/>
              </w:rPr>
            </w:pPr>
          </w:p>
        </w:tc>
      </w:tr>
      <w:tr w:rsidR="00467A2F" w:rsidRPr="006A6B33" w14:paraId="29D56489" w14:textId="77777777" w:rsidTr="006A6B33">
        <w:tc>
          <w:tcPr>
            <w:tcW w:w="2410" w:type="dxa"/>
            <w:tcBorders>
              <w:bottom w:val="nil"/>
            </w:tcBorders>
            <w:shd w:val="clear" w:color="auto" w:fill="2E74B5"/>
          </w:tcPr>
          <w:p w14:paraId="41B509BD" w14:textId="77777777" w:rsidR="00467A2F" w:rsidRPr="006A6B33" w:rsidRDefault="00467A2F"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Organisational Context:</w:t>
            </w:r>
          </w:p>
        </w:tc>
        <w:tc>
          <w:tcPr>
            <w:tcW w:w="8789" w:type="dxa"/>
            <w:tcBorders>
              <w:bottom w:val="nil"/>
              <w:right w:val="single" w:sz="4" w:space="0" w:color="auto"/>
            </w:tcBorders>
          </w:tcPr>
          <w:p w14:paraId="5943783E" w14:textId="77777777" w:rsidR="00467A2F" w:rsidRPr="006A6B33" w:rsidRDefault="00467A2F" w:rsidP="006A6B33">
            <w:pPr>
              <w:pStyle w:val="BodyText"/>
              <w:spacing w:after="0" w:line="276" w:lineRule="auto"/>
              <w:ind w:firstLine="13"/>
              <w:rPr>
                <w:color w:val="3D3D3D"/>
                <w:w w:val="105"/>
                <w:sz w:val="22"/>
                <w:szCs w:val="22"/>
              </w:rPr>
            </w:pPr>
            <w:r w:rsidRPr="006A6B33">
              <w:rPr>
                <w:rFonts w:ascii="Calibri" w:hAnsi="Calibri" w:cs="Calibri"/>
                <w:w w:val="105"/>
                <w:sz w:val="22"/>
                <w:szCs w:val="22"/>
              </w:rPr>
              <w:t>MCCV is an established community-based organisation with over sixty years of experience in providing supports and services to Victoria's Maltese community. The MCCV is an umbrella body for over 20 Maltese Associations operating in Victoria</w:t>
            </w:r>
            <w:r w:rsidRPr="006A6B33">
              <w:rPr>
                <w:color w:val="3D3D3D"/>
                <w:w w:val="105"/>
                <w:sz w:val="22"/>
                <w:szCs w:val="22"/>
              </w:rPr>
              <w:t>.</w:t>
            </w:r>
          </w:p>
          <w:p w14:paraId="0C68C189" w14:textId="77777777" w:rsidR="008A4591" w:rsidRPr="006A6B33" w:rsidRDefault="008A4591" w:rsidP="006A6B33">
            <w:pPr>
              <w:pStyle w:val="BodyText"/>
              <w:spacing w:after="0" w:line="276" w:lineRule="auto"/>
              <w:ind w:firstLine="13"/>
              <w:rPr>
                <w:rFonts w:ascii="Calibri" w:hAnsi="Calibri" w:cs="Calibri"/>
                <w:w w:val="105"/>
                <w:sz w:val="22"/>
                <w:szCs w:val="22"/>
              </w:rPr>
            </w:pPr>
          </w:p>
        </w:tc>
      </w:tr>
      <w:tr w:rsidR="00CE55CE" w:rsidRPr="006A6B33" w14:paraId="14F19DB5" w14:textId="77777777" w:rsidTr="006A6B33">
        <w:tc>
          <w:tcPr>
            <w:tcW w:w="2410" w:type="dxa"/>
            <w:tcBorders>
              <w:bottom w:val="nil"/>
            </w:tcBorders>
            <w:shd w:val="clear" w:color="auto" w:fill="2E74B5"/>
          </w:tcPr>
          <w:p w14:paraId="6F39DF12" w14:textId="77777777" w:rsidR="00CE55CE" w:rsidRPr="006A6B33" w:rsidRDefault="00CE55CE" w:rsidP="006A6B33">
            <w:pPr>
              <w:tabs>
                <w:tab w:val="left" w:pos="2693"/>
              </w:tabs>
              <w:spacing w:before="120"/>
              <w:rPr>
                <w:rFonts w:ascii="Calibri" w:hAnsi="Calibri" w:cs="Calibri"/>
                <w:b/>
                <w:sz w:val="22"/>
                <w:szCs w:val="22"/>
                <w:lang w:val="en-US"/>
              </w:rPr>
            </w:pPr>
            <w:r w:rsidRPr="006A6B33">
              <w:rPr>
                <w:rFonts w:ascii="Calibri" w:hAnsi="Calibri" w:cs="Calibri"/>
                <w:b/>
                <w:sz w:val="22"/>
                <w:szCs w:val="22"/>
                <w:lang w:val="en-US"/>
              </w:rPr>
              <w:t>Summary of Role:</w:t>
            </w:r>
          </w:p>
          <w:p w14:paraId="0A6476F0" w14:textId="1F392B2B" w:rsidR="00CE55CE" w:rsidRPr="006A6B33" w:rsidRDefault="00CE55CE" w:rsidP="006A6B33">
            <w:pPr>
              <w:tabs>
                <w:tab w:val="left" w:pos="2693"/>
              </w:tabs>
              <w:spacing w:before="120"/>
              <w:rPr>
                <w:rFonts w:ascii="Calibri" w:hAnsi="Calibri" w:cs="Calibri"/>
                <w:b/>
                <w:sz w:val="22"/>
                <w:szCs w:val="22"/>
                <w:lang w:val="en-US"/>
              </w:rPr>
            </w:pPr>
          </w:p>
        </w:tc>
        <w:tc>
          <w:tcPr>
            <w:tcW w:w="8789" w:type="dxa"/>
            <w:tcBorders>
              <w:bottom w:val="nil"/>
              <w:right w:val="single" w:sz="4" w:space="0" w:color="auto"/>
            </w:tcBorders>
          </w:tcPr>
          <w:p w14:paraId="331E8C21" w14:textId="7D50E879" w:rsidR="006A6B33" w:rsidRPr="006A6B33" w:rsidRDefault="006A6B33" w:rsidP="006A6B33">
            <w:pPr>
              <w:rPr>
                <w:rFonts w:asciiTheme="minorHAnsi" w:hAnsiTheme="minorHAnsi" w:cstheme="minorHAnsi"/>
                <w:sz w:val="22"/>
                <w:szCs w:val="22"/>
              </w:rPr>
            </w:pPr>
            <w:r w:rsidRPr="006A6B33">
              <w:rPr>
                <w:rFonts w:asciiTheme="minorHAnsi" w:hAnsiTheme="minorHAnsi" w:cstheme="minorHAnsi"/>
                <w:sz w:val="22"/>
                <w:szCs w:val="22"/>
              </w:rPr>
              <w:t xml:space="preserve">The </w:t>
            </w:r>
            <w:r>
              <w:rPr>
                <w:rFonts w:asciiTheme="minorHAnsi" w:hAnsiTheme="minorHAnsi" w:cstheme="minorHAnsi"/>
                <w:sz w:val="22"/>
                <w:szCs w:val="22"/>
              </w:rPr>
              <w:t>CHSP</w:t>
            </w:r>
            <w:r w:rsidRPr="006A6B33">
              <w:rPr>
                <w:rFonts w:asciiTheme="minorHAnsi" w:hAnsiTheme="minorHAnsi" w:cstheme="minorHAnsi"/>
                <w:sz w:val="22"/>
                <w:szCs w:val="22"/>
              </w:rPr>
              <w:t xml:space="preserve"> Coordinator is responsible for ensuring that </w:t>
            </w:r>
            <w:r>
              <w:rPr>
                <w:rFonts w:asciiTheme="minorHAnsi" w:hAnsiTheme="minorHAnsi" w:cstheme="minorHAnsi"/>
                <w:sz w:val="22"/>
                <w:szCs w:val="22"/>
              </w:rPr>
              <w:t>Domestic Assistance services</w:t>
            </w:r>
            <w:r w:rsidRPr="006A6B33">
              <w:rPr>
                <w:rFonts w:asciiTheme="minorHAnsi" w:hAnsiTheme="minorHAnsi" w:cstheme="minorHAnsi"/>
                <w:sz w:val="22"/>
                <w:szCs w:val="22"/>
              </w:rPr>
              <w:t xml:space="preserve"> are planned and implemented for </w:t>
            </w:r>
            <w:r>
              <w:rPr>
                <w:rFonts w:asciiTheme="minorHAnsi" w:hAnsiTheme="minorHAnsi" w:cstheme="minorHAnsi"/>
                <w:sz w:val="22"/>
                <w:szCs w:val="22"/>
              </w:rPr>
              <w:t>consumers</w:t>
            </w:r>
            <w:r w:rsidRPr="006A6B33">
              <w:rPr>
                <w:rFonts w:asciiTheme="minorHAnsi" w:hAnsiTheme="minorHAnsi" w:cstheme="minorHAnsi"/>
                <w:sz w:val="22"/>
                <w:szCs w:val="22"/>
              </w:rPr>
              <w:t xml:space="preserve"> who are assessed as eligible under the Commonwealth Home Support Program (CHSP) guidelines. The Coordinator will work with the </w:t>
            </w:r>
            <w:r>
              <w:rPr>
                <w:rFonts w:asciiTheme="minorHAnsi" w:hAnsiTheme="minorHAnsi" w:cstheme="minorHAnsi"/>
                <w:sz w:val="22"/>
                <w:szCs w:val="22"/>
              </w:rPr>
              <w:t>consumers</w:t>
            </w:r>
            <w:r w:rsidRPr="006A6B33">
              <w:rPr>
                <w:rFonts w:asciiTheme="minorHAnsi" w:hAnsiTheme="minorHAnsi" w:cstheme="minorHAnsi"/>
                <w:sz w:val="22"/>
                <w:szCs w:val="22"/>
              </w:rPr>
              <w:t xml:space="preserve"> and their </w:t>
            </w:r>
            <w:r>
              <w:rPr>
                <w:rFonts w:asciiTheme="minorHAnsi" w:hAnsiTheme="minorHAnsi" w:cstheme="minorHAnsi"/>
                <w:sz w:val="22"/>
                <w:szCs w:val="22"/>
              </w:rPr>
              <w:t>family members and carers,</w:t>
            </w:r>
            <w:r w:rsidRPr="006A6B33">
              <w:rPr>
                <w:rFonts w:asciiTheme="minorHAnsi" w:hAnsiTheme="minorHAnsi" w:cstheme="minorHAnsi"/>
                <w:sz w:val="22"/>
                <w:szCs w:val="22"/>
              </w:rPr>
              <w:t xml:space="preserve"> to identify goals which will enable them to maintain and improve their level of independence and empower them to continue living at home. The </w:t>
            </w:r>
            <w:r>
              <w:rPr>
                <w:rFonts w:asciiTheme="minorHAnsi" w:hAnsiTheme="minorHAnsi" w:cstheme="minorHAnsi"/>
                <w:sz w:val="22"/>
                <w:szCs w:val="22"/>
              </w:rPr>
              <w:t>Domestic Assistance</w:t>
            </w:r>
            <w:r w:rsidRPr="006A6B33">
              <w:rPr>
                <w:rFonts w:asciiTheme="minorHAnsi" w:hAnsiTheme="minorHAnsi" w:cstheme="minorHAnsi"/>
                <w:sz w:val="22"/>
                <w:szCs w:val="22"/>
              </w:rPr>
              <w:t xml:space="preserve"> services are delivered in the</w:t>
            </w:r>
            <w:r>
              <w:rPr>
                <w:rFonts w:asciiTheme="minorHAnsi" w:hAnsiTheme="minorHAnsi" w:cstheme="minorHAnsi"/>
                <w:sz w:val="22"/>
                <w:szCs w:val="22"/>
              </w:rPr>
              <w:t xml:space="preserve"> consumer’s</w:t>
            </w:r>
            <w:r w:rsidRPr="006A6B33">
              <w:rPr>
                <w:rFonts w:asciiTheme="minorHAnsi" w:hAnsiTheme="minorHAnsi" w:cstheme="minorHAnsi"/>
                <w:sz w:val="22"/>
                <w:szCs w:val="22"/>
              </w:rPr>
              <w:t xml:space="preserve"> home and </w:t>
            </w:r>
            <w:r>
              <w:rPr>
                <w:rFonts w:asciiTheme="minorHAnsi" w:hAnsiTheme="minorHAnsi" w:cstheme="minorHAnsi"/>
                <w:sz w:val="22"/>
                <w:szCs w:val="22"/>
              </w:rPr>
              <w:t>within the</w:t>
            </w:r>
            <w:r w:rsidRPr="006A6B33">
              <w:rPr>
                <w:rFonts w:asciiTheme="minorHAnsi" w:hAnsiTheme="minorHAnsi" w:cstheme="minorHAnsi"/>
                <w:sz w:val="22"/>
                <w:szCs w:val="22"/>
              </w:rPr>
              <w:t xml:space="preserve"> community. The Coordinator will ensure that suitable support staff are engaged and will monitor and review the services making adjustments as required.</w:t>
            </w:r>
          </w:p>
          <w:p w14:paraId="4B339540" w14:textId="77777777" w:rsidR="00CE55CE" w:rsidRPr="006A6B33" w:rsidRDefault="00CE55CE" w:rsidP="006A6B33">
            <w:pPr>
              <w:pStyle w:val="BodyText"/>
              <w:spacing w:after="0" w:line="276" w:lineRule="auto"/>
              <w:ind w:firstLine="13"/>
              <w:rPr>
                <w:rFonts w:ascii="Calibri" w:hAnsi="Calibri" w:cs="Calibri"/>
                <w:w w:val="105"/>
                <w:sz w:val="22"/>
                <w:szCs w:val="22"/>
              </w:rPr>
            </w:pPr>
          </w:p>
        </w:tc>
      </w:tr>
      <w:tr w:rsidR="00FD0BA1" w:rsidRPr="006A6B33" w14:paraId="7A0873ED" w14:textId="77777777" w:rsidTr="006A6B33">
        <w:tc>
          <w:tcPr>
            <w:tcW w:w="2410" w:type="dxa"/>
            <w:tcBorders>
              <w:top w:val="single" w:sz="4" w:space="0" w:color="auto"/>
              <w:left w:val="single" w:sz="4" w:space="0" w:color="auto"/>
              <w:bottom w:val="single" w:sz="4" w:space="0" w:color="auto"/>
              <w:right w:val="single" w:sz="4" w:space="0" w:color="auto"/>
            </w:tcBorders>
            <w:shd w:val="clear" w:color="auto" w:fill="2E74B5"/>
          </w:tcPr>
          <w:p w14:paraId="7A7EA559" w14:textId="25A1ED38" w:rsidR="00FD0BA1" w:rsidRDefault="00FD0BA1" w:rsidP="006A6B33">
            <w:pPr>
              <w:rPr>
                <w:rFonts w:ascii="Calibri" w:hAnsi="Calibri" w:cs="Calibri"/>
                <w:b/>
                <w:sz w:val="22"/>
                <w:szCs w:val="22"/>
              </w:rPr>
            </w:pPr>
            <w:r w:rsidRPr="006A6B33">
              <w:rPr>
                <w:rFonts w:ascii="Calibri" w:hAnsi="Calibri" w:cs="Calibri"/>
                <w:b/>
                <w:sz w:val="22"/>
                <w:szCs w:val="22"/>
              </w:rPr>
              <w:t>Key Responsibilities:</w:t>
            </w:r>
          </w:p>
          <w:p w14:paraId="50164CD8" w14:textId="028EC999" w:rsidR="006A6B33" w:rsidRDefault="006A6B33" w:rsidP="006A6B33">
            <w:pPr>
              <w:rPr>
                <w:rFonts w:ascii="Calibri" w:hAnsi="Calibri" w:cs="Calibri"/>
                <w:b/>
                <w:sz w:val="22"/>
                <w:szCs w:val="22"/>
              </w:rPr>
            </w:pPr>
          </w:p>
          <w:p w14:paraId="3AD89EDE" w14:textId="4C0893B1" w:rsidR="006A6B33" w:rsidRDefault="006A6B33" w:rsidP="006A6B33">
            <w:pPr>
              <w:rPr>
                <w:rFonts w:ascii="Calibri" w:hAnsi="Calibri" w:cs="Calibri"/>
                <w:b/>
                <w:sz w:val="22"/>
                <w:szCs w:val="22"/>
              </w:rPr>
            </w:pPr>
            <w:r>
              <w:rPr>
                <w:rFonts w:ascii="Calibri" w:hAnsi="Calibri" w:cs="Calibri"/>
                <w:b/>
                <w:sz w:val="22"/>
                <w:szCs w:val="22"/>
              </w:rPr>
              <w:t>Coordination</w:t>
            </w:r>
          </w:p>
          <w:p w14:paraId="0016B9A8" w14:textId="02DD1908" w:rsidR="006A6B33" w:rsidRDefault="006A6B33" w:rsidP="006A6B33">
            <w:pPr>
              <w:rPr>
                <w:rFonts w:ascii="Calibri" w:hAnsi="Calibri" w:cs="Calibri"/>
                <w:b/>
                <w:sz w:val="22"/>
                <w:szCs w:val="22"/>
              </w:rPr>
            </w:pPr>
          </w:p>
          <w:p w14:paraId="771607D2" w14:textId="2336E877" w:rsidR="006A6B33" w:rsidRDefault="006A6B33" w:rsidP="006A6B33">
            <w:pPr>
              <w:rPr>
                <w:rFonts w:ascii="Calibri" w:hAnsi="Calibri" w:cs="Calibri"/>
                <w:b/>
                <w:sz w:val="22"/>
                <w:szCs w:val="22"/>
              </w:rPr>
            </w:pPr>
          </w:p>
          <w:p w14:paraId="0C80D129" w14:textId="44E4C0A6" w:rsidR="006A6B33" w:rsidRDefault="006A6B33" w:rsidP="006A6B33">
            <w:pPr>
              <w:rPr>
                <w:rFonts w:ascii="Calibri" w:hAnsi="Calibri" w:cs="Calibri"/>
                <w:b/>
                <w:sz w:val="22"/>
                <w:szCs w:val="22"/>
              </w:rPr>
            </w:pPr>
          </w:p>
          <w:p w14:paraId="16BF8755" w14:textId="4CB7985A" w:rsidR="006A6B33" w:rsidRDefault="006A6B33" w:rsidP="006A6B33">
            <w:pPr>
              <w:rPr>
                <w:rFonts w:ascii="Calibri" w:hAnsi="Calibri" w:cs="Calibri"/>
                <w:b/>
                <w:sz w:val="22"/>
                <w:szCs w:val="22"/>
              </w:rPr>
            </w:pPr>
          </w:p>
          <w:p w14:paraId="3A5C91AF" w14:textId="0C4DAA03" w:rsidR="006A6B33" w:rsidRDefault="006A6B33" w:rsidP="006A6B33">
            <w:pPr>
              <w:rPr>
                <w:rFonts w:ascii="Calibri" w:hAnsi="Calibri" w:cs="Calibri"/>
                <w:b/>
                <w:sz w:val="22"/>
                <w:szCs w:val="22"/>
              </w:rPr>
            </w:pPr>
          </w:p>
          <w:p w14:paraId="1A7FFADA" w14:textId="3AC734CB" w:rsidR="006A6B33" w:rsidRDefault="006A6B33" w:rsidP="006A6B33">
            <w:pPr>
              <w:rPr>
                <w:rFonts w:ascii="Calibri" w:hAnsi="Calibri" w:cs="Calibri"/>
                <w:b/>
                <w:sz w:val="22"/>
                <w:szCs w:val="22"/>
              </w:rPr>
            </w:pPr>
          </w:p>
          <w:p w14:paraId="0741210C" w14:textId="689D7FE8" w:rsidR="006A6B33" w:rsidRDefault="006A6B33" w:rsidP="006A6B33">
            <w:pPr>
              <w:rPr>
                <w:rFonts w:ascii="Calibri" w:hAnsi="Calibri" w:cs="Calibri"/>
                <w:b/>
                <w:sz w:val="22"/>
                <w:szCs w:val="22"/>
              </w:rPr>
            </w:pPr>
          </w:p>
          <w:p w14:paraId="7D40CA1C" w14:textId="3996846A" w:rsidR="006A6B33" w:rsidRDefault="006A6B33" w:rsidP="006A6B33">
            <w:pPr>
              <w:rPr>
                <w:rFonts w:ascii="Calibri" w:hAnsi="Calibri" w:cs="Calibri"/>
                <w:b/>
                <w:sz w:val="22"/>
                <w:szCs w:val="22"/>
              </w:rPr>
            </w:pPr>
          </w:p>
          <w:p w14:paraId="5E62B43E" w14:textId="0BA99148" w:rsidR="006A6B33" w:rsidRDefault="006A6B33" w:rsidP="006A6B33">
            <w:pPr>
              <w:rPr>
                <w:rFonts w:ascii="Calibri" w:hAnsi="Calibri" w:cs="Calibri"/>
                <w:b/>
                <w:sz w:val="22"/>
                <w:szCs w:val="22"/>
              </w:rPr>
            </w:pPr>
          </w:p>
          <w:p w14:paraId="03373A12" w14:textId="78BB7FE1" w:rsidR="006A6B33" w:rsidRDefault="006A6B33" w:rsidP="006A6B33">
            <w:pPr>
              <w:rPr>
                <w:rFonts w:ascii="Calibri" w:hAnsi="Calibri" w:cs="Calibri"/>
                <w:b/>
                <w:sz w:val="22"/>
                <w:szCs w:val="22"/>
              </w:rPr>
            </w:pPr>
          </w:p>
          <w:p w14:paraId="4C25D58C" w14:textId="627E4189" w:rsidR="006A6B33" w:rsidRDefault="006A6B33" w:rsidP="006A6B33">
            <w:pPr>
              <w:rPr>
                <w:rFonts w:ascii="Calibri" w:hAnsi="Calibri" w:cs="Calibri"/>
                <w:b/>
                <w:sz w:val="22"/>
                <w:szCs w:val="22"/>
              </w:rPr>
            </w:pPr>
          </w:p>
          <w:p w14:paraId="20A51145" w14:textId="77943823" w:rsidR="006A6B33" w:rsidRDefault="006A6B33" w:rsidP="006A6B33">
            <w:pPr>
              <w:rPr>
                <w:rFonts w:ascii="Calibri" w:hAnsi="Calibri" w:cs="Calibri"/>
                <w:b/>
                <w:sz w:val="22"/>
                <w:szCs w:val="22"/>
              </w:rPr>
            </w:pPr>
          </w:p>
          <w:p w14:paraId="0C3AA023" w14:textId="401E1749" w:rsidR="006A6B33" w:rsidRDefault="006A6B33" w:rsidP="006A6B33">
            <w:pPr>
              <w:rPr>
                <w:rFonts w:ascii="Calibri" w:hAnsi="Calibri" w:cs="Calibri"/>
                <w:b/>
                <w:sz w:val="22"/>
                <w:szCs w:val="22"/>
              </w:rPr>
            </w:pPr>
          </w:p>
          <w:p w14:paraId="5D702AAD" w14:textId="332222EA" w:rsidR="006A6B33" w:rsidRDefault="006A6B33" w:rsidP="006A6B33">
            <w:pPr>
              <w:rPr>
                <w:rFonts w:ascii="Calibri" w:hAnsi="Calibri" w:cs="Calibri"/>
                <w:b/>
                <w:sz w:val="22"/>
                <w:szCs w:val="22"/>
              </w:rPr>
            </w:pPr>
          </w:p>
          <w:p w14:paraId="3FA22C58" w14:textId="4B8C14CB" w:rsidR="006A6B33" w:rsidRDefault="006A6B33" w:rsidP="006A6B33">
            <w:pPr>
              <w:rPr>
                <w:rFonts w:ascii="Calibri" w:hAnsi="Calibri" w:cs="Calibri"/>
                <w:b/>
                <w:sz w:val="22"/>
                <w:szCs w:val="22"/>
              </w:rPr>
            </w:pPr>
          </w:p>
          <w:p w14:paraId="58068E01" w14:textId="0E82A98A" w:rsidR="006A6B33" w:rsidRDefault="006A6B33" w:rsidP="006A6B33">
            <w:pPr>
              <w:rPr>
                <w:rFonts w:ascii="Calibri" w:hAnsi="Calibri" w:cs="Calibri"/>
                <w:b/>
                <w:sz w:val="22"/>
                <w:szCs w:val="22"/>
              </w:rPr>
            </w:pPr>
          </w:p>
          <w:p w14:paraId="45AEB932" w14:textId="5B03977E" w:rsidR="006A6B33" w:rsidRDefault="006A6B33" w:rsidP="006A6B33">
            <w:pPr>
              <w:rPr>
                <w:rFonts w:ascii="Calibri" w:hAnsi="Calibri" w:cs="Calibri"/>
                <w:b/>
                <w:sz w:val="22"/>
                <w:szCs w:val="22"/>
              </w:rPr>
            </w:pPr>
          </w:p>
          <w:p w14:paraId="33D79EEE" w14:textId="71F8E859" w:rsidR="006A6B33" w:rsidRDefault="006A6B33" w:rsidP="006A6B33">
            <w:pPr>
              <w:rPr>
                <w:rFonts w:ascii="Calibri" w:hAnsi="Calibri" w:cs="Calibri"/>
                <w:b/>
                <w:sz w:val="22"/>
                <w:szCs w:val="22"/>
              </w:rPr>
            </w:pPr>
          </w:p>
          <w:p w14:paraId="74F6A101" w14:textId="348B9B2D" w:rsidR="006A6B33" w:rsidRDefault="006A6B33" w:rsidP="006A6B33">
            <w:pPr>
              <w:rPr>
                <w:rFonts w:ascii="Calibri" w:hAnsi="Calibri" w:cs="Calibri"/>
                <w:b/>
                <w:sz w:val="22"/>
                <w:szCs w:val="22"/>
              </w:rPr>
            </w:pPr>
          </w:p>
          <w:p w14:paraId="6ACCD1E8" w14:textId="4E9D92D6" w:rsidR="006A6B33" w:rsidRDefault="006A6B33" w:rsidP="006A6B33">
            <w:pPr>
              <w:rPr>
                <w:rFonts w:ascii="Calibri" w:hAnsi="Calibri" w:cs="Calibri"/>
                <w:b/>
                <w:sz w:val="22"/>
                <w:szCs w:val="22"/>
              </w:rPr>
            </w:pPr>
          </w:p>
          <w:p w14:paraId="0E1708C4" w14:textId="24B805B2" w:rsidR="006A6B33" w:rsidRDefault="006A6B33" w:rsidP="006A6B33">
            <w:pPr>
              <w:rPr>
                <w:rFonts w:ascii="Calibri" w:hAnsi="Calibri" w:cs="Calibri"/>
                <w:b/>
                <w:sz w:val="22"/>
                <w:szCs w:val="22"/>
              </w:rPr>
            </w:pPr>
          </w:p>
          <w:p w14:paraId="42BF43DF" w14:textId="3E9BA36B" w:rsidR="006A6B33" w:rsidRDefault="006A6B33" w:rsidP="006A6B33">
            <w:pPr>
              <w:rPr>
                <w:rFonts w:ascii="Calibri" w:hAnsi="Calibri" w:cs="Calibri"/>
                <w:b/>
                <w:sz w:val="22"/>
                <w:szCs w:val="22"/>
              </w:rPr>
            </w:pPr>
          </w:p>
          <w:p w14:paraId="73D91ECD" w14:textId="6B7FA3FE" w:rsidR="006A6B33" w:rsidRDefault="006A6B33" w:rsidP="006A6B33">
            <w:pPr>
              <w:rPr>
                <w:rFonts w:ascii="Calibri" w:hAnsi="Calibri" w:cs="Calibri"/>
                <w:b/>
                <w:sz w:val="22"/>
                <w:szCs w:val="22"/>
              </w:rPr>
            </w:pPr>
          </w:p>
          <w:p w14:paraId="06897477" w14:textId="6245BF49" w:rsidR="006A6B33" w:rsidRDefault="006A6B33" w:rsidP="006A6B33">
            <w:pPr>
              <w:rPr>
                <w:rFonts w:ascii="Calibri" w:hAnsi="Calibri" w:cs="Calibri"/>
                <w:b/>
                <w:sz w:val="22"/>
                <w:szCs w:val="22"/>
              </w:rPr>
            </w:pPr>
          </w:p>
          <w:p w14:paraId="28C84D5B" w14:textId="274C5CE0" w:rsidR="006A6B33" w:rsidRDefault="006A6B33" w:rsidP="006A6B33">
            <w:pPr>
              <w:rPr>
                <w:rFonts w:ascii="Calibri" w:hAnsi="Calibri" w:cs="Calibri"/>
                <w:b/>
                <w:sz w:val="22"/>
                <w:szCs w:val="22"/>
              </w:rPr>
            </w:pPr>
          </w:p>
          <w:p w14:paraId="3793B56C" w14:textId="3EE6D838" w:rsidR="006A6B33" w:rsidRDefault="006A6B33" w:rsidP="006A6B33">
            <w:pPr>
              <w:rPr>
                <w:rFonts w:ascii="Calibri" w:hAnsi="Calibri" w:cs="Calibri"/>
                <w:b/>
                <w:sz w:val="22"/>
                <w:szCs w:val="22"/>
              </w:rPr>
            </w:pPr>
            <w:r>
              <w:rPr>
                <w:rFonts w:ascii="Calibri" w:hAnsi="Calibri" w:cs="Calibri"/>
                <w:b/>
                <w:sz w:val="22"/>
                <w:szCs w:val="22"/>
              </w:rPr>
              <w:t>Administration</w:t>
            </w:r>
          </w:p>
          <w:p w14:paraId="52516326" w14:textId="175596BA" w:rsidR="006A6B33" w:rsidRDefault="006A6B33" w:rsidP="006A6B33">
            <w:pPr>
              <w:rPr>
                <w:rFonts w:ascii="Calibri" w:hAnsi="Calibri" w:cs="Calibri"/>
                <w:b/>
                <w:sz w:val="22"/>
                <w:szCs w:val="22"/>
              </w:rPr>
            </w:pPr>
          </w:p>
          <w:p w14:paraId="498422F4" w14:textId="6D3DCC1F" w:rsidR="006A6B33" w:rsidRDefault="006A6B33" w:rsidP="006A6B33">
            <w:pPr>
              <w:rPr>
                <w:rFonts w:ascii="Calibri" w:hAnsi="Calibri" w:cs="Calibri"/>
                <w:b/>
                <w:sz w:val="22"/>
                <w:szCs w:val="22"/>
              </w:rPr>
            </w:pPr>
          </w:p>
          <w:p w14:paraId="76CCA729" w14:textId="2435D14C" w:rsidR="006A6B33" w:rsidRDefault="006A6B33" w:rsidP="006A6B33">
            <w:pPr>
              <w:rPr>
                <w:rFonts w:ascii="Calibri" w:hAnsi="Calibri" w:cs="Calibri"/>
                <w:b/>
                <w:sz w:val="22"/>
                <w:szCs w:val="22"/>
              </w:rPr>
            </w:pPr>
          </w:p>
          <w:p w14:paraId="3FAB1EC3" w14:textId="22C7E3A0" w:rsidR="006A6B33" w:rsidRDefault="006A6B33" w:rsidP="006A6B33">
            <w:pPr>
              <w:rPr>
                <w:rFonts w:ascii="Calibri" w:hAnsi="Calibri" w:cs="Calibri"/>
                <w:b/>
                <w:sz w:val="22"/>
                <w:szCs w:val="22"/>
              </w:rPr>
            </w:pPr>
          </w:p>
          <w:p w14:paraId="69744139" w14:textId="2BF70837" w:rsidR="006A6B33" w:rsidRDefault="006A6B33" w:rsidP="006A6B33">
            <w:pPr>
              <w:rPr>
                <w:rFonts w:ascii="Calibri" w:hAnsi="Calibri" w:cs="Calibri"/>
                <w:b/>
                <w:sz w:val="22"/>
                <w:szCs w:val="22"/>
              </w:rPr>
            </w:pPr>
          </w:p>
          <w:p w14:paraId="3F02FE06" w14:textId="70D7F010" w:rsidR="006A6B33" w:rsidRDefault="006A6B33" w:rsidP="006A6B33">
            <w:pPr>
              <w:rPr>
                <w:rFonts w:ascii="Calibri" w:hAnsi="Calibri" w:cs="Calibri"/>
                <w:b/>
                <w:sz w:val="22"/>
                <w:szCs w:val="22"/>
              </w:rPr>
            </w:pPr>
          </w:p>
          <w:p w14:paraId="27218562" w14:textId="4C06C5E9" w:rsidR="006A6B33" w:rsidRDefault="006A6B33" w:rsidP="006A6B33">
            <w:pPr>
              <w:rPr>
                <w:rFonts w:ascii="Calibri" w:hAnsi="Calibri" w:cs="Calibri"/>
                <w:b/>
                <w:sz w:val="22"/>
                <w:szCs w:val="22"/>
              </w:rPr>
            </w:pPr>
          </w:p>
          <w:p w14:paraId="0637D6E5" w14:textId="77777777" w:rsidR="006A6B33" w:rsidRDefault="006A6B33" w:rsidP="006A6B33">
            <w:pPr>
              <w:rPr>
                <w:rFonts w:ascii="Calibri" w:hAnsi="Calibri" w:cs="Calibri"/>
                <w:b/>
                <w:sz w:val="22"/>
                <w:szCs w:val="22"/>
              </w:rPr>
            </w:pPr>
          </w:p>
          <w:p w14:paraId="3C96558D" w14:textId="77777777" w:rsidR="006A6B33" w:rsidRDefault="006A6B33" w:rsidP="006A6B33">
            <w:pPr>
              <w:rPr>
                <w:rFonts w:ascii="Calibri" w:hAnsi="Calibri" w:cs="Calibri"/>
                <w:b/>
                <w:sz w:val="22"/>
                <w:szCs w:val="22"/>
              </w:rPr>
            </w:pPr>
          </w:p>
          <w:p w14:paraId="78A483D0" w14:textId="77777777" w:rsidR="006A6B33" w:rsidRDefault="006A6B33" w:rsidP="006A6B33">
            <w:pPr>
              <w:rPr>
                <w:rFonts w:ascii="Calibri" w:hAnsi="Calibri" w:cs="Calibri"/>
                <w:b/>
                <w:sz w:val="22"/>
                <w:szCs w:val="22"/>
              </w:rPr>
            </w:pPr>
          </w:p>
          <w:p w14:paraId="7293B54B" w14:textId="77777777" w:rsidR="006A6B33" w:rsidRDefault="006A6B33" w:rsidP="006A6B33">
            <w:pPr>
              <w:rPr>
                <w:rFonts w:ascii="Calibri" w:hAnsi="Calibri" w:cs="Calibri"/>
                <w:b/>
                <w:sz w:val="22"/>
                <w:szCs w:val="22"/>
              </w:rPr>
            </w:pPr>
          </w:p>
          <w:p w14:paraId="18388340" w14:textId="77777777" w:rsidR="006A6B33" w:rsidRDefault="006A6B33" w:rsidP="006A6B33">
            <w:pPr>
              <w:rPr>
                <w:rFonts w:ascii="Calibri" w:hAnsi="Calibri" w:cs="Calibri"/>
                <w:b/>
                <w:sz w:val="22"/>
                <w:szCs w:val="22"/>
              </w:rPr>
            </w:pPr>
          </w:p>
          <w:p w14:paraId="3D55F718" w14:textId="77777777" w:rsidR="006A6B33" w:rsidRDefault="006A6B33" w:rsidP="006A6B33">
            <w:pPr>
              <w:rPr>
                <w:rFonts w:ascii="Calibri" w:hAnsi="Calibri" w:cs="Calibri"/>
                <w:b/>
                <w:sz w:val="22"/>
                <w:szCs w:val="22"/>
              </w:rPr>
            </w:pPr>
          </w:p>
          <w:p w14:paraId="48800887" w14:textId="77777777" w:rsidR="006A6B33" w:rsidRDefault="006A6B33" w:rsidP="006A6B33">
            <w:pPr>
              <w:rPr>
                <w:rFonts w:ascii="Calibri" w:hAnsi="Calibri" w:cs="Calibri"/>
                <w:b/>
                <w:sz w:val="22"/>
                <w:szCs w:val="22"/>
              </w:rPr>
            </w:pPr>
          </w:p>
          <w:p w14:paraId="4AC14E74" w14:textId="662D21C4" w:rsidR="006A6B33" w:rsidRDefault="006A6B33" w:rsidP="006A6B33">
            <w:pPr>
              <w:rPr>
                <w:rFonts w:ascii="Calibri" w:hAnsi="Calibri" w:cs="Calibri"/>
                <w:b/>
                <w:sz w:val="22"/>
                <w:szCs w:val="22"/>
              </w:rPr>
            </w:pPr>
          </w:p>
          <w:p w14:paraId="6C755A15" w14:textId="77777777" w:rsidR="006A6B33" w:rsidRDefault="006A6B33" w:rsidP="006A6B33">
            <w:pPr>
              <w:rPr>
                <w:rFonts w:ascii="Calibri" w:hAnsi="Calibri" w:cs="Calibri"/>
                <w:b/>
                <w:sz w:val="22"/>
                <w:szCs w:val="22"/>
              </w:rPr>
            </w:pPr>
          </w:p>
          <w:p w14:paraId="0BDEE0C6" w14:textId="77777777" w:rsidR="006A6B33" w:rsidRDefault="006A6B33" w:rsidP="006A6B33">
            <w:pPr>
              <w:rPr>
                <w:rFonts w:ascii="Calibri" w:hAnsi="Calibri" w:cs="Calibri"/>
                <w:b/>
                <w:sz w:val="22"/>
                <w:szCs w:val="22"/>
              </w:rPr>
            </w:pPr>
          </w:p>
          <w:p w14:paraId="3AE35629" w14:textId="0061C21B" w:rsidR="006A6B33" w:rsidRDefault="006A6B33" w:rsidP="006A6B33">
            <w:pPr>
              <w:rPr>
                <w:rFonts w:ascii="Calibri" w:hAnsi="Calibri" w:cs="Calibri"/>
                <w:b/>
                <w:sz w:val="22"/>
                <w:szCs w:val="22"/>
              </w:rPr>
            </w:pPr>
            <w:r>
              <w:rPr>
                <w:rFonts w:ascii="Calibri" w:hAnsi="Calibri" w:cs="Calibri"/>
                <w:b/>
                <w:sz w:val="22"/>
                <w:szCs w:val="22"/>
              </w:rPr>
              <w:t>Communication</w:t>
            </w:r>
          </w:p>
          <w:p w14:paraId="7C6CF03F" w14:textId="7A4998D8" w:rsidR="006A6B33" w:rsidRDefault="006A6B33" w:rsidP="006A6B33">
            <w:pPr>
              <w:rPr>
                <w:rFonts w:ascii="Calibri" w:hAnsi="Calibri" w:cs="Calibri"/>
                <w:b/>
                <w:sz w:val="22"/>
                <w:szCs w:val="22"/>
              </w:rPr>
            </w:pPr>
          </w:p>
          <w:p w14:paraId="74798F53" w14:textId="767C62E7" w:rsidR="006A6B33" w:rsidRDefault="006A6B33" w:rsidP="006A6B33">
            <w:pPr>
              <w:rPr>
                <w:rFonts w:ascii="Calibri" w:hAnsi="Calibri" w:cs="Calibri"/>
                <w:b/>
                <w:sz w:val="22"/>
                <w:szCs w:val="22"/>
              </w:rPr>
            </w:pPr>
          </w:p>
          <w:p w14:paraId="1CEB2C95" w14:textId="051A22EE" w:rsidR="006A6B33" w:rsidRDefault="006A6B33" w:rsidP="006A6B33">
            <w:pPr>
              <w:rPr>
                <w:rFonts w:ascii="Calibri" w:hAnsi="Calibri" w:cs="Calibri"/>
                <w:b/>
                <w:sz w:val="22"/>
                <w:szCs w:val="22"/>
              </w:rPr>
            </w:pPr>
          </w:p>
          <w:p w14:paraId="56BAACEC" w14:textId="5288B6DF" w:rsidR="006A6B33" w:rsidRDefault="006A6B33" w:rsidP="006A6B33">
            <w:pPr>
              <w:rPr>
                <w:rFonts w:ascii="Calibri" w:hAnsi="Calibri" w:cs="Calibri"/>
                <w:b/>
                <w:sz w:val="22"/>
                <w:szCs w:val="22"/>
              </w:rPr>
            </w:pPr>
          </w:p>
          <w:p w14:paraId="61DC5A62" w14:textId="5D84457B" w:rsidR="006A6B33" w:rsidRDefault="006A6B33" w:rsidP="006A6B33">
            <w:pPr>
              <w:rPr>
                <w:rFonts w:ascii="Calibri" w:hAnsi="Calibri" w:cs="Calibri"/>
                <w:b/>
                <w:sz w:val="22"/>
                <w:szCs w:val="22"/>
              </w:rPr>
            </w:pPr>
          </w:p>
          <w:p w14:paraId="366A5E65" w14:textId="29B412F2" w:rsidR="006A6B33" w:rsidRDefault="006A6B33" w:rsidP="006A6B33">
            <w:pPr>
              <w:rPr>
                <w:rFonts w:ascii="Calibri" w:hAnsi="Calibri" w:cs="Calibri"/>
                <w:b/>
                <w:sz w:val="22"/>
                <w:szCs w:val="22"/>
              </w:rPr>
            </w:pPr>
          </w:p>
          <w:p w14:paraId="7C47A7F9" w14:textId="0FB00283" w:rsidR="006A6B33" w:rsidRDefault="006A6B33" w:rsidP="006A6B33">
            <w:pPr>
              <w:rPr>
                <w:rFonts w:ascii="Calibri" w:hAnsi="Calibri" w:cs="Calibri"/>
                <w:b/>
                <w:sz w:val="22"/>
                <w:szCs w:val="22"/>
              </w:rPr>
            </w:pPr>
          </w:p>
          <w:p w14:paraId="6E5D02DA" w14:textId="014345EF" w:rsidR="006A6B33" w:rsidRDefault="006A6B33" w:rsidP="006A6B33">
            <w:pPr>
              <w:rPr>
                <w:rFonts w:ascii="Calibri" w:hAnsi="Calibri" w:cs="Calibri"/>
                <w:b/>
                <w:sz w:val="22"/>
                <w:szCs w:val="22"/>
              </w:rPr>
            </w:pPr>
          </w:p>
          <w:p w14:paraId="0CDE821F" w14:textId="4F329DC1" w:rsidR="006A6B33" w:rsidRDefault="006A6B33" w:rsidP="006A6B33">
            <w:pPr>
              <w:rPr>
                <w:rFonts w:ascii="Calibri" w:hAnsi="Calibri" w:cs="Calibri"/>
                <w:b/>
                <w:sz w:val="22"/>
                <w:szCs w:val="22"/>
              </w:rPr>
            </w:pPr>
          </w:p>
          <w:p w14:paraId="63DAC6D2" w14:textId="5B0A5661" w:rsidR="006A6B33" w:rsidRDefault="006A6B33" w:rsidP="006A6B33">
            <w:pPr>
              <w:rPr>
                <w:rFonts w:ascii="Calibri" w:hAnsi="Calibri" w:cs="Calibri"/>
                <w:b/>
                <w:sz w:val="22"/>
                <w:szCs w:val="22"/>
              </w:rPr>
            </w:pPr>
          </w:p>
          <w:p w14:paraId="36A0BD40" w14:textId="77777777" w:rsidR="006A6B33" w:rsidRPr="006A6B33" w:rsidRDefault="006A6B33" w:rsidP="006A6B33">
            <w:pPr>
              <w:rPr>
                <w:rFonts w:ascii="Calibri" w:hAnsi="Calibri" w:cs="Calibri"/>
                <w:b/>
                <w:sz w:val="22"/>
                <w:szCs w:val="22"/>
              </w:rPr>
            </w:pPr>
          </w:p>
          <w:p w14:paraId="2A46C20C" w14:textId="77777777" w:rsidR="006A6B33" w:rsidRPr="006A6B33" w:rsidRDefault="006A6B33" w:rsidP="006A6B33">
            <w:pPr>
              <w:pStyle w:val="Default"/>
              <w:spacing w:after="27" w:line="276" w:lineRule="auto"/>
              <w:rPr>
                <w:rFonts w:ascii="Calibri" w:hAnsi="Calibri" w:cs="Calibri"/>
                <w:b/>
                <w:bCs/>
                <w:sz w:val="22"/>
                <w:szCs w:val="22"/>
              </w:rPr>
            </w:pPr>
            <w:r w:rsidRPr="006A6B33">
              <w:rPr>
                <w:rFonts w:ascii="Calibri" w:hAnsi="Calibri" w:cs="Calibri"/>
                <w:b/>
                <w:bCs/>
                <w:sz w:val="22"/>
                <w:szCs w:val="22"/>
              </w:rPr>
              <w:t>Quality and Safety</w:t>
            </w:r>
          </w:p>
          <w:p w14:paraId="679A2F68" w14:textId="77777777" w:rsidR="00FD0BA1" w:rsidRPr="006A6B33" w:rsidRDefault="00FD0BA1" w:rsidP="006A6B33">
            <w:pPr>
              <w:rPr>
                <w:rFonts w:ascii="Calibri" w:hAnsi="Calibri" w:cs="Calibri"/>
                <w:sz w:val="22"/>
                <w:szCs w:val="22"/>
                <w:lang w:val="en-US"/>
              </w:rPr>
            </w:pPr>
          </w:p>
        </w:tc>
        <w:tc>
          <w:tcPr>
            <w:tcW w:w="8789" w:type="dxa"/>
            <w:tcBorders>
              <w:top w:val="single" w:sz="4" w:space="0" w:color="auto"/>
              <w:left w:val="single" w:sz="4" w:space="0" w:color="auto"/>
              <w:bottom w:val="single" w:sz="4" w:space="0" w:color="auto"/>
              <w:right w:val="single" w:sz="4" w:space="0" w:color="auto"/>
            </w:tcBorders>
          </w:tcPr>
          <w:p w14:paraId="01AE8D1F" w14:textId="77777777" w:rsidR="006A6B33" w:rsidRPr="006A6B33" w:rsidRDefault="006A6B33" w:rsidP="006A6B33">
            <w:pPr>
              <w:pStyle w:val="ListParagraph"/>
              <w:rPr>
                <w:rFonts w:asciiTheme="minorHAnsi" w:hAnsiTheme="minorHAnsi" w:cstheme="minorHAnsi"/>
                <w:sz w:val="22"/>
                <w:szCs w:val="22"/>
              </w:rPr>
            </w:pPr>
          </w:p>
          <w:p w14:paraId="20688EF8" w14:textId="77777777"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t>Provide information regarding the services in a clear and friendly manner</w:t>
            </w:r>
          </w:p>
          <w:p w14:paraId="7D2CB2D5" w14:textId="4504CFD3" w:rsidR="006A6B33" w:rsidRPr="006A6B33" w:rsidRDefault="006A6B33" w:rsidP="006A6B33">
            <w:pPr>
              <w:numPr>
                <w:ilvl w:val="0"/>
                <w:numId w:val="44"/>
              </w:numPr>
              <w:autoSpaceDE w:val="0"/>
              <w:autoSpaceDN w:val="0"/>
              <w:adjustRightInd w:val="0"/>
              <w:spacing w:before="120" w:after="120" w:line="276" w:lineRule="auto"/>
              <w:jc w:val="both"/>
              <w:rPr>
                <w:rFonts w:ascii="Calibri" w:hAnsi="Calibri" w:cs="Calibri"/>
                <w:sz w:val="22"/>
                <w:szCs w:val="22"/>
                <w:lang w:val="en-US" w:eastAsia="en-AU"/>
              </w:rPr>
            </w:pPr>
            <w:r w:rsidRPr="006A6B33">
              <w:rPr>
                <w:rFonts w:ascii="Calibri" w:hAnsi="Calibri" w:cs="Calibri"/>
                <w:sz w:val="22"/>
                <w:szCs w:val="22"/>
              </w:rPr>
              <w:t>Protect the rights and confidentiality of consumers by ensuring the care provided maintains customer dignity and privacy.</w:t>
            </w:r>
          </w:p>
          <w:p w14:paraId="626C82E1" w14:textId="77777777" w:rsid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Complete all internal assessment and reviews with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or their representative in accordance with the CHSP guidelines and scope of the service as managed by </w:t>
            </w:r>
            <w:r>
              <w:rPr>
                <w:rFonts w:asciiTheme="minorHAnsi" w:hAnsiTheme="minorHAnsi" w:cstheme="minorHAnsi"/>
                <w:sz w:val="22"/>
                <w:szCs w:val="22"/>
              </w:rPr>
              <w:t>the MCCV</w:t>
            </w:r>
          </w:p>
          <w:p w14:paraId="5F7A8913" w14:textId="7F867B8B" w:rsid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Support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w:t>
            </w:r>
            <w:r>
              <w:rPr>
                <w:rFonts w:asciiTheme="minorHAnsi" w:hAnsiTheme="minorHAnsi" w:cstheme="minorHAnsi"/>
                <w:sz w:val="22"/>
                <w:szCs w:val="22"/>
              </w:rPr>
              <w:t>and carer</w:t>
            </w:r>
            <w:r w:rsidRPr="006A6B33">
              <w:rPr>
                <w:rFonts w:asciiTheme="minorHAnsi" w:hAnsiTheme="minorHAnsi" w:cstheme="minorHAnsi"/>
                <w:sz w:val="22"/>
                <w:szCs w:val="22"/>
              </w:rPr>
              <w:t xml:space="preserve"> with the i</w:t>
            </w:r>
            <w:r>
              <w:rPr>
                <w:rFonts w:asciiTheme="minorHAnsi" w:hAnsiTheme="minorHAnsi" w:cstheme="minorHAnsi"/>
                <w:sz w:val="22"/>
                <w:szCs w:val="22"/>
              </w:rPr>
              <w:t>mplementation</w:t>
            </w:r>
            <w:r w:rsidRPr="006A6B33">
              <w:rPr>
                <w:rFonts w:asciiTheme="minorHAnsi" w:hAnsiTheme="minorHAnsi" w:cstheme="minorHAnsi"/>
                <w:sz w:val="22"/>
                <w:szCs w:val="22"/>
              </w:rPr>
              <w:t xml:space="preserve"> of their </w:t>
            </w:r>
            <w:r>
              <w:rPr>
                <w:rFonts w:asciiTheme="minorHAnsi" w:hAnsiTheme="minorHAnsi" w:cstheme="minorHAnsi"/>
                <w:sz w:val="22"/>
                <w:szCs w:val="22"/>
              </w:rPr>
              <w:t xml:space="preserve">care </w:t>
            </w:r>
            <w:r w:rsidRPr="006A6B33">
              <w:rPr>
                <w:rFonts w:asciiTheme="minorHAnsi" w:hAnsiTheme="minorHAnsi" w:cstheme="minorHAnsi"/>
                <w:sz w:val="22"/>
                <w:szCs w:val="22"/>
              </w:rPr>
              <w:t xml:space="preserve">plan </w:t>
            </w:r>
            <w:r>
              <w:rPr>
                <w:rFonts w:asciiTheme="minorHAnsi" w:hAnsiTheme="minorHAnsi" w:cstheme="minorHAnsi"/>
                <w:sz w:val="22"/>
                <w:szCs w:val="22"/>
              </w:rPr>
              <w:t>and</w:t>
            </w:r>
            <w:r w:rsidRPr="006A6B33">
              <w:rPr>
                <w:rFonts w:asciiTheme="minorHAnsi" w:hAnsiTheme="minorHAnsi" w:cstheme="minorHAnsi"/>
                <w:sz w:val="22"/>
                <w:szCs w:val="22"/>
              </w:rPr>
              <w:t xml:space="preserve"> ensure service delivery is continually reviewed and redesigned to reflect identified goals </w:t>
            </w:r>
            <w:r>
              <w:rPr>
                <w:rFonts w:asciiTheme="minorHAnsi" w:hAnsiTheme="minorHAnsi" w:cstheme="minorHAnsi"/>
                <w:sz w:val="22"/>
                <w:szCs w:val="22"/>
              </w:rPr>
              <w:t>and</w:t>
            </w:r>
            <w:r w:rsidRPr="006A6B33">
              <w:rPr>
                <w:rFonts w:asciiTheme="minorHAnsi" w:hAnsiTheme="minorHAnsi" w:cstheme="minorHAnsi"/>
                <w:sz w:val="22"/>
                <w:szCs w:val="22"/>
              </w:rPr>
              <w:t xml:space="preserve"> pathways in reaching those goals. </w:t>
            </w:r>
          </w:p>
          <w:p w14:paraId="653E8D10" w14:textId="3AE2C5F7" w:rsidR="00ED6D5F" w:rsidRDefault="00ED6D5F" w:rsidP="006A6B33">
            <w:pPr>
              <w:pStyle w:val="ListParagraph"/>
              <w:numPr>
                <w:ilvl w:val="0"/>
                <w:numId w:val="44"/>
              </w:numPr>
              <w:rPr>
                <w:rFonts w:asciiTheme="minorHAnsi" w:hAnsiTheme="minorHAnsi" w:cstheme="minorHAnsi"/>
                <w:sz w:val="22"/>
                <w:szCs w:val="22"/>
                <w:lang w:eastAsia="en-GB"/>
              </w:rPr>
            </w:pPr>
            <w:r>
              <w:rPr>
                <w:rFonts w:asciiTheme="minorHAnsi" w:hAnsiTheme="minorHAnsi" w:cstheme="minorHAnsi"/>
                <w:sz w:val="22"/>
                <w:szCs w:val="22"/>
              </w:rPr>
              <w:t>Undertake OHS assessments and complete checklists at each client’s home.</w:t>
            </w:r>
          </w:p>
          <w:p w14:paraId="00583C9D" w14:textId="77777777" w:rsid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rPr>
              <w:t xml:space="preserve">Complete all documentation regarding the assessment, planning, service implementation and review for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is in line with </w:t>
            </w:r>
            <w:r>
              <w:rPr>
                <w:rFonts w:asciiTheme="minorHAnsi" w:hAnsiTheme="minorHAnsi" w:cstheme="minorHAnsi"/>
                <w:sz w:val="22"/>
                <w:szCs w:val="22"/>
              </w:rPr>
              <w:t>MCCV</w:t>
            </w:r>
            <w:r w:rsidRPr="006A6B33">
              <w:rPr>
                <w:rFonts w:asciiTheme="minorHAnsi" w:hAnsiTheme="minorHAnsi" w:cstheme="minorHAnsi"/>
                <w:sz w:val="22"/>
                <w:szCs w:val="22"/>
              </w:rPr>
              <w:t xml:space="preserve"> policies and procedures</w:t>
            </w:r>
            <w:r>
              <w:rPr>
                <w:rFonts w:asciiTheme="minorHAnsi" w:hAnsiTheme="minorHAnsi" w:cstheme="minorHAnsi"/>
                <w:sz w:val="22"/>
                <w:szCs w:val="22"/>
              </w:rPr>
              <w:t xml:space="preserve"> funding guidelines.</w:t>
            </w:r>
            <w:r w:rsidRPr="006A6B33">
              <w:rPr>
                <w:rFonts w:asciiTheme="minorHAnsi" w:hAnsiTheme="minorHAnsi" w:cstheme="minorHAnsi"/>
                <w:sz w:val="22"/>
                <w:szCs w:val="22"/>
                <w:lang w:eastAsia="en-AU"/>
              </w:rPr>
              <w:t xml:space="preserve"> </w:t>
            </w:r>
          </w:p>
          <w:p w14:paraId="20F712B6" w14:textId="4C980DDA"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lastRenderedPageBreak/>
              <w:t xml:space="preserve">Explain to new clients their rights and responsibilities, prepare and arrange for the agreements to be signed and filed. </w:t>
            </w:r>
          </w:p>
          <w:p w14:paraId="44F2731F" w14:textId="64A5A951" w:rsid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t xml:space="preserve">Allocate and arrange the rosters for support staff </w:t>
            </w:r>
          </w:p>
          <w:p w14:paraId="425D7632" w14:textId="168C39FA" w:rsidR="006A6B33" w:rsidRDefault="006A6B33" w:rsidP="006A6B33">
            <w:pPr>
              <w:autoSpaceDE w:val="0"/>
              <w:autoSpaceDN w:val="0"/>
              <w:adjustRightInd w:val="0"/>
              <w:jc w:val="both"/>
              <w:rPr>
                <w:rFonts w:asciiTheme="minorHAnsi" w:hAnsiTheme="minorHAnsi" w:cstheme="minorHAnsi"/>
                <w:sz w:val="22"/>
                <w:szCs w:val="22"/>
                <w:lang w:eastAsia="en-AU"/>
              </w:rPr>
            </w:pPr>
          </w:p>
          <w:p w14:paraId="1C98EF2F" w14:textId="77777777" w:rsidR="006A6B33" w:rsidRPr="006A6B33" w:rsidRDefault="006A6B33" w:rsidP="006A6B33">
            <w:pPr>
              <w:autoSpaceDE w:val="0"/>
              <w:autoSpaceDN w:val="0"/>
              <w:adjustRightInd w:val="0"/>
              <w:jc w:val="both"/>
              <w:rPr>
                <w:rFonts w:asciiTheme="minorHAnsi" w:hAnsiTheme="minorHAnsi" w:cstheme="minorHAnsi"/>
                <w:sz w:val="22"/>
                <w:szCs w:val="22"/>
                <w:lang w:eastAsia="en-AU"/>
              </w:rPr>
            </w:pPr>
          </w:p>
          <w:p w14:paraId="24374B1F" w14:textId="77777777"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t xml:space="preserve">Liaise with contractors </w:t>
            </w:r>
          </w:p>
          <w:p w14:paraId="7849BC73" w14:textId="77777777"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t>Client advisory when required</w:t>
            </w:r>
          </w:p>
          <w:p w14:paraId="3FCF7FF6" w14:textId="77777777"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sidRPr="006A6B33">
              <w:rPr>
                <w:rFonts w:asciiTheme="minorHAnsi" w:hAnsiTheme="minorHAnsi" w:cstheme="minorHAnsi"/>
                <w:sz w:val="22"/>
                <w:szCs w:val="22"/>
                <w:lang w:eastAsia="en-AU"/>
              </w:rPr>
              <w:t>Working in cooperation with other MCCV Programs/Coordinators</w:t>
            </w:r>
          </w:p>
          <w:p w14:paraId="6B015DA5" w14:textId="77777777" w:rsidR="006A6B33" w:rsidRPr="006A6B33" w:rsidRDefault="006A6B33" w:rsidP="006A6B33">
            <w:pPr>
              <w:pStyle w:val="ListParagraph"/>
              <w:numPr>
                <w:ilvl w:val="0"/>
                <w:numId w:val="44"/>
              </w:numPr>
              <w:autoSpaceDE w:val="0"/>
              <w:autoSpaceDN w:val="0"/>
              <w:adjustRightInd w:val="0"/>
              <w:spacing w:line="276" w:lineRule="auto"/>
              <w:contextualSpacing/>
              <w:jc w:val="both"/>
              <w:rPr>
                <w:rFonts w:ascii="Calibri" w:hAnsi="Calibri" w:cs="Calibri"/>
                <w:sz w:val="22"/>
                <w:szCs w:val="22"/>
                <w:lang w:eastAsia="en-AU"/>
              </w:rPr>
            </w:pPr>
            <w:r w:rsidRPr="006A6B33">
              <w:rPr>
                <w:rFonts w:ascii="Calibri" w:hAnsi="Calibri" w:cs="Calibri"/>
                <w:sz w:val="22"/>
                <w:szCs w:val="22"/>
              </w:rPr>
              <w:t>Participate in regular team meetings and one on one meetings including performance reviews and coaching.</w:t>
            </w:r>
          </w:p>
          <w:p w14:paraId="0224F5D7" w14:textId="3C0B3AA3" w:rsidR="006A6B33" w:rsidRDefault="006A6B33" w:rsidP="006A6B33">
            <w:pPr>
              <w:pStyle w:val="Default"/>
              <w:numPr>
                <w:ilvl w:val="0"/>
                <w:numId w:val="44"/>
              </w:numPr>
              <w:spacing w:after="27" w:line="276" w:lineRule="auto"/>
              <w:rPr>
                <w:rFonts w:ascii="Calibri" w:hAnsi="Calibri" w:cs="Calibri"/>
                <w:sz w:val="22"/>
                <w:szCs w:val="22"/>
              </w:rPr>
            </w:pPr>
            <w:r w:rsidRPr="006A6B33">
              <w:rPr>
                <w:rFonts w:ascii="Calibri" w:hAnsi="Calibri" w:cs="Calibri"/>
                <w:sz w:val="22"/>
                <w:szCs w:val="22"/>
              </w:rPr>
              <w:t>Record and maintain client records including case notes and conduct regular care plan reviews.</w:t>
            </w:r>
          </w:p>
          <w:p w14:paraId="2C8FE74B" w14:textId="77777777" w:rsidR="006A6B33" w:rsidRPr="006A6B33" w:rsidRDefault="006A6B33" w:rsidP="006A6B33">
            <w:pPr>
              <w:pStyle w:val="Default"/>
              <w:spacing w:after="27" w:line="276" w:lineRule="auto"/>
              <w:rPr>
                <w:rFonts w:ascii="Calibri" w:hAnsi="Calibri" w:cs="Calibri"/>
                <w:sz w:val="22"/>
                <w:szCs w:val="22"/>
              </w:rPr>
            </w:pPr>
          </w:p>
          <w:p w14:paraId="42C8CB17" w14:textId="77777777"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 Ensure optimal service delivery to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by being abreast of all new CHSP guidelines as well as </w:t>
            </w:r>
            <w:r>
              <w:rPr>
                <w:rFonts w:asciiTheme="minorHAnsi" w:hAnsiTheme="minorHAnsi" w:cstheme="minorHAnsi"/>
                <w:sz w:val="22"/>
                <w:szCs w:val="22"/>
              </w:rPr>
              <w:t>the MCCV’s</w:t>
            </w:r>
            <w:r w:rsidRPr="006A6B33">
              <w:rPr>
                <w:rFonts w:asciiTheme="minorHAnsi" w:hAnsiTheme="minorHAnsi" w:cstheme="minorHAnsi"/>
                <w:sz w:val="22"/>
                <w:szCs w:val="22"/>
              </w:rPr>
              <w:t xml:space="preserve"> polic</w:t>
            </w:r>
            <w:r>
              <w:rPr>
                <w:rFonts w:asciiTheme="minorHAnsi" w:hAnsiTheme="minorHAnsi" w:cstheme="minorHAnsi"/>
                <w:sz w:val="22"/>
                <w:szCs w:val="22"/>
              </w:rPr>
              <w:t>ies</w:t>
            </w:r>
            <w:r w:rsidRPr="006A6B33">
              <w:rPr>
                <w:rFonts w:asciiTheme="minorHAnsi" w:hAnsiTheme="minorHAnsi" w:cstheme="minorHAnsi"/>
                <w:sz w:val="22"/>
                <w:szCs w:val="22"/>
              </w:rPr>
              <w:t xml:space="preserve"> and procedures. </w:t>
            </w:r>
          </w:p>
          <w:p w14:paraId="2697AF33" w14:textId="214F5EB1"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Actively participate in the development of internal systems and processes that will facilitate individual choices as reflected in their plans. </w:t>
            </w:r>
          </w:p>
          <w:p w14:paraId="3FB03150" w14:textId="2EBB5DEB"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Have a good knowledge of other services in the Northern and Western </w:t>
            </w:r>
            <w:r>
              <w:rPr>
                <w:rFonts w:asciiTheme="minorHAnsi" w:hAnsiTheme="minorHAnsi" w:cstheme="minorHAnsi"/>
                <w:sz w:val="22"/>
                <w:szCs w:val="22"/>
              </w:rPr>
              <w:t>Metro area</w:t>
            </w:r>
            <w:r w:rsidRPr="006A6B33">
              <w:rPr>
                <w:rFonts w:asciiTheme="minorHAnsi" w:hAnsiTheme="minorHAnsi" w:cstheme="minorHAnsi"/>
                <w:sz w:val="22"/>
                <w:szCs w:val="22"/>
              </w:rPr>
              <w:t xml:space="preserve"> that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can be linked in to. </w:t>
            </w:r>
          </w:p>
          <w:p w14:paraId="66F661C6" w14:textId="1511C46C" w:rsid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Utili</w:t>
            </w:r>
            <w:r>
              <w:rPr>
                <w:rFonts w:asciiTheme="minorHAnsi" w:hAnsiTheme="minorHAnsi" w:cstheme="minorHAnsi"/>
                <w:sz w:val="22"/>
                <w:szCs w:val="22"/>
              </w:rPr>
              <w:t>s</w:t>
            </w:r>
            <w:r w:rsidRPr="006A6B33">
              <w:rPr>
                <w:rFonts w:asciiTheme="minorHAnsi" w:hAnsiTheme="minorHAnsi" w:cstheme="minorHAnsi"/>
                <w:sz w:val="22"/>
                <w:szCs w:val="22"/>
              </w:rPr>
              <w:t xml:space="preserve">e the </w:t>
            </w:r>
            <w:proofErr w:type="spellStart"/>
            <w:r w:rsidRPr="006A6B33">
              <w:rPr>
                <w:rFonts w:asciiTheme="minorHAnsi" w:hAnsiTheme="minorHAnsi" w:cstheme="minorHAnsi"/>
                <w:sz w:val="22"/>
                <w:szCs w:val="22"/>
              </w:rPr>
              <w:t>MyAgedCare</w:t>
            </w:r>
            <w:proofErr w:type="spellEnd"/>
            <w:r w:rsidRPr="006A6B33">
              <w:rPr>
                <w:rFonts w:asciiTheme="minorHAnsi" w:hAnsiTheme="minorHAnsi" w:cstheme="minorHAnsi"/>
                <w:sz w:val="22"/>
                <w:szCs w:val="22"/>
              </w:rPr>
              <w:t xml:space="preserve"> portal to access all new referrals</w:t>
            </w:r>
            <w:r>
              <w:rPr>
                <w:rFonts w:asciiTheme="minorHAnsi" w:hAnsiTheme="minorHAnsi" w:cstheme="minorHAnsi"/>
                <w:sz w:val="22"/>
                <w:szCs w:val="22"/>
              </w:rPr>
              <w:t xml:space="preserve"> and manage consumer activity</w:t>
            </w:r>
            <w:r w:rsidRPr="006A6B33">
              <w:rPr>
                <w:rFonts w:asciiTheme="minorHAnsi" w:hAnsiTheme="minorHAnsi" w:cstheme="minorHAnsi"/>
                <w:sz w:val="22"/>
                <w:szCs w:val="22"/>
              </w:rPr>
              <w:t>.</w:t>
            </w:r>
          </w:p>
          <w:p w14:paraId="65A90E64" w14:textId="6E2ABFFA" w:rsidR="006A6B33" w:rsidRPr="006A6B33" w:rsidRDefault="006A6B33" w:rsidP="006A6B33">
            <w:pPr>
              <w:numPr>
                <w:ilvl w:val="0"/>
                <w:numId w:val="44"/>
              </w:numPr>
              <w:autoSpaceDE w:val="0"/>
              <w:autoSpaceDN w:val="0"/>
              <w:adjustRightInd w:val="0"/>
              <w:jc w:val="both"/>
              <w:rPr>
                <w:rFonts w:asciiTheme="minorHAnsi" w:hAnsiTheme="minorHAnsi" w:cstheme="minorHAnsi"/>
                <w:sz w:val="22"/>
                <w:szCs w:val="22"/>
                <w:lang w:eastAsia="en-AU"/>
              </w:rPr>
            </w:pPr>
            <w:r>
              <w:rPr>
                <w:rFonts w:asciiTheme="minorHAnsi" w:hAnsiTheme="minorHAnsi" w:cstheme="minorHAnsi"/>
                <w:sz w:val="22"/>
                <w:szCs w:val="22"/>
              </w:rPr>
              <w:t>Utilise Data Exchange Portal for data</w:t>
            </w:r>
            <w:r w:rsidRPr="006A6B33">
              <w:rPr>
                <w:rFonts w:asciiTheme="minorHAnsi" w:hAnsiTheme="minorHAnsi" w:cstheme="minorHAnsi"/>
                <w:sz w:val="22"/>
                <w:szCs w:val="22"/>
                <w:lang w:eastAsia="en-AU"/>
              </w:rPr>
              <w:t xml:space="preserve"> entry of service hours delivered for the purpose of reporting.</w:t>
            </w:r>
          </w:p>
          <w:p w14:paraId="0216E9B9" w14:textId="28CEA957"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 Manage an internal waitlist. </w:t>
            </w:r>
          </w:p>
          <w:p w14:paraId="7270C635" w14:textId="5A261595"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Ensure that reporting requirements as per organisational policies/procedures and Funding Government Bodies are adhered to. </w:t>
            </w:r>
          </w:p>
          <w:p w14:paraId="115AC144" w14:textId="251D6A72"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Ensure that individual plans are implemented </w:t>
            </w:r>
            <w:r>
              <w:rPr>
                <w:rFonts w:asciiTheme="minorHAnsi" w:hAnsiTheme="minorHAnsi" w:cstheme="minorHAnsi"/>
                <w:sz w:val="22"/>
                <w:szCs w:val="22"/>
              </w:rPr>
              <w:t xml:space="preserve">with clearly outlined fees </w:t>
            </w:r>
            <w:r w:rsidRPr="006A6B33">
              <w:rPr>
                <w:rFonts w:asciiTheme="minorHAnsi" w:hAnsiTheme="minorHAnsi" w:cstheme="minorHAnsi"/>
                <w:sz w:val="22"/>
                <w:szCs w:val="22"/>
              </w:rPr>
              <w:t>within timeframe.</w:t>
            </w:r>
          </w:p>
          <w:p w14:paraId="48758F37" w14:textId="1C6C3DAB" w:rsidR="006A6B33" w:rsidRPr="006A6B33" w:rsidRDefault="00ED6D5F" w:rsidP="006A6B33">
            <w:pPr>
              <w:pStyle w:val="ListParagraph"/>
              <w:numPr>
                <w:ilvl w:val="0"/>
                <w:numId w:val="44"/>
              </w:numPr>
              <w:rPr>
                <w:rFonts w:asciiTheme="minorHAnsi" w:hAnsiTheme="minorHAnsi" w:cstheme="minorHAnsi"/>
                <w:sz w:val="22"/>
                <w:szCs w:val="22"/>
                <w:lang w:eastAsia="en-GB"/>
              </w:rPr>
            </w:pPr>
            <w:r>
              <w:rPr>
                <w:rFonts w:asciiTheme="minorHAnsi" w:hAnsiTheme="minorHAnsi" w:cstheme="minorHAnsi"/>
                <w:sz w:val="22"/>
                <w:szCs w:val="22"/>
              </w:rPr>
              <w:t>R</w:t>
            </w:r>
            <w:r w:rsidR="006A6B33" w:rsidRPr="006A6B33">
              <w:rPr>
                <w:rFonts w:asciiTheme="minorHAnsi" w:hAnsiTheme="minorHAnsi" w:cstheme="minorHAnsi"/>
                <w:sz w:val="22"/>
                <w:szCs w:val="22"/>
              </w:rPr>
              <w:t xml:space="preserve">eport </w:t>
            </w:r>
            <w:r w:rsidR="006A6B33">
              <w:rPr>
                <w:rFonts w:asciiTheme="minorHAnsi" w:hAnsiTheme="minorHAnsi" w:cstheme="minorHAnsi"/>
                <w:sz w:val="22"/>
                <w:szCs w:val="22"/>
              </w:rPr>
              <w:t>to Executive Committee</w:t>
            </w:r>
            <w:r>
              <w:rPr>
                <w:rFonts w:asciiTheme="minorHAnsi" w:hAnsiTheme="minorHAnsi" w:cstheme="minorHAnsi"/>
                <w:sz w:val="22"/>
                <w:szCs w:val="22"/>
              </w:rPr>
              <w:t xml:space="preserve"> as requested, both verbally and in a monthly written report</w:t>
            </w:r>
            <w:r w:rsidR="006A6B33" w:rsidRPr="006A6B33">
              <w:rPr>
                <w:rFonts w:asciiTheme="minorHAnsi" w:hAnsiTheme="minorHAnsi" w:cstheme="minorHAnsi"/>
                <w:sz w:val="22"/>
                <w:szCs w:val="22"/>
              </w:rPr>
              <w:t xml:space="preserve">. </w:t>
            </w:r>
          </w:p>
          <w:p w14:paraId="52F9C699" w14:textId="77777777"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Work collaboratively with other team members, community organisations and service agencies to ensure the best outcome for the </w:t>
            </w:r>
            <w:r>
              <w:rPr>
                <w:rFonts w:asciiTheme="minorHAnsi" w:hAnsiTheme="minorHAnsi" w:cstheme="minorHAnsi"/>
                <w:sz w:val="22"/>
                <w:szCs w:val="22"/>
              </w:rPr>
              <w:t>consumer</w:t>
            </w:r>
            <w:r w:rsidRPr="006A6B33">
              <w:rPr>
                <w:rFonts w:asciiTheme="minorHAnsi" w:hAnsiTheme="minorHAnsi" w:cstheme="minorHAnsi"/>
                <w:sz w:val="22"/>
                <w:szCs w:val="22"/>
              </w:rPr>
              <w:t xml:space="preserve">. </w:t>
            </w:r>
          </w:p>
          <w:p w14:paraId="5344D005" w14:textId="77777777" w:rsidR="006A6B33" w:rsidRPr="006A6B33" w:rsidRDefault="006A6B33" w:rsidP="006A6B33">
            <w:pPr>
              <w:pStyle w:val="ListParagraph"/>
              <w:rPr>
                <w:rFonts w:asciiTheme="minorHAnsi" w:hAnsiTheme="minorHAnsi" w:cstheme="minorHAnsi"/>
                <w:sz w:val="22"/>
                <w:szCs w:val="22"/>
              </w:rPr>
            </w:pPr>
          </w:p>
          <w:p w14:paraId="22F91178" w14:textId="77777777" w:rsid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Communicate support requirements with support workers and external service providers. </w:t>
            </w:r>
          </w:p>
          <w:p w14:paraId="481FE775" w14:textId="6850F658" w:rsidR="006A6B33" w:rsidRPr="006A6B33" w:rsidRDefault="006A6B33" w:rsidP="006A6B33">
            <w:pPr>
              <w:numPr>
                <w:ilvl w:val="0"/>
                <w:numId w:val="44"/>
              </w:numPr>
              <w:shd w:val="clear" w:color="auto" w:fill="FFFFFF"/>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Supervise and mentor</w:t>
            </w:r>
            <w:r w:rsidRPr="006A6B33">
              <w:rPr>
                <w:rFonts w:asciiTheme="minorHAnsi" w:hAnsiTheme="minorHAnsi" w:cstheme="minorHAnsi"/>
                <w:color w:val="000000"/>
                <w:sz w:val="22"/>
                <w:szCs w:val="22"/>
              </w:rPr>
              <w:t xml:space="preserve"> a team of support workers</w:t>
            </w:r>
          </w:p>
          <w:p w14:paraId="725EF84B" w14:textId="59BF8147"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Ensure that any changes which may impact</w:t>
            </w:r>
            <w:r>
              <w:rPr>
                <w:rFonts w:asciiTheme="minorHAnsi" w:hAnsiTheme="minorHAnsi" w:cstheme="minorHAnsi"/>
                <w:sz w:val="22"/>
                <w:szCs w:val="22"/>
              </w:rPr>
              <w:t xml:space="preserve"> </w:t>
            </w:r>
            <w:r w:rsidRPr="006A6B33">
              <w:rPr>
                <w:rFonts w:asciiTheme="minorHAnsi" w:hAnsiTheme="minorHAnsi" w:cstheme="minorHAnsi"/>
                <w:sz w:val="22"/>
                <w:szCs w:val="22"/>
              </w:rPr>
              <w:t>service delivery or situation are communicated to all relevant parties</w:t>
            </w:r>
            <w:r>
              <w:rPr>
                <w:rFonts w:asciiTheme="minorHAnsi" w:hAnsiTheme="minorHAnsi" w:cstheme="minorHAnsi"/>
                <w:sz w:val="22"/>
                <w:szCs w:val="22"/>
              </w:rPr>
              <w:t xml:space="preserve"> and documented in case notes</w:t>
            </w:r>
            <w:r w:rsidRPr="006A6B33">
              <w:rPr>
                <w:rFonts w:asciiTheme="minorHAnsi" w:hAnsiTheme="minorHAnsi" w:cstheme="minorHAnsi"/>
                <w:sz w:val="22"/>
                <w:szCs w:val="22"/>
              </w:rPr>
              <w:t xml:space="preserve">. </w:t>
            </w:r>
          </w:p>
          <w:p w14:paraId="2153E2BD" w14:textId="339921E2"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Actively contribute to ongoing conti</w:t>
            </w:r>
            <w:r>
              <w:rPr>
                <w:rFonts w:asciiTheme="minorHAnsi" w:hAnsiTheme="minorHAnsi" w:cstheme="minorHAnsi"/>
                <w:sz w:val="22"/>
                <w:szCs w:val="22"/>
              </w:rPr>
              <w:t xml:space="preserve">nuous </w:t>
            </w:r>
            <w:r w:rsidRPr="006A6B33">
              <w:rPr>
                <w:rFonts w:asciiTheme="minorHAnsi" w:hAnsiTheme="minorHAnsi" w:cstheme="minorHAnsi"/>
                <w:sz w:val="22"/>
                <w:szCs w:val="22"/>
              </w:rPr>
              <w:t xml:space="preserve">improvement processes. </w:t>
            </w:r>
          </w:p>
          <w:p w14:paraId="77EFD771" w14:textId="25808382" w:rsidR="006A6B33" w:rsidRP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Represent and promote </w:t>
            </w:r>
            <w:r>
              <w:rPr>
                <w:rFonts w:asciiTheme="minorHAnsi" w:hAnsiTheme="minorHAnsi" w:cstheme="minorHAnsi"/>
                <w:sz w:val="22"/>
                <w:szCs w:val="22"/>
              </w:rPr>
              <w:t>MCCV</w:t>
            </w:r>
            <w:r w:rsidRPr="006A6B33">
              <w:rPr>
                <w:rFonts w:asciiTheme="minorHAnsi" w:hAnsiTheme="minorHAnsi" w:cstheme="minorHAnsi"/>
                <w:sz w:val="22"/>
                <w:szCs w:val="22"/>
              </w:rPr>
              <w:t xml:space="preserve"> services in the sector seeking to promote and increase the profile as a community organisation. </w:t>
            </w:r>
          </w:p>
          <w:p w14:paraId="35E70072" w14:textId="778F152E" w:rsidR="006A6B33" w:rsidRDefault="006A6B33" w:rsidP="006A6B33">
            <w:pPr>
              <w:pStyle w:val="ListParagraph"/>
              <w:numPr>
                <w:ilvl w:val="0"/>
                <w:numId w:val="44"/>
              </w:numPr>
              <w:rPr>
                <w:rFonts w:asciiTheme="minorHAnsi" w:hAnsiTheme="minorHAnsi" w:cstheme="minorHAnsi"/>
                <w:sz w:val="22"/>
                <w:szCs w:val="22"/>
                <w:lang w:eastAsia="en-GB"/>
              </w:rPr>
            </w:pPr>
            <w:r w:rsidRPr="006A6B33">
              <w:rPr>
                <w:rFonts w:asciiTheme="minorHAnsi" w:hAnsiTheme="minorHAnsi" w:cstheme="minorHAnsi"/>
                <w:sz w:val="22"/>
                <w:szCs w:val="22"/>
              </w:rPr>
              <w:t xml:space="preserve">Participate in professional development by attending </w:t>
            </w:r>
            <w:r>
              <w:rPr>
                <w:rFonts w:asciiTheme="minorHAnsi" w:hAnsiTheme="minorHAnsi" w:cstheme="minorHAnsi"/>
                <w:sz w:val="22"/>
                <w:szCs w:val="22"/>
              </w:rPr>
              <w:t xml:space="preserve">network meetings, </w:t>
            </w:r>
            <w:r w:rsidRPr="006A6B33">
              <w:rPr>
                <w:rFonts w:asciiTheme="minorHAnsi" w:hAnsiTheme="minorHAnsi" w:cstheme="minorHAnsi"/>
                <w:sz w:val="22"/>
                <w:szCs w:val="22"/>
              </w:rPr>
              <w:t xml:space="preserve">seminars, workshops and in- service training. </w:t>
            </w:r>
          </w:p>
          <w:p w14:paraId="30E56296" w14:textId="34DCA645" w:rsidR="007224E1" w:rsidRPr="006A6B33" w:rsidRDefault="007224E1" w:rsidP="006A6B33">
            <w:pPr>
              <w:pStyle w:val="ListParagraph"/>
              <w:numPr>
                <w:ilvl w:val="0"/>
                <w:numId w:val="44"/>
              </w:numPr>
              <w:spacing w:line="276" w:lineRule="auto"/>
              <w:contextualSpacing/>
              <w:rPr>
                <w:rFonts w:ascii="Calibri" w:hAnsi="Calibri" w:cs="Calibri"/>
                <w:sz w:val="22"/>
                <w:szCs w:val="22"/>
                <w:lang w:eastAsia="en-AU"/>
              </w:rPr>
            </w:pPr>
            <w:r w:rsidRPr="006A6B33">
              <w:rPr>
                <w:rFonts w:ascii="Calibri" w:hAnsi="Calibri" w:cs="Calibri"/>
                <w:sz w:val="22"/>
                <w:szCs w:val="22"/>
                <w:lang w:eastAsia="en-AU"/>
              </w:rPr>
              <w:t>Maintaining a safe work environment in accordance with the Maltese Community Council of Victoria’s Work Health and Safety Policies and Procedures</w:t>
            </w:r>
          </w:p>
          <w:p w14:paraId="4D548822" w14:textId="77777777" w:rsidR="007224E1" w:rsidRPr="006A6B33" w:rsidRDefault="007224E1" w:rsidP="006A6B33">
            <w:pPr>
              <w:pStyle w:val="Default"/>
              <w:numPr>
                <w:ilvl w:val="0"/>
                <w:numId w:val="44"/>
              </w:numPr>
              <w:spacing w:after="27" w:line="276" w:lineRule="auto"/>
              <w:rPr>
                <w:rFonts w:ascii="Calibri" w:hAnsi="Calibri" w:cs="Calibri"/>
                <w:sz w:val="22"/>
                <w:szCs w:val="22"/>
              </w:rPr>
            </w:pPr>
            <w:r w:rsidRPr="006A6B33">
              <w:rPr>
                <w:rFonts w:ascii="Calibri" w:hAnsi="Calibri" w:cs="Calibri"/>
                <w:sz w:val="22"/>
                <w:szCs w:val="22"/>
              </w:rPr>
              <w:t>Ensure all work is undertaken in a safe manner and in accordance with the MCCV’S Occupational Health &amp; Safety policies and procedures and funding body guidelines</w:t>
            </w:r>
          </w:p>
          <w:p w14:paraId="6B03E7E3" w14:textId="72A15D76" w:rsidR="007224E1" w:rsidRPr="006A6B33" w:rsidRDefault="007224E1" w:rsidP="006A6B33">
            <w:pPr>
              <w:pStyle w:val="ListParagraph"/>
              <w:numPr>
                <w:ilvl w:val="0"/>
                <w:numId w:val="44"/>
              </w:numPr>
              <w:spacing w:line="276" w:lineRule="auto"/>
              <w:contextualSpacing/>
              <w:rPr>
                <w:rFonts w:ascii="Calibri" w:hAnsi="Calibri" w:cs="Calibri"/>
                <w:sz w:val="22"/>
                <w:szCs w:val="22"/>
                <w:lang w:eastAsia="en-AU"/>
              </w:rPr>
            </w:pPr>
            <w:r w:rsidRPr="006A6B33">
              <w:rPr>
                <w:rFonts w:ascii="Calibri" w:hAnsi="Calibri" w:cs="Calibri"/>
                <w:sz w:val="22"/>
                <w:szCs w:val="22"/>
                <w:lang w:eastAsia="en-AU"/>
              </w:rPr>
              <w:t xml:space="preserve">Assisting in the ongoing maintenance of a safe </w:t>
            </w:r>
            <w:r w:rsidR="0068420E" w:rsidRPr="006A6B33">
              <w:rPr>
                <w:rFonts w:ascii="Calibri" w:hAnsi="Calibri" w:cs="Calibri"/>
                <w:sz w:val="22"/>
                <w:szCs w:val="22"/>
                <w:lang w:eastAsia="en-AU"/>
              </w:rPr>
              <w:t>workplace</w:t>
            </w:r>
            <w:r w:rsidRPr="006A6B33">
              <w:rPr>
                <w:rFonts w:ascii="Calibri" w:hAnsi="Calibri" w:cs="Calibri"/>
                <w:sz w:val="22"/>
                <w:szCs w:val="22"/>
                <w:lang w:eastAsia="en-AU"/>
              </w:rPr>
              <w:t xml:space="preserve"> through involvement in the implementation of safe systems of work in accordance with Maltese Community Council of Victoria Work Health and Safety Policies and Procedures.</w:t>
            </w:r>
          </w:p>
          <w:p w14:paraId="0FE3CFAD" w14:textId="77777777" w:rsidR="007224E1" w:rsidRPr="006A6B33" w:rsidRDefault="007224E1" w:rsidP="006A6B33">
            <w:pPr>
              <w:pStyle w:val="ListParagraph"/>
              <w:numPr>
                <w:ilvl w:val="0"/>
                <w:numId w:val="44"/>
              </w:numPr>
              <w:spacing w:line="276" w:lineRule="auto"/>
              <w:contextualSpacing/>
              <w:rPr>
                <w:rFonts w:ascii="Calibri" w:hAnsi="Calibri" w:cs="Calibri"/>
                <w:sz w:val="22"/>
                <w:szCs w:val="22"/>
                <w:lang w:eastAsia="en-AU"/>
              </w:rPr>
            </w:pPr>
            <w:r w:rsidRPr="006A6B33">
              <w:rPr>
                <w:rFonts w:ascii="Calibri" w:hAnsi="Calibri" w:cs="Calibri"/>
                <w:sz w:val="22"/>
                <w:szCs w:val="22"/>
                <w:lang w:eastAsia="en-AU"/>
              </w:rPr>
              <w:lastRenderedPageBreak/>
              <w:t>Identifying and reporting hazards in the workplace.</w:t>
            </w:r>
          </w:p>
          <w:p w14:paraId="1E4C8EA1" w14:textId="38CA1A8A" w:rsidR="008A4591" w:rsidRPr="006A6B33" w:rsidRDefault="008A4591" w:rsidP="006A6B33">
            <w:pPr>
              <w:spacing w:line="276" w:lineRule="auto"/>
              <w:ind w:left="76"/>
              <w:contextualSpacing/>
              <w:rPr>
                <w:rFonts w:ascii="Calibri" w:hAnsi="Calibri" w:cs="Calibri"/>
                <w:sz w:val="22"/>
                <w:szCs w:val="22"/>
                <w:lang w:val="en-US"/>
              </w:rPr>
            </w:pPr>
          </w:p>
        </w:tc>
      </w:tr>
      <w:tr w:rsidR="0086558E" w:rsidRPr="006A6B33" w14:paraId="6A658946" w14:textId="77777777" w:rsidTr="006A6B33">
        <w:tc>
          <w:tcPr>
            <w:tcW w:w="2410" w:type="dxa"/>
            <w:tcBorders>
              <w:top w:val="single" w:sz="4" w:space="0" w:color="auto"/>
              <w:left w:val="single" w:sz="4" w:space="0" w:color="auto"/>
              <w:bottom w:val="single" w:sz="4" w:space="0" w:color="auto"/>
              <w:right w:val="single" w:sz="4" w:space="0" w:color="auto"/>
            </w:tcBorders>
            <w:shd w:val="clear" w:color="auto" w:fill="2E74B5"/>
          </w:tcPr>
          <w:p w14:paraId="2856670C" w14:textId="20E25274" w:rsidR="0086558E" w:rsidRPr="006A6B33" w:rsidRDefault="0086558E" w:rsidP="006A6B33">
            <w:pPr>
              <w:rPr>
                <w:rFonts w:ascii="Calibri" w:hAnsi="Calibri" w:cs="Calibri"/>
                <w:b/>
                <w:sz w:val="22"/>
                <w:szCs w:val="22"/>
              </w:rPr>
            </w:pPr>
            <w:r w:rsidRPr="006A6B33">
              <w:rPr>
                <w:rFonts w:ascii="Calibri" w:hAnsi="Calibri" w:cs="Calibri"/>
                <w:b/>
                <w:sz w:val="22"/>
                <w:szCs w:val="22"/>
              </w:rPr>
              <w:lastRenderedPageBreak/>
              <w:t>Personal Qualities:</w:t>
            </w:r>
          </w:p>
        </w:tc>
        <w:tc>
          <w:tcPr>
            <w:tcW w:w="8789" w:type="dxa"/>
            <w:tcBorders>
              <w:top w:val="single" w:sz="4" w:space="0" w:color="auto"/>
              <w:left w:val="single" w:sz="4" w:space="0" w:color="auto"/>
              <w:bottom w:val="single" w:sz="4" w:space="0" w:color="auto"/>
              <w:right w:val="single" w:sz="4" w:space="0" w:color="auto"/>
            </w:tcBorders>
          </w:tcPr>
          <w:p w14:paraId="1DE947F0" w14:textId="77777777" w:rsidR="006A6B33" w:rsidRPr="006A6B33" w:rsidRDefault="006A6B33" w:rsidP="006A6B33">
            <w:pPr>
              <w:spacing w:line="276" w:lineRule="auto"/>
              <w:rPr>
                <w:rFonts w:ascii="Calibri" w:hAnsi="Calibri" w:cs="Calibri"/>
                <w:b/>
                <w:bCs/>
                <w:sz w:val="22"/>
                <w:szCs w:val="22"/>
              </w:rPr>
            </w:pPr>
            <w:r w:rsidRPr="006A6B33">
              <w:rPr>
                <w:rFonts w:ascii="Calibri" w:hAnsi="Calibri" w:cs="Calibri"/>
                <w:b/>
                <w:bCs/>
                <w:sz w:val="22"/>
                <w:szCs w:val="22"/>
              </w:rPr>
              <w:t>Leadership</w:t>
            </w:r>
          </w:p>
          <w:p w14:paraId="1979731E" w14:textId="77777777" w:rsidR="006A6B33" w:rsidRPr="006A6B33" w:rsidRDefault="006A6B33" w:rsidP="006A6B33">
            <w:pPr>
              <w:pStyle w:val="ListParagraph"/>
              <w:numPr>
                <w:ilvl w:val="0"/>
                <w:numId w:val="42"/>
              </w:numPr>
              <w:spacing w:line="276" w:lineRule="auto"/>
              <w:contextualSpacing/>
              <w:rPr>
                <w:rFonts w:ascii="Calibri" w:hAnsi="Calibri" w:cs="Calibri"/>
                <w:sz w:val="22"/>
                <w:szCs w:val="22"/>
              </w:rPr>
            </w:pPr>
            <w:r w:rsidRPr="006A6B33">
              <w:rPr>
                <w:rFonts w:ascii="Calibri" w:hAnsi="Calibri" w:cs="Calibri"/>
                <w:sz w:val="22"/>
                <w:szCs w:val="22"/>
              </w:rPr>
              <w:t xml:space="preserve">Ability to manage own time to achieve required tasks </w:t>
            </w:r>
          </w:p>
          <w:p w14:paraId="634210D3" w14:textId="77777777" w:rsidR="006A6B33" w:rsidRPr="006A6B33" w:rsidRDefault="006A6B33" w:rsidP="006A6B33">
            <w:pPr>
              <w:pStyle w:val="ListParagraph"/>
              <w:numPr>
                <w:ilvl w:val="0"/>
                <w:numId w:val="42"/>
              </w:numPr>
              <w:spacing w:line="276" w:lineRule="auto"/>
              <w:contextualSpacing/>
              <w:rPr>
                <w:rFonts w:ascii="Calibri" w:hAnsi="Calibri" w:cs="Calibri"/>
                <w:sz w:val="22"/>
                <w:szCs w:val="22"/>
              </w:rPr>
            </w:pPr>
            <w:r w:rsidRPr="006A6B33">
              <w:rPr>
                <w:rFonts w:ascii="Calibri" w:hAnsi="Calibri" w:cs="Calibri"/>
                <w:sz w:val="22"/>
                <w:szCs w:val="22"/>
              </w:rPr>
              <w:t>Ability to be flexible in adapting to consumer’s needs</w:t>
            </w:r>
          </w:p>
          <w:p w14:paraId="788C6111" w14:textId="77777777" w:rsidR="006A6B33" w:rsidRPr="006A6B33" w:rsidRDefault="006A6B33" w:rsidP="006A6B33">
            <w:pPr>
              <w:pStyle w:val="ListParagraph"/>
              <w:numPr>
                <w:ilvl w:val="0"/>
                <w:numId w:val="42"/>
              </w:numPr>
              <w:spacing w:line="276" w:lineRule="auto"/>
              <w:contextualSpacing/>
              <w:rPr>
                <w:rFonts w:ascii="Calibri" w:hAnsi="Calibri" w:cs="Calibri"/>
                <w:sz w:val="22"/>
                <w:szCs w:val="22"/>
              </w:rPr>
            </w:pPr>
            <w:r w:rsidRPr="006A6B33">
              <w:rPr>
                <w:rFonts w:ascii="Calibri" w:hAnsi="Calibri" w:cs="Calibri"/>
                <w:sz w:val="22"/>
                <w:szCs w:val="22"/>
              </w:rPr>
              <w:t>Ability to exercise discretion in the application of well understood tasks and processes to meet consumer requirements</w:t>
            </w:r>
          </w:p>
          <w:p w14:paraId="28B7136C" w14:textId="77777777" w:rsidR="007224E1" w:rsidRPr="006A6B33" w:rsidRDefault="007224E1" w:rsidP="006A6B33">
            <w:pPr>
              <w:pStyle w:val="ListParagraph"/>
              <w:numPr>
                <w:ilvl w:val="0"/>
                <w:numId w:val="42"/>
              </w:numPr>
              <w:spacing w:line="276" w:lineRule="auto"/>
              <w:contextualSpacing/>
              <w:rPr>
                <w:rFonts w:ascii="Calibri" w:hAnsi="Calibri" w:cs="Calibri"/>
                <w:i/>
                <w:iCs/>
                <w:sz w:val="22"/>
                <w:szCs w:val="22"/>
              </w:rPr>
            </w:pPr>
            <w:r w:rsidRPr="006A6B33">
              <w:rPr>
                <w:rFonts w:ascii="Calibri" w:hAnsi="Calibri" w:cs="Calibri"/>
                <w:sz w:val="22"/>
                <w:szCs w:val="22"/>
              </w:rPr>
              <w:t>Ability to use judgement to meet the needs of consumers within the programs framework and to perform emergency procedures when required.</w:t>
            </w:r>
          </w:p>
          <w:p w14:paraId="1270E703" w14:textId="77777777" w:rsidR="007224E1" w:rsidRPr="006A6B33" w:rsidRDefault="007224E1" w:rsidP="006A6B33">
            <w:pPr>
              <w:pStyle w:val="ListParagraph"/>
              <w:numPr>
                <w:ilvl w:val="0"/>
                <w:numId w:val="42"/>
              </w:numPr>
              <w:spacing w:line="276" w:lineRule="auto"/>
              <w:contextualSpacing/>
              <w:jc w:val="both"/>
              <w:rPr>
                <w:rFonts w:ascii="Calibri" w:hAnsi="Calibri" w:cs="Calibri"/>
                <w:i/>
                <w:iCs/>
                <w:sz w:val="22"/>
                <w:szCs w:val="22"/>
              </w:rPr>
            </w:pPr>
            <w:r w:rsidRPr="006A6B33">
              <w:rPr>
                <w:rFonts w:ascii="Calibri" w:hAnsi="Calibri" w:cs="Calibri"/>
                <w:sz w:val="22"/>
                <w:szCs w:val="22"/>
              </w:rPr>
              <w:t>Ability to make appropriate decisions and prioritise workloads.</w:t>
            </w:r>
          </w:p>
          <w:p w14:paraId="4BD4AABE" w14:textId="5CF2B596" w:rsidR="007224E1" w:rsidRPr="006A6B33" w:rsidRDefault="006A6B33" w:rsidP="006A6B33">
            <w:pPr>
              <w:pStyle w:val="ListParagraph"/>
              <w:numPr>
                <w:ilvl w:val="0"/>
                <w:numId w:val="42"/>
              </w:numPr>
              <w:spacing w:line="276" w:lineRule="auto"/>
              <w:contextualSpacing/>
              <w:rPr>
                <w:rFonts w:ascii="Calibri" w:hAnsi="Calibri" w:cs="Calibri"/>
                <w:sz w:val="22"/>
                <w:szCs w:val="22"/>
              </w:rPr>
            </w:pPr>
            <w:r>
              <w:rPr>
                <w:rFonts w:ascii="Calibri" w:hAnsi="Calibri" w:cs="Calibri"/>
                <w:sz w:val="22"/>
                <w:szCs w:val="22"/>
              </w:rPr>
              <w:t>Excellent</w:t>
            </w:r>
            <w:r w:rsidR="007224E1" w:rsidRPr="006A6B33">
              <w:rPr>
                <w:rFonts w:ascii="Calibri" w:hAnsi="Calibri" w:cs="Calibri"/>
                <w:sz w:val="22"/>
                <w:szCs w:val="22"/>
              </w:rPr>
              <w:t xml:space="preserve"> literacy skills to enable written completion of </w:t>
            </w:r>
            <w:r>
              <w:rPr>
                <w:rFonts w:ascii="Calibri" w:hAnsi="Calibri" w:cs="Calibri"/>
                <w:sz w:val="22"/>
                <w:szCs w:val="22"/>
              </w:rPr>
              <w:t>complex administrative tasks</w:t>
            </w:r>
          </w:p>
          <w:p w14:paraId="7E36E42D" w14:textId="77777777" w:rsidR="007224E1" w:rsidRPr="006A6B33" w:rsidRDefault="007224E1" w:rsidP="006A6B33">
            <w:pPr>
              <w:pStyle w:val="ListParagraph"/>
              <w:numPr>
                <w:ilvl w:val="0"/>
                <w:numId w:val="42"/>
              </w:numPr>
              <w:spacing w:line="276" w:lineRule="auto"/>
              <w:contextualSpacing/>
              <w:jc w:val="both"/>
              <w:rPr>
                <w:rFonts w:ascii="Calibri" w:hAnsi="Calibri" w:cs="Calibri"/>
                <w:sz w:val="22"/>
                <w:szCs w:val="22"/>
              </w:rPr>
            </w:pPr>
            <w:r w:rsidRPr="006A6B33">
              <w:rPr>
                <w:rFonts w:ascii="Calibri" w:hAnsi="Calibri" w:cs="Calibri"/>
                <w:sz w:val="22"/>
                <w:szCs w:val="22"/>
              </w:rPr>
              <w:t>Understanding of Maltese culture.</w:t>
            </w:r>
          </w:p>
          <w:p w14:paraId="1ADC8E0F" w14:textId="77777777" w:rsidR="007224E1" w:rsidRPr="006A6B33" w:rsidRDefault="007224E1" w:rsidP="006A6B33">
            <w:pPr>
              <w:pStyle w:val="ListParagraph"/>
              <w:numPr>
                <w:ilvl w:val="0"/>
                <w:numId w:val="42"/>
              </w:numPr>
              <w:spacing w:line="276" w:lineRule="auto"/>
              <w:contextualSpacing/>
              <w:jc w:val="both"/>
              <w:rPr>
                <w:rFonts w:ascii="Calibri" w:hAnsi="Calibri" w:cs="Calibri"/>
                <w:sz w:val="22"/>
                <w:szCs w:val="22"/>
              </w:rPr>
            </w:pPr>
            <w:r w:rsidRPr="006A6B33">
              <w:rPr>
                <w:rFonts w:ascii="Calibri" w:hAnsi="Calibri" w:cs="Calibri"/>
                <w:sz w:val="22"/>
                <w:szCs w:val="22"/>
              </w:rPr>
              <w:t xml:space="preserve">Communicate effectively with Maltese older people, their </w:t>
            </w:r>
            <w:proofErr w:type="spellStart"/>
            <w:r w:rsidRPr="006A6B33">
              <w:rPr>
                <w:rFonts w:ascii="Calibri" w:hAnsi="Calibri" w:cs="Calibri"/>
                <w:sz w:val="22"/>
                <w:szCs w:val="22"/>
              </w:rPr>
              <w:t>carers</w:t>
            </w:r>
            <w:proofErr w:type="spellEnd"/>
            <w:r w:rsidRPr="006A6B33">
              <w:rPr>
                <w:rFonts w:ascii="Calibri" w:hAnsi="Calibri" w:cs="Calibri"/>
                <w:sz w:val="22"/>
                <w:szCs w:val="22"/>
              </w:rPr>
              <w:t xml:space="preserve"> and families.</w:t>
            </w:r>
          </w:p>
          <w:p w14:paraId="1A4284BB" w14:textId="77777777" w:rsidR="007224E1" w:rsidRPr="006A6B33" w:rsidRDefault="007224E1" w:rsidP="006A6B33">
            <w:pPr>
              <w:pStyle w:val="ListParagraph"/>
              <w:numPr>
                <w:ilvl w:val="0"/>
                <w:numId w:val="42"/>
              </w:numPr>
              <w:spacing w:line="276" w:lineRule="auto"/>
              <w:contextualSpacing/>
              <w:rPr>
                <w:rFonts w:ascii="Calibri" w:hAnsi="Calibri" w:cs="Calibri"/>
                <w:i/>
                <w:iCs/>
                <w:sz w:val="22"/>
                <w:szCs w:val="22"/>
              </w:rPr>
            </w:pPr>
            <w:r w:rsidRPr="006A6B33">
              <w:rPr>
                <w:rFonts w:ascii="Calibri" w:hAnsi="Calibri" w:cs="Calibri"/>
                <w:sz w:val="22"/>
                <w:szCs w:val="22"/>
              </w:rPr>
              <w:t>Ability to work as a cooperative and positive member of a team</w:t>
            </w:r>
          </w:p>
          <w:p w14:paraId="04EAC504" w14:textId="77777777" w:rsidR="007224E1" w:rsidRPr="006A6B33" w:rsidRDefault="007224E1" w:rsidP="006A6B33">
            <w:pPr>
              <w:pStyle w:val="ListParagraph"/>
              <w:numPr>
                <w:ilvl w:val="0"/>
                <w:numId w:val="42"/>
              </w:numPr>
              <w:spacing w:line="276" w:lineRule="auto"/>
              <w:contextualSpacing/>
              <w:rPr>
                <w:rFonts w:ascii="Calibri" w:hAnsi="Calibri" w:cs="Calibri"/>
                <w:i/>
                <w:iCs/>
                <w:sz w:val="22"/>
                <w:szCs w:val="22"/>
              </w:rPr>
            </w:pPr>
            <w:r w:rsidRPr="006A6B33">
              <w:rPr>
                <w:rFonts w:ascii="Calibri" w:hAnsi="Calibri" w:cs="Calibri"/>
                <w:sz w:val="22"/>
                <w:szCs w:val="22"/>
              </w:rPr>
              <w:t>Excellent customer service skills</w:t>
            </w:r>
          </w:p>
          <w:p w14:paraId="3D94DE14" w14:textId="77777777" w:rsidR="007224E1" w:rsidRPr="006A6B33" w:rsidRDefault="007224E1" w:rsidP="006A6B33">
            <w:pPr>
              <w:pStyle w:val="ListParagraph"/>
              <w:numPr>
                <w:ilvl w:val="0"/>
                <w:numId w:val="42"/>
              </w:numPr>
              <w:spacing w:line="276" w:lineRule="auto"/>
              <w:contextualSpacing/>
              <w:rPr>
                <w:rFonts w:ascii="Calibri" w:hAnsi="Calibri" w:cs="Calibri"/>
                <w:i/>
                <w:iCs/>
                <w:sz w:val="22"/>
                <w:szCs w:val="22"/>
              </w:rPr>
            </w:pPr>
            <w:r w:rsidRPr="006A6B33">
              <w:rPr>
                <w:rFonts w:ascii="Calibri" w:hAnsi="Calibri" w:cs="Calibri"/>
                <w:sz w:val="22"/>
                <w:szCs w:val="22"/>
              </w:rPr>
              <w:t>Ability to maintain professional boundaries</w:t>
            </w:r>
          </w:p>
          <w:p w14:paraId="131884E1" w14:textId="29C1656F" w:rsidR="007224E1" w:rsidRPr="006A6B33" w:rsidRDefault="007224E1" w:rsidP="006A6B33">
            <w:pPr>
              <w:pStyle w:val="ListParagraph"/>
              <w:numPr>
                <w:ilvl w:val="0"/>
                <w:numId w:val="42"/>
              </w:numPr>
              <w:spacing w:line="276" w:lineRule="auto"/>
              <w:contextualSpacing/>
              <w:rPr>
                <w:rFonts w:ascii="Calibri" w:hAnsi="Calibri" w:cs="Calibri"/>
                <w:sz w:val="22"/>
                <w:szCs w:val="22"/>
              </w:rPr>
            </w:pPr>
            <w:r w:rsidRPr="006A6B33">
              <w:rPr>
                <w:rFonts w:ascii="Calibri" w:hAnsi="Calibri" w:cs="Calibri"/>
                <w:sz w:val="22"/>
                <w:szCs w:val="22"/>
              </w:rPr>
              <w:t>Ability to liaise with staff, management and volunteers within the MCCV</w:t>
            </w:r>
          </w:p>
          <w:p w14:paraId="1FE9C96C" w14:textId="77777777" w:rsidR="0086558E" w:rsidRPr="006A6B33" w:rsidRDefault="0086558E" w:rsidP="006A6B33">
            <w:pPr>
              <w:pStyle w:val="ListParagraph"/>
              <w:numPr>
                <w:ilvl w:val="0"/>
                <w:numId w:val="42"/>
              </w:numPr>
              <w:spacing w:line="276" w:lineRule="auto"/>
              <w:contextualSpacing/>
              <w:rPr>
                <w:rFonts w:ascii="Calibri" w:hAnsi="Calibri" w:cs="Calibri"/>
                <w:sz w:val="22"/>
                <w:szCs w:val="22"/>
              </w:rPr>
            </w:pPr>
            <w:r w:rsidRPr="006A6B33">
              <w:rPr>
                <w:rFonts w:ascii="Calibri" w:hAnsi="Calibri" w:cs="Calibri"/>
                <w:sz w:val="22"/>
                <w:szCs w:val="22"/>
              </w:rPr>
              <w:t>Maintain professional relationships with consumers, families and relevant internal and external service providers</w:t>
            </w:r>
          </w:p>
          <w:p w14:paraId="15BC0DAE" w14:textId="77777777" w:rsidR="0086558E" w:rsidRPr="006A6B33" w:rsidRDefault="0086558E" w:rsidP="006A6B33">
            <w:pPr>
              <w:spacing w:line="276" w:lineRule="auto"/>
              <w:rPr>
                <w:rFonts w:ascii="Calibri" w:hAnsi="Calibri" w:cs="Calibri"/>
                <w:iCs/>
                <w:sz w:val="22"/>
                <w:szCs w:val="22"/>
              </w:rPr>
            </w:pPr>
          </w:p>
        </w:tc>
      </w:tr>
      <w:tr w:rsidR="00CE55CE" w:rsidRPr="006A6B33" w14:paraId="616290E5" w14:textId="77777777" w:rsidTr="006A6B33">
        <w:tc>
          <w:tcPr>
            <w:tcW w:w="2410" w:type="dxa"/>
            <w:tcBorders>
              <w:top w:val="single" w:sz="4" w:space="0" w:color="auto"/>
              <w:left w:val="single" w:sz="4" w:space="0" w:color="auto"/>
              <w:bottom w:val="single" w:sz="4" w:space="0" w:color="auto"/>
              <w:right w:val="single" w:sz="4" w:space="0" w:color="auto"/>
            </w:tcBorders>
            <w:shd w:val="clear" w:color="auto" w:fill="2E74B5"/>
          </w:tcPr>
          <w:p w14:paraId="25E2F48F" w14:textId="19059A1F" w:rsidR="00CE55CE" w:rsidRPr="006A6B33" w:rsidRDefault="0086558E" w:rsidP="006A6B33">
            <w:pPr>
              <w:rPr>
                <w:rFonts w:ascii="Calibri" w:hAnsi="Calibri" w:cs="Calibri"/>
                <w:b/>
                <w:sz w:val="22"/>
                <w:szCs w:val="22"/>
              </w:rPr>
            </w:pPr>
            <w:r w:rsidRPr="006A6B33">
              <w:rPr>
                <w:rFonts w:ascii="Calibri" w:hAnsi="Calibri" w:cs="Calibri"/>
                <w:b/>
                <w:sz w:val="22"/>
                <w:szCs w:val="22"/>
              </w:rPr>
              <w:t>Work Experience and Skills:</w:t>
            </w:r>
          </w:p>
        </w:tc>
        <w:tc>
          <w:tcPr>
            <w:tcW w:w="8789" w:type="dxa"/>
            <w:tcBorders>
              <w:top w:val="single" w:sz="4" w:space="0" w:color="auto"/>
              <w:left w:val="single" w:sz="4" w:space="0" w:color="auto"/>
              <w:bottom w:val="single" w:sz="4" w:space="0" w:color="auto"/>
              <w:right w:val="single" w:sz="4" w:space="0" w:color="auto"/>
            </w:tcBorders>
          </w:tcPr>
          <w:p w14:paraId="7EF147ED" w14:textId="2DD0737C" w:rsidR="00CE55CE" w:rsidRPr="006A6B33" w:rsidRDefault="00CE55CE" w:rsidP="006A6B33">
            <w:pPr>
              <w:pStyle w:val="ListParagraph"/>
              <w:numPr>
                <w:ilvl w:val="0"/>
                <w:numId w:val="38"/>
              </w:numPr>
              <w:spacing w:line="276" w:lineRule="auto"/>
              <w:contextualSpacing/>
              <w:rPr>
                <w:rFonts w:ascii="Calibri" w:hAnsi="Calibri" w:cs="Calibri"/>
                <w:sz w:val="22"/>
                <w:szCs w:val="22"/>
                <w:lang w:val="en-US"/>
              </w:rPr>
            </w:pPr>
            <w:r w:rsidRPr="006A6B33">
              <w:rPr>
                <w:rFonts w:ascii="Calibri" w:hAnsi="Calibri" w:cs="Calibri"/>
                <w:sz w:val="22"/>
                <w:szCs w:val="22"/>
              </w:rPr>
              <w:t>Ability to use judgement to meet the needs of consumers within the programs framework and to perform emergency procedures when required.</w:t>
            </w:r>
          </w:p>
          <w:p w14:paraId="19DD2D89" w14:textId="162507C5" w:rsidR="0086558E" w:rsidRPr="006A6B33" w:rsidRDefault="0086558E" w:rsidP="006A6B33">
            <w:pPr>
              <w:numPr>
                <w:ilvl w:val="0"/>
                <w:numId w:val="38"/>
              </w:numPr>
              <w:spacing w:line="276" w:lineRule="auto"/>
              <w:rPr>
                <w:rFonts w:ascii="Calibri" w:hAnsi="Calibri" w:cs="Calibri"/>
                <w:sz w:val="22"/>
                <w:szCs w:val="22"/>
              </w:rPr>
            </w:pPr>
            <w:r w:rsidRPr="006A6B33">
              <w:rPr>
                <w:rFonts w:ascii="Calibri" w:hAnsi="Calibri" w:cs="Calibri"/>
                <w:sz w:val="22"/>
                <w:szCs w:val="22"/>
              </w:rPr>
              <w:t xml:space="preserve">Demonstrate the ability to work effectively with </w:t>
            </w:r>
            <w:r w:rsidR="0068420E" w:rsidRPr="006A6B33">
              <w:rPr>
                <w:rFonts w:ascii="Calibri" w:hAnsi="Calibri" w:cs="Calibri"/>
                <w:sz w:val="22"/>
                <w:szCs w:val="22"/>
              </w:rPr>
              <w:t>older people</w:t>
            </w:r>
            <w:r w:rsidRPr="006A6B33">
              <w:rPr>
                <w:rFonts w:ascii="Calibri" w:hAnsi="Calibri" w:cs="Calibri"/>
                <w:sz w:val="22"/>
                <w:szCs w:val="22"/>
              </w:rPr>
              <w:t xml:space="preserve"> and their carers from diverse backgrounds including those experiencing dementia</w:t>
            </w:r>
          </w:p>
          <w:p w14:paraId="30270B06" w14:textId="77777777" w:rsidR="0068420E" w:rsidRPr="006A6B33" w:rsidRDefault="007224E1" w:rsidP="006A6B33">
            <w:pPr>
              <w:pStyle w:val="ListParagraph"/>
              <w:numPr>
                <w:ilvl w:val="0"/>
                <w:numId w:val="38"/>
              </w:numPr>
              <w:spacing w:line="276" w:lineRule="auto"/>
              <w:contextualSpacing/>
              <w:jc w:val="both"/>
              <w:rPr>
                <w:rFonts w:ascii="Calibri" w:hAnsi="Calibri" w:cs="Calibri"/>
                <w:sz w:val="22"/>
                <w:szCs w:val="22"/>
              </w:rPr>
            </w:pPr>
            <w:r w:rsidRPr="006A6B33">
              <w:rPr>
                <w:rFonts w:ascii="Calibri" w:hAnsi="Calibri" w:cs="Calibri"/>
                <w:sz w:val="22"/>
                <w:szCs w:val="22"/>
              </w:rPr>
              <w:t xml:space="preserve">Awareness and understanding of issues confronting older people </w:t>
            </w:r>
          </w:p>
          <w:p w14:paraId="75275A13" w14:textId="25A7C46B" w:rsidR="007224E1" w:rsidRPr="006A6B33" w:rsidRDefault="007224E1" w:rsidP="006A6B33">
            <w:pPr>
              <w:spacing w:line="276" w:lineRule="auto"/>
              <w:ind w:left="347"/>
              <w:contextualSpacing/>
              <w:jc w:val="both"/>
              <w:rPr>
                <w:rFonts w:ascii="Calibri" w:hAnsi="Calibri" w:cs="Calibri"/>
                <w:sz w:val="22"/>
                <w:szCs w:val="22"/>
              </w:rPr>
            </w:pPr>
            <w:r w:rsidRPr="006A6B33">
              <w:rPr>
                <w:rFonts w:ascii="Calibri" w:hAnsi="Calibri" w:cs="Calibri"/>
                <w:sz w:val="22"/>
                <w:szCs w:val="22"/>
              </w:rPr>
              <w:t>and their carers.</w:t>
            </w:r>
          </w:p>
          <w:p w14:paraId="2FE652C3" w14:textId="0C77A588" w:rsidR="007224E1" w:rsidRPr="006A6B33" w:rsidRDefault="007224E1" w:rsidP="006A6B33">
            <w:pPr>
              <w:pStyle w:val="ListParagraph"/>
              <w:numPr>
                <w:ilvl w:val="0"/>
                <w:numId w:val="38"/>
              </w:numPr>
              <w:spacing w:line="276" w:lineRule="auto"/>
              <w:contextualSpacing/>
              <w:rPr>
                <w:rFonts w:ascii="Calibri" w:hAnsi="Calibri" w:cs="Calibri"/>
                <w:sz w:val="22"/>
                <w:szCs w:val="22"/>
              </w:rPr>
            </w:pPr>
            <w:r w:rsidRPr="006A6B33">
              <w:rPr>
                <w:rFonts w:ascii="Calibri" w:hAnsi="Calibri" w:cs="Calibri"/>
                <w:sz w:val="22"/>
                <w:szCs w:val="22"/>
              </w:rPr>
              <w:t xml:space="preserve">Ability to maintain </w:t>
            </w:r>
            <w:r w:rsidR="006A6B33">
              <w:rPr>
                <w:rFonts w:ascii="Calibri" w:hAnsi="Calibri" w:cs="Calibri"/>
                <w:sz w:val="22"/>
                <w:szCs w:val="22"/>
              </w:rPr>
              <w:t>consumer</w:t>
            </w:r>
            <w:r w:rsidRPr="006A6B33">
              <w:rPr>
                <w:rFonts w:ascii="Calibri" w:hAnsi="Calibri" w:cs="Calibri"/>
                <w:sz w:val="22"/>
                <w:szCs w:val="22"/>
              </w:rPr>
              <w:t xml:space="preserve"> confidentiality and privacy at all times.</w:t>
            </w:r>
          </w:p>
          <w:p w14:paraId="13247181" w14:textId="77777777" w:rsidR="007224E1" w:rsidRPr="006A6B33" w:rsidRDefault="007224E1" w:rsidP="006A6B33">
            <w:pPr>
              <w:spacing w:line="276" w:lineRule="auto"/>
              <w:ind w:left="360"/>
              <w:rPr>
                <w:rFonts w:ascii="Calibri" w:hAnsi="Calibri" w:cs="Calibri"/>
                <w:sz w:val="22"/>
                <w:szCs w:val="22"/>
              </w:rPr>
            </w:pPr>
          </w:p>
          <w:p w14:paraId="0ECCC9B3" w14:textId="60E2FC2E" w:rsidR="0086558E" w:rsidRPr="006A6B33" w:rsidRDefault="0086558E" w:rsidP="006A6B33">
            <w:pPr>
              <w:spacing w:line="276" w:lineRule="auto"/>
              <w:contextualSpacing/>
              <w:rPr>
                <w:rFonts w:ascii="Calibri" w:hAnsi="Calibri" w:cs="Calibri"/>
                <w:sz w:val="22"/>
                <w:szCs w:val="22"/>
                <w:lang w:val="en-US"/>
              </w:rPr>
            </w:pPr>
          </w:p>
        </w:tc>
      </w:tr>
      <w:tr w:rsidR="00CD76B5" w:rsidRPr="006A6B33" w14:paraId="2D41443C" w14:textId="77777777" w:rsidTr="006A6B33">
        <w:tc>
          <w:tcPr>
            <w:tcW w:w="2410" w:type="dxa"/>
            <w:tcBorders>
              <w:top w:val="single" w:sz="4" w:space="0" w:color="auto"/>
              <w:bottom w:val="nil"/>
            </w:tcBorders>
            <w:shd w:val="clear" w:color="auto" w:fill="2E74B5"/>
          </w:tcPr>
          <w:p w14:paraId="5CE4231F" w14:textId="1FF810DB" w:rsidR="00CD76B5" w:rsidRPr="006A6B33" w:rsidRDefault="00CD76B5" w:rsidP="006A6B33">
            <w:pPr>
              <w:rPr>
                <w:rFonts w:ascii="Calibri" w:hAnsi="Calibri" w:cs="Calibri"/>
                <w:b/>
                <w:sz w:val="22"/>
                <w:szCs w:val="22"/>
              </w:rPr>
            </w:pPr>
            <w:r w:rsidRPr="006A6B33">
              <w:rPr>
                <w:rFonts w:ascii="Calibri" w:hAnsi="Calibri" w:cs="Calibri"/>
                <w:b/>
                <w:sz w:val="22"/>
                <w:szCs w:val="22"/>
              </w:rPr>
              <w:t>Qualifications</w:t>
            </w:r>
            <w:r w:rsidR="0086558E" w:rsidRPr="006A6B33">
              <w:rPr>
                <w:rFonts w:ascii="Calibri" w:hAnsi="Calibri" w:cs="Calibri"/>
                <w:b/>
                <w:sz w:val="22"/>
                <w:szCs w:val="22"/>
              </w:rPr>
              <w:t xml:space="preserve"> and Licences:</w:t>
            </w:r>
          </w:p>
          <w:p w14:paraId="467C9D26" w14:textId="3EEE73FA" w:rsidR="0086558E" w:rsidRPr="006A6B33" w:rsidRDefault="0086558E" w:rsidP="006A6B33">
            <w:pPr>
              <w:rPr>
                <w:rFonts w:ascii="Calibri" w:hAnsi="Calibri" w:cs="Calibri"/>
                <w:b/>
                <w:sz w:val="22"/>
                <w:szCs w:val="22"/>
              </w:rPr>
            </w:pPr>
          </w:p>
        </w:tc>
        <w:tc>
          <w:tcPr>
            <w:tcW w:w="8789" w:type="dxa"/>
            <w:tcBorders>
              <w:top w:val="single" w:sz="4" w:space="0" w:color="auto"/>
              <w:bottom w:val="nil"/>
              <w:right w:val="single" w:sz="4" w:space="0" w:color="auto"/>
            </w:tcBorders>
          </w:tcPr>
          <w:p w14:paraId="21127BD3" w14:textId="77777777" w:rsidR="0068420E" w:rsidRPr="006A6B33" w:rsidRDefault="0068420E" w:rsidP="006A6B33">
            <w:pPr>
              <w:numPr>
                <w:ilvl w:val="0"/>
                <w:numId w:val="49"/>
              </w:numPr>
              <w:shd w:val="clear" w:color="auto" w:fill="FFFFFF"/>
              <w:spacing w:before="100" w:beforeAutospacing="1" w:after="100" w:afterAutospacing="1"/>
              <w:ind w:left="347"/>
              <w:rPr>
                <w:rFonts w:asciiTheme="minorHAnsi" w:hAnsiTheme="minorHAnsi" w:cstheme="minorHAnsi"/>
                <w:color w:val="000000"/>
                <w:sz w:val="22"/>
                <w:szCs w:val="22"/>
              </w:rPr>
            </w:pPr>
            <w:r w:rsidRPr="006A6B33">
              <w:rPr>
                <w:rFonts w:asciiTheme="minorHAnsi" w:hAnsiTheme="minorHAnsi" w:cstheme="minorHAnsi"/>
                <w:color w:val="000000"/>
                <w:sz w:val="22"/>
                <w:szCs w:val="22"/>
              </w:rPr>
              <w:t>A qualification in Aged Care, Welfare or related field, or equivalent experience. A degree qualification is preferred</w:t>
            </w:r>
          </w:p>
          <w:p w14:paraId="5D25089F" w14:textId="77777777" w:rsidR="0068420E" w:rsidRPr="006A6B33" w:rsidRDefault="0068420E" w:rsidP="006A6B33">
            <w:pPr>
              <w:numPr>
                <w:ilvl w:val="0"/>
                <w:numId w:val="49"/>
              </w:numPr>
              <w:shd w:val="clear" w:color="auto" w:fill="FFFFFF"/>
              <w:spacing w:before="100" w:beforeAutospacing="1" w:after="100" w:afterAutospacing="1"/>
              <w:ind w:left="347"/>
              <w:rPr>
                <w:rFonts w:asciiTheme="minorHAnsi" w:hAnsiTheme="minorHAnsi" w:cstheme="minorHAnsi"/>
                <w:color w:val="000000"/>
                <w:sz w:val="22"/>
                <w:szCs w:val="22"/>
              </w:rPr>
            </w:pPr>
            <w:r w:rsidRPr="006A6B33">
              <w:rPr>
                <w:rFonts w:asciiTheme="minorHAnsi" w:hAnsiTheme="minorHAnsi" w:cstheme="minorHAnsi"/>
                <w:color w:val="000000"/>
                <w:sz w:val="22"/>
                <w:szCs w:val="22"/>
              </w:rPr>
              <w:t>Relevant experience in aged care or welfare environment including experience in supervising staff</w:t>
            </w:r>
          </w:p>
          <w:p w14:paraId="70C893BA" w14:textId="4D2E6FFC" w:rsidR="0068420E" w:rsidRPr="006A6B33" w:rsidRDefault="0068420E" w:rsidP="006A6B33">
            <w:pPr>
              <w:numPr>
                <w:ilvl w:val="0"/>
                <w:numId w:val="49"/>
              </w:numPr>
              <w:shd w:val="clear" w:color="auto" w:fill="FFFFFF"/>
              <w:spacing w:before="100" w:beforeAutospacing="1" w:after="100" w:afterAutospacing="1"/>
              <w:ind w:left="347"/>
              <w:rPr>
                <w:rFonts w:asciiTheme="minorHAnsi" w:hAnsiTheme="minorHAnsi" w:cstheme="minorHAnsi"/>
                <w:color w:val="000000"/>
                <w:sz w:val="22"/>
                <w:szCs w:val="22"/>
              </w:rPr>
            </w:pPr>
            <w:r w:rsidRPr="006A6B33">
              <w:rPr>
                <w:rFonts w:asciiTheme="minorHAnsi" w:hAnsiTheme="minorHAnsi" w:cstheme="minorHAnsi"/>
                <w:color w:val="000000"/>
                <w:sz w:val="22"/>
                <w:szCs w:val="22"/>
              </w:rPr>
              <w:t>Demonstrated knowledge of aged care sector including context, principles, philosophies, policies, regulations and legislation; knowledge of current trends and developments in aged care industry; demonstrated understanding of Aged Care Industry funding arrangements with emphasis on Commonwealth Home Support Programme</w:t>
            </w:r>
          </w:p>
          <w:p w14:paraId="59D829D9" w14:textId="77777777" w:rsidR="0068420E" w:rsidRPr="006A6B33" w:rsidRDefault="0068420E" w:rsidP="006A6B33">
            <w:pPr>
              <w:numPr>
                <w:ilvl w:val="0"/>
                <w:numId w:val="49"/>
              </w:numPr>
              <w:shd w:val="clear" w:color="auto" w:fill="FFFFFF"/>
              <w:spacing w:before="100" w:beforeAutospacing="1" w:after="100" w:afterAutospacing="1"/>
              <w:ind w:left="347"/>
              <w:rPr>
                <w:rFonts w:asciiTheme="minorHAnsi" w:hAnsiTheme="minorHAnsi" w:cstheme="minorHAnsi"/>
                <w:color w:val="000000"/>
                <w:sz w:val="22"/>
                <w:szCs w:val="22"/>
              </w:rPr>
            </w:pPr>
            <w:r w:rsidRPr="006A6B33">
              <w:rPr>
                <w:rFonts w:asciiTheme="minorHAnsi" w:hAnsiTheme="minorHAnsi" w:cstheme="minorHAnsi"/>
                <w:color w:val="000000"/>
                <w:sz w:val="22"/>
                <w:szCs w:val="22"/>
              </w:rPr>
              <w:t>A national police record check is required</w:t>
            </w:r>
          </w:p>
          <w:p w14:paraId="54CA5D98" w14:textId="77777777" w:rsidR="0068420E" w:rsidRPr="006A6B33" w:rsidRDefault="0068420E" w:rsidP="006A6B33">
            <w:pPr>
              <w:numPr>
                <w:ilvl w:val="0"/>
                <w:numId w:val="49"/>
              </w:numPr>
              <w:shd w:val="clear" w:color="auto" w:fill="FFFFFF"/>
              <w:spacing w:before="100" w:beforeAutospacing="1" w:after="100" w:afterAutospacing="1"/>
              <w:ind w:left="347"/>
              <w:rPr>
                <w:rFonts w:asciiTheme="minorHAnsi" w:hAnsiTheme="minorHAnsi" w:cstheme="minorHAnsi"/>
                <w:color w:val="000000"/>
                <w:sz w:val="22"/>
                <w:szCs w:val="22"/>
              </w:rPr>
            </w:pPr>
            <w:r w:rsidRPr="006A6B33">
              <w:rPr>
                <w:rFonts w:asciiTheme="minorHAnsi" w:hAnsiTheme="minorHAnsi" w:cstheme="minorHAnsi"/>
                <w:color w:val="000000"/>
                <w:sz w:val="22"/>
                <w:szCs w:val="22"/>
              </w:rPr>
              <w:t>A current Victorian Drivers licence is essential (please upload your licence at the time of application)</w:t>
            </w:r>
          </w:p>
          <w:p w14:paraId="72758268" w14:textId="77777777" w:rsidR="0068420E" w:rsidRPr="006A6B33" w:rsidRDefault="0068420E" w:rsidP="006A6B33">
            <w:pPr>
              <w:rPr>
                <w:sz w:val="22"/>
                <w:szCs w:val="22"/>
              </w:rPr>
            </w:pPr>
          </w:p>
          <w:p w14:paraId="35A59B3D" w14:textId="29E3871D" w:rsidR="00773F83" w:rsidRPr="006A6B33" w:rsidRDefault="00773F83" w:rsidP="006A6B33">
            <w:pPr>
              <w:spacing w:after="200" w:line="276" w:lineRule="auto"/>
              <w:contextualSpacing/>
              <w:rPr>
                <w:rFonts w:ascii="Calibri" w:hAnsi="Calibri" w:cs="Calibri"/>
                <w:w w:val="105"/>
                <w:sz w:val="22"/>
                <w:szCs w:val="22"/>
              </w:rPr>
            </w:pPr>
          </w:p>
        </w:tc>
      </w:tr>
    </w:tbl>
    <w:p w14:paraId="3595A482" w14:textId="77777777" w:rsidR="00FD0BA1" w:rsidRPr="006A6B33" w:rsidRDefault="00FD0BA1" w:rsidP="00B83209">
      <w:pPr>
        <w:pStyle w:val="Title"/>
        <w:jc w:val="left"/>
        <w:rPr>
          <w:b w:val="0"/>
          <w:sz w:val="22"/>
          <w:szCs w:val="22"/>
        </w:rPr>
      </w:pPr>
    </w:p>
    <w:sectPr w:rsidR="00FD0BA1" w:rsidRPr="006A6B33" w:rsidSect="006A6B33">
      <w:headerReference w:type="default" r:id="rId11"/>
      <w:footerReference w:type="default" r:id="rId12"/>
      <w:pgSz w:w="11906" w:h="16838"/>
      <w:pgMar w:top="851" w:right="424" w:bottom="567" w:left="1134"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B09B" w14:textId="77777777" w:rsidR="00A1059B" w:rsidRDefault="00A1059B">
      <w:r>
        <w:separator/>
      </w:r>
    </w:p>
  </w:endnote>
  <w:endnote w:type="continuationSeparator" w:id="0">
    <w:p w14:paraId="1DF7613C" w14:textId="77777777" w:rsidR="00A1059B" w:rsidRDefault="00A1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2C94" w14:textId="77777777" w:rsidR="00FD0BA1" w:rsidRPr="00C81814" w:rsidRDefault="00FD0BA1" w:rsidP="004A4256">
    <w:pPr>
      <w:pStyle w:val="Footer"/>
      <w:rPr>
        <w:rFonts w:ascii="Calibri" w:hAnsi="Calibri" w:cs="Calibri"/>
      </w:rPr>
    </w:pPr>
    <w:r w:rsidRPr="00C81814">
      <w:rPr>
        <w:rFonts w:ascii="Calibri" w:hAnsi="Calibri" w:cs="Calibri"/>
      </w:rPr>
      <w:t xml:space="preserve">Page </w:t>
    </w:r>
    <w:r w:rsidRPr="00C81814">
      <w:rPr>
        <w:rFonts w:ascii="Calibri" w:hAnsi="Calibri" w:cs="Calibri"/>
        <w:b/>
        <w:bCs/>
      </w:rPr>
      <w:fldChar w:fldCharType="begin"/>
    </w:r>
    <w:r w:rsidRPr="00C81814">
      <w:rPr>
        <w:rFonts w:ascii="Calibri" w:hAnsi="Calibri" w:cs="Calibri"/>
        <w:b/>
        <w:bCs/>
      </w:rPr>
      <w:instrText xml:space="preserve"> PAGE </w:instrText>
    </w:r>
    <w:r w:rsidRPr="00C81814">
      <w:rPr>
        <w:rFonts w:ascii="Calibri" w:hAnsi="Calibri" w:cs="Calibri"/>
        <w:b/>
        <w:bCs/>
      </w:rPr>
      <w:fldChar w:fldCharType="separate"/>
    </w:r>
    <w:r w:rsidR="00CB0723">
      <w:rPr>
        <w:rFonts w:ascii="Calibri" w:hAnsi="Calibri" w:cs="Calibri"/>
        <w:b/>
        <w:bCs/>
        <w:noProof/>
      </w:rPr>
      <w:t>4</w:t>
    </w:r>
    <w:r w:rsidRPr="00C81814">
      <w:rPr>
        <w:rFonts w:ascii="Calibri" w:hAnsi="Calibri" w:cs="Calibri"/>
        <w:b/>
        <w:bCs/>
      </w:rPr>
      <w:fldChar w:fldCharType="end"/>
    </w:r>
    <w:r w:rsidRPr="00C81814">
      <w:rPr>
        <w:rFonts w:ascii="Calibri" w:hAnsi="Calibri" w:cs="Calibri"/>
      </w:rPr>
      <w:t xml:space="preserve"> of </w:t>
    </w:r>
    <w:r w:rsidRPr="00C81814">
      <w:rPr>
        <w:rFonts w:ascii="Calibri" w:hAnsi="Calibri" w:cs="Calibri"/>
        <w:b/>
        <w:bCs/>
      </w:rPr>
      <w:fldChar w:fldCharType="begin"/>
    </w:r>
    <w:r w:rsidRPr="00C81814">
      <w:rPr>
        <w:rFonts w:ascii="Calibri" w:hAnsi="Calibri" w:cs="Calibri"/>
        <w:b/>
        <w:bCs/>
      </w:rPr>
      <w:instrText xml:space="preserve"> NUMPAGES  </w:instrText>
    </w:r>
    <w:r w:rsidRPr="00C81814">
      <w:rPr>
        <w:rFonts w:ascii="Calibri" w:hAnsi="Calibri" w:cs="Calibri"/>
        <w:b/>
        <w:bCs/>
      </w:rPr>
      <w:fldChar w:fldCharType="separate"/>
    </w:r>
    <w:r w:rsidR="00CB0723">
      <w:rPr>
        <w:rFonts w:ascii="Calibri" w:hAnsi="Calibri" w:cs="Calibri"/>
        <w:b/>
        <w:bCs/>
        <w:noProof/>
      </w:rPr>
      <w:t>4</w:t>
    </w:r>
    <w:r w:rsidRPr="00C81814">
      <w:rPr>
        <w:rFonts w:ascii="Calibri" w:hAnsi="Calibri" w:cs="Calibri"/>
        <w:b/>
        <w:bCs/>
      </w:rPr>
      <w:fldChar w:fldCharType="end"/>
    </w:r>
  </w:p>
  <w:p w14:paraId="685A2206" w14:textId="77777777" w:rsidR="00FD0BA1" w:rsidRPr="00D62BB7" w:rsidRDefault="00FD0BA1" w:rsidP="004A4256">
    <w:pPr>
      <w:pStyle w:val="Footer"/>
      <w:pBdr>
        <w:top w:val="single" w:sz="4" w:space="1" w:color="auto"/>
      </w:pBdr>
      <w:tabs>
        <w:tab w:val="center" w:pos="4320"/>
        <w:tab w:val="right" w:pos="8640"/>
      </w:tabs>
      <w:jc w:val="right"/>
      <w:rPr>
        <w:rFonts w:ascii="Calibri" w:hAnsi="Calibri"/>
      </w:rPr>
    </w:pPr>
  </w:p>
  <w:p w14:paraId="64D82E79" w14:textId="77777777" w:rsidR="00FD0BA1" w:rsidRPr="004A4256" w:rsidRDefault="00FD0BA1" w:rsidP="004A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6F584" w14:textId="77777777" w:rsidR="00A1059B" w:rsidRDefault="00A1059B">
      <w:r>
        <w:separator/>
      </w:r>
    </w:p>
  </w:footnote>
  <w:footnote w:type="continuationSeparator" w:id="0">
    <w:p w14:paraId="590DF96A" w14:textId="77777777" w:rsidR="00A1059B" w:rsidRDefault="00A1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AD85" w14:textId="1116786C" w:rsidR="00FD0BA1" w:rsidRDefault="00546C35" w:rsidP="004A4256">
    <w:pPr>
      <w:pStyle w:val="Header"/>
      <w:ind w:firstLine="720"/>
      <w:rPr>
        <w:rFonts w:ascii="Calibri" w:hAnsi="Calibri" w:cs="Calibri"/>
        <w:b/>
        <w:sz w:val="24"/>
        <w:szCs w:val="24"/>
      </w:rPr>
    </w:pPr>
    <w:r>
      <w:rPr>
        <w:noProof/>
      </w:rPr>
      <w:drawing>
        <wp:anchor distT="0" distB="0" distL="114300" distR="114300" simplePos="0" relativeHeight="251657728" behindDoc="0" locked="0" layoutInCell="1" allowOverlap="1" wp14:anchorId="553A2D0D" wp14:editId="3EBDC40A">
          <wp:simplePos x="0" y="0"/>
          <wp:positionH relativeFrom="column">
            <wp:posOffset>-247650</wp:posOffset>
          </wp:positionH>
          <wp:positionV relativeFrom="paragraph">
            <wp:posOffset>-228600</wp:posOffset>
          </wp:positionV>
          <wp:extent cx="490220" cy="505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BA1" w:rsidRPr="004A4256">
      <w:rPr>
        <w:rFonts w:ascii="Calibri" w:hAnsi="Calibri" w:cs="Calibri"/>
        <w:b/>
        <w:sz w:val="24"/>
        <w:szCs w:val="24"/>
      </w:rPr>
      <w:t>Maltese Community Council of Victoria Incorporated</w:t>
    </w:r>
  </w:p>
  <w:p w14:paraId="059C6C2F" w14:textId="77777777" w:rsidR="00FD0BA1" w:rsidRPr="001166AE" w:rsidRDefault="00FD0BA1" w:rsidP="004A4256">
    <w:pPr>
      <w:pStyle w:val="Header"/>
      <w:ind w:firstLine="720"/>
      <w:rPr>
        <w:rFonts w:ascii="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FC2"/>
    <w:multiLevelType w:val="hybridMultilevel"/>
    <w:tmpl w:val="826E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13C41"/>
    <w:multiLevelType w:val="hybridMultilevel"/>
    <w:tmpl w:val="9B800A70"/>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7A5425"/>
    <w:multiLevelType w:val="hybridMultilevel"/>
    <w:tmpl w:val="88E2D836"/>
    <w:lvl w:ilvl="0" w:tplc="573863FC">
      <w:start w:val="1"/>
      <w:numFmt w:val="bullet"/>
      <w:lvlText w:val=""/>
      <w:lvlJc w:val="left"/>
      <w:pPr>
        <w:tabs>
          <w:tab w:val="num" w:pos="1080"/>
        </w:tabs>
        <w:ind w:left="1080" w:hanging="360"/>
      </w:pPr>
      <w:rPr>
        <w:rFonts w:ascii="Symbol" w:hAnsi="Symbol" w:hint="default"/>
      </w:rPr>
    </w:lvl>
    <w:lvl w:ilvl="1" w:tplc="1478BCE0" w:tentative="1">
      <w:start w:val="1"/>
      <w:numFmt w:val="bullet"/>
      <w:lvlText w:val="o"/>
      <w:lvlJc w:val="left"/>
      <w:pPr>
        <w:tabs>
          <w:tab w:val="num" w:pos="1800"/>
        </w:tabs>
        <w:ind w:left="1800" w:hanging="360"/>
      </w:pPr>
      <w:rPr>
        <w:rFonts w:ascii="Courier New" w:hAnsi="Courier New" w:hint="default"/>
      </w:rPr>
    </w:lvl>
    <w:lvl w:ilvl="2" w:tplc="78F86478" w:tentative="1">
      <w:start w:val="1"/>
      <w:numFmt w:val="bullet"/>
      <w:lvlText w:val=""/>
      <w:lvlJc w:val="left"/>
      <w:pPr>
        <w:tabs>
          <w:tab w:val="num" w:pos="2520"/>
        </w:tabs>
        <w:ind w:left="2520" w:hanging="360"/>
      </w:pPr>
      <w:rPr>
        <w:rFonts w:ascii="Wingdings" w:hAnsi="Wingdings" w:hint="default"/>
      </w:rPr>
    </w:lvl>
    <w:lvl w:ilvl="3" w:tplc="ADBCAFDA" w:tentative="1">
      <w:start w:val="1"/>
      <w:numFmt w:val="bullet"/>
      <w:lvlText w:val=""/>
      <w:lvlJc w:val="left"/>
      <w:pPr>
        <w:tabs>
          <w:tab w:val="num" w:pos="3240"/>
        </w:tabs>
        <w:ind w:left="3240" w:hanging="360"/>
      </w:pPr>
      <w:rPr>
        <w:rFonts w:ascii="Symbol" w:hAnsi="Symbol" w:hint="default"/>
      </w:rPr>
    </w:lvl>
    <w:lvl w:ilvl="4" w:tplc="AF26B2BA" w:tentative="1">
      <w:start w:val="1"/>
      <w:numFmt w:val="bullet"/>
      <w:lvlText w:val="o"/>
      <w:lvlJc w:val="left"/>
      <w:pPr>
        <w:tabs>
          <w:tab w:val="num" w:pos="3960"/>
        </w:tabs>
        <w:ind w:left="3960" w:hanging="360"/>
      </w:pPr>
      <w:rPr>
        <w:rFonts w:ascii="Courier New" w:hAnsi="Courier New" w:hint="default"/>
      </w:rPr>
    </w:lvl>
    <w:lvl w:ilvl="5" w:tplc="40E4BB5A" w:tentative="1">
      <w:start w:val="1"/>
      <w:numFmt w:val="bullet"/>
      <w:lvlText w:val=""/>
      <w:lvlJc w:val="left"/>
      <w:pPr>
        <w:tabs>
          <w:tab w:val="num" w:pos="4680"/>
        </w:tabs>
        <w:ind w:left="4680" w:hanging="360"/>
      </w:pPr>
      <w:rPr>
        <w:rFonts w:ascii="Wingdings" w:hAnsi="Wingdings" w:hint="default"/>
      </w:rPr>
    </w:lvl>
    <w:lvl w:ilvl="6" w:tplc="F2CC0690" w:tentative="1">
      <w:start w:val="1"/>
      <w:numFmt w:val="bullet"/>
      <w:lvlText w:val=""/>
      <w:lvlJc w:val="left"/>
      <w:pPr>
        <w:tabs>
          <w:tab w:val="num" w:pos="5400"/>
        </w:tabs>
        <w:ind w:left="5400" w:hanging="360"/>
      </w:pPr>
      <w:rPr>
        <w:rFonts w:ascii="Symbol" w:hAnsi="Symbol" w:hint="default"/>
      </w:rPr>
    </w:lvl>
    <w:lvl w:ilvl="7" w:tplc="12F242E2" w:tentative="1">
      <w:start w:val="1"/>
      <w:numFmt w:val="bullet"/>
      <w:lvlText w:val="o"/>
      <w:lvlJc w:val="left"/>
      <w:pPr>
        <w:tabs>
          <w:tab w:val="num" w:pos="6120"/>
        </w:tabs>
        <w:ind w:left="6120" w:hanging="360"/>
      </w:pPr>
      <w:rPr>
        <w:rFonts w:ascii="Courier New" w:hAnsi="Courier New" w:hint="default"/>
      </w:rPr>
    </w:lvl>
    <w:lvl w:ilvl="8" w:tplc="6BAE597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3F4BBC"/>
    <w:multiLevelType w:val="hybridMultilevel"/>
    <w:tmpl w:val="79A05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81711"/>
    <w:multiLevelType w:val="hybridMultilevel"/>
    <w:tmpl w:val="20224170"/>
    <w:lvl w:ilvl="0" w:tplc="8A0A4370">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54F1F"/>
    <w:multiLevelType w:val="hybridMultilevel"/>
    <w:tmpl w:val="4E266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61DDD"/>
    <w:multiLevelType w:val="hybridMultilevel"/>
    <w:tmpl w:val="A0AEDDDA"/>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Times New Roman"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Times New Roman"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Times New Roman" w:hint="default"/>
      </w:rPr>
    </w:lvl>
    <w:lvl w:ilvl="8" w:tplc="04090005">
      <w:start w:val="1"/>
      <w:numFmt w:val="bullet"/>
      <w:lvlText w:val=""/>
      <w:lvlJc w:val="left"/>
      <w:pPr>
        <w:ind w:left="6196" w:hanging="360"/>
      </w:pPr>
      <w:rPr>
        <w:rFonts w:ascii="Wingdings" w:hAnsi="Wingdings" w:hint="default"/>
      </w:rPr>
    </w:lvl>
  </w:abstractNum>
  <w:abstractNum w:abstractNumId="7" w15:restartNumberingAfterBreak="0">
    <w:nsid w:val="11E93E3A"/>
    <w:multiLevelType w:val="hybridMultilevel"/>
    <w:tmpl w:val="E76843F0"/>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2AB534D"/>
    <w:multiLevelType w:val="hybridMultilevel"/>
    <w:tmpl w:val="CBFC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4A40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4855F10"/>
    <w:multiLevelType w:val="hybridMultilevel"/>
    <w:tmpl w:val="58AE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6367C"/>
    <w:multiLevelType w:val="hybridMultilevel"/>
    <w:tmpl w:val="F76EE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7A0956"/>
    <w:multiLevelType w:val="hybridMultilevel"/>
    <w:tmpl w:val="C1C66A8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426F4"/>
    <w:multiLevelType w:val="hybridMultilevel"/>
    <w:tmpl w:val="8D4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B36D6"/>
    <w:multiLevelType w:val="hybridMultilevel"/>
    <w:tmpl w:val="F622F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838E8"/>
    <w:multiLevelType w:val="hybridMultilevel"/>
    <w:tmpl w:val="91364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415626"/>
    <w:multiLevelType w:val="hybridMultilevel"/>
    <w:tmpl w:val="907A3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6D4B2B"/>
    <w:multiLevelType w:val="hybridMultilevel"/>
    <w:tmpl w:val="F1BE882E"/>
    <w:lvl w:ilvl="0" w:tplc="C758F824">
      <w:start w:val="1"/>
      <w:numFmt w:val="bullet"/>
      <w:lvlText w:val=""/>
      <w:lvlJc w:val="left"/>
      <w:pPr>
        <w:tabs>
          <w:tab w:val="num" w:pos="720"/>
        </w:tabs>
        <w:ind w:left="720" w:hanging="360"/>
      </w:pPr>
      <w:rPr>
        <w:rFonts w:ascii="Symbol" w:hAnsi="Symbol" w:hint="default"/>
      </w:rPr>
    </w:lvl>
    <w:lvl w:ilvl="1" w:tplc="378A35FE" w:tentative="1">
      <w:start w:val="1"/>
      <w:numFmt w:val="bullet"/>
      <w:lvlText w:val="o"/>
      <w:lvlJc w:val="left"/>
      <w:pPr>
        <w:tabs>
          <w:tab w:val="num" w:pos="1440"/>
        </w:tabs>
        <w:ind w:left="1440" w:hanging="360"/>
      </w:pPr>
      <w:rPr>
        <w:rFonts w:ascii="Courier New" w:hAnsi="Courier New" w:hint="default"/>
      </w:rPr>
    </w:lvl>
    <w:lvl w:ilvl="2" w:tplc="C87CE3EC" w:tentative="1">
      <w:start w:val="1"/>
      <w:numFmt w:val="bullet"/>
      <w:lvlText w:val=""/>
      <w:lvlJc w:val="left"/>
      <w:pPr>
        <w:tabs>
          <w:tab w:val="num" w:pos="2160"/>
        </w:tabs>
        <w:ind w:left="2160" w:hanging="360"/>
      </w:pPr>
      <w:rPr>
        <w:rFonts w:ascii="Wingdings" w:hAnsi="Wingdings" w:hint="default"/>
      </w:rPr>
    </w:lvl>
    <w:lvl w:ilvl="3" w:tplc="918AE4DE" w:tentative="1">
      <w:start w:val="1"/>
      <w:numFmt w:val="bullet"/>
      <w:lvlText w:val=""/>
      <w:lvlJc w:val="left"/>
      <w:pPr>
        <w:tabs>
          <w:tab w:val="num" w:pos="2880"/>
        </w:tabs>
        <w:ind w:left="2880" w:hanging="360"/>
      </w:pPr>
      <w:rPr>
        <w:rFonts w:ascii="Symbol" w:hAnsi="Symbol" w:hint="default"/>
      </w:rPr>
    </w:lvl>
    <w:lvl w:ilvl="4" w:tplc="9B187366" w:tentative="1">
      <w:start w:val="1"/>
      <w:numFmt w:val="bullet"/>
      <w:lvlText w:val="o"/>
      <w:lvlJc w:val="left"/>
      <w:pPr>
        <w:tabs>
          <w:tab w:val="num" w:pos="3600"/>
        </w:tabs>
        <w:ind w:left="3600" w:hanging="360"/>
      </w:pPr>
      <w:rPr>
        <w:rFonts w:ascii="Courier New" w:hAnsi="Courier New" w:hint="default"/>
      </w:rPr>
    </w:lvl>
    <w:lvl w:ilvl="5" w:tplc="8A3471F6" w:tentative="1">
      <w:start w:val="1"/>
      <w:numFmt w:val="bullet"/>
      <w:lvlText w:val=""/>
      <w:lvlJc w:val="left"/>
      <w:pPr>
        <w:tabs>
          <w:tab w:val="num" w:pos="4320"/>
        </w:tabs>
        <w:ind w:left="4320" w:hanging="360"/>
      </w:pPr>
      <w:rPr>
        <w:rFonts w:ascii="Wingdings" w:hAnsi="Wingdings" w:hint="default"/>
      </w:rPr>
    </w:lvl>
    <w:lvl w:ilvl="6" w:tplc="4A10A95E" w:tentative="1">
      <w:start w:val="1"/>
      <w:numFmt w:val="bullet"/>
      <w:lvlText w:val=""/>
      <w:lvlJc w:val="left"/>
      <w:pPr>
        <w:tabs>
          <w:tab w:val="num" w:pos="5040"/>
        </w:tabs>
        <w:ind w:left="5040" w:hanging="360"/>
      </w:pPr>
      <w:rPr>
        <w:rFonts w:ascii="Symbol" w:hAnsi="Symbol" w:hint="default"/>
      </w:rPr>
    </w:lvl>
    <w:lvl w:ilvl="7" w:tplc="15D8517E" w:tentative="1">
      <w:start w:val="1"/>
      <w:numFmt w:val="bullet"/>
      <w:lvlText w:val="o"/>
      <w:lvlJc w:val="left"/>
      <w:pPr>
        <w:tabs>
          <w:tab w:val="num" w:pos="5760"/>
        </w:tabs>
        <w:ind w:left="5760" w:hanging="360"/>
      </w:pPr>
      <w:rPr>
        <w:rFonts w:ascii="Courier New" w:hAnsi="Courier New" w:hint="default"/>
      </w:rPr>
    </w:lvl>
    <w:lvl w:ilvl="8" w:tplc="BA1C6A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D52838"/>
    <w:multiLevelType w:val="hybridMultilevel"/>
    <w:tmpl w:val="5D7E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86D69"/>
    <w:multiLevelType w:val="hybridMultilevel"/>
    <w:tmpl w:val="4A20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844199"/>
    <w:multiLevelType w:val="hybridMultilevel"/>
    <w:tmpl w:val="7CF2B468"/>
    <w:lvl w:ilvl="0" w:tplc="600E68B8">
      <w:start w:val="1"/>
      <w:numFmt w:val="bullet"/>
      <w:lvlText w:val=""/>
      <w:lvlJc w:val="left"/>
      <w:pPr>
        <w:tabs>
          <w:tab w:val="num" w:pos="720"/>
        </w:tabs>
        <w:ind w:left="720" w:hanging="360"/>
      </w:pPr>
      <w:rPr>
        <w:rFonts w:ascii="Symbol" w:hAnsi="Symbol" w:hint="default"/>
      </w:rPr>
    </w:lvl>
    <w:lvl w:ilvl="1" w:tplc="F3F6D97E" w:tentative="1">
      <w:start w:val="1"/>
      <w:numFmt w:val="bullet"/>
      <w:lvlText w:val="o"/>
      <w:lvlJc w:val="left"/>
      <w:pPr>
        <w:tabs>
          <w:tab w:val="num" w:pos="1440"/>
        </w:tabs>
        <w:ind w:left="1440" w:hanging="360"/>
      </w:pPr>
      <w:rPr>
        <w:rFonts w:ascii="Courier New" w:hAnsi="Courier New" w:hint="default"/>
      </w:rPr>
    </w:lvl>
    <w:lvl w:ilvl="2" w:tplc="68D2CC14" w:tentative="1">
      <w:start w:val="1"/>
      <w:numFmt w:val="bullet"/>
      <w:lvlText w:val=""/>
      <w:lvlJc w:val="left"/>
      <w:pPr>
        <w:tabs>
          <w:tab w:val="num" w:pos="2160"/>
        </w:tabs>
        <w:ind w:left="2160" w:hanging="360"/>
      </w:pPr>
      <w:rPr>
        <w:rFonts w:ascii="Wingdings" w:hAnsi="Wingdings" w:hint="default"/>
      </w:rPr>
    </w:lvl>
    <w:lvl w:ilvl="3" w:tplc="C5F4CC9E" w:tentative="1">
      <w:start w:val="1"/>
      <w:numFmt w:val="bullet"/>
      <w:lvlText w:val=""/>
      <w:lvlJc w:val="left"/>
      <w:pPr>
        <w:tabs>
          <w:tab w:val="num" w:pos="2880"/>
        </w:tabs>
        <w:ind w:left="2880" w:hanging="360"/>
      </w:pPr>
      <w:rPr>
        <w:rFonts w:ascii="Symbol" w:hAnsi="Symbol" w:hint="default"/>
      </w:rPr>
    </w:lvl>
    <w:lvl w:ilvl="4" w:tplc="3F3893A6" w:tentative="1">
      <w:start w:val="1"/>
      <w:numFmt w:val="bullet"/>
      <w:lvlText w:val="o"/>
      <w:lvlJc w:val="left"/>
      <w:pPr>
        <w:tabs>
          <w:tab w:val="num" w:pos="3600"/>
        </w:tabs>
        <w:ind w:left="3600" w:hanging="360"/>
      </w:pPr>
      <w:rPr>
        <w:rFonts w:ascii="Courier New" w:hAnsi="Courier New" w:hint="default"/>
      </w:rPr>
    </w:lvl>
    <w:lvl w:ilvl="5" w:tplc="F20C5C7A" w:tentative="1">
      <w:start w:val="1"/>
      <w:numFmt w:val="bullet"/>
      <w:lvlText w:val=""/>
      <w:lvlJc w:val="left"/>
      <w:pPr>
        <w:tabs>
          <w:tab w:val="num" w:pos="4320"/>
        </w:tabs>
        <w:ind w:left="4320" w:hanging="360"/>
      </w:pPr>
      <w:rPr>
        <w:rFonts w:ascii="Wingdings" w:hAnsi="Wingdings" w:hint="default"/>
      </w:rPr>
    </w:lvl>
    <w:lvl w:ilvl="6" w:tplc="5298E9C0" w:tentative="1">
      <w:start w:val="1"/>
      <w:numFmt w:val="bullet"/>
      <w:lvlText w:val=""/>
      <w:lvlJc w:val="left"/>
      <w:pPr>
        <w:tabs>
          <w:tab w:val="num" w:pos="5040"/>
        </w:tabs>
        <w:ind w:left="5040" w:hanging="360"/>
      </w:pPr>
      <w:rPr>
        <w:rFonts w:ascii="Symbol" w:hAnsi="Symbol" w:hint="default"/>
      </w:rPr>
    </w:lvl>
    <w:lvl w:ilvl="7" w:tplc="0D8AB6AA" w:tentative="1">
      <w:start w:val="1"/>
      <w:numFmt w:val="bullet"/>
      <w:lvlText w:val="o"/>
      <w:lvlJc w:val="left"/>
      <w:pPr>
        <w:tabs>
          <w:tab w:val="num" w:pos="5760"/>
        </w:tabs>
        <w:ind w:left="5760" w:hanging="360"/>
      </w:pPr>
      <w:rPr>
        <w:rFonts w:ascii="Courier New" w:hAnsi="Courier New" w:hint="default"/>
      </w:rPr>
    </w:lvl>
    <w:lvl w:ilvl="8" w:tplc="06F418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3193A"/>
    <w:multiLevelType w:val="hybridMultilevel"/>
    <w:tmpl w:val="E726337A"/>
    <w:lvl w:ilvl="0" w:tplc="04090001">
      <w:start w:val="1"/>
      <w:numFmt w:val="bullet"/>
      <w:lvlText w:val=""/>
      <w:lvlJc w:val="left"/>
      <w:pPr>
        <w:ind w:left="43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AC5F5F"/>
    <w:multiLevelType w:val="hybridMultilevel"/>
    <w:tmpl w:val="16B4740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4581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897E83"/>
    <w:multiLevelType w:val="hybridMultilevel"/>
    <w:tmpl w:val="78E08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63A52AE"/>
    <w:multiLevelType w:val="hybridMultilevel"/>
    <w:tmpl w:val="DA64C38E"/>
    <w:lvl w:ilvl="0" w:tplc="49C463F0">
      <w:start w:val="1"/>
      <w:numFmt w:val="bullet"/>
      <w:lvlText w:val=""/>
      <w:lvlJc w:val="left"/>
      <w:pPr>
        <w:tabs>
          <w:tab w:val="num" w:pos="720"/>
        </w:tabs>
        <w:ind w:left="720" w:hanging="360"/>
      </w:pPr>
      <w:rPr>
        <w:rFonts w:ascii="Symbol" w:hAnsi="Symbol" w:hint="default"/>
        <w:sz w:val="22"/>
      </w:rPr>
    </w:lvl>
    <w:lvl w:ilvl="1" w:tplc="4E94FCA4" w:tentative="1">
      <w:start w:val="1"/>
      <w:numFmt w:val="bullet"/>
      <w:lvlText w:val="o"/>
      <w:lvlJc w:val="left"/>
      <w:pPr>
        <w:tabs>
          <w:tab w:val="num" w:pos="1440"/>
        </w:tabs>
        <w:ind w:left="1440" w:hanging="360"/>
      </w:pPr>
      <w:rPr>
        <w:rFonts w:ascii="Courier New" w:hAnsi="Courier New" w:hint="default"/>
      </w:rPr>
    </w:lvl>
    <w:lvl w:ilvl="2" w:tplc="D6063204" w:tentative="1">
      <w:start w:val="1"/>
      <w:numFmt w:val="bullet"/>
      <w:lvlText w:val=""/>
      <w:lvlJc w:val="left"/>
      <w:pPr>
        <w:tabs>
          <w:tab w:val="num" w:pos="2160"/>
        </w:tabs>
        <w:ind w:left="2160" w:hanging="360"/>
      </w:pPr>
      <w:rPr>
        <w:rFonts w:ascii="Wingdings" w:hAnsi="Wingdings" w:hint="default"/>
      </w:rPr>
    </w:lvl>
    <w:lvl w:ilvl="3" w:tplc="4EFED6F6" w:tentative="1">
      <w:start w:val="1"/>
      <w:numFmt w:val="bullet"/>
      <w:lvlText w:val=""/>
      <w:lvlJc w:val="left"/>
      <w:pPr>
        <w:tabs>
          <w:tab w:val="num" w:pos="2880"/>
        </w:tabs>
        <w:ind w:left="2880" w:hanging="360"/>
      </w:pPr>
      <w:rPr>
        <w:rFonts w:ascii="Symbol" w:hAnsi="Symbol" w:hint="default"/>
      </w:rPr>
    </w:lvl>
    <w:lvl w:ilvl="4" w:tplc="35FA002E" w:tentative="1">
      <w:start w:val="1"/>
      <w:numFmt w:val="bullet"/>
      <w:lvlText w:val="o"/>
      <w:lvlJc w:val="left"/>
      <w:pPr>
        <w:tabs>
          <w:tab w:val="num" w:pos="3600"/>
        </w:tabs>
        <w:ind w:left="3600" w:hanging="360"/>
      </w:pPr>
      <w:rPr>
        <w:rFonts w:ascii="Courier New" w:hAnsi="Courier New" w:hint="default"/>
      </w:rPr>
    </w:lvl>
    <w:lvl w:ilvl="5" w:tplc="42E83282" w:tentative="1">
      <w:start w:val="1"/>
      <w:numFmt w:val="bullet"/>
      <w:lvlText w:val=""/>
      <w:lvlJc w:val="left"/>
      <w:pPr>
        <w:tabs>
          <w:tab w:val="num" w:pos="4320"/>
        </w:tabs>
        <w:ind w:left="4320" w:hanging="360"/>
      </w:pPr>
      <w:rPr>
        <w:rFonts w:ascii="Wingdings" w:hAnsi="Wingdings" w:hint="default"/>
      </w:rPr>
    </w:lvl>
    <w:lvl w:ilvl="6" w:tplc="1758F6DC" w:tentative="1">
      <w:start w:val="1"/>
      <w:numFmt w:val="bullet"/>
      <w:lvlText w:val=""/>
      <w:lvlJc w:val="left"/>
      <w:pPr>
        <w:tabs>
          <w:tab w:val="num" w:pos="5040"/>
        </w:tabs>
        <w:ind w:left="5040" w:hanging="360"/>
      </w:pPr>
      <w:rPr>
        <w:rFonts w:ascii="Symbol" w:hAnsi="Symbol" w:hint="default"/>
      </w:rPr>
    </w:lvl>
    <w:lvl w:ilvl="7" w:tplc="0D0AA6F2" w:tentative="1">
      <w:start w:val="1"/>
      <w:numFmt w:val="bullet"/>
      <w:lvlText w:val="o"/>
      <w:lvlJc w:val="left"/>
      <w:pPr>
        <w:tabs>
          <w:tab w:val="num" w:pos="5760"/>
        </w:tabs>
        <w:ind w:left="5760" w:hanging="360"/>
      </w:pPr>
      <w:rPr>
        <w:rFonts w:ascii="Courier New" w:hAnsi="Courier New" w:hint="default"/>
      </w:rPr>
    </w:lvl>
    <w:lvl w:ilvl="8" w:tplc="32705D2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333D7"/>
    <w:multiLevelType w:val="hybridMultilevel"/>
    <w:tmpl w:val="B772170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7" w15:restartNumberingAfterBreak="0">
    <w:nsid w:val="4C1C1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D95C6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CE95AF0"/>
    <w:multiLevelType w:val="hybridMultilevel"/>
    <w:tmpl w:val="6DA84E16"/>
    <w:lvl w:ilvl="0" w:tplc="04090001">
      <w:start w:val="1"/>
      <w:numFmt w:val="bullet"/>
      <w:lvlText w:val=""/>
      <w:lvlJc w:val="left"/>
      <w:pPr>
        <w:ind w:left="436"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0A3B48"/>
    <w:multiLevelType w:val="hybridMultilevel"/>
    <w:tmpl w:val="E62CE64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175378C"/>
    <w:multiLevelType w:val="hybridMultilevel"/>
    <w:tmpl w:val="7874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11867"/>
    <w:multiLevelType w:val="hybridMultilevel"/>
    <w:tmpl w:val="B30C50BE"/>
    <w:lvl w:ilvl="0" w:tplc="5B7E7AA8">
      <w:start w:val="1"/>
      <w:numFmt w:val="bullet"/>
      <w:lvlText w:val=""/>
      <w:lvlJc w:val="left"/>
      <w:pPr>
        <w:tabs>
          <w:tab w:val="num" w:pos="720"/>
        </w:tabs>
        <w:ind w:left="720" w:hanging="360"/>
      </w:pPr>
      <w:rPr>
        <w:rFonts w:ascii="Symbol" w:hAnsi="Symbol" w:hint="default"/>
      </w:rPr>
    </w:lvl>
    <w:lvl w:ilvl="1" w:tplc="DE8C2BEA" w:tentative="1">
      <w:start w:val="1"/>
      <w:numFmt w:val="bullet"/>
      <w:lvlText w:val="o"/>
      <w:lvlJc w:val="left"/>
      <w:pPr>
        <w:tabs>
          <w:tab w:val="num" w:pos="1440"/>
        </w:tabs>
        <w:ind w:left="1440" w:hanging="360"/>
      </w:pPr>
      <w:rPr>
        <w:rFonts w:ascii="Courier New" w:hAnsi="Courier New" w:hint="default"/>
      </w:rPr>
    </w:lvl>
    <w:lvl w:ilvl="2" w:tplc="2572E034" w:tentative="1">
      <w:start w:val="1"/>
      <w:numFmt w:val="bullet"/>
      <w:lvlText w:val=""/>
      <w:lvlJc w:val="left"/>
      <w:pPr>
        <w:tabs>
          <w:tab w:val="num" w:pos="2160"/>
        </w:tabs>
        <w:ind w:left="2160" w:hanging="360"/>
      </w:pPr>
      <w:rPr>
        <w:rFonts w:ascii="Wingdings" w:hAnsi="Wingdings" w:hint="default"/>
      </w:rPr>
    </w:lvl>
    <w:lvl w:ilvl="3" w:tplc="CD9C9204" w:tentative="1">
      <w:start w:val="1"/>
      <w:numFmt w:val="bullet"/>
      <w:lvlText w:val=""/>
      <w:lvlJc w:val="left"/>
      <w:pPr>
        <w:tabs>
          <w:tab w:val="num" w:pos="2880"/>
        </w:tabs>
        <w:ind w:left="2880" w:hanging="360"/>
      </w:pPr>
      <w:rPr>
        <w:rFonts w:ascii="Symbol" w:hAnsi="Symbol" w:hint="default"/>
      </w:rPr>
    </w:lvl>
    <w:lvl w:ilvl="4" w:tplc="3356EEFC" w:tentative="1">
      <w:start w:val="1"/>
      <w:numFmt w:val="bullet"/>
      <w:lvlText w:val="o"/>
      <w:lvlJc w:val="left"/>
      <w:pPr>
        <w:tabs>
          <w:tab w:val="num" w:pos="3600"/>
        </w:tabs>
        <w:ind w:left="3600" w:hanging="360"/>
      </w:pPr>
      <w:rPr>
        <w:rFonts w:ascii="Courier New" w:hAnsi="Courier New" w:hint="default"/>
      </w:rPr>
    </w:lvl>
    <w:lvl w:ilvl="5" w:tplc="FC12016C" w:tentative="1">
      <w:start w:val="1"/>
      <w:numFmt w:val="bullet"/>
      <w:lvlText w:val=""/>
      <w:lvlJc w:val="left"/>
      <w:pPr>
        <w:tabs>
          <w:tab w:val="num" w:pos="4320"/>
        </w:tabs>
        <w:ind w:left="4320" w:hanging="360"/>
      </w:pPr>
      <w:rPr>
        <w:rFonts w:ascii="Wingdings" w:hAnsi="Wingdings" w:hint="default"/>
      </w:rPr>
    </w:lvl>
    <w:lvl w:ilvl="6" w:tplc="D7E4FDC6" w:tentative="1">
      <w:start w:val="1"/>
      <w:numFmt w:val="bullet"/>
      <w:lvlText w:val=""/>
      <w:lvlJc w:val="left"/>
      <w:pPr>
        <w:tabs>
          <w:tab w:val="num" w:pos="5040"/>
        </w:tabs>
        <w:ind w:left="5040" w:hanging="360"/>
      </w:pPr>
      <w:rPr>
        <w:rFonts w:ascii="Symbol" w:hAnsi="Symbol" w:hint="default"/>
      </w:rPr>
    </w:lvl>
    <w:lvl w:ilvl="7" w:tplc="24DA2C8C" w:tentative="1">
      <w:start w:val="1"/>
      <w:numFmt w:val="bullet"/>
      <w:lvlText w:val="o"/>
      <w:lvlJc w:val="left"/>
      <w:pPr>
        <w:tabs>
          <w:tab w:val="num" w:pos="5760"/>
        </w:tabs>
        <w:ind w:left="5760" w:hanging="360"/>
      </w:pPr>
      <w:rPr>
        <w:rFonts w:ascii="Courier New" w:hAnsi="Courier New" w:hint="default"/>
      </w:rPr>
    </w:lvl>
    <w:lvl w:ilvl="8" w:tplc="5B2636F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4B411C"/>
    <w:multiLevelType w:val="multilevel"/>
    <w:tmpl w:val="21F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26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750688"/>
    <w:multiLevelType w:val="hybridMultilevel"/>
    <w:tmpl w:val="8C10C44C"/>
    <w:lvl w:ilvl="0" w:tplc="2EF82A56">
      <w:start w:val="1"/>
      <w:numFmt w:val="bullet"/>
      <w:lvlText w:val=""/>
      <w:lvlJc w:val="left"/>
      <w:pPr>
        <w:tabs>
          <w:tab w:val="num" w:pos="720"/>
        </w:tabs>
        <w:ind w:left="720" w:hanging="360"/>
      </w:pPr>
      <w:rPr>
        <w:rFonts w:ascii="Symbol" w:hAnsi="Symbol" w:hint="default"/>
      </w:rPr>
    </w:lvl>
    <w:lvl w:ilvl="1" w:tplc="8D2A23EE" w:tentative="1">
      <w:start w:val="1"/>
      <w:numFmt w:val="bullet"/>
      <w:lvlText w:val="o"/>
      <w:lvlJc w:val="left"/>
      <w:pPr>
        <w:tabs>
          <w:tab w:val="num" w:pos="1440"/>
        </w:tabs>
        <w:ind w:left="1440" w:hanging="360"/>
      </w:pPr>
      <w:rPr>
        <w:rFonts w:ascii="Courier New" w:hAnsi="Courier New" w:hint="default"/>
      </w:rPr>
    </w:lvl>
    <w:lvl w:ilvl="2" w:tplc="CC8EFD1A" w:tentative="1">
      <w:start w:val="1"/>
      <w:numFmt w:val="bullet"/>
      <w:lvlText w:val=""/>
      <w:lvlJc w:val="left"/>
      <w:pPr>
        <w:tabs>
          <w:tab w:val="num" w:pos="2160"/>
        </w:tabs>
        <w:ind w:left="2160" w:hanging="360"/>
      </w:pPr>
      <w:rPr>
        <w:rFonts w:ascii="Wingdings" w:hAnsi="Wingdings" w:hint="default"/>
      </w:rPr>
    </w:lvl>
    <w:lvl w:ilvl="3" w:tplc="90907460" w:tentative="1">
      <w:start w:val="1"/>
      <w:numFmt w:val="bullet"/>
      <w:lvlText w:val=""/>
      <w:lvlJc w:val="left"/>
      <w:pPr>
        <w:tabs>
          <w:tab w:val="num" w:pos="2880"/>
        </w:tabs>
        <w:ind w:left="2880" w:hanging="360"/>
      </w:pPr>
      <w:rPr>
        <w:rFonts w:ascii="Symbol" w:hAnsi="Symbol" w:hint="default"/>
      </w:rPr>
    </w:lvl>
    <w:lvl w:ilvl="4" w:tplc="041043E6" w:tentative="1">
      <w:start w:val="1"/>
      <w:numFmt w:val="bullet"/>
      <w:lvlText w:val="o"/>
      <w:lvlJc w:val="left"/>
      <w:pPr>
        <w:tabs>
          <w:tab w:val="num" w:pos="3600"/>
        </w:tabs>
        <w:ind w:left="3600" w:hanging="360"/>
      </w:pPr>
      <w:rPr>
        <w:rFonts w:ascii="Courier New" w:hAnsi="Courier New" w:hint="default"/>
      </w:rPr>
    </w:lvl>
    <w:lvl w:ilvl="5" w:tplc="3D321C08" w:tentative="1">
      <w:start w:val="1"/>
      <w:numFmt w:val="bullet"/>
      <w:lvlText w:val=""/>
      <w:lvlJc w:val="left"/>
      <w:pPr>
        <w:tabs>
          <w:tab w:val="num" w:pos="4320"/>
        </w:tabs>
        <w:ind w:left="4320" w:hanging="360"/>
      </w:pPr>
      <w:rPr>
        <w:rFonts w:ascii="Wingdings" w:hAnsi="Wingdings" w:hint="default"/>
      </w:rPr>
    </w:lvl>
    <w:lvl w:ilvl="6" w:tplc="9F90F548" w:tentative="1">
      <w:start w:val="1"/>
      <w:numFmt w:val="bullet"/>
      <w:lvlText w:val=""/>
      <w:lvlJc w:val="left"/>
      <w:pPr>
        <w:tabs>
          <w:tab w:val="num" w:pos="5040"/>
        </w:tabs>
        <w:ind w:left="5040" w:hanging="360"/>
      </w:pPr>
      <w:rPr>
        <w:rFonts w:ascii="Symbol" w:hAnsi="Symbol" w:hint="default"/>
      </w:rPr>
    </w:lvl>
    <w:lvl w:ilvl="7" w:tplc="5DD2B498" w:tentative="1">
      <w:start w:val="1"/>
      <w:numFmt w:val="bullet"/>
      <w:lvlText w:val="o"/>
      <w:lvlJc w:val="left"/>
      <w:pPr>
        <w:tabs>
          <w:tab w:val="num" w:pos="5760"/>
        </w:tabs>
        <w:ind w:left="5760" w:hanging="360"/>
      </w:pPr>
      <w:rPr>
        <w:rFonts w:ascii="Courier New" w:hAnsi="Courier New" w:hint="default"/>
      </w:rPr>
    </w:lvl>
    <w:lvl w:ilvl="8" w:tplc="B9102C5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F7CB7"/>
    <w:multiLevelType w:val="multilevel"/>
    <w:tmpl w:val="A7F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F9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741C09"/>
    <w:multiLevelType w:val="multilevel"/>
    <w:tmpl w:val="8CA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1657E8"/>
    <w:multiLevelType w:val="hybridMultilevel"/>
    <w:tmpl w:val="3D9E5500"/>
    <w:lvl w:ilvl="0" w:tplc="8A382C3E">
      <w:start w:val="1"/>
      <w:numFmt w:val="bullet"/>
      <w:lvlText w:val=""/>
      <w:lvlJc w:val="left"/>
      <w:pPr>
        <w:tabs>
          <w:tab w:val="num" w:pos="720"/>
        </w:tabs>
        <w:ind w:left="720" w:hanging="360"/>
      </w:pPr>
      <w:rPr>
        <w:rFonts w:ascii="Symbol" w:hAnsi="Symbol" w:hint="default"/>
      </w:rPr>
    </w:lvl>
    <w:lvl w:ilvl="1" w:tplc="965E23AE" w:tentative="1">
      <w:start w:val="1"/>
      <w:numFmt w:val="bullet"/>
      <w:lvlText w:val="o"/>
      <w:lvlJc w:val="left"/>
      <w:pPr>
        <w:tabs>
          <w:tab w:val="num" w:pos="1440"/>
        </w:tabs>
        <w:ind w:left="1440" w:hanging="360"/>
      </w:pPr>
      <w:rPr>
        <w:rFonts w:ascii="Courier New" w:hAnsi="Courier New" w:hint="default"/>
      </w:rPr>
    </w:lvl>
    <w:lvl w:ilvl="2" w:tplc="35BE2ED6" w:tentative="1">
      <w:start w:val="1"/>
      <w:numFmt w:val="bullet"/>
      <w:lvlText w:val=""/>
      <w:lvlJc w:val="left"/>
      <w:pPr>
        <w:tabs>
          <w:tab w:val="num" w:pos="2160"/>
        </w:tabs>
        <w:ind w:left="2160" w:hanging="360"/>
      </w:pPr>
      <w:rPr>
        <w:rFonts w:ascii="Wingdings" w:hAnsi="Wingdings" w:hint="default"/>
      </w:rPr>
    </w:lvl>
    <w:lvl w:ilvl="3" w:tplc="53C641D4" w:tentative="1">
      <w:start w:val="1"/>
      <w:numFmt w:val="bullet"/>
      <w:lvlText w:val=""/>
      <w:lvlJc w:val="left"/>
      <w:pPr>
        <w:tabs>
          <w:tab w:val="num" w:pos="2880"/>
        </w:tabs>
        <w:ind w:left="2880" w:hanging="360"/>
      </w:pPr>
      <w:rPr>
        <w:rFonts w:ascii="Symbol" w:hAnsi="Symbol" w:hint="default"/>
      </w:rPr>
    </w:lvl>
    <w:lvl w:ilvl="4" w:tplc="DA4AF312" w:tentative="1">
      <w:start w:val="1"/>
      <w:numFmt w:val="bullet"/>
      <w:lvlText w:val="o"/>
      <w:lvlJc w:val="left"/>
      <w:pPr>
        <w:tabs>
          <w:tab w:val="num" w:pos="3600"/>
        </w:tabs>
        <w:ind w:left="3600" w:hanging="360"/>
      </w:pPr>
      <w:rPr>
        <w:rFonts w:ascii="Courier New" w:hAnsi="Courier New" w:hint="default"/>
      </w:rPr>
    </w:lvl>
    <w:lvl w:ilvl="5" w:tplc="94FC0240" w:tentative="1">
      <w:start w:val="1"/>
      <w:numFmt w:val="bullet"/>
      <w:lvlText w:val=""/>
      <w:lvlJc w:val="left"/>
      <w:pPr>
        <w:tabs>
          <w:tab w:val="num" w:pos="4320"/>
        </w:tabs>
        <w:ind w:left="4320" w:hanging="360"/>
      </w:pPr>
      <w:rPr>
        <w:rFonts w:ascii="Wingdings" w:hAnsi="Wingdings" w:hint="default"/>
      </w:rPr>
    </w:lvl>
    <w:lvl w:ilvl="6" w:tplc="AA88C192" w:tentative="1">
      <w:start w:val="1"/>
      <w:numFmt w:val="bullet"/>
      <w:lvlText w:val=""/>
      <w:lvlJc w:val="left"/>
      <w:pPr>
        <w:tabs>
          <w:tab w:val="num" w:pos="5040"/>
        </w:tabs>
        <w:ind w:left="5040" w:hanging="360"/>
      </w:pPr>
      <w:rPr>
        <w:rFonts w:ascii="Symbol" w:hAnsi="Symbol" w:hint="default"/>
      </w:rPr>
    </w:lvl>
    <w:lvl w:ilvl="7" w:tplc="9342F4EE" w:tentative="1">
      <w:start w:val="1"/>
      <w:numFmt w:val="bullet"/>
      <w:lvlText w:val="o"/>
      <w:lvlJc w:val="left"/>
      <w:pPr>
        <w:tabs>
          <w:tab w:val="num" w:pos="5760"/>
        </w:tabs>
        <w:ind w:left="5760" w:hanging="360"/>
      </w:pPr>
      <w:rPr>
        <w:rFonts w:ascii="Courier New" w:hAnsi="Courier New" w:hint="default"/>
      </w:rPr>
    </w:lvl>
    <w:lvl w:ilvl="8" w:tplc="0BDE85F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010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691FBC"/>
    <w:multiLevelType w:val="hybridMultilevel"/>
    <w:tmpl w:val="6D2CB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436455"/>
    <w:multiLevelType w:val="hybridMultilevel"/>
    <w:tmpl w:val="C6008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D65826"/>
    <w:multiLevelType w:val="hybridMultilevel"/>
    <w:tmpl w:val="EDDCBB7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8373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9FD3C7F"/>
    <w:multiLevelType w:val="hybridMultilevel"/>
    <w:tmpl w:val="DC9E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5553DF"/>
    <w:multiLevelType w:val="hybridMultilevel"/>
    <w:tmpl w:val="926A689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671BFF"/>
    <w:multiLevelType w:val="hybridMultilevel"/>
    <w:tmpl w:val="9C90E862"/>
    <w:lvl w:ilvl="0" w:tplc="B068F704">
      <w:start w:val="1"/>
      <w:numFmt w:val="bullet"/>
      <w:lvlText w:val=""/>
      <w:lvlJc w:val="left"/>
      <w:pPr>
        <w:tabs>
          <w:tab w:val="num" w:pos="360"/>
        </w:tabs>
        <w:ind w:left="360" w:hanging="360"/>
      </w:pPr>
      <w:rPr>
        <w:rFonts w:ascii="Symbol" w:hAnsi="Symbol" w:hint="default"/>
      </w:rPr>
    </w:lvl>
    <w:lvl w:ilvl="1" w:tplc="0A9E92CE" w:tentative="1">
      <w:start w:val="1"/>
      <w:numFmt w:val="bullet"/>
      <w:lvlText w:val="o"/>
      <w:lvlJc w:val="left"/>
      <w:pPr>
        <w:tabs>
          <w:tab w:val="num" w:pos="1080"/>
        </w:tabs>
        <w:ind w:left="1080" w:hanging="360"/>
      </w:pPr>
      <w:rPr>
        <w:rFonts w:ascii="Courier New" w:hAnsi="Courier New" w:hint="default"/>
      </w:rPr>
    </w:lvl>
    <w:lvl w:ilvl="2" w:tplc="65D04468" w:tentative="1">
      <w:start w:val="1"/>
      <w:numFmt w:val="bullet"/>
      <w:lvlText w:val=""/>
      <w:lvlJc w:val="left"/>
      <w:pPr>
        <w:tabs>
          <w:tab w:val="num" w:pos="1800"/>
        </w:tabs>
        <w:ind w:left="1800" w:hanging="360"/>
      </w:pPr>
      <w:rPr>
        <w:rFonts w:ascii="Wingdings" w:hAnsi="Wingdings" w:hint="default"/>
      </w:rPr>
    </w:lvl>
    <w:lvl w:ilvl="3" w:tplc="C41ABC2C" w:tentative="1">
      <w:start w:val="1"/>
      <w:numFmt w:val="bullet"/>
      <w:lvlText w:val=""/>
      <w:lvlJc w:val="left"/>
      <w:pPr>
        <w:tabs>
          <w:tab w:val="num" w:pos="2520"/>
        </w:tabs>
        <w:ind w:left="2520" w:hanging="360"/>
      </w:pPr>
      <w:rPr>
        <w:rFonts w:ascii="Symbol" w:hAnsi="Symbol" w:hint="default"/>
      </w:rPr>
    </w:lvl>
    <w:lvl w:ilvl="4" w:tplc="728CDEC4" w:tentative="1">
      <w:start w:val="1"/>
      <w:numFmt w:val="bullet"/>
      <w:lvlText w:val="o"/>
      <w:lvlJc w:val="left"/>
      <w:pPr>
        <w:tabs>
          <w:tab w:val="num" w:pos="3240"/>
        </w:tabs>
        <w:ind w:left="3240" w:hanging="360"/>
      </w:pPr>
      <w:rPr>
        <w:rFonts w:ascii="Courier New" w:hAnsi="Courier New" w:hint="default"/>
      </w:rPr>
    </w:lvl>
    <w:lvl w:ilvl="5" w:tplc="C2E66CA4" w:tentative="1">
      <w:start w:val="1"/>
      <w:numFmt w:val="bullet"/>
      <w:lvlText w:val=""/>
      <w:lvlJc w:val="left"/>
      <w:pPr>
        <w:tabs>
          <w:tab w:val="num" w:pos="3960"/>
        </w:tabs>
        <w:ind w:left="3960" w:hanging="360"/>
      </w:pPr>
      <w:rPr>
        <w:rFonts w:ascii="Wingdings" w:hAnsi="Wingdings" w:hint="default"/>
      </w:rPr>
    </w:lvl>
    <w:lvl w:ilvl="6" w:tplc="30BC2738" w:tentative="1">
      <w:start w:val="1"/>
      <w:numFmt w:val="bullet"/>
      <w:lvlText w:val=""/>
      <w:lvlJc w:val="left"/>
      <w:pPr>
        <w:tabs>
          <w:tab w:val="num" w:pos="4680"/>
        </w:tabs>
        <w:ind w:left="4680" w:hanging="360"/>
      </w:pPr>
      <w:rPr>
        <w:rFonts w:ascii="Symbol" w:hAnsi="Symbol" w:hint="default"/>
      </w:rPr>
    </w:lvl>
    <w:lvl w:ilvl="7" w:tplc="E1CAB2C4" w:tentative="1">
      <w:start w:val="1"/>
      <w:numFmt w:val="bullet"/>
      <w:lvlText w:val="o"/>
      <w:lvlJc w:val="left"/>
      <w:pPr>
        <w:tabs>
          <w:tab w:val="num" w:pos="5400"/>
        </w:tabs>
        <w:ind w:left="5400" w:hanging="360"/>
      </w:pPr>
      <w:rPr>
        <w:rFonts w:ascii="Courier New" w:hAnsi="Courier New" w:hint="default"/>
      </w:rPr>
    </w:lvl>
    <w:lvl w:ilvl="8" w:tplc="A50683E4"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EB3BC5"/>
    <w:multiLevelType w:val="hybridMultilevel"/>
    <w:tmpl w:val="4F44468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40"/>
  </w:num>
  <w:num w:numId="4">
    <w:abstractNumId w:val="28"/>
  </w:num>
  <w:num w:numId="5">
    <w:abstractNumId w:val="34"/>
  </w:num>
  <w:num w:numId="6">
    <w:abstractNumId w:val="9"/>
  </w:num>
  <w:num w:numId="7">
    <w:abstractNumId w:val="44"/>
  </w:num>
  <w:num w:numId="8">
    <w:abstractNumId w:val="37"/>
  </w:num>
  <w:num w:numId="9">
    <w:abstractNumId w:val="47"/>
  </w:num>
  <w:num w:numId="10">
    <w:abstractNumId w:val="35"/>
  </w:num>
  <w:num w:numId="11">
    <w:abstractNumId w:val="2"/>
  </w:num>
  <w:num w:numId="12">
    <w:abstractNumId w:val="32"/>
  </w:num>
  <w:num w:numId="13">
    <w:abstractNumId w:val="39"/>
  </w:num>
  <w:num w:numId="14">
    <w:abstractNumId w:val="17"/>
  </w:num>
  <w:num w:numId="15">
    <w:abstractNumId w:val="20"/>
  </w:num>
  <w:num w:numId="16">
    <w:abstractNumId w:val="25"/>
  </w:num>
  <w:num w:numId="17">
    <w:abstractNumId w:val="11"/>
  </w:num>
  <w:num w:numId="18">
    <w:abstractNumId w:val="8"/>
  </w:num>
  <w:num w:numId="19">
    <w:abstractNumId w:val="26"/>
  </w:num>
  <w:num w:numId="20">
    <w:abstractNumId w:val="14"/>
  </w:num>
  <w:num w:numId="21">
    <w:abstractNumId w:val="15"/>
  </w:num>
  <w:num w:numId="22">
    <w:abstractNumId w:val="0"/>
  </w:num>
  <w:num w:numId="23">
    <w:abstractNumId w:val="3"/>
  </w:num>
  <w:num w:numId="24">
    <w:abstractNumId w:val="5"/>
  </w:num>
  <w:num w:numId="25">
    <w:abstractNumId w:val="41"/>
  </w:num>
  <w:num w:numId="26">
    <w:abstractNumId w:val="16"/>
  </w:num>
  <w:num w:numId="27">
    <w:abstractNumId w:val="45"/>
  </w:num>
  <w:num w:numId="28">
    <w:abstractNumId w:val="19"/>
  </w:num>
  <w:num w:numId="29">
    <w:abstractNumId w:val="13"/>
  </w:num>
  <w:num w:numId="30">
    <w:abstractNumId w:val="24"/>
  </w:num>
  <w:num w:numId="31">
    <w:abstractNumId w:val="10"/>
  </w:num>
  <w:num w:numId="32">
    <w:abstractNumId w:val="31"/>
  </w:num>
  <w:num w:numId="33">
    <w:abstractNumId w:val="43"/>
  </w:num>
  <w:num w:numId="34">
    <w:abstractNumId w:val="12"/>
  </w:num>
  <w:num w:numId="35">
    <w:abstractNumId w:val="46"/>
  </w:num>
  <w:num w:numId="36">
    <w:abstractNumId w:val="36"/>
  </w:num>
  <w:num w:numId="37">
    <w:abstractNumId w:val="18"/>
  </w:num>
  <w:num w:numId="38">
    <w:abstractNumId w:val="42"/>
  </w:num>
  <w:num w:numId="39">
    <w:abstractNumId w:val="6"/>
  </w:num>
  <w:num w:numId="40">
    <w:abstractNumId w:val="48"/>
  </w:num>
  <w:num w:numId="41">
    <w:abstractNumId w:val="1"/>
  </w:num>
  <w:num w:numId="42">
    <w:abstractNumId w:val="30"/>
  </w:num>
  <w:num w:numId="43">
    <w:abstractNumId w:val="21"/>
  </w:num>
  <w:num w:numId="44">
    <w:abstractNumId w:val="29"/>
  </w:num>
  <w:num w:numId="45">
    <w:abstractNumId w:val="7"/>
  </w:num>
  <w:num w:numId="46">
    <w:abstractNumId w:val="22"/>
  </w:num>
  <w:num w:numId="47">
    <w:abstractNumId w:val="4"/>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2F"/>
    <w:rsid w:val="0000092F"/>
    <w:rsid w:val="00074FFE"/>
    <w:rsid w:val="0008413E"/>
    <w:rsid w:val="000A1E86"/>
    <w:rsid w:val="001166AE"/>
    <w:rsid w:val="001C32B9"/>
    <w:rsid w:val="001D022B"/>
    <w:rsid w:val="002D2D7D"/>
    <w:rsid w:val="002E4575"/>
    <w:rsid w:val="003618FF"/>
    <w:rsid w:val="003A143C"/>
    <w:rsid w:val="004332E2"/>
    <w:rsid w:val="00467A2F"/>
    <w:rsid w:val="004A4256"/>
    <w:rsid w:val="00546C35"/>
    <w:rsid w:val="00582E0E"/>
    <w:rsid w:val="0058448E"/>
    <w:rsid w:val="005B7C58"/>
    <w:rsid w:val="005C080E"/>
    <w:rsid w:val="005C67FA"/>
    <w:rsid w:val="0068420E"/>
    <w:rsid w:val="006A6B33"/>
    <w:rsid w:val="006A7367"/>
    <w:rsid w:val="007224E1"/>
    <w:rsid w:val="0073464C"/>
    <w:rsid w:val="00773F83"/>
    <w:rsid w:val="00833ECE"/>
    <w:rsid w:val="0086558E"/>
    <w:rsid w:val="008807A7"/>
    <w:rsid w:val="0089040E"/>
    <w:rsid w:val="008A4591"/>
    <w:rsid w:val="00914C79"/>
    <w:rsid w:val="009B7FBA"/>
    <w:rsid w:val="009C7CA9"/>
    <w:rsid w:val="009E5C6C"/>
    <w:rsid w:val="00A1059B"/>
    <w:rsid w:val="00AF1681"/>
    <w:rsid w:val="00B231D2"/>
    <w:rsid w:val="00B83209"/>
    <w:rsid w:val="00C56D55"/>
    <w:rsid w:val="00C80BA9"/>
    <w:rsid w:val="00CB0723"/>
    <w:rsid w:val="00CD76B5"/>
    <w:rsid w:val="00CE55CE"/>
    <w:rsid w:val="00D0549C"/>
    <w:rsid w:val="00D631FB"/>
    <w:rsid w:val="00DA1C73"/>
    <w:rsid w:val="00E41022"/>
    <w:rsid w:val="00ED6D5F"/>
    <w:rsid w:val="00F50FB3"/>
    <w:rsid w:val="00F85F44"/>
    <w:rsid w:val="00F936FE"/>
    <w:rsid w:val="00F94DA5"/>
    <w:rsid w:val="00FD0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56860"/>
  <w15:chartTrackingRefBased/>
  <w15:docId w15:val="{10FBC009-DBF0-4BC1-B306-22D81342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09"/>
    <w:rPr>
      <w:sz w:val="24"/>
      <w:szCs w:val="24"/>
      <w:lang w:eastAsia="en-GB"/>
    </w:rPr>
  </w:style>
  <w:style w:type="paragraph" w:styleId="Heading1">
    <w:name w:val="heading 1"/>
    <w:basedOn w:val="Normal"/>
    <w:next w:val="Normal"/>
    <w:qFormat/>
    <w:pPr>
      <w:keepNext/>
      <w:jc w:val="center"/>
      <w:outlineLvl w:val="0"/>
    </w:pPr>
    <w:rPr>
      <w:b/>
      <w:szCs w:val="20"/>
      <w:lang w:val="en-US" w:eastAsia="en-US"/>
    </w:rPr>
  </w:style>
  <w:style w:type="paragraph" w:styleId="Heading2">
    <w:name w:val="heading 2"/>
    <w:basedOn w:val="Normal"/>
    <w:next w:val="Normal"/>
    <w:qFormat/>
    <w:pPr>
      <w:keepNext/>
      <w:outlineLvl w:val="1"/>
    </w:pPr>
    <w:rPr>
      <w:rFonts w:ascii="Arial" w:hAnsi="Arial"/>
      <w:sz w:val="28"/>
      <w:szCs w:val="20"/>
      <w:lang w:eastAsia="en-US"/>
    </w:rPr>
  </w:style>
  <w:style w:type="paragraph" w:styleId="Heading3">
    <w:name w:val="heading 3"/>
    <w:basedOn w:val="Normal"/>
    <w:next w:val="Normal"/>
    <w:qFormat/>
    <w:pPr>
      <w:keepNext/>
      <w:outlineLvl w:val="2"/>
    </w:pPr>
    <w:rPr>
      <w:b/>
      <w:szCs w:val="20"/>
      <w:lang w:val="en-US" w:eastAsia="en-US"/>
    </w:rPr>
  </w:style>
  <w:style w:type="paragraph" w:styleId="Heading4">
    <w:name w:val="heading 4"/>
    <w:basedOn w:val="Normal"/>
    <w:next w:val="Normal"/>
    <w:qFormat/>
    <w:pPr>
      <w:keepNext/>
      <w:spacing w:before="120"/>
      <w:ind w:left="357" w:right="284"/>
      <w:outlineLvl w:val="3"/>
    </w:pPr>
    <w:rPr>
      <w:rFonts w:ascii="Arial" w:hAnsi="Arial"/>
      <w:b/>
      <w:bCs/>
      <w:sz w:val="22"/>
      <w:szCs w:val="20"/>
      <w:lang w:eastAsia="en-US"/>
    </w:rPr>
  </w:style>
  <w:style w:type="paragraph" w:styleId="Heading5">
    <w:name w:val="heading 5"/>
    <w:basedOn w:val="Normal"/>
    <w:next w:val="Normal"/>
    <w:qFormat/>
    <w:pPr>
      <w:keepNext/>
      <w:spacing w:before="120" w:after="120"/>
      <w:ind w:left="360" w:right="284"/>
      <w:outlineLvl w:val="4"/>
    </w:pPr>
    <w:rPr>
      <w:rFonts w:ascii="Arial" w:hAnsi="Arial"/>
      <w:b/>
      <w:bCs/>
      <w:sz w:val="22"/>
      <w:szCs w:val="20"/>
      <w:u w:val="single"/>
      <w:lang w:eastAsia="en-US"/>
    </w:rPr>
  </w:style>
  <w:style w:type="paragraph" w:styleId="Heading6">
    <w:name w:val="heading 6"/>
    <w:basedOn w:val="Normal"/>
    <w:next w:val="Normal"/>
    <w:qFormat/>
    <w:pPr>
      <w:keepNext/>
      <w:spacing w:before="120"/>
      <w:ind w:left="357" w:right="284"/>
      <w:outlineLvl w:val="5"/>
    </w:pPr>
    <w:rPr>
      <w:rFonts w:ascii="Arial" w:hAnsi="Arial"/>
      <w:b/>
      <w:bCs/>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lang w:eastAsia="en-US"/>
    </w:rPr>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Title">
    <w:name w:val="Title"/>
    <w:basedOn w:val="Normal"/>
    <w:qFormat/>
    <w:pPr>
      <w:jc w:val="center"/>
    </w:pPr>
    <w:rPr>
      <w:rFonts w:ascii="Arial" w:hAnsi="Arial"/>
      <w:b/>
      <w:sz w:val="28"/>
      <w:szCs w:val="20"/>
      <w:lang w:val="en-US" w:eastAsia="en-US"/>
    </w:rPr>
  </w:style>
  <w:style w:type="paragraph" w:styleId="BodyText2">
    <w:name w:val="Body Text 2"/>
    <w:basedOn w:val="Normal"/>
    <w:semiHidden/>
    <w:rPr>
      <w:b/>
      <w:lang w:val="en-US"/>
    </w:rPr>
  </w:style>
  <w:style w:type="paragraph" w:styleId="BodyText">
    <w:name w:val="Body Text"/>
    <w:basedOn w:val="Normal"/>
    <w:link w:val="BodyTextChar"/>
    <w:uiPriority w:val="99"/>
    <w:unhideWhenUsed/>
    <w:rsid w:val="00467A2F"/>
    <w:pPr>
      <w:spacing w:after="120"/>
    </w:pPr>
    <w:rPr>
      <w:sz w:val="20"/>
      <w:szCs w:val="20"/>
      <w:lang w:eastAsia="en-US"/>
    </w:rPr>
  </w:style>
  <w:style w:type="character" w:customStyle="1" w:styleId="BodyTextChar">
    <w:name w:val="Body Text Char"/>
    <w:link w:val="BodyText"/>
    <w:uiPriority w:val="99"/>
    <w:rsid w:val="00467A2F"/>
    <w:rPr>
      <w:lang w:eastAsia="en-US"/>
    </w:rPr>
  </w:style>
  <w:style w:type="paragraph" w:styleId="ListParagraph">
    <w:name w:val="List Paragraph"/>
    <w:basedOn w:val="Normal"/>
    <w:link w:val="ListParagraphChar"/>
    <w:uiPriority w:val="34"/>
    <w:qFormat/>
    <w:rsid w:val="0058448E"/>
    <w:pPr>
      <w:ind w:left="720"/>
    </w:pPr>
    <w:rPr>
      <w:sz w:val="20"/>
      <w:szCs w:val="20"/>
      <w:lang w:eastAsia="en-US"/>
    </w:rPr>
  </w:style>
  <w:style w:type="character" w:customStyle="1" w:styleId="FooterChar">
    <w:name w:val="Footer Char"/>
    <w:link w:val="Footer"/>
    <w:uiPriority w:val="99"/>
    <w:rsid w:val="004A4256"/>
    <w:rPr>
      <w:lang w:eastAsia="en-US"/>
    </w:rPr>
  </w:style>
  <w:style w:type="table" w:styleId="TableGrid">
    <w:name w:val="Table Grid"/>
    <w:basedOn w:val="TableNormal"/>
    <w:uiPriority w:val="39"/>
    <w:rsid w:val="00773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3F83"/>
    <w:pPr>
      <w:widowControl w:val="0"/>
      <w:autoSpaceDE w:val="0"/>
      <w:autoSpaceDN w:val="0"/>
      <w:spacing w:before="34"/>
      <w:ind w:left="125"/>
    </w:pPr>
    <w:rPr>
      <w:sz w:val="22"/>
      <w:szCs w:val="22"/>
      <w:lang w:val="en-US" w:eastAsia="en-US"/>
    </w:rPr>
  </w:style>
  <w:style w:type="character" w:customStyle="1" w:styleId="ListParagraphChar">
    <w:name w:val="List Paragraph Char"/>
    <w:basedOn w:val="DefaultParagraphFont"/>
    <w:link w:val="ListParagraph"/>
    <w:uiPriority w:val="34"/>
    <w:locked/>
    <w:rsid w:val="00CE55CE"/>
    <w:rPr>
      <w:lang w:eastAsia="en-US"/>
    </w:rPr>
  </w:style>
  <w:style w:type="paragraph" w:customStyle="1" w:styleId="Default">
    <w:name w:val="Default"/>
    <w:rsid w:val="00CE55C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1620">
      <w:bodyDiv w:val="1"/>
      <w:marLeft w:val="0"/>
      <w:marRight w:val="0"/>
      <w:marTop w:val="0"/>
      <w:marBottom w:val="0"/>
      <w:divBdr>
        <w:top w:val="none" w:sz="0" w:space="0" w:color="auto"/>
        <w:left w:val="none" w:sz="0" w:space="0" w:color="auto"/>
        <w:bottom w:val="none" w:sz="0" w:space="0" w:color="auto"/>
        <w:right w:val="none" w:sz="0" w:space="0" w:color="auto"/>
      </w:divBdr>
    </w:div>
    <w:div w:id="294531555">
      <w:bodyDiv w:val="1"/>
      <w:marLeft w:val="0"/>
      <w:marRight w:val="0"/>
      <w:marTop w:val="0"/>
      <w:marBottom w:val="0"/>
      <w:divBdr>
        <w:top w:val="none" w:sz="0" w:space="0" w:color="auto"/>
        <w:left w:val="none" w:sz="0" w:space="0" w:color="auto"/>
        <w:bottom w:val="none" w:sz="0" w:space="0" w:color="auto"/>
        <w:right w:val="none" w:sz="0" w:space="0" w:color="auto"/>
      </w:divBdr>
    </w:div>
    <w:div w:id="377822462">
      <w:bodyDiv w:val="1"/>
      <w:marLeft w:val="0"/>
      <w:marRight w:val="0"/>
      <w:marTop w:val="0"/>
      <w:marBottom w:val="0"/>
      <w:divBdr>
        <w:top w:val="none" w:sz="0" w:space="0" w:color="auto"/>
        <w:left w:val="none" w:sz="0" w:space="0" w:color="auto"/>
        <w:bottom w:val="none" w:sz="0" w:space="0" w:color="auto"/>
        <w:right w:val="none" w:sz="0" w:space="0" w:color="auto"/>
      </w:divBdr>
    </w:div>
    <w:div w:id="696082404">
      <w:bodyDiv w:val="1"/>
      <w:marLeft w:val="0"/>
      <w:marRight w:val="0"/>
      <w:marTop w:val="0"/>
      <w:marBottom w:val="0"/>
      <w:divBdr>
        <w:top w:val="none" w:sz="0" w:space="0" w:color="auto"/>
        <w:left w:val="none" w:sz="0" w:space="0" w:color="auto"/>
        <w:bottom w:val="none" w:sz="0" w:space="0" w:color="auto"/>
        <w:right w:val="none" w:sz="0" w:space="0" w:color="auto"/>
      </w:divBdr>
    </w:div>
    <w:div w:id="1173882900">
      <w:bodyDiv w:val="1"/>
      <w:marLeft w:val="0"/>
      <w:marRight w:val="0"/>
      <w:marTop w:val="0"/>
      <w:marBottom w:val="0"/>
      <w:divBdr>
        <w:top w:val="none" w:sz="0" w:space="0" w:color="auto"/>
        <w:left w:val="none" w:sz="0" w:space="0" w:color="auto"/>
        <w:bottom w:val="none" w:sz="0" w:space="0" w:color="auto"/>
        <w:right w:val="none" w:sz="0" w:space="0" w:color="auto"/>
      </w:divBdr>
    </w:div>
    <w:div w:id="1358310376">
      <w:bodyDiv w:val="1"/>
      <w:marLeft w:val="0"/>
      <w:marRight w:val="0"/>
      <w:marTop w:val="0"/>
      <w:marBottom w:val="0"/>
      <w:divBdr>
        <w:top w:val="none" w:sz="0" w:space="0" w:color="auto"/>
        <w:left w:val="none" w:sz="0" w:space="0" w:color="auto"/>
        <w:bottom w:val="none" w:sz="0" w:space="0" w:color="auto"/>
        <w:right w:val="none" w:sz="0" w:space="0" w:color="auto"/>
      </w:divBdr>
    </w:div>
    <w:div w:id="19547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9A8F1B0852DB418A7225B131F23BC3" ma:contentTypeVersion="10" ma:contentTypeDescription="Create a new document." ma:contentTypeScope="" ma:versionID="6c7f2d2efa93a6302e90a8a8cb6a8c01">
  <xsd:schema xmlns:xsd="http://www.w3.org/2001/XMLSchema" xmlns:xs="http://www.w3.org/2001/XMLSchema" xmlns:p="http://schemas.microsoft.com/office/2006/metadata/properties" xmlns:ns2="bfae337d-2969-4a94-95c4-48faba833438" targetNamespace="http://schemas.microsoft.com/office/2006/metadata/properties" ma:root="true" ma:fieldsID="3975dcf203397fc974d94f7d21742ebc" ns2:_="">
    <xsd:import namespace="bfae337d-2969-4a94-95c4-48faba8334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e337d-2969-4a94-95c4-48faba833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65161-457D-4BB2-BDE4-ACD9D467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79B64-2788-4819-8FC5-5CBC040D21D9}">
  <ds:schemaRefs>
    <ds:schemaRef ds:uri="http://schemas.openxmlformats.org/officeDocument/2006/bibliography"/>
  </ds:schemaRefs>
</ds:datastoreItem>
</file>

<file path=customXml/itemProps3.xml><?xml version="1.0" encoding="utf-8"?>
<ds:datastoreItem xmlns:ds="http://schemas.openxmlformats.org/officeDocument/2006/customXml" ds:itemID="{2C76B3FB-DE15-45DB-BD35-9C2820866299}">
  <ds:schemaRefs>
    <ds:schemaRef ds:uri="http://schemas.microsoft.com/sharepoint/v3/contenttype/forms"/>
  </ds:schemaRefs>
</ds:datastoreItem>
</file>

<file path=customXml/itemProps4.xml><?xml version="1.0" encoding="utf-8"?>
<ds:datastoreItem xmlns:ds="http://schemas.openxmlformats.org/officeDocument/2006/customXml" ds:itemID="{445B4FED-5D2D-4FAF-9892-CF4F0304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e337d-2969-4a94-95c4-48faba833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Western Water</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lynettey</dc:creator>
  <cp:keywords/>
  <dc:description/>
  <cp:lastModifiedBy>Maree Rizzo</cp:lastModifiedBy>
  <cp:revision>5</cp:revision>
  <cp:lastPrinted>2003-03-24T03:34:00Z</cp:lastPrinted>
  <dcterms:created xsi:type="dcterms:W3CDTF">2021-02-16T02:03:00Z</dcterms:created>
  <dcterms:modified xsi:type="dcterms:W3CDTF">2021-02-18T04:00:00Z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0x010100A19A8F1B0852DB418A7225B131F23BC3</vt:lpwstr>
  </property>
</Properties>
</file>