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EF54" w14:textId="7838199B" w:rsidR="00E9102D" w:rsidRPr="002F5C71" w:rsidRDefault="00E9102D" w:rsidP="00E9102D">
      <w:pPr>
        <w:rPr>
          <w:rFonts w:ascii="Arial" w:hAnsi="Arial" w:cs="Arial"/>
          <w:sz w:val="20"/>
        </w:rPr>
      </w:pPr>
      <w:bookmarkStart w:id="0" w:name="_GoBack"/>
      <w:bookmarkEnd w:id="0"/>
    </w:p>
    <w:tbl>
      <w:tblPr>
        <w:tblpPr w:leftFromText="180" w:rightFromText="180" w:vertAnchor="page" w:horzAnchor="margin" w:tblpY="2266"/>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45"/>
        <w:gridCol w:w="7498"/>
      </w:tblGrid>
      <w:tr w:rsidR="006A590C" w:rsidRPr="002F5C71" w14:paraId="4BC8D9C2" w14:textId="77777777" w:rsidTr="00916707">
        <w:tc>
          <w:tcPr>
            <w:tcW w:w="10343" w:type="dxa"/>
            <w:gridSpan w:val="2"/>
            <w:shd w:val="clear" w:color="auto" w:fill="D9D9D9"/>
          </w:tcPr>
          <w:p w14:paraId="3033BC3A" w14:textId="74FCCAA1" w:rsidR="006A590C" w:rsidRPr="002F5C71" w:rsidRDefault="003530F2" w:rsidP="00F04E95">
            <w:pPr>
              <w:pStyle w:val="BNGNormal"/>
              <w:spacing w:before="120" w:after="0"/>
              <w:rPr>
                <w:rFonts w:cs="Arial"/>
                <w:b/>
                <w:color w:val="auto"/>
                <w:szCs w:val="20"/>
              </w:rPr>
            </w:pPr>
            <w:r w:rsidRPr="002F5C71">
              <w:rPr>
                <w:rFonts w:cs="Arial"/>
                <w:b/>
                <w:color w:val="auto"/>
                <w:szCs w:val="20"/>
              </w:rPr>
              <w:t>VOLUNTEER EVENTS COORDINATOR</w:t>
            </w:r>
          </w:p>
        </w:tc>
      </w:tr>
      <w:tr w:rsidR="006A590C" w:rsidRPr="002F5C71" w14:paraId="445E5DEE" w14:textId="77777777" w:rsidTr="00916707">
        <w:tc>
          <w:tcPr>
            <w:tcW w:w="2845" w:type="dxa"/>
            <w:shd w:val="clear" w:color="auto" w:fill="auto"/>
          </w:tcPr>
          <w:p w14:paraId="7356B566" w14:textId="77777777" w:rsidR="006A590C" w:rsidRPr="002F5C71" w:rsidRDefault="006A590C" w:rsidP="006A590C">
            <w:pPr>
              <w:pStyle w:val="BNGNormal"/>
              <w:spacing w:before="120" w:after="0"/>
              <w:rPr>
                <w:rFonts w:cs="Arial"/>
                <w:b/>
                <w:color w:val="auto"/>
                <w:szCs w:val="20"/>
              </w:rPr>
            </w:pPr>
            <w:r w:rsidRPr="002F5C71">
              <w:rPr>
                <w:rFonts w:cs="Arial"/>
                <w:b/>
                <w:color w:val="auto"/>
                <w:szCs w:val="20"/>
              </w:rPr>
              <w:t xml:space="preserve">Authorisation </w:t>
            </w:r>
          </w:p>
        </w:tc>
        <w:tc>
          <w:tcPr>
            <w:tcW w:w="7498" w:type="dxa"/>
            <w:shd w:val="clear" w:color="auto" w:fill="auto"/>
          </w:tcPr>
          <w:p w14:paraId="607A06A9" w14:textId="1FB44739" w:rsidR="006A590C" w:rsidRPr="002F5C71" w:rsidRDefault="00052B28" w:rsidP="006A590C">
            <w:pPr>
              <w:pStyle w:val="BNGNormal"/>
              <w:spacing w:before="120" w:after="0"/>
              <w:jc w:val="both"/>
              <w:rPr>
                <w:rFonts w:cs="Arial"/>
                <w:color w:val="auto"/>
                <w:szCs w:val="20"/>
              </w:rPr>
            </w:pPr>
            <w:r>
              <w:rPr>
                <w:rFonts w:cs="Arial"/>
                <w:color w:val="auto"/>
                <w:szCs w:val="20"/>
              </w:rPr>
              <w:t xml:space="preserve">Principal Solicitor &amp; </w:t>
            </w:r>
            <w:r w:rsidR="006A590C" w:rsidRPr="002F5C71">
              <w:rPr>
                <w:rFonts w:cs="Arial"/>
                <w:color w:val="auto"/>
                <w:szCs w:val="20"/>
              </w:rPr>
              <w:t xml:space="preserve">Centre Director  </w:t>
            </w:r>
          </w:p>
        </w:tc>
      </w:tr>
      <w:tr w:rsidR="006A590C" w:rsidRPr="002F5C71" w14:paraId="7C3317E9" w14:textId="77777777" w:rsidTr="00916707">
        <w:tc>
          <w:tcPr>
            <w:tcW w:w="10343" w:type="dxa"/>
            <w:gridSpan w:val="2"/>
            <w:shd w:val="clear" w:color="auto" w:fill="auto"/>
          </w:tcPr>
          <w:p w14:paraId="734659CF" w14:textId="77777777" w:rsidR="006A590C" w:rsidRPr="002F5C71" w:rsidRDefault="006A590C" w:rsidP="006A590C">
            <w:pPr>
              <w:spacing w:before="120"/>
              <w:contextualSpacing/>
              <w:rPr>
                <w:rFonts w:ascii="Arial" w:hAnsi="Arial" w:cs="Arial"/>
                <w:sz w:val="20"/>
              </w:rPr>
            </w:pPr>
          </w:p>
          <w:p w14:paraId="1904D0F0" w14:textId="77777777" w:rsidR="00272100" w:rsidRPr="002F5C71" w:rsidRDefault="00272100" w:rsidP="00272100">
            <w:pPr>
              <w:rPr>
                <w:rFonts w:ascii="Arial" w:eastAsia="Calibri" w:hAnsi="Arial" w:cs="Arial"/>
                <w:color w:val="000000" w:themeColor="text1"/>
                <w:sz w:val="20"/>
                <w:lang w:eastAsia="en-AU"/>
              </w:rPr>
            </w:pPr>
            <w:r w:rsidRPr="002F5C71">
              <w:rPr>
                <w:rFonts w:ascii="Arial" w:eastAsia="Calibri" w:hAnsi="Arial" w:cs="Arial"/>
                <w:color w:val="000000" w:themeColor="text1"/>
                <w:sz w:val="20"/>
                <w:lang w:eastAsia="en-AU"/>
              </w:rPr>
              <w:t xml:space="preserve">RACS provides financially disadvantaged and vulnerable refugees living in our community access to critical legal services. </w:t>
            </w:r>
          </w:p>
          <w:p w14:paraId="68D03E55" w14:textId="77777777" w:rsidR="00272100" w:rsidRPr="002F5C71" w:rsidRDefault="00272100" w:rsidP="00272100">
            <w:pPr>
              <w:rPr>
                <w:rFonts w:ascii="Arial" w:eastAsia="Calibri" w:hAnsi="Arial" w:cs="Arial"/>
                <w:color w:val="000000" w:themeColor="text1"/>
                <w:sz w:val="20"/>
                <w:lang w:eastAsia="en-AU"/>
              </w:rPr>
            </w:pPr>
          </w:p>
          <w:p w14:paraId="17F43718" w14:textId="77777777" w:rsidR="00272100" w:rsidRPr="002F5C71" w:rsidRDefault="00272100" w:rsidP="00272100">
            <w:pPr>
              <w:spacing w:before="120"/>
              <w:contextualSpacing/>
              <w:rPr>
                <w:rFonts w:ascii="Arial" w:eastAsia="Calibri" w:hAnsi="Arial" w:cs="Arial"/>
                <w:color w:val="000000" w:themeColor="text1"/>
                <w:sz w:val="20"/>
                <w:lang w:eastAsia="en-AU"/>
              </w:rPr>
            </w:pPr>
            <w:r w:rsidRPr="002F5C71">
              <w:rPr>
                <w:rFonts w:ascii="Arial" w:eastAsia="Calibri" w:hAnsi="Arial" w:cs="Arial"/>
                <w:color w:val="000000" w:themeColor="text1"/>
                <w:sz w:val="20"/>
                <w:lang w:eastAsia="en-AU"/>
              </w:rPr>
              <w:t xml:space="preserve">We strive to ensure that men, women and children of all nationalities, religions and sexual/gender identity,  who have been forced to flee their home countries due to persecution of race, religion, nationality or political views, get access to justice and are treated equally and fairly before the law.  </w:t>
            </w:r>
          </w:p>
          <w:p w14:paraId="0EF262FF" w14:textId="7ABFB1BB" w:rsidR="00272100" w:rsidRPr="002F5C71" w:rsidRDefault="00AB4952" w:rsidP="00AB4952">
            <w:pPr>
              <w:tabs>
                <w:tab w:val="left" w:pos="3899"/>
              </w:tabs>
              <w:spacing w:before="120"/>
              <w:contextualSpacing/>
              <w:rPr>
                <w:rFonts w:ascii="Arial" w:eastAsia="Calibri" w:hAnsi="Arial" w:cs="Arial"/>
                <w:color w:val="000000" w:themeColor="text1"/>
                <w:sz w:val="20"/>
                <w:lang w:eastAsia="en-AU"/>
              </w:rPr>
            </w:pPr>
            <w:r>
              <w:rPr>
                <w:rFonts w:ascii="Arial" w:eastAsia="Calibri" w:hAnsi="Arial" w:cs="Arial"/>
                <w:color w:val="000000" w:themeColor="text1"/>
                <w:sz w:val="20"/>
                <w:lang w:eastAsia="en-AU"/>
              </w:rPr>
              <w:tab/>
            </w:r>
          </w:p>
          <w:p w14:paraId="03CC8ADC" w14:textId="77777777" w:rsidR="00272100" w:rsidRPr="002F5C71" w:rsidRDefault="00272100" w:rsidP="00272100">
            <w:pPr>
              <w:spacing w:before="120"/>
              <w:contextualSpacing/>
              <w:rPr>
                <w:rFonts w:ascii="Arial" w:eastAsia="Calibri" w:hAnsi="Arial" w:cs="Arial"/>
                <w:color w:val="000000" w:themeColor="text1"/>
                <w:sz w:val="20"/>
                <w:lang w:eastAsia="en-AU"/>
              </w:rPr>
            </w:pPr>
            <w:r w:rsidRPr="002F5C71">
              <w:rPr>
                <w:rFonts w:ascii="Arial" w:eastAsia="Calibri" w:hAnsi="Arial" w:cs="Arial"/>
                <w:color w:val="000000" w:themeColor="text1"/>
                <w:sz w:val="20"/>
                <w:lang w:eastAsia="en-AU"/>
              </w:rPr>
              <w:t>With no Federal Government funding, we rely on philanthropic support and volunteers to provide vital legal services at no cost.</w:t>
            </w:r>
          </w:p>
          <w:p w14:paraId="5C7B2B25" w14:textId="77777777" w:rsidR="006A590C" w:rsidRPr="002F5C71" w:rsidRDefault="006A590C" w:rsidP="006A590C">
            <w:pPr>
              <w:spacing w:before="120"/>
              <w:contextualSpacing/>
              <w:rPr>
                <w:rFonts w:ascii="Arial" w:hAnsi="Arial" w:cs="Arial"/>
                <w:sz w:val="20"/>
              </w:rPr>
            </w:pPr>
          </w:p>
        </w:tc>
      </w:tr>
      <w:tr w:rsidR="006A590C" w:rsidRPr="002F5C71" w14:paraId="4D155992" w14:textId="77777777" w:rsidTr="00916707">
        <w:tc>
          <w:tcPr>
            <w:tcW w:w="2845" w:type="dxa"/>
            <w:shd w:val="clear" w:color="auto" w:fill="auto"/>
          </w:tcPr>
          <w:p w14:paraId="4F292DF2" w14:textId="77777777" w:rsidR="006A590C" w:rsidRPr="002F5C71" w:rsidRDefault="006A590C" w:rsidP="006A590C">
            <w:pPr>
              <w:pStyle w:val="BNGNormal"/>
              <w:spacing w:before="120" w:after="0"/>
              <w:rPr>
                <w:rFonts w:cs="Arial"/>
                <w:b/>
                <w:color w:val="auto"/>
                <w:szCs w:val="20"/>
              </w:rPr>
            </w:pPr>
            <w:r w:rsidRPr="002F5C71">
              <w:rPr>
                <w:rFonts w:cs="Arial"/>
                <w:b/>
                <w:color w:val="auto"/>
                <w:szCs w:val="20"/>
              </w:rPr>
              <w:t>Job Summary/Purpose</w:t>
            </w:r>
          </w:p>
          <w:p w14:paraId="79D470C1" w14:textId="77777777" w:rsidR="006A590C" w:rsidRPr="002F5C71" w:rsidRDefault="006A590C" w:rsidP="006A590C">
            <w:pPr>
              <w:pStyle w:val="BNGNormal"/>
              <w:spacing w:before="120" w:after="0"/>
              <w:rPr>
                <w:rFonts w:cs="Arial"/>
                <w:b/>
                <w:color w:val="auto"/>
                <w:szCs w:val="20"/>
              </w:rPr>
            </w:pPr>
          </w:p>
        </w:tc>
        <w:tc>
          <w:tcPr>
            <w:tcW w:w="7498" w:type="dxa"/>
            <w:shd w:val="clear" w:color="auto" w:fill="auto"/>
          </w:tcPr>
          <w:p w14:paraId="19FBC91C" w14:textId="2ECEB75C" w:rsidR="005C76F8" w:rsidRPr="005C76F8" w:rsidRDefault="005C76F8" w:rsidP="005C76F8">
            <w:pPr>
              <w:pStyle w:val="BNGNormal"/>
              <w:spacing w:before="120"/>
              <w:rPr>
                <w:rFonts w:cs="Arial"/>
                <w:color w:val="auto"/>
                <w:szCs w:val="20"/>
              </w:rPr>
            </w:pPr>
            <w:r w:rsidRPr="005C76F8">
              <w:rPr>
                <w:rFonts w:cs="Arial"/>
                <w:color w:val="auto"/>
                <w:szCs w:val="20"/>
                <w:lang w:val="en-US"/>
              </w:rPr>
              <w:t>We have an on-line zoom event coming up at the end of April (date tbc</w:t>
            </w:r>
            <w:r w:rsidRPr="005C76F8">
              <w:rPr>
                <w:rFonts w:cs="Arial"/>
                <w:color w:val="auto"/>
                <w:szCs w:val="20"/>
              </w:rPr>
              <w:t xml:space="preserve">). This role will work with the Fundraising Manager and with key internal and external stakeholders to coordinate and implement the event to generate ticket sales.   </w:t>
            </w:r>
          </w:p>
          <w:p w14:paraId="2B97A5AB" w14:textId="58061922" w:rsidR="005C76F8" w:rsidRPr="005C76F8" w:rsidRDefault="005C76F8" w:rsidP="005C76F8">
            <w:pPr>
              <w:pStyle w:val="BNGNormal"/>
              <w:spacing w:before="120"/>
              <w:rPr>
                <w:rFonts w:cs="Arial"/>
                <w:color w:val="auto"/>
                <w:szCs w:val="20"/>
              </w:rPr>
            </w:pPr>
            <w:r w:rsidRPr="005C76F8">
              <w:rPr>
                <w:rFonts w:cs="Arial"/>
                <w:color w:val="auto"/>
                <w:szCs w:val="20"/>
              </w:rPr>
              <w:t xml:space="preserve">This is an exciting new event initiative for RACS which we hope to make a bi-annual event. </w:t>
            </w:r>
            <w:r w:rsidR="00D44304" w:rsidRPr="00D44304">
              <w:rPr>
                <w:rFonts w:cs="Arial"/>
                <w:color w:val="auto"/>
                <w:szCs w:val="20"/>
              </w:rPr>
              <w:t>If you are passionate about social justice and supporting refugees and people seeking asylum, this is a fantastic opportunity to work with a not-for profit organisations making a real difference</w:t>
            </w:r>
            <w:r w:rsidR="00D44304">
              <w:rPr>
                <w:rFonts w:cs="Arial"/>
                <w:color w:val="auto"/>
                <w:szCs w:val="20"/>
              </w:rPr>
              <w:t>.</w:t>
            </w:r>
          </w:p>
          <w:p w14:paraId="2D7A6F87" w14:textId="2A4D2553" w:rsidR="006A590C" w:rsidRPr="005C76F8" w:rsidRDefault="005C76F8" w:rsidP="005C76F8">
            <w:pPr>
              <w:pStyle w:val="BNGNormal"/>
              <w:spacing w:before="120" w:after="0"/>
              <w:rPr>
                <w:rFonts w:cs="Arial"/>
                <w:color w:val="auto"/>
                <w:szCs w:val="20"/>
              </w:rPr>
            </w:pPr>
            <w:r w:rsidRPr="005C76F8">
              <w:rPr>
                <w:rFonts w:cs="Arial"/>
                <w:color w:val="auto"/>
                <w:szCs w:val="20"/>
              </w:rPr>
              <w:t xml:space="preserve"> </w:t>
            </w:r>
          </w:p>
        </w:tc>
      </w:tr>
      <w:tr w:rsidR="006A590C" w:rsidRPr="002F5C71" w14:paraId="5216FC49" w14:textId="77777777" w:rsidTr="00916707">
        <w:tc>
          <w:tcPr>
            <w:tcW w:w="2845" w:type="dxa"/>
            <w:shd w:val="clear" w:color="auto" w:fill="auto"/>
          </w:tcPr>
          <w:p w14:paraId="471A1379" w14:textId="77777777" w:rsidR="006A590C" w:rsidRPr="002F5C71" w:rsidRDefault="006A590C" w:rsidP="006A590C">
            <w:pPr>
              <w:pStyle w:val="BNGNormal"/>
              <w:spacing w:before="120" w:after="0"/>
              <w:rPr>
                <w:rFonts w:cs="Arial"/>
                <w:b/>
                <w:color w:val="auto"/>
                <w:szCs w:val="20"/>
              </w:rPr>
            </w:pPr>
            <w:r w:rsidRPr="002F5C71">
              <w:rPr>
                <w:rFonts w:cs="Arial"/>
                <w:b/>
                <w:color w:val="auto"/>
                <w:szCs w:val="20"/>
              </w:rPr>
              <w:t xml:space="preserve">Location </w:t>
            </w:r>
          </w:p>
        </w:tc>
        <w:tc>
          <w:tcPr>
            <w:tcW w:w="7498" w:type="dxa"/>
            <w:shd w:val="clear" w:color="auto" w:fill="auto"/>
          </w:tcPr>
          <w:p w14:paraId="4E69F634" w14:textId="288A398F" w:rsidR="006A590C" w:rsidRPr="002F5C71" w:rsidRDefault="005822AC" w:rsidP="006A590C">
            <w:pPr>
              <w:pStyle w:val="BNGNormal"/>
              <w:spacing w:before="120" w:after="0"/>
              <w:rPr>
                <w:rFonts w:cs="Arial"/>
                <w:color w:val="auto"/>
                <w:szCs w:val="20"/>
              </w:rPr>
            </w:pPr>
            <w:r w:rsidRPr="002F5C71">
              <w:rPr>
                <w:rFonts w:cs="Arial"/>
                <w:color w:val="auto"/>
                <w:szCs w:val="20"/>
              </w:rPr>
              <w:t>Working from home with z</w:t>
            </w:r>
            <w:r w:rsidR="006A590C" w:rsidRPr="002F5C71">
              <w:rPr>
                <w:rFonts w:cs="Arial"/>
                <w:color w:val="auto"/>
                <w:szCs w:val="20"/>
              </w:rPr>
              <w:t>oom check-ins</w:t>
            </w:r>
          </w:p>
        </w:tc>
      </w:tr>
      <w:tr w:rsidR="006A590C" w:rsidRPr="002F5C71" w14:paraId="53406FD0" w14:textId="77777777" w:rsidTr="00916707">
        <w:trPr>
          <w:trHeight w:val="485"/>
        </w:trPr>
        <w:tc>
          <w:tcPr>
            <w:tcW w:w="2845" w:type="dxa"/>
            <w:shd w:val="clear" w:color="auto" w:fill="auto"/>
          </w:tcPr>
          <w:p w14:paraId="56D95CBA" w14:textId="77777777" w:rsidR="006A590C" w:rsidRPr="002F5C71" w:rsidRDefault="006A590C" w:rsidP="006A590C">
            <w:pPr>
              <w:pStyle w:val="BNGNormal"/>
              <w:spacing w:before="120" w:after="0"/>
              <w:rPr>
                <w:rFonts w:cs="Arial"/>
                <w:b/>
                <w:color w:val="auto"/>
                <w:szCs w:val="20"/>
              </w:rPr>
            </w:pPr>
            <w:r w:rsidRPr="002F5C71">
              <w:rPr>
                <w:rFonts w:cs="Arial"/>
                <w:b/>
                <w:color w:val="auto"/>
                <w:szCs w:val="20"/>
              </w:rPr>
              <w:t>Hours per week</w:t>
            </w:r>
          </w:p>
        </w:tc>
        <w:tc>
          <w:tcPr>
            <w:tcW w:w="7498" w:type="dxa"/>
            <w:shd w:val="clear" w:color="auto" w:fill="auto"/>
          </w:tcPr>
          <w:p w14:paraId="6BC72E19" w14:textId="5211D687" w:rsidR="006A590C" w:rsidRPr="002F5C71" w:rsidRDefault="001D221F" w:rsidP="001D221F">
            <w:pPr>
              <w:pStyle w:val="BNGNormal"/>
              <w:spacing w:before="120" w:after="0"/>
              <w:rPr>
                <w:rFonts w:cs="Arial"/>
                <w:color w:val="auto"/>
                <w:szCs w:val="20"/>
              </w:rPr>
            </w:pPr>
            <w:r w:rsidRPr="002F5C71">
              <w:rPr>
                <w:rFonts w:cs="Arial"/>
                <w:color w:val="auto"/>
                <w:szCs w:val="20"/>
              </w:rPr>
              <w:t xml:space="preserve">Flexible. Our next event is </w:t>
            </w:r>
            <w:r w:rsidR="00F04E95" w:rsidRPr="002F5C71">
              <w:rPr>
                <w:rFonts w:cs="Arial"/>
                <w:color w:val="auto"/>
                <w:szCs w:val="20"/>
              </w:rPr>
              <w:t>towards the end of April</w:t>
            </w:r>
            <w:r w:rsidR="00875B95" w:rsidRPr="002F5C71">
              <w:rPr>
                <w:rFonts w:cs="Arial"/>
                <w:color w:val="auto"/>
                <w:szCs w:val="20"/>
              </w:rPr>
              <w:t xml:space="preserve"> </w:t>
            </w:r>
            <w:r w:rsidR="002B0714" w:rsidRPr="002F5C71">
              <w:rPr>
                <w:rFonts w:cs="Arial"/>
                <w:color w:val="auto"/>
                <w:szCs w:val="20"/>
              </w:rPr>
              <w:t xml:space="preserve">so perhaps 5-6 hours per week. </w:t>
            </w:r>
          </w:p>
        </w:tc>
      </w:tr>
      <w:tr w:rsidR="006A590C" w:rsidRPr="002F5C71" w14:paraId="55058301" w14:textId="77777777" w:rsidTr="00916707">
        <w:tc>
          <w:tcPr>
            <w:tcW w:w="2845" w:type="dxa"/>
            <w:shd w:val="clear" w:color="auto" w:fill="auto"/>
          </w:tcPr>
          <w:p w14:paraId="6A0E6CC8" w14:textId="77777777" w:rsidR="006A590C" w:rsidRPr="002F5C71" w:rsidRDefault="006A590C" w:rsidP="006A590C">
            <w:pPr>
              <w:pStyle w:val="BNGNormal"/>
              <w:spacing w:before="120" w:after="0"/>
              <w:rPr>
                <w:rFonts w:cs="Arial"/>
                <w:b/>
                <w:color w:val="auto"/>
                <w:szCs w:val="20"/>
              </w:rPr>
            </w:pPr>
            <w:r w:rsidRPr="002F5C71">
              <w:rPr>
                <w:rFonts w:cs="Arial"/>
                <w:b/>
                <w:color w:val="auto"/>
                <w:szCs w:val="20"/>
              </w:rPr>
              <w:t xml:space="preserve">Reports to </w:t>
            </w:r>
          </w:p>
        </w:tc>
        <w:tc>
          <w:tcPr>
            <w:tcW w:w="7498" w:type="dxa"/>
            <w:shd w:val="clear" w:color="auto" w:fill="auto"/>
          </w:tcPr>
          <w:p w14:paraId="467015EA" w14:textId="77777777" w:rsidR="006A590C" w:rsidRPr="002F5C71" w:rsidRDefault="006A590C" w:rsidP="006A590C">
            <w:pPr>
              <w:pStyle w:val="BNGNormal"/>
              <w:spacing w:before="120" w:after="0"/>
              <w:rPr>
                <w:rFonts w:cs="Arial"/>
                <w:color w:val="auto"/>
                <w:szCs w:val="20"/>
              </w:rPr>
            </w:pPr>
            <w:r w:rsidRPr="002F5C71">
              <w:rPr>
                <w:rFonts w:cs="Arial"/>
                <w:color w:val="auto"/>
                <w:szCs w:val="20"/>
              </w:rPr>
              <w:t xml:space="preserve">Fundraising Manager </w:t>
            </w:r>
          </w:p>
        </w:tc>
      </w:tr>
      <w:tr w:rsidR="006A590C" w:rsidRPr="002F5C71" w14:paraId="769C8477" w14:textId="77777777" w:rsidTr="00916707">
        <w:tc>
          <w:tcPr>
            <w:tcW w:w="2845" w:type="dxa"/>
            <w:shd w:val="clear" w:color="auto" w:fill="auto"/>
          </w:tcPr>
          <w:p w14:paraId="4F7FA4C4" w14:textId="77777777" w:rsidR="006A590C" w:rsidRPr="002F5C71" w:rsidRDefault="006A590C" w:rsidP="006A590C">
            <w:pPr>
              <w:pStyle w:val="BNGNormal"/>
              <w:spacing w:before="120" w:after="0"/>
              <w:rPr>
                <w:rFonts w:cs="Arial"/>
                <w:b/>
                <w:color w:val="auto"/>
                <w:szCs w:val="20"/>
              </w:rPr>
            </w:pPr>
            <w:r w:rsidRPr="002F5C71">
              <w:rPr>
                <w:rFonts w:cs="Arial"/>
                <w:b/>
                <w:color w:val="auto"/>
                <w:szCs w:val="20"/>
              </w:rPr>
              <w:t xml:space="preserve">Working relationships </w:t>
            </w:r>
          </w:p>
        </w:tc>
        <w:tc>
          <w:tcPr>
            <w:tcW w:w="7498" w:type="dxa"/>
            <w:shd w:val="clear" w:color="auto" w:fill="auto"/>
          </w:tcPr>
          <w:p w14:paraId="6EE0C027" w14:textId="43AA7776" w:rsidR="006A590C" w:rsidRPr="002F5C71" w:rsidRDefault="00F04E95" w:rsidP="006A590C">
            <w:pPr>
              <w:pStyle w:val="BNGNormal"/>
              <w:numPr>
                <w:ilvl w:val="0"/>
                <w:numId w:val="2"/>
              </w:numPr>
              <w:spacing w:before="120" w:after="0"/>
              <w:rPr>
                <w:rFonts w:cs="Arial"/>
                <w:color w:val="auto"/>
                <w:szCs w:val="20"/>
              </w:rPr>
            </w:pPr>
            <w:r w:rsidRPr="002F5C71">
              <w:rPr>
                <w:rFonts w:cs="Arial"/>
                <w:color w:val="auto"/>
                <w:szCs w:val="20"/>
              </w:rPr>
              <w:t>Fundraising Manager</w:t>
            </w:r>
            <w:r w:rsidR="006A590C" w:rsidRPr="002F5C71">
              <w:rPr>
                <w:rFonts w:cs="Arial"/>
                <w:color w:val="auto"/>
                <w:szCs w:val="20"/>
              </w:rPr>
              <w:t xml:space="preserve"> </w:t>
            </w:r>
            <w:r w:rsidRPr="002F5C71">
              <w:rPr>
                <w:rFonts w:cs="Arial"/>
                <w:color w:val="auto"/>
                <w:szCs w:val="20"/>
              </w:rPr>
              <w:t xml:space="preserve">  </w:t>
            </w:r>
            <w:r w:rsidR="006A590C" w:rsidRPr="002F5C71">
              <w:rPr>
                <w:rFonts w:cs="Arial"/>
                <w:color w:val="auto"/>
                <w:szCs w:val="20"/>
              </w:rPr>
              <w:t xml:space="preserve"> </w:t>
            </w:r>
          </w:p>
          <w:p w14:paraId="352C7D73" w14:textId="77777777" w:rsidR="00F04E95" w:rsidRPr="002F5C71" w:rsidRDefault="006A590C" w:rsidP="00F04E95">
            <w:pPr>
              <w:pStyle w:val="BNGNormal"/>
              <w:numPr>
                <w:ilvl w:val="0"/>
                <w:numId w:val="2"/>
              </w:numPr>
              <w:spacing w:before="120" w:after="0"/>
              <w:rPr>
                <w:rFonts w:cs="Arial"/>
                <w:color w:val="auto"/>
                <w:szCs w:val="20"/>
              </w:rPr>
            </w:pPr>
            <w:r w:rsidRPr="002F5C71">
              <w:rPr>
                <w:rFonts w:cs="Arial"/>
                <w:color w:val="auto"/>
                <w:szCs w:val="20"/>
              </w:rPr>
              <w:t>Mark</w:t>
            </w:r>
            <w:r w:rsidR="00F04E95" w:rsidRPr="002F5C71">
              <w:rPr>
                <w:rFonts w:cs="Arial"/>
                <w:color w:val="auto"/>
                <w:szCs w:val="20"/>
              </w:rPr>
              <w:t>eting &amp; Communications Officer</w:t>
            </w:r>
          </w:p>
          <w:p w14:paraId="3F3886EA" w14:textId="0AA14DD6" w:rsidR="006A590C" w:rsidRPr="002F5C71" w:rsidRDefault="00F04E95" w:rsidP="00F04E95">
            <w:pPr>
              <w:pStyle w:val="BNGNormal"/>
              <w:numPr>
                <w:ilvl w:val="0"/>
                <w:numId w:val="2"/>
              </w:numPr>
              <w:spacing w:before="120" w:after="0"/>
              <w:rPr>
                <w:rFonts w:cs="Arial"/>
                <w:color w:val="auto"/>
                <w:szCs w:val="20"/>
              </w:rPr>
            </w:pPr>
            <w:r w:rsidRPr="002F5C71">
              <w:rPr>
                <w:rFonts w:cs="Arial"/>
                <w:color w:val="auto"/>
                <w:szCs w:val="20"/>
              </w:rPr>
              <w:t>Digital &amp; Admin Support Officer</w:t>
            </w:r>
            <w:r w:rsidR="006A590C" w:rsidRPr="002F5C71">
              <w:rPr>
                <w:rFonts w:cs="Arial"/>
                <w:color w:val="auto"/>
                <w:szCs w:val="20"/>
              </w:rPr>
              <w:t xml:space="preserve"> </w:t>
            </w:r>
          </w:p>
        </w:tc>
      </w:tr>
      <w:tr w:rsidR="006A590C" w:rsidRPr="002F5C71" w14:paraId="24714881" w14:textId="77777777" w:rsidTr="00916707">
        <w:tc>
          <w:tcPr>
            <w:tcW w:w="2845" w:type="dxa"/>
            <w:shd w:val="clear" w:color="auto" w:fill="auto"/>
          </w:tcPr>
          <w:p w14:paraId="6D92B1AE" w14:textId="77777777" w:rsidR="006A590C" w:rsidRPr="002F5C71" w:rsidRDefault="006A590C" w:rsidP="006A590C">
            <w:pPr>
              <w:pStyle w:val="BNGNormal"/>
              <w:spacing w:before="120" w:after="0"/>
              <w:rPr>
                <w:rFonts w:cs="Arial"/>
                <w:b/>
                <w:color w:val="auto"/>
                <w:szCs w:val="20"/>
              </w:rPr>
            </w:pPr>
            <w:r w:rsidRPr="002F5C71">
              <w:rPr>
                <w:rFonts w:cs="Arial"/>
                <w:b/>
                <w:color w:val="auto"/>
                <w:szCs w:val="20"/>
              </w:rPr>
              <w:t>Delegations</w:t>
            </w:r>
          </w:p>
        </w:tc>
        <w:tc>
          <w:tcPr>
            <w:tcW w:w="7498" w:type="dxa"/>
            <w:shd w:val="clear" w:color="auto" w:fill="auto"/>
          </w:tcPr>
          <w:p w14:paraId="2FB74225" w14:textId="77777777" w:rsidR="006A590C" w:rsidRPr="002F5C71" w:rsidRDefault="006A590C" w:rsidP="006A590C">
            <w:pPr>
              <w:pStyle w:val="BNGNormal"/>
              <w:spacing w:before="120" w:after="0"/>
              <w:jc w:val="both"/>
              <w:rPr>
                <w:rFonts w:cs="Arial"/>
                <w:color w:val="auto"/>
                <w:szCs w:val="20"/>
              </w:rPr>
            </w:pPr>
            <w:r w:rsidRPr="002F5C71">
              <w:rPr>
                <w:rFonts w:cs="Arial"/>
                <w:color w:val="auto"/>
                <w:szCs w:val="20"/>
              </w:rPr>
              <w:t>Nil</w:t>
            </w:r>
          </w:p>
        </w:tc>
      </w:tr>
      <w:tr w:rsidR="006A590C" w:rsidRPr="002F5C71" w14:paraId="1C8D1A5E" w14:textId="77777777" w:rsidTr="00916707">
        <w:tc>
          <w:tcPr>
            <w:tcW w:w="2845" w:type="dxa"/>
            <w:shd w:val="clear" w:color="auto" w:fill="auto"/>
          </w:tcPr>
          <w:p w14:paraId="28F74625" w14:textId="77777777" w:rsidR="006A590C" w:rsidRPr="002F5C71" w:rsidRDefault="006A590C" w:rsidP="006A590C">
            <w:pPr>
              <w:pStyle w:val="BNGNormal"/>
              <w:spacing w:before="120" w:after="0"/>
              <w:rPr>
                <w:rFonts w:cs="Arial"/>
                <w:b/>
                <w:color w:val="auto"/>
                <w:szCs w:val="20"/>
              </w:rPr>
            </w:pPr>
            <w:r w:rsidRPr="002F5C71">
              <w:rPr>
                <w:rFonts w:cs="Arial"/>
                <w:b/>
                <w:color w:val="auto"/>
                <w:szCs w:val="20"/>
              </w:rPr>
              <w:t xml:space="preserve">Screening requirements </w:t>
            </w:r>
          </w:p>
        </w:tc>
        <w:tc>
          <w:tcPr>
            <w:tcW w:w="7498" w:type="dxa"/>
            <w:shd w:val="clear" w:color="auto" w:fill="auto"/>
          </w:tcPr>
          <w:p w14:paraId="314AC5A5" w14:textId="2A4203C8" w:rsidR="006A590C" w:rsidRPr="002F5C71" w:rsidRDefault="00875B95" w:rsidP="006A590C">
            <w:pPr>
              <w:pStyle w:val="BNGNormal"/>
              <w:spacing w:before="120" w:after="0"/>
              <w:jc w:val="both"/>
              <w:rPr>
                <w:rFonts w:cs="Arial"/>
                <w:color w:val="auto"/>
                <w:szCs w:val="20"/>
              </w:rPr>
            </w:pPr>
            <w:r w:rsidRPr="002F5C71">
              <w:rPr>
                <w:rFonts w:cs="Arial"/>
                <w:color w:val="auto"/>
                <w:szCs w:val="20"/>
              </w:rPr>
              <w:t>Nil</w:t>
            </w:r>
          </w:p>
        </w:tc>
      </w:tr>
      <w:tr w:rsidR="006A590C" w:rsidRPr="002F5C71" w14:paraId="6DCA971A" w14:textId="77777777" w:rsidTr="00916707">
        <w:tc>
          <w:tcPr>
            <w:tcW w:w="10343" w:type="dxa"/>
            <w:gridSpan w:val="2"/>
            <w:shd w:val="clear" w:color="auto" w:fill="D9D9D9" w:themeFill="background1" w:themeFillShade="D9"/>
          </w:tcPr>
          <w:p w14:paraId="6C39504D" w14:textId="77777777" w:rsidR="006A590C" w:rsidRPr="002F5C71" w:rsidRDefault="006A590C" w:rsidP="006A590C">
            <w:pPr>
              <w:pStyle w:val="BNGNormal"/>
              <w:spacing w:before="120" w:after="0"/>
              <w:jc w:val="both"/>
              <w:rPr>
                <w:rFonts w:cs="Arial"/>
                <w:b/>
                <w:color w:val="auto"/>
                <w:szCs w:val="20"/>
              </w:rPr>
            </w:pPr>
            <w:r w:rsidRPr="002F5C71">
              <w:rPr>
                <w:rFonts w:cs="Arial"/>
                <w:b/>
                <w:color w:val="auto"/>
                <w:szCs w:val="20"/>
              </w:rPr>
              <w:t>RESPONSIBILITIES</w:t>
            </w:r>
          </w:p>
        </w:tc>
      </w:tr>
      <w:tr w:rsidR="00875B95" w:rsidRPr="002F5C71" w14:paraId="06F4CBFF" w14:textId="77777777" w:rsidTr="00916707">
        <w:tc>
          <w:tcPr>
            <w:tcW w:w="10343" w:type="dxa"/>
            <w:gridSpan w:val="2"/>
            <w:shd w:val="clear" w:color="auto" w:fill="auto"/>
          </w:tcPr>
          <w:p w14:paraId="31A73BCE" w14:textId="11D083B7" w:rsidR="00875B95" w:rsidRPr="002F5C71" w:rsidRDefault="00875B95" w:rsidP="00875B95">
            <w:pPr>
              <w:rPr>
                <w:rFonts w:ascii="Arial" w:hAnsi="Arial" w:cs="Arial"/>
                <w:b/>
                <w:sz w:val="20"/>
                <w:lang w:val="en-US"/>
              </w:rPr>
            </w:pPr>
          </w:p>
          <w:p w14:paraId="2716CD3D" w14:textId="2E99DA52" w:rsidR="00875B95" w:rsidRPr="002F5C71" w:rsidRDefault="00875B95" w:rsidP="00875B95">
            <w:pPr>
              <w:rPr>
                <w:rFonts w:ascii="Arial" w:hAnsi="Arial" w:cs="Arial"/>
                <w:sz w:val="20"/>
                <w:lang w:val="en-US"/>
              </w:rPr>
            </w:pPr>
            <w:r w:rsidRPr="002F5C71">
              <w:rPr>
                <w:rFonts w:ascii="Arial" w:hAnsi="Arial" w:cs="Arial"/>
                <w:sz w:val="20"/>
                <w:lang w:val="en-US"/>
              </w:rPr>
              <w:t>Eventbrite</w:t>
            </w:r>
            <w:r w:rsidR="001D221F" w:rsidRPr="002F5C71">
              <w:rPr>
                <w:rFonts w:ascii="Arial" w:hAnsi="Arial" w:cs="Arial"/>
                <w:sz w:val="20"/>
                <w:lang w:val="en-US"/>
              </w:rPr>
              <w:t>:</w:t>
            </w:r>
            <w:r w:rsidRPr="002F5C71">
              <w:rPr>
                <w:rFonts w:ascii="Arial" w:hAnsi="Arial" w:cs="Arial"/>
                <w:sz w:val="20"/>
                <w:lang w:val="en-US"/>
              </w:rPr>
              <w:t xml:space="preserve"> </w:t>
            </w:r>
          </w:p>
          <w:p w14:paraId="30CC739D" w14:textId="77777777" w:rsidR="00875B95" w:rsidRPr="002F5C71" w:rsidRDefault="00875B95" w:rsidP="00875B95">
            <w:pPr>
              <w:pStyle w:val="ListParagraph"/>
              <w:numPr>
                <w:ilvl w:val="0"/>
                <w:numId w:val="7"/>
              </w:numPr>
              <w:contextualSpacing/>
              <w:rPr>
                <w:rFonts w:ascii="Arial" w:hAnsi="Arial" w:cs="Arial"/>
                <w:sz w:val="20"/>
                <w:lang w:val="en-US"/>
              </w:rPr>
            </w:pPr>
            <w:r w:rsidRPr="002F5C71">
              <w:rPr>
                <w:rFonts w:ascii="Arial" w:hAnsi="Arial" w:cs="Arial"/>
                <w:sz w:val="20"/>
                <w:lang w:val="en-US"/>
              </w:rPr>
              <w:t>Write copy</w:t>
            </w:r>
          </w:p>
          <w:p w14:paraId="6C2AFCF2" w14:textId="77777777" w:rsidR="00875B95" w:rsidRPr="002F5C71" w:rsidRDefault="00875B95" w:rsidP="00875B95">
            <w:pPr>
              <w:pStyle w:val="ListParagraph"/>
              <w:numPr>
                <w:ilvl w:val="0"/>
                <w:numId w:val="7"/>
              </w:numPr>
              <w:contextualSpacing/>
              <w:rPr>
                <w:rFonts w:ascii="Arial" w:hAnsi="Arial" w:cs="Arial"/>
                <w:sz w:val="20"/>
                <w:lang w:val="en-US"/>
              </w:rPr>
            </w:pPr>
            <w:r w:rsidRPr="002F5C71">
              <w:rPr>
                <w:rFonts w:ascii="Arial" w:hAnsi="Arial" w:cs="Arial"/>
                <w:sz w:val="20"/>
                <w:lang w:val="en-US"/>
              </w:rPr>
              <w:t>Complete registration page</w:t>
            </w:r>
          </w:p>
          <w:p w14:paraId="4836BFD2" w14:textId="77777777" w:rsidR="00875B95" w:rsidRPr="002F5C71" w:rsidRDefault="00875B95" w:rsidP="00875B95">
            <w:pPr>
              <w:pStyle w:val="ListParagraph"/>
              <w:numPr>
                <w:ilvl w:val="0"/>
                <w:numId w:val="7"/>
              </w:numPr>
              <w:contextualSpacing/>
              <w:rPr>
                <w:rFonts w:ascii="Arial" w:hAnsi="Arial" w:cs="Arial"/>
                <w:sz w:val="20"/>
                <w:lang w:val="en-US"/>
              </w:rPr>
            </w:pPr>
            <w:r w:rsidRPr="002F5C71">
              <w:rPr>
                <w:rFonts w:ascii="Arial" w:hAnsi="Arial" w:cs="Arial"/>
                <w:sz w:val="20"/>
                <w:lang w:val="en-US"/>
              </w:rPr>
              <w:t>Set up automated emails and reminder emails</w:t>
            </w:r>
          </w:p>
          <w:p w14:paraId="2C149325" w14:textId="77777777" w:rsidR="00875B95" w:rsidRPr="002F5C71" w:rsidRDefault="00875B95" w:rsidP="00875B95">
            <w:pPr>
              <w:rPr>
                <w:rFonts w:ascii="Arial" w:hAnsi="Arial" w:cs="Arial"/>
                <w:sz w:val="20"/>
                <w:lang w:val="en-US"/>
              </w:rPr>
            </w:pPr>
          </w:p>
          <w:p w14:paraId="2C5DCD2E" w14:textId="31413BA4" w:rsidR="00875B95" w:rsidRPr="002F5C71" w:rsidRDefault="00C72173" w:rsidP="00875B95">
            <w:pPr>
              <w:rPr>
                <w:rFonts w:ascii="Arial" w:hAnsi="Arial" w:cs="Arial"/>
                <w:sz w:val="20"/>
                <w:lang w:val="en-US"/>
              </w:rPr>
            </w:pPr>
            <w:r w:rsidRPr="002F5C71">
              <w:rPr>
                <w:rFonts w:ascii="Arial" w:hAnsi="Arial" w:cs="Arial"/>
                <w:sz w:val="20"/>
                <w:lang w:val="en-US"/>
              </w:rPr>
              <w:t>Mailchimp</w:t>
            </w:r>
            <w:r w:rsidR="001D221F" w:rsidRPr="002F5C71">
              <w:rPr>
                <w:rFonts w:ascii="Arial" w:hAnsi="Arial" w:cs="Arial"/>
                <w:sz w:val="20"/>
                <w:lang w:val="en-US"/>
              </w:rPr>
              <w:t>:</w:t>
            </w:r>
            <w:r w:rsidRPr="002F5C71">
              <w:rPr>
                <w:rFonts w:ascii="Arial" w:hAnsi="Arial" w:cs="Arial"/>
                <w:sz w:val="20"/>
                <w:lang w:val="en-US"/>
              </w:rPr>
              <w:t xml:space="preserve"> </w:t>
            </w:r>
            <w:r w:rsidR="00B503D4" w:rsidRPr="002F5C71">
              <w:rPr>
                <w:rFonts w:ascii="Arial" w:hAnsi="Arial" w:cs="Arial"/>
                <w:sz w:val="20"/>
                <w:lang w:val="en-US"/>
              </w:rPr>
              <w:t xml:space="preserve"> </w:t>
            </w:r>
          </w:p>
          <w:p w14:paraId="68501017" w14:textId="77777777" w:rsidR="00875B95" w:rsidRPr="002F5C71" w:rsidRDefault="00875B95" w:rsidP="00875B95">
            <w:pPr>
              <w:numPr>
                <w:ilvl w:val="0"/>
                <w:numId w:val="7"/>
              </w:numPr>
              <w:rPr>
                <w:rFonts w:ascii="Arial" w:hAnsi="Arial" w:cs="Arial"/>
                <w:sz w:val="20"/>
                <w:lang w:val="en-US"/>
              </w:rPr>
            </w:pPr>
            <w:r w:rsidRPr="002F5C71">
              <w:rPr>
                <w:rFonts w:ascii="Arial" w:hAnsi="Arial" w:cs="Arial"/>
                <w:sz w:val="20"/>
                <w:lang w:val="en-US"/>
              </w:rPr>
              <w:t>Write copy</w:t>
            </w:r>
          </w:p>
          <w:p w14:paraId="4C6AFCEC" w14:textId="25975C29" w:rsidR="00B503D4" w:rsidRPr="002F5C71" w:rsidRDefault="00B503D4" w:rsidP="00F03548">
            <w:pPr>
              <w:numPr>
                <w:ilvl w:val="0"/>
                <w:numId w:val="7"/>
              </w:numPr>
              <w:rPr>
                <w:rFonts w:ascii="Arial" w:hAnsi="Arial" w:cs="Arial"/>
                <w:sz w:val="20"/>
                <w:lang w:val="en-US"/>
              </w:rPr>
            </w:pPr>
            <w:r w:rsidRPr="002F5C71">
              <w:rPr>
                <w:rFonts w:ascii="Arial" w:hAnsi="Arial" w:cs="Arial"/>
                <w:sz w:val="20"/>
                <w:lang w:val="en-US"/>
              </w:rPr>
              <w:t>Set up layout of emails</w:t>
            </w:r>
          </w:p>
          <w:p w14:paraId="26B46FF7" w14:textId="1543CE95" w:rsidR="00F03548" w:rsidRPr="002F5C71" w:rsidRDefault="00B503D4" w:rsidP="00F03548">
            <w:pPr>
              <w:numPr>
                <w:ilvl w:val="0"/>
                <w:numId w:val="7"/>
              </w:numPr>
              <w:rPr>
                <w:rFonts w:ascii="Arial" w:hAnsi="Arial" w:cs="Arial"/>
                <w:sz w:val="20"/>
                <w:lang w:val="en-US"/>
              </w:rPr>
            </w:pPr>
            <w:r w:rsidRPr="002F5C71">
              <w:rPr>
                <w:rFonts w:ascii="Arial" w:hAnsi="Arial" w:cs="Arial"/>
                <w:sz w:val="20"/>
                <w:lang w:val="en-US"/>
              </w:rPr>
              <w:t>S</w:t>
            </w:r>
            <w:r w:rsidR="00F03548" w:rsidRPr="002F5C71">
              <w:rPr>
                <w:rFonts w:ascii="Arial" w:hAnsi="Arial" w:cs="Arial"/>
                <w:sz w:val="20"/>
                <w:lang w:val="en-US"/>
              </w:rPr>
              <w:t>end</w:t>
            </w:r>
            <w:r w:rsidR="00875B95" w:rsidRPr="002F5C71">
              <w:rPr>
                <w:rFonts w:ascii="Arial" w:hAnsi="Arial" w:cs="Arial"/>
                <w:sz w:val="20"/>
                <w:lang w:val="en-US"/>
              </w:rPr>
              <w:t xml:space="preserve"> </w:t>
            </w:r>
            <w:r w:rsidRPr="002F5C71">
              <w:rPr>
                <w:rFonts w:ascii="Arial" w:hAnsi="Arial" w:cs="Arial"/>
                <w:sz w:val="20"/>
                <w:lang w:val="en-US"/>
              </w:rPr>
              <w:t>to required database</w:t>
            </w:r>
          </w:p>
          <w:p w14:paraId="0CE50B5A" w14:textId="3AACB3EE" w:rsidR="00C72173" w:rsidRPr="002F5C71" w:rsidRDefault="00C72173" w:rsidP="00875B95">
            <w:pPr>
              <w:rPr>
                <w:rFonts w:ascii="Arial" w:hAnsi="Arial" w:cs="Arial"/>
                <w:sz w:val="20"/>
                <w:lang w:val="en-US"/>
              </w:rPr>
            </w:pPr>
          </w:p>
          <w:p w14:paraId="20684264" w14:textId="4C42DF9B" w:rsidR="00875B95" w:rsidRPr="002F5C71" w:rsidRDefault="00F03548" w:rsidP="00875B95">
            <w:pPr>
              <w:rPr>
                <w:rFonts w:ascii="Arial" w:hAnsi="Arial" w:cs="Arial"/>
                <w:sz w:val="20"/>
                <w:lang w:val="en-US"/>
              </w:rPr>
            </w:pPr>
            <w:r w:rsidRPr="002F5C71">
              <w:rPr>
                <w:rFonts w:ascii="Arial" w:hAnsi="Arial" w:cs="Arial"/>
                <w:sz w:val="20"/>
                <w:lang w:val="en-US"/>
              </w:rPr>
              <w:t>Social Media</w:t>
            </w:r>
            <w:r w:rsidR="001D221F" w:rsidRPr="002F5C71">
              <w:rPr>
                <w:rFonts w:ascii="Arial" w:hAnsi="Arial" w:cs="Arial"/>
                <w:sz w:val="20"/>
                <w:lang w:val="en-US"/>
              </w:rPr>
              <w:t>:</w:t>
            </w:r>
            <w:r w:rsidR="00875B95" w:rsidRPr="002F5C71">
              <w:rPr>
                <w:rFonts w:ascii="Arial" w:hAnsi="Arial" w:cs="Arial"/>
                <w:sz w:val="20"/>
                <w:lang w:val="en-US"/>
              </w:rPr>
              <w:t xml:space="preserve"> </w:t>
            </w:r>
          </w:p>
          <w:p w14:paraId="3C9B698A" w14:textId="5DC1BAEA" w:rsidR="00875B95" w:rsidRPr="002F5C71" w:rsidRDefault="00F03548" w:rsidP="00875B95">
            <w:pPr>
              <w:pStyle w:val="ListParagraph"/>
              <w:numPr>
                <w:ilvl w:val="0"/>
                <w:numId w:val="8"/>
              </w:numPr>
              <w:contextualSpacing/>
              <w:rPr>
                <w:rFonts w:ascii="Arial" w:hAnsi="Arial" w:cs="Arial"/>
                <w:sz w:val="20"/>
                <w:lang w:val="en-US"/>
              </w:rPr>
            </w:pPr>
            <w:r w:rsidRPr="002F5C71">
              <w:rPr>
                <w:rFonts w:ascii="Arial" w:hAnsi="Arial" w:cs="Arial"/>
                <w:sz w:val="20"/>
                <w:lang w:val="en-US"/>
              </w:rPr>
              <w:t xml:space="preserve">Create and post to Facebook, Twitter, LinkedIn  </w:t>
            </w:r>
          </w:p>
          <w:p w14:paraId="67629E18" w14:textId="1B4824DE" w:rsidR="001D221F" w:rsidRPr="002F5C71" w:rsidRDefault="00F03548" w:rsidP="001D221F">
            <w:pPr>
              <w:pStyle w:val="ListParagraph"/>
              <w:numPr>
                <w:ilvl w:val="0"/>
                <w:numId w:val="8"/>
              </w:numPr>
              <w:contextualSpacing/>
              <w:rPr>
                <w:rFonts w:ascii="Arial" w:hAnsi="Arial" w:cs="Arial"/>
                <w:sz w:val="20"/>
                <w:lang w:val="en-US"/>
              </w:rPr>
            </w:pPr>
            <w:r w:rsidRPr="002F5C71">
              <w:rPr>
                <w:rFonts w:ascii="Arial" w:hAnsi="Arial" w:cs="Arial"/>
                <w:sz w:val="20"/>
                <w:lang w:val="en-US"/>
              </w:rPr>
              <w:t>Create and post s</w:t>
            </w:r>
            <w:r w:rsidR="00875B95" w:rsidRPr="002F5C71">
              <w:rPr>
                <w:rFonts w:ascii="Arial" w:hAnsi="Arial" w:cs="Arial"/>
                <w:sz w:val="20"/>
                <w:lang w:val="en-US"/>
              </w:rPr>
              <w:t>ponsored Facebook ads</w:t>
            </w:r>
          </w:p>
          <w:p w14:paraId="39BB1E08" w14:textId="7DF09C48" w:rsidR="001D221F" w:rsidRPr="002F5C71" w:rsidRDefault="001D221F" w:rsidP="001D221F">
            <w:pPr>
              <w:contextualSpacing/>
              <w:rPr>
                <w:rFonts w:ascii="Arial" w:hAnsi="Arial" w:cs="Arial"/>
                <w:sz w:val="20"/>
                <w:lang w:val="en-US"/>
              </w:rPr>
            </w:pPr>
          </w:p>
          <w:p w14:paraId="12A87CA8" w14:textId="56245E4F" w:rsidR="001D221F" w:rsidRPr="002F5C71" w:rsidRDefault="001D221F" w:rsidP="001D221F">
            <w:pPr>
              <w:contextualSpacing/>
              <w:rPr>
                <w:rFonts w:ascii="Arial" w:hAnsi="Arial" w:cs="Arial"/>
                <w:sz w:val="20"/>
                <w:lang w:val="en-US"/>
              </w:rPr>
            </w:pPr>
            <w:r w:rsidRPr="002F5C71">
              <w:rPr>
                <w:rFonts w:ascii="Arial" w:hAnsi="Arial" w:cs="Arial"/>
                <w:sz w:val="20"/>
                <w:lang w:val="en-US"/>
              </w:rPr>
              <w:t>Admin and Coordination:</w:t>
            </w:r>
          </w:p>
          <w:p w14:paraId="7F7F06F2" w14:textId="37200C64" w:rsidR="001D221F" w:rsidRPr="002F5C71" w:rsidRDefault="001D221F" w:rsidP="001D221F">
            <w:pPr>
              <w:pStyle w:val="ListParagraph"/>
              <w:numPr>
                <w:ilvl w:val="0"/>
                <w:numId w:val="10"/>
              </w:numPr>
              <w:contextualSpacing/>
              <w:rPr>
                <w:rFonts w:ascii="Arial" w:hAnsi="Arial" w:cs="Arial"/>
                <w:sz w:val="20"/>
                <w:lang w:val="en-US"/>
              </w:rPr>
            </w:pPr>
            <w:r w:rsidRPr="002F5C71">
              <w:rPr>
                <w:rFonts w:ascii="Arial" w:hAnsi="Arial" w:cs="Arial"/>
                <w:sz w:val="20"/>
                <w:lang w:val="en-US"/>
              </w:rPr>
              <w:t>Respond to enquires</w:t>
            </w:r>
          </w:p>
          <w:p w14:paraId="63881ACA" w14:textId="3C890E28" w:rsidR="001D221F" w:rsidRPr="002F5C71" w:rsidRDefault="001D221F" w:rsidP="001D221F">
            <w:pPr>
              <w:pStyle w:val="ListParagraph"/>
              <w:numPr>
                <w:ilvl w:val="0"/>
                <w:numId w:val="10"/>
              </w:numPr>
              <w:contextualSpacing/>
              <w:rPr>
                <w:rFonts w:ascii="Arial" w:hAnsi="Arial" w:cs="Arial"/>
                <w:sz w:val="20"/>
                <w:lang w:val="en-US"/>
              </w:rPr>
            </w:pPr>
            <w:r w:rsidRPr="002F5C71">
              <w:rPr>
                <w:rFonts w:ascii="Arial" w:hAnsi="Arial" w:cs="Arial"/>
                <w:sz w:val="20"/>
                <w:lang w:val="en-US"/>
              </w:rPr>
              <w:t>Liaise with panelists/speakers/partners</w:t>
            </w:r>
          </w:p>
          <w:p w14:paraId="70F0EDFE" w14:textId="06080E3F" w:rsidR="001D221F" w:rsidRPr="002F5C71" w:rsidRDefault="001D221F" w:rsidP="001D221F">
            <w:pPr>
              <w:pStyle w:val="ListParagraph"/>
              <w:numPr>
                <w:ilvl w:val="0"/>
                <w:numId w:val="10"/>
              </w:numPr>
              <w:contextualSpacing/>
              <w:rPr>
                <w:rFonts w:ascii="Arial" w:hAnsi="Arial" w:cs="Arial"/>
                <w:sz w:val="20"/>
                <w:lang w:val="en-US"/>
              </w:rPr>
            </w:pPr>
            <w:r w:rsidRPr="002F5C71">
              <w:rPr>
                <w:rFonts w:ascii="Arial" w:hAnsi="Arial" w:cs="Arial"/>
                <w:sz w:val="20"/>
                <w:lang w:val="en-US"/>
              </w:rPr>
              <w:t>Assist with promotion</w:t>
            </w:r>
          </w:p>
          <w:p w14:paraId="49F31E31" w14:textId="0F44D358" w:rsidR="00F04E95" w:rsidRPr="002F5C71" w:rsidRDefault="00F04E95" w:rsidP="00F04E95">
            <w:pPr>
              <w:contextualSpacing/>
              <w:rPr>
                <w:rFonts w:ascii="Arial" w:hAnsi="Arial" w:cs="Arial"/>
                <w:sz w:val="20"/>
                <w:lang w:val="en-US"/>
              </w:rPr>
            </w:pPr>
          </w:p>
          <w:p w14:paraId="76BD5A96" w14:textId="57C0EE39" w:rsidR="00F04E95" w:rsidRPr="002F5C71" w:rsidRDefault="00B503D4" w:rsidP="00F04E95">
            <w:pPr>
              <w:contextualSpacing/>
              <w:rPr>
                <w:rFonts w:ascii="Arial" w:hAnsi="Arial" w:cs="Arial"/>
                <w:b/>
                <w:sz w:val="20"/>
                <w:lang w:val="en-US"/>
              </w:rPr>
            </w:pPr>
            <w:r w:rsidRPr="002F5C71">
              <w:rPr>
                <w:rFonts w:ascii="Arial" w:hAnsi="Arial" w:cs="Arial"/>
                <w:b/>
                <w:sz w:val="20"/>
                <w:lang w:val="en-US"/>
              </w:rPr>
              <w:t xml:space="preserve">Additional if you have the </w:t>
            </w:r>
            <w:r w:rsidR="00F04E95" w:rsidRPr="002F5C71">
              <w:rPr>
                <w:rFonts w:ascii="Arial" w:hAnsi="Arial" w:cs="Arial"/>
                <w:b/>
                <w:sz w:val="20"/>
                <w:lang w:val="en-US"/>
              </w:rPr>
              <w:t>skills</w:t>
            </w:r>
            <w:r w:rsidR="001D221F" w:rsidRPr="002F5C71">
              <w:rPr>
                <w:rFonts w:ascii="Arial" w:hAnsi="Arial" w:cs="Arial"/>
                <w:b/>
                <w:sz w:val="20"/>
                <w:lang w:val="en-US"/>
              </w:rPr>
              <w:t>/time</w:t>
            </w:r>
            <w:r w:rsidR="00F04E95" w:rsidRPr="002F5C71">
              <w:rPr>
                <w:rFonts w:ascii="Arial" w:hAnsi="Arial" w:cs="Arial"/>
                <w:b/>
                <w:sz w:val="20"/>
                <w:lang w:val="en-US"/>
              </w:rPr>
              <w:t>:</w:t>
            </w:r>
          </w:p>
          <w:p w14:paraId="640ECDE3" w14:textId="1A5819E9" w:rsidR="00F04E95" w:rsidRPr="002F5C71" w:rsidRDefault="0053249C" w:rsidP="00F04E95">
            <w:pPr>
              <w:contextualSpacing/>
              <w:rPr>
                <w:rFonts w:ascii="Arial" w:hAnsi="Arial" w:cs="Arial"/>
                <w:sz w:val="20"/>
                <w:lang w:val="en-US"/>
              </w:rPr>
            </w:pPr>
            <w:r w:rsidRPr="002F5C71">
              <w:rPr>
                <w:rFonts w:ascii="Arial" w:hAnsi="Arial" w:cs="Arial"/>
                <w:sz w:val="20"/>
                <w:lang w:val="en-US"/>
              </w:rPr>
              <w:t>Graphic Design</w:t>
            </w:r>
          </w:p>
          <w:p w14:paraId="05530474" w14:textId="1F75E3AC" w:rsidR="00F04E95" w:rsidRPr="00D155D0" w:rsidRDefault="00B503D4" w:rsidP="00F04E95">
            <w:pPr>
              <w:pStyle w:val="ListParagraph"/>
              <w:numPr>
                <w:ilvl w:val="0"/>
                <w:numId w:val="9"/>
              </w:numPr>
              <w:contextualSpacing/>
              <w:rPr>
                <w:rFonts w:ascii="Arial" w:hAnsi="Arial" w:cs="Arial"/>
                <w:sz w:val="20"/>
                <w:lang w:val="en-US"/>
              </w:rPr>
            </w:pPr>
            <w:r w:rsidRPr="002F5C71">
              <w:rPr>
                <w:rFonts w:ascii="Arial" w:hAnsi="Arial" w:cs="Arial"/>
                <w:sz w:val="20"/>
                <w:lang w:val="en-US"/>
              </w:rPr>
              <w:t>Creating banners for Facebook, Eventbrite, Mailchimp, Instagram, Twitter</w:t>
            </w:r>
          </w:p>
          <w:p w14:paraId="08217792" w14:textId="2094880B" w:rsidR="00811AAC" w:rsidRPr="002F5C71" w:rsidRDefault="00811AAC" w:rsidP="00F04E95">
            <w:pPr>
              <w:contextualSpacing/>
              <w:rPr>
                <w:rFonts w:ascii="Arial" w:hAnsi="Arial" w:cs="Arial"/>
                <w:sz w:val="20"/>
              </w:rPr>
            </w:pPr>
          </w:p>
        </w:tc>
      </w:tr>
      <w:tr w:rsidR="00D155D0" w:rsidRPr="002F5C71" w14:paraId="79A011AF" w14:textId="77777777" w:rsidTr="00D155D0">
        <w:tc>
          <w:tcPr>
            <w:tcW w:w="10343" w:type="dxa"/>
            <w:gridSpan w:val="2"/>
            <w:shd w:val="clear" w:color="auto" w:fill="D0CECE" w:themeFill="background2" w:themeFillShade="E6"/>
          </w:tcPr>
          <w:p w14:paraId="3D5B7B90" w14:textId="2514F24D" w:rsidR="00D155D0" w:rsidRPr="00D155D0" w:rsidRDefault="00D155D0" w:rsidP="00875B95">
            <w:pPr>
              <w:rPr>
                <w:rFonts w:ascii="Arial" w:hAnsi="Arial" w:cs="Arial"/>
                <w:b/>
                <w:sz w:val="20"/>
                <w:highlight w:val="lightGray"/>
                <w:lang w:val="en-US"/>
              </w:rPr>
            </w:pPr>
            <w:r w:rsidRPr="00D155D0">
              <w:rPr>
                <w:rFonts w:ascii="Arial" w:eastAsia="Times New Roman" w:hAnsi="Arial" w:cs="Arial"/>
                <w:b/>
                <w:sz w:val="20"/>
                <w:highlight w:val="lightGray"/>
                <w:lang w:eastAsia="en-AU"/>
              </w:rPr>
              <w:lastRenderedPageBreak/>
              <w:t>SELECTION CRITERIA</w:t>
            </w:r>
          </w:p>
        </w:tc>
      </w:tr>
      <w:tr w:rsidR="00D155D0" w:rsidRPr="002F5C71" w14:paraId="01AFE9A2" w14:textId="77777777" w:rsidTr="00916707">
        <w:tc>
          <w:tcPr>
            <w:tcW w:w="10343" w:type="dxa"/>
            <w:gridSpan w:val="2"/>
            <w:shd w:val="clear" w:color="auto" w:fill="auto"/>
          </w:tcPr>
          <w:p w14:paraId="74B840F2" w14:textId="77777777" w:rsidR="00D155D0" w:rsidRPr="002F5C71" w:rsidRDefault="00D155D0" w:rsidP="00D155D0">
            <w:pPr>
              <w:widowControl w:val="0"/>
              <w:suppressAutoHyphens/>
              <w:autoSpaceDE w:val="0"/>
              <w:autoSpaceDN w:val="0"/>
              <w:adjustRightInd w:val="0"/>
              <w:textAlignment w:val="center"/>
              <w:rPr>
                <w:rFonts w:ascii="Arial" w:eastAsia="Times New Roman" w:hAnsi="Arial" w:cs="Arial"/>
                <w:b/>
                <w:sz w:val="20"/>
                <w:lang w:eastAsia="en-AU"/>
              </w:rPr>
            </w:pPr>
            <w:r w:rsidRPr="002F5C71">
              <w:rPr>
                <w:rFonts w:ascii="Arial" w:eastAsia="Times New Roman" w:hAnsi="Arial" w:cs="Arial"/>
                <w:b/>
                <w:sz w:val="20"/>
                <w:lang w:eastAsia="en-AU"/>
              </w:rPr>
              <w:t>Essential</w:t>
            </w:r>
          </w:p>
          <w:p w14:paraId="5BA06B2A" w14:textId="77777777" w:rsidR="00D155D0" w:rsidRPr="002F5C71" w:rsidRDefault="00D155D0" w:rsidP="00D155D0">
            <w:pPr>
              <w:numPr>
                <w:ilvl w:val="0"/>
                <w:numId w:val="6"/>
              </w:numPr>
              <w:ind w:left="714" w:hanging="357"/>
              <w:rPr>
                <w:rFonts w:ascii="Arial" w:eastAsia="Times New Roman" w:hAnsi="Arial" w:cs="Arial"/>
                <w:color w:val="000000"/>
                <w:sz w:val="20"/>
                <w:lang w:val="en-AU"/>
              </w:rPr>
            </w:pPr>
            <w:r w:rsidRPr="002F5C71">
              <w:rPr>
                <w:rFonts w:ascii="Arial" w:eastAsia="Times New Roman" w:hAnsi="Arial" w:cs="Arial"/>
                <w:color w:val="000000"/>
                <w:sz w:val="20"/>
                <w:lang w:val="en-AU"/>
              </w:rPr>
              <w:t>Experience using Eventbrite &amp; Mailchimp</w:t>
            </w:r>
          </w:p>
          <w:p w14:paraId="343C0FC9" w14:textId="77777777" w:rsidR="00D155D0" w:rsidRPr="002F5C71" w:rsidRDefault="00D155D0" w:rsidP="00D155D0">
            <w:pPr>
              <w:widowControl w:val="0"/>
              <w:numPr>
                <w:ilvl w:val="0"/>
                <w:numId w:val="6"/>
              </w:numPr>
              <w:suppressAutoHyphens/>
              <w:autoSpaceDE w:val="0"/>
              <w:autoSpaceDN w:val="0"/>
              <w:adjustRightInd w:val="0"/>
              <w:ind w:left="714" w:hanging="357"/>
              <w:textAlignment w:val="center"/>
              <w:rPr>
                <w:rFonts w:ascii="Arial" w:eastAsia="Times New Roman" w:hAnsi="Arial" w:cs="Arial"/>
                <w:sz w:val="20"/>
                <w:lang w:eastAsia="en-AU"/>
              </w:rPr>
            </w:pPr>
            <w:r w:rsidRPr="002F5C71">
              <w:rPr>
                <w:rFonts w:ascii="Arial" w:eastAsia="Times New Roman" w:hAnsi="Arial" w:cs="Arial"/>
                <w:sz w:val="20"/>
                <w:lang w:eastAsia="en-AU"/>
              </w:rPr>
              <w:t xml:space="preserve">Experience with organising/co-ordinating events </w:t>
            </w:r>
          </w:p>
          <w:p w14:paraId="7F367093" w14:textId="77777777" w:rsidR="00D155D0" w:rsidRPr="002F5C71" w:rsidRDefault="00D155D0" w:rsidP="00D155D0">
            <w:pPr>
              <w:widowControl w:val="0"/>
              <w:numPr>
                <w:ilvl w:val="0"/>
                <w:numId w:val="6"/>
              </w:numPr>
              <w:suppressAutoHyphens/>
              <w:autoSpaceDE w:val="0"/>
              <w:autoSpaceDN w:val="0"/>
              <w:adjustRightInd w:val="0"/>
              <w:ind w:left="714" w:hanging="357"/>
              <w:textAlignment w:val="center"/>
              <w:rPr>
                <w:rFonts w:ascii="Arial" w:eastAsia="Times New Roman" w:hAnsi="Arial" w:cs="Arial"/>
                <w:sz w:val="20"/>
                <w:lang w:eastAsia="en-AU"/>
              </w:rPr>
            </w:pPr>
            <w:r w:rsidRPr="002F5C71">
              <w:rPr>
                <w:rFonts w:ascii="Arial" w:eastAsia="Times New Roman" w:hAnsi="Arial" w:cs="Arial"/>
                <w:sz w:val="20"/>
                <w:lang w:eastAsia="en-AU"/>
              </w:rPr>
              <w:t xml:space="preserve">Skilled in writing creative and engaging </w:t>
            </w:r>
            <w:r w:rsidRPr="002F5C71">
              <w:rPr>
                <w:rFonts w:ascii="Arial" w:eastAsia="Times New Roman" w:hAnsi="Arial" w:cs="Arial"/>
                <w:color w:val="000000"/>
                <w:sz w:val="20"/>
                <w:lang w:eastAsia="en-AU"/>
              </w:rPr>
              <w:t xml:space="preserve">marketing copy for promotional materials </w:t>
            </w:r>
          </w:p>
          <w:p w14:paraId="6689C072" w14:textId="77777777" w:rsidR="00D155D0" w:rsidRPr="002F5C71" w:rsidRDefault="00D155D0" w:rsidP="00D155D0">
            <w:pPr>
              <w:pStyle w:val="ListParagraph"/>
              <w:widowControl w:val="0"/>
              <w:numPr>
                <w:ilvl w:val="0"/>
                <w:numId w:val="6"/>
              </w:numPr>
              <w:suppressAutoHyphens/>
              <w:autoSpaceDE w:val="0"/>
              <w:autoSpaceDN w:val="0"/>
              <w:adjustRightInd w:val="0"/>
              <w:textAlignment w:val="center"/>
              <w:rPr>
                <w:rFonts w:ascii="Arial" w:hAnsi="Arial" w:cs="Arial"/>
                <w:sz w:val="20"/>
                <w:lang w:eastAsia="en-AU"/>
              </w:rPr>
            </w:pPr>
            <w:r w:rsidRPr="002F5C71">
              <w:rPr>
                <w:rFonts w:ascii="Arial" w:hAnsi="Arial" w:cs="Arial"/>
                <w:sz w:val="20"/>
                <w:lang w:eastAsia="en-AU"/>
              </w:rPr>
              <w:t>Strong organisational and administrative skills</w:t>
            </w:r>
          </w:p>
          <w:p w14:paraId="4DA8B7CB" w14:textId="77777777" w:rsidR="00D155D0" w:rsidRPr="002F5C71" w:rsidRDefault="00D155D0" w:rsidP="00D155D0">
            <w:pPr>
              <w:pStyle w:val="ListParagraph"/>
              <w:widowControl w:val="0"/>
              <w:numPr>
                <w:ilvl w:val="0"/>
                <w:numId w:val="6"/>
              </w:numPr>
              <w:suppressAutoHyphens/>
              <w:autoSpaceDE w:val="0"/>
              <w:autoSpaceDN w:val="0"/>
              <w:adjustRightInd w:val="0"/>
              <w:textAlignment w:val="center"/>
              <w:rPr>
                <w:rFonts w:ascii="Arial" w:hAnsi="Arial" w:cs="Arial"/>
                <w:sz w:val="20"/>
                <w:lang w:eastAsia="en-AU"/>
              </w:rPr>
            </w:pPr>
            <w:r w:rsidRPr="002F5C71">
              <w:rPr>
                <w:rFonts w:ascii="Arial" w:hAnsi="Arial" w:cs="Arial"/>
                <w:sz w:val="20"/>
                <w:lang w:eastAsia="en-AU"/>
              </w:rPr>
              <w:t xml:space="preserve">Friendly, enthusiastic and confident.    </w:t>
            </w:r>
          </w:p>
          <w:p w14:paraId="5C9FD38A" w14:textId="77777777" w:rsidR="00D155D0" w:rsidRPr="002F5C71" w:rsidRDefault="00D155D0" w:rsidP="00D155D0">
            <w:pPr>
              <w:widowControl w:val="0"/>
              <w:numPr>
                <w:ilvl w:val="0"/>
                <w:numId w:val="6"/>
              </w:numPr>
              <w:suppressAutoHyphens/>
              <w:autoSpaceDE w:val="0"/>
              <w:autoSpaceDN w:val="0"/>
              <w:adjustRightInd w:val="0"/>
              <w:ind w:left="714" w:hanging="357"/>
              <w:textAlignment w:val="center"/>
              <w:rPr>
                <w:rFonts w:ascii="Arial" w:eastAsia="Times New Roman" w:hAnsi="Arial" w:cs="Arial"/>
                <w:color w:val="404040"/>
                <w:sz w:val="20"/>
                <w:lang w:eastAsia="en-AU"/>
              </w:rPr>
            </w:pPr>
            <w:r w:rsidRPr="002F5C71">
              <w:rPr>
                <w:rFonts w:ascii="Arial" w:eastAsia="Times New Roman" w:hAnsi="Arial" w:cs="Arial"/>
                <w:sz w:val="20"/>
                <w:lang w:eastAsia="en-AU"/>
              </w:rPr>
              <w:t xml:space="preserve">Self-motivated with the ability to work autonomously </w:t>
            </w:r>
          </w:p>
          <w:p w14:paraId="19F226FD" w14:textId="300CE16E" w:rsidR="00D155D0" w:rsidRPr="00A76848" w:rsidRDefault="00D155D0" w:rsidP="00A76848">
            <w:pPr>
              <w:numPr>
                <w:ilvl w:val="0"/>
                <w:numId w:val="6"/>
              </w:numPr>
              <w:ind w:left="714" w:hanging="357"/>
              <w:contextualSpacing/>
              <w:rPr>
                <w:rFonts w:ascii="Arial" w:eastAsia="Times New Roman" w:hAnsi="Arial" w:cs="Arial"/>
                <w:sz w:val="20"/>
                <w:lang w:val="en-AU"/>
              </w:rPr>
            </w:pPr>
            <w:r w:rsidRPr="002F5C71">
              <w:rPr>
                <w:rFonts w:ascii="Arial" w:eastAsia="Times New Roman" w:hAnsi="Arial" w:cs="Arial"/>
                <w:sz w:val="20"/>
                <w:lang w:val="en-AU"/>
              </w:rPr>
              <w:t xml:space="preserve">Committed to supporting refugees and people seeking asylum.  </w:t>
            </w:r>
          </w:p>
          <w:p w14:paraId="1D4A04FC" w14:textId="77777777" w:rsidR="00A76848" w:rsidRPr="00F83B66" w:rsidRDefault="00A76848" w:rsidP="00A76848">
            <w:pPr>
              <w:rPr>
                <w:rFonts w:ascii="Arial" w:eastAsia="Times New Roman" w:hAnsi="Arial" w:cs="Arial"/>
                <w:b/>
                <w:sz w:val="20"/>
                <w:lang w:val="en-AU"/>
              </w:rPr>
            </w:pPr>
            <w:r w:rsidRPr="00F83B66">
              <w:rPr>
                <w:rFonts w:ascii="Arial" w:eastAsia="Times New Roman" w:hAnsi="Arial" w:cs="Arial"/>
                <w:b/>
                <w:sz w:val="20"/>
                <w:lang w:val="en-AU"/>
              </w:rPr>
              <w:t>Desirable:</w:t>
            </w:r>
          </w:p>
          <w:p w14:paraId="57B04AA8" w14:textId="77777777" w:rsidR="00A76848" w:rsidRDefault="00A76848" w:rsidP="00A76848">
            <w:pPr>
              <w:numPr>
                <w:ilvl w:val="0"/>
                <w:numId w:val="6"/>
              </w:numPr>
              <w:ind w:left="714" w:hanging="357"/>
              <w:rPr>
                <w:rFonts w:ascii="Arial" w:eastAsia="Times New Roman" w:hAnsi="Arial" w:cs="Arial"/>
                <w:color w:val="000000"/>
                <w:sz w:val="20"/>
                <w:lang w:val="en-AU"/>
              </w:rPr>
            </w:pPr>
            <w:r w:rsidRPr="00F83B66">
              <w:rPr>
                <w:rFonts w:ascii="Arial" w:eastAsia="Times New Roman" w:hAnsi="Arial" w:cs="Arial"/>
                <w:color w:val="000000"/>
                <w:sz w:val="20"/>
                <w:lang w:val="en-AU"/>
              </w:rPr>
              <w:t xml:space="preserve">Ability to run Facebook ads to targeted audiences  </w:t>
            </w:r>
          </w:p>
          <w:p w14:paraId="7FF77B41" w14:textId="1D657117" w:rsidR="00D155D0" w:rsidRPr="002F5C71" w:rsidRDefault="00D155D0" w:rsidP="00A76848">
            <w:pPr>
              <w:numPr>
                <w:ilvl w:val="0"/>
                <w:numId w:val="6"/>
              </w:numPr>
              <w:ind w:left="714" w:hanging="357"/>
              <w:rPr>
                <w:rFonts w:ascii="Arial" w:eastAsia="Times New Roman" w:hAnsi="Arial" w:cs="Arial"/>
                <w:color w:val="000000"/>
                <w:sz w:val="20"/>
                <w:lang w:val="en-AU"/>
              </w:rPr>
            </w:pPr>
            <w:r w:rsidRPr="002F5C71">
              <w:rPr>
                <w:rFonts w:ascii="Arial" w:eastAsia="Times New Roman" w:hAnsi="Arial" w:cs="Arial"/>
                <w:color w:val="000000"/>
                <w:sz w:val="20"/>
                <w:lang w:val="en-AU"/>
              </w:rPr>
              <w:t xml:space="preserve">Ability to produce promotional imagery through Photoshop and Illustrator  </w:t>
            </w:r>
          </w:p>
          <w:p w14:paraId="304C7EF9" w14:textId="77777777" w:rsidR="00D155D0" w:rsidRPr="002F5C71" w:rsidRDefault="00D155D0" w:rsidP="00875B95">
            <w:pPr>
              <w:rPr>
                <w:rFonts w:ascii="Arial" w:eastAsia="Times New Roman" w:hAnsi="Arial" w:cs="Arial"/>
                <w:b/>
                <w:sz w:val="20"/>
                <w:lang w:eastAsia="en-AU"/>
              </w:rPr>
            </w:pPr>
          </w:p>
        </w:tc>
      </w:tr>
      <w:tr w:rsidR="00AB4952" w:rsidRPr="002F5C71" w14:paraId="5F51790D" w14:textId="77777777" w:rsidTr="00AB4952">
        <w:tc>
          <w:tcPr>
            <w:tcW w:w="10343" w:type="dxa"/>
            <w:gridSpan w:val="2"/>
            <w:shd w:val="clear" w:color="auto" w:fill="D0CECE" w:themeFill="background2" w:themeFillShade="E6"/>
          </w:tcPr>
          <w:p w14:paraId="4800BCA2" w14:textId="6A72D0CE" w:rsidR="00AB4952" w:rsidRPr="002F5C71" w:rsidRDefault="00AB4952" w:rsidP="00D155D0">
            <w:pPr>
              <w:widowControl w:val="0"/>
              <w:suppressAutoHyphens/>
              <w:autoSpaceDE w:val="0"/>
              <w:autoSpaceDN w:val="0"/>
              <w:adjustRightInd w:val="0"/>
              <w:textAlignment w:val="center"/>
              <w:rPr>
                <w:rFonts w:ascii="Arial" w:eastAsia="Times New Roman" w:hAnsi="Arial" w:cs="Arial"/>
                <w:b/>
                <w:sz w:val="20"/>
                <w:lang w:eastAsia="en-AU"/>
              </w:rPr>
            </w:pPr>
            <w:r w:rsidRPr="002F5C71">
              <w:rPr>
                <w:rFonts w:ascii="Arial" w:eastAsia="Times New Roman" w:hAnsi="Arial" w:cs="Arial"/>
                <w:b/>
                <w:sz w:val="20"/>
                <w:lang w:eastAsia="en-AU"/>
              </w:rPr>
              <w:t>GENERAL CONDITIONS</w:t>
            </w:r>
          </w:p>
        </w:tc>
      </w:tr>
      <w:tr w:rsidR="00AB4952" w:rsidRPr="002F5C71" w14:paraId="62C6B06E" w14:textId="77777777" w:rsidTr="00916707">
        <w:tc>
          <w:tcPr>
            <w:tcW w:w="10343" w:type="dxa"/>
            <w:gridSpan w:val="2"/>
            <w:shd w:val="clear" w:color="auto" w:fill="auto"/>
          </w:tcPr>
          <w:p w14:paraId="2B1FB426" w14:textId="77777777" w:rsidR="00AB4952" w:rsidRPr="002F5C71" w:rsidRDefault="00AB4952" w:rsidP="00AB4952">
            <w:pPr>
              <w:widowControl w:val="0"/>
              <w:suppressAutoHyphens/>
              <w:autoSpaceDE w:val="0"/>
              <w:autoSpaceDN w:val="0"/>
              <w:adjustRightInd w:val="0"/>
              <w:spacing w:before="120"/>
              <w:textAlignment w:val="center"/>
              <w:rPr>
                <w:rFonts w:ascii="Arial" w:eastAsia="Times New Roman" w:hAnsi="Arial" w:cs="Arial"/>
                <w:sz w:val="20"/>
                <w:lang w:eastAsia="en-AU"/>
              </w:rPr>
            </w:pPr>
            <w:r w:rsidRPr="002F5C71">
              <w:rPr>
                <w:rFonts w:ascii="Arial" w:eastAsia="Times New Roman" w:hAnsi="Arial" w:cs="Arial"/>
                <w:sz w:val="20"/>
                <w:lang w:eastAsia="en-AU"/>
              </w:rPr>
              <w:t xml:space="preserve">All RACS staff and volunteers are required to: </w:t>
            </w:r>
          </w:p>
          <w:p w14:paraId="7A4EDFFB" w14:textId="77777777" w:rsidR="00AB4952" w:rsidRPr="002F5C71" w:rsidRDefault="00AB4952" w:rsidP="00AB4952">
            <w:pPr>
              <w:widowControl w:val="0"/>
              <w:numPr>
                <w:ilvl w:val="0"/>
                <w:numId w:val="4"/>
              </w:numPr>
              <w:suppressAutoHyphens/>
              <w:autoSpaceDE w:val="0"/>
              <w:autoSpaceDN w:val="0"/>
              <w:adjustRightInd w:val="0"/>
              <w:spacing w:before="120"/>
              <w:textAlignment w:val="center"/>
              <w:rPr>
                <w:rFonts w:ascii="Arial" w:eastAsia="Times New Roman" w:hAnsi="Arial" w:cs="Arial"/>
                <w:sz w:val="20"/>
                <w:lang w:eastAsia="en-AU"/>
              </w:rPr>
            </w:pPr>
            <w:r w:rsidRPr="002F5C71">
              <w:rPr>
                <w:rFonts w:ascii="Arial" w:eastAsia="Times New Roman" w:hAnsi="Arial" w:cs="Arial"/>
                <w:sz w:val="20"/>
                <w:lang w:eastAsia="en-AU"/>
              </w:rPr>
              <w:t>Adhere to RACS’ Vision, Purpose and Values</w:t>
            </w:r>
          </w:p>
          <w:p w14:paraId="3EF399A5" w14:textId="77777777" w:rsidR="00AB4952" w:rsidRPr="002F5C71" w:rsidRDefault="00AB4952" w:rsidP="00AB4952">
            <w:pPr>
              <w:widowControl w:val="0"/>
              <w:numPr>
                <w:ilvl w:val="0"/>
                <w:numId w:val="4"/>
              </w:numPr>
              <w:suppressAutoHyphens/>
              <w:autoSpaceDE w:val="0"/>
              <w:autoSpaceDN w:val="0"/>
              <w:adjustRightInd w:val="0"/>
              <w:spacing w:before="120"/>
              <w:textAlignment w:val="center"/>
              <w:rPr>
                <w:rFonts w:ascii="Arial" w:eastAsia="Times New Roman" w:hAnsi="Arial" w:cs="Arial"/>
                <w:sz w:val="20"/>
                <w:lang w:eastAsia="en-AU"/>
              </w:rPr>
            </w:pPr>
            <w:r w:rsidRPr="002F5C71">
              <w:rPr>
                <w:rFonts w:ascii="Arial" w:eastAsia="Times New Roman" w:hAnsi="Arial" w:cs="Arial"/>
                <w:sz w:val="20"/>
                <w:lang w:eastAsia="en-AU"/>
              </w:rPr>
              <w:t>Adhere to RACS’ policies and procedures</w:t>
            </w:r>
          </w:p>
          <w:p w14:paraId="225A135A" w14:textId="77777777" w:rsidR="00AB4952" w:rsidRPr="002F5C71" w:rsidRDefault="00AB4952" w:rsidP="00AB4952">
            <w:pPr>
              <w:widowControl w:val="0"/>
              <w:numPr>
                <w:ilvl w:val="0"/>
                <w:numId w:val="4"/>
              </w:numPr>
              <w:suppressAutoHyphens/>
              <w:autoSpaceDE w:val="0"/>
              <w:autoSpaceDN w:val="0"/>
              <w:adjustRightInd w:val="0"/>
              <w:spacing w:before="120"/>
              <w:textAlignment w:val="center"/>
              <w:rPr>
                <w:rFonts w:ascii="Arial" w:eastAsia="Times New Roman" w:hAnsi="Arial" w:cs="Arial"/>
                <w:sz w:val="20"/>
                <w:lang w:eastAsia="en-AU"/>
              </w:rPr>
            </w:pPr>
            <w:r w:rsidRPr="002F5C71">
              <w:rPr>
                <w:rFonts w:ascii="Arial" w:eastAsia="Times New Roman" w:hAnsi="Arial" w:cs="Arial"/>
                <w:sz w:val="20"/>
                <w:lang w:eastAsia="en-AU"/>
              </w:rPr>
              <w:t>Demonstrate respectful and welcoming behaviour with all people at RACS in culturally appropriate ways.  RACS is committed to working together to achieve a more inclusive community. Our workplace strives to be one that embraces and celebrates diversity and the wide range of skills, expertise and experience we can all bring to strengthen our dynamic, collaborative and responsive environment. RACS encourages people from all different backgrounds to apply, including Aboriginal and Torres Strait Islander peoples, people from culturally and linguistically diverse (CALD) backgrounds, people that identify as LGBTIQ+ and people with disabilities</w:t>
            </w:r>
          </w:p>
          <w:p w14:paraId="00D41217" w14:textId="77777777" w:rsidR="00AB4952" w:rsidRPr="002F5C71" w:rsidRDefault="00AB4952" w:rsidP="00D155D0">
            <w:pPr>
              <w:widowControl w:val="0"/>
              <w:suppressAutoHyphens/>
              <w:autoSpaceDE w:val="0"/>
              <w:autoSpaceDN w:val="0"/>
              <w:adjustRightInd w:val="0"/>
              <w:textAlignment w:val="center"/>
              <w:rPr>
                <w:rFonts w:ascii="Arial" w:eastAsia="Times New Roman" w:hAnsi="Arial" w:cs="Arial"/>
                <w:b/>
                <w:sz w:val="20"/>
                <w:lang w:eastAsia="en-AU"/>
              </w:rPr>
            </w:pPr>
          </w:p>
        </w:tc>
      </w:tr>
    </w:tbl>
    <w:p w14:paraId="7E9344C5" w14:textId="4CB524B7" w:rsidR="00916707" w:rsidRPr="002F5C71" w:rsidRDefault="00916707" w:rsidP="0097273E">
      <w:pPr>
        <w:spacing w:line="276" w:lineRule="auto"/>
        <w:rPr>
          <w:rFonts w:ascii="Arial" w:hAnsi="Arial" w:cs="Arial"/>
          <w:sz w:val="20"/>
        </w:rPr>
      </w:pPr>
    </w:p>
    <w:p w14:paraId="1F4076FA" w14:textId="072104B4" w:rsidR="00916707" w:rsidRPr="002F5C71" w:rsidRDefault="00916707" w:rsidP="0097273E">
      <w:pPr>
        <w:spacing w:line="276" w:lineRule="auto"/>
        <w:rPr>
          <w:rFonts w:ascii="Arial" w:hAnsi="Arial" w:cs="Arial"/>
          <w:sz w:val="20"/>
        </w:rPr>
      </w:pPr>
    </w:p>
    <w:p w14:paraId="18BE237E" w14:textId="3CB53085" w:rsidR="00916707" w:rsidRDefault="00916707" w:rsidP="0097273E">
      <w:pPr>
        <w:spacing w:line="276" w:lineRule="auto"/>
        <w:rPr>
          <w:rFonts w:ascii="Arial" w:hAnsi="Arial" w:cs="Arial"/>
          <w:sz w:val="20"/>
        </w:rPr>
      </w:pPr>
    </w:p>
    <w:p w14:paraId="0E1327AD" w14:textId="0FE5C4A8" w:rsidR="002F5C71" w:rsidRDefault="002F5C71" w:rsidP="0097273E">
      <w:pPr>
        <w:spacing w:line="276" w:lineRule="auto"/>
        <w:rPr>
          <w:rFonts w:ascii="Arial" w:hAnsi="Arial" w:cs="Arial"/>
          <w:sz w:val="20"/>
        </w:rPr>
      </w:pPr>
    </w:p>
    <w:p w14:paraId="7CB62C55" w14:textId="77777777" w:rsidR="002F5C71" w:rsidRPr="002F5C71" w:rsidRDefault="002F5C71" w:rsidP="0097273E">
      <w:pPr>
        <w:spacing w:line="276" w:lineRule="auto"/>
        <w:rPr>
          <w:rFonts w:ascii="Arial" w:hAnsi="Arial" w:cs="Arial"/>
          <w:sz w:val="20"/>
        </w:rPr>
      </w:pPr>
    </w:p>
    <w:p w14:paraId="10A2BB5B" w14:textId="4DFA4708" w:rsidR="00916707" w:rsidRPr="002F5C71" w:rsidRDefault="00916707" w:rsidP="0097273E">
      <w:pPr>
        <w:spacing w:line="276" w:lineRule="auto"/>
        <w:rPr>
          <w:rFonts w:ascii="Arial" w:hAnsi="Arial" w:cs="Arial"/>
          <w:sz w:val="20"/>
        </w:rPr>
      </w:pPr>
    </w:p>
    <w:p w14:paraId="1583E7DC" w14:textId="00629042" w:rsidR="00916707" w:rsidRPr="002F5C71" w:rsidRDefault="00916707" w:rsidP="0097273E">
      <w:pPr>
        <w:spacing w:line="276" w:lineRule="auto"/>
        <w:rPr>
          <w:rFonts w:ascii="Arial" w:hAnsi="Arial" w:cs="Arial"/>
          <w:sz w:val="20"/>
        </w:rPr>
      </w:pPr>
    </w:p>
    <w:p w14:paraId="6044E354" w14:textId="4DD205ED" w:rsidR="00916707" w:rsidRPr="002F5C71" w:rsidRDefault="00916707" w:rsidP="0097273E">
      <w:pPr>
        <w:spacing w:line="276" w:lineRule="auto"/>
        <w:rPr>
          <w:rFonts w:ascii="Arial" w:hAnsi="Arial" w:cs="Arial"/>
          <w:sz w:val="20"/>
        </w:rPr>
      </w:pPr>
    </w:p>
    <w:p w14:paraId="0D3A395B" w14:textId="0DB70CE3" w:rsidR="00916707" w:rsidRPr="002F5C71" w:rsidRDefault="00916707" w:rsidP="0097273E">
      <w:pPr>
        <w:spacing w:line="276" w:lineRule="auto"/>
        <w:rPr>
          <w:rFonts w:ascii="Arial" w:hAnsi="Arial" w:cs="Arial"/>
          <w:sz w:val="20"/>
        </w:rPr>
      </w:pPr>
    </w:p>
    <w:p w14:paraId="4276161D" w14:textId="473B3279" w:rsidR="00916707" w:rsidRPr="002F5C71" w:rsidRDefault="00916707" w:rsidP="0097273E">
      <w:pPr>
        <w:spacing w:line="276" w:lineRule="auto"/>
        <w:rPr>
          <w:rFonts w:ascii="Arial" w:hAnsi="Arial" w:cs="Arial"/>
          <w:sz w:val="20"/>
        </w:rPr>
      </w:pPr>
    </w:p>
    <w:p w14:paraId="450C20ED" w14:textId="7D57FD2F" w:rsidR="00916707" w:rsidRPr="002F5C71" w:rsidRDefault="00916707" w:rsidP="0097273E">
      <w:pPr>
        <w:spacing w:line="276" w:lineRule="auto"/>
        <w:rPr>
          <w:rFonts w:ascii="Arial" w:hAnsi="Arial" w:cs="Arial"/>
          <w:sz w:val="20"/>
        </w:rPr>
      </w:pPr>
    </w:p>
    <w:p w14:paraId="3398F327" w14:textId="0DB4FB68" w:rsidR="00916707" w:rsidRPr="002F5C71" w:rsidRDefault="00916707" w:rsidP="0097273E">
      <w:pPr>
        <w:spacing w:line="276" w:lineRule="auto"/>
        <w:rPr>
          <w:rFonts w:ascii="Arial" w:hAnsi="Arial" w:cs="Arial"/>
          <w:sz w:val="20"/>
        </w:rPr>
      </w:pPr>
    </w:p>
    <w:p w14:paraId="731D8F42" w14:textId="500DC5F2" w:rsidR="00916707" w:rsidRPr="002F5C71" w:rsidRDefault="00916707" w:rsidP="0097273E">
      <w:pPr>
        <w:spacing w:line="276" w:lineRule="auto"/>
        <w:rPr>
          <w:rFonts w:ascii="Arial" w:hAnsi="Arial" w:cs="Arial"/>
          <w:sz w:val="20"/>
        </w:rPr>
      </w:pPr>
    </w:p>
    <w:p w14:paraId="3B6FAF34" w14:textId="46A13302" w:rsidR="00916707" w:rsidRPr="002F5C71" w:rsidRDefault="00916707" w:rsidP="0097273E">
      <w:pPr>
        <w:spacing w:line="276" w:lineRule="auto"/>
        <w:rPr>
          <w:rFonts w:ascii="Arial" w:hAnsi="Arial" w:cs="Arial"/>
          <w:sz w:val="20"/>
        </w:rPr>
      </w:pPr>
    </w:p>
    <w:p w14:paraId="312EBAC1" w14:textId="4AE35117" w:rsidR="00916707" w:rsidRPr="002F5C71" w:rsidRDefault="00916707" w:rsidP="0097273E">
      <w:pPr>
        <w:spacing w:line="276" w:lineRule="auto"/>
        <w:rPr>
          <w:rFonts w:ascii="Arial" w:hAnsi="Arial" w:cs="Arial"/>
          <w:sz w:val="20"/>
        </w:rPr>
      </w:pPr>
    </w:p>
    <w:p w14:paraId="0DAAC077" w14:textId="77777777" w:rsidR="00916707" w:rsidRPr="002F5C71" w:rsidRDefault="00916707" w:rsidP="0097273E">
      <w:pPr>
        <w:spacing w:line="276" w:lineRule="auto"/>
        <w:rPr>
          <w:rFonts w:ascii="Arial" w:hAnsi="Arial" w:cs="Arial"/>
          <w:sz w:val="20"/>
        </w:rPr>
      </w:pPr>
    </w:p>
    <w:p w14:paraId="0E36AD7B" w14:textId="62AA0B1E" w:rsidR="00916707" w:rsidRPr="002F5C71" w:rsidRDefault="00916707" w:rsidP="0097273E">
      <w:pPr>
        <w:spacing w:line="276" w:lineRule="auto"/>
        <w:rPr>
          <w:rFonts w:ascii="Arial" w:hAnsi="Arial" w:cs="Arial"/>
          <w:sz w:val="20"/>
        </w:rPr>
      </w:pPr>
    </w:p>
    <w:p w14:paraId="30796A05" w14:textId="3CE51FC7" w:rsidR="00916707" w:rsidRPr="002F5C71" w:rsidRDefault="00916707" w:rsidP="0097273E">
      <w:pPr>
        <w:spacing w:line="276" w:lineRule="auto"/>
        <w:rPr>
          <w:rFonts w:ascii="Arial" w:hAnsi="Arial" w:cs="Arial"/>
          <w:sz w:val="20"/>
        </w:rPr>
      </w:pPr>
    </w:p>
    <w:p w14:paraId="3D00E697" w14:textId="669B0BC4" w:rsidR="00916707" w:rsidRPr="002F5C71" w:rsidRDefault="00916707" w:rsidP="0097273E">
      <w:pPr>
        <w:spacing w:line="276" w:lineRule="auto"/>
        <w:rPr>
          <w:rFonts w:ascii="Arial" w:hAnsi="Arial" w:cs="Arial"/>
          <w:sz w:val="20"/>
        </w:rPr>
      </w:pPr>
    </w:p>
    <w:p w14:paraId="651F4108" w14:textId="7B0EC025" w:rsidR="00916707" w:rsidRPr="002F5C71" w:rsidRDefault="00916707" w:rsidP="0097273E">
      <w:pPr>
        <w:spacing w:line="276" w:lineRule="auto"/>
        <w:rPr>
          <w:rFonts w:ascii="Arial" w:hAnsi="Arial" w:cs="Arial"/>
          <w:sz w:val="20"/>
        </w:rPr>
      </w:pPr>
    </w:p>
    <w:p w14:paraId="7FEE4F63" w14:textId="383707A6" w:rsidR="00916707" w:rsidRDefault="00916707" w:rsidP="0097273E">
      <w:pPr>
        <w:spacing w:line="276" w:lineRule="auto"/>
        <w:rPr>
          <w:rFonts w:ascii="Arial" w:hAnsi="Arial" w:cs="Arial"/>
          <w:sz w:val="20"/>
        </w:rPr>
      </w:pPr>
    </w:p>
    <w:p w14:paraId="322D3197" w14:textId="0AD42FDF" w:rsidR="002F5C71" w:rsidRDefault="002F5C71" w:rsidP="0097273E">
      <w:pPr>
        <w:spacing w:line="276" w:lineRule="auto"/>
        <w:rPr>
          <w:rFonts w:ascii="Arial" w:hAnsi="Arial" w:cs="Arial"/>
          <w:sz w:val="20"/>
        </w:rPr>
      </w:pPr>
    </w:p>
    <w:p w14:paraId="093D3277" w14:textId="77777777" w:rsidR="002F5C71" w:rsidRPr="002F5C71" w:rsidRDefault="002F5C71" w:rsidP="0097273E">
      <w:pPr>
        <w:spacing w:line="276" w:lineRule="auto"/>
        <w:rPr>
          <w:rFonts w:ascii="Arial" w:hAnsi="Arial" w:cs="Arial"/>
          <w:sz w:val="20"/>
        </w:rPr>
      </w:pPr>
    </w:p>
    <w:sectPr w:rsidR="002F5C71" w:rsidRPr="002F5C71" w:rsidSect="0001138B">
      <w:headerReference w:type="even" r:id="rId8"/>
      <w:headerReference w:type="default" r:id="rId9"/>
      <w:footerReference w:type="default" r:id="rId10"/>
      <w:pgSz w:w="11900" w:h="16840"/>
      <w:pgMar w:top="1560" w:right="907" w:bottom="851" w:left="907" w:header="56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EB4A8" w14:textId="77777777" w:rsidR="00D155D0" w:rsidRDefault="00D155D0" w:rsidP="00E9102D">
      <w:r>
        <w:separator/>
      </w:r>
    </w:p>
  </w:endnote>
  <w:endnote w:type="continuationSeparator" w:id="0">
    <w:p w14:paraId="05D1EA33" w14:textId="77777777" w:rsidR="00D155D0" w:rsidRDefault="00D155D0" w:rsidP="00E9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venir-Book">
    <w:altName w:val="Times New Roman"/>
    <w:charset w:val="00"/>
    <w:family w:val="auto"/>
    <w:pitch w:val="variable"/>
    <w:sig w:usb0="00000087"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Lutz">
    <w:panose1 w:val="00000000000000000000"/>
    <w:charset w:val="4D"/>
    <w:family w:val="auto"/>
    <w:notTrueType/>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8261" w14:textId="77777777" w:rsidR="00D155D0" w:rsidRDefault="00D155D0" w:rsidP="00E9102D">
    <w:pPr>
      <w:spacing w:line="360" w:lineRule="auto"/>
      <w:ind w:left="-567" w:right="-619"/>
      <w:jc w:val="right"/>
      <w:rPr>
        <w:rFonts w:ascii="Lutz" w:eastAsia="Times New Roman" w:hAnsi="Lutz" w:cs="Arial"/>
        <w:color w:val="13135B"/>
        <w:sz w:val="14"/>
        <w:szCs w:val="14"/>
        <w:shd w:val="clear" w:color="auto" w:fill="FFFFF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A81F" w14:textId="77777777" w:rsidR="00D155D0" w:rsidRDefault="00D155D0" w:rsidP="00E9102D">
      <w:r>
        <w:separator/>
      </w:r>
    </w:p>
  </w:footnote>
  <w:footnote w:type="continuationSeparator" w:id="0">
    <w:p w14:paraId="7DA3A603" w14:textId="77777777" w:rsidR="00D155D0" w:rsidRDefault="00D155D0" w:rsidP="00E9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0AE6" w14:textId="77777777" w:rsidR="00CC3C56" w:rsidRDefault="00CC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CC6D" w14:textId="79F85036" w:rsidR="00D155D0" w:rsidRDefault="00D155D0" w:rsidP="00E9102D">
    <w:pPr>
      <w:spacing w:line="360" w:lineRule="auto"/>
      <w:ind w:right="89"/>
      <w:rPr>
        <w:rFonts w:ascii="Lutz" w:eastAsia="Times New Roman" w:hAnsi="Lutz" w:cs="Arial"/>
        <w:color w:val="13135B"/>
        <w:sz w:val="14"/>
        <w:szCs w:val="14"/>
        <w:shd w:val="clear" w:color="auto" w:fill="FFFFFF"/>
        <w:lang w:eastAsia="en-GB"/>
      </w:rPr>
    </w:pPr>
    <w:r>
      <w:rPr>
        <w:rFonts w:ascii="Lutz" w:eastAsia="Times New Roman" w:hAnsi="Lutz" w:cs="Arial"/>
        <w:noProof/>
        <w:color w:val="13135B"/>
        <w:sz w:val="14"/>
        <w:szCs w:val="14"/>
        <w:shd w:val="clear" w:color="auto" w:fill="FFFFFF"/>
        <w:lang w:val="en-AU" w:eastAsia="en-AU"/>
      </w:rPr>
      <w:drawing>
        <wp:anchor distT="0" distB="0" distL="114300" distR="114300" simplePos="0" relativeHeight="251666432" behindDoc="0" locked="0" layoutInCell="1" allowOverlap="1" wp14:anchorId="1AB572B5" wp14:editId="5ABD1E2D">
          <wp:simplePos x="0" y="0"/>
          <wp:positionH relativeFrom="column">
            <wp:posOffset>4794250</wp:posOffset>
          </wp:positionH>
          <wp:positionV relativeFrom="paragraph">
            <wp:posOffset>90170</wp:posOffset>
          </wp:positionV>
          <wp:extent cx="1619250" cy="670113"/>
          <wp:effectExtent l="0" t="0" r="0" b="3175"/>
          <wp:wrapSquare wrapText="bothSides"/>
          <wp:docPr id="109" name="Picture 10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S_Letterhead_ContactDetails.jpg"/>
                  <pic:cNvPicPr/>
                </pic:nvPicPr>
                <pic:blipFill>
                  <a:blip r:embed="rId1">
                    <a:extLst>
                      <a:ext uri="{28A0092B-C50C-407E-A947-70E740481C1C}">
                        <a14:useLocalDpi xmlns:a14="http://schemas.microsoft.com/office/drawing/2010/main" val="0"/>
                      </a:ext>
                    </a:extLst>
                  </a:blip>
                  <a:stretch>
                    <a:fillRect/>
                  </a:stretch>
                </pic:blipFill>
                <pic:spPr>
                  <a:xfrm>
                    <a:off x="0" y="0"/>
                    <a:ext cx="1619250" cy="670113"/>
                  </a:xfrm>
                  <a:prstGeom prst="rect">
                    <a:avLst/>
                  </a:prstGeom>
                </pic:spPr>
              </pic:pic>
            </a:graphicData>
          </a:graphic>
          <wp14:sizeRelH relativeFrom="page">
            <wp14:pctWidth>0</wp14:pctWidth>
          </wp14:sizeRelH>
          <wp14:sizeRelV relativeFrom="page">
            <wp14:pctHeight>0</wp14:pctHeight>
          </wp14:sizeRelV>
        </wp:anchor>
      </w:drawing>
    </w:r>
    <w:r>
      <w:rPr>
        <w:rFonts w:ascii="Lutz" w:eastAsia="Times New Roman" w:hAnsi="Lutz" w:cs="Arial"/>
        <w:noProof/>
        <w:color w:val="000000" w:themeColor="text1"/>
        <w:sz w:val="16"/>
        <w:szCs w:val="16"/>
        <w:shd w:val="clear" w:color="auto" w:fill="FFFFFF"/>
        <w:lang w:val="en-AU" w:eastAsia="en-AU"/>
      </w:rPr>
      <w:drawing>
        <wp:anchor distT="0" distB="0" distL="114300" distR="114300" simplePos="0" relativeHeight="251665408" behindDoc="0" locked="0" layoutInCell="1" allowOverlap="1" wp14:anchorId="5AEC11DB" wp14:editId="04725DD5">
          <wp:simplePos x="0" y="0"/>
          <wp:positionH relativeFrom="column">
            <wp:posOffset>5596255</wp:posOffset>
          </wp:positionH>
          <wp:positionV relativeFrom="paragraph">
            <wp:posOffset>-7738745</wp:posOffset>
          </wp:positionV>
          <wp:extent cx="800100" cy="8775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ssaging-49.jpg"/>
                  <pic:cNvPicPr/>
                </pic:nvPicPr>
                <pic:blipFill>
                  <a:blip r:embed="rId2">
                    <a:extLst>
                      <a:ext uri="{28A0092B-C50C-407E-A947-70E740481C1C}">
                        <a14:useLocalDpi xmlns:a14="http://schemas.microsoft.com/office/drawing/2010/main" val="0"/>
                      </a:ext>
                    </a:extLst>
                  </a:blip>
                  <a:stretch>
                    <a:fillRect/>
                  </a:stretch>
                </pic:blipFill>
                <pic:spPr>
                  <a:xfrm>
                    <a:off x="0" y="0"/>
                    <a:ext cx="800100" cy="877570"/>
                  </a:xfrm>
                  <a:prstGeom prst="rect">
                    <a:avLst/>
                  </a:prstGeom>
                </pic:spPr>
              </pic:pic>
            </a:graphicData>
          </a:graphic>
          <wp14:sizeRelH relativeFrom="page">
            <wp14:pctWidth>0</wp14:pctWidth>
          </wp14:sizeRelH>
          <wp14:sizeRelV relativeFrom="page">
            <wp14:pctHeight>0</wp14:pctHeight>
          </wp14:sizeRelV>
        </wp:anchor>
      </w:drawing>
    </w:r>
    <w:r>
      <w:rPr>
        <w:rFonts w:ascii="Lutz" w:eastAsia="Times New Roman" w:hAnsi="Lutz" w:cs="Arial"/>
        <w:noProof/>
        <w:color w:val="13135B"/>
        <w:sz w:val="14"/>
        <w:szCs w:val="14"/>
        <w:shd w:val="clear" w:color="auto" w:fill="FFFFFF"/>
        <w:lang w:val="en-AU" w:eastAsia="en-AU"/>
      </w:rPr>
      <w:drawing>
        <wp:anchor distT="0" distB="0" distL="114300" distR="114300" simplePos="0" relativeHeight="251662336" behindDoc="0" locked="0" layoutInCell="1" allowOverlap="1" wp14:anchorId="62B37EED" wp14:editId="462A1DEE">
          <wp:simplePos x="0" y="0"/>
          <wp:positionH relativeFrom="column">
            <wp:posOffset>8255</wp:posOffset>
          </wp:positionH>
          <wp:positionV relativeFrom="paragraph">
            <wp:posOffset>97155</wp:posOffset>
          </wp:positionV>
          <wp:extent cx="1903730" cy="636905"/>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CS_logo-48.jpg"/>
                  <pic:cNvPicPr/>
                </pic:nvPicPr>
                <pic:blipFill>
                  <a:blip r:embed="rId3">
                    <a:extLst>
                      <a:ext uri="{28A0092B-C50C-407E-A947-70E740481C1C}">
                        <a14:useLocalDpi xmlns:a14="http://schemas.microsoft.com/office/drawing/2010/main" val="0"/>
                      </a:ext>
                    </a:extLst>
                  </a:blip>
                  <a:stretch>
                    <a:fillRect/>
                  </a:stretch>
                </pic:blipFill>
                <pic:spPr>
                  <a:xfrm>
                    <a:off x="0" y="0"/>
                    <a:ext cx="1903730" cy="636905"/>
                  </a:xfrm>
                  <a:prstGeom prst="rect">
                    <a:avLst/>
                  </a:prstGeom>
                </pic:spPr>
              </pic:pic>
            </a:graphicData>
          </a:graphic>
          <wp14:sizeRelH relativeFrom="page">
            <wp14:pctWidth>0</wp14:pctWidth>
          </wp14:sizeRelH>
          <wp14:sizeRelV relativeFrom="page">
            <wp14:pctHeight>0</wp14:pctHeight>
          </wp14:sizeRelV>
        </wp:anchor>
      </w:drawing>
    </w:r>
  </w:p>
  <w:p w14:paraId="467C0E9F" w14:textId="0F7B8E7D" w:rsidR="00D155D0" w:rsidRDefault="00D155D0" w:rsidP="00BE1322">
    <w:pPr>
      <w:spacing w:line="360" w:lineRule="auto"/>
      <w:jc w:val="right"/>
      <w:rPr>
        <w:rFonts w:ascii="Lutz" w:eastAsia="Times New Roman" w:hAnsi="Lutz" w:cs="Arial"/>
        <w:color w:val="13135B"/>
        <w:sz w:val="14"/>
        <w:szCs w:val="14"/>
        <w:shd w:val="clear" w:color="auto" w:fill="FFFFFF"/>
        <w:lang w:eastAsia="en-GB"/>
      </w:rPr>
    </w:pPr>
  </w:p>
  <w:p w14:paraId="711EB140" w14:textId="3B80ADC4" w:rsidR="00D155D0" w:rsidRDefault="00D155D0" w:rsidP="00BE1322">
    <w:pPr>
      <w:spacing w:line="360" w:lineRule="auto"/>
      <w:jc w:val="right"/>
      <w:rPr>
        <w:rFonts w:ascii="Lutz" w:eastAsia="Times New Roman" w:hAnsi="Lutz" w:cs="Arial"/>
        <w:color w:val="13135B"/>
        <w:sz w:val="14"/>
        <w:szCs w:val="14"/>
        <w:shd w:val="clear" w:color="auto" w:fill="FFFFFF"/>
        <w:lang w:eastAsia="en-GB"/>
      </w:rPr>
    </w:pPr>
  </w:p>
  <w:p w14:paraId="55384B40" w14:textId="6AD9A0C8" w:rsidR="00D155D0" w:rsidRDefault="00D155D0" w:rsidP="00BE1322">
    <w:pPr>
      <w:spacing w:line="360" w:lineRule="auto"/>
      <w:jc w:val="right"/>
      <w:rPr>
        <w:rFonts w:ascii="Lutz" w:eastAsia="Times New Roman" w:hAnsi="Lutz" w:cs="Arial"/>
        <w:color w:val="13135B"/>
        <w:sz w:val="14"/>
        <w:szCs w:val="14"/>
        <w:shd w:val="clear" w:color="auto" w:fill="FFFFFF"/>
        <w:lang w:eastAsia="en-GB"/>
      </w:rPr>
    </w:pPr>
  </w:p>
  <w:p w14:paraId="3458967C" w14:textId="19045B4E" w:rsidR="00D155D0" w:rsidRPr="00BE1322" w:rsidRDefault="00D155D0" w:rsidP="00BE1322">
    <w:pPr>
      <w:spacing w:line="360" w:lineRule="auto"/>
      <w:jc w:val="right"/>
      <w:rPr>
        <w:rFonts w:ascii="Lutz" w:eastAsia="Times New Roman" w:hAnsi="Lutz" w:cs="Arial"/>
        <w:color w:val="13135B"/>
        <w:sz w:val="14"/>
        <w:szCs w:val="14"/>
        <w:shd w:val="clear" w:color="auto" w:fill="FFFFF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AA"/>
    <w:multiLevelType w:val="hybridMultilevel"/>
    <w:tmpl w:val="8EBAF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680EC6"/>
    <w:multiLevelType w:val="hybridMultilevel"/>
    <w:tmpl w:val="D0CCD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6B7059"/>
    <w:multiLevelType w:val="hybridMultilevel"/>
    <w:tmpl w:val="4D0C4F5C"/>
    <w:lvl w:ilvl="0" w:tplc="44C25442">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FA431D"/>
    <w:multiLevelType w:val="hybridMultilevel"/>
    <w:tmpl w:val="EC6C847A"/>
    <w:lvl w:ilvl="0" w:tplc="44C25442">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53C01"/>
    <w:multiLevelType w:val="hybridMultilevel"/>
    <w:tmpl w:val="B2F4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60BED"/>
    <w:multiLevelType w:val="hybridMultilevel"/>
    <w:tmpl w:val="6D28F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9D18FD"/>
    <w:multiLevelType w:val="hybridMultilevel"/>
    <w:tmpl w:val="939A1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7E4A7E"/>
    <w:multiLevelType w:val="hybridMultilevel"/>
    <w:tmpl w:val="FC3C5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01379E"/>
    <w:multiLevelType w:val="hybridMultilevel"/>
    <w:tmpl w:val="8C8660A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7E165AE9"/>
    <w:multiLevelType w:val="hybridMultilevel"/>
    <w:tmpl w:val="EC90F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8"/>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2D"/>
    <w:rsid w:val="0001138B"/>
    <w:rsid w:val="00052B28"/>
    <w:rsid w:val="000A7816"/>
    <w:rsid w:val="000B5E82"/>
    <w:rsid w:val="0010497C"/>
    <w:rsid w:val="00130D01"/>
    <w:rsid w:val="00131C3B"/>
    <w:rsid w:val="001D221F"/>
    <w:rsid w:val="0026619C"/>
    <w:rsid w:val="00272100"/>
    <w:rsid w:val="002B0714"/>
    <w:rsid w:val="002F5C71"/>
    <w:rsid w:val="003530F2"/>
    <w:rsid w:val="00355F65"/>
    <w:rsid w:val="003D17E6"/>
    <w:rsid w:val="004313A3"/>
    <w:rsid w:val="0053249C"/>
    <w:rsid w:val="005324D6"/>
    <w:rsid w:val="005822AC"/>
    <w:rsid w:val="00582896"/>
    <w:rsid w:val="005B26A0"/>
    <w:rsid w:val="005B33BE"/>
    <w:rsid w:val="005C215B"/>
    <w:rsid w:val="005C76F8"/>
    <w:rsid w:val="00632606"/>
    <w:rsid w:val="006A590C"/>
    <w:rsid w:val="007B30CB"/>
    <w:rsid w:val="00811AAC"/>
    <w:rsid w:val="00816713"/>
    <w:rsid w:val="008266D0"/>
    <w:rsid w:val="00875B95"/>
    <w:rsid w:val="0090659E"/>
    <w:rsid w:val="00916707"/>
    <w:rsid w:val="0097273E"/>
    <w:rsid w:val="009C7E15"/>
    <w:rsid w:val="00A42955"/>
    <w:rsid w:val="00A47AAD"/>
    <w:rsid w:val="00A76848"/>
    <w:rsid w:val="00A86D0E"/>
    <w:rsid w:val="00AB4952"/>
    <w:rsid w:val="00AC23CC"/>
    <w:rsid w:val="00B40A05"/>
    <w:rsid w:val="00B503D4"/>
    <w:rsid w:val="00BE1322"/>
    <w:rsid w:val="00C72173"/>
    <w:rsid w:val="00CC3C56"/>
    <w:rsid w:val="00CE4FD5"/>
    <w:rsid w:val="00CE5FB1"/>
    <w:rsid w:val="00D109CB"/>
    <w:rsid w:val="00D155D0"/>
    <w:rsid w:val="00D44304"/>
    <w:rsid w:val="00D91113"/>
    <w:rsid w:val="00E32EB5"/>
    <w:rsid w:val="00E9102D"/>
    <w:rsid w:val="00ED6879"/>
    <w:rsid w:val="00F03548"/>
    <w:rsid w:val="00F04E95"/>
    <w:rsid w:val="00F4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91C63E"/>
  <w14:defaultImageDpi w14:val="32767"/>
  <w15:chartTrackingRefBased/>
  <w15:docId w15:val="{85321799-2C27-7142-9FD0-24E2D70C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ork Sans" w:eastAsiaTheme="minorHAnsi" w:hAnsi="Work Sans" w:cs="Times New Roman (Body CS)"/>
        <w:sz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02D"/>
    <w:pPr>
      <w:tabs>
        <w:tab w:val="center" w:pos="4680"/>
        <w:tab w:val="right" w:pos="9360"/>
      </w:tabs>
    </w:pPr>
  </w:style>
  <w:style w:type="character" w:customStyle="1" w:styleId="HeaderChar">
    <w:name w:val="Header Char"/>
    <w:basedOn w:val="DefaultParagraphFont"/>
    <w:link w:val="Header"/>
    <w:uiPriority w:val="99"/>
    <w:rsid w:val="00E9102D"/>
  </w:style>
  <w:style w:type="paragraph" w:styleId="Footer">
    <w:name w:val="footer"/>
    <w:basedOn w:val="Normal"/>
    <w:link w:val="FooterChar"/>
    <w:uiPriority w:val="99"/>
    <w:unhideWhenUsed/>
    <w:rsid w:val="00E9102D"/>
    <w:pPr>
      <w:tabs>
        <w:tab w:val="center" w:pos="4680"/>
        <w:tab w:val="right" w:pos="9360"/>
      </w:tabs>
    </w:pPr>
  </w:style>
  <w:style w:type="character" w:customStyle="1" w:styleId="FooterChar">
    <w:name w:val="Footer Char"/>
    <w:basedOn w:val="DefaultParagraphFont"/>
    <w:link w:val="Footer"/>
    <w:uiPriority w:val="99"/>
    <w:rsid w:val="00E9102D"/>
  </w:style>
  <w:style w:type="paragraph" w:customStyle="1" w:styleId="BNGNormal">
    <w:name w:val="BNG Normal"/>
    <w:basedOn w:val="Normal"/>
    <w:link w:val="BNGNormalChar"/>
    <w:qFormat/>
    <w:rsid w:val="006A590C"/>
    <w:pPr>
      <w:widowControl w:val="0"/>
      <w:suppressAutoHyphens/>
      <w:autoSpaceDE w:val="0"/>
      <w:autoSpaceDN w:val="0"/>
      <w:adjustRightInd w:val="0"/>
      <w:spacing w:after="120"/>
      <w:textAlignment w:val="center"/>
    </w:pPr>
    <w:rPr>
      <w:rFonts w:ascii="Arial" w:eastAsia="Calibri" w:hAnsi="Arial" w:cs="Avenir-Book"/>
      <w:color w:val="404040"/>
      <w:sz w:val="20"/>
      <w:szCs w:val="24"/>
      <w:lang w:eastAsia="en-AU"/>
    </w:rPr>
  </w:style>
  <w:style w:type="character" w:customStyle="1" w:styleId="BNGNormalChar">
    <w:name w:val="BNG Normal Char"/>
    <w:link w:val="BNGNormal"/>
    <w:rsid w:val="006A590C"/>
    <w:rPr>
      <w:rFonts w:ascii="Arial" w:eastAsia="Calibri" w:hAnsi="Arial" w:cs="Avenir-Book"/>
      <w:color w:val="404040"/>
      <w:sz w:val="20"/>
      <w:szCs w:val="24"/>
      <w:lang w:eastAsia="en-AU"/>
    </w:rPr>
  </w:style>
  <w:style w:type="paragraph" w:styleId="ListParagraph">
    <w:name w:val="List Paragraph"/>
    <w:basedOn w:val="Normal"/>
    <w:uiPriority w:val="34"/>
    <w:qFormat/>
    <w:rsid w:val="006A590C"/>
    <w:pPr>
      <w:ind w:left="720"/>
    </w:pPr>
    <w:rPr>
      <w:rFonts w:ascii="Century Gothic" w:eastAsia="Times New Roman" w:hAnsi="Century Gothic" w:cs="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7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C070-58AB-41E2-A9DD-4347E1F3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Watters</dc:creator>
  <cp:keywords/>
  <dc:description/>
  <cp:lastModifiedBy>Kerrith Sowden</cp:lastModifiedBy>
  <cp:revision>2</cp:revision>
  <cp:lastPrinted>2019-10-18T02:44:00Z</cp:lastPrinted>
  <dcterms:created xsi:type="dcterms:W3CDTF">2021-02-18T00:13:00Z</dcterms:created>
  <dcterms:modified xsi:type="dcterms:W3CDTF">2021-02-18T00:13:00Z</dcterms:modified>
</cp:coreProperties>
</file>