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E" w:rsidRPr="005A52D0" w:rsidRDefault="00133D1A" w:rsidP="00133D1A">
      <w:pPr>
        <w:jc w:val="center"/>
        <w:rPr>
          <w:b/>
        </w:rPr>
      </w:pPr>
      <w:r w:rsidRPr="005A52D0">
        <w:rPr>
          <w:b/>
        </w:rPr>
        <w:t>JIGALONG COMMUNITY INC</w:t>
      </w:r>
    </w:p>
    <w:p w:rsidR="00133D1A" w:rsidRPr="005A52D0" w:rsidRDefault="00133D1A" w:rsidP="00AB0EC8">
      <w:pPr>
        <w:spacing w:after="0"/>
        <w:jc w:val="center"/>
        <w:rPr>
          <w:b/>
          <w:sz w:val="32"/>
          <w:szCs w:val="32"/>
        </w:rPr>
      </w:pPr>
      <w:r w:rsidRPr="005A52D0">
        <w:rPr>
          <w:b/>
          <w:sz w:val="32"/>
          <w:szCs w:val="32"/>
        </w:rPr>
        <w:t>CHIEF EXECUTIVE OFFICER</w:t>
      </w:r>
    </w:p>
    <w:p w:rsidR="00AB0EC8" w:rsidRDefault="00AB0EC8" w:rsidP="00AB0EC8">
      <w:pPr>
        <w:spacing w:after="0"/>
        <w:jc w:val="center"/>
        <w:rPr>
          <w:sz w:val="24"/>
          <w:szCs w:val="24"/>
        </w:rPr>
      </w:pPr>
      <w:r w:rsidRPr="008E26AD">
        <w:rPr>
          <w:sz w:val="24"/>
          <w:szCs w:val="24"/>
        </w:rPr>
        <w:t>Aboriginal Communities and Organizations Interim Award 2011; Level 10</w:t>
      </w:r>
    </w:p>
    <w:p w:rsidR="004419C0" w:rsidRDefault="00AB0EC8" w:rsidP="004419C0">
      <w:pPr>
        <w:spacing w:after="0"/>
        <w:jc w:val="center"/>
        <w:rPr>
          <w:sz w:val="28"/>
          <w:szCs w:val="28"/>
        </w:rPr>
      </w:pPr>
      <w:r>
        <w:rPr>
          <w:sz w:val="24"/>
          <w:szCs w:val="24"/>
        </w:rPr>
        <w:t xml:space="preserve">Salary Package </w:t>
      </w:r>
      <w:r w:rsidR="004419C0">
        <w:rPr>
          <w:sz w:val="28"/>
          <w:szCs w:val="28"/>
        </w:rPr>
        <w:t>$103</w:t>
      </w:r>
      <w:r w:rsidR="00A348D5">
        <w:rPr>
          <w:sz w:val="28"/>
          <w:szCs w:val="28"/>
        </w:rPr>
        <w:t>,</w:t>
      </w:r>
      <w:r w:rsidR="004419C0">
        <w:rPr>
          <w:sz w:val="28"/>
          <w:szCs w:val="28"/>
        </w:rPr>
        <w:t>000.00 base salary</w:t>
      </w:r>
    </w:p>
    <w:p w:rsidR="004419C0" w:rsidRPr="004419C0" w:rsidRDefault="004419C0" w:rsidP="004419C0">
      <w:pPr>
        <w:spacing w:after="0"/>
        <w:jc w:val="center"/>
        <w:rPr>
          <w:sz w:val="20"/>
          <w:szCs w:val="20"/>
          <w:lang w:val="en-US"/>
        </w:rPr>
      </w:pPr>
      <w:r w:rsidRPr="004419C0">
        <w:rPr>
          <w:sz w:val="20"/>
          <w:szCs w:val="20"/>
          <w:lang w:val="en-US"/>
        </w:rPr>
        <w:t>+ District Allowance,</w:t>
      </w:r>
      <w:r w:rsidR="00A348D5">
        <w:rPr>
          <w:sz w:val="20"/>
          <w:szCs w:val="20"/>
          <w:lang w:val="en-US"/>
        </w:rPr>
        <w:t xml:space="preserve"> </w:t>
      </w:r>
      <w:r w:rsidRPr="004419C0">
        <w:rPr>
          <w:sz w:val="20"/>
          <w:szCs w:val="20"/>
          <w:lang w:val="en-US"/>
        </w:rPr>
        <w:t xml:space="preserve">Leave Loading, Subsidized Housing, 5 Weeks Annual </w:t>
      </w:r>
      <w:proofErr w:type="gramStart"/>
      <w:r w:rsidRPr="004419C0">
        <w:rPr>
          <w:sz w:val="20"/>
          <w:szCs w:val="20"/>
          <w:lang w:val="en-US"/>
        </w:rPr>
        <w:t>Leave ,plus</w:t>
      </w:r>
      <w:proofErr w:type="gramEnd"/>
      <w:r w:rsidRPr="004419C0">
        <w:rPr>
          <w:sz w:val="20"/>
          <w:szCs w:val="20"/>
          <w:lang w:val="en-US"/>
        </w:rPr>
        <w:t xml:space="preserve"> Super</w:t>
      </w:r>
    </w:p>
    <w:p w:rsidR="00AB0EC8" w:rsidRPr="004419C0" w:rsidRDefault="004419C0" w:rsidP="004419C0">
      <w:pPr>
        <w:spacing w:after="240"/>
        <w:jc w:val="center"/>
        <w:rPr>
          <w:sz w:val="20"/>
          <w:szCs w:val="20"/>
        </w:rPr>
      </w:pPr>
      <w:r w:rsidRPr="004419C0">
        <w:rPr>
          <w:sz w:val="20"/>
          <w:szCs w:val="20"/>
          <w:lang w:val="en-US"/>
        </w:rPr>
        <w:t>(Ability to Salary Sacrifice and Extra 3 Weeks R&amp;R Leave may be available)</w:t>
      </w:r>
    </w:p>
    <w:p w:rsidR="007D3688" w:rsidRDefault="00133D1A" w:rsidP="007D3688">
      <w:r>
        <w:t xml:space="preserve">The Jigalong Community Inc </w:t>
      </w:r>
      <w:r w:rsidR="00E37D30">
        <w:t xml:space="preserve">(JCI) </w:t>
      </w:r>
      <w:r>
        <w:t xml:space="preserve">is seeking a highly skilled CEO to manage the affairs of this remote Aboriginal community, under the oversight of </w:t>
      </w:r>
      <w:r w:rsidR="00E93339">
        <w:t xml:space="preserve">and reporting to </w:t>
      </w:r>
      <w:r>
        <w:t>an 8 member elected Council</w:t>
      </w:r>
      <w:r w:rsidR="00AC19BA">
        <w:t xml:space="preserve"> of Martu people</w:t>
      </w:r>
      <w:r>
        <w:t>.</w:t>
      </w:r>
      <w:r w:rsidR="007D3688">
        <w:t xml:space="preserve">  The </w:t>
      </w:r>
      <w:r w:rsidR="002F65EA">
        <w:t>JCI</w:t>
      </w:r>
      <w:r w:rsidR="007D3688">
        <w:t xml:space="preserve"> is incorporated under the provisions of the Associations Incorporation Act 2015 (WA).</w:t>
      </w:r>
    </w:p>
    <w:p w:rsidR="00133D1A" w:rsidRDefault="00011225" w:rsidP="00133D1A">
      <w:r>
        <w:t>T</w:t>
      </w:r>
      <w:r w:rsidR="00133D1A">
        <w:t xml:space="preserve">he person sought </w:t>
      </w:r>
      <w:r>
        <w:t xml:space="preserve">must </w:t>
      </w:r>
      <w:r w:rsidR="00133D1A">
        <w:t xml:space="preserve">possess all the technical skills, knowledge and experience required to effectively and efficiently manage the operations of a complex self-managed </w:t>
      </w:r>
      <w:r>
        <w:t xml:space="preserve">remote </w:t>
      </w:r>
      <w:r w:rsidR="00133D1A">
        <w:t>community</w:t>
      </w:r>
      <w:r w:rsidR="00D7610B">
        <w:t xml:space="preserve">, </w:t>
      </w:r>
      <w:r w:rsidR="00AB0EC8">
        <w:t xml:space="preserve">including delivery of municipal services and other local government functions, </w:t>
      </w:r>
      <w:r>
        <w:t>and</w:t>
      </w:r>
      <w:r w:rsidR="00D7610B">
        <w:t xml:space="preserve"> demonstrate a deep commitment to the advancement of the community and its members through a sound process of strategic planning, </w:t>
      </w:r>
      <w:r w:rsidR="00E93339">
        <w:t xml:space="preserve">efficient and effective administration and management, </w:t>
      </w:r>
      <w:r w:rsidR="00585CFE">
        <w:t xml:space="preserve">and the ongoing </w:t>
      </w:r>
      <w:r w:rsidR="00D7610B">
        <w:t xml:space="preserve">education and training </w:t>
      </w:r>
      <w:r w:rsidR="00585CFE">
        <w:t xml:space="preserve">of community members </w:t>
      </w:r>
      <w:r w:rsidR="00D7610B">
        <w:t>in all aspects of community administration, commercial operations and stakeholder management and engagement.</w:t>
      </w:r>
    </w:p>
    <w:p w:rsidR="00D7610B" w:rsidRDefault="00D7610B" w:rsidP="00133D1A">
      <w:r>
        <w:t xml:space="preserve">A </w:t>
      </w:r>
      <w:r w:rsidR="00011225">
        <w:t>highly skilled manager is</w:t>
      </w:r>
      <w:r>
        <w:t xml:space="preserve"> sought to </w:t>
      </w:r>
      <w:r w:rsidR="00585CFE">
        <w:t xml:space="preserve">respectfully and professionally </w:t>
      </w:r>
      <w:r>
        <w:t>assist th</w:t>
      </w:r>
      <w:r w:rsidR="00585CFE">
        <w:t>is</w:t>
      </w:r>
      <w:r>
        <w:t xml:space="preserve"> </w:t>
      </w:r>
      <w:r w:rsidR="00585CFE">
        <w:t xml:space="preserve">strongly culturally-based community, which is striving to maintain Martu traditional culture and values, </w:t>
      </w:r>
      <w:r>
        <w:t>and its leadership address diverse, complex and long-standing matters affecting its future social and economic development within a</w:t>
      </w:r>
      <w:r w:rsidR="00585CFE">
        <w:t xml:space="preserve"> rich mining region, that potentially offers many opportunities for social and economic advancement</w:t>
      </w:r>
      <w:r>
        <w:t>.</w:t>
      </w:r>
    </w:p>
    <w:p w:rsidR="006D2087" w:rsidRDefault="006D2087" w:rsidP="006D2087">
      <w:pPr>
        <w:spacing w:after="0"/>
      </w:pPr>
      <w:r>
        <w:t>The CEO:</w:t>
      </w:r>
    </w:p>
    <w:p w:rsidR="006D2087" w:rsidRDefault="006D2087" w:rsidP="006D2087">
      <w:pPr>
        <w:pStyle w:val="ListParagraph"/>
        <w:numPr>
          <w:ilvl w:val="0"/>
          <w:numId w:val="19"/>
        </w:numPr>
        <w:ind w:left="426" w:hanging="371"/>
      </w:pPr>
      <w:proofErr w:type="gramStart"/>
      <w:r>
        <w:t>is</w:t>
      </w:r>
      <w:proofErr w:type="gramEnd"/>
      <w:r>
        <w:t xml:space="preserve"> the principal staff member and carries overall responsibility for the successful day to day management</w:t>
      </w:r>
      <w:r w:rsidR="00AB0EC8">
        <w:t>, delivery of municipal services</w:t>
      </w:r>
      <w:r>
        <w:t xml:space="preserve"> and </w:t>
      </w:r>
      <w:r w:rsidR="00AB0EC8">
        <w:t xml:space="preserve">general </w:t>
      </w:r>
      <w:r>
        <w:t>operation of J</w:t>
      </w:r>
      <w:r w:rsidR="00E37D30">
        <w:t>CI</w:t>
      </w:r>
      <w:r>
        <w:t>.</w:t>
      </w:r>
    </w:p>
    <w:p w:rsidR="006D2087" w:rsidRDefault="006D2087" w:rsidP="006D2087">
      <w:pPr>
        <w:pStyle w:val="ListParagraph"/>
        <w:numPr>
          <w:ilvl w:val="0"/>
          <w:numId w:val="19"/>
        </w:numPr>
        <w:ind w:left="426" w:hanging="371"/>
      </w:pPr>
      <w:r>
        <w:t xml:space="preserve">is responsible for </w:t>
      </w:r>
      <w:r w:rsidR="00AC19BA">
        <w:t xml:space="preserve">assisting the Council with </w:t>
      </w:r>
      <w:r>
        <w:t>strategic planning, identification and accessing of resources, implementing, monitoring and reporting on the success of program delivery within Jigalong, and</w:t>
      </w:r>
    </w:p>
    <w:p w:rsidR="00D7610B" w:rsidRDefault="00AC19BA" w:rsidP="006D2087">
      <w:pPr>
        <w:pStyle w:val="ListParagraph"/>
        <w:numPr>
          <w:ilvl w:val="0"/>
          <w:numId w:val="19"/>
        </w:numPr>
        <w:ind w:left="426" w:hanging="371"/>
      </w:pPr>
      <w:proofErr w:type="gramStart"/>
      <w:r>
        <w:t>as</w:t>
      </w:r>
      <w:proofErr w:type="gramEnd"/>
      <w:r>
        <w:t xml:space="preserve"> required and directed, </w:t>
      </w:r>
      <w:r w:rsidR="006D2087">
        <w:t>represents JCI and its Council in meetings with government, industry and the general public.</w:t>
      </w:r>
    </w:p>
    <w:p w:rsidR="00D7610B" w:rsidRDefault="00E37D30" w:rsidP="006D2087">
      <w:pPr>
        <w:spacing w:after="0"/>
        <w:rPr>
          <w:b/>
        </w:rPr>
      </w:pPr>
      <w:r w:rsidRPr="00C03549">
        <w:rPr>
          <w:b/>
        </w:rPr>
        <w:t>JIGALONG COMMUNITY</w:t>
      </w:r>
    </w:p>
    <w:p w:rsidR="00C03549" w:rsidRPr="0097055F" w:rsidRDefault="00C03549" w:rsidP="00E30FAA">
      <w:pPr>
        <w:spacing w:after="120"/>
        <w:rPr>
          <w:sz w:val="16"/>
          <w:szCs w:val="16"/>
        </w:rPr>
      </w:pPr>
      <w:r w:rsidRPr="0097055F">
        <w:rPr>
          <w:sz w:val="16"/>
          <w:szCs w:val="16"/>
        </w:rPr>
        <w:t>(</w:t>
      </w:r>
      <w:proofErr w:type="gramStart"/>
      <w:r w:rsidRPr="0097055F">
        <w:rPr>
          <w:sz w:val="16"/>
          <w:szCs w:val="16"/>
        </w:rPr>
        <w:t>see</w:t>
      </w:r>
      <w:proofErr w:type="gramEnd"/>
      <w:r w:rsidRPr="0097055F">
        <w:rPr>
          <w:sz w:val="16"/>
          <w:szCs w:val="16"/>
        </w:rPr>
        <w:t xml:space="preserve"> </w:t>
      </w:r>
      <w:hyperlink r:id="rId8" w:history="1">
        <w:r w:rsidR="0097055F" w:rsidRPr="0097055F">
          <w:rPr>
            <w:rStyle w:val="Hyperlink"/>
            <w:sz w:val="16"/>
            <w:szCs w:val="16"/>
          </w:rPr>
          <w:t>https://en.wikipedia.org/wiki/Jigalong_Community,_Western_Australia</w:t>
        </w:r>
      </w:hyperlink>
      <w:r w:rsidR="0097055F" w:rsidRPr="0097055F">
        <w:rPr>
          <w:sz w:val="16"/>
          <w:szCs w:val="16"/>
        </w:rPr>
        <w:t xml:space="preserve"> )</w:t>
      </w:r>
    </w:p>
    <w:p w:rsidR="00D7610B" w:rsidRDefault="002772D7" w:rsidP="00133D1A">
      <w:r>
        <w:t xml:space="preserve">The community </w:t>
      </w:r>
      <w:r w:rsidR="00C03549">
        <w:t>is located about 160kms east of the town of Newman in the Shire of East Pilbara</w:t>
      </w:r>
      <w:r w:rsidR="009C68F7">
        <w:t xml:space="preserve">.  Located </w:t>
      </w:r>
      <w:r w:rsidR="0097055F">
        <w:t>with</w:t>
      </w:r>
      <w:r w:rsidR="009C68F7">
        <w:t xml:space="preserve">in one of the richest mining regions in </w:t>
      </w:r>
      <w:r w:rsidR="0097055F">
        <w:t>Australia, i</w:t>
      </w:r>
      <w:r w:rsidR="009C68F7">
        <w:t xml:space="preserve">t is home to </w:t>
      </w:r>
      <w:r w:rsidR="0097055F">
        <w:t xml:space="preserve">a fluctuating population of </w:t>
      </w:r>
      <w:r w:rsidR="009C68F7">
        <w:t>about 400 people and is serviced by a school (</w:t>
      </w:r>
      <w:r w:rsidR="002F65EA">
        <w:t xml:space="preserve">~50 students, </w:t>
      </w:r>
      <w:r w:rsidR="009C68F7">
        <w:t>years K-12</w:t>
      </w:r>
      <w:r w:rsidR="002F65EA">
        <w:t xml:space="preserve"> and 7 teachers</w:t>
      </w:r>
      <w:r w:rsidR="009C68F7">
        <w:t>), a clinic (staffed by a doctor and 3 nurses), a community store (managed by Outback Stores Pty Ltd), a Police station</w:t>
      </w:r>
      <w:r w:rsidR="0097055F">
        <w:t xml:space="preserve"> (a </w:t>
      </w:r>
      <w:proofErr w:type="spellStart"/>
      <w:r w:rsidR="0097055F">
        <w:t>Multi Function</w:t>
      </w:r>
      <w:proofErr w:type="spellEnd"/>
      <w:r w:rsidR="0097055F">
        <w:t xml:space="preserve"> Police Facility) and a large workshop/training facility (provided by BHP and managed by Royal Life Saving </w:t>
      </w:r>
      <w:r w:rsidR="00585CFE">
        <w:t xml:space="preserve">Society WA </w:t>
      </w:r>
      <w:r w:rsidR="0097055F">
        <w:t xml:space="preserve">– </w:t>
      </w:r>
      <w:r w:rsidR="0097055F" w:rsidRPr="0097055F">
        <w:rPr>
          <w:sz w:val="16"/>
          <w:szCs w:val="16"/>
        </w:rPr>
        <w:t xml:space="preserve">see </w:t>
      </w:r>
      <w:hyperlink r:id="rId9" w:history="1">
        <w:r w:rsidR="0097055F" w:rsidRPr="0097055F">
          <w:rPr>
            <w:rStyle w:val="Hyperlink"/>
            <w:sz w:val="16"/>
            <w:szCs w:val="16"/>
          </w:rPr>
          <w:t>https://royallifesavingwa.com.au/news/community/a-winter-drowning-</w:t>
        </w:r>
        <w:r w:rsidR="0097055F" w:rsidRPr="0097055F">
          <w:rPr>
            <w:rStyle w:val="Hyperlink"/>
            <w:sz w:val="16"/>
            <w:szCs w:val="16"/>
          </w:rPr>
          <w:lastRenderedPageBreak/>
          <w:t>reminder/the-shed-making-an-impact-in-regional-wa</w:t>
        </w:r>
      </w:hyperlink>
      <w:r w:rsidR="0097055F" w:rsidRPr="0097055F">
        <w:rPr>
          <w:sz w:val="16"/>
          <w:szCs w:val="16"/>
        </w:rPr>
        <w:t xml:space="preserve"> </w:t>
      </w:r>
      <w:r w:rsidR="0097055F" w:rsidRPr="0097055F">
        <w:t>)</w:t>
      </w:r>
      <w:r w:rsidR="00B012D7">
        <w:t xml:space="preserve">.  World Vision </w:t>
      </w:r>
      <w:r w:rsidR="00B317D9">
        <w:t xml:space="preserve">is </w:t>
      </w:r>
      <w:r w:rsidR="008218F9">
        <w:t xml:space="preserve">among </w:t>
      </w:r>
      <w:r w:rsidR="00E30FAA">
        <w:t xml:space="preserve">a number of </w:t>
      </w:r>
      <w:r w:rsidR="00B012D7">
        <w:t>other service provider</w:t>
      </w:r>
      <w:r w:rsidR="00B317D9">
        <w:t>s</w:t>
      </w:r>
      <w:r w:rsidR="00B012D7">
        <w:t xml:space="preserve"> </w:t>
      </w:r>
      <w:r w:rsidR="00B317D9">
        <w:t>that provide a range of specialist services from time to time.</w:t>
      </w:r>
    </w:p>
    <w:p w:rsidR="00E37D30" w:rsidRDefault="00E37D30" w:rsidP="00E30FAA">
      <w:pPr>
        <w:spacing w:after="120"/>
        <w:rPr>
          <w:b/>
        </w:rPr>
      </w:pPr>
      <w:r w:rsidRPr="00A75BF5">
        <w:rPr>
          <w:b/>
        </w:rPr>
        <w:t>POSITION FUNCTION</w:t>
      </w:r>
    </w:p>
    <w:p w:rsidR="00B012D7" w:rsidRDefault="00B012D7" w:rsidP="00E30FAA">
      <w:pPr>
        <w:spacing w:after="120"/>
      </w:pPr>
      <w:r>
        <w:t>The CEO is responsible and accountable to J</w:t>
      </w:r>
      <w:r w:rsidR="00E37D30">
        <w:t>CI’s</w:t>
      </w:r>
      <w:r>
        <w:t xml:space="preserve"> 8 member elected Council</w:t>
      </w:r>
      <w:r w:rsidR="008218F9">
        <w:t xml:space="preserve"> for the day to day management of the </w:t>
      </w:r>
      <w:r w:rsidR="00E30FAA">
        <w:t>community</w:t>
      </w:r>
      <w:r w:rsidR="008218F9">
        <w:t>, and for facilitating the development and implementation of an underpinning Strategic Plan.</w:t>
      </w:r>
    </w:p>
    <w:p w:rsidR="008218F9" w:rsidRDefault="008218F9" w:rsidP="008218F9">
      <w:r>
        <w:t>The CEO will develop and support J</w:t>
      </w:r>
      <w:r w:rsidR="00E37D30">
        <w:t>CI</w:t>
      </w:r>
      <w:r>
        <w:t xml:space="preserve">’s Aboriginal leadership and governance capacity, making sure decision-making is in line with the interests of </w:t>
      </w:r>
      <w:r w:rsidR="00FC6169">
        <w:t xml:space="preserve">community </w:t>
      </w:r>
      <w:r>
        <w:t>members</w:t>
      </w:r>
      <w:r w:rsidR="00FC6169">
        <w:t xml:space="preserve"> and meets the provisions of </w:t>
      </w:r>
      <w:r w:rsidR="002F65EA">
        <w:t>JCI’s</w:t>
      </w:r>
      <w:r w:rsidR="00FC6169">
        <w:t xml:space="preserve"> Rules of Incorporation</w:t>
      </w:r>
      <w:r>
        <w:t xml:space="preserve">. </w:t>
      </w:r>
      <w:r w:rsidR="00FC6169">
        <w:t xml:space="preserve"> </w:t>
      </w:r>
      <w:r>
        <w:t>The</w:t>
      </w:r>
      <w:r w:rsidR="00B317D9">
        <w:t xml:space="preserve"> Council’s</w:t>
      </w:r>
      <w:r>
        <w:t xml:space="preserve"> responsibilities are </w:t>
      </w:r>
      <w:r w:rsidR="00FC6169">
        <w:t>broad and</w:t>
      </w:r>
      <w:r>
        <w:t xml:space="preserve"> varied and include; economic and community development; governance and advocacy; strategic and operational planning; policy development; finance and asset management; human resources</w:t>
      </w:r>
      <w:r w:rsidR="00FC6169">
        <w:t xml:space="preserve"> development and management</w:t>
      </w:r>
      <w:r>
        <w:t xml:space="preserve"> and project management.</w:t>
      </w:r>
    </w:p>
    <w:p w:rsidR="00FC6169" w:rsidRDefault="00FC6169" w:rsidP="008218F9">
      <w:r>
        <w:t xml:space="preserve">It is also the CEO’s job to encourage and facilitate organisational excellence, build positive and enduring relationships with a wide range of stakeholders and partners and to inspire and motivate people to work </w:t>
      </w:r>
      <w:r w:rsidR="00B317D9">
        <w:t xml:space="preserve">together </w:t>
      </w:r>
      <w:r>
        <w:t xml:space="preserve">towards </w:t>
      </w:r>
      <w:proofErr w:type="spellStart"/>
      <w:r>
        <w:t>Jigalong’s</w:t>
      </w:r>
      <w:proofErr w:type="spellEnd"/>
      <w:r>
        <w:t xml:space="preserve"> vision and goals.</w:t>
      </w:r>
    </w:p>
    <w:p w:rsidR="00A8055D" w:rsidRPr="00E37D30" w:rsidRDefault="00E37D30" w:rsidP="005A52D0">
      <w:pPr>
        <w:spacing w:after="120"/>
        <w:rPr>
          <w:b/>
        </w:rPr>
      </w:pPr>
      <w:r w:rsidRPr="00E37D30">
        <w:rPr>
          <w:b/>
        </w:rPr>
        <w:t>Key Duties</w:t>
      </w:r>
    </w:p>
    <w:p w:rsidR="00E37D30" w:rsidRDefault="00E37D30" w:rsidP="00E37D30">
      <w:pPr>
        <w:pStyle w:val="ListParagraph"/>
        <w:numPr>
          <w:ilvl w:val="0"/>
          <w:numId w:val="22"/>
        </w:numPr>
      </w:pPr>
      <w:r>
        <w:t>Manage the performance of JCI in</w:t>
      </w:r>
    </w:p>
    <w:p w:rsidR="00E37D30" w:rsidRDefault="00E37D30" w:rsidP="00E37D30">
      <w:pPr>
        <w:pStyle w:val="ListParagraph"/>
        <w:numPr>
          <w:ilvl w:val="1"/>
          <w:numId w:val="22"/>
        </w:numPr>
      </w:pPr>
      <w:r>
        <w:t>The delivery of funded and contracted services to residents of Jigalong Community</w:t>
      </w:r>
    </w:p>
    <w:p w:rsidR="00E37D30" w:rsidRDefault="00E37D30" w:rsidP="00E37D30">
      <w:pPr>
        <w:pStyle w:val="ListParagraph"/>
        <w:numPr>
          <w:ilvl w:val="1"/>
          <w:numId w:val="22"/>
        </w:numPr>
      </w:pPr>
      <w:r>
        <w:t>The financial administration of gr</w:t>
      </w:r>
      <w:r w:rsidR="008F647D">
        <w:t>ants</w:t>
      </w:r>
      <w:r>
        <w:t xml:space="preserve"> and external reporting functions</w:t>
      </w:r>
    </w:p>
    <w:p w:rsidR="00E37D30" w:rsidRDefault="00E37D30" w:rsidP="00E37D30">
      <w:pPr>
        <w:pStyle w:val="ListParagraph"/>
        <w:numPr>
          <w:ilvl w:val="1"/>
          <w:numId w:val="22"/>
        </w:numPr>
      </w:pPr>
      <w:r>
        <w:t xml:space="preserve">Responding </w:t>
      </w:r>
      <w:r w:rsidR="008F647D">
        <w:t>to the legisl</w:t>
      </w:r>
      <w:r>
        <w:t>ative framework in which it operates</w:t>
      </w:r>
    </w:p>
    <w:p w:rsidR="00E37D30" w:rsidRDefault="00E37D30" w:rsidP="00E37D30">
      <w:pPr>
        <w:pStyle w:val="ListParagraph"/>
        <w:numPr>
          <w:ilvl w:val="1"/>
          <w:numId w:val="22"/>
        </w:numPr>
      </w:pPr>
      <w:r>
        <w:t>The management and recruitment of staff</w:t>
      </w:r>
      <w:r w:rsidR="008F647D">
        <w:t>.</w:t>
      </w:r>
    </w:p>
    <w:p w:rsidR="008F647D" w:rsidRDefault="008F647D" w:rsidP="008F647D">
      <w:pPr>
        <w:pStyle w:val="ListParagraph"/>
        <w:numPr>
          <w:ilvl w:val="0"/>
          <w:numId w:val="22"/>
        </w:numPr>
      </w:pPr>
      <w:r>
        <w:t>Act as Executive Officer to the JCI Council and JCE Pty Ltd Board.</w:t>
      </w:r>
    </w:p>
    <w:p w:rsidR="008F647D" w:rsidRDefault="008F647D" w:rsidP="008F647D">
      <w:pPr>
        <w:pStyle w:val="ListParagraph"/>
        <w:numPr>
          <w:ilvl w:val="0"/>
          <w:numId w:val="22"/>
        </w:numPr>
      </w:pPr>
      <w:r>
        <w:t>Maintain effective communications with funding bodies, professional support agencies, government departments and JCI owned enterprises.</w:t>
      </w:r>
    </w:p>
    <w:p w:rsidR="008F647D" w:rsidRDefault="008F647D" w:rsidP="008F647D">
      <w:pPr>
        <w:pStyle w:val="ListParagraph"/>
        <w:numPr>
          <w:ilvl w:val="0"/>
          <w:numId w:val="22"/>
        </w:numPr>
      </w:pPr>
      <w:r>
        <w:t>Provide high level analysis and planning for the JCI Council of issues affecting JCI and JCE Pty Ltd.</w:t>
      </w:r>
    </w:p>
    <w:p w:rsidR="008F647D" w:rsidRDefault="008F647D" w:rsidP="008F647D">
      <w:pPr>
        <w:pStyle w:val="ListParagraph"/>
        <w:numPr>
          <w:ilvl w:val="0"/>
          <w:numId w:val="22"/>
        </w:numPr>
      </w:pPr>
      <w:r>
        <w:t>Assist Council to plan service delivery and to effectively and efficiently use available resources.</w:t>
      </w:r>
    </w:p>
    <w:p w:rsidR="008F647D" w:rsidRDefault="008F647D" w:rsidP="008F647D">
      <w:pPr>
        <w:pStyle w:val="ListParagraph"/>
        <w:numPr>
          <w:ilvl w:val="0"/>
          <w:numId w:val="22"/>
        </w:numPr>
      </w:pPr>
      <w:r>
        <w:t>Prepare funding submissio</w:t>
      </w:r>
      <w:r w:rsidR="005A52D0">
        <w:t>n</w:t>
      </w:r>
      <w:r>
        <w:t>s and applications, and performance reports</w:t>
      </w:r>
      <w:r w:rsidR="00E30FAA">
        <w:t>.</w:t>
      </w:r>
    </w:p>
    <w:p w:rsidR="008F647D" w:rsidRDefault="008F647D" w:rsidP="008F647D">
      <w:pPr>
        <w:pStyle w:val="ListParagraph"/>
        <w:numPr>
          <w:ilvl w:val="0"/>
          <w:numId w:val="22"/>
        </w:numPr>
      </w:pPr>
      <w:r>
        <w:t>Conduct monthly planning and</w:t>
      </w:r>
      <w:r w:rsidR="005A52D0">
        <w:t xml:space="preserve"> </w:t>
      </w:r>
      <w:r>
        <w:t>evaluation meetings with staff</w:t>
      </w:r>
      <w:r w:rsidR="00E30FAA">
        <w:t>.</w:t>
      </w:r>
    </w:p>
    <w:p w:rsidR="008F647D" w:rsidRDefault="008F647D" w:rsidP="008F647D">
      <w:pPr>
        <w:pStyle w:val="ListParagraph"/>
        <w:numPr>
          <w:ilvl w:val="0"/>
          <w:numId w:val="22"/>
        </w:numPr>
      </w:pPr>
      <w:r>
        <w:t xml:space="preserve">Perform all administrative requirements of the position within the timeframes set by Council or external bodies including the provision of a written monthly report to the Council of JCI, and </w:t>
      </w:r>
    </w:p>
    <w:p w:rsidR="008F647D" w:rsidRDefault="008F647D" w:rsidP="008F647D">
      <w:pPr>
        <w:pStyle w:val="ListParagraph"/>
        <w:numPr>
          <w:ilvl w:val="0"/>
          <w:numId w:val="22"/>
        </w:numPr>
      </w:pPr>
      <w:r>
        <w:t>Undertake additional duties as directed.</w:t>
      </w:r>
    </w:p>
    <w:p w:rsidR="005A52D0" w:rsidRPr="005A52D0" w:rsidRDefault="005A52D0" w:rsidP="005A52D0">
      <w:pPr>
        <w:spacing w:after="0"/>
        <w:rPr>
          <w:b/>
        </w:rPr>
      </w:pPr>
      <w:r w:rsidRPr="005A52D0">
        <w:rPr>
          <w:b/>
        </w:rPr>
        <w:t>Performance Indicators</w:t>
      </w:r>
    </w:p>
    <w:p w:rsidR="005A52D0" w:rsidRDefault="005A52D0" w:rsidP="005A52D0">
      <w:pPr>
        <w:spacing w:after="0"/>
      </w:pPr>
      <w:r>
        <w:t>This position is subject to periodic performance appraisal</w:t>
      </w:r>
      <w:r w:rsidR="00011225">
        <w:t xml:space="preserve"> to </w:t>
      </w:r>
      <w:r>
        <w:t>assess:</w:t>
      </w:r>
    </w:p>
    <w:p w:rsidR="005A52D0" w:rsidRDefault="005A52D0" w:rsidP="005A52D0">
      <w:pPr>
        <w:pStyle w:val="ListParagraph"/>
        <w:numPr>
          <w:ilvl w:val="0"/>
          <w:numId w:val="23"/>
        </w:numPr>
      </w:pPr>
      <w:r>
        <w:t>Performance in successfully carrying out the duties described above.</w:t>
      </w:r>
    </w:p>
    <w:p w:rsidR="005A52D0" w:rsidRDefault="005A52D0" w:rsidP="005A52D0">
      <w:pPr>
        <w:pStyle w:val="ListParagraph"/>
        <w:numPr>
          <w:ilvl w:val="0"/>
          <w:numId w:val="23"/>
        </w:numPr>
      </w:pPr>
      <w:r>
        <w:t>Performance in maintaining effective communications with Martu residents, other staff members, funding bodies and external support professionals.</w:t>
      </w:r>
    </w:p>
    <w:p w:rsidR="005A52D0" w:rsidRPr="00A75BF5" w:rsidRDefault="00011225" w:rsidP="005A52D0">
      <w:pPr>
        <w:pStyle w:val="ListParagraph"/>
        <w:numPr>
          <w:ilvl w:val="0"/>
          <w:numId w:val="23"/>
        </w:numPr>
      </w:pPr>
      <w:r>
        <w:lastRenderedPageBreak/>
        <w:t xml:space="preserve">Demonstrated </w:t>
      </w:r>
      <w:r w:rsidR="005A52D0">
        <w:t>ability to assist Jigalong to achieve its community development and service delivery goals; and continu</w:t>
      </w:r>
      <w:r>
        <w:t>al</w:t>
      </w:r>
      <w:r w:rsidR="005A52D0">
        <w:t xml:space="preserve"> assessment against the Selection Criteria defined below.</w:t>
      </w:r>
    </w:p>
    <w:p w:rsidR="00B317D9" w:rsidRDefault="00E30FAA" w:rsidP="00B317D9">
      <w:pPr>
        <w:pStyle w:val="Default"/>
        <w:spacing w:after="120"/>
        <w:rPr>
          <w:sz w:val="22"/>
          <w:szCs w:val="22"/>
        </w:rPr>
      </w:pPr>
      <w:r>
        <w:rPr>
          <w:b/>
          <w:bCs/>
          <w:sz w:val="22"/>
          <w:szCs w:val="22"/>
        </w:rPr>
        <w:t xml:space="preserve">Key Responsibilities and Objectives </w:t>
      </w:r>
    </w:p>
    <w:p w:rsidR="00B317D9" w:rsidRDefault="00E30FAA" w:rsidP="00CA5592">
      <w:pPr>
        <w:pStyle w:val="Default"/>
        <w:spacing w:after="120"/>
        <w:rPr>
          <w:sz w:val="22"/>
          <w:szCs w:val="22"/>
        </w:rPr>
      </w:pPr>
      <w:r>
        <w:rPr>
          <w:b/>
          <w:bCs/>
          <w:sz w:val="22"/>
          <w:szCs w:val="22"/>
        </w:rPr>
        <w:t>1. Strong Governance and Advocacy</w:t>
      </w:r>
    </w:p>
    <w:p w:rsidR="009B6044" w:rsidRDefault="009B6044" w:rsidP="0011061A">
      <w:pPr>
        <w:pStyle w:val="Default"/>
        <w:numPr>
          <w:ilvl w:val="0"/>
          <w:numId w:val="10"/>
        </w:numPr>
        <w:rPr>
          <w:sz w:val="22"/>
          <w:szCs w:val="22"/>
        </w:rPr>
      </w:pPr>
      <w:r>
        <w:rPr>
          <w:sz w:val="22"/>
          <w:szCs w:val="22"/>
        </w:rPr>
        <w:t>Provide consistent and appropriate support to Council Members to ensure an understanding of their roles, rights and responsibilities</w:t>
      </w:r>
      <w:r w:rsidR="002F65EA">
        <w:rPr>
          <w:sz w:val="22"/>
          <w:szCs w:val="22"/>
        </w:rPr>
        <w:t>.</w:t>
      </w:r>
    </w:p>
    <w:p w:rsidR="009B6044" w:rsidRDefault="009B6044" w:rsidP="0011061A">
      <w:pPr>
        <w:pStyle w:val="Default"/>
        <w:numPr>
          <w:ilvl w:val="0"/>
          <w:numId w:val="10"/>
        </w:numPr>
        <w:rPr>
          <w:sz w:val="22"/>
          <w:szCs w:val="22"/>
        </w:rPr>
      </w:pPr>
      <w:r>
        <w:rPr>
          <w:sz w:val="22"/>
          <w:szCs w:val="22"/>
        </w:rPr>
        <w:t xml:space="preserve">Ensure Council </w:t>
      </w:r>
      <w:r w:rsidR="002F65EA">
        <w:rPr>
          <w:sz w:val="22"/>
          <w:szCs w:val="22"/>
        </w:rPr>
        <w:t xml:space="preserve">structure, </w:t>
      </w:r>
      <w:r>
        <w:rPr>
          <w:sz w:val="22"/>
          <w:szCs w:val="22"/>
        </w:rPr>
        <w:t xml:space="preserve">decisions and actions comply with legislation and other statutory regulations </w:t>
      </w:r>
      <w:r w:rsidR="002F65EA">
        <w:rPr>
          <w:sz w:val="22"/>
          <w:szCs w:val="22"/>
        </w:rPr>
        <w:t>(</w:t>
      </w:r>
      <w:proofErr w:type="spellStart"/>
      <w:r w:rsidR="002F65EA">
        <w:rPr>
          <w:sz w:val="22"/>
          <w:szCs w:val="22"/>
        </w:rPr>
        <w:t>eg</w:t>
      </w:r>
      <w:proofErr w:type="spellEnd"/>
      <w:r w:rsidR="002F65EA">
        <w:rPr>
          <w:sz w:val="22"/>
          <w:szCs w:val="22"/>
        </w:rPr>
        <w:t xml:space="preserve"> The Rule Book).</w:t>
      </w:r>
    </w:p>
    <w:p w:rsidR="00B317D9" w:rsidRDefault="00B317D9" w:rsidP="0011061A">
      <w:pPr>
        <w:pStyle w:val="Default"/>
        <w:numPr>
          <w:ilvl w:val="0"/>
          <w:numId w:val="10"/>
        </w:numPr>
        <w:rPr>
          <w:sz w:val="22"/>
          <w:szCs w:val="22"/>
        </w:rPr>
      </w:pPr>
      <w:r>
        <w:rPr>
          <w:sz w:val="22"/>
          <w:szCs w:val="22"/>
        </w:rPr>
        <w:t>Advise Jigalong Council on policy matters</w:t>
      </w:r>
      <w:r w:rsidR="002F65EA">
        <w:rPr>
          <w:sz w:val="22"/>
          <w:szCs w:val="22"/>
        </w:rPr>
        <w:t>.</w:t>
      </w:r>
    </w:p>
    <w:p w:rsidR="00B317D9" w:rsidRDefault="00B317D9" w:rsidP="0011061A">
      <w:pPr>
        <w:pStyle w:val="Default"/>
        <w:numPr>
          <w:ilvl w:val="0"/>
          <w:numId w:val="10"/>
        </w:numPr>
        <w:rPr>
          <w:sz w:val="22"/>
          <w:szCs w:val="22"/>
        </w:rPr>
      </w:pPr>
      <w:r>
        <w:rPr>
          <w:sz w:val="22"/>
          <w:szCs w:val="22"/>
        </w:rPr>
        <w:t>Encourage active participation and skills development within the Council to foster a confident and informed approach to governing the organisation effectively and responsibly</w:t>
      </w:r>
      <w:r w:rsidR="002F65EA">
        <w:rPr>
          <w:sz w:val="22"/>
          <w:szCs w:val="22"/>
        </w:rPr>
        <w:t>.</w:t>
      </w:r>
    </w:p>
    <w:p w:rsidR="00B317D9" w:rsidRDefault="00B317D9" w:rsidP="0011061A">
      <w:pPr>
        <w:pStyle w:val="Default"/>
        <w:numPr>
          <w:ilvl w:val="0"/>
          <w:numId w:val="10"/>
        </w:numPr>
        <w:rPr>
          <w:sz w:val="22"/>
          <w:szCs w:val="22"/>
        </w:rPr>
      </w:pPr>
      <w:r>
        <w:rPr>
          <w:sz w:val="22"/>
          <w:szCs w:val="22"/>
        </w:rPr>
        <w:t xml:space="preserve">Develop, implement and review </w:t>
      </w:r>
      <w:proofErr w:type="spellStart"/>
      <w:r>
        <w:rPr>
          <w:sz w:val="22"/>
          <w:szCs w:val="22"/>
        </w:rPr>
        <w:t>Jigalong</w:t>
      </w:r>
      <w:r w:rsidR="009B6044">
        <w:rPr>
          <w:sz w:val="22"/>
          <w:szCs w:val="22"/>
        </w:rPr>
        <w:t>’s</w:t>
      </w:r>
      <w:proofErr w:type="spellEnd"/>
      <w:r w:rsidR="009B6044">
        <w:rPr>
          <w:sz w:val="22"/>
          <w:szCs w:val="22"/>
        </w:rPr>
        <w:t xml:space="preserve"> Strategic Plan,</w:t>
      </w:r>
      <w:r>
        <w:rPr>
          <w:sz w:val="22"/>
          <w:szCs w:val="22"/>
        </w:rPr>
        <w:t xml:space="preserve"> Policies and Procedures</w:t>
      </w:r>
      <w:r w:rsidR="002F65EA">
        <w:rPr>
          <w:sz w:val="22"/>
          <w:szCs w:val="22"/>
        </w:rPr>
        <w:t>.</w:t>
      </w:r>
    </w:p>
    <w:p w:rsidR="00B317D9" w:rsidRDefault="00B317D9" w:rsidP="00CA5592">
      <w:pPr>
        <w:pStyle w:val="Default"/>
        <w:numPr>
          <w:ilvl w:val="0"/>
          <w:numId w:val="10"/>
        </w:numPr>
        <w:spacing w:after="120"/>
        <w:rPr>
          <w:sz w:val="22"/>
          <w:szCs w:val="22"/>
        </w:rPr>
      </w:pPr>
      <w:r>
        <w:rPr>
          <w:sz w:val="22"/>
          <w:szCs w:val="22"/>
        </w:rPr>
        <w:t>Advocate for the rights and interests of all Jigalong community members</w:t>
      </w:r>
      <w:r w:rsidR="009B6044">
        <w:rPr>
          <w:sz w:val="22"/>
          <w:szCs w:val="22"/>
        </w:rPr>
        <w:t>.</w:t>
      </w:r>
    </w:p>
    <w:p w:rsidR="009B6044" w:rsidRDefault="00CA5592" w:rsidP="00CA5592">
      <w:pPr>
        <w:pStyle w:val="Default"/>
        <w:spacing w:after="120"/>
        <w:rPr>
          <w:sz w:val="22"/>
          <w:szCs w:val="22"/>
        </w:rPr>
      </w:pPr>
      <w:r>
        <w:rPr>
          <w:b/>
          <w:bCs/>
          <w:sz w:val="22"/>
          <w:szCs w:val="22"/>
        </w:rPr>
        <w:t>2. Financial Management</w:t>
      </w:r>
    </w:p>
    <w:p w:rsidR="009B6044" w:rsidRDefault="009B6044" w:rsidP="0011061A">
      <w:pPr>
        <w:pStyle w:val="Default"/>
        <w:numPr>
          <w:ilvl w:val="0"/>
          <w:numId w:val="11"/>
        </w:numPr>
        <w:rPr>
          <w:sz w:val="22"/>
          <w:szCs w:val="22"/>
        </w:rPr>
      </w:pPr>
      <w:r>
        <w:rPr>
          <w:sz w:val="22"/>
          <w:szCs w:val="22"/>
        </w:rPr>
        <w:t>Work closely with the external accounting firm on all aspects of the financial management of the organisation</w:t>
      </w:r>
      <w:r w:rsidR="002F65EA">
        <w:rPr>
          <w:sz w:val="22"/>
          <w:szCs w:val="22"/>
        </w:rPr>
        <w:t>.</w:t>
      </w:r>
    </w:p>
    <w:p w:rsidR="009B6044" w:rsidRDefault="009B6044" w:rsidP="0011061A">
      <w:pPr>
        <w:pStyle w:val="Default"/>
        <w:numPr>
          <w:ilvl w:val="0"/>
          <w:numId w:val="11"/>
        </w:numPr>
        <w:rPr>
          <w:sz w:val="22"/>
          <w:szCs w:val="22"/>
        </w:rPr>
      </w:pPr>
      <w:r>
        <w:rPr>
          <w:sz w:val="22"/>
          <w:szCs w:val="22"/>
        </w:rPr>
        <w:t>Ensure solvency of the organisation through judicious management of the Jigalong budget</w:t>
      </w:r>
      <w:r w:rsidR="002F65EA">
        <w:rPr>
          <w:sz w:val="22"/>
          <w:szCs w:val="22"/>
        </w:rPr>
        <w:t>.</w:t>
      </w:r>
    </w:p>
    <w:p w:rsidR="009B6044" w:rsidRDefault="009B6044" w:rsidP="0011061A">
      <w:pPr>
        <w:pStyle w:val="Default"/>
        <w:numPr>
          <w:ilvl w:val="0"/>
          <w:numId w:val="11"/>
        </w:numPr>
        <w:rPr>
          <w:sz w:val="22"/>
          <w:szCs w:val="22"/>
        </w:rPr>
      </w:pPr>
      <w:r>
        <w:rPr>
          <w:sz w:val="22"/>
          <w:szCs w:val="22"/>
        </w:rPr>
        <w:t>Ensure Jigalong financial management complies with Jigalong Policies and Procedures</w:t>
      </w:r>
      <w:r w:rsidR="002F65EA">
        <w:rPr>
          <w:sz w:val="22"/>
          <w:szCs w:val="22"/>
        </w:rPr>
        <w:t>.</w:t>
      </w:r>
    </w:p>
    <w:p w:rsidR="009B6044" w:rsidRDefault="009B6044" w:rsidP="0011061A">
      <w:pPr>
        <w:pStyle w:val="Default"/>
        <w:numPr>
          <w:ilvl w:val="0"/>
          <w:numId w:val="11"/>
        </w:numPr>
        <w:rPr>
          <w:sz w:val="22"/>
          <w:szCs w:val="22"/>
        </w:rPr>
      </w:pPr>
      <w:r>
        <w:rPr>
          <w:sz w:val="22"/>
          <w:szCs w:val="22"/>
        </w:rPr>
        <w:t xml:space="preserve">Provide </w:t>
      </w:r>
      <w:r w:rsidR="002F65EA">
        <w:rPr>
          <w:sz w:val="22"/>
          <w:szCs w:val="22"/>
        </w:rPr>
        <w:t xml:space="preserve">and explain </w:t>
      </w:r>
      <w:r>
        <w:rPr>
          <w:sz w:val="22"/>
          <w:szCs w:val="22"/>
        </w:rPr>
        <w:t>regul</w:t>
      </w:r>
      <w:r w:rsidR="002F65EA">
        <w:rPr>
          <w:sz w:val="22"/>
          <w:szCs w:val="22"/>
        </w:rPr>
        <w:t>ar financial reports to Council.</w:t>
      </w:r>
    </w:p>
    <w:p w:rsidR="009B6044" w:rsidRDefault="009B6044" w:rsidP="0011061A">
      <w:pPr>
        <w:pStyle w:val="Default"/>
        <w:numPr>
          <w:ilvl w:val="0"/>
          <w:numId w:val="11"/>
        </w:numPr>
        <w:rPr>
          <w:sz w:val="22"/>
          <w:szCs w:val="22"/>
        </w:rPr>
      </w:pPr>
      <w:r>
        <w:rPr>
          <w:sz w:val="22"/>
          <w:szCs w:val="22"/>
        </w:rPr>
        <w:t>Together with Program Managers and Council, identify potential funding bodies and prepare applications for grant funding</w:t>
      </w:r>
      <w:r w:rsidR="002F65EA">
        <w:rPr>
          <w:sz w:val="22"/>
          <w:szCs w:val="22"/>
        </w:rPr>
        <w:t>.</w:t>
      </w:r>
    </w:p>
    <w:p w:rsidR="009B6044" w:rsidRDefault="009B6044" w:rsidP="0011061A">
      <w:pPr>
        <w:pStyle w:val="Default"/>
        <w:numPr>
          <w:ilvl w:val="0"/>
          <w:numId w:val="11"/>
        </w:numPr>
        <w:rPr>
          <w:sz w:val="22"/>
          <w:szCs w:val="22"/>
        </w:rPr>
      </w:pPr>
      <w:r>
        <w:rPr>
          <w:sz w:val="22"/>
          <w:szCs w:val="22"/>
        </w:rPr>
        <w:t>Manage and acquit funds in accordance with funding agreements and other regulatory requirements</w:t>
      </w:r>
      <w:r w:rsidR="002F65EA">
        <w:rPr>
          <w:sz w:val="22"/>
          <w:szCs w:val="22"/>
        </w:rPr>
        <w:t>.</w:t>
      </w:r>
    </w:p>
    <w:p w:rsidR="009B6044" w:rsidRDefault="009B6044" w:rsidP="00CA5592">
      <w:pPr>
        <w:pStyle w:val="Default"/>
        <w:numPr>
          <w:ilvl w:val="0"/>
          <w:numId w:val="11"/>
        </w:numPr>
        <w:spacing w:after="120"/>
        <w:rPr>
          <w:sz w:val="22"/>
          <w:szCs w:val="22"/>
        </w:rPr>
      </w:pPr>
      <w:r>
        <w:rPr>
          <w:sz w:val="22"/>
          <w:szCs w:val="22"/>
        </w:rPr>
        <w:t>Facilitate the annual audit of Jigalong accounts</w:t>
      </w:r>
      <w:r w:rsidR="002F65EA">
        <w:rPr>
          <w:sz w:val="22"/>
          <w:szCs w:val="22"/>
        </w:rPr>
        <w:t>.</w:t>
      </w:r>
    </w:p>
    <w:p w:rsidR="009B6044" w:rsidRDefault="00E30FAA" w:rsidP="009B6044">
      <w:pPr>
        <w:pStyle w:val="Default"/>
        <w:spacing w:after="164"/>
        <w:rPr>
          <w:sz w:val="22"/>
          <w:szCs w:val="22"/>
        </w:rPr>
      </w:pPr>
      <w:r>
        <w:rPr>
          <w:b/>
          <w:bCs/>
          <w:sz w:val="22"/>
          <w:szCs w:val="22"/>
        </w:rPr>
        <w:t xml:space="preserve">3. Program Management </w:t>
      </w:r>
    </w:p>
    <w:p w:rsidR="009B6044" w:rsidRDefault="009B6044" w:rsidP="0011061A">
      <w:pPr>
        <w:pStyle w:val="Default"/>
        <w:numPr>
          <w:ilvl w:val="0"/>
          <w:numId w:val="12"/>
        </w:numPr>
        <w:rPr>
          <w:sz w:val="22"/>
          <w:szCs w:val="22"/>
        </w:rPr>
      </w:pPr>
      <w:r>
        <w:rPr>
          <w:sz w:val="22"/>
          <w:szCs w:val="22"/>
        </w:rPr>
        <w:t xml:space="preserve">Identify and pursue funding opportunities that will ensure the future viability and sustainability of </w:t>
      </w:r>
      <w:r w:rsidR="0030776E">
        <w:rPr>
          <w:sz w:val="22"/>
          <w:szCs w:val="22"/>
        </w:rPr>
        <w:t>Jigalong</w:t>
      </w:r>
      <w:r w:rsidR="008F71EC">
        <w:rPr>
          <w:sz w:val="22"/>
          <w:szCs w:val="22"/>
        </w:rPr>
        <w:t xml:space="preserve"> Community.</w:t>
      </w:r>
    </w:p>
    <w:p w:rsidR="009B6044" w:rsidRDefault="009B6044" w:rsidP="0011061A">
      <w:pPr>
        <w:pStyle w:val="Default"/>
        <w:numPr>
          <w:ilvl w:val="0"/>
          <w:numId w:val="12"/>
        </w:numPr>
        <w:rPr>
          <w:sz w:val="22"/>
          <w:szCs w:val="22"/>
        </w:rPr>
      </w:pPr>
      <w:r>
        <w:rPr>
          <w:sz w:val="22"/>
          <w:szCs w:val="22"/>
        </w:rPr>
        <w:t xml:space="preserve">Ensure </w:t>
      </w:r>
      <w:r w:rsidR="00E30FAA">
        <w:rPr>
          <w:sz w:val="22"/>
          <w:szCs w:val="22"/>
        </w:rPr>
        <w:t xml:space="preserve">that </w:t>
      </w:r>
      <w:r>
        <w:rPr>
          <w:sz w:val="22"/>
          <w:szCs w:val="22"/>
        </w:rPr>
        <w:t xml:space="preserve">the day-to-day operations of the organisation are effectively coordinated and implemented including </w:t>
      </w:r>
      <w:r w:rsidR="00CA5592">
        <w:rPr>
          <w:sz w:val="22"/>
          <w:szCs w:val="22"/>
        </w:rPr>
        <w:t xml:space="preserve">municipal services and other local government functions, </w:t>
      </w:r>
      <w:r>
        <w:rPr>
          <w:sz w:val="22"/>
          <w:szCs w:val="22"/>
        </w:rPr>
        <w:t>program development, budget and resources management</w:t>
      </w:r>
      <w:r w:rsidR="008F71EC">
        <w:rPr>
          <w:sz w:val="22"/>
          <w:szCs w:val="22"/>
        </w:rPr>
        <w:t>.</w:t>
      </w:r>
    </w:p>
    <w:p w:rsidR="009B6044" w:rsidRDefault="009B6044" w:rsidP="0011061A">
      <w:pPr>
        <w:pStyle w:val="Default"/>
        <w:numPr>
          <w:ilvl w:val="0"/>
          <w:numId w:val="12"/>
        </w:numPr>
        <w:rPr>
          <w:sz w:val="22"/>
          <w:szCs w:val="22"/>
        </w:rPr>
      </w:pPr>
      <w:r>
        <w:rPr>
          <w:sz w:val="22"/>
          <w:szCs w:val="22"/>
        </w:rPr>
        <w:t xml:space="preserve">Work with Program Managers to manage the human, physical and financial resources of Council according to </w:t>
      </w:r>
      <w:r w:rsidR="0030776E">
        <w:rPr>
          <w:sz w:val="22"/>
          <w:szCs w:val="22"/>
        </w:rPr>
        <w:t>Jigalong</w:t>
      </w:r>
      <w:r>
        <w:rPr>
          <w:sz w:val="22"/>
          <w:szCs w:val="22"/>
        </w:rPr>
        <w:t xml:space="preserve"> policies and budgets</w:t>
      </w:r>
      <w:r w:rsidR="008F71EC">
        <w:rPr>
          <w:sz w:val="22"/>
          <w:szCs w:val="22"/>
        </w:rPr>
        <w:t>.</w:t>
      </w:r>
    </w:p>
    <w:p w:rsidR="009B6044" w:rsidRDefault="009B6044" w:rsidP="0011061A">
      <w:pPr>
        <w:pStyle w:val="Default"/>
        <w:numPr>
          <w:ilvl w:val="0"/>
          <w:numId w:val="12"/>
        </w:numPr>
        <w:rPr>
          <w:sz w:val="22"/>
          <w:szCs w:val="22"/>
        </w:rPr>
      </w:pPr>
      <w:r>
        <w:rPr>
          <w:sz w:val="22"/>
          <w:szCs w:val="22"/>
        </w:rPr>
        <w:t xml:space="preserve">Work with Council and program managers to monitor and evaluate all programs to ensure programs are meeting </w:t>
      </w:r>
      <w:r w:rsidR="00AB0EC8">
        <w:rPr>
          <w:sz w:val="22"/>
          <w:szCs w:val="22"/>
        </w:rPr>
        <w:t>Jigalong’s</w:t>
      </w:r>
      <w:r>
        <w:rPr>
          <w:sz w:val="22"/>
          <w:szCs w:val="22"/>
        </w:rPr>
        <w:t xml:space="preserve"> aims and objectives and members’ needs</w:t>
      </w:r>
      <w:r w:rsidR="0030776E">
        <w:rPr>
          <w:sz w:val="22"/>
          <w:szCs w:val="22"/>
        </w:rPr>
        <w:t>.</w:t>
      </w:r>
    </w:p>
    <w:p w:rsidR="0030776E" w:rsidRDefault="0030776E" w:rsidP="00CA5592">
      <w:pPr>
        <w:pStyle w:val="Default"/>
        <w:numPr>
          <w:ilvl w:val="0"/>
          <w:numId w:val="12"/>
        </w:numPr>
        <w:spacing w:after="120"/>
        <w:rPr>
          <w:sz w:val="22"/>
          <w:szCs w:val="22"/>
        </w:rPr>
      </w:pPr>
      <w:r>
        <w:rPr>
          <w:sz w:val="22"/>
          <w:szCs w:val="22"/>
        </w:rPr>
        <w:t>Develop and maintain positive and productive relationships with a range of stakeholders and partners including; local community members and organisations; local, state and commonwealth governments; service providers, business, industry and regulators; funding bodies and non-government organisations.</w:t>
      </w:r>
    </w:p>
    <w:p w:rsidR="0030776E" w:rsidRDefault="00E30FAA" w:rsidP="00CA5592">
      <w:pPr>
        <w:pStyle w:val="Default"/>
        <w:spacing w:after="120"/>
        <w:rPr>
          <w:sz w:val="22"/>
          <w:szCs w:val="22"/>
        </w:rPr>
      </w:pPr>
      <w:r>
        <w:rPr>
          <w:b/>
          <w:bCs/>
          <w:sz w:val="22"/>
          <w:szCs w:val="22"/>
        </w:rPr>
        <w:t xml:space="preserve">4. Community and Economic Development </w:t>
      </w:r>
    </w:p>
    <w:p w:rsidR="0030776E" w:rsidRDefault="0030776E" w:rsidP="0011061A">
      <w:pPr>
        <w:pStyle w:val="Default"/>
        <w:numPr>
          <w:ilvl w:val="0"/>
          <w:numId w:val="13"/>
        </w:numPr>
        <w:rPr>
          <w:sz w:val="22"/>
          <w:szCs w:val="22"/>
        </w:rPr>
      </w:pPr>
      <w:r>
        <w:rPr>
          <w:sz w:val="22"/>
          <w:szCs w:val="22"/>
        </w:rPr>
        <w:t xml:space="preserve">Research, review and present to Council on opportunities that </w:t>
      </w:r>
      <w:r w:rsidR="00EB1859">
        <w:rPr>
          <w:sz w:val="22"/>
          <w:szCs w:val="22"/>
        </w:rPr>
        <w:t>may</w:t>
      </w:r>
      <w:r>
        <w:rPr>
          <w:sz w:val="22"/>
          <w:szCs w:val="22"/>
        </w:rPr>
        <w:t xml:space="preserve"> benefit the community</w:t>
      </w:r>
      <w:r w:rsidR="008F71EC">
        <w:rPr>
          <w:sz w:val="22"/>
          <w:szCs w:val="22"/>
        </w:rPr>
        <w:t>.</w:t>
      </w:r>
    </w:p>
    <w:p w:rsidR="0030776E" w:rsidRDefault="0030776E" w:rsidP="0011061A">
      <w:pPr>
        <w:pStyle w:val="Default"/>
        <w:numPr>
          <w:ilvl w:val="0"/>
          <w:numId w:val="13"/>
        </w:numPr>
        <w:rPr>
          <w:sz w:val="22"/>
          <w:szCs w:val="22"/>
        </w:rPr>
      </w:pPr>
      <w:r>
        <w:rPr>
          <w:sz w:val="22"/>
          <w:szCs w:val="22"/>
        </w:rPr>
        <w:t>Develop opportunities that provide employment opportunities for the community</w:t>
      </w:r>
      <w:r w:rsidR="008F71EC">
        <w:rPr>
          <w:sz w:val="22"/>
          <w:szCs w:val="22"/>
        </w:rPr>
        <w:t>.</w:t>
      </w:r>
    </w:p>
    <w:p w:rsidR="0030776E" w:rsidRDefault="0030776E" w:rsidP="0011061A">
      <w:pPr>
        <w:pStyle w:val="Default"/>
        <w:numPr>
          <w:ilvl w:val="0"/>
          <w:numId w:val="13"/>
        </w:numPr>
        <w:rPr>
          <w:sz w:val="22"/>
          <w:szCs w:val="22"/>
        </w:rPr>
      </w:pPr>
      <w:r>
        <w:rPr>
          <w:sz w:val="22"/>
          <w:szCs w:val="22"/>
        </w:rPr>
        <w:t>Encourage and facilitate local economic development, including the required underpinning education and training</w:t>
      </w:r>
      <w:r w:rsidR="008F71EC">
        <w:rPr>
          <w:sz w:val="22"/>
          <w:szCs w:val="22"/>
        </w:rPr>
        <w:t>.</w:t>
      </w:r>
    </w:p>
    <w:p w:rsidR="0030776E" w:rsidRPr="0030776E" w:rsidRDefault="0030776E" w:rsidP="0011061A">
      <w:pPr>
        <w:pStyle w:val="ListParagraph"/>
        <w:numPr>
          <w:ilvl w:val="0"/>
          <w:numId w:val="13"/>
        </w:numPr>
        <w:spacing w:after="0" w:line="240" w:lineRule="auto"/>
      </w:pPr>
      <w:r w:rsidRPr="0030776E">
        <w:t>Advise Council in the management and direction of its commerc</w:t>
      </w:r>
      <w:r>
        <w:t>ial</w:t>
      </w:r>
      <w:r w:rsidRPr="0030776E">
        <w:t xml:space="preserve"> enterprise</w:t>
      </w:r>
      <w:r>
        <w:t>s</w:t>
      </w:r>
      <w:r w:rsidRPr="0030776E">
        <w:t xml:space="preserve"> which include </w:t>
      </w:r>
      <w:r>
        <w:t xml:space="preserve">the Accommodation Centre (Rabbit Proof Fence), other leases within the reserve (including </w:t>
      </w:r>
      <w:r>
        <w:lastRenderedPageBreak/>
        <w:t>exploration and mining leases</w:t>
      </w:r>
      <w:r w:rsidR="000C5627">
        <w:t>)</w:t>
      </w:r>
      <w:r>
        <w:t>, the developing Art Centre, the BHP Shed (training facility) and the community store (operated by Outback Stores)</w:t>
      </w:r>
      <w:r w:rsidRPr="0030776E">
        <w:t>.</w:t>
      </w:r>
    </w:p>
    <w:p w:rsidR="000C5627" w:rsidRDefault="000C5627" w:rsidP="000C5627">
      <w:pPr>
        <w:pStyle w:val="Default"/>
      </w:pPr>
    </w:p>
    <w:p w:rsidR="000C5627" w:rsidRDefault="00EB1859" w:rsidP="000C5627">
      <w:pPr>
        <w:pStyle w:val="Default"/>
        <w:spacing w:after="164"/>
        <w:rPr>
          <w:sz w:val="22"/>
          <w:szCs w:val="22"/>
        </w:rPr>
      </w:pPr>
      <w:r>
        <w:rPr>
          <w:b/>
          <w:bCs/>
          <w:sz w:val="22"/>
          <w:szCs w:val="22"/>
        </w:rPr>
        <w:t xml:space="preserve">5. Human Resource Management </w:t>
      </w:r>
    </w:p>
    <w:p w:rsidR="000C5627" w:rsidRDefault="000C5627" w:rsidP="0011061A">
      <w:pPr>
        <w:pStyle w:val="Default"/>
        <w:numPr>
          <w:ilvl w:val="0"/>
          <w:numId w:val="14"/>
        </w:numPr>
        <w:rPr>
          <w:sz w:val="22"/>
          <w:szCs w:val="22"/>
        </w:rPr>
      </w:pPr>
      <w:r>
        <w:rPr>
          <w:sz w:val="22"/>
          <w:szCs w:val="22"/>
        </w:rPr>
        <w:t>Oversight of all Human Resource aspects of the organisation (staff recruitment, training and supervision, conditions of employment)</w:t>
      </w:r>
      <w:r w:rsidR="008F71EC">
        <w:rPr>
          <w:sz w:val="22"/>
          <w:szCs w:val="22"/>
        </w:rPr>
        <w:t>.</w:t>
      </w:r>
    </w:p>
    <w:p w:rsidR="000C5627" w:rsidRDefault="000C5627" w:rsidP="0011061A">
      <w:pPr>
        <w:pStyle w:val="Default"/>
        <w:numPr>
          <w:ilvl w:val="0"/>
          <w:numId w:val="14"/>
        </w:numPr>
        <w:rPr>
          <w:sz w:val="22"/>
          <w:szCs w:val="22"/>
        </w:rPr>
      </w:pPr>
      <w:r>
        <w:rPr>
          <w:sz w:val="22"/>
          <w:szCs w:val="22"/>
        </w:rPr>
        <w:t>Maintain internal and external industrial harmony including Council, all staff and wider community members</w:t>
      </w:r>
      <w:r w:rsidR="008F71EC">
        <w:rPr>
          <w:sz w:val="22"/>
          <w:szCs w:val="22"/>
        </w:rPr>
        <w:t>.</w:t>
      </w:r>
    </w:p>
    <w:p w:rsidR="000C5627" w:rsidRDefault="000C5627" w:rsidP="0011061A">
      <w:pPr>
        <w:pStyle w:val="Default"/>
        <w:numPr>
          <w:ilvl w:val="0"/>
          <w:numId w:val="14"/>
        </w:numPr>
        <w:rPr>
          <w:sz w:val="22"/>
          <w:szCs w:val="22"/>
        </w:rPr>
      </w:pPr>
      <w:r>
        <w:rPr>
          <w:sz w:val="22"/>
          <w:szCs w:val="22"/>
        </w:rPr>
        <w:t xml:space="preserve">Ensure all staff </w:t>
      </w:r>
      <w:proofErr w:type="gramStart"/>
      <w:r>
        <w:rPr>
          <w:sz w:val="22"/>
          <w:szCs w:val="22"/>
        </w:rPr>
        <w:t>are</w:t>
      </w:r>
      <w:proofErr w:type="gramEnd"/>
      <w:r>
        <w:rPr>
          <w:sz w:val="22"/>
          <w:szCs w:val="22"/>
        </w:rPr>
        <w:t xml:space="preserve"> aware of their HR </w:t>
      </w:r>
      <w:r w:rsidR="00091DF5">
        <w:rPr>
          <w:sz w:val="22"/>
          <w:szCs w:val="22"/>
        </w:rPr>
        <w:t xml:space="preserve">rights and </w:t>
      </w:r>
      <w:r>
        <w:rPr>
          <w:sz w:val="22"/>
          <w:szCs w:val="22"/>
        </w:rPr>
        <w:t>responsibilities</w:t>
      </w:r>
      <w:r w:rsidR="008F71EC">
        <w:rPr>
          <w:sz w:val="22"/>
          <w:szCs w:val="22"/>
        </w:rPr>
        <w:t>.</w:t>
      </w:r>
    </w:p>
    <w:p w:rsidR="000C5627" w:rsidRDefault="000C5627" w:rsidP="0011061A">
      <w:pPr>
        <w:pStyle w:val="Default"/>
        <w:numPr>
          <w:ilvl w:val="0"/>
          <w:numId w:val="14"/>
        </w:numPr>
        <w:rPr>
          <w:sz w:val="22"/>
          <w:szCs w:val="22"/>
        </w:rPr>
      </w:pPr>
      <w:r>
        <w:rPr>
          <w:sz w:val="22"/>
          <w:szCs w:val="22"/>
        </w:rPr>
        <w:t>Ensure the Council is compliant in the areas of occupational health, safety and welfare</w:t>
      </w:r>
      <w:r w:rsidR="008F71EC">
        <w:rPr>
          <w:sz w:val="22"/>
          <w:szCs w:val="22"/>
        </w:rPr>
        <w:t>.</w:t>
      </w:r>
    </w:p>
    <w:p w:rsidR="000C5627" w:rsidRDefault="000C5627" w:rsidP="0011061A">
      <w:pPr>
        <w:pStyle w:val="Default"/>
        <w:numPr>
          <w:ilvl w:val="0"/>
          <w:numId w:val="14"/>
        </w:numPr>
        <w:rPr>
          <w:sz w:val="22"/>
          <w:szCs w:val="22"/>
        </w:rPr>
      </w:pPr>
      <w:r>
        <w:rPr>
          <w:sz w:val="22"/>
          <w:szCs w:val="22"/>
        </w:rPr>
        <w:t>Together with Council and Program Managers manage the recruitment, selection, induction and training of staff</w:t>
      </w:r>
      <w:r w:rsidR="008F71EC">
        <w:rPr>
          <w:sz w:val="22"/>
          <w:szCs w:val="22"/>
        </w:rPr>
        <w:t>.</w:t>
      </w:r>
    </w:p>
    <w:p w:rsidR="000C5627" w:rsidRDefault="000C5627" w:rsidP="0011061A">
      <w:pPr>
        <w:pStyle w:val="Default"/>
        <w:numPr>
          <w:ilvl w:val="0"/>
          <w:numId w:val="14"/>
        </w:numPr>
        <w:rPr>
          <w:sz w:val="22"/>
          <w:szCs w:val="22"/>
        </w:rPr>
      </w:pPr>
      <w:r>
        <w:rPr>
          <w:sz w:val="22"/>
          <w:szCs w:val="22"/>
        </w:rPr>
        <w:t xml:space="preserve">Monitor staff performance, develop mentoring relationships, </w:t>
      </w:r>
      <w:r w:rsidR="00EB1859">
        <w:rPr>
          <w:sz w:val="22"/>
          <w:szCs w:val="22"/>
        </w:rPr>
        <w:t>and facilitate</w:t>
      </w:r>
      <w:r>
        <w:rPr>
          <w:sz w:val="22"/>
          <w:szCs w:val="22"/>
        </w:rPr>
        <w:t xml:space="preserve"> performance appraisals and professional development</w:t>
      </w:r>
      <w:r w:rsidR="008F71EC">
        <w:rPr>
          <w:sz w:val="22"/>
          <w:szCs w:val="22"/>
        </w:rPr>
        <w:t>.</w:t>
      </w:r>
    </w:p>
    <w:p w:rsidR="000C5627" w:rsidRDefault="000C5627" w:rsidP="0011061A">
      <w:pPr>
        <w:pStyle w:val="Default"/>
        <w:numPr>
          <w:ilvl w:val="0"/>
          <w:numId w:val="14"/>
        </w:numPr>
        <w:rPr>
          <w:sz w:val="22"/>
          <w:szCs w:val="22"/>
        </w:rPr>
      </w:pPr>
      <w:r>
        <w:rPr>
          <w:sz w:val="22"/>
          <w:szCs w:val="22"/>
        </w:rPr>
        <w:t>Plan and implement succession planning for the engagement and employment of Aboriginal staff</w:t>
      </w:r>
      <w:r w:rsidR="008F71EC">
        <w:rPr>
          <w:sz w:val="22"/>
          <w:szCs w:val="22"/>
        </w:rPr>
        <w:t>.</w:t>
      </w:r>
    </w:p>
    <w:p w:rsidR="000C5627" w:rsidRDefault="000C5627" w:rsidP="00CA5592">
      <w:pPr>
        <w:pStyle w:val="Default"/>
        <w:numPr>
          <w:ilvl w:val="0"/>
          <w:numId w:val="14"/>
        </w:numPr>
        <w:spacing w:after="120"/>
        <w:rPr>
          <w:sz w:val="22"/>
          <w:szCs w:val="22"/>
        </w:rPr>
      </w:pPr>
      <w:r>
        <w:rPr>
          <w:sz w:val="22"/>
          <w:szCs w:val="22"/>
        </w:rPr>
        <w:t>Encourage the professional development of all staff and the pursuit of career paths appropriate to individual skills and abilities.</w:t>
      </w:r>
    </w:p>
    <w:p w:rsidR="000C5627" w:rsidRDefault="00CA5592" w:rsidP="00CA5592">
      <w:pPr>
        <w:pStyle w:val="Default"/>
        <w:spacing w:after="120"/>
        <w:rPr>
          <w:sz w:val="22"/>
          <w:szCs w:val="22"/>
        </w:rPr>
      </w:pPr>
      <w:r>
        <w:rPr>
          <w:b/>
          <w:bCs/>
          <w:sz w:val="22"/>
          <w:szCs w:val="22"/>
        </w:rPr>
        <w:t>6. Ethical Behaviour</w:t>
      </w:r>
    </w:p>
    <w:p w:rsidR="000C5627" w:rsidRDefault="000C5627" w:rsidP="000C5627">
      <w:pPr>
        <w:pStyle w:val="Default"/>
        <w:spacing w:after="120"/>
        <w:rPr>
          <w:sz w:val="22"/>
          <w:szCs w:val="22"/>
        </w:rPr>
      </w:pPr>
      <w:r>
        <w:rPr>
          <w:sz w:val="22"/>
          <w:szCs w:val="22"/>
        </w:rPr>
        <w:t xml:space="preserve">Being in the key leadership role, the CEO must lead by example and demonstrate personal and professional integrity and encourage Council members and staff to: </w:t>
      </w:r>
    </w:p>
    <w:p w:rsidR="000C5627" w:rsidRDefault="000C5627" w:rsidP="0011061A">
      <w:pPr>
        <w:pStyle w:val="Default"/>
        <w:numPr>
          <w:ilvl w:val="0"/>
          <w:numId w:val="15"/>
        </w:numPr>
        <w:rPr>
          <w:sz w:val="22"/>
          <w:szCs w:val="22"/>
        </w:rPr>
      </w:pPr>
      <w:proofErr w:type="gramStart"/>
      <w:r>
        <w:rPr>
          <w:sz w:val="22"/>
          <w:szCs w:val="22"/>
        </w:rPr>
        <w:t>be</w:t>
      </w:r>
      <w:proofErr w:type="gramEnd"/>
      <w:r>
        <w:rPr>
          <w:sz w:val="22"/>
          <w:szCs w:val="22"/>
        </w:rPr>
        <w:t xml:space="preserve"> honest</w:t>
      </w:r>
      <w:r w:rsidR="008F71EC">
        <w:rPr>
          <w:sz w:val="22"/>
          <w:szCs w:val="22"/>
        </w:rPr>
        <w:t>.</w:t>
      </w:r>
    </w:p>
    <w:p w:rsidR="000C5627" w:rsidRDefault="000C5627" w:rsidP="0011061A">
      <w:pPr>
        <w:pStyle w:val="Default"/>
        <w:numPr>
          <w:ilvl w:val="0"/>
          <w:numId w:val="15"/>
        </w:numPr>
        <w:rPr>
          <w:sz w:val="22"/>
          <w:szCs w:val="22"/>
        </w:rPr>
      </w:pPr>
      <w:proofErr w:type="gramStart"/>
      <w:r>
        <w:rPr>
          <w:sz w:val="22"/>
          <w:szCs w:val="22"/>
        </w:rPr>
        <w:t>promptly</w:t>
      </w:r>
      <w:proofErr w:type="gramEnd"/>
      <w:r>
        <w:rPr>
          <w:sz w:val="22"/>
          <w:szCs w:val="22"/>
        </w:rPr>
        <w:t xml:space="preserve"> report and deal with improper conduct</w:t>
      </w:r>
      <w:r w:rsidR="008F71EC">
        <w:rPr>
          <w:sz w:val="22"/>
          <w:szCs w:val="22"/>
        </w:rPr>
        <w:t>.</w:t>
      </w:r>
    </w:p>
    <w:p w:rsidR="000C5627" w:rsidRDefault="000C5627" w:rsidP="0011061A">
      <w:pPr>
        <w:pStyle w:val="Default"/>
        <w:numPr>
          <w:ilvl w:val="0"/>
          <w:numId w:val="15"/>
        </w:numPr>
        <w:rPr>
          <w:sz w:val="22"/>
          <w:szCs w:val="22"/>
        </w:rPr>
      </w:pPr>
      <w:proofErr w:type="gramStart"/>
      <w:r>
        <w:rPr>
          <w:sz w:val="22"/>
          <w:szCs w:val="22"/>
        </w:rPr>
        <w:t>declare</w:t>
      </w:r>
      <w:proofErr w:type="gramEnd"/>
      <w:r>
        <w:rPr>
          <w:sz w:val="22"/>
          <w:szCs w:val="22"/>
        </w:rPr>
        <w:t xml:space="preserve"> and manage conflicts of interest</w:t>
      </w:r>
      <w:r w:rsidR="008F71EC">
        <w:rPr>
          <w:sz w:val="22"/>
          <w:szCs w:val="22"/>
        </w:rPr>
        <w:t>.</w:t>
      </w:r>
    </w:p>
    <w:p w:rsidR="000C5627" w:rsidRDefault="000C5627" w:rsidP="0011061A">
      <w:pPr>
        <w:pStyle w:val="Default"/>
        <w:numPr>
          <w:ilvl w:val="0"/>
          <w:numId w:val="15"/>
        </w:numPr>
        <w:rPr>
          <w:sz w:val="22"/>
          <w:szCs w:val="22"/>
        </w:rPr>
      </w:pPr>
      <w:proofErr w:type="gramStart"/>
      <w:r>
        <w:rPr>
          <w:sz w:val="22"/>
          <w:szCs w:val="22"/>
        </w:rPr>
        <w:t>treat</w:t>
      </w:r>
      <w:proofErr w:type="gramEnd"/>
      <w:r>
        <w:rPr>
          <w:sz w:val="22"/>
          <w:szCs w:val="22"/>
        </w:rPr>
        <w:t xml:space="preserve"> staff, community members and community partners with respect and courtesy</w:t>
      </w:r>
      <w:r w:rsidR="008F71EC">
        <w:rPr>
          <w:sz w:val="22"/>
          <w:szCs w:val="22"/>
        </w:rPr>
        <w:t>.</w:t>
      </w:r>
    </w:p>
    <w:p w:rsidR="000C5627" w:rsidRDefault="000C5627" w:rsidP="0011061A">
      <w:pPr>
        <w:pStyle w:val="Default"/>
        <w:numPr>
          <w:ilvl w:val="0"/>
          <w:numId w:val="15"/>
        </w:numPr>
        <w:rPr>
          <w:sz w:val="22"/>
          <w:szCs w:val="22"/>
        </w:rPr>
      </w:pPr>
      <w:proofErr w:type="gramStart"/>
      <w:r>
        <w:rPr>
          <w:sz w:val="22"/>
          <w:szCs w:val="22"/>
        </w:rPr>
        <w:t>make</w:t>
      </w:r>
      <w:proofErr w:type="gramEnd"/>
      <w:r>
        <w:rPr>
          <w:sz w:val="22"/>
          <w:szCs w:val="22"/>
        </w:rPr>
        <w:t xml:space="preserve"> decisions and provide advice fairly and without bias, favouritism or self-interest</w:t>
      </w:r>
      <w:r w:rsidR="008F71EC">
        <w:rPr>
          <w:sz w:val="22"/>
          <w:szCs w:val="22"/>
        </w:rPr>
        <w:t>.</w:t>
      </w:r>
    </w:p>
    <w:p w:rsidR="000C5627" w:rsidRDefault="000C5627" w:rsidP="0011061A">
      <w:pPr>
        <w:pStyle w:val="Default"/>
        <w:numPr>
          <w:ilvl w:val="0"/>
          <w:numId w:val="15"/>
        </w:numPr>
        <w:rPr>
          <w:sz w:val="22"/>
          <w:szCs w:val="22"/>
        </w:rPr>
      </w:pPr>
      <w:proofErr w:type="gramStart"/>
      <w:r>
        <w:rPr>
          <w:sz w:val="22"/>
          <w:szCs w:val="22"/>
        </w:rPr>
        <w:t>deal</w:t>
      </w:r>
      <w:proofErr w:type="gramEnd"/>
      <w:r>
        <w:rPr>
          <w:sz w:val="22"/>
          <w:szCs w:val="22"/>
        </w:rPr>
        <w:t xml:space="preserve"> with organisation information in accordance with law and regulatory requirements</w:t>
      </w:r>
      <w:r w:rsidR="008F71EC">
        <w:rPr>
          <w:sz w:val="22"/>
          <w:szCs w:val="22"/>
        </w:rPr>
        <w:t>.</w:t>
      </w:r>
    </w:p>
    <w:p w:rsidR="000C5627" w:rsidRDefault="000C5627" w:rsidP="0011061A">
      <w:pPr>
        <w:pStyle w:val="Default"/>
        <w:numPr>
          <w:ilvl w:val="0"/>
          <w:numId w:val="15"/>
        </w:numPr>
        <w:rPr>
          <w:sz w:val="22"/>
          <w:szCs w:val="22"/>
        </w:rPr>
      </w:pPr>
      <w:r>
        <w:rPr>
          <w:sz w:val="22"/>
          <w:szCs w:val="22"/>
        </w:rPr>
        <w:t xml:space="preserve">avoid conduct that will reflect adversely on Jigalong Community; and </w:t>
      </w:r>
    </w:p>
    <w:p w:rsidR="000C5627" w:rsidRDefault="000C5627" w:rsidP="0011061A">
      <w:pPr>
        <w:pStyle w:val="Default"/>
        <w:numPr>
          <w:ilvl w:val="0"/>
          <w:numId w:val="15"/>
        </w:numPr>
        <w:rPr>
          <w:sz w:val="22"/>
          <w:szCs w:val="22"/>
        </w:rPr>
      </w:pPr>
      <w:proofErr w:type="gramStart"/>
      <w:r>
        <w:rPr>
          <w:sz w:val="22"/>
          <w:szCs w:val="22"/>
        </w:rPr>
        <w:t>accept</w:t>
      </w:r>
      <w:proofErr w:type="gramEnd"/>
      <w:r>
        <w:rPr>
          <w:sz w:val="22"/>
          <w:szCs w:val="22"/>
        </w:rPr>
        <w:t xml:space="preserve"> responsibility for decisions and actions.</w:t>
      </w:r>
    </w:p>
    <w:p w:rsidR="000C5627" w:rsidRDefault="000C5627" w:rsidP="000C5627">
      <w:pPr>
        <w:pStyle w:val="Default"/>
        <w:pageBreakBefore/>
        <w:spacing w:after="120"/>
        <w:rPr>
          <w:color w:val="auto"/>
          <w:sz w:val="28"/>
          <w:szCs w:val="28"/>
        </w:rPr>
      </w:pPr>
      <w:r>
        <w:rPr>
          <w:b/>
          <w:bCs/>
          <w:color w:val="auto"/>
          <w:sz w:val="28"/>
          <w:szCs w:val="28"/>
        </w:rPr>
        <w:lastRenderedPageBreak/>
        <w:t xml:space="preserve">SELECTION CRITERIA </w:t>
      </w:r>
    </w:p>
    <w:p w:rsidR="000C5627" w:rsidRDefault="000C5627" w:rsidP="000C5627">
      <w:pPr>
        <w:pStyle w:val="Default"/>
        <w:spacing w:after="120"/>
        <w:rPr>
          <w:color w:val="auto"/>
          <w:sz w:val="22"/>
          <w:szCs w:val="22"/>
        </w:rPr>
      </w:pPr>
      <w:r>
        <w:rPr>
          <w:b/>
          <w:bCs/>
          <w:color w:val="auto"/>
          <w:sz w:val="22"/>
          <w:szCs w:val="22"/>
        </w:rPr>
        <w:t xml:space="preserve">The Chief Executive Officer will need to demonstrate highly developed skills and experience against the following essential criteria; </w:t>
      </w:r>
    </w:p>
    <w:p w:rsidR="000C5627" w:rsidRDefault="000C5627" w:rsidP="0011061A">
      <w:pPr>
        <w:pStyle w:val="Default"/>
        <w:numPr>
          <w:ilvl w:val="0"/>
          <w:numId w:val="16"/>
        </w:numPr>
        <w:spacing w:after="150"/>
        <w:rPr>
          <w:color w:val="auto"/>
          <w:sz w:val="22"/>
          <w:szCs w:val="22"/>
        </w:rPr>
      </w:pPr>
      <w:r>
        <w:rPr>
          <w:color w:val="auto"/>
          <w:sz w:val="22"/>
          <w:szCs w:val="22"/>
        </w:rPr>
        <w:t>Proven experience as a CEO or other senior leadership role</w:t>
      </w:r>
      <w:r w:rsidR="00CA5592">
        <w:rPr>
          <w:color w:val="auto"/>
          <w:sz w:val="22"/>
          <w:szCs w:val="22"/>
        </w:rPr>
        <w:t xml:space="preserve"> carrying responsibility for social and economic development</w:t>
      </w:r>
      <w:r w:rsidR="0011061A">
        <w:rPr>
          <w:color w:val="auto"/>
          <w:sz w:val="22"/>
          <w:szCs w:val="22"/>
        </w:rPr>
        <w:t>.</w:t>
      </w:r>
    </w:p>
    <w:p w:rsidR="0011061A" w:rsidRDefault="0011061A" w:rsidP="0011061A">
      <w:pPr>
        <w:pStyle w:val="Default"/>
        <w:numPr>
          <w:ilvl w:val="0"/>
          <w:numId w:val="16"/>
        </w:numPr>
        <w:spacing w:after="150"/>
        <w:rPr>
          <w:color w:val="auto"/>
          <w:sz w:val="22"/>
          <w:szCs w:val="22"/>
        </w:rPr>
      </w:pPr>
      <w:r>
        <w:rPr>
          <w:color w:val="auto"/>
          <w:sz w:val="22"/>
          <w:szCs w:val="22"/>
        </w:rPr>
        <w:t xml:space="preserve">Proven experience working with a board of directors, providing professional </w:t>
      </w:r>
      <w:r w:rsidR="00DF49E8">
        <w:rPr>
          <w:color w:val="auto"/>
          <w:sz w:val="22"/>
          <w:szCs w:val="22"/>
        </w:rPr>
        <w:t xml:space="preserve">development </w:t>
      </w:r>
      <w:r>
        <w:rPr>
          <w:color w:val="auto"/>
          <w:sz w:val="22"/>
          <w:szCs w:val="22"/>
        </w:rPr>
        <w:t xml:space="preserve">and strategic </w:t>
      </w:r>
      <w:r w:rsidR="00DF49E8">
        <w:rPr>
          <w:color w:val="auto"/>
          <w:sz w:val="22"/>
          <w:szCs w:val="22"/>
        </w:rPr>
        <w:t xml:space="preserve">planning </w:t>
      </w:r>
      <w:r>
        <w:rPr>
          <w:color w:val="auto"/>
          <w:sz w:val="22"/>
          <w:szCs w:val="22"/>
        </w:rPr>
        <w:t>advice.</w:t>
      </w:r>
    </w:p>
    <w:p w:rsidR="00A30AD6" w:rsidRDefault="0011061A" w:rsidP="00A30AD6">
      <w:pPr>
        <w:pStyle w:val="Default"/>
        <w:numPr>
          <w:ilvl w:val="0"/>
          <w:numId w:val="16"/>
        </w:numPr>
        <w:spacing w:after="150"/>
        <w:rPr>
          <w:color w:val="auto"/>
          <w:sz w:val="22"/>
          <w:szCs w:val="22"/>
        </w:rPr>
      </w:pPr>
      <w:r w:rsidRPr="00DF49E8">
        <w:rPr>
          <w:color w:val="auto"/>
          <w:sz w:val="22"/>
          <w:szCs w:val="22"/>
        </w:rPr>
        <w:t xml:space="preserve">Demonstrated ability to work </w:t>
      </w:r>
      <w:r w:rsidR="006937D9">
        <w:rPr>
          <w:color w:val="auto"/>
          <w:sz w:val="22"/>
          <w:szCs w:val="22"/>
        </w:rPr>
        <w:t xml:space="preserve">and communicate </w:t>
      </w:r>
      <w:r w:rsidRPr="00DF49E8">
        <w:rPr>
          <w:color w:val="auto"/>
          <w:sz w:val="22"/>
          <w:szCs w:val="22"/>
        </w:rPr>
        <w:t>closely</w:t>
      </w:r>
      <w:r w:rsidR="006937D9">
        <w:rPr>
          <w:color w:val="auto"/>
          <w:sz w:val="22"/>
          <w:szCs w:val="22"/>
        </w:rPr>
        <w:t xml:space="preserve">, </w:t>
      </w:r>
      <w:r w:rsidRPr="00DF49E8">
        <w:rPr>
          <w:color w:val="auto"/>
          <w:sz w:val="22"/>
          <w:szCs w:val="22"/>
        </w:rPr>
        <w:t xml:space="preserve">effectively </w:t>
      </w:r>
      <w:r w:rsidR="006937D9">
        <w:rPr>
          <w:color w:val="auto"/>
          <w:sz w:val="22"/>
          <w:szCs w:val="22"/>
        </w:rPr>
        <w:t xml:space="preserve">and sensitively </w:t>
      </w:r>
      <w:r w:rsidRPr="00DF49E8">
        <w:rPr>
          <w:color w:val="auto"/>
          <w:sz w:val="22"/>
          <w:szCs w:val="22"/>
        </w:rPr>
        <w:t xml:space="preserve">with Aboriginal </w:t>
      </w:r>
      <w:r w:rsidR="006937D9">
        <w:rPr>
          <w:color w:val="auto"/>
          <w:sz w:val="22"/>
          <w:szCs w:val="22"/>
        </w:rPr>
        <w:t xml:space="preserve">people, </w:t>
      </w:r>
      <w:r w:rsidRPr="00DF49E8">
        <w:rPr>
          <w:color w:val="auto"/>
          <w:sz w:val="22"/>
          <w:szCs w:val="22"/>
        </w:rPr>
        <w:t>communities and organisations</w:t>
      </w:r>
      <w:r w:rsidR="00A30AD6" w:rsidRPr="00DF49E8">
        <w:rPr>
          <w:color w:val="auto"/>
          <w:sz w:val="22"/>
          <w:szCs w:val="22"/>
        </w:rPr>
        <w:t xml:space="preserve"> and a shared commitment </w:t>
      </w:r>
      <w:r w:rsidR="00CA5592">
        <w:rPr>
          <w:color w:val="auto"/>
          <w:sz w:val="22"/>
          <w:szCs w:val="22"/>
        </w:rPr>
        <w:t xml:space="preserve">with Council and community </w:t>
      </w:r>
      <w:r w:rsidR="00A30AD6" w:rsidRPr="00DF49E8">
        <w:rPr>
          <w:color w:val="auto"/>
          <w:sz w:val="22"/>
          <w:szCs w:val="22"/>
        </w:rPr>
        <w:t>to meet the interests and needs of its members in this strongly culturally-based community.</w:t>
      </w:r>
    </w:p>
    <w:p w:rsidR="00011225" w:rsidRPr="00DF49E8" w:rsidRDefault="00011225" w:rsidP="00A30AD6">
      <w:pPr>
        <w:pStyle w:val="Default"/>
        <w:numPr>
          <w:ilvl w:val="0"/>
          <w:numId w:val="16"/>
        </w:numPr>
        <w:spacing w:after="150"/>
        <w:rPr>
          <w:color w:val="auto"/>
          <w:sz w:val="22"/>
          <w:szCs w:val="22"/>
        </w:rPr>
      </w:pPr>
      <w:r>
        <w:rPr>
          <w:color w:val="auto"/>
          <w:sz w:val="22"/>
          <w:szCs w:val="22"/>
        </w:rPr>
        <w:t>A</w:t>
      </w:r>
      <w:r w:rsidRPr="00DF49E8">
        <w:rPr>
          <w:color w:val="auto"/>
          <w:sz w:val="22"/>
          <w:szCs w:val="22"/>
        </w:rPr>
        <w:t xml:space="preserve"> strong understanding and commitment to the role of Jigalong Council in terms of its responsibilities to manage municipal and other services to the </w:t>
      </w:r>
      <w:r>
        <w:rPr>
          <w:color w:val="auto"/>
          <w:sz w:val="22"/>
          <w:szCs w:val="22"/>
        </w:rPr>
        <w:t xml:space="preserve">Jigalong </w:t>
      </w:r>
      <w:r w:rsidRPr="00DF49E8">
        <w:rPr>
          <w:color w:val="auto"/>
          <w:sz w:val="22"/>
          <w:szCs w:val="22"/>
        </w:rPr>
        <w:t>community</w:t>
      </w:r>
      <w:r w:rsidR="00C8433A">
        <w:rPr>
          <w:color w:val="auto"/>
          <w:sz w:val="22"/>
          <w:szCs w:val="22"/>
        </w:rPr>
        <w:t>.</w:t>
      </w:r>
    </w:p>
    <w:p w:rsidR="00DF49E8" w:rsidRDefault="00DF49E8" w:rsidP="00DF49E8">
      <w:pPr>
        <w:pStyle w:val="Default"/>
        <w:numPr>
          <w:ilvl w:val="0"/>
          <w:numId w:val="16"/>
        </w:numPr>
        <w:spacing w:after="150"/>
        <w:rPr>
          <w:color w:val="auto"/>
          <w:sz w:val="22"/>
          <w:szCs w:val="22"/>
        </w:rPr>
      </w:pPr>
      <w:r>
        <w:rPr>
          <w:color w:val="auto"/>
          <w:sz w:val="22"/>
          <w:szCs w:val="22"/>
        </w:rPr>
        <w:t>Demonstrated f</w:t>
      </w:r>
      <w:r w:rsidRPr="00DF49E8">
        <w:rPr>
          <w:color w:val="auto"/>
          <w:sz w:val="22"/>
          <w:szCs w:val="22"/>
        </w:rPr>
        <w:t>inancial management skills (</w:t>
      </w:r>
      <w:r>
        <w:rPr>
          <w:color w:val="auto"/>
          <w:sz w:val="22"/>
          <w:szCs w:val="22"/>
        </w:rPr>
        <w:t>i</w:t>
      </w:r>
      <w:r w:rsidRPr="00DF49E8">
        <w:rPr>
          <w:color w:val="auto"/>
          <w:sz w:val="22"/>
          <w:szCs w:val="22"/>
        </w:rPr>
        <w:t>nterpret reports, budget</w:t>
      </w:r>
      <w:r>
        <w:rPr>
          <w:color w:val="auto"/>
          <w:sz w:val="22"/>
          <w:szCs w:val="22"/>
        </w:rPr>
        <w:t>s</w:t>
      </w:r>
      <w:r w:rsidRPr="00DF49E8">
        <w:rPr>
          <w:color w:val="auto"/>
          <w:sz w:val="22"/>
          <w:szCs w:val="22"/>
        </w:rPr>
        <w:t>, manage commercial enterprises)</w:t>
      </w:r>
      <w:r>
        <w:rPr>
          <w:color w:val="auto"/>
          <w:sz w:val="22"/>
          <w:szCs w:val="22"/>
        </w:rPr>
        <w:t>.</w:t>
      </w:r>
    </w:p>
    <w:p w:rsidR="000C5627" w:rsidRDefault="000C5627" w:rsidP="0011061A">
      <w:pPr>
        <w:pStyle w:val="Default"/>
        <w:numPr>
          <w:ilvl w:val="0"/>
          <w:numId w:val="16"/>
        </w:numPr>
        <w:spacing w:after="150"/>
        <w:rPr>
          <w:color w:val="auto"/>
          <w:sz w:val="22"/>
          <w:szCs w:val="22"/>
        </w:rPr>
      </w:pPr>
      <w:r>
        <w:rPr>
          <w:color w:val="auto"/>
          <w:sz w:val="22"/>
          <w:szCs w:val="22"/>
        </w:rPr>
        <w:t>Experience in managing programs, including developing and monitoring million dollar budgets</w:t>
      </w:r>
      <w:r w:rsidR="00DF49E8">
        <w:rPr>
          <w:color w:val="auto"/>
          <w:sz w:val="22"/>
          <w:szCs w:val="22"/>
        </w:rPr>
        <w:t xml:space="preserve"> and reporting to funding bodies and program partners</w:t>
      </w:r>
      <w:r w:rsidR="0011061A">
        <w:rPr>
          <w:color w:val="auto"/>
          <w:sz w:val="22"/>
          <w:szCs w:val="22"/>
        </w:rPr>
        <w:t>.</w:t>
      </w:r>
    </w:p>
    <w:p w:rsidR="000C5627" w:rsidRDefault="00DF49E8" w:rsidP="00DF49E8">
      <w:pPr>
        <w:pStyle w:val="Default"/>
        <w:numPr>
          <w:ilvl w:val="0"/>
          <w:numId w:val="16"/>
        </w:numPr>
        <w:spacing w:after="150"/>
        <w:rPr>
          <w:color w:val="auto"/>
          <w:sz w:val="22"/>
          <w:szCs w:val="22"/>
        </w:rPr>
      </w:pPr>
      <w:r>
        <w:rPr>
          <w:color w:val="auto"/>
          <w:sz w:val="22"/>
          <w:szCs w:val="22"/>
        </w:rPr>
        <w:t xml:space="preserve">Demonstrated </w:t>
      </w:r>
      <w:r w:rsidRPr="00DF49E8">
        <w:rPr>
          <w:color w:val="auto"/>
          <w:sz w:val="22"/>
          <w:szCs w:val="22"/>
        </w:rPr>
        <w:t xml:space="preserve">Human Resource management </w:t>
      </w:r>
      <w:r>
        <w:rPr>
          <w:color w:val="auto"/>
          <w:sz w:val="22"/>
          <w:szCs w:val="22"/>
        </w:rPr>
        <w:t>skills</w:t>
      </w:r>
      <w:r w:rsidRPr="00DF49E8">
        <w:rPr>
          <w:color w:val="auto"/>
          <w:sz w:val="22"/>
          <w:szCs w:val="22"/>
        </w:rPr>
        <w:t xml:space="preserve">, including staff </w:t>
      </w:r>
      <w:r>
        <w:rPr>
          <w:color w:val="auto"/>
          <w:sz w:val="22"/>
          <w:szCs w:val="22"/>
        </w:rPr>
        <w:t xml:space="preserve">recruitment, </w:t>
      </w:r>
      <w:r w:rsidRPr="00DF49E8">
        <w:rPr>
          <w:color w:val="auto"/>
          <w:sz w:val="22"/>
          <w:szCs w:val="22"/>
        </w:rPr>
        <w:t>training</w:t>
      </w:r>
      <w:r>
        <w:rPr>
          <w:color w:val="auto"/>
          <w:sz w:val="22"/>
          <w:szCs w:val="22"/>
        </w:rPr>
        <w:t>, supervision</w:t>
      </w:r>
      <w:r w:rsidRPr="00DF49E8">
        <w:rPr>
          <w:color w:val="auto"/>
          <w:sz w:val="22"/>
          <w:szCs w:val="22"/>
        </w:rPr>
        <w:t xml:space="preserve"> and motivation</w:t>
      </w:r>
      <w:r>
        <w:rPr>
          <w:color w:val="auto"/>
          <w:sz w:val="22"/>
          <w:szCs w:val="22"/>
        </w:rPr>
        <w:t>; e</w:t>
      </w:r>
      <w:r w:rsidR="000C5627">
        <w:rPr>
          <w:color w:val="auto"/>
          <w:sz w:val="22"/>
          <w:szCs w:val="22"/>
        </w:rPr>
        <w:t>xcellent leadership skills and capability to inspire and lead staff to deliver high-quality programs</w:t>
      </w:r>
      <w:r w:rsidR="0011061A">
        <w:rPr>
          <w:color w:val="auto"/>
          <w:sz w:val="22"/>
          <w:szCs w:val="22"/>
        </w:rPr>
        <w:t>.</w:t>
      </w:r>
    </w:p>
    <w:p w:rsidR="000C5627" w:rsidRDefault="000C5627" w:rsidP="0011061A">
      <w:pPr>
        <w:pStyle w:val="Default"/>
        <w:numPr>
          <w:ilvl w:val="0"/>
          <w:numId w:val="16"/>
        </w:numPr>
        <w:spacing w:after="150"/>
        <w:rPr>
          <w:color w:val="auto"/>
          <w:sz w:val="22"/>
          <w:szCs w:val="22"/>
        </w:rPr>
      </w:pPr>
      <w:r>
        <w:rPr>
          <w:color w:val="auto"/>
          <w:sz w:val="22"/>
          <w:szCs w:val="22"/>
        </w:rPr>
        <w:t xml:space="preserve">Sound knowledge of state and commonwealth agencies funding </w:t>
      </w:r>
      <w:r w:rsidR="00A75BF5">
        <w:rPr>
          <w:color w:val="auto"/>
          <w:sz w:val="22"/>
          <w:szCs w:val="22"/>
        </w:rPr>
        <w:t>for the purposes of providing municipal services</w:t>
      </w:r>
      <w:r>
        <w:rPr>
          <w:color w:val="auto"/>
          <w:sz w:val="22"/>
          <w:szCs w:val="22"/>
        </w:rPr>
        <w:t xml:space="preserve"> and Aboriginal community infrastructure </w:t>
      </w:r>
      <w:r w:rsidR="00A75BF5">
        <w:rPr>
          <w:color w:val="auto"/>
          <w:sz w:val="22"/>
          <w:szCs w:val="22"/>
        </w:rPr>
        <w:t>for</w:t>
      </w:r>
      <w:r>
        <w:rPr>
          <w:color w:val="auto"/>
          <w:sz w:val="22"/>
          <w:szCs w:val="22"/>
        </w:rPr>
        <w:t xml:space="preserve"> health, social, cultural, educational and economic programs</w:t>
      </w:r>
      <w:r w:rsidR="00A30AD6">
        <w:rPr>
          <w:color w:val="auto"/>
          <w:sz w:val="22"/>
          <w:szCs w:val="22"/>
        </w:rPr>
        <w:t>.</w:t>
      </w:r>
    </w:p>
    <w:p w:rsidR="00A75BF5" w:rsidRDefault="00A75BF5" w:rsidP="00A75BF5">
      <w:pPr>
        <w:pStyle w:val="Default"/>
        <w:numPr>
          <w:ilvl w:val="0"/>
          <w:numId w:val="16"/>
        </w:numPr>
        <w:spacing w:after="150"/>
        <w:rPr>
          <w:color w:val="auto"/>
          <w:sz w:val="22"/>
          <w:szCs w:val="22"/>
        </w:rPr>
      </w:pPr>
      <w:r w:rsidRPr="00A75BF5">
        <w:rPr>
          <w:color w:val="auto"/>
          <w:sz w:val="22"/>
          <w:szCs w:val="22"/>
        </w:rPr>
        <w:t>Build and maintain positive working relationships with a wide range of internal and external stakeholders (especially government</w:t>
      </w:r>
      <w:r>
        <w:rPr>
          <w:color w:val="auto"/>
          <w:sz w:val="22"/>
          <w:szCs w:val="22"/>
        </w:rPr>
        <w:t xml:space="preserve"> and key industry partners</w:t>
      </w:r>
      <w:r w:rsidRPr="00A75BF5">
        <w:rPr>
          <w:color w:val="auto"/>
          <w:sz w:val="22"/>
          <w:szCs w:val="22"/>
        </w:rPr>
        <w:t>)</w:t>
      </w:r>
      <w:r>
        <w:rPr>
          <w:color w:val="auto"/>
          <w:sz w:val="22"/>
          <w:szCs w:val="22"/>
        </w:rPr>
        <w:t xml:space="preserve"> and e</w:t>
      </w:r>
      <w:r w:rsidRPr="00A75BF5">
        <w:rPr>
          <w:color w:val="auto"/>
          <w:sz w:val="22"/>
          <w:szCs w:val="22"/>
        </w:rPr>
        <w:t>xperience and commitment to rigorous internal and external accountability</w:t>
      </w:r>
      <w:r>
        <w:rPr>
          <w:color w:val="auto"/>
          <w:sz w:val="22"/>
          <w:szCs w:val="22"/>
        </w:rPr>
        <w:t>.</w:t>
      </w:r>
    </w:p>
    <w:p w:rsidR="000C5627" w:rsidRDefault="000C5627" w:rsidP="0011061A">
      <w:pPr>
        <w:pStyle w:val="Default"/>
        <w:numPr>
          <w:ilvl w:val="0"/>
          <w:numId w:val="16"/>
        </w:numPr>
        <w:spacing w:after="150"/>
        <w:rPr>
          <w:color w:val="auto"/>
          <w:sz w:val="22"/>
          <w:szCs w:val="22"/>
        </w:rPr>
      </w:pPr>
      <w:r>
        <w:rPr>
          <w:color w:val="auto"/>
          <w:sz w:val="22"/>
          <w:szCs w:val="22"/>
        </w:rPr>
        <w:t>Demonstrated high level interpersonal, written and verbal communication skills</w:t>
      </w:r>
      <w:r w:rsidR="00A30AD6">
        <w:rPr>
          <w:color w:val="auto"/>
          <w:sz w:val="22"/>
          <w:szCs w:val="22"/>
        </w:rPr>
        <w:t xml:space="preserve"> including IT skills.</w:t>
      </w:r>
    </w:p>
    <w:p w:rsidR="000C5627" w:rsidRDefault="000C5627" w:rsidP="0011061A">
      <w:pPr>
        <w:pStyle w:val="Default"/>
        <w:numPr>
          <w:ilvl w:val="0"/>
          <w:numId w:val="16"/>
        </w:numPr>
        <w:spacing w:after="150"/>
        <w:rPr>
          <w:color w:val="auto"/>
          <w:sz w:val="22"/>
          <w:szCs w:val="22"/>
        </w:rPr>
      </w:pPr>
      <w:r>
        <w:rPr>
          <w:color w:val="auto"/>
          <w:sz w:val="22"/>
          <w:szCs w:val="22"/>
        </w:rPr>
        <w:t>Hold a current Motor Vehicle driver’s licence (</w:t>
      </w:r>
      <w:r w:rsidR="00A30AD6">
        <w:rPr>
          <w:color w:val="auto"/>
          <w:sz w:val="22"/>
          <w:szCs w:val="22"/>
        </w:rPr>
        <w:t xml:space="preserve">WA </w:t>
      </w:r>
      <w:r>
        <w:rPr>
          <w:color w:val="auto"/>
          <w:sz w:val="22"/>
          <w:szCs w:val="22"/>
        </w:rPr>
        <w:t>Class C</w:t>
      </w:r>
      <w:r w:rsidR="00A30AD6">
        <w:rPr>
          <w:color w:val="auto"/>
          <w:sz w:val="22"/>
          <w:szCs w:val="22"/>
        </w:rPr>
        <w:t xml:space="preserve"> or equivalent</w:t>
      </w:r>
      <w:r>
        <w:rPr>
          <w:color w:val="auto"/>
          <w:sz w:val="22"/>
          <w:szCs w:val="22"/>
        </w:rPr>
        <w:t>)</w:t>
      </w:r>
      <w:r w:rsidR="00A30AD6">
        <w:rPr>
          <w:color w:val="auto"/>
          <w:sz w:val="22"/>
          <w:szCs w:val="22"/>
        </w:rPr>
        <w:t>.</w:t>
      </w:r>
    </w:p>
    <w:p w:rsidR="000C5627" w:rsidRDefault="00CA5592" w:rsidP="0011061A">
      <w:pPr>
        <w:pStyle w:val="Default"/>
        <w:numPr>
          <w:ilvl w:val="0"/>
          <w:numId w:val="16"/>
        </w:numPr>
        <w:spacing w:after="150"/>
        <w:rPr>
          <w:color w:val="auto"/>
          <w:sz w:val="22"/>
          <w:szCs w:val="22"/>
        </w:rPr>
      </w:pPr>
      <w:r>
        <w:rPr>
          <w:color w:val="auto"/>
          <w:sz w:val="22"/>
          <w:szCs w:val="22"/>
        </w:rPr>
        <w:t>Hold</w:t>
      </w:r>
      <w:r w:rsidR="000C5627">
        <w:rPr>
          <w:color w:val="auto"/>
          <w:sz w:val="22"/>
          <w:szCs w:val="22"/>
        </w:rPr>
        <w:t xml:space="preserve"> a </w:t>
      </w:r>
      <w:r w:rsidR="006937D9">
        <w:rPr>
          <w:color w:val="auto"/>
          <w:sz w:val="22"/>
          <w:szCs w:val="22"/>
        </w:rPr>
        <w:t xml:space="preserve">National Police Clearance Certificate and </w:t>
      </w:r>
      <w:r w:rsidR="000C5627">
        <w:rPr>
          <w:color w:val="auto"/>
          <w:sz w:val="22"/>
          <w:szCs w:val="22"/>
        </w:rPr>
        <w:t>Working with Children Check</w:t>
      </w:r>
      <w:r>
        <w:rPr>
          <w:color w:val="auto"/>
          <w:sz w:val="22"/>
          <w:szCs w:val="22"/>
        </w:rPr>
        <w:t xml:space="preserve"> (both to the satisfaction of the Council and Selection Panel)</w:t>
      </w:r>
      <w:r w:rsidR="006937D9">
        <w:rPr>
          <w:color w:val="auto"/>
          <w:sz w:val="22"/>
          <w:szCs w:val="22"/>
        </w:rPr>
        <w:t>.</w:t>
      </w:r>
    </w:p>
    <w:p w:rsidR="00A30AD6" w:rsidRDefault="00A30AD6" w:rsidP="0011061A">
      <w:pPr>
        <w:pStyle w:val="Default"/>
        <w:numPr>
          <w:ilvl w:val="0"/>
          <w:numId w:val="16"/>
        </w:numPr>
        <w:spacing w:after="150"/>
        <w:rPr>
          <w:color w:val="auto"/>
          <w:sz w:val="22"/>
          <w:szCs w:val="22"/>
        </w:rPr>
      </w:pPr>
      <w:r>
        <w:rPr>
          <w:color w:val="auto"/>
          <w:sz w:val="22"/>
          <w:szCs w:val="22"/>
        </w:rPr>
        <w:t>Provide contact details for three relevant professional referees.</w:t>
      </w:r>
    </w:p>
    <w:p w:rsidR="000D0463" w:rsidRDefault="000D0463" w:rsidP="008218F9">
      <w:pPr>
        <w:rPr>
          <w:b/>
        </w:rPr>
      </w:pPr>
    </w:p>
    <w:p w:rsidR="000C5627" w:rsidRDefault="00DC046E" w:rsidP="008218F9">
      <w:pPr>
        <w:rPr>
          <w:b/>
        </w:rPr>
      </w:pPr>
      <w:r w:rsidRPr="00DC046E">
        <w:rPr>
          <w:b/>
        </w:rPr>
        <w:t>Highly Desirable</w:t>
      </w:r>
    </w:p>
    <w:p w:rsidR="00DF06BC" w:rsidRDefault="00DC046E">
      <w:pPr>
        <w:rPr>
          <w:b/>
          <w:bCs/>
        </w:rPr>
      </w:pPr>
      <w:r w:rsidRPr="00DC046E">
        <w:t xml:space="preserve">A strong understanding </w:t>
      </w:r>
      <w:r>
        <w:t>of and familiarity with</w:t>
      </w:r>
      <w:r w:rsidRPr="00DC046E">
        <w:t xml:space="preserve"> the </w:t>
      </w:r>
      <w:r>
        <w:t>current and historical situation in Western Australia in terms of government and industry relations, Indigenous affairs generally, partnerships and other elements that impact good governance and the social and economic development</w:t>
      </w:r>
      <w:r w:rsidRPr="00DC046E">
        <w:t xml:space="preserve"> </w:t>
      </w:r>
      <w:r>
        <w:t>specific to this community.</w:t>
      </w:r>
      <w:r w:rsidR="00DF06BC">
        <w:rPr>
          <w:b/>
          <w:bCs/>
        </w:rPr>
        <w:br w:type="page"/>
      </w:r>
    </w:p>
    <w:p w:rsidR="00595130" w:rsidRPr="00595130" w:rsidRDefault="00595130" w:rsidP="00595130">
      <w:r w:rsidRPr="00595130">
        <w:rPr>
          <w:b/>
          <w:bCs/>
        </w:rPr>
        <w:lastRenderedPageBreak/>
        <w:t xml:space="preserve">CONDITIONS OF APPOINTMENT </w:t>
      </w:r>
    </w:p>
    <w:p w:rsidR="00CA5592" w:rsidRPr="00CA5592" w:rsidRDefault="00CA5592" w:rsidP="00CA5592">
      <w:pPr>
        <w:spacing w:after="0" w:line="240" w:lineRule="auto"/>
        <w:ind w:left="3119" w:hanging="3119"/>
        <w:rPr>
          <w:rFonts w:ascii="Calibri" w:hAnsi="Calibri" w:cs="Calibri"/>
        </w:rPr>
      </w:pPr>
      <w:r w:rsidRPr="00CA5592">
        <w:rPr>
          <w:rFonts w:ascii="Calibri" w:hAnsi="Calibri" w:cs="Calibri"/>
        </w:rPr>
        <w:t>In line with Aboriginal Communities and Organisations Western Australian Interim Award 2011</w:t>
      </w:r>
    </w:p>
    <w:p w:rsidR="00CA5592" w:rsidRPr="00CA5592" w:rsidRDefault="00CA5592" w:rsidP="00CA5592">
      <w:pPr>
        <w:spacing w:after="0" w:line="240" w:lineRule="auto"/>
        <w:ind w:left="3119" w:hanging="3119"/>
        <w:rPr>
          <w:rFonts w:ascii="Calibri" w:hAnsi="Calibri" w:cs="Calibri"/>
        </w:rPr>
      </w:pP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Term of Appointment:</w:t>
      </w:r>
      <w:r w:rsidRPr="00CA5592">
        <w:rPr>
          <w:rFonts w:ascii="Calibri" w:hAnsi="Calibri" w:cs="Calibri"/>
        </w:rPr>
        <w:tab/>
        <w:t>One-year Maximum Term Contract with opportunity to renew depending on annual performance review</w:t>
      </w:r>
      <w:r w:rsidR="004419C0">
        <w:rPr>
          <w:rFonts w:ascii="Calibri" w:hAnsi="Calibri" w:cs="Calibri"/>
        </w:rPr>
        <w:t>.</w:t>
      </w:r>
    </w:p>
    <w:p w:rsidR="00CA5592" w:rsidRPr="00CA5592" w:rsidRDefault="004419C0" w:rsidP="009D3AC7">
      <w:pPr>
        <w:spacing w:after="120" w:line="240" w:lineRule="auto"/>
        <w:ind w:left="3119" w:hanging="3119"/>
        <w:rPr>
          <w:rFonts w:ascii="Calibri" w:hAnsi="Calibri" w:cs="Calibri"/>
        </w:rPr>
      </w:pPr>
      <w:r>
        <w:rPr>
          <w:rFonts w:ascii="Calibri" w:hAnsi="Calibri" w:cs="Calibri"/>
        </w:rPr>
        <w:t>Probationary Period:</w:t>
      </w:r>
      <w:r>
        <w:rPr>
          <w:rFonts w:ascii="Calibri" w:hAnsi="Calibri" w:cs="Calibri"/>
        </w:rPr>
        <w:tab/>
        <w:t>3 months.</w:t>
      </w: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Performance Review:</w:t>
      </w:r>
      <w:r w:rsidRPr="00CA5592">
        <w:rPr>
          <w:rFonts w:ascii="Calibri" w:hAnsi="Calibri" w:cs="Calibri"/>
        </w:rPr>
        <w:tab/>
        <w:t>Conducted annually by Council with the support of an external consultant</w:t>
      </w:r>
      <w:r w:rsidR="004419C0">
        <w:rPr>
          <w:rFonts w:ascii="Calibri" w:hAnsi="Calibri" w:cs="Calibri"/>
        </w:rPr>
        <w:t>.</w:t>
      </w:r>
    </w:p>
    <w:p w:rsidR="004419C0" w:rsidRDefault="00CA5592" w:rsidP="004419C0">
      <w:pPr>
        <w:spacing w:after="0" w:line="240" w:lineRule="auto"/>
        <w:ind w:left="3119" w:hanging="3119"/>
        <w:rPr>
          <w:lang w:val="en-US"/>
        </w:rPr>
      </w:pPr>
      <w:r w:rsidRPr="00CA5592">
        <w:rPr>
          <w:rFonts w:ascii="Calibri" w:hAnsi="Calibri" w:cs="Calibri"/>
        </w:rPr>
        <w:t>Salary:</w:t>
      </w:r>
      <w:r w:rsidRPr="00CA5592">
        <w:rPr>
          <w:rFonts w:ascii="Calibri" w:hAnsi="Calibri" w:cs="Calibri"/>
        </w:rPr>
        <w:tab/>
      </w:r>
      <w:r w:rsidR="004419C0" w:rsidRPr="004419C0">
        <w:rPr>
          <w:lang w:val="en-US"/>
        </w:rPr>
        <w:t xml:space="preserve">Salary $103k </w:t>
      </w:r>
      <w:r w:rsidR="004419C0">
        <w:rPr>
          <w:lang w:val="en-US"/>
        </w:rPr>
        <w:t>base salary</w:t>
      </w:r>
    </w:p>
    <w:p w:rsidR="004419C0" w:rsidRDefault="004419C0" w:rsidP="004419C0">
      <w:pPr>
        <w:spacing w:after="120" w:line="240" w:lineRule="auto"/>
        <w:ind w:left="3119"/>
        <w:rPr>
          <w:color w:val="1F497D"/>
          <w:lang w:val="en-US"/>
        </w:rPr>
      </w:pPr>
      <w:r w:rsidRPr="004419C0">
        <w:rPr>
          <w:lang w:val="en-US"/>
        </w:rPr>
        <w:t xml:space="preserve">+ District </w:t>
      </w:r>
      <w:proofErr w:type="gramStart"/>
      <w:r w:rsidRPr="004419C0">
        <w:rPr>
          <w:lang w:val="en-US"/>
        </w:rPr>
        <w:t>Allowance ,Leave</w:t>
      </w:r>
      <w:proofErr w:type="gramEnd"/>
      <w:r w:rsidRPr="004419C0">
        <w:rPr>
          <w:lang w:val="en-US"/>
        </w:rPr>
        <w:t xml:space="preserve"> Loading, Subsidized Housing, 5 Weeks Annual Leave ,plus Super ( Ability to Salary Sacrifice and Extra 3 Weeks R&amp;R Leave may be available</w:t>
      </w:r>
      <w:r>
        <w:rPr>
          <w:color w:val="1F497D"/>
          <w:lang w:val="en-US"/>
        </w:rPr>
        <w:t>).</w:t>
      </w:r>
    </w:p>
    <w:p w:rsidR="00CA5592" w:rsidRPr="00CA5592" w:rsidRDefault="004419C0" w:rsidP="009D3AC7">
      <w:pPr>
        <w:spacing w:after="120" w:line="240" w:lineRule="auto"/>
        <w:ind w:left="3119" w:hanging="3119"/>
        <w:rPr>
          <w:rFonts w:ascii="Calibri" w:hAnsi="Calibri" w:cs="Calibri"/>
        </w:rPr>
      </w:pPr>
      <w:r>
        <w:rPr>
          <w:rFonts w:ascii="Calibri" w:hAnsi="Calibri" w:cs="Calibri"/>
        </w:rPr>
        <w:t>Superannuation:</w:t>
      </w:r>
      <w:r>
        <w:rPr>
          <w:rFonts w:ascii="Calibri" w:hAnsi="Calibri" w:cs="Calibri"/>
        </w:rPr>
        <w:tab/>
        <w:t>9.5%</w:t>
      </w: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District allowance/Salary Sacrifice Benefits:</w:t>
      </w:r>
    </w:p>
    <w:p w:rsidR="00CA5592" w:rsidRPr="00CA5592" w:rsidRDefault="00CA5592" w:rsidP="009D3AC7">
      <w:pPr>
        <w:spacing w:after="120" w:line="240" w:lineRule="auto"/>
        <w:ind w:left="3119"/>
        <w:rPr>
          <w:rFonts w:ascii="Calibri" w:hAnsi="Calibri" w:cs="Calibri"/>
        </w:rPr>
      </w:pPr>
      <w:proofErr w:type="gramStart"/>
      <w:r w:rsidRPr="00CA5592">
        <w:rPr>
          <w:rFonts w:ascii="Calibri" w:hAnsi="Calibri" w:cs="Calibri"/>
        </w:rPr>
        <w:t>Available within the ATO guidelines</w:t>
      </w:r>
      <w:r w:rsidR="004419C0">
        <w:rPr>
          <w:rFonts w:ascii="Calibri" w:hAnsi="Calibri" w:cs="Calibri"/>
        </w:rPr>
        <w:t>.</w:t>
      </w:r>
      <w:proofErr w:type="gramEnd"/>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Relocation:</w:t>
      </w:r>
      <w:r w:rsidRPr="00CA5592">
        <w:rPr>
          <w:rFonts w:ascii="Calibri" w:hAnsi="Calibri" w:cs="Calibri"/>
        </w:rPr>
        <w:tab/>
        <w:t xml:space="preserve">$1,437 will be reimbursed on the provision of receipts.  </w:t>
      </w:r>
      <w:proofErr w:type="gramStart"/>
      <w:r w:rsidRPr="00CA5592">
        <w:rPr>
          <w:rFonts w:ascii="Calibri" w:hAnsi="Calibri" w:cs="Calibri"/>
        </w:rPr>
        <w:t>Airfare allowance of $800</w:t>
      </w:r>
      <w:r w:rsidR="004419C0">
        <w:rPr>
          <w:rFonts w:ascii="Calibri" w:hAnsi="Calibri" w:cs="Calibri"/>
        </w:rPr>
        <w:t>.</w:t>
      </w:r>
      <w:proofErr w:type="gramEnd"/>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 xml:space="preserve">Accommodation: </w:t>
      </w:r>
      <w:r w:rsidRPr="00CA5592">
        <w:rPr>
          <w:rFonts w:ascii="Calibri" w:hAnsi="Calibri" w:cs="Calibri"/>
        </w:rPr>
        <w:tab/>
        <w:t>Partly-furnished air-conditioned four-bedroom house. A nominal rent of $60 per fortnight will be deducted from salary.</w:t>
      </w: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Vehicle:</w:t>
      </w:r>
      <w:r w:rsidRPr="00CA5592">
        <w:rPr>
          <w:rFonts w:ascii="Calibri" w:hAnsi="Calibri" w:cs="Calibri"/>
        </w:rPr>
        <w:tab/>
        <w:t>Fully maintained and fuelled vehicle for Council business</w:t>
      </w:r>
      <w:r w:rsidR="004419C0">
        <w:rPr>
          <w:rFonts w:ascii="Calibri" w:hAnsi="Calibri" w:cs="Calibri"/>
        </w:rPr>
        <w:t>.</w:t>
      </w: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Telephone:</w:t>
      </w:r>
      <w:r w:rsidRPr="00CA5592">
        <w:rPr>
          <w:rFonts w:ascii="Calibri" w:hAnsi="Calibri" w:cs="Calibri"/>
        </w:rPr>
        <w:tab/>
        <w:t>A mobile telephone with 20GB of data</w:t>
      </w:r>
      <w:r w:rsidR="004419C0">
        <w:rPr>
          <w:rFonts w:ascii="Calibri" w:hAnsi="Calibri" w:cs="Calibri"/>
        </w:rPr>
        <w:t>.</w:t>
      </w: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Annual leave:</w:t>
      </w:r>
      <w:r w:rsidRPr="00CA5592">
        <w:rPr>
          <w:rFonts w:ascii="Calibri" w:hAnsi="Calibri" w:cs="Calibri"/>
        </w:rPr>
        <w:tab/>
        <w:t>5 weeks per annum.</w:t>
      </w: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Sick Leave:</w:t>
      </w:r>
      <w:r w:rsidRPr="00CA5592">
        <w:rPr>
          <w:rFonts w:ascii="Calibri" w:hAnsi="Calibri" w:cs="Calibri"/>
        </w:rPr>
        <w:tab/>
        <w:t>12 days per annum.</w:t>
      </w:r>
    </w:p>
    <w:p w:rsidR="00CA5592" w:rsidRPr="00CA5592" w:rsidRDefault="00CA5592" w:rsidP="009D3AC7">
      <w:pPr>
        <w:spacing w:after="120" w:line="240" w:lineRule="auto"/>
        <w:ind w:left="3119" w:hanging="3119"/>
        <w:rPr>
          <w:rFonts w:ascii="Calibri" w:hAnsi="Calibri" w:cs="Calibri"/>
        </w:rPr>
      </w:pPr>
      <w:r w:rsidRPr="00CA5592">
        <w:rPr>
          <w:rFonts w:ascii="Calibri" w:hAnsi="Calibri" w:cs="Calibri"/>
        </w:rPr>
        <w:t>R&amp;R:</w:t>
      </w:r>
      <w:r w:rsidRPr="00CA5592">
        <w:rPr>
          <w:rFonts w:ascii="Calibri" w:hAnsi="Calibri" w:cs="Calibri"/>
        </w:rPr>
        <w:tab/>
        <w:t>In lieu of Overtime.</w:t>
      </w:r>
    </w:p>
    <w:p w:rsidR="00595130" w:rsidRPr="00595130" w:rsidRDefault="00595130" w:rsidP="004419C0">
      <w:pPr>
        <w:pBdr>
          <w:top w:val="single" w:sz="4" w:space="1" w:color="auto"/>
        </w:pBdr>
      </w:pPr>
      <w:r w:rsidRPr="00595130">
        <w:rPr>
          <w:b/>
          <w:bCs/>
        </w:rPr>
        <w:t xml:space="preserve">APPLICATIONS </w:t>
      </w:r>
    </w:p>
    <w:p w:rsidR="006937D9" w:rsidRDefault="00595130" w:rsidP="00595130">
      <w:r w:rsidRPr="00595130">
        <w:t>If you want to apply for this position please</w:t>
      </w:r>
      <w:r w:rsidR="006937D9">
        <w:t>:</w:t>
      </w:r>
    </w:p>
    <w:p w:rsidR="006937D9" w:rsidRDefault="008F71EC" w:rsidP="006937D9">
      <w:pPr>
        <w:pStyle w:val="ListParagraph"/>
        <w:numPr>
          <w:ilvl w:val="0"/>
          <w:numId w:val="21"/>
        </w:numPr>
        <w:ind w:hanging="275"/>
      </w:pPr>
      <w:r>
        <w:t xml:space="preserve">address </w:t>
      </w:r>
      <w:r w:rsidRPr="009D3AC7">
        <w:rPr>
          <w:u w:val="single"/>
        </w:rPr>
        <w:t>all the S</w:t>
      </w:r>
      <w:r w:rsidR="00595130" w:rsidRPr="009D3AC7">
        <w:rPr>
          <w:u w:val="single"/>
        </w:rPr>
        <w:t xml:space="preserve">election </w:t>
      </w:r>
      <w:r w:rsidRPr="009D3AC7">
        <w:rPr>
          <w:u w:val="single"/>
        </w:rPr>
        <w:t>C</w:t>
      </w:r>
      <w:r w:rsidR="00595130" w:rsidRPr="009D3AC7">
        <w:rPr>
          <w:u w:val="single"/>
        </w:rPr>
        <w:t>riteria</w:t>
      </w:r>
      <w:r w:rsidR="00595130" w:rsidRPr="00595130">
        <w:t xml:space="preserve"> outlined </w:t>
      </w:r>
      <w:r>
        <w:t>above</w:t>
      </w:r>
      <w:r w:rsidR="00595130" w:rsidRPr="00595130">
        <w:t xml:space="preserve"> </w:t>
      </w:r>
      <w:r w:rsidR="009D3AC7">
        <w:t xml:space="preserve">(on page 5) </w:t>
      </w:r>
      <w:r w:rsidR="00595130" w:rsidRPr="00595130">
        <w:t xml:space="preserve">and </w:t>
      </w:r>
    </w:p>
    <w:p w:rsidR="00595130" w:rsidRPr="00595130" w:rsidRDefault="00595130" w:rsidP="006937D9">
      <w:pPr>
        <w:pStyle w:val="ListParagraph"/>
        <w:numPr>
          <w:ilvl w:val="0"/>
          <w:numId w:val="21"/>
        </w:numPr>
        <w:ind w:hanging="275"/>
      </w:pPr>
      <w:proofErr w:type="gramStart"/>
      <w:r w:rsidRPr="00595130">
        <w:t>send</w:t>
      </w:r>
      <w:proofErr w:type="gramEnd"/>
      <w:r w:rsidRPr="00595130">
        <w:t xml:space="preserve"> your application with your resume to</w:t>
      </w:r>
      <w:r w:rsidR="006937D9">
        <w:t xml:space="preserve"> (</w:t>
      </w:r>
      <w:hyperlink r:id="rId10" w:history="1">
        <w:r w:rsidR="009D3AC7" w:rsidRPr="00CC2292">
          <w:rPr>
            <w:rStyle w:val="Hyperlink"/>
          </w:rPr>
          <w:t>aljanstewart@bigpond.com</w:t>
        </w:r>
      </w:hyperlink>
      <w:r w:rsidR="009D3AC7">
        <w:t xml:space="preserve"> )</w:t>
      </w:r>
      <w:r w:rsidRPr="00595130">
        <w:t xml:space="preserve">, using the subject line: </w:t>
      </w:r>
      <w:r w:rsidR="00DF06BC">
        <w:t>“</w:t>
      </w:r>
      <w:r>
        <w:t xml:space="preserve">Jigalong </w:t>
      </w:r>
      <w:r w:rsidRPr="00595130">
        <w:t>Community CEO Application</w:t>
      </w:r>
      <w:r w:rsidR="00DF06BC">
        <w:t>”</w:t>
      </w:r>
      <w:r w:rsidRPr="00595130">
        <w:t>.</w:t>
      </w:r>
    </w:p>
    <w:p w:rsidR="00595130" w:rsidRPr="00595130" w:rsidRDefault="00595130" w:rsidP="00595130">
      <w:r w:rsidRPr="00595130">
        <w:t>If you require further information please contact</w:t>
      </w:r>
      <w:r w:rsidR="009D3AC7">
        <w:t xml:space="preserve"> Alan Stewart in the first instance</w:t>
      </w:r>
      <w:r w:rsidRPr="00595130">
        <w:t>.</w:t>
      </w:r>
    </w:p>
    <w:p w:rsidR="00595130" w:rsidRPr="00595130" w:rsidRDefault="00595130" w:rsidP="00595130">
      <w:r w:rsidRPr="00595130">
        <w:t>Aboriginal and Torres Strait Islander people are enc</w:t>
      </w:r>
      <w:r w:rsidR="00DF06BC">
        <w:t>ouraged to apply for this role.</w:t>
      </w:r>
    </w:p>
    <w:p w:rsidR="009D3AC7" w:rsidRDefault="009D3AC7" w:rsidP="009D3AC7">
      <w:pPr>
        <w:spacing w:after="0"/>
        <w:rPr>
          <w:b/>
          <w:bCs/>
        </w:rPr>
      </w:pPr>
      <w:r>
        <w:rPr>
          <w:b/>
          <w:bCs/>
        </w:rPr>
        <w:t>Process:</w:t>
      </w:r>
    </w:p>
    <w:p w:rsidR="009D3AC7" w:rsidRPr="009D3AC7" w:rsidRDefault="009D3AC7" w:rsidP="009D3AC7">
      <w:pPr>
        <w:spacing w:after="0"/>
        <w:rPr>
          <w:bCs/>
        </w:rPr>
      </w:pPr>
      <w:r w:rsidRPr="009D3AC7">
        <w:rPr>
          <w:bCs/>
        </w:rPr>
        <w:t>Step 1:  Written Application addressing Selection Criteria and including current CV and 3 referees.</w:t>
      </w:r>
    </w:p>
    <w:p w:rsidR="009D3AC7" w:rsidRPr="009D3AC7" w:rsidRDefault="009D3AC7" w:rsidP="009D3AC7">
      <w:pPr>
        <w:spacing w:after="0"/>
        <w:rPr>
          <w:bCs/>
        </w:rPr>
      </w:pPr>
      <w:r w:rsidRPr="009D3AC7">
        <w:rPr>
          <w:bCs/>
        </w:rPr>
        <w:t>Step 2:  Short listed applicants will interviewed by Council by telephone.</w:t>
      </w:r>
    </w:p>
    <w:p w:rsidR="009D3AC7" w:rsidRPr="009D3AC7" w:rsidRDefault="009D3AC7" w:rsidP="009D3AC7">
      <w:pPr>
        <w:spacing w:after="0"/>
        <w:rPr>
          <w:bCs/>
        </w:rPr>
      </w:pPr>
      <w:r w:rsidRPr="009D3AC7">
        <w:rPr>
          <w:bCs/>
        </w:rPr>
        <w:t>Step 3:  Preferred Applicant/s will be interviewed on site at Jigalong.</w:t>
      </w:r>
    </w:p>
    <w:p w:rsidR="00595130" w:rsidRPr="009D3AC7" w:rsidRDefault="00595130" w:rsidP="00595130">
      <w:pPr>
        <w:rPr>
          <w:sz w:val="24"/>
          <w:szCs w:val="24"/>
        </w:rPr>
      </w:pPr>
      <w:r w:rsidRPr="009D3AC7">
        <w:rPr>
          <w:b/>
          <w:bCs/>
          <w:sz w:val="24"/>
          <w:szCs w:val="24"/>
          <w:u w:val="single"/>
        </w:rPr>
        <w:t xml:space="preserve">Applications close Friday </w:t>
      </w:r>
      <w:r w:rsidR="00A348D5">
        <w:rPr>
          <w:b/>
          <w:bCs/>
          <w:sz w:val="24"/>
          <w:szCs w:val="24"/>
          <w:u w:val="single"/>
        </w:rPr>
        <w:t xml:space="preserve">5 March </w:t>
      </w:r>
      <w:r w:rsidR="00C8433A">
        <w:rPr>
          <w:b/>
          <w:bCs/>
          <w:sz w:val="24"/>
          <w:szCs w:val="24"/>
          <w:u w:val="single"/>
        </w:rPr>
        <w:t>202</w:t>
      </w:r>
      <w:r w:rsidR="00A348D5">
        <w:rPr>
          <w:b/>
          <w:bCs/>
          <w:sz w:val="24"/>
          <w:szCs w:val="24"/>
          <w:u w:val="single"/>
        </w:rPr>
        <w:t>1</w:t>
      </w:r>
      <w:bookmarkStart w:id="0" w:name="_GoBack"/>
      <w:bookmarkEnd w:id="0"/>
      <w:r w:rsidRPr="009D3AC7">
        <w:rPr>
          <w:b/>
          <w:bCs/>
          <w:sz w:val="24"/>
          <w:szCs w:val="24"/>
        </w:rPr>
        <w:t>.</w:t>
      </w:r>
    </w:p>
    <w:sectPr w:rsidR="00595130" w:rsidRPr="009D3AC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CF" w:rsidRDefault="00F36DCF" w:rsidP="007F43B1">
      <w:pPr>
        <w:spacing w:after="0" w:line="240" w:lineRule="auto"/>
      </w:pPr>
      <w:r>
        <w:separator/>
      </w:r>
    </w:p>
  </w:endnote>
  <w:endnote w:type="continuationSeparator" w:id="0">
    <w:p w:rsidR="00F36DCF" w:rsidRDefault="00F36DCF" w:rsidP="007F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861842"/>
      <w:docPartObj>
        <w:docPartGallery w:val="Page Numbers (Bottom of Page)"/>
        <w:docPartUnique/>
      </w:docPartObj>
    </w:sdtPr>
    <w:sdtEndPr>
      <w:rPr>
        <w:noProof/>
      </w:rPr>
    </w:sdtEndPr>
    <w:sdtContent>
      <w:p w:rsidR="005A52D0" w:rsidRDefault="005A52D0">
        <w:pPr>
          <w:pStyle w:val="Footer"/>
          <w:jc w:val="right"/>
        </w:pPr>
        <w:r>
          <w:fldChar w:fldCharType="begin"/>
        </w:r>
        <w:r>
          <w:instrText xml:space="preserve"> PAGE   \* MERGEFORMAT </w:instrText>
        </w:r>
        <w:r>
          <w:fldChar w:fldCharType="separate"/>
        </w:r>
        <w:r w:rsidR="00A348D5">
          <w:rPr>
            <w:noProof/>
          </w:rPr>
          <w:t>6</w:t>
        </w:r>
        <w:r>
          <w:rPr>
            <w:noProof/>
          </w:rPr>
          <w:fldChar w:fldCharType="end"/>
        </w:r>
      </w:p>
    </w:sdtContent>
  </w:sdt>
  <w:p w:rsidR="005A52D0" w:rsidRDefault="005A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CF" w:rsidRDefault="00F36DCF" w:rsidP="007F43B1">
      <w:pPr>
        <w:spacing w:after="0" w:line="240" w:lineRule="auto"/>
      </w:pPr>
      <w:r>
        <w:separator/>
      </w:r>
    </w:p>
  </w:footnote>
  <w:footnote w:type="continuationSeparator" w:id="0">
    <w:p w:rsidR="00F36DCF" w:rsidRDefault="00F36DCF" w:rsidP="007F4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B1" w:rsidRDefault="00AB0EC8" w:rsidP="007F43B1">
    <w:pPr>
      <w:pStyle w:val="Header"/>
      <w:jc w:val="center"/>
    </w:pPr>
    <w:r>
      <w:rPr>
        <w:noProof/>
        <w:lang w:eastAsia="en-AU"/>
      </w:rPr>
      <w:drawing>
        <wp:inline distT="0" distB="0" distL="0" distR="0" wp14:anchorId="44A7E163" wp14:editId="777E7891">
          <wp:extent cx="5731510" cy="727710"/>
          <wp:effectExtent l="0" t="0" r="2540" b="0"/>
          <wp:docPr id="1" name="Picture 1" descr="key_art_rabbit_proof_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_art_rabbit_proof_f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27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9A"/>
    <w:multiLevelType w:val="hybridMultilevel"/>
    <w:tmpl w:val="95C05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1E63FF"/>
    <w:multiLevelType w:val="hybridMultilevel"/>
    <w:tmpl w:val="0F64EB3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1634D"/>
    <w:multiLevelType w:val="hybridMultilevel"/>
    <w:tmpl w:val="77E6171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645730"/>
    <w:multiLevelType w:val="hybridMultilevel"/>
    <w:tmpl w:val="1A884BB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73E6B"/>
    <w:multiLevelType w:val="hybridMultilevel"/>
    <w:tmpl w:val="B52CF68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BE7274"/>
    <w:multiLevelType w:val="hybridMultilevel"/>
    <w:tmpl w:val="47A04216"/>
    <w:lvl w:ilvl="0" w:tplc="276EF908">
      <w:numFmt w:val="bullet"/>
      <w:lvlText w:val="•"/>
      <w:lvlJc w:val="left"/>
      <w:pPr>
        <w:ind w:left="371" w:hanging="720"/>
      </w:pPr>
      <w:rPr>
        <w:rFonts w:ascii="Calibri" w:eastAsiaTheme="minorHAnsi" w:hAnsi="Calibri" w:cs="Calibri"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nsid w:val="1FDA362F"/>
    <w:multiLevelType w:val="hybridMultilevel"/>
    <w:tmpl w:val="B82C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95051F"/>
    <w:multiLevelType w:val="hybridMultilevel"/>
    <w:tmpl w:val="5E22BA5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25EE5682"/>
    <w:multiLevelType w:val="hybridMultilevel"/>
    <w:tmpl w:val="23BC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375337"/>
    <w:multiLevelType w:val="hybridMultilevel"/>
    <w:tmpl w:val="3CDE971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040EFA"/>
    <w:multiLevelType w:val="hybridMultilevel"/>
    <w:tmpl w:val="9DC2B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833AAD"/>
    <w:multiLevelType w:val="hybridMultilevel"/>
    <w:tmpl w:val="605AD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425D76"/>
    <w:multiLevelType w:val="hybridMultilevel"/>
    <w:tmpl w:val="A500951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031F88"/>
    <w:multiLevelType w:val="hybridMultilevel"/>
    <w:tmpl w:val="CAFC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3B481E"/>
    <w:multiLevelType w:val="hybridMultilevel"/>
    <w:tmpl w:val="CEF076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9455BB"/>
    <w:multiLevelType w:val="hybridMultilevel"/>
    <w:tmpl w:val="51D2369C"/>
    <w:lvl w:ilvl="0" w:tplc="4C7A3E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D817CA"/>
    <w:multiLevelType w:val="hybridMultilevel"/>
    <w:tmpl w:val="C6ECF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757725"/>
    <w:multiLevelType w:val="hybridMultilevel"/>
    <w:tmpl w:val="39EC95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5955E02"/>
    <w:multiLevelType w:val="hybridMultilevel"/>
    <w:tmpl w:val="6B981682"/>
    <w:lvl w:ilvl="0" w:tplc="276EF908">
      <w:numFmt w:val="bullet"/>
      <w:lvlText w:val="•"/>
      <w:lvlJc w:val="left"/>
      <w:pPr>
        <w:ind w:left="417" w:hanging="720"/>
      </w:pPr>
      <w:rPr>
        <w:rFonts w:ascii="Calibri" w:eastAsiaTheme="minorHAnsi" w:hAnsi="Calibri" w:cs="Calibri"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9">
    <w:nsid w:val="6705747B"/>
    <w:multiLevelType w:val="hybridMultilevel"/>
    <w:tmpl w:val="F34C36B2"/>
    <w:lvl w:ilvl="0" w:tplc="4C7A3E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89446C"/>
    <w:multiLevelType w:val="hybridMultilevel"/>
    <w:tmpl w:val="47D41B4E"/>
    <w:lvl w:ilvl="0" w:tplc="276EF908">
      <w:numFmt w:val="bullet"/>
      <w:lvlText w:val="•"/>
      <w:lvlJc w:val="left"/>
      <w:pPr>
        <w:ind w:left="2498" w:hanging="720"/>
      </w:pPr>
      <w:rPr>
        <w:rFonts w:ascii="Calibri" w:eastAsiaTheme="minorHAnsi" w:hAnsi="Calibri" w:cs="Calibri"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1">
    <w:nsid w:val="7CC55558"/>
    <w:multiLevelType w:val="hybridMultilevel"/>
    <w:tmpl w:val="C6D8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903D0A"/>
    <w:multiLevelType w:val="hybridMultilevel"/>
    <w:tmpl w:val="F4FE3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0"/>
  </w:num>
  <w:num w:numId="5">
    <w:abstractNumId w:val="11"/>
  </w:num>
  <w:num w:numId="6">
    <w:abstractNumId w:val="22"/>
  </w:num>
  <w:num w:numId="7">
    <w:abstractNumId w:val="6"/>
  </w:num>
  <w:num w:numId="8">
    <w:abstractNumId w:val="21"/>
  </w:num>
  <w:num w:numId="9">
    <w:abstractNumId w:val="8"/>
  </w:num>
  <w:num w:numId="10">
    <w:abstractNumId w:val="1"/>
  </w:num>
  <w:num w:numId="11">
    <w:abstractNumId w:val="3"/>
  </w:num>
  <w:num w:numId="12">
    <w:abstractNumId w:val="2"/>
  </w:num>
  <w:num w:numId="13">
    <w:abstractNumId w:val="4"/>
  </w:num>
  <w:num w:numId="14">
    <w:abstractNumId w:val="12"/>
  </w:num>
  <w:num w:numId="15">
    <w:abstractNumId w:val="9"/>
  </w:num>
  <w:num w:numId="16">
    <w:abstractNumId w:val="17"/>
  </w:num>
  <w:num w:numId="17">
    <w:abstractNumId w:val="7"/>
  </w:num>
  <w:num w:numId="18">
    <w:abstractNumId w:val="16"/>
  </w:num>
  <w:num w:numId="19">
    <w:abstractNumId w:val="5"/>
  </w:num>
  <w:num w:numId="20">
    <w:abstractNumId w:val="20"/>
  </w:num>
  <w:num w:numId="21">
    <w:abstractNumId w:val="1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1A"/>
    <w:rsid w:val="00011225"/>
    <w:rsid w:val="00026DAF"/>
    <w:rsid w:val="00091DF5"/>
    <w:rsid w:val="000C5627"/>
    <w:rsid w:val="000D0463"/>
    <w:rsid w:val="0011061A"/>
    <w:rsid w:val="00133D1A"/>
    <w:rsid w:val="001C683B"/>
    <w:rsid w:val="00236649"/>
    <w:rsid w:val="00274086"/>
    <w:rsid w:val="002772D7"/>
    <w:rsid w:val="002F65EA"/>
    <w:rsid w:val="0030776E"/>
    <w:rsid w:val="004419C0"/>
    <w:rsid w:val="00585CFE"/>
    <w:rsid w:val="00595130"/>
    <w:rsid w:val="005A52D0"/>
    <w:rsid w:val="006937D9"/>
    <w:rsid w:val="00694176"/>
    <w:rsid w:val="006D2087"/>
    <w:rsid w:val="007D3688"/>
    <w:rsid w:val="007F43B1"/>
    <w:rsid w:val="008218F9"/>
    <w:rsid w:val="008F647D"/>
    <w:rsid w:val="008F71EC"/>
    <w:rsid w:val="0097055F"/>
    <w:rsid w:val="009B6044"/>
    <w:rsid w:val="009C68F7"/>
    <w:rsid w:val="009D3AC7"/>
    <w:rsid w:val="00A30AD6"/>
    <w:rsid w:val="00A348D5"/>
    <w:rsid w:val="00A75BF5"/>
    <w:rsid w:val="00A8055D"/>
    <w:rsid w:val="00AB0EC8"/>
    <w:rsid w:val="00AC19BA"/>
    <w:rsid w:val="00B012D7"/>
    <w:rsid w:val="00B317D9"/>
    <w:rsid w:val="00B33EEE"/>
    <w:rsid w:val="00B42F12"/>
    <w:rsid w:val="00C03549"/>
    <w:rsid w:val="00C8433A"/>
    <w:rsid w:val="00CA5592"/>
    <w:rsid w:val="00D06A7B"/>
    <w:rsid w:val="00D7610B"/>
    <w:rsid w:val="00DC046E"/>
    <w:rsid w:val="00DF06BC"/>
    <w:rsid w:val="00DF49E8"/>
    <w:rsid w:val="00E30FAA"/>
    <w:rsid w:val="00E37D30"/>
    <w:rsid w:val="00E93339"/>
    <w:rsid w:val="00EB1859"/>
    <w:rsid w:val="00F36DCF"/>
    <w:rsid w:val="00FB6578"/>
    <w:rsid w:val="00FC6169"/>
    <w:rsid w:val="00FD4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5F"/>
    <w:rPr>
      <w:color w:val="0000FF" w:themeColor="hyperlink"/>
      <w:u w:val="single"/>
    </w:rPr>
  </w:style>
  <w:style w:type="paragraph" w:customStyle="1" w:styleId="Default">
    <w:name w:val="Default"/>
    <w:rsid w:val="008218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776E"/>
    <w:pPr>
      <w:ind w:left="720"/>
      <w:contextualSpacing/>
    </w:pPr>
  </w:style>
  <w:style w:type="paragraph" w:styleId="Header">
    <w:name w:val="header"/>
    <w:basedOn w:val="Normal"/>
    <w:link w:val="HeaderChar"/>
    <w:uiPriority w:val="99"/>
    <w:unhideWhenUsed/>
    <w:rsid w:val="007F4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B1"/>
  </w:style>
  <w:style w:type="paragraph" w:styleId="Footer">
    <w:name w:val="footer"/>
    <w:basedOn w:val="Normal"/>
    <w:link w:val="FooterChar"/>
    <w:uiPriority w:val="99"/>
    <w:unhideWhenUsed/>
    <w:rsid w:val="007F4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B1"/>
  </w:style>
  <w:style w:type="paragraph" w:styleId="BalloonText">
    <w:name w:val="Balloon Text"/>
    <w:basedOn w:val="Normal"/>
    <w:link w:val="BalloonTextChar"/>
    <w:uiPriority w:val="99"/>
    <w:semiHidden/>
    <w:unhideWhenUsed/>
    <w:rsid w:val="007D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88"/>
    <w:rPr>
      <w:rFonts w:ascii="Tahoma" w:hAnsi="Tahoma" w:cs="Tahoma"/>
      <w:sz w:val="16"/>
      <w:szCs w:val="16"/>
    </w:rPr>
  </w:style>
  <w:style w:type="character" w:styleId="FollowedHyperlink">
    <w:name w:val="FollowedHyperlink"/>
    <w:basedOn w:val="DefaultParagraphFont"/>
    <w:uiPriority w:val="99"/>
    <w:semiHidden/>
    <w:unhideWhenUsed/>
    <w:rsid w:val="00E30F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5F"/>
    <w:rPr>
      <w:color w:val="0000FF" w:themeColor="hyperlink"/>
      <w:u w:val="single"/>
    </w:rPr>
  </w:style>
  <w:style w:type="paragraph" w:customStyle="1" w:styleId="Default">
    <w:name w:val="Default"/>
    <w:rsid w:val="008218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776E"/>
    <w:pPr>
      <w:ind w:left="720"/>
      <w:contextualSpacing/>
    </w:pPr>
  </w:style>
  <w:style w:type="paragraph" w:styleId="Header">
    <w:name w:val="header"/>
    <w:basedOn w:val="Normal"/>
    <w:link w:val="HeaderChar"/>
    <w:uiPriority w:val="99"/>
    <w:unhideWhenUsed/>
    <w:rsid w:val="007F4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B1"/>
  </w:style>
  <w:style w:type="paragraph" w:styleId="Footer">
    <w:name w:val="footer"/>
    <w:basedOn w:val="Normal"/>
    <w:link w:val="FooterChar"/>
    <w:uiPriority w:val="99"/>
    <w:unhideWhenUsed/>
    <w:rsid w:val="007F4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B1"/>
  </w:style>
  <w:style w:type="paragraph" w:styleId="BalloonText">
    <w:name w:val="Balloon Text"/>
    <w:basedOn w:val="Normal"/>
    <w:link w:val="BalloonTextChar"/>
    <w:uiPriority w:val="99"/>
    <w:semiHidden/>
    <w:unhideWhenUsed/>
    <w:rsid w:val="007D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88"/>
    <w:rPr>
      <w:rFonts w:ascii="Tahoma" w:hAnsi="Tahoma" w:cs="Tahoma"/>
      <w:sz w:val="16"/>
      <w:szCs w:val="16"/>
    </w:rPr>
  </w:style>
  <w:style w:type="character" w:styleId="FollowedHyperlink">
    <w:name w:val="FollowedHyperlink"/>
    <w:basedOn w:val="DefaultParagraphFont"/>
    <w:uiPriority w:val="99"/>
    <w:semiHidden/>
    <w:unhideWhenUsed/>
    <w:rsid w:val="00E30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igalong_Community,_Western_Austral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janstewart@bigpond.com" TargetMode="External"/><Relationship Id="rId4" Type="http://schemas.openxmlformats.org/officeDocument/2006/relationships/settings" Target="settings.xml"/><Relationship Id="rId9" Type="http://schemas.openxmlformats.org/officeDocument/2006/relationships/hyperlink" Target="https://royallifesavingwa.com.au/news/community/a-winter-drowning-reminder/the-shed-making-an-impact-in-regional-w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B03.F2E218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Alan Stewart</cp:lastModifiedBy>
  <cp:revision>2</cp:revision>
  <cp:lastPrinted>2019-03-29T07:05:00Z</cp:lastPrinted>
  <dcterms:created xsi:type="dcterms:W3CDTF">2021-02-14T09:22:00Z</dcterms:created>
  <dcterms:modified xsi:type="dcterms:W3CDTF">2021-02-14T09:22:00Z</dcterms:modified>
</cp:coreProperties>
</file>