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48B1" w14:textId="77777777" w:rsidR="00EE69D9" w:rsidRPr="00BC7F77" w:rsidRDefault="00EE69D9">
      <w:pPr>
        <w:pStyle w:val="Heading5"/>
        <w:rPr>
          <w:rFonts w:ascii="Calibri" w:eastAsia="Calibri" w:hAnsi="Calibri" w:cs="Calibri"/>
          <w:sz w:val="24"/>
          <w:szCs w:val="24"/>
        </w:rPr>
      </w:pPr>
    </w:p>
    <w:p w14:paraId="25CE7496" w14:textId="1077E730" w:rsidR="00EE69D9" w:rsidRPr="00453770" w:rsidRDefault="00461AF0">
      <w:pPr>
        <w:pStyle w:val="Normal1"/>
        <w:pBdr>
          <w:top w:val="nil"/>
          <w:left w:val="nil"/>
          <w:bottom w:val="nil"/>
          <w:right w:val="nil"/>
          <w:between w:val="nil"/>
        </w:pBdr>
        <w:rPr>
          <w:rFonts w:ascii="Calibri" w:eastAsia="Calibri" w:hAnsi="Calibri" w:cs="Calibri"/>
          <w:b/>
          <w:color w:val="000000"/>
          <w:sz w:val="28"/>
          <w:szCs w:val="28"/>
        </w:rPr>
      </w:pPr>
      <w:r w:rsidRPr="00453770">
        <w:rPr>
          <w:rFonts w:ascii="Calibri" w:eastAsia="Calibri" w:hAnsi="Calibri" w:cs="Calibri"/>
          <w:b/>
          <w:color w:val="000000"/>
          <w:sz w:val="28"/>
          <w:szCs w:val="28"/>
        </w:rPr>
        <w:t>Position Description and Selection Criteria:</w:t>
      </w:r>
      <w:r w:rsidRPr="00453770">
        <w:rPr>
          <w:rFonts w:ascii="Calibri" w:eastAsia="Calibri" w:hAnsi="Calibri" w:cs="Calibri"/>
          <w:b/>
          <w:color w:val="000000"/>
          <w:sz w:val="28"/>
          <w:szCs w:val="28"/>
        </w:rPr>
        <w:br/>
        <w:t>Events and Fundraising Manager (</w:t>
      </w:r>
      <w:r w:rsidR="00C851F6">
        <w:rPr>
          <w:rFonts w:ascii="Calibri" w:eastAsia="Calibri" w:hAnsi="Calibri" w:cs="Calibri"/>
          <w:b/>
          <w:color w:val="000000"/>
          <w:sz w:val="28"/>
          <w:szCs w:val="28"/>
        </w:rPr>
        <w:t>January 2021</w:t>
      </w:r>
      <w:r w:rsidRPr="00453770">
        <w:rPr>
          <w:rFonts w:ascii="Calibri" w:eastAsia="Calibri" w:hAnsi="Calibri" w:cs="Calibri"/>
          <w:b/>
          <w:color w:val="000000"/>
          <w:sz w:val="28"/>
          <w:szCs w:val="28"/>
        </w:rPr>
        <w:t>)</w:t>
      </w:r>
    </w:p>
    <w:p w14:paraId="7C5B6080" w14:textId="77777777" w:rsidR="00EE69D9" w:rsidRPr="00BC7F77" w:rsidRDefault="00EE69D9">
      <w:pPr>
        <w:pStyle w:val="Normal1"/>
        <w:pBdr>
          <w:top w:val="nil"/>
          <w:left w:val="nil"/>
          <w:bottom w:val="nil"/>
          <w:right w:val="nil"/>
          <w:between w:val="nil"/>
        </w:pBdr>
        <w:rPr>
          <w:rFonts w:ascii="Calibri" w:eastAsia="Calibri" w:hAnsi="Calibri" w:cs="Calibri"/>
          <w:color w:val="000000"/>
        </w:rPr>
      </w:pPr>
    </w:p>
    <w:p w14:paraId="58920FAD" w14:textId="77777777" w:rsidR="00EE69D9" w:rsidRPr="00BC7F77" w:rsidRDefault="00461AF0">
      <w:pPr>
        <w:pStyle w:val="Normal1"/>
        <w:pBdr>
          <w:top w:val="nil"/>
          <w:left w:val="nil"/>
          <w:bottom w:val="nil"/>
          <w:right w:val="nil"/>
          <w:between w:val="nil"/>
        </w:pBdr>
        <w:tabs>
          <w:tab w:val="left" w:pos="1276"/>
        </w:tabs>
        <w:rPr>
          <w:rFonts w:ascii="Calibri" w:eastAsia="Calibri" w:hAnsi="Calibri" w:cs="Calibri"/>
          <w:color w:val="000000"/>
        </w:rPr>
      </w:pPr>
      <w:r w:rsidRPr="00BC7F77">
        <w:rPr>
          <w:rFonts w:ascii="Calibri" w:eastAsia="Calibri" w:hAnsi="Calibri" w:cs="Calibri"/>
          <w:b/>
          <w:color w:val="000000"/>
        </w:rPr>
        <w:t>Position:</w:t>
      </w:r>
      <w:r w:rsidRPr="00BC7F77">
        <w:rPr>
          <w:rFonts w:ascii="Calibri" w:eastAsia="Calibri" w:hAnsi="Calibri" w:cs="Calibri"/>
          <w:color w:val="000000"/>
        </w:rPr>
        <w:t xml:space="preserve"> </w:t>
      </w:r>
      <w:r w:rsidRPr="00BC7F77">
        <w:rPr>
          <w:rFonts w:ascii="Calibri" w:eastAsia="Calibri" w:hAnsi="Calibri" w:cs="Calibri"/>
          <w:color w:val="000000"/>
        </w:rPr>
        <w:tab/>
        <w:t>Events and Fundraising Manager</w:t>
      </w:r>
    </w:p>
    <w:p w14:paraId="76703F61" w14:textId="1281F213" w:rsidR="00EE69D9" w:rsidRPr="00BC7F77" w:rsidRDefault="00461AF0">
      <w:pPr>
        <w:pStyle w:val="Normal1"/>
        <w:pBdr>
          <w:top w:val="nil"/>
          <w:left w:val="nil"/>
          <w:bottom w:val="nil"/>
          <w:right w:val="nil"/>
          <w:between w:val="nil"/>
        </w:pBdr>
        <w:tabs>
          <w:tab w:val="left" w:pos="1276"/>
        </w:tabs>
        <w:rPr>
          <w:rFonts w:ascii="Calibri" w:eastAsia="Calibri" w:hAnsi="Calibri" w:cs="Calibri"/>
          <w:color w:val="000000"/>
        </w:rPr>
      </w:pPr>
      <w:r w:rsidRPr="00BC7F77">
        <w:rPr>
          <w:rFonts w:ascii="Calibri" w:eastAsia="Calibri" w:hAnsi="Calibri" w:cs="Calibri"/>
          <w:b/>
          <w:color w:val="000000"/>
        </w:rPr>
        <w:t>Hours:</w:t>
      </w:r>
      <w:r w:rsidRPr="00BC7F77">
        <w:rPr>
          <w:rFonts w:ascii="Calibri" w:eastAsia="Calibri" w:hAnsi="Calibri" w:cs="Calibri"/>
          <w:color w:val="000000"/>
        </w:rPr>
        <w:t xml:space="preserve">  </w:t>
      </w:r>
      <w:r w:rsidRPr="00BC7F77">
        <w:rPr>
          <w:rFonts w:ascii="Calibri" w:eastAsia="Calibri" w:hAnsi="Calibri" w:cs="Calibri"/>
          <w:color w:val="000000"/>
        </w:rPr>
        <w:tab/>
        <w:t>22.5 per week</w:t>
      </w:r>
      <w:r w:rsidR="00C851F6">
        <w:rPr>
          <w:rFonts w:ascii="Calibri" w:eastAsia="Calibri" w:hAnsi="Calibri" w:cs="Calibri"/>
          <w:color w:val="000000"/>
        </w:rPr>
        <w:t xml:space="preserve"> (part-time)</w:t>
      </w:r>
    </w:p>
    <w:p w14:paraId="4B3C5CC8" w14:textId="7DC5A38B" w:rsidR="00EE69D9" w:rsidRPr="00BC7F77" w:rsidRDefault="00461AF0">
      <w:pPr>
        <w:pStyle w:val="Normal1"/>
        <w:pBdr>
          <w:top w:val="nil"/>
          <w:left w:val="nil"/>
          <w:bottom w:val="nil"/>
          <w:right w:val="nil"/>
          <w:between w:val="nil"/>
        </w:pBdr>
        <w:tabs>
          <w:tab w:val="left" w:pos="1276"/>
        </w:tabs>
        <w:rPr>
          <w:rFonts w:ascii="Calibri" w:eastAsia="Calibri" w:hAnsi="Calibri" w:cs="Calibri"/>
          <w:color w:val="000000"/>
        </w:rPr>
      </w:pPr>
      <w:r w:rsidRPr="00BC7F77">
        <w:rPr>
          <w:rFonts w:ascii="Calibri" w:eastAsia="Calibri" w:hAnsi="Calibri" w:cs="Calibri"/>
          <w:b/>
          <w:color w:val="000000"/>
        </w:rPr>
        <w:t xml:space="preserve">Salary: </w:t>
      </w:r>
      <w:r w:rsidRPr="00BC7F77">
        <w:rPr>
          <w:rFonts w:ascii="Calibri" w:eastAsia="Calibri" w:hAnsi="Calibri" w:cs="Calibri"/>
          <w:b/>
          <w:color w:val="000000"/>
        </w:rPr>
        <w:tab/>
      </w:r>
      <w:r w:rsidRPr="00BC7F77">
        <w:rPr>
          <w:rFonts w:ascii="Calibri" w:eastAsia="Calibri" w:hAnsi="Calibri" w:cs="Calibri"/>
          <w:color w:val="000000"/>
        </w:rPr>
        <w:t>$7</w:t>
      </w:r>
      <w:r w:rsidR="00C851F6">
        <w:rPr>
          <w:rFonts w:ascii="Calibri" w:eastAsia="Calibri" w:hAnsi="Calibri" w:cs="Calibri"/>
          <w:color w:val="000000"/>
        </w:rPr>
        <w:t>1</w:t>
      </w:r>
      <w:r w:rsidRPr="00BC7F77">
        <w:rPr>
          <w:rFonts w:ascii="Calibri" w:eastAsia="Calibri" w:hAnsi="Calibri" w:cs="Calibri"/>
          <w:color w:val="000000"/>
        </w:rPr>
        <w:t>,</w:t>
      </w:r>
      <w:r w:rsidR="00C851F6">
        <w:rPr>
          <w:rFonts w:ascii="Calibri" w:eastAsia="Calibri" w:hAnsi="Calibri" w:cs="Calibri"/>
          <w:color w:val="000000"/>
        </w:rPr>
        <w:t>393</w:t>
      </w:r>
      <w:r w:rsidRPr="00BC7F77">
        <w:rPr>
          <w:rFonts w:ascii="Calibri" w:eastAsia="Calibri" w:hAnsi="Calibri" w:cs="Calibri"/>
          <w:color w:val="000000"/>
        </w:rPr>
        <w:t xml:space="preserve"> (pro rata)</w:t>
      </w:r>
    </w:p>
    <w:p w14:paraId="65C037E6" w14:textId="48AEFB52" w:rsidR="00EE69D9" w:rsidRPr="00BC7F77" w:rsidRDefault="00461AF0">
      <w:pPr>
        <w:pStyle w:val="Normal1"/>
        <w:pBdr>
          <w:top w:val="nil"/>
          <w:left w:val="nil"/>
          <w:bottom w:val="nil"/>
          <w:right w:val="nil"/>
          <w:between w:val="nil"/>
        </w:pBdr>
        <w:tabs>
          <w:tab w:val="left" w:pos="1276"/>
        </w:tabs>
        <w:ind w:left="1276" w:hanging="1276"/>
        <w:rPr>
          <w:rFonts w:ascii="Calibri" w:eastAsia="Calibri" w:hAnsi="Calibri" w:cs="Calibri"/>
          <w:color w:val="000000"/>
        </w:rPr>
      </w:pPr>
      <w:r w:rsidRPr="00BC7F77">
        <w:rPr>
          <w:rFonts w:ascii="Calibri" w:eastAsia="Calibri" w:hAnsi="Calibri" w:cs="Calibri"/>
          <w:b/>
          <w:color w:val="000000"/>
        </w:rPr>
        <w:t>Term:</w:t>
      </w:r>
      <w:r w:rsidRPr="00BC7F77">
        <w:rPr>
          <w:rFonts w:ascii="Calibri" w:eastAsia="Calibri" w:hAnsi="Calibri" w:cs="Calibri"/>
          <w:color w:val="000000"/>
        </w:rPr>
        <w:t xml:space="preserve"> </w:t>
      </w:r>
      <w:r w:rsidRPr="00BC7F77">
        <w:rPr>
          <w:rFonts w:ascii="Calibri" w:eastAsia="Calibri" w:hAnsi="Calibri" w:cs="Calibri"/>
          <w:color w:val="000000"/>
        </w:rPr>
        <w:tab/>
      </w:r>
      <w:r w:rsidRPr="00BC7F77">
        <w:rPr>
          <w:rFonts w:ascii="Calibri" w:eastAsia="Calibri" w:hAnsi="Calibri" w:cs="Calibri"/>
        </w:rPr>
        <w:t>T</w:t>
      </w:r>
      <w:r w:rsidRPr="00BC7F77">
        <w:rPr>
          <w:rFonts w:ascii="Calibri" w:eastAsia="Calibri" w:hAnsi="Calibri" w:cs="Calibri"/>
          <w:color w:val="000000"/>
        </w:rPr>
        <w:t>ill 30 June 202</w:t>
      </w:r>
      <w:r w:rsidR="00C851F6">
        <w:rPr>
          <w:rFonts w:ascii="Calibri" w:eastAsia="Calibri" w:hAnsi="Calibri" w:cs="Calibri"/>
          <w:color w:val="000000"/>
        </w:rPr>
        <w:t>2</w:t>
      </w:r>
      <w:r w:rsidRPr="00BC7F77">
        <w:rPr>
          <w:rFonts w:ascii="Calibri" w:eastAsia="Calibri" w:hAnsi="Calibri" w:cs="Calibri"/>
          <w:color w:val="000000"/>
        </w:rPr>
        <w:t xml:space="preserve"> (with three month probation) </w:t>
      </w:r>
      <w:r w:rsidR="00C851F6">
        <w:rPr>
          <w:rFonts w:ascii="Calibri" w:eastAsia="Calibri" w:hAnsi="Calibri" w:cs="Calibri"/>
          <w:color w:val="000000"/>
        </w:rPr>
        <w:t xml:space="preserve">and likelihood </w:t>
      </w:r>
      <w:r w:rsidRPr="00BC7F77">
        <w:rPr>
          <w:rFonts w:ascii="Calibri" w:eastAsia="Calibri" w:hAnsi="Calibri" w:cs="Calibri"/>
          <w:color w:val="000000"/>
        </w:rPr>
        <w:t>of extension</w:t>
      </w:r>
    </w:p>
    <w:p w14:paraId="1A2D6B31" w14:textId="77777777" w:rsidR="00EE69D9" w:rsidRPr="00BC7F77" w:rsidRDefault="00EE69D9">
      <w:pPr>
        <w:pStyle w:val="Normal1"/>
        <w:rPr>
          <w:rFonts w:ascii="Calibri" w:eastAsia="Calibri" w:hAnsi="Calibri" w:cs="Calibri"/>
        </w:rPr>
      </w:pPr>
    </w:p>
    <w:p w14:paraId="5B75FB35" w14:textId="50D08274" w:rsidR="00EE69D9" w:rsidRPr="00BC7F77" w:rsidRDefault="00461AF0">
      <w:pPr>
        <w:pStyle w:val="Normal1"/>
        <w:rPr>
          <w:rFonts w:ascii="Calibri" w:eastAsia="Calibri" w:hAnsi="Calibri" w:cs="Calibri"/>
        </w:rPr>
      </w:pPr>
      <w:r w:rsidRPr="00BC7F77">
        <w:rPr>
          <w:rFonts w:ascii="Calibri" w:eastAsia="Calibri" w:hAnsi="Calibri" w:cs="Calibri"/>
        </w:rPr>
        <w:t>The Conservation Council ACT Region is seeking an Events and Fundraising Manager who is organised, has great ideas and knows how to grow and nurture relationships with donors and supporters. The successful applicant will work with the Executive Director</w:t>
      </w:r>
      <w:r w:rsidR="00C851F6">
        <w:rPr>
          <w:rFonts w:ascii="Calibri" w:eastAsia="Calibri" w:hAnsi="Calibri" w:cs="Calibri"/>
        </w:rPr>
        <w:t xml:space="preserve"> and the team, </w:t>
      </w:r>
      <w:r w:rsidRPr="00BC7F77">
        <w:rPr>
          <w:rFonts w:ascii="Calibri" w:eastAsia="Calibri" w:hAnsi="Calibri" w:cs="Calibri"/>
        </w:rPr>
        <w:t xml:space="preserve"> play</w:t>
      </w:r>
      <w:r w:rsidR="00C851F6">
        <w:rPr>
          <w:rFonts w:ascii="Calibri" w:eastAsia="Calibri" w:hAnsi="Calibri" w:cs="Calibri"/>
        </w:rPr>
        <w:t>ing</w:t>
      </w:r>
      <w:r w:rsidRPr="00BC7F77">
        <w:rPr>
          <w:rFonts w:ascii="Calibri" w:eastAsia="Calibri" w:hAnsi="Calibri" w:cs="Calibri"/>
        </w:rPr>
        <w:t xml:space="preserve"> a central role in building the viability of our organisation by ensuring strong relationships with stakeholders and member groups, and co-ordinating and promoting our signature events. </w:t>
      </w:r>
    </w:p>
    <w:p w14:paraId="146614D1" w14:textId="77777777" w:rsidR="00EE69D9" w:rsidRPr="00BC7F77" w:rsidRDefault="00EE69D9">
      <w:pPr>
        <w:pStyle w:val="Normal1"/>
        <w:pBdr>
          <w:top w:val="nil"/>
          <w:left w:val="nil"/>
          <w:bottom w:val="nil"/>
          <w:right w:val="nil"/>
          <w:between w:val="nil"/>
        </w:pBdr>
        <w:rPr>
          <w:rFonts w:ascii="Calibri" w:eastAsia="Calibri" w:hAnsi="Calibri" w:cs="Calibri"/>
          <w:color w:val="000000"/>
        </w:rPr>
      </w:pPr>
    </w:p>
    <w:p w14:paraId="2B39450F" w14:textId="77777777" w:rsidR="00EE69D9" w:rsidRPr="00BC7F77" w:rsidRDefault="00461AF0">
      <w:pPr>
        <w:pStyle w:val="Normal1"/>
        <w:pBdr>
          <w:top w:val="nil"/>
          <w:left w:val="nil"/>
          <w:bottom w:val="nil"/>
          <w:right w:val="nil"/>
          <w:between w:val="nil"/>
        </w:pBdr>
        <w:rPr>
          <w:rFonts w:ascii="Calibri" w:eastAsia="Calibri" w:hAnsi="Calibri" w:cs="Calibri"/>
          <w:b/>
          <w:color w:val="000000"/>
        </w:rPr>
      </w:pPr>
      <w:r w:rsidRPr="00BC7F77">
        <w:rPr>
          <w:rFonts w:ascii="Calibri" w:eastAsia="Calibri" w:hAnsi="Calibri" w:cs="Calibri"/>
          <w:b/>
          <w:color w:val="000000"/>
        </w:rPr>
        <w:t>About the Conservation Council</w:t>
      </w:r>
    </w:p>
    <w:p w14:paraId="4F1B0D97" w14:textId="77777777" w:rsidR="00EE69D9" w:rsidRPr="00BC7F77" w:rsidRDefault="00461AF0">
      <w:pPr>
        <w:pStyle w:val="Normal1"/>
        <w:pBdr>
          <w:top w:val="nil"/>
          <w:left w:val="nil"/>
          <w:bottom w:val="nil"/>
          <w:right w:val="nil"/>
          <w:between w:val="nil"/>
        </w:pBdr>
        <w:rPr>
          <w:rFonts w:ascii="Calibri" w:eastAsia="Calibri" w:hAnsi="Calibri" w:cs="Calibri"/>
          <w:color w:val="000000"/>
        </w:rPr>
      </w:pPr>
      <w:r w:rsidRPr="00BC7F77">
        <w:rPr>
          <w:rFonts w:ascii="Calibri" w:eastAsia="Calibri" w:hAnsi="Calibri" w:cs="Calibri"/>
          <w:color w:val="000000"/>
        </w:rPr>
        <w:t>The Conservation Council is the peak environment organisation for the Canberra region. We represent community environment organisations as well as the broader environmental interests of all citizens of the ACT. The Conservation Council’s mission is to achieve a high quality environment and a sustainable community in Canberra and the surrounding region.</w:t>
      </w:r>
    </w:p>
    <w:p w14:paraId="5BE53C16" w14:textId="77777777" w:rsidR="00EE69D9" w:rsidRPr="00BC7F77" w:rsidRDefault="00EE69D9">
      <w:pPr>
        <w:pStyle w:val="Normal1"/>
        <w:rPr>
          <w:rFonts w:ascii="Calibri" w:eastAsia="Calibri" w:hAnsi="Calibri" w:cs="Calibri"/>
          <w:color w:val="000000"/>
        </w:rPr>
      </w:pPr>
    </w:p>
    <w:p w14:paraId="043EF6DB" w14:textId="77777777" w:rsidR="00EE69D9" w:rsidRPr="00BC7F77" w:rsidRDefault="00461AF0">
      <w:pPr>
        <w:pStyle w:val="Normal1"/>
        <w:pBdr>
          <w:top w:val="nil"/>
          <w:left w:val="nil"/>
          <w:bottom w:val="nil"/>
          <w:right w:val="nil"/>
          <w:between w:val="nil"/>
        </w:pBdr>
        <w:rPr>
          <w:rFonts w:ascii="Calibri" w:eastAsia="Calibri" w:hAnsi="Calibri" w:cs="Calibri"/>
          <w:color w:val="000000"/>
        </w:rPr>
      </w:pPr>
      <w:r w:rsidRPr="00BC7F77">
        <w:rPr>
          <w:rFonts w:ascii="Calibri" w:eastAsia="Calibri" w:hAnsi="Calibri" w:cs="Calibri"/>
          <w:color w:val="000000"/>
        </w:rPr>
        <w:t>The Conservation Council plays a key role in coordinating and supporting community participation in environmental issues as well as facilitating public education and sharing of information on local, regional, national and global environmental issues.</w:t>
      </w:r>
    </w:p>
    <w:p w14:paraId="7E90E162" w14:textId="77777777" w:rsidR="00EE69D9" w:rsidRPr="00C851F6" w:rsidRDefault="00EE69D9">
      <w:pPr>
        <w:pStyle w:val="Normal1"/>
        <w:pBdr>
          <w:top w:val="nil"/>
          <w:left w:val="nil"/>
          <w:bottom w:val="nil"/>
          <w:right w:val="nil"/>
          <w:between w:val="nil"/>
        </w:pBdr>
        <w:rPr>
          <w:rFonts w:asciiTheme="majorHAnsi" w:eastAsia="Calibri" w:hAnsiTheme="majorHAnsi" w:cstheme="majorHAnsi"/>
          <w:color w:val="000000"/>
        </w:rPr>
      </w:pPr>
    </w:p>
    <w:p w14:paraId="172364CA" w14:textId="77777777" w:rsidR="00EE69D9" w:rsidRPr="00C851F6" w:rsidRDefault="00461AF0">
      <w:pPr>
        <w:pStyle w:val="Normal1"/>
        <w:pBdr>
          <w:top w:val="nil"/>
          <w:left w:val="nil"/>
          <w:bottom w:val="nil"/>
          <w:right w:val="nil"/>
          <w:between w:val="nil"/>
        </w:pBdr>
        <w:rPr>
          <w:rFonts w:asciiTheme="majorHAnsi" w:eastAsia="Calibri" w:hAnsiTheme="majorHAnsi" w:cstheme="majorHAnsi"/>
          <w:color w:val="000000"/>
        </w:rPr>
      </w:pPr>
      <w:r w:rsidRPr="00C851F6">
        <w:rPr>
          <w:rFonts w:asciiTheme="majorHAnsi" w:eastAsia="Calibri" w:hAnsiTheme="majorHAnsi" w:cstheme="majorHAnsi"/>
          <w:color w:val="000000"/>
        </w:rPr>
        <w:t>The Conservation Council is active in a number of campaign areas, our current focus including:</w:t>
      </w:r>
    </w:p>
    <w:p w14:paraId="4CE40BC6" w14:textId="77777777" w:rsidR="00C851F6" w:rsidRPr="00C851F6" w:rsidRDefault="00C851F6" w:rsidP="00C851F6">
      <w:pPr>
        <w:numPr>
          <w:ilvl w:val="0"/>
          <w:numId w:val="3"/>
        </w:numPr>
        <w:spacing w:before="100" w:beforeAutospacing="1" w:after="100" w:afterAutospacing="1"/>
        <w:rPr>
          <w:rFonts w:asciiTheme="majorHAnsi" w:hAnsiTheme="majorHAnsi" w:cstheme="majorHAnsi"/>
          <w:color w:val="000000"/>
        </w:rPr>
      </w:pPr>
      <w:r w:rsidRPr="00C851F6">
        <w:rPr>
          <w:rFonts w:asciiTheme="majorHAnsi" w:hAnsiTheme="majorHAnsi" w:cstheme="majorHAnsi"/>
          <w:color w:val="000000"/>
        </w:rPr>
        <w:t>Climate Change and Energy - local and national</w:t>
      </w:r>
    </w:p>
    <w:p w14:paraId="63A49B52" w14:textId="77777777" w:rsidR="00C851F6" w:rsidRPr="00C851F6" w:rsidRDefault="00C851F6" w:rsidP="00C851F6">
      <w:pPr>
        <w:numPr>
          <w:ilvl w:val="0"/>
          <w:numId w:val="3"/>
        </w:numPr>
        <w:spacing w:before="100" w:beforeAutospacing="1" w:after="100" w:afterAutospacing="1"/>
        <w:rPr>
          <w:rFonts w:asciiTheme="majorHAnsi" w:hAnsiTheme="majorHAnsi" w:cstheme="majorHAnsi"/>
          <w:color w:val="000000"/>
        </w:rPr>
      </w:pPr>
      <w:r w:rsidRPr="00C851F6">
        <w:rPr>
          <w:rFonts w:asciiTheme="majorHAnsi" w:hAnsiTheme="majorHAnsi" w:cstheme="majorHAnsi"/>
          <w:color w:val="000000"/>
        </w:rPr>
        <w:t>Nature and waterways – protecting our unique ecological communities</w:t>
      </w:r>
    </w:p>
    <w:p w14:paraId="3CE78450" w14:textId="77777777" w:rsidR="00C851F6" w:rsidRPr="00C851F6" w:rsidRDefault="00C851F6" w:rsidP="00C851F6">
      <w:pPr>
        <w:numPr>
          <w:ilvl w:val="0"/>
          <w:numId w:val="3"/>
        </w:numPr>
        <w:spacing w:before="100" w:beforeAutospacing="1" w:after="100" w:afterAutospacing="1"/>
        <w:rPr>
          <w:rFonts w:asciiTheme="majorHAnsi" w:hAnsiTheme="majorHAnsi" w:cstheme="majorHAnsi"/>
          <w:color w:val="000000"/>
        </w:rPr>
      </w:pPr>
      <w:r w:rsidRPr="00C851F6">
        <w:rPr>
          <w:rFonts w:asciiTheme="majorHAnsi" w:hAnsiTheme="majorHAnsi" w:cstheme="majorHAnsi"/>
          <w:color w:val="000000"/>
        </w:rPr>
        <w:t>Zero Emissions Transport – connecting people and places</w:t>
      </w:r>
    </w:p>
    <w:p w14:paraId="18CBBDA4" w14:textId="77777777" w:rsidR="00C851F6" w:rsidRPr="00C851F6" w:rsidRDefault="00C851F6" w:rsidP="00C851F6">
      <w:pPr>
        <w:numPr>
          <w:ilvl w:val="0"/>
          <w:numId w:val="3"/>
        </w:numPr>
        <w:spacing w:before="100" w:beforeAutospacing="1" w:after="100" w:afterAutospacing="1"/>
        <w:rPr>
          <w:rFonts w:asciiTheme="majorHAnsi" w:hAnsiTheme="majorHAnsi" w:cstheme="majorHAnsi"/>
          <w:color w:val="000000"/>
        </w:rPr>
      </w:pPr>
      <w:r w:rsidRPr="00C851F6">
        <w:rPr>
          <w:rFonts w:asciiTheme="majorHAnsi" w:hAnsiTheme="majorHAnsi" w:cstheme="majorHAnsi"/>
          <w:color w:val="000000"/>
        </w:rPr>
        <w:t>Waste and the circular economy</w:t>
      </w:r>
    </w:p>
    <w:p w14:paraId="5B37087B" w14:textId="77777777" w:rsidR="00C851F6" w:rsidRPr="00C851F6" w:rsidRDefault="00C851F6" w:rsidP="00C851F6">
      <w:pPr>
        <w:numPr>
          <w:ilvl w:val="0"/>
          <w:numId w:val="3"/>
        </w:numPr>
        <w:spacing w:before="100" w:beforeAutospacing="1" w:after="100" w:afterAutospacing="1"/>
        <w:rPr>
          <w:rFonts w:asciiTheme="majorHAnsi" w:hAnsiTheme="majorHAnsi" w:cstheme="majorHAnsi"/>
          <w:color w:val="000000"/>
        </w:rPr>
      </w:pPr>
      <w:r w:rsidRPr="00C851F6">
        <w:rPr>
          <w:rFonts w:asciiTheme="majorHAnsi" w:hAnsiTheme="majorHAnsi" w:cstheme="majorHAnsi"/>
          <w:color w:val="000000"/>
        </w:rPr>
        <w:t>Planning – the right things in the right places</w:t>
      </w:r>
    </w:p>
    <w:p w14:paraId="7409B7D5" w14:textId="4B4A856F" w:rsidR="00EE69D9" w:rsidRPr="00C851F6" w:rsidRDefault="00461AF0">
      <w:pPr>
        <w:pStyle w:val="Normal1"/>
        <w:pBdr>
          <w:top w:val="nil"/>
          <w:left w:val="nil"/>
          <w:bottom w:val="nil"/>
          <w:right w:val="nil"/>
          <w:between w:val="nil"/>
        </w:pBdr>
        <w:rPr>
          <w:rFonts w:asciiTheme="majorHAnsi" w:eastAsia="Calibri" w:hAnsiTheme="majorHAnsi" w:cstheme="majorHAnsi"/>
          <w:color w:val="000000"/>
        </w:rPr>
      </w:pPr>
      <w:r w:rsidRPr="00C851F6">
        <w:rPr>
          <w:rFonts w:asciiTheme="majorHAnsi" w:eastAsia="Calibri" w:hAnsiTheme="majorHAnsi" w:cstheme="majorHAnsi"/>
          <w:color w:val="000000"/>
        </w:rPr>
        <w:t xml:space="preserve">To learn more about the Conservation Council see </w:t>
      </w:r>
      <w:hyperlink r:id="rId7">
        <w:r w:rsidRPr="00C851F6">
          <w:rPr>
            <w:rFonts w:asciiTheme="majorHAnsi" w:eastAsia="Calibri" w:hAnsiTheme="majorHAnsi" w:cstheme="majorHAnsi"/>
            <w:color w:val="0000FF"/>
            <w:u w:val="single"/>
          </w:rPr>
          <w:t>www.conservationcouncil.org.au</w:t>
        </w:r>
      </w:hyperlink>
    </w:p>
    <w:p w14:paraId="33DE6589" w14:textId="77777777" w:rsidR="00EE69D9" w:rsidRPr="00C851F6" w:rsidRDefault="00EE69D9">
      <w:pPr>
        <w:pStyle w:val="Normal1"/>
        <w:pBdr>
          <w:top w:val="nil"/>
          <w:left w:val="nil"/>
          <w:bottom w:val="nil"/>
          <w:right w:val="nil"/>
          <w:between w:val="nil"/>
        </w:pBdr>
        <w:rPr>
          <w:rFonts w:asciiTheme="majorHAnsi" w:eastAsia="Calibri" w:hAnsiTheme="majorHAnsi" w:cstheme="majorHAnsi"/>
          <w:color w:val="000000"/>
        </w:rPr>
      </w:pPr>
    </w:p>
    <w:p w14:paraId="75E9F5AF" w14:textId="499D9F3D" w:rsidR="00EE69D9" w:rsidRPr="00C851F6" w:rsidRDefault="00461AF0">
      <w:pPr>
        <w:pStyle w:val="Normal1"/>
        <w:rPr>
          <w:rFonts w:asciiTheme="majorHAnsi" w:eastAsia="Calibri" w:hAnsiTheme="majorHAnsi" w:cstheme="majorHAnsi"/>
        </w:rPr>
      </w:pPr>
      <w:r w:rsidRPr="00C851F6">
        <w:rPr>
          <w:rFonts w:asciiTheme="majorHAnsi" w:eastAsia="Calibri" w:hAnsiTheme="majorHAnsi" w:cstheme="majorHAnsi"/>
          <w:b/>
        </w:rPr>
        <w:t xml:space="preserve">The Events and Fundraising Manager will work with the </w:t>
      </w:r>
      <w:r w:rsidR="00C851F6">
        <w:rPr>
          <w:rFonts w:asciiTheme="majorHAnsi" w:eastAsia="Calibri" w:hAnsiTheme="majorHAnsi" w:cstheme="majorHAnsi"/>
          <w:b/>
        </w:rPr>
        <w:t>team</w:t>
      </w:r>
      <w:r w:rsidRPr="00C851F6">
        <w:rPr>
          <w:rFonts w:asciiTheme="majorHAnsi" w:eastAsia="Calibri" w:hAnsiTheme="majorHAnsi" w:cstheme="majorHAnsi"/>
          <w:b/>
        </w:rPr>
        <w:t xml:space="preserve"> to:</w:t>
      </w:r>
    </w:p>
    <w:p w14:paraId="2B832E44" w14:textId="77777777" w:rsidR="00EE69D9" w:rsidRPr="00BC7F77" w:rsidRDefault="00461AF0">
      <w:pPr>
        <w:pStyle w:val="Normal1"/>
        <w:numPr>
          <w:ilvl w:val="0"/>
          <w:numId w:val="1"/>
        </w:numPr>
        <w:spacing w:before="120"/>
        <w:ind w:left="714" w:hanging="357"/>
      </w:pPr>
      <w:r w:rsidRPr="00C851F6">
        <w:rPr>
          <w:rFonts w:asciiTheme="majorHAnsi" w:eastAsia="Calibri" w:hAnsiTheme="majorHAnsi" w:cstheme="majorHAnsi"/>
        </w:rPr>
        <w:t>Develop and implement strategies to support the long-term financial viability of the</w:t>
      </w:r>
      <w:r w:rsidRPr="00BC7F77">
        <w:rPr>
          <w:rFonts w:ascii="Calibri" w:eastAsia="Calibri" w:hAnsi="Calibri" w:cs="Calibri"/>
        </w:rPr>
        <w:t xml:space="preserve"> Council.</w:t>
      </w:r>
    </w:p>
    <w:p w14:paraId="6292AB8F" w14:textId="77777777" w:rsidR="00EE69D9" w:rsidRPr="00BC7F77" w:rsidRDefault="00461AF0">
      <w:pPr>
        <w:pStyle w:val="Normal1"/>
        <w:numPr>
          <w:ilvl w:val="0"/>
          <w:numId w:val="1"/>
        </w:numPr>
        <w:spacing w:before="120"/>
        <w:ind w:left="714" w:hanging="357"/>
      </w:pPr>
      <w:r w:rsidRPr="00BC7F77">
        <w:rPr>
          <w:rFonts w:ascii="Calibri" w:eastAsia="Calibri" w:hAnsi="Calibri" w:cs="Calibri"/>
        </w:rPr>
        <w:t xml:space="preserve">Plan and coordinate the Conservation Council’s events, including managing publicity and bookings. </w:t>
      </w:r>
    </w:p>
    <w:p w14:paraId="2FCC8A61" w14:textId="60887F21" w:rsidR="00EE69D9" w:rsidRPr="00BC7F77" w:rsidRDefault="00461AF0">
      <w:pPr>
        <w:pStyle w:val="Normal1"/>
        <w:numPr>
          <w:ilvl w:val="0"/>
          <w:numId w:val="1"/>
        </w:numPr>
        <w:spacing w:before="120"/>
        <w:ind w:left="714" w:hanging="357"/>
      </w:pPr>
      <w:r w:rsidRPr="00BC7F77">
        <w:rPr>
          <w:rFonts w:ascii="Calibri" w:eastAsia="Calibri" w:hAnsi="Calibri" w:cs="Calibri"/>
        </w:rPr>
        <w:lastRenderedPageBreak/>
        <w:t xml:space="preserve">Liaise and manage effective interaction with stakeholders, funding bodies, donors, </w:t>
      </w:r>
      <w:r w:rsidR="001F48AB" w:rsidRPr="00BC7F77">
        <w:rPr>
          <w:rFonts w:ascii="Calibri" w:eastAsia="Calibri" w:hAnsi="Calibri" w:cs="Calibri"/>
        </w:rPr>
        <w:t>and community</w:t>
      </w:r>
      <w:r w:rsidRPr="00BC7F77">
        <w:rPr>
          <w:rFonts w:ascii="Calibri" w:eastAsia="Calibri" w:hAnsi="Calibri" w:cs="Calibri"/>
        </w:rPr>
        <w:t xml:space="preserve"> and business contacts. </w:t>
      </w:r>
    </w:p>
    <w:p w14:paraId="54E587A0" w14:textId="77777777" w:rsidR="00EE69D9" w:rsidRPr="00BC7F77" w:rsidRDefault="00461AF0">
      <w:pPr>
        <w:pStyle w:val="Normal1"/>
        <w:numPr>
          <w:ilvl w:val="0"/>
          <w:numId w:val="1"/>
        </w:numPr>
        <w:spacing w:before="120"/>
        <w:ind w:left="714" w:hanging="357"/>
      </w:pPr>
      <w:r w:rsidRPr="00BC7F77">
        <w:rPr>
          <w:rFonts w:ascii="Calibri" w:eastAsia="Calibri" w:hAnsi="Calibri" w:cs="Calibri"/>
        </w:rPr>
        <w:t>Identify potential donors, including relevant philanthropic foundations.</w:t>
      </w:r>
    </w:p>
    <w:p w14:paraId="0490DD8B" w14:textId="77777777" w:rsidR="00EE69D9" w:rsidRPr="00BC7F77" w:rsidRDefault="00461AF0">
      <w:pPr>
        <w:pStyle w:val="Normal1"/>
        <w:numPr>
          <w:ilvl w:val="0"/>
          <w:numId w:val="1"/>
        </w:numPr>
        <w:spacing w:before="120"/>
        <w:ind w:left="714" w:hanging="357"/>
      </w:pPr>
      <w:r w:rsidRPr="00BC7F77">
        <w:rPr>
          <w:rFonts w:ascii="Calibri" w:eastAsia="Calibri" w:hAnsi="Calibri" w:cs="Calibri"/>
        </w:rPr>
        <w:t>Develop and implement strategies to increase donor giving and bequests, through building and maintaining donor relationships, and analysis of donor trends.   </w:t>
      </w:r>
    </w:p>
    <w:p w14:paraId="448FDDDC" w14:textId="77777777" w:rsidR="00EE69D9" w:rsidRPr="00BC7F77" w:rsidRDefault="00461AF0">
      <w:pPr>
        <w:pStyle w:val="Normal1"/>
        <w:numPr>
          <w:ilvl w:val="0"/>
          <w:numId w:val="1"/>
        </w:numPr>
        <w:spacing w:before="120"/>
        <w:ind w:left="714" w:hanging="357"/>
      </w:pPr>
      <w:r w:rsidRPr="00BC7F77">
        <w:rPr>
          <w:rFonts w:ascii="Calibri" w:eastAsia="Calibri" w:hAnsi="Calibri" w:cs="Calibri"/>
        </w:rPr>
        <w:t>Ensure IT systems support and facilitate donor requirements.</w:t>
      </w:r>
    </w:p>
    <w:p w14:paraId="5E3F1BE2" w14:textId="6826F89A" w:rsidR="00EE69D9" w:rsidRPr="00BC7F77" w:rsidRDefault="00C851F6">
      <w:pPr>
        <w:pStyle w:val="Normal1"/>
        <w:numPr>
          <w:ilvl w:val="0"/>
          <w:numId w:val="1"/>
        </w:numPr>
        <w:spacing w:before="120"/>
        <w:ind w:left="714" w:hanging="357"/>
      </w:pPr>
      <w:r>
        <w:rPr>
          <w:rFonts w:ascii="Calibri" w:eastAsia="Calibri" w:hAnsi="Calibri" w:cs="Calibri"/>
        </w:rPr>
        <w:t>P</w:t>
      </w:r>
      <w:r w:rsidR="00461AF0" w:rsidRPr="00BC7F77">
        <w:rPr>
          <w:rFonts w:ascii="Calibri" w:eastAsia="Calibri" w:hAnsi="Calibri" w:cs="Calibri"/>
        </w:rPr>
        <w:t>romote events and fundraising opportunities via positive media and social media stories.</w:t>
      </w:r>
    </w:p>
    <w:p w14:paraId="28BFBB57" w14:textId="77777777" w:rsidR="00EE69D9" w:rsidRPr="001F48AB" w:rsidRDefault="00EE69D9">
      <w:pPr>
        <w:pStyle w:val="Normal1"/>
        <w:rPr>
          <w:rFonts w:ascii="Calibri" w:eastAsia="Calibri" w:hAnsi="Calibri" w:cs="Calibri"/>
        </w:rPr>
      </w:pPr>
    </w:p>
    <w:p w14:paraId="5E82CC73" w14:textId="77777777" w:rsidR="00EE69D9" w:rsidRPr="001F48AB" w:rsidRDefault="00461AF0">
      <w:pPr>
        <w:pStyle w:val="Normal1"/>
        <w:rPr>
          <w:rFonts w:ascii="Calibri" w:eastAsia="Calibri" w:hAnsi="Calibri" w:cs="Calibri"/>
        </w:rPr>
      </w:pPr>
      <w:r w:rsidRPr="001F48AB">
        <w:rPr>
          <w:rFonts w:ascii="Calibri" w:eastAsia="Calibri" w:hAnsi="Calibri" w:cs="Calibri"/>
          <w:b/>
        </w:rPr>
        <w:t>Selection Criteria</w:t>
      </w:r>
    </w:p>
    <w:p w14:paraId="5AEA3B6E" w14:textId="77777777" w:rsidR="00EE69D9" w:rsidRPr="00BC7F77" w:rsidRDefault="00461AF0">
      <w:pPr>
        <w:pStyle w:val="Normal1"/>
        <w:numPr>
          <w:ilvl w:val="0"/>
          <w:numId w:val="1"/>
        </w:numPr>
        <w:spacing w:before="100"/>
        <w:ind w:left="714" w:hanging="357"/>
      </w:pPr>
      <w:r w:rsidRPr="00BC7F77">
        <w:rPr>
          <w:rFonts w:ascii="Calibri" w:eastAsia="Calibri" w:hAnsi="Calibri" w:cs="Calibri"/>
        </w:rPr>
        <w:t>Excellent written and oral communication skills</w:t>
      </w:r>
    </w:p>
    <w:p w14:paraId="66F6DB20" w14:textId="77777777" w:rsidR="00EE69D9" w:rsidRPr="00BC7F77" w:rsidRDefault="00461AF0">
      <w:pPr>
        <w:pStyle w:val="Normal1"/>
        <w:numPr>
          <w:ilvl w:val="0"/>
          <w:numId w:val="1"/>
        </w:numPr>
        <w:spacing w:before="100"/>
        <w:ind w:left="714" w:hanging="357"/>
      </w:pPr>
      <w:r w:rsidRPr="00BC7F77">
        <w:rPr>
          <w:rFonts w:ascii="Calibri" w:eastAsia="Calibri" w:hAnsi="Calibri" w:cs="Calibri"/>
        </w:rPr>
        <w:t>Organisational and project management skills – preferably with experience initiating, developing, and managing events.</w:t>
      </w:r>
    </w:p>
    <w:p w14:paraId="2741579B" w14:textId="77777777" w:rsidR="00EE69D9" w:rsidRPr="00BC7F77" w:rsidRDefault="00461AF0">
      <w:pPr>
        <w:pStyle w:val="Normal1"/>
        <w:numPr>
          <w:ilvl w:val="0"/>
          <w:numId w:val="1"/>
        </w:numPr>
        <w:spacing w:before="100"/>
        <w:ind w:left="714" w:hanging="357"/>
      </w:pPr>
      <w:r w:rsidRPr="00BC7F77">
        <w:rPr>
          <w:rFonts w:ascii="Calibri" w:eastAsia="Calibri" w:hAnsi="Calibri" w:cs="Calibri"/>
        </w:rPr>
        <w:t xml:space="preserve">Experience in donor management and fundraising. </w:t>
      </w:r>
    </w:p>
    <w:p w14:paraId="10CAAE40" w14:textId="77777777" w:rsidR="00EE69D9" w:rsidRPr="00BC7F77" w:rsidRDefault="00461AF0">
      <w:pPr>
        <w:pStyle w:val="Normal1"/>
        <w:numPr>
          <w:ilvl w:val="0"/>
          <w:numId w:val="1"/>
        </w:numPr>
        <w:spacing w:before="100"/>
        <w:ind w:left="714" w:hanging="357"/>
      </w:pPr>
      <w:r w:rsidRPr="00BC7F77">
        <w:rPr>
          <w:rFonts w:ascii="Calibri" w:eastAsia="Calibri" w:hAnsi="Calibri" w:cs="Calibri"/>
        </w:rPr>
        <w:t>Adaptability, flexibility and commitment to work as part of a small team in a changing work environment.</w:t>
      </w:r>
    </w:p>
    <w:p w14:paraId="4A8B9807" w14:textId="77777777" w:rsidR="00EE69D9" w:rsidRPr="00BC7F77" w:rsidRDefault="00BC7F77">
      <w:pPr>
        <w:pStyle w:val="Normal1"/>
        <w:numPr>
          <w:ilvl w:val="0"/>
          <w:numId w:val="1"/>
        </w:numPr>
        <w:spacing w:before="100"/>
        <w:ind w:left="714" w:hanging="357"/>
      </w:pPr>
      <w:r w:rsidRPr="00BC7F77">
        <w:rPr>
          <w:rFonts w:ascii="Calibri" w:eastAsia="Calibri" w:hAnsi="Calibri" w:cs="Calibri"/>
        </w:rPr>
        <w:t>High-</w:t>
      </w:r>
      <w:r w:rsidR="00461AF0" w:rsidRPr="00BC7F77">
        <w:rPr>
          <w:rFonts w:ascii="Calibri" w:eastAsia="Calibri" w:hAnsi="Calibri" w:cs="Calibri"/>
        </w:rPr>
        <w:t>level computer literacy and capacity to build new skills as technology changes.</w:t>
      </w:r>
    </w:p>
    <w:p w14:paraId="68542905" w14:textId="77777777" w:rsidR="00EE69D9" w:rsidRPr="00BC7F77" w:rsidRDefault="00461AF0">
      <w:pPr>
        <w:pStyle w:val="Normal1"/>
        <w:numPr>
          <w:ilvl w:val="0"/>
          <w:numId w:val="1"/>
        </w:numPr>
        <w:spacing w:before="100"/>
        <w:ind w:left="714" w:hanging="357"/>
      </w:pPr>
      <w:r w:rsidRPr="00BC7F77">
        <w:rPr>
          <w:rFonts w:ascii="Calibri" w:eastAsia="Calibri" w:hAnsi="Calibri" w:cs="Calibri"/>
        </w:rPr>
        <w:t>A passion for building a more sustainable Canberra and for protecting our natural environment.</w:t>
      </w:r>
    </w:p>
    <w:p w14:paraId="7FB694E8" w14:textId="77777777" w:rsidR="00EE69D9" w:rsidRPr="00BC7F77" w:rsidRDefault="00EE69D9">
      <w:pPr>
        <w:pStyle w:val="Normal1"/>
        <w:rPr>
          <w:rFonts w:ascii="Calibri" w:eastAsia="Calibri" w:hAnsi="Calibri" w:cs="Calibri"/>
        </w:rPr>
      </w:pPr>
    </w:p>
    <w:p w14:paraId="1A7B7E4C" w14:textId="77777777" w:rsidR="00EE69D9" w:rsidRPr="00BC7F77" w:rsidRDefault="00461AF0">
      <w:pPr>
        <w:pStyle w:val="Normal1"/>
        <w:rPr>
          <w:rFonts w:ascii="Calibri" w:eastAsia="Calibri" w:hAnsi="Calibri" w:cs="Calibri"/>
        </w:rPr>
      </w:pPr>
      <w:r w:rsidRPr="00BC7F77">
        <w:rPr>
          <w:rFonts w:ascii="Calibri" w:eastAsia="Calibri" w:hAnsi="Calibri" w:cs="Calibri"/>
          <w:b/>
        </w:rPr>
        <w:t>To Apply</w:t>
      </w:r>
    </w:p>
    <w:p w14:paraId="0EA8E063" w14:textId="77777777" w:rsidR="00EE69D9" w:rsidRPr="00BC7F77" w:rsidRDefault="00461AF0">
      <w:pPr>
        <w:pStyle w:val="Normal1"/>
        <w:rPr>
          <w:rFonts w:ascii="Calibri" w:eastAsia="Calibri" w:hAnsi="Calibri" w:cs="Calibri"/>
        </w:rPr>
      </w:pPr>
      <w:r w:rsidRPr="00BC7F77">
        <w:rPr>
          <w:rFonts w:ascii="Calibri" w:eastAsia="Calibri" w:hAnsi="Calibri" w:cs="Calibri"/>
        </w:rPr>
        <w:t xml:space="preserve">Please send your application responding to the Selection Criteria and your current résumé to </w:t>
      </w:r>
      <w:hyperlink r:id="rId8">
        <w:r w:rsidRPr="00BC7F77">
          <w:rPr>
            <w:rFonts w:ascii="Calibri" w:eastAsia="Calibri" w:hAnsi="Calibri" w:cs="Calibri"/>
            <w:color w:val="0000FF"/>
            <w:u w:val="single"/>
          </w:rPr>
          <w:t>director@conservationcouncil.org.au</w:t>
        </w:r>
      </w:hyperlink>
    </w:p>
    <w:p w14:paraId="7FB4E0F8" w14:textId="77777777" w:rsidR="00EE69D9" w:rsidRPr="00BC7F77" w:rsidRDefault="00EE69D9">
      <w:pPr>
        <w:pStyle w:val="Normal1"/>
        <w:rPr>
          <w:rFonts w:ascii="Calibri" w:eastAsia="Calibri" w:hAnsi="Calibri" w:cs="Calibri"/>
        </w:rPr>
      </w:pPr>
    </w:p>
    <w:p w14:paraId="59279456" w14:textId="77777777" w:rsidR="00EE69D9" w:rsidRPr="00BC7F77" w:rsidRDefault="00461AF0">
      <w:pPr>
        <w:pStyle w:val="Normal1"/>
        <w:rPr>
          <w:rFonts w:ascii="Calibri" w:eastAsia="Calibri" w:hAnsi="Calibri" w:cs="Calibri"/>
        </w:rPr>
      </w:pPr>
      <w:r w:rsidRPr="00BC7F77">
        <w:rPr>
          <w:rFonts w:ascii="Calibri" w:eastAsia="Calibri" w:hAnsi="Calibri" w:cs="Calibri"/>
        </w:rPr>
        <w:t xml:space="preserve">For further information about this position please contact Helen Oakey, Executive Director at </w:t>
      </w:r>
      <w:hyperlink r:id="rId9">
        <w:r w:rsidRPr="00BC7F77">
          <w:rPr>
            <w:rFonts w:ascii="Calibri" w:eastAsia="Calibri" w:hAnsi="Calibri" w:cs="Calibri"/>
            <w:color w:val="0000FF"/>
            <w:u w:val="single"/>
          </w:rPr>
          <w:t>director@conservationcouncil.org.au</w:t>
        </w:r>
      </w:hyperlink>
      <w:r w:rsidRPr="00BC7F77">
        <w:rPr>
          <w:rFonts w:ascii="Calibri" w:eastAsia="Calibri" w:hAnsi="Calibri" w:cs="Calibri"/>
        </w:rPr>
        <w:t xml:space="preserve"> or 02 6229 3202</w:t>
      </w:r>
    </w:p>
    <w:p w14:paraId="5E728606" w14:textId="77777777" w:rsidR="00EE69D9" w:rsidRPr="00BC7F77" w:rsidRDefault="00EE69D9">
      <w:pPr>
        <w:pStyle w:val="Normal1"/>
        <w:rPr>
          <w:rFonts w:ascii="Calibri" w:eastAsia="Calibri" w:hAnsi="Calibri" w:cs="Calibri"/>
        </w:rPr>
      </w:pPr>
    </w:p>
    <w:p w14:paraId="6A8C8BC3" w14:textId="40E5F35C" w:rsidR="00EE69D9" w:rsidRPr="00BC7F77" w:rsidRDefault="00461AF0">
      <w:pPr>
        <w:pStyle w:val="Normal1"/>
        <w:rPr>
          <w:rFonts w:ascii="Calibri" w:eastAsia="Calibri" w:hAnsi="Calibri" w:cs="Calibri"/>
        </w:rPr>
      </w:pPr>
      <w:r w:rsidRPr="00BC7F77">
        <w:rPr>
          <w:rFonts w:ascii="Calibri" w:eastAsia="Calibri" w:hAnsi="Calibri" w:cs="Calibri"/>
          <w:b/>
        </w:rPr>
        <w:t xml:space="preserve">Applications close </w:t>
      </w:r>
      <w:r w:rsidR="00C851F6">
        <w:rPr>
          <w:rFonts w:ascii="Calibri" w:eastAsia="Calibri" w:hAnsi="Calibri" w:cs="Calibri"/>
          <w:b/>
        </w:rPr>
        <w:t>Friday 29</w:t>
      </w:r>
      <w:r w:rsidR="00C851F6" w:rsidRPr="00C851F6">
        <w:rPr>
          <w:rFonts w:ascii="Calibri" w:eastAsia="Calibri" w:hAnsi="Calibri" w:cs="Calibri"/>
          <w:b/>
          <w:vertAlign w:val="superscript"/>
        </w:rPr>
        <w:t>th</w:t>
      </w:r>
      <w:r w:rsidR="00C851F6">
        <w:rPr>
          <w:rFonts w:ascii="Calibri" w:eastAsia="Calibri" w:hAnsi="Calibri" w:cs="Calibri"/>
          <w:b/>
        </w:rPr>
        <w:t xml:space="preserve"> January 2021 at 9pm</w:t>
      </w:r>
    </w:p>
    <w:sectPr w:rsidR="00EE69D9" w:rsidRPr="00BC7F77">
      <w:headerReference w:type="first" r:id="rId10"/>
      <w:pgSz w:w="11901" w:h="16840"/>
      <w:pgMar w:top="1134"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8F64" w14:textId="77777777" w:rsidR="00875400" w:rsidRDefault="00875400">
      <w:r>
        <w:separator/>
      </w:r>
    </w:p>
  </w:endnote>
  <w:endnote w:type="continuationSeparator" w:id="0">
    <w:p w14:paraId="16B1F453" w14:textId="77777777" w:rsidR="00875400" w:rsidRDefault="0087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2BFA9" w14:textId="77777777" w:rsidR="00875400" w:rsidRDefault="00875400">
      <w:r>
        <w:separator/>
      </w:r>
    </w:p>
  </w:footnote>
  <w:footnote w:type="continuationSeparator" w:id="0">
    <w:p w14:paraId="755F3217" w14:textId="77777777" w:rsidR="00875400" w:rsidRDefault="0087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F1A2" w14:textId="77777777" w:rsidR="00461AF0" w:rsidRDefault="00461AF0">
    <w:pPr>
      <w:pStyle w:val="Normal1"/>
      <w:pBdr>
        <w:top w:val="nil"/>
        <w:left w:val="nil"/>
        <w:bottom w:val="nil"/>
        <w:right w:val="nil"/>
        <w:between w:val="nil"/>
      </w:pBdr>
      <w:tabs>
        <w:tab w:val="center" w:pos="4320"/>
        <w:tab w:val="right" w:pos="8640"/>
      </w:tabs>
      <w:rPr>
        <w:color w:val="000000"/>
      </w:rPr>
    </w:pPr>
    <w:r>
      <w:rPr>
        <w:noProof/>
        <w:color w:val="000000"/>
        <w:lang w:val="en-US"/>
      </w:rPr>
      <w:drawing>
        <wp:inline distT="0" distB="0" distL="114300" distR="114300" wp14:anchorId="18B08F42" wp14:editId="48749996">
          <wp:extent cx="3267710" cy="1255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67710" cy="12553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5068"/>
    <w:multiLevelType w:val="multilevel"/>
    <w:tmpl w:val="CBE82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6870D9C"/>
    <w:multiLevelType w:val="multilevel"/>
    <w:tmpl w:val="ADD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3435C"/>
    <w:multiLevelType w:val="multilevel"/>
    <w:tmpl w:val="E27C6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69D9"/>
    <w:rsid w:val="00061B32"/>
    <w:rsid w:val="001F48AB"/>
    <w:rsid w:val="00453770"/>
    <w:rsid w:val="00461AF0"/>
    <w:rsid w:val="00875400"/>
    <w:rsid w:val="00BC7F77"/>
    <w:rsid w:val="00C851F6"/>
    <w:rsid w:val="00EE69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73DD"/>
  <w15:docId w15:val="{9742E952-ACE0-E64C-B2B4-EE9F2649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widowControl w:val="0"/>
      <w:outlineLvl w:val="4"/>
    </w:pPr>
    <w:rPr>
      <w:rFonts w:ascii="Century Gothic" w:eastAsia="Century Gothic" w:hAnsi="Century Gothic" w:cs="Century Gothic"/>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B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5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or@conservationcouncil.org.au" TargetMode="External"/><Relationship Id="rId3" Type="http://schemas.openxmlformats.org/officeDocument/2006/relationships/settings" Target="settings.xml"/><Relationship Id="rId7" Type="http://schemas.openxmlformats.org/officeDocument/2006/relationships/hyperlink" Target="http://www.conservationcouncil.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conservationcounci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3072</Characters>
  <Application>Microsoft Office Word</Application>
  <DocSecurity>0</DocSecurity>
  <Lines>25</Lines>
  <Paragraphs>7</Paragraphs>
  <ScaleCrop>false</ScaleCrop>
  <Company>Conservation Council ACT Region</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Oakey</cp:lastModifiedBy>
  <cp:revision>5</cp:revision>
  <cp:lastPrinted>2019-06-20T07:16:00Z</cp:lastPrinted>
  <dcterms:created xsi:type="dcterms:W3CDTF">2019-06-20T07:16:00Z</dcterms:created>
  <dcterms:modified xsi:type="dcterms:W3CDTF">2020-12-22T03:30:00Z</dcterms:modified>
</cp:coreProperties>
</file>