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24E6C" w14:textId="3E2835B2" w:rsidR="00A23AA2" w:rsidRDefault="00A23AA2" w:rsidP="00A23AA2">
      <w:pPr>
        <w:spacing w:after="0"/>
        <w:rPr>
          <w:b/>
          <w:bCs/>
          <w:color w:val="194678"/>
          <w:sz w:val="36"/>
          <w:szCs w:val="36"/>
        </w:rPr>
      </w:pPr>
      <w:r w:rsidRPr="00A23AA2">
        <w:rPr>
          <w:b/>
          <w:bCs/>
          <w:color w:val="194678"/>
          <w:sz w:val="36"/>
          <w:szCs w:val="36"/>
        </w:rPr>
        <w:t>POSITION DESCRIPTION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A23AA2" w14:paraId="3787AA5D" w14:textId="77777777" w:rsidTr="00115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4340053" w14:textId="58BE4259" w:rsidR="00A23AA2" w:rsidRPr="00BB4CC8" w:rsidRDefault="00115884" w:rsidP="00A23AA2">
            <w:pPr>
              <w:rPr>
                <w:color w:val="194678"/>
                <w:sz w:val="24"/>
                <w:szCs w:val="24"/>
              </w:rPr>
            </w:pPr>
            <w:r w:rsidRPr="00BB4CC8">
              <w:rPr>
                <w:color w:val="194678"/>
                <w:sz w:val="24"/>
                <w:szCs w:val="24"/>
              </w:rPr>
              <w:t>Job</w:t>
            </w:r>
            <w:r w:rsidR="00A23AA2" w:rsidRPr="00BB4CC8">
              <w:rPr>
                <w:color w:val="194678"/>
                <w:sz w:val="24"/>
                <w:szCs w:val="24"/>
              </w:rPr>
              <w:t xml:space="preserve"> Title</w:t>
            </w:r>
          </w:p>
        </w:tc>
        <w:tc>
          <w:tcPr>
            <w:tcW w:w="6327" w:type="dxa"/>
          </w:tcPr>
          <w:p w14:paraId="69FD5A8C" w14:textId="14F8900E" w:rsidR="00A23AA2" w:rsidRPr="00BB4CC8" w:rsidRDefault="00C64E6A" w:rsidP="00A23A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Direct Marketing Executive</w:t>
            </w:r>
          </w:p>
        </w:tc>
      </w:tr>
      <w:tr w:rsidR="00A23AA2" w14:paraId="587CD59D" w14:textId="77777777" w:rsidTr="00115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A9F9523" w14:textId="0DD922E8" w:rsidR="00A23AA2" w:rsidRPr="00BB4CC8" w:rsidRDefault="00115884" w:rsidP="00A23AA2">
            <w:pPr>
              <w:rPr>
                <w:color w:val="194678"/>
                <w:sz w:val="24"/>
                <w:szCs w:val="24"/>
              </w:rPr>
            </w:pPr>
            <w:r w:rsidRPr="00BB4CC8">
              <w:rPr>
                <w:color w:val="194678"/>
                <w:sz w:val="24"/>
                <w:szCs w:val="24"/>
              </w:rPr>
              <w:t>Job Type</w:t>
            </w:r>
          </w:p>
        </w:tc>
        <w:tc>
          <w:tcPr>
            <w:tcW w:w="6327" w:type="dxa"/>
          </w:tcPr>
          <w:p w14:paraId="07295A60" w14:textId="373C75DB" w:rsidR="00A23AA2" w:rsidRPr="00BB4CC8" w:rsidRDefault="000231F2" w:rsidP="00A23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Full-time </w:t>
            </w:r>
          </w:p>
        </w:tc>
      </w:tr>
      <w:tr w:rsidR="00A23AA2" w14:paraId="2F14E940" w14:textId="77777777" w:rsidTr="001158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81BBF7A" w14:textId="1FE9E607" w:rsidR="00A23AA2" w:rsidRPr="00BB4CC8" w:rsidRDefault="00115884" w:rsidP="00A23AA2">
            <w:pPr>
              <w:rPr>
                <w:color w:val="194678"/>
                <w:sz w:val="24"/>
                <w:szCs w:val="24"/>
              </w:rPr>
            </w:pPr>
            <w:r w:rsidRPr="00BB4CC8">
              <w:rPr>
                <w:color w:val="194678"/>
                <w:sz w:val="24"/>
                <w:szCs w:val="24"/>
              </w:rPr>
              <w:t>Location</w:t>
            </w:r>
          </w:p>
        </w:tc>
        <w:tc>
          <w:tcPr>
            <w:tcW w:w="6327" w:type="dxa"/>
          </w:tcPr>
          <w:p w14:paraId="6B8D842F" w14:textId="45AC090D" w:rsidR="00A23AA2" w:rsidRPr="00BB4CC8" w:rsidRDefault="00C64E6A" w:rsidP="00A23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 Leonards</w:t>
            </w:r>
          </w:p>
        </w:tc>
      </w:tr>
      <w:tr w:rsidR="00A23AA2" w14:paraId="092CFE45" w14:textId="77777777" w:rsidTr="00115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044FE90" w14:textId="73B5441B" w:rsidR="00A23AA2" w:rsidRPr="00BB4CC8" w:rsidRDefault="00115884" w:rsidP="00A23AA2">
            <w:pPr>
              <w:rPr>
                <w:color w:val="194678"/>
                <w:sz w:val="24"/>
                <w:szCs w:val="24"/>
              </w:rPr>
            </w:pPr>
            <w:r w:rsidRPr="00BB4CC8">
              <w:rPr>
                <w:color w:val="194678"/>
                <w:sz w:val="24"/>
                <w:szCs w:val="24"/>
              </w:rPr>
              <w:t>Manager</w:t>
            </w:r>
          </w:p>
        </w:tc>
        <w:tc>
          <w:tcPr>
            <w:tcW w:w="6327" w:type="dxa"/>
          </w:tcPr>
          <w:p w14:paraId="01E6AAA4" w14:textId="03700D54" w:rsidR="00A23AA2" w:rsidRPr="00BB4CC8" w:rsidRDefault="00C64E6A" w:rsidP="00A23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Individual Giving Manager </w:t>
            </w:r>
          </w:p>
        </w:tc>
      </w:tr>
    </w:tbl>
    <w:p w14:paraId="2597D9DD" w14:textId="77777777" w:rsidR="00A23AA2" w:rsidRDefault="00A23AA2" w:rsidP="00A23AA2">
      <w:pPr>
        <w:spacing w:after="0" w:line="240" w:lineRule="auto"/>
        <w:rPr>
          <w:rFonts w:eastAsia="Times New Roman" w:cs="Arial"/>
          <w:b/>
          <w:bCs/>
          <w:color w:val="194678"/>
          <w:lang w:eastAsia="en-AU"/>
        </w:rPr>
      </w:pPr>
    </w:p>
    <w:p w14:paraId="23F6625C" w14:textId="5ADC5685" w:rsidR="006D6511" w:rsidRPr="00A23AA2" w:rsidRDefault="00A23AA2" w:rsidP="00115884">
      <w:pPr>
        <w:spacing w:after="0"/>
        <w:rPr>
          <w:b/>
          <w:bCs/>
          <w:color w:val="194678"/>
          <w:sz w:val="32"/>
          <w:szCs w:val="32"/>
        </w:rPr>
      </w:pPr>
      <w:r w:rsidRPr="00115884">
        <w:rPr>
          <w:b/>
          <w:bCs/>
          <w:color w:val="194678"/>
          <w:sz w:val="32"/>
          <w:szCs w:val="32"/>
        </w:rPr>
        <w:t>ABOUT US</w:t>
      </w:r>
    </w:p>
    <w:p w14:paraId="34F30846" w14:textId="51F0216E" w:rsidR="00A23AA2" w:rsidRPr="00BB4CC8" w:rsidRDefault="00A23AA2" w:rsidP="00A23AA2">
      <w:pPr>
        <w:spacing w:after="0" w:line="240" w:lineRule="auto"/>
        <w:rPr>
          <w:rFonts w:eastAsia="Times New Roman" w:cs="Arial"/>
          <w:lang w:eastAsia="en-AU"/>
        </w:rPr>
      </w:pPr>
      <w:r w:rsidRPr="00BB4CC8">
        <w:rPr>
          <w:rFonts w:eastAsia="Times New Roman" w:cs="Arial"/>
          <w:lang w:eastAsia="en-AU"/>
        </w:rPr>
        <w:t>We’re Australia’s leading community-based organisation for prostate cancer research, awareness, and support. Our vision is a future where no man dies of prostate cancer, and Australian men and their families get the support they need.</w:t>
      </w:r>
    </w:p>
    <w:p w14:paraId="624BCB91" w14:textId="77777777" w:rsidR="00A23AA2" w:rsidRPr="00A23AA2" w:rsidRDefault="00A23AA2" w:rsidP="00A23AA2">
      <w:pPr>
        <w:spacing w:after="0" w:line="240" w:lineRule="auto"/>
        <w:rPr>
          <w:rFonts w:eastAsia="Times New Roman" w:cs="Arial"/>
          <w:lang w:eastAsia="en-AU"/>
        </w:rPr>
      </w:pPr>
    </w:p>
    <w:p w14:paraId="382AFC6D" w14:textId="77777777" w:rsidR="006D6511" w:rsidRDefault="00A23AA2" w:rsidP="006D6511">
      <w:pPr>
        <w:spacing w:after="0" w:line="240" w:lineRule="auto"/>
        <w:rPr>
          <w:rFonts w:eastAsia="Times New Roman" w:cs="Arial"/>
          <w:lang w:eastAsia="en-AU"/>
        </w:rPr>
      </w:pPr>
      <w:r w:rsidRPr="006D6511">
        <w:rPr>
          <w:rFonts w:eastAsia="Times New Roman" w:cs="Arial"/>
          <w:lang w:eastAsia="en-AU"/>
        </w:rPr>
        <w:t>Our focus is to:</w:t>
      </w:r>
    </w:p>
    <w:p w14:paraId="5EFBE558" w14:textId="04792FCA" w:rsidR="00A23AA2" w:rsidRPr="006D6511" w:rsidRDefault="00A23AA2" w:rsidP="006D6511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Arial"/>
          <w:lang w:eastAsia="en-AU"/>
        </w:rPr>
      </w:pPr>
      <w:r w:rsidRPr="006D6511">
        <w:rPr>
          <w:rFonts w:eastAsia="Times New Roman" w:cs="Arial"/>
          <w:lang w:eastAsia="en-AU"/>
        </w:rPr>
        <w:t>Be Australia’s leading charity fund for Australian-based prostate cancer research.</w:t>
      </w:r>
    </w:p>
    <w:p w14:paraId="009A44B4" w14:textId="77777777" w:rsidR="00A23AA2" w:rsidRPr="006D6511" w:rsidRDefault="00A23AA2" w:rsidP="006D6511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Arial"/>
          <w:lang w:eastAsia="en-AU"/>
        </w:rPr>
      </w:pPr>
      <w:r w:rsidRPr="006D6511">
        <w:rPr>
          <w:rFonts w:eastAsia="Times New Roman" w:cs="Arial"/>
          <w:lang w:eastAsia="en-AU"/>
        </w:rPr>
        <w:t>Protect the health of existing and future generations of men in Australia.</w:t>
      </w:r>
    </w:p>
    <w:p w14:paraId="394A57CD" w14:textId="6D03C731" w:rsidR="00A23AA2" w:rsidRPr="006D6511" w:rsidRDefault="00A23AA2" w:rsidP="006D6511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Arial"/>
          <w:lang w:eastAsia="en-AU"/>
        </w:rPr>
      </w:pPr>
      <w:r w:rsidRPr="006D6511">
        <w:rPr>
          <w:rFonts w:eastAsia="Times New Roman" w:cs="Arial"/>
          <w:lang w:eastAsia="en-AU"/>
        </w:rPr>
        <w:t>Improve quality of life for Australian men with prostate cancer and their families.</w:t>
      </w:r>
    </w:p>
    <w:p w14:paraId="44FD9D89" w14:textId="5EB5E7C5" w:rsidR="00A23AA2" w:rsidRDefault="00A23AA2" w:rsidP="00A23AA2">
      <w:pPr>
        <w:spacing w:after="0" w:line="240" w:lineRule="auto"/>
        <w:rPr>
          <w:rFonts w:eastAsia="Times New Roman" w:cs="Arial"/>
          <w:color w:val="194678"/>
          <w:lang w:eastAsia="en-AU"/>
        </w:rPr>
      </w:pPr>
    </w:p>
    <w:p w14:paraId="03895CB1" w14:textId="3884B6C2" w:rsidR="00A23AA2" w:rsidRDefault="00A23AA2" w:rsidP="00A23AA2">
      <w:pPr>
        <w:spacing w:after="0" w:line="240" w:lineRule="auto"/>
        <w:rPr>
          <w:rFonts w:eastAsia="Times New Roman" w:cs="Arial"/>
          <w:b/>
          <w:bCs/>
          <w:color w:val="194678"/>
          <w:sz w:val="32"/>
          <w:szCs w:val="32"/>
          <w:lang w:eastAsia="en-AU"/>
        </w:rPr>
      </w:pPr>
      <w:bookmarkStart w:id="0" w:name="_GoBack"/>
      <w:bookmarkEnd w:id="0"/>
      <w:r w:rsidRPr="00115884">
        <w:rPr>
          <w:rFonts w:eastAsia="Times New Roman" w:cs="Arial"/>
          <w:b/>
          <w:bCs/>
          <w:color w:val="194678"/>
          <w:sz w:val="32"/>
          <w:szCs w:val="32"/>
          <w:lang w:eastAsia="en-AU"/>
        </w:rPr>
        <w:t>ROLE PURPOSE</w:t>
      </w:r>
    </w:p>
    <w:p w14:paraId="310482DE" w14:textId="40DF7BC8" w:rsidR="007A53CD" w:rsidRPr="007A53CD" w:rsidRDefault="007A53CD" w:rsidP="007A53CD">
      <w:pPr>
        <w:rPr>
          <w:lang w:eastAsia="en-AU"/>
        </w:rPr>
      </w:pPr>
      <w:r w:rsidRPr="007A53CD">
        <w:rPr>
          <w:lang w:eastAsia="en-AU"/>
        </w:rPr>
        <w:t>The Direct Marketing Executive plays a key role within the PCFA Individual Giving</w:t>
      </w:r>
      <w:r w:rsidR="00A81D0B">
        <w:rPr>
          <w:lang w:eastAsia="en-AU"/>
        </w:rPr>
        <w:t xml:space="preserve"> and Fundraising</w:t>
      </w:r>
      <w:r w:rsidRPr="007A53CD">
        <w:rPr>
          <w:lang w:eastAsia="en-AU"/>
        </w:rPr>
        <w:t xml:space="preserve"> team by coordinating direct marketing fundraising activities in order to grow, engage and retain supporters</w:t>
      </w:r>
      <w:r w:rsidR="006D6511">
        <w:rPr>
          <w:lang w:eastAsia="en-AU"/>
        </w:rPr>
        <w:t>,</w:t>
      </w:r>
      <w:r w:rsidRPr="007A53CD">
        <w:rPr>
          <w:lang w:eastAsia="en-AU"/>
        </w:rPr>
        <w:t xml:space="preserve"> and maximise income for the charity. </w:t>
      </w:r>
    </w:p>
    <w:p w14:paraId="151D538C" w14:textId="5CFF35C7" w:rsidR="007A53CD" w:rsidRDefault="007A53CD" w:rsidP="007A53CD">
      <w:pPr>
        <w:rPr>
          <w:lang w:eastAsia="en-AU"/>
        </w:rPr>
      </w:pPr>
      <w:r w:rsidRPr="007A53CD">
        <w:rPr>
          <w:lang w:eastAsia="en-AU"/>
        </w:rPr>
        <w:t xml:space="preserve">The role will involve managing day-to-day relationships with creative fundraising agencies, print and mail providers, </w:t>
      </w:r>
      <w:r w:rsidR="00DE6E35">
        <w:rPr>
          <w:lang w:eastAsia="en-AU"/>
        </w:rPr>
        <w:t xml:space="preserve">data providers </w:t>
      </w:r>
      <w:r w:rsidRPr="007A53CD">
        <w:rPr>
          <w:lang w:eastAsia="en-AU"/>
        </w:rPr>
        <w:t>and internal teams, to create donor-centric and targeted communications</w:t>
      </w:r>
      <w:r w:rsidR="00DE6E35">
        <w:rPr>
          <w:lang w:eastAsia="en-AU"/>
        </w:rPr>
        <w:t xml:space="preserve"> across channels.</w:t>
      </w:r>
    </w:p>
    <w:p w14:paraId="6E06F5AF" w14:textId="4E55F87A" w:rsidR="00DE6E35" w:rsidRDefault="00A81D0B" w:rsidP="007A53CD">
      <w:pPr>
        <w:rPr>
          <w:lang w:eastAsia="en-AU"/>
        </w:rPr>
      </w:pPr>
      <w:r>
        <w:rPr>
          <w:lang w:eastAsia="en-AU"/>
        </w:rPr>
        <w:t>You will</w:t>
      </w:r>
      <w:r w:rsidR="00DE6E35">
        <w:rPr>
          <w:lang w:eastAsia="en-AU"/>
        </w:rPr>
        <w:t xml:space="preserve"> also </w:t>
      </w:r>
      <w:r>
        <w:rPr>
          <w:lang w:eastAsia="en-AU"/>
        </w:rPr>
        <w:t>be responsible for</w:t>
      </w:r>
      <w:r w:rsidR="00DE6E35">
        <w:rPr>
          <w:lang w:eastAsia="en-AU"/>
        </w:rPr>
        <w:t xml:space="preserve"> managing digital direct marketing activities, including email campaigns, social media advertising and </w:t>
      </w:r>
      <w:r w:rsidR="00232AB4">
        <w:rPr>
          <w:lang w:eastAsia="en-AU"/>
        </w:rPr>
        <w:t>online assets that support fundraising campaigns.</w:t>
      </w:r>
      <w:r w:rsidR="00DE6E35">
        <w:rPr>
          <w:lang w:eastAsia="en-AU"/>
        </w:rPr>
        <w:t xml:space="preserve"> </w:t>
      </w:r>
    </w:p>
    <w:p w14:paraId="5D539269" w14:textId="211ACD9F" w:rsidR="00A23AA2" w:rsidRPr="007A53CD" w:rsidRDefault="007A53CD" w:rsidP="007A53CD">
      <w:pPr>
        <w:rPr>
          <w:lang w:eastAsia="en-AU"/>
        </w:rPr>
      </w:pPr>
      <w:r w:rsidRPr="007A53CD">
        <w:rPr>
          <w:lang w:eastAsia="en-AU"/>
        </w:rPr>
        <w:t>The role will provide a chance to offer strategic and administrative support to the Individual Giving Manager in all areas of the individual giving program, with opportunities for development.</w:t>
      </w:r>
    </w:p>
    <w:p w14:paraId="732A9553" w14:textId="43AF7BC7" w:rsidR="00A23AA2" w:rsidRDefault="00A23AA2" w:rsidP="00A23AA2">
      <w:pPr>
        <w:spacing w:after="0" w:line="240" w:lineRule="auto"/>
        <w:rPr>
          <w:rFonts w:eastAsia="Times New Roman" w:cs="Arial"/>
          <w:color w:val="194678"/>
          <w:lang w:eastAsia="en-AU"/>
        </w:rPr>
      </w:pPr>
    </w:p>
    <w:p w14:paraId="3E2C470D" w14:textId="0162309D" w:rsidR="00A23AA2" w:rsidRDefault="00A23AA2" w:rsidP="00A23AA2">
      <w:pPr>
        <w:spacing w:after="0" w:line="240" w:lineRule="auto"/>
        <w:rPr>
          <w:rFonts w:eastAsia="Times New Roman" w:cs="Arial"/>
          <w:b/>
          <w:bCs/>
          <w:color w:val="194678"/>
          <w:sz w:val="32"/>
          <w:szCs w:val="32"/>
          <w:lang w:eastAsia="en-AU"/>
        </w:rPr>
      </w:pPr>
      <w:r w:rsidRPr="00115884">
        <w:rPr>
          <w:rFonts w:eastAsia="Times New Roman" w:cs="Arial"/>
          <w:b/>
          <w:bCs/>
          <w:color w:val="194678"/>
          <w:sz w:val="32"/>
          <w:szCs w:val="32"/>
          <w:lang w:eastAsia="en-AU"/>
        </w:rPr>
        <w:t xml:space="preserve">KEY </w:t>
      </w:r>
      <w:r w:rsidR="00115884" w:rsidRPr="00115884">
        <w:rPr>
          <w:rFonts w:eastAsia="Times New Roman" w:cs="Arial"/>
          <w:b/>
          <w:bCs/>
          <w:color w:val="194678"/>
          <w:sz w:val="32"/>
          <w:szCs w:val="32"/>
          <w:lang w:eastAsia="en-AU"/>
        </w:rPr>
        <w:t>RESPONSIBILITIES</w:t>
      </w:r>
    </w:p>
    <w:p w14:paraId="567C1804" w14:textId="5013D01F" w:rsidR="007A53CD" w:rsidRPr="0010521D" w:rsidRDefault="007A53CD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 w:rsidRPr="0010521D">
        <w:rPr>
          <w:rFonts w:cs="Arial"/>
          <w:noProof/>
        </w:rPr>
        <w:t xml:space="preserve">End-to-end project management of direct marketing campaigns </w:t>
      </w:r>
      <w:r w:rsidR="00CE158D">
        <w:rPr>
          <w:rFonts w:cs="Arial"/>
          <w:noProof/>
        </w:rPr>
        <w:t xml:space="preserve">in order to </w:t>
      </w:r>
      <w:r w:rsidRPr="0010521D">
        <w:rPr>
          <w:rFonts w:cs="Arial"/>
          <w:noProof/>
        </w:rPr>
        <w:t>acquir</w:t>
      </w:r>
      <w:r w:rsidR="00CE158D">
        <w:rPr>
          <w:rFonts w:cs="Arial"/>
          <w:noProof/>
        </w:rPr>
        <w:t>e</w:t>
      </w:r>
      <w:r w:rsidRPr="0010521D">
        <w:rPr>
          <w:rFonts w:cs="Arial"/>
          <w:noProof/>
        </w:rPr>
        <w:t xml:space="preserve"> new donors and retain existing donors, maximis</w:t>
      </w:r>
      <w:r w:rsidR="00CE158D">
        <w:rPr>
          <w:rFonts w:cs="Arial"/>
          <w:noProof/>
        </w:rPr>
        <w:t>ing</w:t>
      </w:r>
      <w:r w:rsidRPr="0010521D">
        <w:rPr>
          <w:rFonts w:cs="Arial"/>
          <w:noProof/>
        </w:rPr>
        <w:t xml:space="preserve"> income </w:t>
      </w:r>
      <w:r w:rsidR="00CE158D">
        <w:rPr>
          <w:rFonts w:cs="Arial"/>
          <w:noProof/>
        </w:rPr>
        <w:t>to help achieve the mission</w:t>
      </w:r>
      <w:r w:rsidR="001340C5">
        <w:rPr>
          <w:rFonts w:cs="Arial"/>
          <w:noProof/>
        </w:rPr>
        <w:t>.</w:t>
      </w:r>
      <w:r w:rsidRPr="0010521D">
        <w:rPr>
          <w:rFonts w:cs="Arial"/>
          <w:noProof/>
        </w:rPr>
        <w:t xml:space="preserve"> </w:t>
      </w:r>
    </w:p>
    <w:p w14:paraId="59DABD70" w14:textId="2325EF83" w:rsidR="007A53CD" w:rsidRPr="0010521D" w:rsidRDefault="007A53CD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 w:rsidRPr="0010521D">
        <w:rPr>
          <w:rFonts w:cs="Arial"/>
          <w:noProof/>
        </w:rPr>
        <w:t>Liase with fundraising agencies in the creative development of direct marketing campaigns, ensuring that communications are engaging, donor-centric and high-quality. This includes input into strategy, briefing an</w:t>
      </w:r>
      <w:r w:rsidR="00A81D0B">
        <w:rPr>
          <w:rFonts w:cs="Arial"/>
          <w:noProof/>
        </w:rPr>
        <w:t>d</w:t>
      </w:r>
      <w:r w:rsidRPr="0010521D">
        <w:rPr>
          <w:rFonts w:cs="Arial"/>
          <w:noProof/>
        </w:rPr>
        <w:t xml:space="preserve"> reviewing creative</w:t>
      </w:r>
      <w:r w:rsidR="00A81D0B">
        <w:rPr>
          <w:rFonts w:cs="Arial"/>
          <w:noProof/>
        </w:rPr>
        <w:t>,</w:t>
      </w:r>
      <w:r w:rsidRPr="0010521D">
        <w:rPr>
          <w:rFonts w:cs="Arial"/>
          <w:noProof/>
        </w:rPr>
        <w:t xml:space="preserve"> managing internal sign-off</w:t>
      </w:r>
      <w:r w:rsidR="006D6511">
        <w:rPr>
          <w:rFonts w:cs="Arial"/>
          <w:noProof/>
        </w:rPr>
        <w:t>, and keeping files up-to-date.</w:t>
      </w:r>
    </w:p>
    <w:p w14:paraId="78F5CE01" w14:textId="4970A09C" w:rsidR="001340C5" w:rsidRDefault="001340C5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 xml:space="preserve">Plan and implement </w:t>
      </w:r>
      <w:r w:rsidRPr="0010521D">
        <w:rPr>
          <w:rFonts w:cs="Arial"/>
          <w:noProof/>
        </w:rPr>
        <w:t>e</w:t>
      </w:r>
      <w:r>
        <w:rPr>
          <w:rFonts w:cs="Arial"/>
          <w:noProof/>
        </w:rPr>
        <w:t xml:space="preserve">DM sends, including setting up creative, managing segments and exclusions in our email platform, Campaign Monitor, and ensuring communications are tracked back to our database. </w:t>
      </w:r>
    </w:p>
    <w:p w14:paraId="08ECE557" w14:textId="00BCA558" w:rsidR="001340C5" w:rsidRPr="0010521D" w:rsidRDefault="001340C5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 xml:space="preserve">Manage </w:t>
      </w:r>
      <w:r w:rsidR="006D6511">
        <w:rPr>
          <w:rFonts w:cs="Arial"/>
          <w:noProof/>
        </w:rPr>
        <w:t xml:space="preserve">Facebook </w:t>
      </w:r>
      <w:r w:rsidR="00CE158D">
        <w:rPr>
          <w:rFonts w:cs="Arial"/>
          <w:noProof/>
        </w:rPr>
        <w:t>advertising</w:t>
      </w:r>
      <w:r w:rsidR="006D6511">
        <w:rPr>
          <w:rFonts w:cs="Arial"/>
          <w:noProof/>
        </w:rPr>
        <w:t xml:space="preserve">, including audiences and optimisation; </w:t>
      </w:r>
      <w:r>
        <w:rPr>
          <w:rFonts w:cs="Arial"/>
          <w:noProof/>
        </w:rPr>
        <w:t>Search</w:t>
      </w:r>
      <w:r w:rsidR="006D6511">
        <w:rPr>
          <w:rFonts w:cs="Arial"/>
          <w:noProof/>
        </w:rPr>
        <w:t xml:space="preserve"> advertising</w:t>
      </w:r>
      <w:r>
        <w:rPr>
          <w:rFonts w:cs="Arial"/>
          <w:noProof/>
        </w:rPr>
        <w:t xml:space="preserve">, </w:t>
      </w:r>
      <w:r w:rsidRPr="0010521D">
        <w:rPr>
          <w:rFonts w:cs="Arial"/>
          <w:noProof/>
        </w:rPr>
        <w:t>and</w:t>
      </w:r>
      <w:r>
        <w:rPr>
          <w:rFonts w:cs="Arial"/>
          <w:noProof/>
        </w:rPr>
        <w:t xml:space="preserve"> other online communications to support fundraising campaigns.</w:t>
      </w:r>
    </w:p>
    <w:p w14:paraId="678BD379" w14:textId="37B3F06A" w:rsidR="007A53CD" w:rsidRPr="0010521D" w:rsidRDefault="00A81D0B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>Manage the creation of mailfiles and email lists for campaigns and appeals, through briefing data providers, managing sign-off on segmentation and quality checking files.</w:t>
      </w:r>
    </w:p>
    <w:p w14:paraId="32DD569A" w14:textId="2E306C46" w:rsidR="007A53CD" w:rsidRDefault="001340C5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 xml:space="preserve">Coordinate the high-quality print &amp; production of direct mail appeals with </w:t>
      </w:r>
      <w:r w:rsidR="007A53CD" w:rsidRPr="0010521D">
        <w:rPr>
          <w:rFonts w:cs="Arial"/>
          <w:noProof/>
        </w:rPr>
        <w:t>printers and mail houses</w:t>
      </w:r>
      <w:r>
        <w:rPr>
          <w:rFonts w:cs="Arial"/>
          <w:noProof/>
        </w:rPr>
        <w:t xml:space="preserve">, </w:t>
      </w:r>
      <w:r w:rsidR="007A53CD" w:rsidRPr="0010521D">
        <w:rPr>
          <w:rFonts w:cs="Arial"/>
          <w:noProof/>
        </w:rPr>
        <w:t xml:space="preserve">including </w:t>
      </w:r>
      <w:r>
        <w:rPr>
          <w:rFonts w:cs="Arial"/>
          <w:noProof/>
        </w:rPr>
        <w:t xml:space="preserve">briefing, </w:t>
      </w:r>
      <w:r w:rsidR="007A53CD" w:rsidRPr="0010521D">
        <w:rPr>
          <w:rFonts w:cs="Arial"/>
          <w:noProof/>
        </w:rPr>
        <w:t xml:space="preserve">checking artwork </w:t>
      </w:r>
      <w:r w:rsidR="00A81D0B">
        <w:rPr>
          <w:rFonts w:cs="Arial"/>
          <w:noProof/>
        </w:rPr>
        <w:t xml:space="preserve">and live laser </w:t>
      </w:r>
      <w:r w:rsidR="007A53CD" w:rsidRPr="0010521D">
        <w:rPr>
          <w:rFonts w:cs="Arial"/>
          <w:noProof/>
        </w:rPr>
        <w:t>proofs</w:t>
      </w:r>
      <w:r w:rsidR="00A81D0B">
        <w:rPr>
          <w:rFonts w:cs="Arial"/>
          <w:noProof/>
        </w:rPr>
        <w:t>.</w:t>
      </w:r>
    </w:p>
    <w:p w14:paraId="12B69093" w14:textId="18C3F23C" w:rsidR="0015023B" w:rsidRPr="0010521D" w:rsidRDefault="0015023B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 xml:space="preserve">Coordinate tailored treatment for top donors within the appeals program. </w:t>
      </w:r>
    </w:p>
    <w:p w14:paraId="595F4407" w14:textId="52EB59D0" w:rsidR="00A81D0B" w:rsidRPr="0010521D" w:rsidRDefault="001340C5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lastRenderedPageBreak/>
        <w:t>Liaise</w:t>
      </w:r>
      <w:r w:rsidR="00A81D0B" w:rsidRPr="0010521D">
        <w:rPr>
          <w:rFonts w:cs="Arial"/>
          <w:noProof/>
        </w:rPr>
        <w:t xml:space="preserve"> with internal teams to source effective case studies for fundraising campaigns, organising interviews and photos. </w:t>
      </w:r>
    </w:p>
    <w:p w14:paraId="0AA210A4" w14:textId="080442FA" w:rsidR="001340C5" w:rsidRPr="0010521D" w:rsidRDefault="001340C5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 w:rsidRPr="0010521D">
        <w:rPr>
          <w:rFonts w:cs="Arial"/>
          <w:noProof/>
        </w:rPr>
        <w:t xml:space="preserve">Provide reports </w:t>
      </w:r>
      <w:r>
        <w:rPr>
          <w:rFonts w:cs="Arial"/>
          <w:noProof/>
        </w:rPr>
        <w:t xml:space="preserve">and analysis </w:t>
      </w:r>
      <w:r w:rsidRPr="0010521D">
        <w:rPr>
          <w:rFonts w:cs="Arial"/>
          <w:noProof/>
        </w:rPr>
        <w:t xml:space="preserve">on campaigns </w:t>
      </w:r>
      <w:r>
        <w:rPr>
          <w:rFonts w:cs="Arial"/>
          <w:noProof/>
        </w:rPr>
        <w:t>and appeals</w:t>
      </w:r>
      <w:r w:rsidR="00950388">
        <w:rPr>
          <w:rFonts w:cs="Arial"/>
          <w:noProof/>
        </w:rPr>
        <w:t xml:space="preserve">, </w:t>
      </w:r>
      <w:r w:rsidR="00CE158D">
        <w:rPr>
          <w:rFonts w:cs="Arial"/>
          <w:noProof/>
        </w:rPr>
        <w:t>making recommendations as appropriate</w:t>
      </w:r>
      <w:r>
        <w:rPr>
          <w:rFonts w:cs="Arial"/>
          <w:noProof/>
        </w:rPr>
        <w:t>.</w:t>
      </w:r>
    </w:p>
    <w:p w14:paraId="0A4B8D7D" w14:textId="51343E24" w:rsidR="001340C5" w:rsidRPr="0010521D" w:rsidRDefault="006D6511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>Ensure</w:t>
      </w:r>
      <w:r w:rsidR="001340C5" w:rsidRPr="0010521D">
        <w:rPr>
          <w:rFonts w:cs="Arial"/>
          <w:noProof/>
        </w:rPr>
        <w:t xml:space="preserve"> campaigns are within budget and </w:t>
      </w:r>
      <w:r w:rsidR="001340C5">
        <w:rPr>
          <w:rFonts w:cs="Arial"/>
          <w:noProof/>
        </w:rPr>
        <w:t xml:space="preserve">costs </w:t>
      </w:r>
      <w:r>
        <w:rPr>
          <w:rFonts w:cs="Arial"/>
          <w:noProof/>
        </w:rPr>
        <w:t xml:space="preserve">and results </w:t>
      </w:r>
      <w:r w:rsidR="001340C5">
        <w:rPr>
          <w:rFonts w:cs="Arial"/>
          <w:noProof/>
        </w:rPr>
        <w:t>are tracked</w:t>
      </w:r>
      <w:r>
        <w:rPr>
          <w:rFonts w:cs="Arial"/>
          <w:noProof/>
        </w:rPr>
        <w:t xml:space="preserve"> against budget.</w:t>
      </w:r>
    </w:p>
    <w:p w14:paraId="6F84B022" w14:textId="61CE726A" w:rsidR="00EE66E9" w:rsidRPr="00CE158D" w:rsidRDefault="007A53CD" w:rsidP="00E62458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 w:rsidRPr="00CE158D">
        <w:rPr>
          <w:rFonts w:cs="Arial"/>
          <w:noProof/>
        </w:rPr>
        <w:t>Develop ‘thank you’ communications and assist in the planning and implementation of supporter journey</w:t>
      </w:r>
      <w:r w:rsidR="00CE158D" w:rsidRPr="00CE158D">
        <w:rPr>
          <w:rFonts w:cs="Arial"/>
          <w:noProof/>
        </w:rPr>
        <w:t xml:space="preserve">s, including </w:t>
      </w:r>
      <w:r w:rsidR="00EE66E9" w:rsidRPr="00CE158D">
        <w:rPr>
          <w:rFonts w:cs="Arial"/>
          <w:noProof/>
        </w:rPr>
        <w:t xml:space="preserve">responding to donor calls </w:t>
      </w:r>
      <w:r w:rsidR="00CE158D">
        <w:rPr>
          <w:rFonts w:cs="Arial"/>
          <w:noProof/>
        </w:rPr>
        <w:t xml:space="preserve">and </w:t>
      </w:r>
      <w:r w:rsidR="00EE66E9" w:rsidRPr="00CE158D">
        <w:rPr>
          <w:rFonts w:cs="Arial"/>
          <w:noProof/>
        </w:rPr>
        <w:t xml:space="preserve">taking donations </w:t>
      </w:r>
      <w:r w:rsidR="00CE158D">
        <w:rPr>
          <w:rFonts w:cs="Arial"/>
          <w:noProof/>
        </w:rPr>
        <w:t>by phone</w:t>
      </w:r>
      <w:r w:rsidR="00EE66E9" w:rsidRPr="00CE158D">
        <w:rPr>
          <w:rFonts w:cs="Arial"/>
          <w:noProof/>
        </w:rPr>
        <w:t>.</w:t>
      </w:r>
    </w:p>
    <w:p w14:paraId="4A628118" w14:textId="3B44F97F" w:rsidR="007A53CD" w:rsidRPr="0010521D" w:rsidRDefault="007A53CD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 w:rsidRPr="0010521D">
        <w:rPr>
          <w:rFonts w:cs="Arial"/>
          <w:noProof/>
        </w:rPr>
        <w:t xml:space="preserve">Work with the </w:t>
      </w:r>
      <w:r w:rsidR="00950388">
        <w:rPr>
          <w:rFonts w:cs="Arial"/>
          <w:noProof/>
        </w:rPr>
        <w:t>Donor Care &amp; Retention Executive</w:t>
      </w:r>
      <w:r w:rsidRPr="0010521D">
        <w:rPr>
          <w:rFonts w:cs="Arial"/>
          <w:noProof/>
        </w:rPr>
        <w:t xml:space="preserve"> to grow income from In Memory and In Celebration donations.</w:t>
      </w:r>
    </w:p>
    <w:p w14:paraId="1813DC44" w14:textId="419B9A46" w:rsidR="002009AB" w:rsidRDefault="007A53CD" w:rsidP="00DF0B33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 w:rsidRPr="00CE158D">
        <w:rPr>
          <w:rFonts w:cs="Arial"/>
          <w:noProof/>
        </w:rPr>
        <w:t>Use of the CRM as required to extract, modify and analyse data and view reports</w:t>
      </w:r>
      <w:r w:rsidR="006D6511">
        <w:rPr>
          <w:rFonts w:cs="Arial"/>
          <w:noProof/>
        </w:rPr>
        <w:t>.</w:t>
      </w:r>
    </w:p>
    <w:p w14:paraId="0BD14465" w14:textId="11CB0258" w:rsidR="001340C5" w:rsidRPr="00CE158D" w:rsidRDefault="00CE158D" w:rsidP="00CE158D">
      <w:pPr>
        <w:pStyle w:val="ListParagraph"/>
        <w:numPr>
          <w:ilvl w:val="0"/>
          <w:numId w:val="9"/>
        </w:numPr>
        <w:spacing w:before="40" w:after="40" w:line="276" w:lineRule="auto"/>
        <w:ind w:left="360"/>
        <w:rPr>
          <w:rFonts w:cs="Arial"/>
          <w:noProof/>
        </w:rPr>
      </w:pPr>
      <w:r>
        <w:rPr>
          <w:rFonts w:cs="Arial"/>
          <w:noProof/>
        </w:rPr>
        <w:t xml:space="preserve">Monitor </w:t>
      </w:r>
      <w:r w:rsidR="007A53CD" w:rsidRPr="0010521D">
        <w:rPr>
          <w:rFonts w:cs="Arial"/>
          <w:noProof/>
        </w:rPr>
        <w:t xml:space="preserve">industry trends to </w:t>
      </w:r>
      <w:r>
        <w:rPr>
          <w:rFonts w:cs="Arial"/>
          <w:noProof/>
        </w:rPr>
        <w:t xml:space="preserve">inform </w:t>
      </w:r>
      <w:r w:rsidR="007A53CD" w:rsidRPr="0010521D">
        <w:rPr>
          <w:rFonts w:cs="Arial"/>
          <w:noProof/>
        </w:rPr>
        <w:t>best practice fundraising activities.</w:t>
      </w:r>
    </w:p>
    <w:p w14:paraId="09961879" w14:textId="77777777" w:rsidR="007A53CD" w:rsidRDefault="007A53CD" w:rsidP="00CE158D">
      <w:pPr>
        <w:spacing w:after="0"/>
        <w:rPr>
          <w:b/>
          <w:bCs/>
          <w:color w:val="194678"/>
          <w:sz w:val="32"/>
          <w:szCs w:val="32"/>
        </w:rPr>
      </w:pPr>
    </w:p>
    <w:p w14:paraId="5D51D45B" w14:textId="27588293" w:rsidR="00115884" w:rsidRPr="00115884" w:rsidRDefault="00115884" w:rsidP="00115884">
      <w:pPr>
        <w:spacing w:after="0"/>
        <w:rPr>
          <w:b/>
          <w:bCs/>
          <w:color w:val="194678"/>
          <w:sz w:val="32"/>
          <w:szCs w:val="32"/>
        </w:rPr>
      </w:pPr>
      <w:r w:rsidRPr="00115884">
        <w:rPr>
          <w:b/>
          <w:bCs/>
          <w:color w:val="194678"/>
          <w:sz w:val="32"/>
          <w:szCs w:val="32"/>
        </w:rPr>
        <w:t>SKILLS &amp; EXPERIENCE</w:t>
      </w:r>
    </w:p>
    <w:p w14:paraId="5D12D7D7" w14:textId="36EF3E7B" w:rsidR="00115884" w:rsidRDefault="00115884" w:rsidP="00A23AA2">
      <w:pPr>
        <w:spacing w:after="0" w:line="240" w:lineRule="auto"/>
        <w:rPr>
          <w:rFonts w:eastAsia="Times New Roman" w:cs="Arial"/>
          <w:b/>
          <w:bCs/>
          <w:color w:val="194678"/>
          <w:lang w:eastAsia="en-AU"/>
        </w:rPr>
      </w:pPr>
    </w:p>
    <w:p w14:paraId="133CB354" w14:textId="62CF9956" w:rsidR="00115884" w:rsidRDefault="00115884" w:rsidP="00A23AA2">
      <w:pPr>
        <w:spacing w:after="0" w:line="240" w:lineRule="auto"/>
        <w:rPr>
          <w:rFonts w:eastAsia="Times New Roman" w:cs="Arial"/>
          <w:b/>
          <w:bCs/>
          <w:color w:val="194678"/>
          <w:lang w:eastAsia="en-AU"/>
        </w:rPr>
      </w:pPr>
      <w:r>
        <w:rPr>
          <w:rFonts w:eastAsia="Times New Roman" w:cs="Arial"/>
          <w:b/>
          <w:bCs/>
          <w:color w:val="194678"/>
          <w:lang w:eastAsia="en-AU"/>
        </w:rPr>
        <w:t>Qualifications</w:t>
      </w:r>
    </w:p>
    <w:p w14:paraId="28CBD25C" w14:textId="2CDDCE36" w:rsidR="007A53CD" w:rsidRPr="007A53CD" w:rsidRDefault="007A53CD" w:rsidP="007A53CD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7A53CD">
        <w:t>Degree in marketing or communications</w:t>
      </w:r>
      <w:r>
        <w:t>.</w:t>
      </w:r>
    </w:p>
    <w:p w14:paraId="12262D93" w14:textId="77777777" w:rsidR="00115884" w:rsidRPr="00123193" w:rsidRDefault="00115884" w:rsidP="00A23AA2">
      <w:pPr>
        <w:spacing w:after="0" w:line="240" w:lineRule="auto"/>
      </w:pPr>
    </w:p>
    <w:p w14:paraId="2B9C8147" w14:textId="57908DF9" w:rsidR="00115884" w:rsidRDefault="00115884" w:rsidP="00A23AA2">
      <w:pPr>
        <w:spacing w:after="0" w:line="240" w:lineRule="auto"/>
        <w:rPr>
          <w:rFonts w:eastAsia="Times New Roman" w:cs="Arial"/>
          <w:b/>
          <w:bCs/>
          <w:color w:val="194678"/>
          <w:lang w:eastAsia="en-AU"/>
        </w:rPr>
      </w:pPr>
      <w:r>
        <w:rPr>
          <w:rFonts w:eastAsia="Times New Roman" w:cs="Arial"/>
          <w:b/>
          <w:bCs/>
          <w:color w:val="194678"/>
          <w:lang w:eastAsia="en-AU"/>
        </w:rPr>
        <w:t>Experience</w:t>
      </w:r>
    </w:p>
    <w:p w14:paraId="5FA35FFF" w14:textId="7A54515C" w:rsidR="00115884" w:rsidRDefault="00123193" w:rsidP="00123193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123193">
        <w:t>A minimum of</w:t>
      </w:r>
      <w:r w:rsidR="007A53CD">
        <w:t xml:space="preserve"> 3</w:t>
      </w:r>
      <w:r w:rsidR="00CE158D">
        <w:t xml:space="preserve"> to </w:t>
      </w:r>
      <w:r w:rsidR="007A53CD">
        <w:t>5 years</w:t>
      </w:r>
      <w:r w:rsidR="00CE158D">
        <w:t xml:space="preserve"> of</w:t>
      </w:r>
      <w:r w:rsidR="007A53CD">
        <w:t xml:space="preserve"> experience in a marketing, communications or fundraising role. </w:t>
      </w:r>
    </w:p>
    <w:p w14:paraId="5595C25B" w14:textId="464D86C2" w:rsidR="00123193" w:rsidRDefault="00123193" w:rsidP="00123193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A proven track record in</w:t>
      </w:r>
      <w:r w:rsidR="007A53CD">
        <w:t xml:space="preserve"> end-to-end project management.</w:t>
      </w:r>
    </w:p>
    <w:p w14:paraId="41C37902" w14:textId="3A552F74" w:rsidR="009B7E83" w:rsidRDefault="00344030" w:rsidP="009B7E83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E</w:t>
      </w:r>
      <w:r w:rsidR="000949D3">
        <w:t>xperience in</w:t>
      </w:r>
      <w:r w:rsidR="007A53CD">
        <w:t xml:space="preserve"> </w:t>
      </w:r>
      <w:r w:rsidR="00DE6E35">
        <w:t>implementing digital campaigns</w:t>
      </w:r>
      <w:r w:rsidR="009B7E83">
        <w:t xml:space="preserve">, including </w:t>
      </w:r>
      <w:proofErr w:type="spellStart"/>
      <w:r w:rsidR="007A53CD">
        <w:t>eDM</w:t>
      </w:r>
      <w:proofErr w:type="spellEnd"/>
      <w:r w:rsidR="009B7E83">
        <w:t xml:space="preserve"> sends</w:t>
      </w:r>
      <w:r w:rsidR="00EE66E9">
        <w:t xml:space="preserve"> (ideally </w:t>
      </w:r>
      <w:r w:rsidR="00950388">
        <w:t>via</w:t>
      </w:r>
      <w:r w:rsidR="00EE66E9">
        <w:t xml:space="preserve"> Campaign Monitor)</w:t>
      </w:r>
      <w:r>
        <w:t>,</w:t>
      </w:r>
      <w:r w:rsidR="009B7E83">
        <w:t xml:space="preserve"> </w:t>
      </w:r>
      <w:r w:rsidR="007A53CD">
        <w:t>social media advertising</w:t>
      </w:r>
      <w:r>
        <w:t xml:space="preserve"> and </w:t>
      </w:r>
      <w:r w:rsidR="009B7E83">
        <w:t>Search</w:t>
      </w:r>
      <w:r w:rsidR="00DE6E35">
        <w:t xml:space="preserve">. </w:t>
      </w:r>
    </w:p>
    <w:p w14:paraId="5BEDC092" w14:textId="4FE71760" w:rsidR="009B7E83" w:rsidRDefault="00344030" w:rsidP="00344030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Demonstrated capabilities i</w:t>
      </w:r>
      <w:r w:rsidR="00EE66E9">
        <w:t xml:space="preserve">n managing </w:t>
      </w:r>
      <w:r w:rsidR="001340C5">
        <w:t xml:space="preserve">complex </w:t>
      </w:r>
      <w:r w:rsidR="00EE66E9">
        <w:t>data segmentation</w:t>
      </w:r>
      <w:r w:rsidR="001340C5">
        <w:t xml:space="preserve"> and targeting lists.</w:t>
      </w:r>
    </w:p>
    <w:p w14:paraId="21B2ECF3" w14:textId="01E71746" w:rsidR="00344030" w:rsidRDefault="00344030" w:rsidP="00344030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Experience in using CRMs</w:t>
      </w:r>
      <w:r w:rsidR="00EE66E9">
        <w:t xml:space="preserve"> such as Raiser’s Edge </w:t>
      </w:r>
      <w:r>
        <w:t xml:space="preserve">highly desirable. </w:t>
      </w:r>
    </w:p>
    <w:p w14:paraId="62038506" w14:textId="6838FBD8" w:rsidR="007A53CD" w:rsidRDefault="007A53CD" w:rsidP="007A53CD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7A53CD">
        <w:t>Experience in fundraising or the not-for-profit sector</w:t>
      </w:r>
      <w:r>
        <w:t xml:space="preserve"> desirable.</w:t>
      </w:r>
      <w:r w:rsidR="00344030">
        <w:t xml:space="preserve"> </w:t>
      </w:r>
    </w:p>
    <w:p w14:paraId="3407C04C" w14:textId="77777777" w:rsidR="00123193" w:rsidRPr="00123193" w:rsidRDefault="00123193" w:rsidP="00123193">
      <w:pPr>
        <w:spacing w:after="0" w:line="240" w:lineRule="auto"/>
      </w:pPr>
    </w:p>
    <w:p w14:paraId="2B066C5C" w14:textId="5595ABE6" w:rsidR="00115884" w:rsidRPr="00A23AA2" w:rsidRDefault="00115884" w:rsidP="00A23AA2">
      <w:pPr>
        <w:spacing w:after="0" w:line="240" w:lineRule="auto"/>
        <w:rPr>
          <w:rFonts w:eastAsia="Times New Roman" w:cs="Arial"/>
          <w:b/>
          <w:bCs/>
          <w:color w:val="194678"/>
          <w:lang w:eastAsia="en-AU"/>
        </w:rPr>
      </w:pPr>
      <w:r>
        <w:rPr>
          <w:rFonts w:eastAsia="Times New Roman" w:cs="Arial"/>
          <w:b/>
          <w:bCs/>
          <w:color w:val="194678"/>
          <w:lang w:eastAsia="en-AU"/>
        </w:rPr>
        <w:t>Skills</w:t>
      </w:r>
    </w:p>
    <w:p w14:paraId="3212A7C3" w14:textId="77777777" w:rsidR="00EE66E9" w:rsidRDefault="00EE66E9" w:rsidP="00EE66E9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Warm, friendly and confident manner.</w:t>
      </w:r>
    </w:p>
    <w:p w14:paraId="763FAE99" w14:textId="62DB38A5" w:rsidR="00123193" w:rsidRDefault="007A53CD" w:rsidP="00123193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Excellent</w:t>
      </w:r>
      <w:r w:rsidR="00123193">
        <w:t xml:space="preserve"> verbal and written communication skills</w:t>
      </w:r>
      <w:r w:rsidR="00EE66E9">
        <w:t>.</w:t>
      </w:r>
    </w:p>
    <w:p w14:paraId="0B006F9A" w14:textId="1EB2420B" w:rsidR="00DE6E35" w:rsidRDefault="00DE6E35" w:rsidP="00DE6E35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9B7E83">
        <w:t>Highly organised with ability to work</w:t>
      </w:r>
      <w:r w:rsidR="001340C5">
        <w:t xml:space="preserve"> under tight deadlines</w:t>
      </w:r>
      <w:r w:rsidRPr="009B7E83">
        <w:t xml:space="preserve"> and prioritise workload</w:t>
      </w:r>
      <w:r>
        <w:t>.</w:t>
      </w:r>
    </w:p>
    <w:p w14:paraId="03A87365" w14:textId="60A01A49" w:rsidR="001340C5" w:rsidRDefault="007A53CD" w:rsidP="001340C5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7A53CD">
        <w:t>High</w:t>
      </w:r>
      <w:r w:rsidR="009B7E83">
        <w:t xml:space="preserve"> </w:t>
      </w:r>
      <w:r w:rsidR="00344030">
        <w:t>attention to detail</w:t>
      </w:r>
      <w:r w:rsidR="009B7E83">
        <w:t xml:space="preserve"> and thoroughness.</w:t>
      </w:r>
    </w:p>
    <w:p w14:paraId="03BBB335" w14:textId="791D4F89" w:rsidR="00344030" w:rsidRDefault="00344030" w:rsidP="00344030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344030">
        <w:t>Team player, with ability to work collaboratively with a variety of stakeholders</w:t>
      </w:r>
      <w:r>
        <w:t>.</w:t>
      </w:r>
      <w:r w:rsidRPr="00344030">
        <w:t xml:space="preserve"> </w:t>
      </w:r>
    </w:p>
    <w:p w14:paraId="79B309FE" w14:textId="6024557A" w:rsidR="001340C5" w:rsidRDefault="001340C5" w:rsidP="001340C5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High level of initiative and resourcefulness.</w:t>
      </w:r>
    </w:p>
    <w:p w14:paraId="6CF00914" w14:textId="3A201860" w:rsidR="00950388" w:rsidRPr="00344030" w:rsidRDefault="00950388" w:rsidP="001340C5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Proficiency in using Microsoft Excel.</w:t>
      </w:r>
    </w:p>
    <w:p w14:paraId="49396CE8" w14:textId="77777777" w:rsidR="002009AB" w:rsidRDefault="002009AB" w:rsidP="00A23AA2">
      <w:pPr>
        <w:spacing w:after="0"/>
        <w:rPr>
          <w:b/>
          <w:bCs/>
          <w:color w:val="194678"/>
          <w:sz w:val="32"/>
          <w:szCs w:val="32"/>
        </w:rPr>
      </w:pPr>
    </w:p>
    <w:p w14:paraId="7F2BCEA7" w14:textId="3B13D76C" w:rsidR="00115884" w:rsidRPr="00CE158D" w:rsidRDefault="00115884" w:rsidP="00A23AA2">
      <w:pPr>
        <w:spacing w:after="0"/>
        <w:rPr>
          <w:b/>
          <w:bCs/>
          <w:color w:val="194678"/>
          <w:sz w:val="32"/>
          <w:szCs w:val="32"/>
        </w:rPr>
      </w:pPr>
      <w:r w:rsidRPr="00CE158D">
        <w:rPr>
          <w:b/>
          <w:bCs/>
          <w:color w:val="194678"/>
          <w:sz w:val="32"/>
          <w:szCs w:val="32"/>
        </w:rPr>
        <w:t>PERFORMANCE GOALS</w:t>
      </w:r>
    </w:p>
    <w:p w14:paraId="23513645" w14:textId="7B035F58" w:rsidR="00CE158D" w:rsidRDefault="00CE158D" w:rsidP="00CE158D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Meet acquisition and retention targets in support of the mission.</w:t>
      </w:r>
    </w:p>
    <w:p w14:paraId="7D9BB38E" w14:textId="5AE1AA45" w:rsidR="00CE158D" w:rsidRDefault="00CE158D" w:rsidP="00CE158D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>Execute high quality campaigns and appeals in order to achieve budget and response targets.</w:t>
      </w:r>
    </w:p>
    <w:p w14:paraId="59443B28" w14:textId="635B527F" w:rsidR="00CE158D" w:rsidRDefault="00CE158D" w:rsidP="00CE158D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 xml:space="preserve">Plan and implement effective </w:t>
      </w:r>
      <w:r w:rsidR="002009AB">
        <w:t>direct and digital m</w:t>
      </w:r>
      <w:r>
        <w:t xml:space="preserve">arketing activities, benchmarking against industry performance. </w:t>
      </w:r>
    </w:p>
    <w:p w14:paraId="299E4F04" w14:textId="0C8D52C0" w:rsidR="00CE158D" w:rsidRDefault="00CE158D" w:rsidP="00CE158D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 xml:space="preserve">Broaden </w:t>
      </w:r>
      <w:r w:rsidR="002009AB">
        <w:t>the reach and engagement of</w:t>
      </w:r>
      <w:r>
        <w:t xml:space="preserve"> PCFA </w:t>
      </w:r>
      <w:r w:rsidR="002009AB">
        <w:t>appeals</w:t>
      </w:r>
      <w:r>
        <w:t xml:space="preserve"> through targeted acquisition and uplift strategies.</w:t>
      </w:r>
    </w:p>
    <w:p w14:paraId="394A0BFE" w14:textId="18B53BF6" w:rsidR="00CE158D" w:rsidRDefault="00CE158D" w:rsidP="00CE158D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 xml:space="preserve">Identify emerging opportunities and challenges to ensure good risk management and provide timely advice to the Individual Giving Manager. </w:t>
      </w:r>
    </w:p>
    <w:p w14:paraId="68BAEA4F" w14:textId="0A5BA3B3" w:rsidR="00CE158D" w:rsidRDefault="00CE158D" w:rsidP="00CE158D">
      <w:pPr>
        <w:pStyle w:val="ListParagraph"/>
        <w:numPr>
          <w:ilvl w:val="0"/>
          <w:numId w:val="6"/>
        </w:numPr>
        <w:spacing w:after="0" w:line="240" w:lineRule="auto"/>
        <w:ind w:left="360"/>
      </w:pPr>
      <w:r>
        <w:t xml:space="preserve">Enable continuous improvement through a strong focus on mission and engagement. </w:t>
      </w:r>
    </w:p>
    <w:p w14:paraId="78A3AFCA" w14:textId="1D1B6842" w:rsidR="004A5C02" w:rsidRDefault="004A5C02" w:rsidP="004A5C02">
      <w:pPr>
        <w:spacing w:after="0" w:line="240" w:lineRule="auto"/>
      </w:pPr>
    </w:p>
    <w:sectPr w:rsidR="004A5C02" w:rsidSect="006D6511">
      <w:headerReference w:type="default" r:id="rId7"/>
      <w:footerReference w:type="default" r:id="rId8"/>
      <w:pgSz w:w="11906" w:h="16838"/>
      <w:pgMar w:top="1701" w:right="1440" w:bottom="1135" w:left="1440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045D1" w14:textId="77777777" w:rsidR="00B7739F" w:rsidRDefault="00B7739F" w:rsidP="00A23AA2">
      <w:pPr>
        <w:spacing w:after="0" w:line="240" w:lineRule="auto"/>
      </w:pPr>
      <w:r>
        <w:separator/>
      </w:r>
    </w:p>
  </w:endnote>
  <w:endnote w:type="continuationSeparator" w:id="0">
    <w:p w14:paraId="599FF5A2" w14:textId="77777777" w:rsidR="00B7739F" w:rsidRDefault="00B7739F" w:rsidP="00A23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68310" w14:textId="6EFEA89B" w:rsidR="00A23AA2" w:rsidRPr="00123193" w:rsidRDefault="00DD63AC">
    <w:pPr>
      <w:pStyle w:val="Footer"/>
      <w:rPr>
        <w:sz w:val="18"/>
        <w:szCs w:val="18"/>
      </w:rPr>
    </w:pPr>
    <w:r>
      <w:rPr>
        <w:sz w:val="18"/>
        <w:szCs w:val="18"/>
      </w:rPr>
      <w:t>22 October 2020</w:t>
    </w:r>
  </w:p>
  <w:p w14:paraId="3ED5B1F4" w14:textId="77777777" w:rsidR="00A23AA2" w:rsidRDefault="00A23A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EDA75" w14:textId="77777777" w:rsidR="00B7739F" w:rsidRDefault="00B7739F" w:rsidP="00A23AA2">
      <w:pPr>
        <w:spacing w:after="0" w:line="240" w:lineRule="auto"/>
      </w:pPr>
      <w:r>
        <w:separator/>
      </w:r>
    </w:p>
  </w:footnote>
  <w:footnote w:type="continuationSeparator" w:id="0">
    <w:p w14:paraId="44F02E5D" w14:textId="77777777" w:rsidR="00B7739F" w:rsidRDefault="00B7739F" w:rsidP="00A23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23D4B" w14:textId="6537C529" w:rsidR="00A23AA2" w:rsidRDefault="00A23AA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5B1801" wp14:editId="76E9995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58405" cy="9886950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ƒPCFA_A4 Letterhead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" t="15" r="-20" b="7485"/>
                  <a:stretch/>
                </pic:blipFill>
                <pic:spPr bwMode="auto">
                  <a:xfrm>
                    <a:off x="0" y="0"/>
                    <a:ext cx="7558806" cy="9887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0FAF"/>
    <w:multiLevelType w:val="hybridMultilevel"/>
    <w:tmpl w:val="CF408A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E05DA1"/>
    <w:multiLevelType w:val="hybridMultilevel"/>
    <w:tmpl w:val="554A5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85BC1"/>
    <w:multiLevelType w:val="hybridMultilevel"/>
    <w:tmpl w:val="80BA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C1C0E"/>
    <w:multiLevelType w:val="hybridMultilevel"/>
    <w:tmpl w:val="D56E6C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AE2827"/>
    <w:multiLevelType w:val="hybridMultilevel"/>
    <w:tmpl w:val="C8423F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11BC8"/>
    <w:multiLevelType w:val="hybridMultilevel"/>
    <w:tmpl w:val="0AC0A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1303B"/>
    <w:multiLevelType w:val="hybridMultilevel"/>
    <w:tmpl w:val="4EC40D9C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62216AAC"/>
    <w:multiLevelType w:val="hybridMultilevel"/>
    <w:tmpl w:val="09E274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423F9"/>
    <w:multiLevelType w:val="hybridMultilevel"/>
    <w:tmpl w:val="73760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6D3185"/>
    <w:multiLevelType w:val="hybridMultilevel"/>
    <w:tmpl w:val="CD0CC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5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A2"/>
    <w:rsid w:val="000231F2"/>
    <w:rsid w:val="00071111"/>
    <w:rsid w:val="000949D3"/>
    <w:rsid w:val="000B0A50"/>
    <w:rsid w:val="0010521D"/>
    <w:rsid w:val="00115884"/>
    <w:rsid w:val="00123193"/>
    <w:rsid w:val="001340C5"/>
    <w:rsid w:val="0015023B"/>
    <w:rsid w:val="00195683"/>
    <w:rsid w:val="002009AB"/>
    <w:rsid w:val="00232AB4"/>
    <w:rsid w:val="002C6775"/>
    <w:rsid w:val="00344030"/>
    <w:rsid w:val="00363D56"/>
    <w:rsid w:val="00454A7F"/>
    <w:rsid w:val="00464CD7"/>
    <w:rsid w:val="004A5C02"/>
    <w:rsid w:val="004D02FE"/>
    <w:rsid w:val="005852C2"/>
    <w:rsid w:val="005D1A5E"/>
    <w:rsid w:val="00603BBC"/>
    <w:rsid w:val="006D6511"/>
    <w:rsid w:val="007A53CD"/>
    <w:rsid w:val="00950388"/>
    <w:rsid w:val="00955B78"/>
    <w:rsid w:val="009B7E83"/>
    <w:rsid w:val="009F45D6"/>
    <w:rsid w:val="00A23AA2"/>
    <w:rsid w:val="00A81D0B"/>
    <w:rsid w:val="00AA1FAF"/>
    <w:rsid w:val="00AE75CF"/>
    <w:rsid w:val="00B258EB"/>
    <w:rsid w:val="00B7739F"/>
    <w:rsid w:val="00BB4CC8"/>
    <w:rsid w:val="00C64E6A"/>
    <w:rsid w:val="00C65874"/>
    <w:rsid w:val="00CC547B"/>
    <w:rsid w:val="00CE158D"/>
    <w:rsid w:val="00D60184"/>
    <w:rsid w:val="00D70C08"/>
    <w:rsid w:val="00D75363"/>
    <w:rsid w:val="00DB4A55"/>
    <w:rsid w:val="00DD63AC"/>
    <w:rsid w:val="00DE6E35"/>
    <w:rsid w:val="00E50CD6"/>
    <w:rsid w:val="00E52194"/>
    <w:rsid w:val="00EE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3F927"/>
  <w15:chartTrackingRefBased/>
  <w15:docId w15:val="{2A9760F5-D09A-4A43-80A8-DE936C37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AA2"/>
  </w:style>
  <w:style w:type="paragraph" w:styleId="Footer">
    <w:name w:val="footer"/>
    <w:basedOn w:val="Normal"/>
    <w:link w:val="FooterChar"/>
    <w:uiPriority w:val="99"/>
    <w:unhideWhenUsed/>
    <w:rsid w:val="00A23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AA2"/>
  </w:style>
  <w:style w:type="table" w:styleId="TableGrid">
    <w:name w:val="Table Grid"/>
    <w:basedOn w:val="TableNormal"/>
    <w:uiPriority w:val="39"/>
    <w:rsid w:val="00A23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23AA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23A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E3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D6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9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Office 365</Company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Savage</dc:creator>
  <cp:keywords/>
  <dc:description/>
  <cp:lastModifiedBy>Karena Suttor</cp:lastModifiedBy>
  <cp:revision>2</cp:revision>
  <dcterms:created xsi:type="dcterms:W3CDTF">2020-10-28T02:42:00Z</dcterms:created>
  <dcterms:modified xsi:type="dcterms:W3CDTF">2020-10-28T02:42:00Z</dcterms:modified>
</cp:coreProperties>
</file>