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D25" w:rsidRPr="004D2FA1" w:rsidRDefault="005C18FD" w:rsidP="00433EFD">
      <w:pPr>
        <w:pStyle w:val="Body"/>
        <w:spacing w:before="120"/>
        <w:jc w:val="center"/>
        <w:rPr>
          <w:rFonts w:ascii="Arial" w:hAnsi="Arial" w:cs="Arial"/>
          <w:b/>
          <w:bCs/>
        </w:rPr>
      </w:pPr>
      <w:r w:rsidRPr="004D2FA1">
        <w:rPr>
          <w:rFonts w:ascii="Arial" w:hAnsi="Arial" w:cs="Arial"/>
          <w:b/>
          <w:bCs/>
        </w:rPr>
        <w:t>J</w:t>
      </w:r>
      <w:r w:rsidR="005A0D25" w:rsidRPr="004D2FA1">
        <w:rPr>
          <w:rFonts w:ascii="Arial" w:hAnsi="Arial" w:cs="Arial"/>
          <w:b/>
          <w:bCs/>
        </w:rPr>
        <w:t>OB DESCRIPTION AND STATEMENT OF DUTIES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059"/>
      </w:tblGrid>
      <w:tr w:rsidR="005A0D25" w:rsidRPr="004D2FA1" w:rsidTr="0077697C">
        <w:tc>
          <w:tcPr>
            <w:tcW w:w="2830" w:type="dxa"/>
            <w:vAlign w:val="center"/>
          </w:tcPr>
          <w:p w:rsidR="005A0D25" w:rsidRPr="004D2FA1" w:rsidRDefault="005A0D25" w:rsidP="00433EFD">
            <w:pPr>
              <w:pStyle w:val="Body"/>
              <w:spacing w:before="120"/>
              <w:rPr>
                <w:rFonts w:ascii="Arial" w:hAnsi="Arial" w:cs="Arial"/>
                <w:b/>
                <w:bCs/>
              </w:rPr>
            </w:pPr>
            <w:r w:rsidRPr="004D2FA1">
              <w:rPr>
                <w:rFonts w:ascii="Arial" w:hAnsi="Arial" w:cs="Arial"/>
                <w:b/>
                <w:bCs/>
              </w:rPr>
              <w:t>JOB TITLE:</w:t>
            </w:r>
          </w:p>
        </w:tc>
        <w:tc>
          <w:tcPr>
            <w:tcW w:w="7059" w:type="dxa"/>
            <w:vAlign w:val="center"/>
          </w:tcPr>
          <w:p w:rsidR="005A0D25" w:rsidRPr="004D2FA1" w:rsidRDefault="00F35745" w:rsidP="00CA5AC9">
            <w:pPr>
              <w:pStyle w:val="BodyText3"/>
              <w:spacing w:before="120" w:line="293" w:lineRule="auto"/>
              <w:rPr>
                <w:rFonts w:cs="Arial"/>
                <w:b w:val="0"/>
                <w:sz w:val="24"/>
                <w:szCs w:val="24"/>
              </w:rPr>
            </w:pPr>
            <w:r w:rsidRPr="004D2FA1">
              <w:rPr>
                <w:rFonts w:cs="Arial"/>
                <w:b w:val="0"/>
                <w:sz w:val="24"/>
                <w:szCs w:val="24"/>
              </w:rPr>
              <w:t>Family Preservation</w:t>
            </w:r>
            <w:r w:rsidR="00DC0E88" w:rsidRPr="004D2FA1">
              <w:rPr>
                <w:rFonts w:cs="Arial"/>
                <w:b w:val="0"/>
                <w:sz w:val="24"/>
                <w:szCs w:val="24"/>
              </w:rPr>
              <w:t xml:space="preserve"> Social Worker</w:t>
            </w:r>
            <w:r w:rsidR="0077697C" w:rsidRPr="004D2FA1">
              <w:rPr>
                <w:rFonts w:cs="Arial"/>
                <w:b w:val="0"/>
                <w:sz w:val="24"/>
                <w:szCs w:val="24"/>
              </w:rPr>
              <w:t xml:space="preserve"> (Liverpool/Penrith/Rosebery)</w:t>
            </w:r>
          </w:p>
        </w:tc>
      </w:tr>
      <w:tr w:rsidR="00517695" w:rsidRPr="004D2FA1" w:rsidTr="0077697C">
        <w:tc>
          <w:tcPr>
            <w:tcW w:w="2830" w:type="dxa"/>
            <w:vAlign w:val="center"/>
          </w:tcPr>
          <w:p w:rsidR="00517695" w:rsidRPr="004D2FA1" w:rsidRDefault="00517695" w:rsidP="00433EFD">
            <w:pPr>
              <w:pStyle w:val="Body"/>
              <w:spacing w:before="120"/>
              <w:rPr>
                <w:rFonts w:ascii="Arial" w:hAnsi="Arial" w:cs="Arial"/>
                <w:b/>
                <w:bCs/>
              </w:rPr>
            </w:pPr>
            <w:r w:rsidRPr="004D2FA1">
              <w:rPr>
                <w:rFonts w:ascii="Arial" w:hAnsi="Arial" w:cs="Arial"/>
                <w:b/>
                <w:bCs/>
              </w:rPr>
              <w:t>TEAM:</w:t>
            </w:r>
          </w:p>
        </w:tc>
        <w:tc>
          <w:tcPr>
            <w:tcW w:w="7059" w:type="dxa"/>
            <w:vAlign w:val="center"/>
          </w:tcPr>
          <w:p w:rsidR="00517695" w:rsidRPr="004D2FA1" w:rsidRDefault="00DC0E88" w:rsidP="00CA5AC9">
            <w:pPr>
              <w:pStyle w:val="BodyText3"/>
              <w:spacing w:before="120" w:line="293" w:lineRule="auto"/>
              <w:rPr>
                <w:rFonts w:cs="Arial"/>
                <w:b w:val="0"/>
                <w:sz w:val="24"/>
                <w:szCs w:val="24"/>
              </w:rPr>
            </w:pPr>
            <w:r w:rsidRPr="004D2FA1">
              <w:rPr>
                <w:rFonts w:cs="Arial"/>
                <w:b w:val="0"/>
                <w:sz w:val="24"/>
                <w:szCs w:val="24"/>
              </w:rPr>
              <w:t>Clinic</w:t>
            </w:r>
            <w:r w:rsidR="005F1B7E" w:rsidRPr="004D2FA1">
              <w:rPr>
                <w:rFonts w:cs="Arial"/>
                <w:b w:val="0"/>
                <w:sz w:val="24"/>
                <w:szCs w:val="24"/>
              </w:rPr>
              <w:t>-</w:t>
            </w:r>
            <w:r w:rsidR="00EA4945" w:rsidRPr="004D2FA1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005F1B7E" w:rsidRPr="004D2FA1">
              <w:rPr>
                <w:rFonts w:cs="Arial"/>
                <w:b w:val="0"/>
                <w:sz w:val="24"/>
                <w:szCs w:val="24"/>
              </w:rPr>
              <w:t xml:space="preserve">Out </w:t>
            </w:r>
            <w:r w:rsidR="004D2FA1">
              <w:rPr>
                <w:rFonts w:cs="Arial"/>
                <w:b w:val="0"/>
                <w:sz w:val="24"/>
                <w:szCs w:val="24"/>
              </w:rPr>
              <w:t>o</w:t>
            </w:r>
            <w:r w:rsidR="005F1B7E" w:rsidRPr="004D2FA1">
              <w:rPr>
                <w:rFonts w:cs="Arial"/>
                <w:b w:val="0"/>
                <w:sz w:val="24"/>
                <w:szCs w:val="24"/>
              </w:rPr>
              <w:t>f Home Care (hereafter referred to as OOHC).</w:t>
            </w:r>
          </w:p>
        </w:tc>
      </w:tr>
      <w:tr w:rsidR="005A0D25" w:rsidRPr="004D2FA1" w:rsidTr="0077697C">
        <w:tc>
          <w:tcPr>
            <w:tcW w:w="2830" w:type="dxa"/>
            <w:vAlign w:val="center"/>
          </w:tcPr>
          <w:p w:rsidR="005A0D25" w:rsidRPr="004D2FA1" w:rsidRDefault="00517695" w:rsidP="00433EFD">
            <w:pPr>
              <w:pStyle w:val="Body"/>
              <w:spacing w:before="120"/>
              <w:rPr>
                <w:rFonts w:ascii="Arial" w:hAnsi="Arial" w:cs="Arial"/>
                <w:b/>
                <w:bCs/>
              </w:rPr>
            </w:pPr>
            <w:r w:rsidRPr="004D2FA1">
              <w:rPr>
                <w:rFonts w:ascii="Arial" w:hAnsi="Arial" w:cs="Arial"/>
                <w:b/>
                <w:bCs/>
              </w:rPr>
              <w:t>LINE MANAGER</w:t>
            </w:r>
            <w:r w:rsidR="005A0D25" w:rsidRPr="004D2FA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059" w:type="dxa"/>
            <w:vAlign w:val="center"/>
          </w:tcPr>
          <w:p w:rsidR="005A0D25" w:rsidRPr="004D2FA1" w:rsidRDefault="00AC001E" w:rsidP="00F14C0D">
            <w:pPr>
              <w:pStyle w:val="BodyText3"/>
              <w:spacing w:before="120" w:line="293" w:lineRule="auto"/>
              <w:rPr>
                <w:rFonts w:cs="Arial"/>
                <w:b w:val="0"/>
                <w:sz w:val="24"/>
                <w:szCs w:val="24"/>
              </w:rPr>
            </w:pPr>
            <w:r w:rsidRPr="004D2FA1">
              <w:rPr>
                <w:rFonts w:cs="Arial"/>
                <w:b w:val="0"/>
                <w:sz w:val="24"/>
                <w:szCs w:val="24"/>
              </w:rPr>
              <w:t>Senior Psychologist</w:t>
            </w:r>
          </w:p>
        </w:tc>
      </w:tr>
      <w:tr w:rsidR="005A0D25" w:rsidRPr="004D2FA1" w:rsidTr="0077697C">
        <w:tc>
          <w:tcPr>
            <w:tcW w:w="2830" w:type="dxa"/>
            <w:vAlign w:val="center"/>
          </w:tcPr>
          <w:p w:rsidR="005A0D25" w:rsidRPr="004D2FA1" w:rsidRDefault="005A0D25" w:rsidP="00433EFD">
            <w:pPr>
              <w:pStyle w:val="Body"/>
              <w:spacing w:before="120"/>
              <w:rPr>
                <w:rFonts w:ascii="Arial" w:hAnsi="Arial" w:cs="Arial"/>
                <w:b/>
                <w:bCs/>
              </w:rPr>
            </w:pPr>
            <w:r w:rsidRPr="004D2FA1">
              <w:rPr>
                <w:rFonts w:ascii="Arial" w:hAnsi="Arial" w:cs="Arial"/>
                <w:b/>
                <w:bCs/>
              </w:rPr>
              <w:t>KEY RELATIONSHIPS:</w:t>
            </w:r>
          </w:p>
        </w:tc>
        <w:tc>
          <w:tcPr>
            <w:tcW w:w="7059" w:type="dxa"/>
            <w:vAlign w:val="center"/>
          </w:tcPr>
          <w:p w:rsidR="005A0D25" w:rsidRPr="004D2FA1" w:rsidRDefault="00CA5AC9" w:rsidP="00DC0E88">
            <w:pPr>
              <w:pStyle w:val="BodyText3"/>
              <w:spacing w:before="120" w:line="293" w:lineRule="auto"/>
              <w:rPr>
                <w:rFonts w:cs="Arial"/>
                <w:b w:val="0"/>
                <w:sz w:val="24"/>
                <w:szCs w:val="24"/>
              </w:rPr>
            </w:pPr>
            <w:r w:rsidRPr="004D2FA1">
              <w:rPr>
                <w:rFonts w:cs="Arial"/>
                <w:b w:val="0"/>
                <w:sz w:val="24"/>
                <w:szCs w:val="24"/>
              </w:rPr>
              <w:t>Vulnerable Families</w:t>
            </w:r>
            <w:r w:rsidR="00DC0E88" w:rsidRPr="004D2FA1">
              <w:rPr>
                <w:rFonts w:cs="Arial"/>
                <w:b w:val="0"/>
                <w:sz w:val="24"/>
                <w:szCs w:val="24"/>
              </w:rPr>
              <w:t xml:space="preserve"> Social Worker </w:t>
            </w:r>
            <w:r w:rsidR="00845EB9" w:rsidRPr="004D2FA1">
              <w:rPr>
                <w:rFonts w:cs="Arial"/>
                <w:b w:val="0"/>
                <w:sz w:val="24"/>
                <w:szCs w:val="24"/>
              </w:rPr>
              <w:t xml:space="preserve">will maintain primary relationships with the </w:t>
            </w:r>
            <w:r w:rsidR="00CC266D" w:rsidRPr="004D2FA1">
              <w:rPr>
                <w:rFonts w:cs="Arial"/>
                <w:b w:val="0"/>
                <w:sz w:val="24"/>
                <w:szCs w:val="24"/>
              </w:rPr>
              <w:t>Chief Executive Officer</w:t>
            </w:r>
            <w:r w:rsidR="00CC6A6A" w:rsidRPr="004D2FA1">
              <w:rPr>
                <w:rFonts w:cs="Arial"/>
                <w:b w:val="0"/>
                <w:sz w:val="24"/>
                <w:szCs w:val="24"/>
              </w:rPr>
              <w:t xml:space="preserve">, </w:t>
            </w:r>
            <w:r w:rsidR="00CC266D" w:rsidRPr="004D2FA1">
              <w:rPr>
                <w:rFonts w:cs="Arial"/>
                <w:b w:val="0"/>
                <w:sz w:val="24"/>
                <w:szCs w:val="24"/>
              </w:rPr>
              <w:t>Clinic Coordinator</w:t>
            </w:r>
            <w:r w:rsidR="00281087" w:rsidRPr="004D2FA1">
              <w:rPr>
                <w:rFonts w:cs="Arial"/>
                <w:b w:val="0"/>
                <w:sz w:val="24"/>
                <w:szCs w:val="24"/>
              </w:rPr>
              <w:t xml:space="preserve">, </w:t>
            </w:r>
            <w:r w:rsidR="00AC001E" w:rsidRPr="004D2FA1">
              <w:rPr>
                <w:rFonts w:cs="Arial"/>
                <w:b w:val="0"/>
                <w:sz w:val="24"/>
                <w:szCs w:val="24"/>
              </w:rPr>
              <w:t>Senior Psychologist</w:t>
            </w:r>
            <w:r w:rsidR="00845EB9" w:rsidRPr="004D2FA1">
              <w:rPr>
                <w:rFonts w:cs="Arial"/>
                <w:b w:val="0"/>
                <w:sz w:val="24"/>
                <w:szCs w:val="24"/>
              </w:rPr>
              <w:t xml:space="preserve"> and all other members of the KARI </w:t>
            </w:r>
            <w:r w:rsidRPr="004D2FA1">
              <w:rPr>
                <w:rFonts w:cs="Arial"/>
                <w:b w:val="0"/>
                <w:sz w:val="24"/>
                <w:szCs w:val="24"/>
              </w:rPr>
              <w:t xml:space="preserve">Family Preservation &amp; </w:t>
            </w:r>
            <w:r w:rsidR="00845EB9" w:rsidRPr="004D2FA1">
              <w:rPr>
                <w:rFonts w:cs="Arial"/>
                <w:b w:val="0"/>
                <w:sz w:val="24"/>
                <w:szCs w:val="24"/>
              </w:rPr>
              <w:t xml:space="preserve">OOHC team, the children, young people, and birth families on the </w:t>
            </w:r>
            <w:r w:rsidR="00DC0E88" w:rsidRPr="004D2FA1">
              <w:rPr>
                <w:rFonts w:cs="Arial"/>
                <w:b w:val="0"/>
                <w:sz w:val="24"/>
                <w:szCs w:val="24"/>
              </w:rPr>
              <w:t xml:space="preserve">Social Worker’s </w:t>
            </w:r>
            <w:r w:rsidR="00790D78" w:rsidRPr="004D2FA1">
              <w:rPr>
                <w:rFonts w:cs="Arial"/>
                <w:b w:val="0"/>
                <w:sz w:val="24"/>
                <w:szCs w:val="24"/>
              </w:rPr>
              <w:t>allocated caseload.</w:t>
            </w:r>
          </w:p>
        </w:tc>
      </w:tr>
      <w:tr w:rsidR="005A0D25" w:rsidRPr="004D2FA1" w:rsidTr="0077697C">
        <w:tc>
          <w:tcPr>
            <w:tcW w:w="2830" w:type="dxa"/>
            <w:vAlign w:val="center"/>
          </w:tcPr>
          <w:p w:rsidR="005A0D25" w:rsidRPr="004D2FA1" w:rsidRDefault="005A0D25" w:rsidP="00433EFD">
            <w:pPr>
              <w:pStyle w:val="Body"/>
              <w:spacing w:before="120"/>
              <w:rPr>
                <w:rFonts w:ascii="Arial" w:hAnsi="Arial" w:cs="Arial"/>
                <w:b/>
                <w:bCs/>
              </w:rPr>
            </w:pPr>
            <w:r w:rsidRPr="004D2FA1">
              <w:rPr>
                <w:rFonts w:ascii="Arial" w:hAnsi="Arial" w:cs="Arial"/>
                <w:b/>
                <w:bCs/>
              </w:rPr>
              <w:t>TERMS AND CONDITIONS:</w:t>
            </w:r>
          </w:p>
        </w:tc>
        <w:tc>
          <w:tcPr>
            <w:tcW w:w="7059" w:type="dxa"/>
            <w:vAlign w:val="center"/>
          </w:tcPr>
          <w:p w:rsidR="005A0D25" w:rsidRPr="004D2FA1" w:rsidRDefault="005F1B7E" w:rsidP="004F673A">
            <w:pPr>
              <w:widowControl w:val="0"/>
              <w:ind w:left="34" w:hanging="34"/>
              <w:rPr>
                <w:rFonts w:ascii="Arial" w:hAnsi="Arial" w:cs="Arial"/>
              </w:rPr>
            </w:pPr>
            <w:r w:rsidRPr="004D2FA1">
              <w:rPr>
                <w:rFonts w:ascii="Arial" w:hAnsi="Arial" w:cs="Arial"/>
              </w:rPr>
              <w:t xml:space="preserve">Full time position, </w:t>
            </w:r>
            <w:r w:rsidR="004F673A" w:rsidRPr="004D2FA1">
              <w:rPr>
                <w:rFonts w:ascii="Arial" w:hAnsi="Arial" w:cs="Arial"/>
              </w:rPr>
              <w:t>Health Professionals and Support Services</w:t>
            </w:r>
            <w:r w:rsidR="008B5A1E" w:rsidRPr="004D2FA1">
              <w:rPr>
                <w:rFonts w:ascii="Arial" w:hAnsi="Arial" w:cs="Arial"/>
              </w:rPr>
              <w:t xml:space="preserve"> Award 2010</w:t>
            </w:r>
          </w:p>
        </w:tc>
      </w:tr>
      <w:tr w:rsidR="00517695" w:rsidRPr="004D2FA1" w:rsidTr="0077697C">
        <w:tc>
          <w:tcPr>
            <w:tcW w:w="2830" w:type="dxa"/>
            <w:vAlign w:val="center"/>
          </w:tcPr>
          <w:p w:rsidR="00517695" w:rsidRPr="004D2FA1" w:rsidRDefault="00517695" w:rsidP="00433EFD">
            <w:pPr>
              <w:pStyle w:val="Body"/>
              <w:spacing w:before="120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4D2FA1">
              <w:rPr>
                <w:rFonts w:ascii="Arial" w:hAnsi="Arial" w:cs="Arial"/>
                <w:b/>
                <w:bCs/>
              </w:rPr>
              <w:t>PACKAGE BENEFITS:</w:t>
            </w:r>
          </w:p>
        </w:tc>
        <w:tc>
          <w:tcPr>
            <w:tcW w:w="7059" w:type="dxa"/>
            <w:vAlign w:val="center"/>
          </w:tcPr>
          <w:p w:rsidR="00517695" w:rsidRPr="004D2FA1" w:rsidRDefault="002D2C3C" w:rsidP="002D2C3C">
            <w:pPr>
              <w:pStyle w:val="BodyText3"/>
              <w:spacing w:before="120" w:line="292" w:lineRule="auto"/>
              <w:rPr>
                <w:rFonts w:cs="Arial"/>
                <w:b w:val="0"/>
                <w:sz w:val="24"/>
                <w:szCs w:val="24"/>
              </w:rPr>
            </w:pPr>
            <w:r w:rsidRPr="004D2FA1">
              <w:rPr>
                <w:rFonts w:cs="Arial"/>
                <w:b w:val="0"/>
                <w:sz w:val="24"/>
                <w:szCs w:val="24"/>
              </w:rPr>
              <w:t>Superannuation as per Superannuation Guarantee Charge (currently 9</w:t>
            </w:r>
            <w:r w:rsidR="0096244C" w:rsidRPr="004D2FA1">
              <w:rPr>
                <w:rFonts w:cs="Arial"/>
                <w:b w:val="0"/>
                <w:sz w:val="24"/>
                <w:szCs w:val="24"/>
              </w:rPr>
              <w:t>.5</w:t>
            </w:r>
            <w:r w:rsidRPr="004D2FA1">
              <w:rPr>
                <w:rFonts w:cs="Arial"/>
                <w:b w:val="0"/>
                <w:sz w:val="24"/>
                <w:szCs w:val="24"/>
              </w:rPr>
              <w:t>%). Option for salary sacrifice paid to any employee debt or bill.</w:t>
            </w:r>
          </w:p>
        </w:tc>
      </w:tr>
    </w:tbl>
    <w:p w:rsidR="005A6D09" w:rsidRPr="004D2FA1" w:rsidRDefault="005A6D09" w:rsidP="005A6D09">
      <w:pPr>
        <w:pStyle w:val="Body"/>
        <w:spacing w:before="120" w:line="293" w:lineRule="auto"/>
        <w:ind w:left="360"/>
        <w:rPr>
          <w:rFonts w:ascii="Arial" w:hAnsi="Arial" w:cs="Arial"/>
          <w:b/>
          <w:bCs/>
        </w:rPr>
      </w:pPr>
    </w:p>
    <w:p w:rsidR="005A0D25" w:rsidRPr="004D2FA1" w:rsidRDefault="005A0D25" w:rsidP="005C640B">
      <w:pPr>
        <w:pStyle w:val="Body"/>
        <w:numPr>
          <w:ilvl w:val="0"/>
          <w:numId w:val="6"/>
        </w:numPr>
        <w:spacing w:before="120" w:line="293" w:lineRule="auto"/>
        <w:rPr>
          <w:rFonts w:ascii="Arial" w:hAnsi="Arial" w:cs="Arial"/>
          <w:b/>
          <w:bCs/>
        </w:rPr>
      </w:pPr>
      <w:r w:rsidRPr="004D2FA1">
        <w:rPr>
          <w:rFonts w:ascii="Arial" w:hAnsi="Arial" w:cs="Arial"/>
          <w:b/>
          <w:bCs/>
        </w:rPr>
        <w:t>JOB PURPOSE</w:t>
      </w:r>
    </w:p>
    <w:p w:rsidR="005A6D09" w:rsidRPr="004D2FA1" w:rsidRDefault="00845EB9" w:rsidP="00D65179">
      <w:pPr>
        <w:pStyle w:val="Body"/>
        <w:spacing w:before="120"/>
        <w:ind w:left="357"/>
        <w:rPr>
          <w:rFonts w:ascii="Arial" w:hAnsi="Arial" w:cs="Arial"/>
          <w:bCs/>
        </w:rPr>
      </w:pPr>
      <w:r w:rsidRPr="004D2FA1">
        <w:rPr>
          <w:rFonts w:ascii="Arial" w:hAnsi="Arial" w:cs="Arial"/>
          <w:bCs/>
        </w:rPr>
        <w:t xml:space="preserve">The </w:t>
      </w:r>
      <w:r w:rsidR="00F35745" w:rsidRPr="004D2FA1">
        <w:rPr>
          <w:rFonts w:ascii="Arial" w:hAnsi="Arial" w:cs="Arial"/>
          <w:bCs/>
        </w:rPr>
        <w:t>Family Preservation</w:t>
      </w:r>
      <w:r w:rsidR="00DC0E88" w:rsidRPr="004D2FA1">
        <w:rPr>
          <w:rFonts w:ascii="Arial" w:hAnsi="Arial" w:cs="Arial"/>
          <w:bCs/>
        </w:rPr>
        <w:t xml:space="preserve"> Social Worker </w:t>
      </w:r>
      <w:r w:rsidRPr="004D2FA1">
        <w:rPr>
          <w:rFonts w:ascii="Arial" w:hAnsi="Arial" w:cs="Arial"/>
          <w:bCs/>
        </w:rPr>
        <w:t xml:space="preserve">will form part of </w:t>
      </w:r>
      <w:r w:rsidR="00CA5AC9" w:rsidRPr="004D2FA1">
        <w:rPr>
          <w:rFonts w:ascii="Arial" w:hAnsi="Arial" w:cs="Arial"/>
          <w:bCs/>
        </w:rPr>
        <w:t>KARI’s clinical service</w:t>
      </w:r>
      <w:r w:rsidR="00DC0E88" w:rsidRPr="004D2FA1">
        <w:rPr>
          <w:rFonts w:ascii="Arial" w:hAnsi="Arial" w:cs="Arial"/>
          <w:bCs/>
        </w:rPr>
        <w:t xml:space="preserve">. This role will work intensively </w:t>
      </w:r>
      <w:r w:rsidR="00CA5AC9" w:rsidRPr="004D2FA1">
        <w:rPr>
          <w:rFonts w:ascii="Arial" w:hAnsi="Arial" w:cs="Arial"/>
          <w:bCs/>
        </w:rPr>
        <w:t>to support</w:t>
      </w:r>
      <w:r w:rsidR="00340EA8" w:rsidRPr="004D2FA1">
        <w:rPr>
          <w:rFonts w:ascii="Arial" w:hAnsi="Arial" w:cs="Arial"/>
          <w:bCs/>
        </w:rPr>
        <w:t xml:space="preserve"> Aboriginal</w:t>
      </w:r>
      <w:r w:rsidR="00CA5AC9" w:rsidRPr="004D2FA1">
        <w:rPr>
          <w:rFonts w:ascii="Arial" w:hAnsi="Arial" w:cs="Arial"/>
          <w:bCs/>
        </w:rPr>
        <w:t xml:space="preserve"> families with high psychosocial vulnerabilities that </w:t>
      </w:r>
      <w:r w:rsidR="00F35745" w:rsidRPr="004D2FA1">
        <w:rPr>
          <w:rFonts w:ascii="Arial" w:hAnsi="Arial" w:cs="Arial"/>
          <w:bCs/>
        </w:rPr>
        <w:t>have high child protection risk.  The role will be to provide</w:t>
      </w:r>
      <w:r w:rsidR="00340EA8" w:rsidRPr="004D2FA1">
        <w:rPr>
          <w:rFonts w:ascii="Arial" w:hAnsi="Arial" w:cs="Arial"/>
          <w:bCs/>
        </w:rPr>
        <w:t xml:space="preserve"> in home</w:t>
      </w:r>
      <w:r w:rsidR="00F35745" w:rsidRPr="004D2FA1">
        <w:rPr>
          <w:rFonts w:ascii="Arial" w:hAnsi="Arial" w:cs="Arial"/>
          <w:bCs/>
        </w:rPr>
        <w:t xml:space="preserve"> </w:t>
      </w:r>
      <w:r w:rsidRPr="004D2FA1">
        <w:rPr>
          <w:rFonts w:ascii="Arial" w:hAnsi="Arial" w:cs="Arial"/>
          <w:bCs/>
        </w:rPr>
        <w:t>therapeutic</w:t>
      </w:r>
      <w:r w:rsidR="00DC0E88" w:rsidRPr="004D2FA1">
        <w:rPr>
          <w:rFonts w:ascii="Arial" w:hAnsi="Arial" w:cs="Arial"/>
          <w:bCs/>
        </w:rPr>
        <w:t xml:space="preserve"> family</w:t>
      </w:r>
      <w:r w:rsidRPr="004D2FA1">
        <w:rPr>
          <w:rFonts w:ascii="Arial" w:hAnsi="Arial" w:cs="Arial"/>
          <w:bCs/>
        </w:rPr>
        <w:t xml:space="preserve"> support</w:t>
      </w:r>
      <w:r w:rsidR="00DC0E88" w:rsidRPr="004D2FA1">
        <w:rPr>
          <w:rFonts w:ascii="Arial" w:hAnsi="Arial" w:cs="Arial"/>
          <w:bCs/>
        </w:rPr>
        <w:t>, triage and referral</w:t>
      </w:r>
      <w:r w:rsidR="00340EA8" w:rsidRPr="004D2FA1">
        <w:rPr>
          <w:rFonts w:ascii="Arial" w:hAnsi="Arial" w:cs="Arial"/>
          <w:bCs/>
        </w:rPr>
        <w:t xml:space="preserve"> and </w:t>
      </w:r>
      <w:r w:rsidR="0077697C" w:rsidRPr="004D2FA1">
        <w:rPr>
          <w:rFonts w:ascii="Arial" w:hAnsi="Arial" w:cs="Arial"/>
          <w:bCs/>
        </w:rPr>
        <w:t xml:space="preserve">will </w:t>
      </w:r>
      <w:r w:rsidR="00340EA8" w:rsidRPr="004D2FA1">
        <w:rPr>
          <w:rFonts w:ascii="Arial" w:hAnsi="Arial" w:cs="Arial"/>
          <w:bCs/>
        </w:rPr>
        <w:t>work collaboratively with the Family Preservation Support Worker in a culturally embedded model</w:t>
      </w:r>
      <w:r w:rsidR="00DC0E88" w:rsidRPr="004D2FA1">
        <w:rPr>
          <w:rFonts w:ascii="Arial" w:hAnsi="Arial" w:cs="Arial"/>
          <w:bCs/>
        </w:rPr>
        <w:t>.</w:t>
      </w:r>
      <w:r w:rsidR="00340EA8" w:rsidRPr="004D2FA1">
        <w:rPr>
          <w:rFonts w:ascii="Arial" w:hAnsi="Arial" w:cs="Arial"/>
          <w:bCs/>
        </w:rPr>
        <w:t xml:space="preserve">  </w:t>
      </w:r>
      <w:r w:rsidR="00DC0E88" w:rsidRPr="004D2FA1">
        <w:rPr>
          <w:rFonts w:ascii="Arial" w:hAnsi="Arial" w:cs="Arial"/>
          <w:bCs/>
        </w:rPr>
        <w:t xml:space="preserve"> </w:t>
      </w:r>
      <w:r w:rsidR="00340EA8" w:rsidRPr="004D2FA1">
        <w:rPr>
          <w:rFonts w:ascii="Arial" w:hAnsi="Arial" w:cs="Arial"/>
          <w:bCs/>
        </w:rPr>
        <w:t xml:space="preserve"> </w:t>
      </w:r>
    </w:p>
    <w:p w:rsidR="00CC6A6A" w:rsidRPr="004D2FA1" w:rsidRDefault="00CC6A6A" w:rsidP="00B9624B">
      <w:pPr>
        <w:pStyle w:val="Body"/>
        <w:spacing w:before="120"/>
        <w:ind w:left="357"/>
        <w:jc w:val="center"/>
        <w:rPr>
          <w:rFonts w:ascii="Arial" w:hAnsi="Arial" w:cs="Arial"/>
          <w:b/>
          <w:bCs/>
        </w:rPr>
      </w:pPr>
    </w:p>
    <w:p w:rsidR="00DC0E88" w:rsidRPr="004D2FA1" w:rsidRDefault="005A0D25" w:rsidP="00DC0E88">
      <w:pPr>
        <w:pStyle w:val="Body"/>
        <w:numPr>
          <w:ilvl w:val="0"/>
          <w:numId w:val="6"/>
        </w:numPr>
        <w:spacing w:before="120" w:line="293" w:lineRule="auto"/>
        <w:rPr>
          <w:rFonts w:ascii="Arial" w:hAnsi="Arial" w:cs="Arial"/>
          <w:b/>
          <w:bCs/>
        </w:rPr>
      </w:pPr>
      <w:r w:rsidRPr="004D2FA1">
        <w:rPr>
          <w:rFonts w:ascii="Arial" w:hAnsi="Arial" w:cs="Arial"/>
          <w:b/>
          <w:bCs/>
        </w:rPr>
        <w:t>DUTIES AND RESPONSIBILITIES</w:t>
      </w:r>
    </w:p>
    <w:p w:rsidR="00DC0E88" w:rsidRPr="004D2FA1" w:rsidRDefault="00DC0E88" w:rsidP="00DC0E88">
      <w:pPr>
        <w:pStyle w:val="BodyText3"/>
        <w:numPr>
          <w:ilvl w:val="0"/>
          <w:numId w:val="10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Work intensively with a small </w:t>
      </w:r>
      <w:r w:rsidR="0077697C" w:rsidRPr="004D2FA1">
        <w:rPr>
          <w:rFonts w:cs="Arial"/>
          <w:b w:val="0"/>
          <w:sz w:val="24"/>
          <w:szCs w:val="24"/>
        </w:rPr>
        <w:t xml:space="preserve">caseload of families who have been flagged by child protection services as being at risk of having their children entre Out of Home Care. </w:t>
      </w:r>
    </w:p>
    <w:p w:rsidR="00DC0E88" w:rsidRPr="004D2FA1" w:rsidRDefault="00DC0E88" w:rsidP="00845EB9">
      <w:pPr>
        <w:pStyle w:val="BodyText3"/>
        <w:numPr>
          <w:ilvl w:val="0"/>
          <w:numId w:val="10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Pro</w:t>
      </w:r>
      <w:r w:rsidR="004A2A1E" w:rsidRPr="004D2FA1">
        <w:rPr>
          <w:rFonts w:cs="Arial"/>
          <w:b w:val="0"/>
          <w:sz w:val="24"/>
          <w:szCs w:val="24"/>
        </w:rPr>
        <w:t xml:space="preserve">vide in-home, individually tailored </w:t>
      </w:r>
      <w:r w:rsidRPr="004D2FA1">
        <w:rPr>
          <w:rFonts w:cs="Arial"/>
          <w:b w:val="0"/>
          <w:sz w:val="24"/>
          <w:szCs w:val="24"/>
        </w:rPr>
        <w:t>parenting support to facilitate and repair attachment between carer and child.</w:t>
      </w:r>
      <w:r w:rsidR="004A2A1E" w:rsidRPr="004D2FA1">
        <w:rPr>
          <w:rFonts w:cs="Arial"/>
          <w:b w:val="0"/>
          <w:sz w:val="24"/>
          <w:szCs w:val="24"/>
        </w:rPr>
        <w:t xml:space="preserve"> </w:t>
      </w:r>
      <w:r w:rsidRPr="004D2FA1">
        <w:rPr>
          <w:rFonts w:cs="Arial"/>
          <w:b w:val="0"/>
          <w:sz w:val="24"/>
          <w:szCs w:val="24"/>
        </w:rPr>
        <w:t xml:space="preserve">Liaise </w:t>
      </w:r>
      <w:r w:rsidR="00E7472E" w:rsidRPr="004D2FA1">
        <w:rPr>
          <w:rFonts w:cs="Arial"/>
          <w:b w:val="0"/>
          <w:sz w:val="24"/>
          <w:szCs w:val="24"/>
        </w:rPr>
        <w:t xml:space="preserve">closely </w:t>
      </w:r>
      <w:r w:rsidRPr="004D2FA1">
        <w:rPr>
          <w:rFonts w:cs="Arial"/>
          <w:b w:val="0"/>
          <w:sz w:val="24"/>
          <w:szCs w:val="24"/>
        </w:rPr>
        <w:t xml:space="preserve">with caseworkers </w:t>
      </w:r>
      <w:r w:rsidR="00E7472E" w:rsidRPr="004D2FA1">
        <w:rPr>
          <w:rFonts w:cs="Arial"/>
          <w:b w:val="0"/>
          <w:sz w:val="24"/>
          <w:szCs w:val="24"/>
        </w:rPr>
        <w:t>who will be managing the other support needs of the family.</w:t>
      </w:r>
      <w:r w:rsidRPr="004D2FA1">
        <w:rPr>
          <w:rFonts w:cs="Arial"/>
          <w:b w:val="0"/>
          <w:sz w:val="24"/>
          <w:szCs w:val="24"/>
        </w:rPr>
        <w:t xml:space="preserve"> </w:t>
      </w:r>
    </w:p>
    <w:p w:rsidR="00DC0E88" w:rsidRPr="004D2FA1" w:rsidRDefault="00DC0E88" w:rsidP="00845EB9">
      <w:pPr>
        <w:pStyle w:val="BodyText3"/>
        <w:numPr>
          <w:ilvl w:val="0"/>
          <w:numId w:val="10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Triage therapeutic needs of </w:t>
      </w:r>
      <w:r w:rsidR="007E1E98" w:rsidRPr="004D2FA1">
        <w:rPr>
          <w:rFonts w:cs="Arial"/>
          <w:b w:val="0"/>
          <w:sz w:val="24"/>
          <w:szCs w:val="24"/>
        </w:rPr>
        <w:t>parents and children</w:t>
      </w:r>
      <w:r w:rsidRPr="004D2FA1">
        <w:rPr>
          <w:rFonts w:cs="Arial"/>
          <w:b w:val="0"/>
          <w:sz w:val="24"/>
          <w:szCs w:val="24"/>
        </w:rPr>
        <w:t xml:space="preserve">, and make appropriate referrals in partnership with </w:t>
      </w:r>
      <w:r w:rsidR="00CA5AC9" w:rsidRPr="004D2FA1">
        <w:rPr>
          <w:rFonts w:cs="Arial"/>
          <w:b w:val="0"/>
          <w:sz w:val="24"/>
          <w:szCs w:val="24"/>
        </w:rPr>
        <w:t>Family Support Worker</w:t>
      </w:r>
      <w:r w:rsidRPr="004D2FA1">
        <w:rPr>
          <w:rFonts w:cs="Arial"/>
          <w:b w:val="0"/>
          <w:sz w:val="24"/>
          <w:szCs w:val="24"/>
        </w:rPr>
        <w:t>.</w:t>
      </w:r>
    </w:p>
    <w:p w:rsidR="00E7472E" w:rsidRPr="004D2FA1" w:rsidRDefault="004A2A1E" w:rsidP="00845EB9">
      <w:pPr>
        <w:pStyle w:val="BodyText3"/>
        <w:numPr>
          <w:ilvl w:val="0"/>
          <w:numId w:val="10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Work</w:t>
      </w:r>
      <w:r w:rsidR="00E7472E" w:rsidRPr="004D2FA1">
        <w:rPr>
          <w:rFonts w:cs="Arial"/>
          <w:b w:val="0"/>
          <w:sz w:val="24"/>
          <w:szCs w:val="24"/>
        </w:rPr>
        <w:t xml:space="preserve"> to increase stability in the </w:t>
      </w:r>
      <w:r w:rsidR="00CA5AC9" w:rsidRPr="004D2FA1">
        <w:rPr>
          <w:rFonts w:cs="Arial"/>
          <w:b w:val="0"/>
          <w:sz w:val="24"/>
          <w:szCs w:val="24"/>
        </w:rPr>
        <w:t>family unit and support positive family functioning with the aim to eliminate child protection risk</w:t>
      </w:r>
      <w:r w:rsidR="00E7472E" w:rsidRPr="004D2FA1">
        <w:rPr>
          <w:rFonts w:cs="Arial"/>
          <w:b w:val="0"/>
          <w:sz w:val="24"/>
          <w:szCs w:val="24"/>
        </w:rPr>
        <w:t>.</w:t>
      </w:r>
    </w:p>
    <w:p w:rsidR="007E1E98" w:rsidRPr="004D2FA1" w:rsidRDefault="007E1E98" w:rsidP="00845EB9">
      <w:pPr>
        <w:pStyle w:val="BodyText3"/>
        <w:numPr>
          <w:ilvl w:val="0"/>
          <w:numId w:val="10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Provide </w:t>
      </w:r>
      <w:r w:rsidR="00926246" w:rsidRPr="004D2FA1">
        <w:rPr>
          <w:rFonts w:cs="Arial"/>
          <w:b w:val="0"/>
          <w:sz w:val="24"/>
          <w:szCs w:val="24"/>
        </w:rPr>
        <w:t>evidence-based</w:t>
      </w:r>
      <w:r w:rsidRPr="004D2FA1">
        <w:rPr>
          <w:rFonts w:cs="Arial"/>
          <w:b w:val="0"/>
          <w:sz w:val="24"/>
          <w:szCs w:val="24"/>
        </w:rPr>
        <w:t xml:space="preserve"> interventions to support families where</w:t>
      </w:r>
      <w:r w:rsidR="00340EA8" w:rsidRPr="004D2FA1">
        <w:rPr>
          <w:rFonts w:cs="Arial"/>
          <w:b w:val="0"/>
          <w:sz w:val="24"/>
          <w:szCs w:val="24"/>
        </w:rPr>
        <w:t xml:space="preserve"> mental health difficulties,</w:t>
      </w:r>
      <w:r w:rsidRPr="004D2FA1">
        <w:rPr>
          <w:rFonts w:cs="Arial"/>
          <w:b w:val="0"/>
          <w:sz w:val="24"/>
          <w:szCs w:val="24"/>
        </w:rPr>
        <w:t xml:space="preserve"> domestic violence or alcohol and substance misuse is present</w:t>
      </w:r>
      <w:r w:rsidR="00340EA8" w:rsidRPr="004D2FA1">
        <w:rPr>
          <w:rFonts w:cs="Arial"/>
          <w:b w:val="0"/>
          <w:sz w:val="24"/>
          <w:szCs w:val="24"/>
        </w:rPr>
        <w:t>.</w:t>
      </w:r>
    </w:p>
    <w:p w:rsidR="00845EB9" w:rsidRPr="004D2FA1" w:rsidRDefault="00845EB9" w:rsidP="00845EB9">
      <w:pPr>
        <w:pStyle w:val="BodyText3"/>
        <w:numPr>
          <w:ilvl w:val="0"/>
          <w:numId w:val="10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lastRenderedPageBreak/>
        <w:t xml:space="preserve">Produce clear and timely reports </w:t>
      </w:r>
      <w:r w:rsidR="00E7472E" w:rsidRPr="004D2FA1">
        <w:rPr>
          <w:rFonts w:cs="Arial"/>
          <w:b w:val="0"/>
          <w:sz w:val="24"/>
          <w:szCs w:val="24"/>
        </w:rPr>
        <w:t>and notes for client files.</w:t>
      </w:r>
    </w:p>
    <w:p w:rsidR="00845EB9" w:rsidRPr="004D2FA1" w:rsidRDefault="00845EB9" w:rsidP="00845EB9">
      <w:pPr>
        <w:pStyle w:val="BodyText3"/>
        <w:numPr>
          <w:ilvl w:val="0"/>
          <w:numId w:val="10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Attend </w:t>
      </w:r>
      <w:r w:rsidR="008B2336" w:rsidRPr="004D2FA1">
        <w:rPr>
          <w:rFonts w:cs="Arial"/>
          <w:b w:val="0"/>
          <w:sz w:val="24"/>
          <w:szCs w:val="24"/>
        </w:rPr>
        <w:t xml:space="preserve">and participate in </w:t>
      </w:r>
      <w:r w:rsidRPr="004D2FA1">
        <w:rPr>
          <w:rFonts w:cs="Arial"/>
          <w:b w:val="0"/>
          <w:sz w:val="24"/>
          <w:szCs w:val="24"/>
        </w:rPr>
        <w:t xml:space="preserve">all relevant KARI Clinic meetings </w:t>
      </w:r>
      <w:r w:rsidR="00CA5AC9" w:rsidRPr="004D2FA1">
        <w:rPr>
          <w:rFonts w:cs="Arial"/>
          <w:b w:val="0"/>
          <w:sz w:val="24"/>
          <w:szCs w:val="24"/>
        </w:rPr>
        <w:t>and participate in multidisciplinary case discussion</w:t>
      </w:r>
      <w:r w:rsidR="00281087" w:rsidRPr="004D2FA1">
        <w:rPr>
          <w:rFonts w:cs="Arial"/>
          <w:b w:val="0"/>
          <w:sz w:val="24"/>
          <w:szCs w:val="24"/>
        </w:rPr>
        <w:t>.</w:t>
      </w:r>
    </w:p>
    <w:p w:rsidR="007E1E98" w:rsidRPr="004D2FA1" w:rsidRDefault="00845EB9" w:rsidP="00845EB9">
      <w:pPr>
        <w:pStyle w:val="BodyText3"/>
        <w:numPr>
          <w:ilvl w:val="0"/>
          <w:numId w:val="10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Attend relevant training or conferences and develop a research agenda</w:t>
      </w:r>
      <w:r w:rsidR="008B2336" w:rsidRPr="004D2FA1">
        <w:rPr>
          <w:rFonts w:cs="Arial"/>
          <w:b w:val="0"/>
          <w:sz w:val="24"/>
          <w:szCs w:val="24"/>
        </w:rPr>
        <w:t xml:space="preserve"> or develop </w:t>
      </w:r>
      <w:r w:rsidR="00530081" w:rsidRPr="004D2FA1">
        <w:rPr>
          <w:rFonts w:cs="Arial"/>
          <w:b w:val="0"/>
          <w:sz w:val="24"/>
          <w:szCs w:val="24"/>
        </w:rPr>
        <w:t xml:space="preserve">clinical </w:t>
      </w:r>
      <w:r w:rsidR="008B2336" w:rsidRPr="004D2FA1">
        <w:rPr>
          <w:rFonts w:cs="Arial"/>
          <w:b w:val="0"/>
          <w:sz w:val="24"/>
          <w:szCs w:val="24"/>
        </w:rPr>
        <w:t xml:space="preserve">quality </w:t>
      </w:r>
      <w:r w:rsidR="009B1122" w:rsidRPr="004D2FA1">
        <w:rPr>
          <w:rFonts w:cs="Arial"/>
          <w:b w:val="0"/>
          <w:sz w:val="24"/>
          <w:szCs w:val="24"/>
        </w:rPr>
        <w:t>projects in</w:t>
      </w:r>
      <w:r w:rsidRPr="004D2FA1">
        <w:rPr>
          <w:rFonts w:cs="Arial"/>
          <w:b w:val="0"/>
          <w:sz w:val="24"/>
          <w:szCs w:val="24"/>
        </w:rPr>
        <w:t xml:space="preserve"> consultation with the CEO aimed at developing and maintaining a best practice service and t</w:t>
      </w:r>
      <w:r w:rsidR="00530081" w:rsidRPr="004D2FA1">
        <w:rPr>
          <w:rFonts w:cs="Arial"/>
          <w:b w:val="0"/>
          <w:sz w:val="24"/>
          <w:szCs w:val="24"/>
        </w:rPr>
        <w:t xml:space="preserve">o present research findings. </w:t>
      </w:r>
    </w:p>
    <w:p w:rsidR="00845EB9" w:rsidRPr="004D2FA1" w:rsidRDefault="00530081" w:rsidP="00845EB9">
      <w:pPr>
        <w:pStyle w:val="BodyText3"/>
        <w:numPr>
          <w:ilvl w:val="0"/>
          <w:numId w:val="10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Systems and clinical practices may be trialled with the view to enhancing service delivery.</w:t>
      </w:r>
    </w:p>
    <w:p w:rsidR="00845EB9" w:rsidRPr="004D2FA1" w:rsidRDefault="00845EB9" w:rsidP="00845EB9">
      <w:pPr>
        <w:pStyle w:val="BodyText3"/>
        <w:numPr>
          <w:ilvl w:val="0"/>
          <w:numId w:val="10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Attend case </w:t>
      </w:r>
      <w:r w:rsidR="007E1E98" w:rsidRPr="004D2FA1">
        <w:rPr>
          <w:rFonts w:cs="Arial"/>
          <w:b w:val="0"/>
          <w:sz w:val="24"/>
          <w:szCs w:val="24"/>
        </w:rPr>
        <w:t>planning</w:t>
      </w:r>
      <w:r w:rsidRPr="004D2FA1">
        <w:rPr>
          <w:rFonts w:cs="Arial"/>
          <w:b w:val="0"/>
          <w:sz w:val="24"/>
          <w:szCs w:val="24"/>
        </w:rPr>
        <w:t xml:space="preserve"> meetings and any other relevant meetings in relation to </w:t>
      </w:r>
      <w:r w:rsidR="00530081" w:rsidRPr="004D2FA1">
        <w:rPr>
          <w:rFonts w:cs="Arial"/>
          <w:b w:val="0"/>
          <w:sz w:val="24"/>
          <w:szCs w:val="24"/>
        </w:rPr>
        <w:t xml:space="preserve">the case management and referral pathways of </w:t>
      </w:r>
      <w:r w:rsidRPr="004D2FA1">
        <w:rPr>
          <w:rFonts w:cs="Arial"/>
          <w:b w:val="0"/>
          <w:sz w:val="24"/>
          <w:szCs w:val="24"/>
        </w:rPr>
        <w:t xml:space="preserve">individual children/young people and </w:t>
      </w:r>
      <w:r w:rsidR="007E1E98" w:rsidRPr="004D2FA1">
        <w:rPr>
          <w:rFonts w:cs="Arial"/>
          <w:b w:val="0"/>
          <w:sz w:val="24"/>
          <w:szCs w:val="24"/>
        </w:rPr>
        <w:t>families</w:t>
      </w:r>
      <w:r w:rsidRPr="004D2FA1">
        <w:rPr>
          <w:rFonts w:cs="Arial"/>
          <w:b w:val="0"/>
          <w:sz w:val="24"/>
          <w:szCs w:val="24"/>
        </w:rPr>
        <w:t>.</w:t>
      </w:r>
    </w:p>
    <w:p w:rsidR="00C434C8" w:rsidRPr="004D2FA1" w:rsidRDefault="00C434C8" w:rsidP="00706991">
      <w:pPr>
        <w:pStyle w:val="BodyText3"/>
        <w:numPr>
          <w:ilvl w:val="0"/>
          <w:numId w:val="9"/>
        </w:numPr>
        <w:spacing w:before="120"/>
        <w:jc w:val="both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Attend monthly </w:t>
      </w:r>
      <w:r w:rsidR="006E2550" w:rsidRPr="004D2FA1">
        <w:rPr>
          <w:rFonts w:cs="Arial"/>
          <w:b w:val="0"/>
          <w:sz w:val="24"/>
          <w:szCs w:val="24"/>
        </w:rPr>
        <w:t>supervision meetings with your Line M</w:t>
      </w:r>
      <w:r w:rsidRPr="004D2FA1">
        <w:rPr>
          <w:rFonts w:cs="Arial"/>
          <w:b w:val="0"/>
          <w:sz w:val="24"/>
          <w:szCs w:val="24"/>
        </w:rPr>
        <w:t>anager and complete the tasks identified at these meetings.  Identify personal learning needs and give feedback on the service including the identification of gaps and areas for improvement.</w:t>
      </w:r>
    </w:p>
    <w:p w:rsidR="008B2336" w:rsidRPr="004D2FA1" w:rsidRDefault="008B2336" w:rsidP="00706991">
      <w:pPr>
        <w:pStyle w:val="BodyText3"/>
        <w:numPr>
          <w:ilvl w:val="0"/>
          <w:numId w:val="9"/>
        </w:numPr>
        <w:spacing w:before="120"/>
        <w:jc w:val="both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Organise to receive clinical supervision from an experienced and suitable </w:t>
      </w:r>
      <w:r w:rsidR="00530081" w:rsidRPr="004D2FA1">
        <w:rPr>
          <w:rFonts w:cs="Arial"/>
          <w:b w:val="0"/>
          <w:sz w:val="24"/>
          <w:szCs w:val="24"/>
        </w:rPr>
        <w:t>psychologist</w:t>
      </w:r>
      <w:r w:rsidR="00E7472E" w:rsidRPr="004D2FA1">
        <w:rPr>
          <w:rFonts w:cs="Arial"/>
          <w:b w:val="0"/>
          <w:sz w:val="24"/>
          <w:szCs w:val="24"/>
        </w:rPr>
        <w:t>/ social worker</w:t>
      </w:r>
      <w:r w:rsidR="00530081" w:rsidRPr="004D2FA1">
        <w:rPr>
          <w:rFonts w:cs="Arial"/>
          <w:b w:val="0"/>
          <w:sz w:val="24"/>
          <w:szCs w:val="24"/>
        </w:rPr>
        <w:t xml:space="preserve"> to ensure that the therapeutic intervention to clients provided is of a high standard.</w:t>
      </w:r>
    </w:p>
    <w:p w:rsidR="006E2550" w:rsidRPr="004D2FA1" w:rsidRDefault="008E268A" w:rsidP="00706991">
      <w:pPr>
        <w:pStyle w:val="BodyText3"/>
        <w:numPr>
          <w:ilvl w:val="0"/>
          <w:numId w:val="9"/>
        </w:numPr>
        <w:spacing w:before="120"/>
        <w:jc w:val="both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Attend</w:t>
      </w:r>
      <w:r w:rsidR="006E2550" w:rsidRPr="004D2FA1">
        <w:rPr>
          <w:rFonts w:cs="Arial"/>
          <w:b w:val="0"/>
          <w:sz w:val="24"/>
          <w:szCs w:val="24"/>
        </w:rPr>
        <w:t xml:space="preserve"> any KARI meetings as requested by your Line Manager.</w:t>
      </w:r>
    </w:p>
    <w:p w:rsidR="00C434C8" w:rsidRPr="004D2FA1" w:rsidRDefault="00C434C8" w:rsidP="00706991">
      <w:pPr>
        <w:pStyle w:val="BodyText3"/>
        <w:numPr>
          <w:ilvl w:val="0"/>
          <w:numId w:val="9"/>
        </w:numPr>
        <w:spacing w:before="12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Undertake and </w:t>
      </w:r>
      <w:r w:rsidR="00530081" w:rsidRPr="004D2FA1">
        <w:rPr>
          <w:rFonts w:cs="Arial"/>
          <w:b w:val="0"/>
          <w:sz w:val="24"/>
          <w:szCs w:val="24"/>
        </w:rPr>
        <w:t xml:space="preserve">actively </w:t>
      </w:r>
      <w:r w:rsidRPr="004D2FA1">
        <w:rPr>
          <w:rFonts w:cs="Arial"/>
          <w:b w:val="0"/>
          <w:sz w:val="24"/>
          <w:szCs w:val="24"/>
        </w:rPr>
        <w:t>participate in regular evaluations of the service and take part in annual appraisals of staff performance and team planning days.</w:t>
      </w:r>
    </w:p>
    <w:p w:rsidR="00C434C8" w:rsidRPr="004D2FA1" w:rsidRDefault="00C434C8" w:rsidP="00706991">
      <w:pPr>
        <w:pStyle w:val="BodyText3"/>
        <w:numPr>
          <w:ilvl w:val="0"/>
          <w:numId w:val="1"/>
        </w:numPr>
        <w:spacing w:before="12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Undertake specific tasks allocated by </w:t>
      </w:r>
      <w:r w:rsidR="006E2550" w:rsidRPr="004D2FA1">
        <w:rPr>
          <w:rFonts w:cs="Arial"/>
          <w:b w:val="0"/>
          <w:sz w:val="24"/>
          <w:szCs w:val="24"/>
        </w:rPr>
        <w:t>your Line M</w:t>
      </w:r>
      <w:r w:rsidRPr="004D2FA1">
        <w:rPr>
          <w:rFonts w:cs="Arial"/>
          <w:b w:val="0"/>
          <w:sz w:val="24"/>
          <w:szCs w:val="24"/>
        </w:rPr>
        <w:t>anager relating to the promotion of the service and the enhancement of the partnership between the team and key stakeholders.</w:t>
      </w:r>
    </w:p>
    <w:p w:rsidR="00C434C8" w:rsidRPr="004D2FA1" w:rsidRDefault="00C434C8" w:rsidP="00706991">
      <w:pPr>
        <w:pStyle w:val="BodyText3"/>
        <w:numPr>
          <w:ilvl w:val="0"/>
          <w:numId w:val="1"/>
        </w:numPr>
        <w:spacing w:before="12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Contribute to the development and maintenance of a positive, supportive and collaborative team environment including the ongoing learning of all team members through the sharing of ideas and feedback from training.</w:t>
      </w:r>
    </w:p>
    <w:p w:rsidR="00C434C8" w:rsidRPr="004D2FA1" w:rsidRDefault="00C434C8" w:rsidP="00706991">
      <w:pPr>
        <w:pStyle w:val="BodyText3"/>
        <w:numPr>
          <w:ilvl w:val="0"/>
          <w:numId w:val="3"/>
        </w:numPr>
        <w:spacing w:before="12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Advocate for KARI and Aboriginal people, children and young people in the sector.</w:t>
      </w:r>
    </w:p>
    <w:p w:rsidR="005A6D09" w:rsidRPr="004D2FA1" w:rsidRDefault="00530081" w:rsidP="005A6D09">
      <w:pPr>
        <w:pStyle w:val="BodyText3"/>
        <w:numPr>
          <w:ilvl w:val="0"/>
          <w:numId w:val="3"/>
        </w:numPr>
        <w:spacing w:before="12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Conduct any other relevant </w:t>
      </w:r>
      <w:r w:rsidR="00C434C8" w:rsidRPr="004D2FA1">
        <w:rPr>
          <w:rFonts w:cs="Arial"/>
          <w:b w:val="0"/>
          <w:sz w:val="24"/>
          <w:szCs w:val="24"/>
        </w:rPr>
        <w:t>duties as directed</w:t>
      </w:r>
      <w:r w:rsidRPr="004D2FA1">
        <w:rPr>
          <w:rFonts w:cs="Arial"/>
          <w:b w:val="0"/>
          <w:sz w:val="24"/>
          <w:szCs w:val="24"/>
        </w:rPr>
        <w:t xml:space="preserve"> by the line manager</w:t>
      </w:r>
      <w:r w:rsidR="00E972F7" w:rsidRPr="004D2FA1">
        <w:rPr>
          <w:rFonts w:cs="Arial"/>
          <w:b w:val="0"/>
          <w:sz w:val="24"/>
          <w:szCs w:val="24"/>
        </w:rPr>
        <w:t>.</w:t>
      </w:r>
    </w:p>
    <w:p w:rsidR="00A20999" w:rsidRPr="004D2FA1" w:rsidRDefault="00A20999" w:rsidP="00A20999">
      <w:pPr>
        <w:pStyle w:val="BodyText3"/>
        <w:spacing w:before="120"/>
        <w:ind w:left="720"/>
        <w:rPr>
          <w:rFonts w:cs="Arial"/>
          <w:b w:val="0"/>
          <w:sz w:val="24"/>
          <w:szCs w:val="24"/>
        </w:rPr>
      </w:pPr>
    </w:p>
    <w:p w:rsidR="00D459D4" w:rsidRPr="004D2FA1" w:rsidRDefault="00D459D4" w:rsidP="00D459D4">
      <w:pPr>
        <w:pStyle w:val="Body"/>
        <w:numPr>
          <w:ilvl w:val="0"/>
          <w:numId w:val="6"/>
        </w:numPr>
        <w:spacing w:before="120" w:line="290" w:lineRule="auto"/>
        <w:rPr>
          <w:rFonts w:ascii="Arial" w:hAnsi="Arial" w:cs="Arial"/>
          <w:b/>
          <w:bCs/>
        </w:rPr>
      </w:pPr>
      <w:r w:rsidRPr="004D2FA1">
        <w:rPr>
          <w:rFonts w:ascii="Arial" w:hAnsi="Arial" w:cs="Arial"/>
          <w:b/>
          <w:bCs/>
        </w:rPr>
        <w:t>ELIGIBILITY REQUIREMENTS</w:t>
      </w:r>
    </w:p>
    <w:p w:rsidR="00845EB9" w:rsidRPr="004D2FA1" w:rsidRDefault="0099210D" w:rsidP="00BD6391">
      <w:pPr>
        <w:pStyle w:val="BodyText3"/>
        <w:numPr>
          <w:ilvl w:val="0"/>
          <w:numId w:val="15"/>
        </w:numPr>
        <w:spacing w:before="12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Social worker eligible for membership with the AASW.</w:t>
      </w:r>
    </w:p>
    <w:p w:rsidR="00845EB9" w:rsidRPr="004D2FA1" w:rsidRDefault="00845EB9" w:rsidP="00BD6391">
      <w:pPr>
        <w:pStyle w:val="BodyText3"/>
        <w:numPr>
          <w:ilvl w:val="0"/>
          <w:numId w:val="15"/>
        </w:numPr>
        <w:spacing w:before="12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A minimum of</w:t>
      </w:r>
      <w:r w:rsidR="004A2A1E" w:rsidRPr="004D2FA1">
        <w:rPr>
          <w:rFonts w:cs="Arial"/>
          <w:b w:val="0"/>
          <w:sz w:val="24"/>
          <w:szCs w:val="24"/>
        </w:rPr>
        <w:t xml:space="preserve"> </w:t>
      </w:r>
      <w:r w:rsidR="007E1E98" w:rsidRPr="004D2FA1">
        <w:rPr>
          <w:rFonts w:cs="Arial"/>
          <w:b w:val="0"/>
          <w:sz w:val="24"/>
          <w:szCs w:val="24"/>
        </w:rPr>
        <w:t>three</w:t>
      </w:r>
      <w:r w:rsidR="004A2A1E" w:rsidRPr="004D2FA1">
        <w:rPr>
          <w:rFonts w:cs="Arial"/>
          <w:b w:val="0"/>
          <w:sz w:val="24"/>
          <w:szCs w:val="24"/>
        </w:rPr>
        <w:t xml:space="preserve"> (</w:t>
      </w:r>
      <w:r w:rsidR="007E1E98" w:rsidRPr="004D2FA1">
        <w:rPr>
          <w:rFonts w:cs="Arial"/>
          <w:b w:val="0"/>
          <w:sz w:val="24"/>
          <w:szCs w:val="24"/>
        </w:rPr>
        <w:t>3</w:t>
      </w:r>
      <w:r w:rsidR="004A2A1E" w:rsidRPr="004D2FA1">
        <w:rPr>
          <w:rFonts w:cs="Arial"/>
          <w:b w:val="0"/>
          <w:sz w:val="24"/>
          <w:szCs w:val="24"/>
        </w:rPr>
        <w:t>)</w:t>
      </w:r>
      <w:r w:rsidRPr="004D2FA1">
        <w:rPr>
          <w:rFonts w:cs="Arial"/>
          <w:b w:val="0"/>
          <w:sz w:val="24"/>
          <w:szCs w:val="24"/>
        </w:rPr>
        <w:t xml:space="preserve"> years full time equivalent work experience in a related field. </w:t>
      </w:r>
    </w:p>
    <w:p w:rsidR="004827DB" w:rsidRPr="004D2FA1" w:rsidRDefault="004827DB" w:rsidP="00BF0B7F">
      <w:pPr>
        <w:pStyle w:val="BodyText3"/>
        <w:numPr>
          <w:ilvl w:val="0"/>
          <w:numId w:val="15"/>
        </w:numPr>
        <w:spacing w:before="12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Possession of a current NSW </w:t>
      </w:r>
      <w:r w:rsidR="004D2FA1" w:rsidRPr="004D2FA1">
        <w:rPr>
          <w:rFonts w:cs="Arial"/>
          <w:b w:val="0"/>
          <w:sz w:val="24"/>
          <w:szCs w:val="24"/>
        </w:rPr>
        <w:t>Driver’s</w:t>
      </w:r>
      <w:r w:rsidRPr="004D2FA1">
        <w:rPr>
          <w:rFonts w:cs="Arial"/>
          <w:b w:val="0"/>
          <w:sz w:val="24"/>
          <w:szCs w:val="24"/>
        </w:rPr>
        <w:t xml:space="preserve"> License – minimum P2</w:t>
      </w:r>
      <w:r w:rsidR="00E972F7" w:rsidRPr="004D2FA1">
        <w:rPr>
          <w:rFonts w:cs="Arial"/>
          <w:b w:val="0"/>
          <w:sz w:val="24"/>
          <w:szCs w:val="24"/>
        </w:rPr>
        <w:t>.</w:t>
      </w:r>
      <w:r w:rsidRPr="004D2FA1">
        <w:rPr>
          <w:rFonts w:cs="Arial"/>
          <w:b w:val="0"/>
          <w:sz w:val="24"/>
          <w:szCs w:val="24"/>
        </w:rPr>
        <w:t xml:space="preserve"> </w:t>
      </w:r>
    </w:p>
    <w:p w:rsidR="004827DB" w:rsidRPr="004D2FA1" w:rsidRDefault="004827DB" w:rsidP="00BF0B7F">
      <w:pPr>
        <w:pStyle w:val="BodyText3"/>
        <w:numPr>
          <w:ilvl w:val="0"/>
          <w:numId w:val="15"/>
        </w:numPr>
        <w:spacing w:before="12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Willingness to undertake a Working with Children Check</w:t>
      </w:r>
      <w:r w:rsidR="004D2FA1">
        <w:rPr>
          <w:rFonts w:cs="Arial"/>
          <w:b w:val="0"/>
          <w:sz w:val="24"/>
          <w:szCs w:val="24"/>
        </w:rPr>
        <w:t xml:space="preserve"> and National Police Check.</w:t>
      </w:r>
    </w:p>
    <w:p w:rsidR="00340EA8" w:rsidRPr="004D2FA1" w:rsidRDefault="0077697C" w:rsidP="00BF0B7F">
      <w:pPr>
        <w:pStyle w:val="BodyText3"/>
        <w:numPr>
          <w:ilvl w:val="0"/>
          <w:numId w:val="15"/>
        </w:numPr>
        <w:spacing w:before="12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Willingness</w:t>
      </w:r>
      <w:r w:rsidR="00340EA8" w:rsidRPr="004D2FA1">
        <w:rPr>
          <w:rFonts w:cs="Arial"/>
          <w:b w:val="0"/>
          <w:sz w:val="24"/>
          <w:szCs w:val="24"/>
        </w:rPr>
        <w:t xml:space="preserve"> to travel across metropolitan Sydney during work hours</w:t>
      </w:r>
      <w:r w:rsidRPr="004D2FA1">
        <w:rPr>
          <w:rFonts w:cs="Arial"/>
          <w:b w:val="0"/>
          <w:sz w:val="24"/>
          <w:szCs w:val="24"/>
        </w:rPr>
        <w:t xml:space="preserve">.  </w:t>
      </w:r>
    </w:p>
    <w:p w:rsidR="007E1E98" w:rsidRDefault="007E1E98" w:rsidP="007E1E98">
      <w:pPr>
        <w:pStyle w:val="BodyText3"/>
        <w:spacing w:before="120"/>
        <w:ind w:left="720"/>
        <w:rPr>
          <w:rFonts w:cs="Arial"/>
          <w:b w:val="0"/>
          <w:sz w:val="24"/>
          <w:szCs w:val="24"/>
        </w:rPr>
      </w:pPr>
    </w:p>
    <w:p w:rsidR="004D2FA1" w:rsidRPr="004D2FA1" w:rsidRDefault="004D2FA1" w:rsidP="007E1E98">
      <w:pPr>
        <w:pStyle w:val="BodyText3"/>
        <w:spacing w:before="120"/>
        <w:ind w:left="720"/>
        <w:rPr>
          <w:rFonts w:cs="Arial"/>
          <w:b w:val="0"/>
          <w:sz w:val="24"/>
          <w:szCs w:val="24"/>
        </w:rPr>
      </w:pPr>
    </w:p>
    <w:p w:rsidR="005A0D25" w:rsidRPr="004D2FA1" w:rsidRDefault="005A0D25" w:rsidP="005C640B">
      <w:pPr>
        <w:pStyle w:val="Body"/>
        <w:numPr>
          <w:ilvl w:val="0"/>
          <w:numId w:val="6"/>
        </w:numPr>
        <w:spacing w:before="120" w:line="293" w:lineRule="auto"/>
        <w:rPr>
          <w:rFonts w:ascii="Arial" w:hAnsi="Arial" w:cs="Arial"/>
          <w:b/>
          <w:bCs/>
        </w:rPr>
      </w:pPr>
      <w:r w:rsidRPr="004D2FA1">
        <w:rPr>
          <w:rFonts w:ascii="Arial" w:hAnsi="Arial" w:cs="Arial"/>
          <w:b/>
          <w:bCs/>
        </w:rPr>
        <w:t>SELECTION CRITERIA</w:t>
      </w:r>
    </w:p>
    <w:p w:rsidR="00845EB9" w:rsidRPr="004D2FA1" w:rsidRDefault="004A2A1E" w:rsidP="00845EB9">
      <w:pPr>
        <w:pStyle w:val="BodyText3"/>
        <w:numPr>
          <w:ilvl w:val="0"/>
          <w:numId w:val="13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lastRenderedPageBreak/>
        <w:t>Demonstrated experience and knowledge in working with parents, families and children/ young people.</w:t>
      </w:r>
    </w:p>
    <w:p w:rsidR="00790D78" w:rsidRPr="004D2FA1" w:rsidRDefault="00790D78" w:rsidP="00790D78">
      <w:pPr>
        <w:pStyle w:val="BodyText3"/>
        <w:numPr>
          <w:ilvl w:val="0"/>
          <w:numId w:val="13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Demonstrated knowledge and understanding of the issues affecting Aboriginal communities, families and children.</w:t>
      </w:r>
    </w:p>
    <w:p w:rsidR="004A2A1E" w:rsidRPr="004D2FA1" w:rsidRDefault="004A2A1E" w:rsidP="00790D78">
      <w:pPr>
        <w:pStyle w:val="BodyText3"/>
        <w:numPr>
          <w:ilvl w:val="0"/>
          <w:numId w:val="13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Demonstrated knowledge and understanding of child protection issues and legislation.</w:t>
      </w:r>
    </w:p>
    <w:p w:rsidR="0077697C" w:rsidRPr="004D2FA1" w:rsidRDefault="004F1E86" w:rsidP="0077697C">
      <w:pPr>
        <w:pStyle w:val="BodyText3"/>
        <w:numPr>
          <w:ilvl w:val="0"/>
          <w:numId w:val="13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Demonstrated capacity to build relationships w</w:t>
      </w:r>
      <w:r w:rsidR="0077697C" w:rsidRPr="004D2FA1">
        <w:rPr>
          <w:rFonts w:cs="Arial"/>
          <w:b w:val="0"/>
          <w:sz w:val="24"/>
          <w:szCs w:val="24"/>
        </w:rPr>
        <w:t>ith all types of people quickly and manage crisis situations.</w:t>
      </w:r>
    </w:p>
    <w:p w:rsidR="004A2A1E" w:rsidRPr="004D2FA1" w:rsidRDefault="004A2A1E" w:rsidP="00790D78">
      <w:pPr>
        <w:pStyle w:val="BodyText3"/>
        <w:numPr>
          <w:ilvl w:val="0"/>
          <w:numId w:val="13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Knowledge of </w:t>
      </w:r>
      <w:r w:rsidR="007E1E98" w:rsidRPr="004D2FA1">
        <w:rPr>
          <w:rFonts w:cs="Arial"/>
          <w:b w:val="0"/>
          <w:sz w:val="24"/>
          <w:szCs w:val="24"/>
        </w:rPr>
        <w:t>parenting programs that mitigate the impacts of childhood abuse and neglect</w:t>
      </w:r>
      <w:r w:rsidRPr="004D2FA1">
        <w:rPr>
          <w:rFonts w:cs="Arial"/>
          <w:b w:val="0"/>
          <w:sz w:val="24"/>
          <w:szCs w:val="24"/>
        </w:rPr>
        <w:t>.</w:t>
      </w:r>
    </w:p>
    <w:p w:rsidR="00845EB9" w:rsidRPr="004D2FA1" w:rsidRDefault="00845EB9" w:rsidP="00845EB9">
      <w:pPr>
        <w:pStyle w:val="BodyText3"/>
        <w:numPr>
          <w:ilvl w:val="0"/>
          <w:numId w:val="13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Strong time management skills.</w:t>
      </w:r>
    </w:p>
    <w:p w:rsidR="00845EB9" w:rsidRPr="004D2FA1" w:rsidRDefault="00845EB9" w:rsidP="00845EB9">
      <w:pPr>
        <w:pStyle w:val="BodyText3"/>
        <w:numPr>
          <w:ilvl w:val="0"/>
          <w:numId w:val="13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Excellent communication and </w:t>
      </w:r>
      <w:r w:rsidR="004A2A1E" w:rsidRPr="004D2FA1">
        <w:rPr>
          <w:rFonts w:cs="Arial"/>
          <w:b w:val="0"/>
          <w:sz w:val="24"/>
          <w:szCs w:val="24"/>
        </w:rPr>
        <w:t xml:space="preserve">basic </w:t>
      </w:r>
      <w:r w:rsidRPr="004D2FA1">
        <w:rPr>
          <w:rFonts w:cs="Arial"/>
          <w:b w:val="0"/>
          <w:sz w:val="24"/>
          <w:szCs w:val="24"/>
        </w:rPr>
        <w:t>counselling skills.</w:t>
      </w:r>
    </w:p>
    <w:p w:rsidR="00845EB9" w:rsidRPr="004D2FA1" w:rsidRDefault="00845EB9" w:rsidP="00845EB9">
      <w:pPr>
        <w:pStyle w:val="BodyText3"/>
        <w:numPr>
          <w:ilvl w:val="0"/>
          <w:numId w:val="13"/>
        </w:numPr>
        <w:spacing w:before="120" w:after="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Ability to work as a member of a multidisciplinary team</w:t>
      </w:r>
    </w:p>
    <w:p w:rsidR="00C47CD4" w:rsidRPr="004D2FA1" w:rsidRDefault="006E2550" w:rsidP="00C47CD4">
      <w:pPr>
        <w:pStyle w:val="BodyText3"/>
        <w:numPr>
          <w:ilvl w:val="0"/>
          <w:numId w:val="2"/>
        </w:numPr>
        <w:spacing w:before="12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>Good computer skills with knowledge of the Microsoft Office package of tools, Outlook and capacity to navigate the internet for work purposes.</w:t>
      </w:r>
    </w:p>
    <w:p w:rsidR="006E2550" w:rsidRPr="004D2FA1" w:rsidRDefault="006E2550" w:rsidP="00C47CD4">
      <w:pPr>
        <w:pStyle w:val="BodyText3"/>
        <w:numPr>
          <w:ilvl w:val="0"/>
          <w:numId w:val="2"/>
        </w:numPr>
        <w:spacing w:before="12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Ability to respect and work within the values of </w:t>
      </w:r>
      <w:r w:rsidR="00CC266D" w:rsidRPr="004D2FA1">
        <w:rPr>
          <w:rFonts w:cs="Arial"/>
          <w:b w:val="0"/>
          <w:sz w:val="24"/>
          <w:szCs w:val="24"/>
        </w:rPr>
        <w:t>KARI</w:t>
      </w:r>
      <w:r w:rsidRPr="004D2FA1">
        <w:rPr>
          <w:rFonts w:cs="Arial"/>
          <w:b w:val="0"/>
          <w:sz w:val="24"/>
          <w:szCs w:val="24"/>
        </w:rPr>
        <w:t xml:space="preserve"> and commitment to reflecting and adhering to KARI’s policies and procedures.</w:t>
      </w:r>
    </w:p>
    <w:p w:rsidR="005A6D09" w:rsidRPr="004D2FA1" w:rsidRDefault="006E2550" w:rsidP="009B1122">
      <w:pPr>
        <w:pStyle w:val="BodyText3"/>
        <w:numPr>
          <w:ilvl w:val="0"/>
          <w:numId w:val="2"/>
        </w:numPr>
        <w:spacing w:before="120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Ability to work co-operatively and </w:t>
      </w:r>
      <w:r w:rsidR="0077697C" w:rsidRPr="004D2FA1">
        <w:rPr>
          <w:rFonts w:cs="Arial"/>
          <w:b w:val="0"/>
          <w:sz w:val="24"/>
          <w:szCs w:val="24"/>
        </w:rPr>
        <w:t xml:space="preserve">respectfully with team members, </w:t>
      </w:r>
      <w:r w:rsidRPr="004D2FA1">
        <w:rPr>
          <w:rFonts w:cs="Arial"/>
          <w:b w:val="0"/>
          <w:sz w:val="24"/>
          <w:szCs w:val="24"/>
        </w:rPr>
        <w:t>families and professionals from various agencies and cultural backgrounds.</w:t>
      </w:r>
    </w:p>
    <w:p w:rsidR="00281087" w:rsidRPr="004D2FA1" w:rsidRDefault="00281087" w:rsidP="00BB6BCB">
      <w:pPr>
        <w:pStyle w:val="BodyText3"/>
        <w:spacing w:before="120"/>
        <w:jc w:val="both"/>
        <w:rPr>
          <w:rFonts w:cs="Arial"/>
          <w:b w:val="0"/>
          <w:sz w:val="24"/>
          <w:szCs w:val="24"/>
        </w:rPr>
      </w:pPr>
    </w:p>
    <w:p w:rsidR="00BB6BCB" w:rsidRPr="004D2FA1" w:rsidRDefault="00BB6BCB" w:rsidP="00BB6BCB">
      <w:pPr>
        <w:pStyle w:val="BodyText3"/>
        <w:spacing w:before="120"/>
        <w:jc w:val="both"/>
        <w:rPr>
          <w:rFonts w:cs="Arial"/>
          <w:b w:val="0"/>
          <w:sz w:val="24"/>
          <w:szCs w:val="24"/>
        </w:rPr>
      </w:pPr>
      <w:r w:rsidRPr="004D2FA1">
        <w:rPr>
          <w:rFonts w:cs="Arial"/>
          <w:b w:val="0"/>
          <w:sz w:val="24"/>
          <w:szCs w:val="24"/>
        </w:rPr>
        <w:t xml:space="preserve">In signing this Job Description, the employee acknowledges that they have read the document and </w:t>
      </w:r>
      <w:r w:rsidR="00772426" w:rsidRPr="004D2FA1">
        <w:rPr>
          <w:rFonts w:cs="Arial"/>
          <w:b w:val="0"/>
          <w:sz w:val="24"/>
          <w:szCs w:val="24"/>
        </w:rPr>
        <w:t>understand</w:t>
      </w:r>
      <w:r w:rsidRPr="004D2FA1">
        <w:rPr>
          <w:rFonts w:cs="Arial"/>
          <w:b w:val="0"/>
          <w:sz w:val="24"/>
          <w:szCs w:val="24"/>
        </w:rPr>
        <w:t xml:space="preserve"> its contents.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969"/>
        <w:gridCol w:w="857"/>
        <w:gridCol w:w="986"/>
      </w:tblGrid>
      <w:tr w:rsidR="00BB6BCB" w:rsidRPr="004D2FA1" w:rsidTr="00BB6BCB">
        <w:tc>
          <w:tcPr>
            <w:tcW w:w="4253" w:type="dxa"/>
          </w:tcPr>
          <w:p w:rsidR="00BB6BCB" w:rsidRPr="004D2FA1" w:rsidRDefault="00B43778" w:rsidP="00F07A46">
            <w:pPr>
              <w:pStyle w:val="BodyText3"/>
              <w:spacing w:before="120"/>
              <w:jc w:val="both"/>
              <w:rPr>
                <w:rFonts w:cs="Arial"/>
                <w:sz w:val="24"/>
                <w:szCs w:val="24"/>
              </w:rPr>
            </w:pPr>
            <w:r w:rsidRPr="004D2FA1">
              <w:rPr>
                <w:rFonts w:cs="Arial"/>
                <w:b w:val="0"/>
                <w:sz w:val="24"/>
                <w:szCs w:val="24"/>
              </w:rPr>
              <w:t>Employees N</w:t>
            </w:r>
            <w:r w:rsidR="00BB6BCB" w:rsidRPr="004D2FA1">
              <w:rPr>
                <w:rFonts w:cs="Arial"/>
                <w:b w:val="0"/>
                <w:sz w:val="24"/>
                <w:szCs w:val="24"/>
              </w:rPr>
              <w:t>ame:</w:t>
            </w:r>
          </w:p>
        </w:tc>
        <w:tc>
          <w:tcPr>
            <w:tcW w:w="5812" w:type="dxa"/>
            <w:gridSpan w:val="3"/>
          </w:tcPr>
          <w:p w:rsidR="00BB6BCB" w:rsidRPr="004D2FA1" w:rsidRDefault="00BB6BCB" w:rsidP="00F07A46">
            <w:pPr>
              <w:pStyle w:val="BodyText3"/>
              <w:spacing w:before="12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B6BCB" w:rsidRPr="004D2FA1" w:rsidTr="00BB6BCB">
        <w:tc>
          <w:tcPr>
            <w:tcW w:w="4253" w:type="dxa"/>
          </w:tcPr>
          <w:p w:rsidR="00BB6BCB" w:rsidRPr="004D2FA1" w:rsidRDefault="00BB6BCB" w:rsidP="00EB5C37">
            <w:pPr>
              <w:pStyle w:val="BodyText3"/>
              <w:spacing w:before="120"/>
              <w:jc w:val="both"/>
              <w:rPr>
                <w:rFonts w:cs="Arial"/>
                <w:sz w:val="24"/>
                <w:szCs w:val="24"/>
              </w:rPr>
            </w:pPr>
            <w:r w:rsidRPr="004D2FA1">
              <w:rPr>
                <w:rFonts w:cs="Arial"/>
                <w:b w:val="0"/>
                <w:sz w:val="24"/>
                <w:szCs w:val="24"/>
              </w:rPr>
              <w:t>Signature:</w:t>
            </w:r>
          </w:p>
        </w:tc>
        <w:tc>
          <w:tcPr>
            <w:tcW w:w="3969" w:type="dxa"/>
          </w:tcPr>
          <w:p w:rsidR="00BB6BCB" w:rsidRPr="004D2FA1" w:rsidRDefault="00BB6BCB" w:rsidP="00F07A46">
            <w:pPr>
              <w:pStyle w:val="BodyText3"/>
              <w:spacing w:before="12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57" w:type="dxa"/>
          </w:tcPr>
          <w:p w:rsidR="00BB6BCB" w:rsidRPr="004D2FA1" w:rsidRDefault="00BB6BCB" w:rsidP="00AD11E2">
            <w:pPr>
              <w:pStyle w:val="BodyText3"/>
              <w:spacing w:before="120"/>
              <w:jc w:val="both"/>
              <w:rPr>
                <w:rFonts w:cs="Arial"/>
                <w:sz w:val="24"/>
                <w:szCs w:val="24"/>
              </w:rPr>
            </w:pPr>
            <w:r w:rsidRPr="004D2FA1">
              <w:rPr>
                <w:rFonts w:cs="Arial"/>
                <w:b w:val="0"/>
                <w:sz w:val="24"/>
                <w:szCs w:val="24"/>
              </w:rPr>
              <w:t>Date:</w:t>
            </w:r>
          </w:p>
        </w:tc>
        <w:tc>
          <w:tcPr>
            <w:tcW w:w="986" w:type="dxa"/>
          </w:tcPr>
          <w:p w:rsidR="00BB6BCB" w:rsidRPr="004D2FA1" w:rsidRDefault="00BB6BCB" w:rsidP="00F07A46">
            <w:pPr>
              <w:pStyle w:val="BodyText3"/>
              <w:spacing w:before="12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B6BCB" w:rsidRPr="004D2FA1" w:rsidTr="00DB42EA">
        <w:tc>
          <w:tcPr>
            <w:tcW w:w="4253" w:type="dxa"/>
          </w:tcPr>
          <w:p w:rsidR="00BB6BCB" w:rsidRPr="004D2FA1" w:rsidRDefault="00B43778" w:rsidP="00F07A46">
            <w:pPr>
              <w:pStyle w:val="BodyText3"/>
              <w:spacing w:before="12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4D2FA1">
              <w:rPr>
                <w:rFonts w:cs="Arial"/>
                <w:b w:val="0"/>
                <w:sz w:val="24"/>
                <w:szCs w:val="24"/>
              </w:rPr>
              <w:t>Authorised KARI Representative N</w:t>
            </w:r>
            <w:r w:rsidR="00BB6BCB" w:rsidRPr="004D2FA1">
              <w:rPr>
                <w:rFonts w:cs="Arial"/>
                <w:b w:val="0"/>
                <w:sz w:val="24"/>
                <w:szCs w:val="24"/>
              </w:rPr>
              <w:t xml:space="preserve">ame: </w:t>
            </w:r>
          </w:p>
        </w:tc>
        <w:tc>
          <w:tcPr>
            <w:tcW w:w="5812" w:type="dxa"/>
            <w:gridSpan w:val="3"/>
          </w:tcPr>
          <w:p w:rsidR="00BB6BCB" w:rsidRPr="004D2FA1" w:rsidRDefault="00BB6BCB" w:rsidP="00F07A46">
            <w:pPr>
              <w:pStyle w:val="BodyText3"/>
              <w:spacing w:before="12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BB6BCB" w:rsidRPr="004D2FA1" w:rsidTr="00BB6BCB">
        <w:tc>
          <w:tcPr>
            <w:tcW w:w="4253" w:type="dxa"/>
          </w:tcPr>
          <w:p w:rsidR="00BB6BCB" w:rsidRPr="004D2FA1" w:rsidRDefault="00BB6BCB" w:rsidP="003975EF">
            <w:pPr>
              <w:pStyle w:val="BodyText3"/>
              <w:spacing w:before="120"/>
              <w:jc w:val="both"/>
              <w:rPr>
                <w:rFonts w:cs="Arial"/>
                <w:sz w:val="24"/>
                <w:szCs w:val="24"/>
              </w:rPr>
            </w:pPr>
            <w:r w:rsidRPr="004D2FA1">
              <w:rPr>
                <w:rFonts w:cs="Arial"/>
                <w:b w:val="0"/>
                <w:sz w:val="24"/>
                <w:szCs w:val="24"/>
              </w:rPr>
              <w:t>Signature:</w:t>
            </w:r>
          </w:p>
        </w:tc>
        <w:tc>
          <w:tcPr>
            <w:tcW w:w="3969" w:type="dxa"/>
          </w:tcPr>
          <w:p w:rsidR="00BB6BCB" w:rsidRPr="004D2FA1" w:rsidRDefault="00BB6BCB" w:rsidP="00F07A46">
            <w:pPr>
              <w:pStyle w:val="BodyText3"/>
              <w:spacing w:before="12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857" w:type="dxa"/>
          </w:tcPr>
          <w:p w:rsidR="00BB6BCB" w:rsidRPr="004D2FA1" w:rsidRDefault="00BB6BCB" w:rsidP="004D0D48">
            <w:pPr>
              <w:pStyle w:val="BodyText3"/>
              <w:spacing w:before="120"/>
              <w:jc w:val="both"/>
              <w:rPr>
                <w:rFonts w:cs="Arial"/>
                <w:sz w:val="24"/>
                <w:szCs w:val="24"/>
              </w:rPr>
            </w:pPr>
            <w:r w:rsidRPr="004D2FA1">
              <w:rPr>
                <w:rFonts w:cs="Arial"/>
                <w:b w:val="0"/>
                <w:sz w:val="24"/>
                <w:szCs w:val="24"/>
              </w:rPr>
              <w:t>Date:</w:t>
            </w:r>
          </w:p>
        </w:tc>
        <w:tc>
          <w:tcPr>
            <w:tcW w:w="986" w:type="dxa"/>
          </w:tcPr>
          <w:p w:rsidR="00BB6BCB" w:rsidRPr="004D2FA1" w:rsidRDefault="00BB6BCB" w:rsidP="00F07A46">
            <w:pPr>
              <w:pStyle w:val="BodyText3"/>
              <w:spacing w:before="12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6E2550" w:rsidRPr="004D2FA1" w:rsidRDefault="006E2550" w:rsidP="00F07A46">
      <w:pPr>
        <w:spacing w:before="120" w:after="1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3730"/>
        <w:gridCol w:w="979"/>
        <w:gridCol w:w="2277"/>
      </w:tblGrid>
      <w:tr w:rsidR="006E2550" w:rsidRPr="004D2FA1" w:rsidTr="008B35EC">
        <w:tc>
          <w:tcPr>
            <w:tcW w:w="9962" w:type="dxa"/>
            <w:gridSpan w:val="4"/>
          </w:tcPr>
          <w:p w:rsidR="006E2550" w:rsidRPr="004D2FA1" w:rsidRDefault="006E2550" w:rsidP="00F07A46">
            <w:pPr>
              <w:spacing w:before="120" w:after="120"/>
              <w:rPr>
                <w:rFonts w:ascii="Arial" w:hAnsi="Arial" w:cs="Arial"/>
                <w:b/>
              </w:rPr>
            </w:pPr>
            <w:r w:rsidRPr="004D2FA1">
              <w:rPr>
                <w:rFonts w:ascii="Arial" w:hAnsi="Arial" w:cs="Arial"/>
                <w:b/>
              </w:rPr>
              <w:t>APPROVED TO SAVE ON POLICY DRIVE AND DISTRIBUTE TO STAFF</w:t>
            </w:r>
          </w:p>
        </w:tc>
      </w:tr>
      <w:tr w:rsidR="006E2550" w:rsidRPr="004D2FA1" w:rsidTr="006E2550">
        <w:tc>
          <w:tcPr>
            <w:tcW w:w="2802" w:type="dxa"/>
          </w:tcPr>
          <w:p w:rsidR="006E2550" w:rsidRPr="004D2FA1" w:rsidRDefault="00CC266D" w:rsidP="00F07A46">
            <w:pPr>
              <w:spacing w:before="120" w:after="120"/>
              <w:rPr>
                <w:rFonts w:ascii="Arial" w:hAnsi="Arial" w:cs="Arial"/>
                <w:b/>
              </w:rPr>
            </w:pPr>
            <w:r w:rsidRPr="004D2FA1">
              <w:rPr>
                <w:rFonts w:ascii="Arial" w:hAnsi="Arial" w:cs="Arial"/>
                <w:b/>
              </w:rPr>
              <w:t>CASEY</w:t>
            </w:r>
            <w:r w:rsidR="006E2550" w:rsidRPr="004D2FA1">
              <w:rPr>
                <w:rFonts w:ascii="Arial" w:hAnsi="Arial" w:cs="Arial"/>
                <w:b/>
              </w:rPr>
              <w:t xml:space="preserve"> RALPH – CEO:</w:t>
            </w:r>
          </w:p>
        </w:tc>
        <w:tc>
          <w:tcPr>
            <w:tcW w:w="3839" w:type="dxa"/>
          </w:tcPr>
          <w:p w:rsidR="006E2550" w:rsidRPr="004D2FA1" w:rsidRDefault="006E2550" w:rsidP="00F07A4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980" w:type="dxa"/>
          </w:tcPr>
          <w:p w:rsidR="006E2550" w:rsidRPr="004D2FA1" w:rsidRDefault="006E2550" w:rsidP="00F07A46">
            <w:pPr>
              <w:spacing w:before="120" w:after="120"/>
              <w:rPr>
                <w:rFonts w:ascii="Arial" w:hAnsi="Arial" w:cs="Arial"/>
                <w:b/>
              </w:rPr>
            </w:pPr>
            <w:r w:rsidRPr="004D2FA1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341" w:type="dxa"/>
          </w:tcPr>
          <w:p w:rsidR="006E2550" w:rsidRPr="004D2FA1" w:rsidRDefault="006E2550" w:rsidP="00F07A4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6E2550" w:rsidRPr="00281087" w:rsidRDefault="006E2550" w:rsidP="00F07A46">
      <w:pPr>
        <w:spacing w:before="120" w:after="120"/>
        <w:rPr>
          <w:rFonts w:ascii="Arial" w:hAnsi="Arial" w:cs="Arial"/>
        </w:rPr>
      </w:pPr>
    </w:p>
    <w:sectPr w:rsidR="006E2550" w:rsidRPr="00281087" w:rsidSect="0087598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A86" w:rsidRDefault="000B3A86" w:rsidP="005C640B">
      <w:r>
        <w:separator/>
      </w:r>
    </w:p>
  </w:endnote>
  <w:endnote w:type="continuationSeparator" w:id="0">
    <w:p w:rsidR="000B3A86" w:rsidRDefault="000B3A86" w:rsidP="005C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A46" w:rsidRPr="00F7468C" w:rsidRDefault="00F7468C">
    <w:pPr>
      <w:pStyle w:val="Footer"/>
      <w:rPr>
        <w:rFonts w:ascii="Arial" w:hAnsi="Arial" w:cs="Arial"/>
        <w:sz w:val="20"/>
        <w:szCs w:val="20"/>
      </w:rPr>
    </w:pPr>
    <w:r w:rsidRPr="00F7468C">
      <w:rPr>
        <w:rFonts w:ascii="Arial" w:hAnsi="Arial" w:cs="Arial"/>
        <w:sz w:val="20"/>
        <w:szCs w:val="20"/>
      </w:rPr>
      <w:t>KARI 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A86" w:rsidRDefault="000B3A86" w:rsidP="005C640B">
      <w:r>
        <w:separator/>
      </w:r>
    </w:p>
  </w:footnote>
  <w:footnote w:type="continuationSeparator" w:id="0">
    <w:p w:rsidR="000B3A86" w:rsidRDefault="000B3A86" w:rsidP="005C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981" w:rsidRDefault="00281087" w:rsidP="006E2550">
    <w:pPr>
      <w:pStyle w:val="Header"/>
      <w:spacing w:before="120" w:after="12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-430530</wp:posOffset>
          </wp:positionV>
          <wp:extent cx="2549083" cy="900000"/>
          <wp:effectExtent l="0" t="0" r="3810" b="0"/>
          <wp:wrapTight wrapText="bothSides">
            <wp:wrapPolygon edited="0">
              <wp:start x="0" y="0"/>
              <wp:lineTo x="0" y="21036"/>
              <wp:lineTo x="21471" y="21036"/>
              <wp:lineTo x="2147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RI Logo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908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4EB"/>
    <w:multiLevelType w:val="hybridMultilevel"/>
    <w:tmpl w:val="91A298CA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CC6231"/>
    <w:multiLevelType w:val="hybridMultilevel"/>
    <w:tmpl w:val="58DEC16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2EAF"/>
    <w:multiLevelType w:val="hybridMultilevel"/>
    <w:tmpl w:val="685AE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E5111"/>
    <w:multiLevelType w:val="hybridMultilevel"/>
    <w:tmpl w:val="B34C1BB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771A9"/>
    <w:multiLevelType w:val="hybridMultilevel"/>
    <w:tmpl w:val="AC1082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15B17"/>
    <w:multiLevelType w:val="hybridMultilevel"/>
    <w:tmpl w:val="99668A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6A2774"/>
    <w:multiLevelType w:val="hybridMultilevel"/>
    <w:tmpl w:val="A1C6BB5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D63BF"/>
    <w:multiLevelType w:val="hybridMultilevel"/>
    <w:tmpl w:val="E4ECB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F5974"/>
    <w:multiLevelType w:val="hybridMultilevel"/>
    <w:tmpl w:val="DD301C3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94EE6"/>
    <w:multiLevelType w:val="hybridMultilevel"/>
    <w:tmpl w:val="9710DC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404813"/>
    <w:multiLevelType w:val="hybridMultilevel"/>
    <w:tmpl w:val="CF4294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7FB1"/>
    <w:multiLevelType w:val="hybridMultilevel"/>
    <w:tmpl w:val="EB7804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A10BB"/>
    <w:multiLevelType w:val="hybridMultilevel"/>
    <w:tmpl w:val="108ABA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A29B0"/>
    <w:multiLevelType w:val="hybridMultilevel"/>
    <w:tmpl w:val="F300F5E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40E70"/>
    <w:multiLevelType w:val="hybridMultilevel"/>
    <w:tmpl w:val="48D0E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568D3"/>
    <w:multiLevelType w:val="hybridMultilevel"/>
    <w:tmpl w:val="32BA98E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4A60A8"/>
    <w:multiLevelType w:val="hybridMultilevel"/>
    <w:tmpl w:val="2DE2A2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353A7"/>
    <w:multiLevelType w:val="hybridMultilevel"/>
    <w:tmpl w:val="CF4055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6"/>
  </w:num>
  <w:num w:numId="5">
    <w:abstractNumId w:val="17"/>
  </w:num>
  <w:num w:numId="6">
    <w:abstractNumId w:val="15"/>
  </w:num>
  <w:num w:numId="7">
    <w:abstractNumId w:val="5"/>
  </w:num>
  <w:num w:numId="8">
    <w:abstractNumId w:val="3"/>
  </w:num>
  <w:num w:numId="9">
    <w:abstractNumId w:val="9"/>
  </w:num>
  <w:num w:numId="10">
    <w:abstractNumId w:val="16"/>
  </w:num>
  <w:num w:numId="11">
    <w:abstractNumId w:val="1"/>
  </w:num>
  <w:num w:numId="12">
    <w:abstractNumId w:val="4"/>
  </w:num>
  <w:num w:numId="13">
    <w:abstractNumId w:val="13"/>
  </w:num>
  <w:num w:numId="14">
    <w:abstractNumId w:val="12"/>
  </w:num>
  <w:num w:numId="15">
    <w:abstractNumId w:val="14"/>
  </w:num>
  <w:num w:numId="16">
    <w:abstractNumId w:val="0"/>
  </w:num>
  <w:num w:numId="17">
    <w:abstractNumId w:val="2"/>
  </w:num>
  <w:num w:numId="18">
    <w:abstractNumId w:val="7"/>
  </w:num>
  <w:num w:numId="1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391"/>
    <w:rsid w:val="00030204"/>
    <w:rsid w:val="00061045"/>
    <w:rsid w:val="00067B7C"/>
    <w:rsid w:val="000B3A86"/>
    <w:rsid w:val="000C6514"/>
    <w:rsid w:val="000F29C9"/>
    <w:rsid w:val="001058A2"/>
    <w:rsid w:val="001263FE"/>
    <w:rsid w:val="00127012"/>
    <w:rsid w:val="001F7F48"/>
    <w:rsid w:val="00204A28"/>
    <w:rsid w:val="00235DB4"/>
    <w:rsid w:val="002543A4"/>
    <w:rsid w:val="002778D7"/>
    <w:rsid w:val="00281087"/>
    <w:rsid w:val="00290F75"/>
    <w:rsid w:val="002C211B"/>
    <w:rsid w:val="002C2FBC"/>
    <w:rsid w:val="002D2C3C"/>
    <w:rsid w:val="002D5858"/>
    <w:rsid w:val="002E27EF"/>
    <w:rsid w:val="00340EA8"/>
    <w:rsid w:val="00350834"/>
    <w:rsid w:val="003966D3"/>
    <w:rsid w:val="003B0E9A"/>
    <w:rsid w:val="003B715D"/>
    <w:rsid w:val="00411FC9"/>
    <w:rsid w:val="00433EFD"/>
    <w:rsid w:val="004559E6"/>
    <w:rsid w:val="00463CB0"/>
    <w:rsid w:val="004827DB"/>
    <w:rsid w:val="004A2A1E"/>
    <w:rsid w:val="004C473C"/>
    <w:rsid w:val="004D2FA1"/>
    <w:rsid w:val="004E7B1D"/>
    <w:rsid w:val="004F0768"/>
    <w:rsid w:val="004F1E86"/>
    <w:rsid w:val="004F673A"/>
    <w:rsid w:val="00513C64"/>
    <w:rsid w:val="00517695"/>
    <w:rsid w:val="00530081"/>
    <w:rsid w:val="00542C1E"/>
    <w:rsid w:val="005460F7"/>
    <w:rsid w:val="005A0D25"/>
    <w:rsid w:val="005A6D09"/>
    <w:rsid w:val="005A7D95"/>
    <w:rsid w:val="005C18FD"/>
    <w:rsid w:val="005C5D62"/>
    <w:rsid w:val="005C640B"/>
    <w:rsid w:val="005F1B7E"/>
    <w:rsid w:val="005F1F52"/>
    <w:rsid w:val="006030A3"/>
    <w:rsid w:val="006334B9"/>
    <w:rsid w:val="00651560"/>
    <w:rsid w:val="0067007A"/>
    <w:rsid w:val="006E2550"/>
    <w:rsid w:val="00706991"/>
    <w:rsid w:val="00756001"/>
    <w:rsid w:val="00772426"/>
    <w:rsid w:val="0077697C"/>
    <w:rsid w:val="00790D78"/>
    <w:rsid w:val="00797E15"/>
    <w:rsid w:val="007E130D"/>
    <w:rsid w:val="007E1E98"/>
    <w:rsid w:val="00845EB9"/>
    <w:rsid w:val="00870B98"/>
    <w:rsid w:val="00875981"/>
    <w:rsid w:val="008B2336"/>
    <w:rsid w:val="008B5A1E"/>
    <w:rsid w:val="008C3A9A"/>
    <w:rsid w:val="008E268A"/>
    <w:rsid w:val="009105DC"/>
    <w:rsid w:val="00926246"/>
    <w:rsid w:val="0096244C"/>
    <w:rsid w:val="0097297B"/>
    <w:rsid w:val="0099210D"/>
    <w:rsid w:val="009B1122"/>
    <w:rsid w:val="009C419D"/>
    <w:rsid w:val="009E62DB"/>
    <w:rsid w:val="00A056CC"/>
    <w:rsid w:val="00A205E2"/>
    <w:rsid w:val="00A20999"/>
    <w:rsid w:val="00A345B4"/>
    <w:rsid w:val="00A34648"/>
    <w:rsid w:val="00AC001E"/>
    <w:rsid w:val="00B100E4"/>
    <w:rsid w:val="00B22698"/>
    <w:rsid w:val="00B3665C"/>
    <w:rsid w:val="00B43778"/>
    <w:rsid w:val="00B84AFA"/>
    <w:rsid w:val="00B9624B"/>
    <w:rsid w:val="00BB6BCB"/>
    <w:rsid w:val="00BD6391"/>
    <w:rsid w:val="00BF0B7F"/>
    <w:rsid w:val="00C17361"/>
    <w:rsid w:val="00C336D5"/>
    <w:rsid w:val="00C34DDA"/>
    <w:rsid w:val="00C434C8"/>
    <w:rsid w:val="00C43668"/>
    <w:rsid w:val="00C47CD4"/>
    <w:rsid w:val="00C56742"/>
    <w:rsid w:val="00C67959"/>
    <w:rsid w:val="00C86419"/>
    <w:rsid w:val="00C92E2F"/>
    <w:rsid w:val="00CA5AC9"/>
    <w:rsid w:val="00CC266D"/>
    <w:rsid w:val="00CC6A6A"/>
    <w:rsid w:val="00D072E1"/>
    <w:rsid w:val="00D459D4"/>
    <w:rsid w:val="00D65179"/>
    <w:rsid w:val="00DC0E88"/>
    <w:rsid w:val="00DE14BE"/>
    <w:rsid w:val="00DE79F3"/>
    <w:rsid w:val="00E7472E"/>
    <w:rsid w:val="00E972F7"/>
    <w:rsid w:val="00EA4945"/>
    <w:rsid w:val="00EE58A5"/>
    <w:rsid w:val="00F07A46"/>
    <w:rsid w:val="00F14C0D"/>
    <w:rsid w:val="00F3222E"/>
    <w:rsid w:val="00F35745"/>
    <w:rsid w:val="00F41F6A"/>
    <w:rsid w:val="00F7468C"/>
    <w:rsid w:val="00FA53FE"/>
    <w:rsid w:val="00FB37E4"/>
    <w:rsid w:val="00FD16E1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5B502C50-AB02-4F41-97F9-7DD7FDB4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D2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0D2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">
    <w:name w:val="Body"/>
    <w:basedOn w:val="BodyText"/>
    <w:rsid w:val="005A0D25"/>
  </w:style>
  <w:style w:type="paragraph" w:styleId="BodyText3">
    <w:name w:val="Body Text 3"/>
    <w:basedOn w:val="Normal"/>
    <w:link w:val="BodyText3Char"/>
    <w:rsid w:val="005A0D25"/>
    <w:pPr>
      <w:spacing w:after="120"/>
    </w:pPr>
    <w:rPr>
      <w:rFonts w:ascii="Arial" w:hAnsi="Arial"/>
      <w:b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A0D25"/>
    <w:rPr>
      <w:rFonts w:ascii="Arial" w:eastAsia="Times New Roman" w:hAnsi="Arial" w:cs="Times New Roman"/>
      <w:b/>
      <w:sz w:val="16"/>
      <w:szCs w:val="16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A0D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0D2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D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D25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C6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40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C6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C640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5C6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51769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769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4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ageNumber">
    <w:name w:val="page number"/>
    <w:basedOn w:val="DefaultParagraphFont"/>
    <w:rsid w:val="004C473C"/>
  </w:style>
  <w:style w:type="character" w:styleId="Emphasis">
    <w:name w:val="Emphasis"/>
    <w:basedOn w:val="DefaultParagraphFont"/>
    <w:uiPriority w:val="20"/>
    <w:qFormat/>
    <w:rsid w:val="00CC6A6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25A4-B257-4089-A045-6E5BA203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Kari Aboriginal Resources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Services</dc:creator>
  <cp:lastModifiedBy>Tarni Weston</cp:lastModifiedBy>
  <cp:revision>2</cp:revision>
  <cp:lastPrinted>2018-05-31T04:29:00Z</cp:lastPrinted>
  <dcterms:created xsi:type="dcterms:W3CDTF">2019-12-05T03:52:00Z</dcterms:created>
  <dcterms:modified xsi:type="dcterms:W3CDTF">2019-12-05T03:52:00Z</dcterms:modified>
</cp:coreProperties>
</file>