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17" w:type="pct"/>
        <w:tblLook w:val="01E0" w:firstRow="1" w:lastRow="1" w:firstColumn="1" w:lastColumn="1" w:noHBand="0" w:noVBand="0"/>
      </w:tblPr>
      <w:tblGrid>
        <w:gridCol w:w="2834"/>
        <w:gridCol w:w="7405"/>
      </w:tblGrid>
      <w:tr w:rsidR="00456A92" w14:paraId="0AFDB445" w14:textId="77777777" w:rsidTr="00B72031">
        <w:tc>
          <w:tcPr>
            <w:tcW w:w="5000" w:type="pct"/>
            <w:gridSpan w:val="2"/>
            <w:tcBorders>
              <w:bottom w:val="single" w:sz="4" w:space="0" w:color="auto"/>
            </w:tcBorders>
            <w:shd w:val="clear" w:color="auto" w:fill="000000" w:themeFill="text1"/>
            <w:vAlign w:val="center"/>
          </w:tcPr>
          <w:p w14:paraId="158E3115" w14:textId="77777777" w:rsidR="00456A92" w:rsidRDefault="00A77534" w:rsidP="00DD32F4">
            <w:pPr>
              <w:pStyle w:val="TableHeadingText"/>
              <w:rPr>
                <w:rFonts w:ascii="Arial" w:hAnsi="Arial"/>
                <w:b/>
                <w:color w:val="FFFFFF"/>
                <w:sz w:val="20"/>
              </w:rPr>
            </w:pPr>
            <w:r>
              <w:rPr>
                <w:rFonts w:ascii="Arial" w:hAnsi="Arial"/>
                <w:b/>
                <w:color w:val="FFFFFF"/>
                <w:sz w:val="20"/>
              </w:rPr>
              <w:t>Role</w:t>
            </w:r>
            <w:r w:rsidR="00456A92">
              <w:rPr>
                <w:rFonts w:ascii="Arial" w:hAnsi="Arial"/>
                <w:b/>
                <w:color w:val="FFFFFF"/>
                <w:sz w:val="20"/>
              </w:rPr>
              <w:t xml:space="preserve"> Details</w:t>
            </w:r>
          </w:p>
        </w:tc>
      </w:tr>
      <w:tr w:rsidR="00456A92" w14:paraId="527EC873"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41F9730A" w14:textId="77777777" w:rsidR="00456A92" w:rsidRPr="00AE2FE8" w:rsidRDefault="00A77534" w:rsidP="00DD32F4">
            <w:pPr>
              <w:pStyle w:val="TableSubHeading"/>
              <w:spacing w:line="240" w:lineRule="auto"/>
              <w:rPr>
                <w:sz w:val="20"/>
                <w:szCs w:val="20"/>
              </w:rPr>
            </w:pPr>
            <w:r w:rsidRPr="00AE2FE8">
              <w:rPr>
                <w:sz w:val="20"/>
                <w:szCs w:val="20"/>
              </w:rPr>
              <w:t>ROLE</w:t>
            </w:r>
            <w:r w:rsidR="00A2729D" w:rsidRPr="00AE2FE8">
              <w:rPr>
                <w:sz w:val="20"/>
                <w:szCs w:val="20"/>
              </w:rPr>
              <w:t xml:space="preserve"> TITLE:</w:t>
            </w:r>
          </w:p>
        </w:tc>
        <w:tc>
          <w:tcPr>
            <w:tcW w:w="3616" w:type="pct"/>
            <w:tcBorders>
              <w:top w:val="single" w:sz="4" w:space="0" w:color="auto"/>
              <w:left w:val="single" w:sz="4" w:space="0" w:color="auto"/>
              <w:bottom w:val="single" w:sz="4" w:space="0" w:color="auto"/>
              <w:right w:val="single" w:sz="4" w:space="0" w:color="auto"/>
            </w:tcBorders>
          </w:tcPr>
          <w:p w14:paraId="19BF1469" w14:textId="5635E346" w:rsidR="00456A92" w:rsidRPr="00AE2FE8" w:rsidRDefault="005A024F" w:rsidP="005A024F">
            <w:pPr>
              <w:pStyle w:val="TableText"/>
              <w:jc w:val="left"/>
              <w:rPr>
                <w:b/>
                <w:sz w:val="20"/>
                <w:szCs w:val="20"/>
              </w:rPr>
            </w:pPr>
            <w:r>
              <w:rPr>
                <w:b/>
                <w:sz w:val="20"/>
                <w:szCs w:val="20"/>
              </w:rPr>
              <w:t>GENERAL MANAGER</w:t>
            </w:r>
          </w:p>
        </w:tc>
      </w:tr>
      <w:tr w:rsidR="00456A92" w14:paraId="03E70E14"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64DCC87B" w14:textId="77777777" w:rsidR="00456A92" w:rsidRPr="00AE2FE8" w:rsidRDefault="0057716D" w:rsidP="00DD32F4">
            <w:pPr>
              <w:pStyle w:val="TableSubHeading"/>
              <w:spacing w:line="240" w:lineRule="auto"/>
              <w:rPr>
                <w:sz w:val="20"/>
                <w:szCs w:val="20"/>
              </w:rPr>
            </w:pPr>
            <w:r w:rsidRPr="00AE2FE8">
              <w:rPr>
                <w:sz w:val="20"/>
                <w:szCs w:val="20"/>
              </w:rPr>
              <w:t xml:space="preserve">SALARY </w:t>
            </w:r>
            <w:r w:rsidR="00A2729D" w:rsidRPr="00AE2FE8">
              <w:rPr>
                <w:sz w:val="20"/>
                <w:szCs w:val="20"/>
              </w:rPr>
              <w:t>GRADE:</w:t>
            </w:r>
          </w:p>
        </w:tc>
        <w:tc>
          <w:tcPr>
            <w:tcW w:w="3616" w:type="pct"/>
            <w:tcBorders>
              <w:top w:val="single" w:sz="4" w:space="0" w:color="auto"/>
              <w:left w:val="single" w:sz="4" w:space="0" w:color="auto"/>
              <w:bottom w:val="single" w:sz="4" w:space="0" w:color="auto"/>
              <w:right w:val="single" w:sz="4" w:space="0" w:color="auto"/>
            </w:tcBorders>
          </w:tcPr>
          <w:p w14:paraId="0503F552" w14:textId="77777777" w:rsidR="00456A92" w:rsidRPr="00AE2FE8" w:rsidRDefault="00144ACD" w:rsidP="00F23C93">
            <w:pPr>
              <w:pStyle w:val="TableText"/>
              <w:rPr>
                <w:b/>
                <w:sz w:val="20"/>
                <w:szCs w:val="20"/>
              </w:rPr>
            </w:pPr>
            <w:r>
              <w:rPr>
                <w:b/>
                <w:sz w:val="20"/>
                <w:szCs w:val="20"/>
              </w:rPr>
              <w:t>TBC</w:t>
            </w:r>
          </w:p>
        </w:tc>
      </w:tr>
      <w:tr w:rsidR="00456A92" w14:paraId="5A476DB6"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5213CD16" w14:textId="77777777" w:rsidR="00456A92" w:rsidRPr="00AE2FE8" w:rsidRDefault="00AE2FE8" w:rsidP="00DD32F4">
            <w:pPr>
              <w:pStyle w:val="TableSubHeading"/>
              <w:spacing w:line="240" w:lineRule="auto"/>
              <w:rPr>
                <w:sz w:val="20"/>
                <w:szCs w:val="20"/>
              </w:rPr>
            </w:pPr>
            <w:r w:rsidRPr="00AE2FE8">
              <w:rPr>
                <w:sz w:val="20"/>
                <w:szCs w:val="20"/>
              </w:rPr>
              <w:t>POSITION NO:</w:t>
            </w:r>
          </w:p>
        </w:tc>
        <w:tc>
          <w:tcPr>
            <w:tcW w:w="3616" w:type="pct"/>
            <w:tcBorders>
              <w:top w:val="single" w:sz="4" w:space="0" w:color="auto"/>
              <w:left w:val="single" w:sz="4" w:space="0" w:color="auto"/>
              <w:bottom w:val="single" w:sz="4" w:space="0" w:color="auto"/>
              <w:right w:val="single" w:sz="4" w:space="0" w:color="auto"/>
            </w:tcBorders>
          </w:tcPr>
          <w:p w14:paraId="5CAFAB31" w14:textId="77777777" w:rsidR="00437A8B" w:rsidRPr="00AE2FE8" w:rsidRDefault="00144ACD" w:rsidP="0004302C">
            <w:pPr>
              <w:pStyle w:val="TableText"/>
              <w:rPr>
                <w:b/>
                <w:sz w:val="20"/>
                <w:szCs w:val="20"/>
              </w:rPr>
            </w:pPr>
            <w:r>
              <w:rPr>
                <w:b/>
                <w:sz w:val="20"/>
                <w:szCs w:val="20"/>
              </w:rPr>
              <w:t>TBC</w:t>
            </w:r>
          </w:p>
        </w:tc>
      </w:tr>
      <w:tr w:rsidR="008C743F" w14:paraId="77677D7A"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0148C313" w14:textId="77777777" w:rsidR="008C743F" w:rsidRPr="00AE2FE8" w:rsidRDefault="008C743F" w:rsidP="00DD32F4">
            <w:pPr>
              <w:pStyle w:val="TableSubHeading"/>
              <w:spacing w:line="240" w:lineRule="auto"/>
              <w:rPr>
                <w:sz w:val="20"/>
                <w:szCs w:val="20"/>
              </w:rPr>
            </w:pPr>
            <w:r w:rsidRPr="00AE2FE8">
              <w:rPr>
                <w:sz w:val="20"/>
                <w:szCs w:val="20"/>
              </w:rPr>
              <w:t>DIVISION:</w:t>
            </w:r>
          </w:p>
        </w:tc>
        <w:tc>
          <w:tcPr>
            <w:tcW w:w="3616" w:type="pct"/>
            <w:tcBorders>
              <w:top w:val="single" w:sz="4" w:space="0" w:color="auto"/>
              <w:left w:val="single" w:sz="4" w:space="0" w:color="auto"/>
              <w:bottom w:val="single" w:sz="4" w:space="0" w:color="auto"/>
              <w:right w:val="single" w:sz="4" w:space="0" w:color="auto"/>
            </w:tcBorders>
          </w:tcPr>
          <w:p w14:paraId="5F706F37" w14:textId="471FA643" w:rsidR="008C743F" w:rsidRPr="00ED3829" w:rsidRDefault="005A024F" w:rsidP="005A024F">
            <w:pPr>
              <w:pStyle w:val="TableText"/>
              <w:rPr>
                <w:b/>
                <w:sz w:val="20"/>
                <w:szCs w:val="20"/>
              </w:rPr>
            </w:pPr>
            <w:r>
              <w:rPr>
                <w:b/>
                <w:sz w:val="20"/>
                <w:szCs w:val="20"/>
              </w:rPr>
              <w:t>NOT APPLICABLE</w:t>
            </w:r>
          </w:p>
        </w:tc>
      </w:tr>
      <w:tr w:rsidR="008C743F" w14:paraId="770BAD75"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58459739" w14:textId="77777777" w:rsidR="008C743F" w:rsidRPr="00AE2FE8" w:rsidRDefault="008C743F" w:rsidP="00DD32F4">
            <w:pPr>
              <w:pStyle w:val="TableSubHeading"/>
              <w:spacing w:line="240" w:lineRule="auto"/>
              <w:rPr>
                <w:sz w:val="20"/>
                <w:szCs w:val="20"/>
              </w:rPr>
            </w:pPr>
            <w:r w:rsidRPr="00AE2FE8">
              <w:rPr>
                <w:sz w:val="20"/>
                <w:szCs w:val="20"/>
              </w:rPr>
              <w:t>BUSINESS UNIT:</w:t>
            </w:r>
          </w:p>
        </w:tc>
        <w:tc>
          <w:tcPr>
            <w:tcW w:w="3616" w:type="pct"/>
            <w:tcBorders>
              <w:top w:val="single" w:sz="4" w:space="0" w:color="auto"/>
              <w:left w:val="single" w:sz="4" w:space="0" w:color="auto"/>
              <w:bottom w:val="single" w:sz="4" w:space="0" w:color="auto"/>
              <w:right w:val="single" w:sz="4" w:space="0" w:color="auto"/>
            </w:tcBorders>
          </w:tcPr>
          <w:p w14:paraId="00C740C0" w14:textId="3E84A8B2" w:rsidR="008C743F" w:rsidRPr="00ED3829" w:rsidRDefault="005A024F" w:rsidP="003D7AF7">
            <w:pPr>
              <w:pStyle w:val="TableText"/>
              <w:rPr>
                <w:b/>
                <w:sz w:val="20"/>
                <w:szCs w:val="20"/>
              </w:rPr>
            </w:pPr>
            <w:r>
              <w:rPr>
                <w:b/>
                <w:sz w:val="20"/>
                <w:szCs w:val="20"/>
              </w:rPr>
              <w:t>NSWALC EMPLOYMENT AND TRAINING LTD</w:t>
            </w:r>
          </w:p>
        </w:tc>
      </w:tr>
      <w:tr w:rsidR="008C743F" w14:paraId="30DB85DB"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160A6C0D" w14:textId="77777777" w:rsidR="008C743F" w:rsidRPr="00AE2FE8" w:rsidRDefault="008C743F" w:rsidP="00DD32F4">
            <w:pPr>
              <w:pStyle w:val="TableSubHeading"/>
              <w:spacing w:line="240" w:lineRule="auto"/>
              <w:rPr>
                <w:sz w:val="20"/>
                <w:szCs w:val="20"/>
              </w:rPr>
            </w:pPr>
            <w:r w:rsidRPr="00AE2FE8">
              <w:rPr>
                <w:sz w:val="20"/>
                <w:szCs w:val="20"/>
              </w:rPr>
              <w:t>LOCATION:</w:t>
            </w:r>
          </w:p>
        </w:tc>
        <w:tc>
          <w:tcPr>
            <w:tcW w:w="3616" w:type="pct"/>
            <w:tcBorders>
              <w:top w:val="single" w:sz="4" w:space="0" w:color="auto"/>
              <w:left w:val="single" w:sz="4" w:space="0" w:color="auto"/>
              <w:bottom w:val="single" w:sz="4" w:space="0" w:color="auto"/>
              <w:right w:val="single" w:sz="4" w:space="0" w:color="auto"/>
            </w:tcBorders>
          </w:tcPr>
          <w:p w14:paraId="28DFE832" w14:textId="421C1A83" w:rsidR="008C743F" w:rsidRPr="00ED3829" w:rsidRDefault="005A024F" w:rsidP="003D7AF7">
            <w:pPr>
              <w:pStyle w:val="TableText"/>
              <w:rPr>
                <w:b/>
                <w:sz w:val="20"/>
                <w:szCs w:val="20"/>
              </w:rPr>
            </w:pPr>
            <w:r>
              <w:rPr>
                <w:b/>
                <w:sz w:val="20"/>
                <w:szCs w:val="20"/>
              </w:rPr>
              <w:t>TBD</w:t>
            </w:r>
          </w:p>
        </w:tc>
      </w:tr>
      <w:tr w:rsidR="008C743F" w14:paraId="4D41CCDB"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70AAE52B" w14:textId="77777777" w:rsidR="008C743F" w:rsidRPr="00AE2FE8" w:rsidRDefault="008C743F" w:rsidP="00DD32F4">
            <w:pPr>
              <w:pStyle w:val="TableSubHeading"/>
              <w:spacing w:line="240" w:lineRule="auto"/>
              <w:rPr>
                <w:sz w:val="20"/>
                <w:szCs w:val="20"/>
              </w:rPr>
            </w:pPr>
            <w:r w:rsidRPr="00AE2FE8">
              <w:rPr>
                <w:sz w:val="20"/>
                <w:szCs w:val="20"/>
              </w:rPr>
              <w:t>REPORTS TO:</w:t>
            </w:r>
          </w:p>
        </w:tc>
        <w:tc>
          <w:tcPr>
            <w:tcW w:w="3616" w:type="pct"/>
            <w:tcBorders>
              <w:top w:val="single" w:sz="4" w:space="0" w:color="auto"/>
              <w:left w:val="single" w:sz="4" w:space="0" w:color="auto"/>
              <w:bottom w:val="single" w:sz="4" w:space="0" w:color="auto"/>
              <w:right w:val="single" w:sz="4" w:space="0" w:color="auto"/>
            </w:tcBorders>
          </w:tcPr>
          <w:p w14:paraId="67268ED1" w14:textId="0F1785CB" w:rsidR="008C743F" w:rsidRPr="00ED3829" w:rsidRDefault="005A024F" w:rsidP="008C743F">
            <w:pPr>
              <w:pStyle w:val="TableText"/>
              <w:rPr>
                <w:b/>
                <w:sz w:val="20"/>
                <w:szCs w:val="20"/>
              </w:rPr>
            </w:pPr>
            <w:r>
              <w:rPr>
                <w:b/>
                <w:sz w:val="20"/>
                <w:szCs w:val="20"/>
              </w:rPr>
              <w:t>CHAIR, NSWALC EMPLOYMENT AND TRAINING LTD BOARD</w:t>
            </w:r>
          </w:p>
        </w:tc>
      </w:tr>
      <w:tr w:rsidR="00456A92" w14:paraId="04818284" w14:textId="77777777" w:rsidTr="00BD6428">
        <w:trPr>
          <w:trHeight w:val="20"/>
        </w:trPr>
        <w:tc>
          <w:tcPr>
            <w:tcW w:w="1384" w:type="pct"/>
            <w:tcBorders>
              <w:top w:val="single" w:sz="4" w:space="0" w:color="auto"/>
              <w:left w:val="single" w:sz="4" w:space="0" w:color="auto"/>
              <w:bottom w:val="single" w:sz="4" w:space="0" w:color="auto"/>
              <w:right w:val="single" w:sz="4" w:space="0" w:color="auto"/>
            </w:tcBorders>
            <w:vAlign w:val="center"/>
          </w:tcPr>
          <w:p w14:paraId="705CBABB" w14:textId="77777777" w:rsidR="00456A92" w:rsidRPr="00AE2FE8" w:rsidRDefault="00A2729D" w:rsidP="00DD32F4">
            <w:pPr>
              <w:pStyle w:val="TableSubHeading"/>
              <w:spacing w:line="240" w:lineRule="auto"/>
              <w:rPr>
                <w:sz w:val="20"/>
                <w:szCs w:val="20"/>
              </w:rPr>
            </w:pPr>
            <w:r w:rsidRPr="00AE2FE8">
              <w:rPr>
                <w:sz w:val="20"/>
                <w:szCs w:val="20"/>
              </w:rPr>
              <w:t>DIRECT REPORTS:</w:t>
            </w:r>
          </w:p>
        </w:tc>
        <w:tc>
          <w:tcPr>
            <w:tcW w:w="3616" w:type="pct"/>
            <w:tcBorders>
              <w:top w:val="single" w:sz="4" w:space="0" w:color="auto"/>
              <w:left w:val="single" w:sz="4" w:space="0" w:color="auto"/>
              <w:bottom w:val="single" w:sz="4" w:space="0" w:color="auto"/>
              <w:right w:val="single" w:sz="4" w:space="0" w:color="auto"/>
            </w:tcBorders>
          </w:tcPr>
          <w:p w14:paraId="30749B95" w14:textId="5304C0BD" w:rsidR="00456A92" w:rsidRPr="00AE2FE8" w:rsidRDefault="005A024F" w:rsidP="00437D5A">
            <w:pPr>
              <w:pStyle w:val="TableText"/>
              <w:rPr>
                <w:b/>
                <w:sz w:val="20"/>
                <w:szCs w:val="20"/>
              </w:rPr>
            </w:pPr>
            <w:r>
              <w:rPr>
                <w:b/>
                <w:sz w:val="20"/>
                <w:szCs w:val="20"/>
              </w:rPr>
              <w:t>3</w:t>
            </w:r>
          </w:p>
        </w:tc>
      </w:tr>
      <w:tr w:rsidR="00456A92" w14:paraId="2ACD9B86" w14:textId="77777777" w:rsidTr="00BD6428">
        <w:trPr>
          <w:trHeight w:val="23"/>
        </w:trPr>
        <w:tc>
          <w:tcPr>
            <w:tcW w:w="1384" w:type="pct"/>
            <w:tcBorders>
              <w:top w:val="single" w:sz="4" w:space="0" w:color="auto"/>
              <w:left w:val="single" w:sz="4" w:space="0" w:color="auto"/>
              <w:bottom w:val="single" w:sz="4" w:space="0" w:color="auto"/>
              <w:right w:val="single" w:sz="4" w:space="0" w:color="auto"/>
            </w:tcBorders>
            <w:vAlign w:val="center"/>
          </w:tcPr>
          <w:p w14:paraId="7778BE31" w14:textId="77777777" w:rsidR="00456A92" w:rsidRPr="00AE2FE8" w:rsidRDefault="003A0CFA" w:rsidP="00DD32F4">
            <w:pPr>
              <w:pStyle w:val="TableSubHeading"/>
              <w:spacing w:line="240" w:lineRule="auto"/>
              <w:rPr>
                <w:sz w:val="20"/>
                <w:szCs w:val="20"/>
              </w:rPr>
            </w:pPr>
            <w:r w:rsidRPr="00AE2FE8">
              <w:rPr>
                <w:sz w:val="20"/>
                <w:szCs w:val="20"/>
              </w:rPr>
              <w:t>DATE OF</w:t>
            </w:r>
            <w:r w:rsidR="00A2729D" w:rsidRPr="00AE2FE8">
              <w:rPr>
                <w:sz w:val="20"/>
                <w:szCs w:val="20"/>
              </w:rPr>
              <w:t xml:space="preserve"> APPROVAL:</w:t>
            </w:r>
          </w:p>
        </w:tc>
        <w:tc>
          <w:tcPr>
            <w:tcW w:w="3616" w:type="pct"/>
            <w:tcBorders>
              <w:top w:val="single" w:sz="4" w:space="0" w:color="auto"/>
              <w:left w:val="single" w:sz="4" w:space="0" w:color="auto"/>
              <w:bottom w:val="single" w:sz="4" w:space="0" w:color="auto"/>
              <w:right w:val="single" w:sz="4" w:space="0" w:color="auto"/>
            </w:tcBorders>
          </w:tcPr>
          <w:p w14:paraId="6E255F80" w14:textId="77777777" w:rsidR="00456A92" w:rsidRPr="00AE2FE8" w:rsidRDefault="00456A92" w:rsidP="00DD32F4">
            <w:pPr>
              <w:pStyle w:val="TableText"/>
              <w:rPr>
                <w:b/>
                <w:sz w:val="20"/>
                <w:szCs w:val="20"/>
              </w:rPr>
            </w:pPr>
          </w:p>
        </w:tc>
      </w:tr>
      <w:tr w:rsidR="00456A92" w14:paraId="646C01FC" w14:textId="77777777" w:rsidTr="007B6CFB">
        <w:trPr>
          <w:trHeight w:val="23"/>
        </w:trPr>
        <w:tc>
          <w:tcPr>
            <w:tcW w:w="1384" w:type="pct"/>
            <w:tcBorders>
              <w:top w:val="single" w:sz="4" w:space="0" w:color="auto"/>
              <w:left w:val="single" w:sz="4" w:space="0" w:color="auto"/>
              <w:bottom w:val="single" w:sz="4" w:space="0" w:color="auto"/>
              <w:right w:val="single" w:sz="4" w:space="0" w:color="auto"/>
            </w:tcBorders>
            <w:vAlign w:val="center"/>
          </w:tcPr>
          <w:p w14:paraId="2CD43E6B" w14:textId="77777777" w:rsidR="00456A92" w:rsidRPr="00AE2FE8" w:rsidRDefault="00A2729D" w:rsidP="00DD32F4">
            <w:pPr>
              <w:pStyle w:val="TableSubHeading"/>
              <w:spacing w:line="240" w:lineRule="auto"/>
              <w:rPr>
                <w:sz w:val="20"/>
                <w:szCs w:val="20"/>
              </w:rPr>
            </w:pPr>
            <w:r w:rsidRPr="00AE2FE8">
              <w:rPr>
                <w:sz w:val="20"/>
                <w:szCs w:val="20"/>
              </w:rPr>
              <w:t>JE REFERENCE NUMBER:</w:t>
            </w:r>
          </w:p>
        </w:tc>
        <w:tc>
          <w:tcPr>
            <w:tcW w:w="3616" w:type="pct"/>
            <w:tcBorders>
              <w:top w:val="single" w:sz="4" w:space="0" w:color="auto"/>
              <w:left w:val="single" w:sz="4" w:space="0" w:color="auto"/>
              <w:bottom w:val="single" w:sz="4" w:space="0" w:color="auto"/>
              <w:right w:val="single" w:sz="4" w:space="0" w:color="auto"/>
            </w:tcBorders>
          </w:tcPr>
          <w:p w14:paraId="656B676F" w14:textId="77777777" w:rsidR="00422C8E" w:rsidRPr="00AE2FE8" w:rsidRDefault="00422C8E" w:rsidP="00DD32F4">
            <w:pPr>
              <w:pStyle w:val="TableText"/>
              <w:rPr>
                <w:b/>
                <w:sz w:val="20"/>
                <w:szCs w:val="20"/>
              </w:rPr>
            </w:pPr>
          </w:p>
        </w:tc>
      </w:tr>
      <w:tr w:rsidR="007B6CFB" w14:paraId="2960397E" w14:textId="77777777" w:rsidTr="007B6CFB">
        <w:trPr>
          <w:trHeight w:val="23"/>
        </w:trPr>
        <w:tc>
          <w:tcPr>
            <w:tcW w:w="1384" w:type="pct"/>
            <w:tcBorders>
              <w:top w:val="single" w:sz="4" w:space="0" w:color="auto"/>
            </w:tcBorders>
            <w:vAlign w:val="center"/>
          </w:tcPr>
          <w:p w14:paraId="70A61BF9" w14:textId="77777777" w:rsidR="007B6CFB" w:rsidRPr="00AE2FE8" w:rsidRDefault="007B6CFB" w:rsidP="00DD32F4">
            <w:pPr>
              <w:pStyle w:val="TableSubHeading"/>
              <w:spacing w:line="240" w:lineRule="auto"/>
              <w:rPr>
                <w:sz w:val="20"/>
                <w:szCs w:val="20"/>
              </w:rPr>
            </w:pPr>
          </w:p>
        </w:tc>
        <w:tc>
          <w:tcPr>
            <w:tcW w:w="3616" w:type="pct"/>
            <w:tcBorders>
              <w:top w:val="single" w:sz="4" w:space="0" w:color="auto"/>
            </w:tcBorders>
          </w:tcPr>
          <w:p w14:paraId="2F8C031D" w14:textId="77777777" w:rsidR="007B6CFB" w:rsidRPr="00AE2FE8" w:rsidRDefault="007B6CFB" w:rsidP="00DD32F4">
            <w:pPr>
              <w:pStyle w:val="TableText"/>
              <w:rPr>
                <w:b/>
                <w:sz w:val="20"/>
                <w:szCs w:val="20"/>
              </w:rPr>
            </w:pPr>
          </w:p>
        </w:tc>
      </w:tr>
      <w:tr w:rsidR="00422C8E" w14:paraId="590523B5" w14:textId="77777777" w:rsidTr="007B6CFB">
        <w:tc>
          <w:tcPr>
            <w:tcW w:w="5000" w:type="pct"/>
            <w:gridSpan w:val="2"/>
            <w:shd w:val="clear" w:color="auto" w:fill="000000" w:themeFill="text1"/>
            <w:vAlign w:val="center"/>
          </w:tcPr>
          <w:p w14:paraId="1E9519A2" w14:textId="77777777" w:rsidR="00422C8E" w:rsidRDefault="00422C8E" w:rsidP="00DD32F4">
            <w:pPr>
              <w:pStyle w:val="TableHeadingText"/>
              <w:rPr>
                <w:color w:val="FFFFFF"/>
                <w:sz w:val="20"/>
              </w:rPr>
            </w:pPr>
            <w:r>
              <w:rPr>
                <w:rFonts w:ascii="Arial" w:hAnsi="Arial"/>
                <w:b/>
                <w:color w:val="FFFFFF"/>
                <w:sz w:val="20"/>
              </w:rPr>
              <w:t>Organisational Environment</w:t>
            </w:r>
          </w:p>
        </w:tc>
      </w:tr>
      <w:tr w:rsidR="00422C8E" w:rsidRPr="00A40C32" w14:paraId="15BD1662" w14:textId="77777777" w:rsidTr="00DD32F4">
        <w:trPr>
          <w:trHeight w:val="20"/>
        </w:trPr>
        <w:tc>
          <w:tcPr>
            <w:tcW w:w="5000" w:type="pct"/>
            <w:gridSpan w:val="2"/>
          </w:tcPr>
          <w:p w14:paraId="3537B803" w14:textId="77777777" w:rsidR="00284CDB" w:rsidRPr="00894739" w:rsidRDefault="00284CDB" w:rsidP="00284CDB">
            <w:pPr>
              <w:autoSpaceDE w:val="0"/>
              <w:autoSpaceDN w:val="0"/>
              <w:adjustRightInd w:val="0"/>
              <w:spacing w:before="120" w:after="120"/>
              <w:rPr>
                <w:szCs w:val="18"/>
              </w:rPr>
            </w:pPr>
            <w:r w:rsidRPr="00894739">
              <w:rPr>
                <w:szCs w:val="18"/>
              </w:rPr>
              <w:t>The New South Wales Aboriginal Land Council (</w:t>
            </w:r>
            <w:r w:rsidRPr="00894739">
              <w:rPr>
                <w:b/>
                <w:szCs w:val="18"/>
              </w:rPr>
              <w:t>NSWALC</w:t>
            </w:r>
            <w:r w:rsidRPr="00894739">
              <w:rPr>
                <w:szCs w:val="18"/>
              </w:rPr>
              <w:t xml:space="preserve">) was established under the </w:t>
            </w:r>
            <w:r w:rsidRPr="00894739">
              <w:rPr>
                <w:i/>
                <w:szCs w:val="18"/>
              </w:rPr>
              <w:t>Aboriginal Land Rights Act 1983</w:t>
            </w:r>
            <w:r w:rsidRPr="00894739">
              <w:rPr>
                <w:szCs w:val="18"/>
              </w:rPr>
              <w:t xml:space="preserve"> (NSW) (</w:t>
            </w:r>
            <w:r w:rsidRPr="00894739">
              <w:rPr>
                <w:b/>
                <w:szCs w:val="18"/>
              </w:rPr>
              <w:t>ALRA</w:t>
            </w:r>
            <w:r w:rsidRPr="00894739">
              <w:rPr>
                <w:szCs w:val="18"/>
              </w:rPr>
              <w:t>).  NSWALC is a self-funding statutory authority responsible for protecting and promoting the rights and</w:t>
            </w:r>
            <w:r w:rsidR="00BA5A69">
              <w:rPr>
                <w:szCs w:val="18"/>
              </w:rPr>
              <w:t xml:space="preserve"> interests of Aboriginal people </w:t>
            </w:r>
            <w:r w:rsidRPr="00894739">
              <w:rPr>
                <w:szCs w:val="18"/>
              </w:rPr>
              <w:t>in NSW.</w:t>
            </w:r>
          </w:p>
          <w:p w14:paraId="359B1C17" w14:textId="77777777" w:rsidR="00284CDB" w:rsidRPr="00894739" w:rsidRDefault="00284CDB" w:rsidP="00284CDB">
            <w:pPr>
              <w:pStyle w:val="NormalWeb"/>
              <w:spacing w:before="120" w:beforeAutospacing="0" w:after="120" w:afterAutospacing="0"/>
              <w:jc w:val="both"/>
              <w:rPr>
                <w:rFonts w:ascii="Arial" w:hAnsi="Arial" w:cs="Arial"/>
                <w:sz w:val="18"/>
                <w:szCs w:val="18"/>
              </w:rPr>
            </w:pPr>
            <w:r w:rsidRPr="00894739">
              <w:rPr>
                <w:rFonts w:ascii="Arial" w:hAnsi="Arial" w:cs="Arial"/>
                <w:sz w:val="18"/>
                <w:szCs w:val="18"/>
              </w:rPr>
              <w:t xml:space="preserve">The Aboriginal Land Council network operates as a </w:t>
            </w:r>
            <w:r w:rsidR="00897007" w:rsidRPr="00894739">
              <w:rPr>
                <w:rFonts w:ascii="Arial" w:hAnsi="Arial" w:cs="Arial"/>
                <w:sz w:val="18"/>
                <w:szCs w:val="18"/>
              </w:rPr>
              <w:t>two-tiered</w:t>
            </w:r>
            <w:r w:rsidRPr="00894739">
              <w:rPr>
                <w:rFonts w:ascii="Arial" w:hAnsi="Arial" w:cs="Arial"/>
                <w:sz w:val="18"/>
                <w:szCs w:val="18"/>
              </w:rPr>
              <w:t xml:space="preserve"> system consisting of the peak body, (NSWALC, including Zone Offices) and 120 LALCs. </w:t>
            </w:r>
            <w:r w:rsidR="00FC199F" w:rsidRPr="00894739">
              <w:rPr>
                <w:rFonts w:ascii="Arial" w:hAnsi="Arial" w:cs="Arial"/>
                <w:sz w:val="18"/>
                <w:szCs w:val="18"/>
              </w:rPr>
              <w:t xml:space="preserve">For more information regarding </w:t>
            </w:r>
            <w:r w:rsidRPr="00894739">
              <w:rPr>
                <w:rFonts w:ascii="Arial" w:hAnsi="Arial" w:cs="Arial"/>
                <w:sz w:val="18"/>
                <w:szCs w:val="18"/>
              </w:rPr>
              <w:t>NSWALC</w:t>
            </w:r>
            <w:r w:rsidR="00FC199F" w:rsidRPr="00894739">
              <w:rPr>
                <w:rFonts w:ascii="Arial" w:hAnsi="Arial" w:cs="Arial"/>
                <w:sz w:val="18"/>
                <w:szCs w:val="18"/>
              </w:rPr>
              <w:t xml:space="preserve">, access our website: </w:t>
            </w:r>
            <w:hyperlink r:id="rId8" w:history="1">
              <w:r w:rsidRPr="00894739">
                <w:rPr>
                  <w:rStyle w:val="Hyperlink"/>
                  <w:rFonts w:ascii="Arial" w:hAnsi="Arial" w:cs="Arial"/>
                  <w:sz w:val="18"/>
                  <w:szCs w:val="18"/>
                </w:rPr>
                <w:t>http://www.alc.org.au</w:t>
              </w:r>
            </w:hyperlink>
          </w:p>
          <w:p w14:paraId="1A915F65" w14:textId="77777777" w:rsidR="007A28A1" w:rsidRDefault="00284CDB" w:rsidP="00894739">
            <w:pPr>
              <w:autoSpaceDE w:val="0"/>
              <w:autoSpaceDN w:val="0"/>
              <w:adjustRightInd w:val="0"/>
              <w:spacing w:before="120" w:after="120"/>
              <w:rPr>
                <w:szCs w:val="18"/>
              </w:rPr>
            </w:pPr>
            <w:r w:rsidRPr="00894739">
              <w:rPr>
                <w:szCs w:val="18"/>
              </w:rPr>
              <w:t>The NSWALC is committed to ensuring a better future for Aboriginal people by working for the return of culturally significant and economically viable land, pursuing cultural, social and economic independence for its people and being politically pro-active and voicing the position of Aboriginal people on issues that affect them.</w:t>
            </w:r>
          </w:p>
          <w:p w14:paraId="025D0764" w14:textId="77777777" w:rsidR="00582B5F" w:rsidRPr="00C067FA" w:rsidRDefault="00582B5F" w:rsidP="00582B5F">
            <w:pPr>
              <w:autoSpaceDE w:val="0"/>
              <w:autoSpaceDN w:val="0"/>
              <w:adjustRightInd w:val="0"/>
              <w:spacing w:before="120" w:after="120"/>
              <w:rPr>
                <w:szCs w:val="18"/>
              </w:rPr>
            </w:pPr>
            <w:r>
              <w:rPr>
                <w:szCs w:val="18"/>
              </w:rPr>
              <w:t xml:space="preserve">The NSW and Commonwealth Governments are committed to improving employment outcomes for Aboriginal people. This commitment is demonstrated through procurement policies governing infrastructure construction and other procurement contracts. At the same time, government, businesses and non-government organisations alike are seeking to increase their Aboriginal workforce, articulating this commitment through Reconciliation Action Plans. </w:t>
            </w:r>
          </w:p>
          <w:p w14:paraId="45F12EF7" w14:textId="77777777" w:rsidR="00582B5F" w:rsidRDefault="00582B5F" w:rsidP="00582B5F">
            <w:pPr>
              <w:autoSpaceDE w:val="0"/>
              <w:autoSpaceDN w:val="0"/>
              <w:adjustRightInd w:val="0"/>
              <w:spacing w:before="120" w:after="120"/>
              <w:rPr>
                <w:color w:val="000000"/>
              </w:rPr>
            </w:pPr>
            <w:r>
              <w:rPr>
                <w:color w:val="000000"/>
              </w:rPr>
              <w:t xml:space="preserve">NSWALC Employment and Training Ltd (NET Ltd) has been established to increase the number of Aboriginal people achieving economic independence through improved access to vocational education and training (VET) and jobs in growth industries. NET </w:t>
            </w:r>
            <w:proofErr w:type="spellStart"/>
            <w:r>
              <w:rPr>
                <w:color w:val="000000"/>
              </w:rPr>
              <w:t>Ltd’s</w:t>
            </w:r>
            <w:proofErr w:type="spellEnd"/>
            <w:r>
              <w:rPr>
                <w:color w:val="000000"/>
              </w:rPr>
              <w:t xml:space="preserve"> initial focus will be on the delivery of Commonwealth-funded employment services commencing with VTEC in Sydney, the Central Coast, Blue Mountains, Illawarra and Southern Highlands. It will also:</w:t>
            </w:r>
          </w:p>
          <w:p w14:paraId="50A396F1" w14:textId="77777777" w:rsidR="00582B5F" w:rsidRDefault="00582B5F" w:rsidP="00582B5F">
            <w:pPr>
              <w:pStyle w:val="ListParagraph"/>
              <w:numPr>
                <w:ilvl w:val="0"/>
                <w:numId w:val="14"/>
              </w:numPr>
              <w:autoSpaceDE w:val="0"/>
              <w:autoSpaceDN w:val="0"/>
              <w:adjustRightInd w:val="0"/>
              <w:spacing w:before="120" w:after="120"/>
              <w:rPr>
                <w:color w:val="000000"/>
              </w:rPr>
            </w:pPr>
            <w:r>
              <w:rPr>
                <w:color w:val="000000"/>
              </w:rPr>
              <w:t>map regional and local trade corridors projected to deliver high employment growth for Aboriginal people where this information is not available publicly</w:t>
            </w:r>
          </w:p>
          <w:p w14:paraId="2EE28AE5" w14:textId="77777777" w:rsidR="00582B5F" w:rsidRDefault="00582B5F" w:rsidP="00582B5F">
            <w:pPr>
              <w:pStyle w:val="ListParagraph"/>
              <w:numPr>
                <w:ilvl w:val="0"/>
                <w:numId w:val="14"/>
              </w:numPr>
              <w:autoSpaceDE w:val="0"/>
              <w:autoSpaceDN w:val="0"/>
              <w:adjustRightInd w:val="0"/>
              <w:spacing w:before="120" w:after="120"/>
              <w:rPr>
                <w:color w:val="000000"/>
              </w:rPr>
            </w:pPr>
            <w:r>
              <w:rPr>
                <w:color w:val="000000"/>
              </w:rPr>
              <w:t xml:space="preserve">implement </w:t>
            </w:r>
            <w:r w:rsidRPr="00940A22">
              <w:rPr>
                <w:color w:val="000000"/>
              </w:rPr>
              <w:t xml:space="preserve">jointly funded regional and local partnerships with businesses and </w:t>
            </w:r>
            <w:r>
              <w:rPr>
                <w:color w:val="000000"/>
              </w:rPr>
              <w:t xml:space="preserve">VET service providers in prioritised areas </w:t>
            </w:r>
            <w:r w:rsidRPr="00940A22">
              <w:rPr>
                <w:color w:val="000000"/>
              </w:rPr>
              <w:t>designed to support Aboriginal people to secure and stay in employment while meeting the commercial needs of business</w:t>
            </w:r>
          </w:p>
          <w:p w14:paraId="16559CB5" w14:textId="5965D0E3" w:rsidR="00582B5F" w:rsidRPr="00582B5F" w:rsidRDefault="00582B5F" w:rsidP="00E13E39">
            <w:pPr>
              <w:pStyle w:val="ListParagraph"/>
              <w:numPr>
                <w:ilvl w:val="0"/>
                <w:numId w:val="14"/>
              </w:numPr>
              <w:autoSpaceDE w:val="0"/>
              <w:autoSpaceDN w:val="0"/>
              <w:adjustRightInd w:val="0"/>
              <w:spacing w:before="120" w:after="120"/>
              <w:rPr>
                <w:lang w:val="en-US"/>
              </w:rPr>
            </w:pPr>
            <w:proofErr w:type="gramStart"/>
            <w:r>
              <w:rPr>
                <w:color w:val="000000"/>
              </w:rPr>
              <w:t>offer</w:t>
            </w:r>
            <w:proofErr w:type="gramEnd"/>
            <w:r>
              <w:rPr>
                <w:color w:val="000000"/>
              </w:rPr>
              <w:t xml:space="preserve"> </w:t>
            </w:r>
            <w:r w:rsidRPr="00940A22">
              <w:rPr>
                <w:color w:val="000000"/>
              </w:rPr>
              <w:t xml:space="preserve">a suite of </w:t>
            </w:r>
            <w:r>
              <w:rPr>
                <w:color w:val="000000"/>
              </w:rPr>
              <w:t>costed service packages to businesses and training organisations for an agreed fee.</w:t>
            </w:r>
          </w:p>
          <w:p w14:paraId="2675F177" w14:textId="1FDB7FA9" w:rsidR="006C1C6A" w:rsidRPr="00284CDB" w:rsidRDefault="005A024F" w:rsidP="00EF6F19">
            <w:pPr>
              <w:autoSpaceDE w:val="0"/>
              <w:autoSpaceDN w:val="0"/>
              <w:adjustRightInd w:val="0"/>
              <w:spacing w:before="120" w:after="120"/>
            </w:pPr>
            <w:r>
              <w:rPr>
                <w:lang w:val="en-US"/>
              </w:rPr>
              <w:t xml:space="preserve">NET Ltd provides a </w:t>
            </w:r>
            <w:r w:rsidR="006C1C6A">
              <w:rPr>
                <w:lang w:val="en-US"/>
              </w:rPr>
              <w:t xml:space="preserve">significant opportunity for NSWALC to diversify </w:t>
            </w:r>
            <w:r w:rsidR="00995390">
              <w:rPr>
                <w:lang w:val="en-US"/>
              </w:rPr>
              <w:t>its</w:t>
            </w:r>
            <w:r w:rsidR="006C1C6A">
              <w:rPr>
                <w:lang w:val="en-US"/>
              </w:rPr>
              <w:t xml:space="preserve"> services and impact for Aboriginal peoples through lea</w:t>
            </w:r>
            <w:r w:rsidR="00EF6F19">
              <w:rPr>
                <w:lang w:val="en-US"/>
              </w:rPr>
              <w:t xml:space="preserve">ding by example with innovative and evidence-based </w:t>
            </w:r>
            <w:r w:rsidR="006C1C6A">
              <w:rPr>
                <w:lang w:val="en-US"/>
              </w:rPr>
              <w:t xml:space="preserve">solutions </w:t>
            </w:r>
            <w:r w:rsidR="00950A28">
              <w:rPr>
                <w:lang w:val="en-US"/>
              </w:rPr>
              <w:t xml:space="preserve">designed to link </w:t>
            </w:r>
            <w:r w:rsidR="00761E48">
              <w:rPr>
                <w:lang w:val="en-US"/>
              </w:rPr>
              <w:t xml:space="preserve">Aboriginal </w:t>
            </w:r>
            <w:r w:rsidR="00950A28">
              <w:rPr>
                <w:lang w:val="en-US"/>
              </w:rPr>
              <w:t xml:space="preserve">job seekers with employment </w:t>
            </w:r>
            <w:r w:rsidR="006C1C6A">
              <w:rPr>
                <w:lang w:val="en-US"/>
              </w:rPr>
              <w:t>opportunities</w:t>
            </w:r>
            <w:r w:rsidR="00950A28">
              <w:rPr>
                <w:lang w:val="en-US"/>
              </w:rPr>
              <w:t xml:space="preserve"> available in growth and other industries</w:t>
            </w:r>
            <w:r w:rsidR="006C1C6A">
              <w:rPr>
                <w:lang w:val="en-US"/>
              </w:rPr>
              <w:t xml:space="preserve">.  </w:t>
            </w:r>
          </w:p>
        </w:tc>
      </w:tr>
      <w:tr w:rsidR="00F03341" w14:paraId="1BD5F201" w14:textId="77777777" w:rsidTr="00B72031">
        <w:tc>
          <w:tcPr>
            <w:tcW w:w="5000" w:type="pct"/>
            <w:gridSpan w:val="2"/>
            <w:shd w:val="clear" w:color="auto" w:fill="000000" w:themeFill="text1"/>
            <w:vAlign w:val="center"/>
          </w:tcPr>
          <w:p w14:paraId="12107144" w14:textId="77777777" w:rsidR="00F03341" w:rsidRDefault="00F03341" w:rsidP="00A77534">
            <w:pPr>
              <w:pStyle w:val="TableHeadingText"/>
              <w:rPr>
                <w:color w:val="FFFFFF"/>
                <w:sz w:val="20"/>
              </w:rPr>
            </w:pPr>
            <w:r w:rsidRPr="003B2248">
              <w:rPr>
                <w:rFonts w:ascii="Arial" w:hAnsi="Arial"/>
                <w:b/>
                <w:color w:val="FFFFFF"/>
                <w:sz w:val="20"/>
              </w:rPr>
              <w:t xml:space="preserve">Primary Purpose of the </w:t>
            </w:r>
            <w:r w:rsidR="00A77534">
              <w:rPr>
                <w:rFonts w:ascii="Arial" w:hAnsi="Arial"/>
                <w:b/>
                <w:color w:val="FFFFFF"/>
                <w:sz w:val="20"/>
              </w:rPr>
              <w:t>Role</w:t>
            </w:r>
          </w:p>
        </w:tc>
      </w:tr>
      <w:tr w:rsidR="00F03341" w14:paraId="56969655" w14:textId="77777777" w:rsidTr="007E530E">
        <w:trPr>
          <w:trHeight w:val="695"/>
        </w:trPr>
        <w:tc>
          <w:tcPr>
            <w:tcW w:w="5000" w:type="pct"/>
            <w:gridSpan w:val="2"/>
          </w:tcPr>
          <w:p w14:paraId="79B1E1F5" w14:textId="6C473659" w:rsidR="004416CB" w:rsidRPr="00950FB8" w:rsidRDefault="00D94328" w:rsidP="007956AC">
            <w:pPr>
              <w:autoSpaceDE w:val="0"/>
              <w:autoSpaceDN w:val="0"/>
              <w:adjustRightInd w:val="0"/>
              <w:spacing w:before="120"/>
              <w:jc w:val="left"/>
              <w:rPr>
                <w:color w:val="000000"/>
              </w:rPr>
            </w:pPr>
            <w:r>
              <w:rPr>
                <w:color w:val="000000"/>
              </w:rPr>
              <w:t>The General Manager</w:t>
            </w:r>
            <w:r w:rsidR="004416CB" w:rsidRPr="00950FB8">
              <w:rPr>
                <w:color w:val="000000"/>
              </w:rPr>
              <w:t xml:space="preserve"> will</w:t>
            </w:r>
            <w:r w:rsidR="002B0DAB" w:rsidRPr="00950FB8">
              <w:rPr>
                <w:color w:val="000000"/>
              </w:rPr>
              <w:t xml:space="preserve"> play a pivotal role in </w:t>
            </w:r>
            <w:r w:rsidR="004416CB" w:rsidRPr="00950FB8">
              <w:rPr>
                <w:color w:val="000000"/>
              </w:rPr>
              <w:t>the establishment, development, delivery and evaluation of</w:t>
            </w:r>
            <w:r w:rsidR="00525B0B">
              <w:rPr>
                <w:color w:val="000000"/>
              </w:rPr>
              <w:t xml:space="preserve"> </w:t>
            </w:r>
            <w:r>
              <w:rPr>
                <w:color w:val="000000"/>
              </w:rPr>
              <w:t xml:space="preserve">NET </w:t>
            </w:r>
            <w:proofErr w:type="spellStart"/>
            <w:r>
              <w:rPr>
                <w:color w:val="000000"/>
              </w:rPr>
              <w:t>Ltd’s</w:t>
            </w:r>
            <w:proofErr w:type="spellEnd"/>
            <w:r>
              <w:rPr>
                <w:color w:val="000000"/>
              </w:rPr>
              <w:t xml:space="preserve"> </w:t>
            </w:r>
            <w:r w:rsidR="004416CB" w:rsidRPr="00950FB8">
              <w:rPr>
                <w:color w:val="000000"/>
              </w:rPr>
              <w:t xml:space="preserve">strategy to </w:t>
            </w:r>
            <w:r w:rsidR="006E7339">
              <w:rPr>
                <w:color w:val="000000"/>
              </w:rPr>
              <w:t xml:space="preserve">improve outcomes for Aboriginal people through partnerships with </w:t>
            </w:r>
            <w:r w:rsidR="006767C4">
              <w:rPr>
                <w:color w:val="000000"/>
              </w:rPr>
              <w:t xml:space="preserve">the Commonwealth, </w:t>
            </w:r>
            <w:r w:rsidR="006E7339">
              <w:rPr>
                <w:color w:val="000000"/>
              </w:rPr>
              <w:t xml:space="preserve">businesses and registered training organisations that deliver </w:t>
            </w:r>
            <w:r w:rsidR="009A45F7">
              <w:rPr>
                <w:color w:val="000000"/>
              </w:rPr>
              <w:t>genuine access to secure, Identified jobs.</w:t>
            </w:r>
          </w:p>
          <w:p w14:paraId="38366CCA" w14:textId="5C933AC1" w:rsidR="002B0DAB" w:rsidRPr="00950FB8" w:rsidRDefault="006C1C6A" w:rsidP="00A2007D">
            <w:pPr>
              <w:autoSpaceDE w:val="0"/>
              <w:autoSpaceDN w:val="0"/>
              <w:adjustRightInd w:val="0"/>
              <w:spacing w:before="120"/>
              <w:jc w:val="left"/>
              <w:rPr>
                <w:color w:val="000000"/>
              </w:rPr>
            </w:pPr>
            <w:r w:rsidRPr="00950FB8">
              <w:rPr>
                <w:color w:val="000000"/>
              </w:rPr>
              <w:t xml:space="preserve">The </w:t>
            </w:r>
            <w:r w:rsidR="006767C4">
              <w:rPr>
                <w:color w:val="000000"/>
              </w:rPr>
              <w:t xml:space="preserve">General Manager </w:t>
            </w:r>
            <w:r w:rsidRPr="00950FB8">
              <w:rPr>
                <w:color w:val="000000"/>
              </w:rPr>
              <w:t xml:space="preserve">will be the public face of </w:t>
            </w:r>
            <w:r w:rsidR="006767C4">
              <w:rPr>
                <w:color w:val="000000"/>
              </w:rPr>
              <w:t xml:space="preserve">NET Ltd. They will be responsible for </w:t>
            </w:r>
            <w:r w:rsidRPr="00950FB8">
              <w:rPr>
                <w:color w:val="000000"/>
              </w:rPr>
              <w:t>guiding activity and reporting results to internal and external stakehold</w:t>
            </w:r>
            <w:r w:rsidR="006767C4">
              <w:rPr>
                <w:color w:val="000000"/>
              </w:rPr>
              <w:t xml:space="preserve">ers, including NET </w:t>
            </w:r>
            <w:proofErr w:type="spellStart"/>
            <w:r w:rsidR="006767C4">
              <w:rPr>
                <w:color w:val="000000"/>
              </w:rPr>
              <w:t>Ltd’s</w:t>
            </w:r>
            <w:proofErr w:type="spellEnd"/>
            <w:r w:rsidR="006767C4">
              <w:rPr>
                <w:color w:val="000000"/>
              </w:rPr>
              <w:t xml:space="preserve"> board, NSWALC </w:t>
            </w:r>
            <w:r w:rsidR="00761E48">
              <w:rPr>
                <w:color w:val="000000"/>
              </w:rPr>
              <w:t xml:space="preserve">and its elected </w:t>
            </w:r>
            <w:r w:rsidR="006767C4">
              <w:rPr>
                <w:color w:val="000000"/>
              </w:rPr>
              <w:t xml:space="preserve">Council, </w:t>
            </w:r>
            <w:r w:rsidR="00761E48">
              <w:rPr>
                <w:color w:val="000000"/>
              </w:rPr>
              <w:t xml:space="preserve">and </w:t>
            </w:r>
            <w:r w:rsidR="006767C4">
              <w:rPr>
                <w:color w:val="000000"/>
              </w:rPr>
              <w:t>the Commonwealth Government</w:t>
            </w:r>
            <w:r w:rsidRPr="00950FB8">
              <w:rPr>
                <w:color w:val="000000"/>
              </w:rPr>
              <w:t xml:space="preserve">. The </w:t>
            </w:r>
            <w:r w:rsidR="004D178B">
              <w:rPr>
                <w:color w:val="000000"/>
              </w:rPr>
              <w:t xml:space="preserve">General Manager </w:t>
            </w:r>
            <w:r w:rsidRPr="00950FB8">
              <w:rPr>
                <w:color w:val="000000"/>
              </w:rPr>
              <w:t>is</w:t>
            </w:r>
            <w:r w:rsidR="002B0DAB" w:rsidRPr="00950FB8">
              <w:rPr>
                <w:color w:val="000000"/>
              </w:rPr>
              <w:t xml:space="preserve"> responsible </w:t>
            </w:r>
            <w:r w:rsidR="00897007" w:rsidRPr="00950FB8">
              <w:rPr>
                <w:color w:val="000000"/>
              </w:rPr>
              <w:t>for ensuring</w:t>
            </w:r>
            <w:r w:rsidR="002B0DAB" w:rsidRPr="00950FB8">
              <w:rPr>
                <w:color w:val="000000"/>
              </w:rPr>
              <w:t xml:space="preserve"> the effective and efficient administration of </w:t>
            </w:r>
            <w:r w:rsidR="006767C4">
              <w:rPr>
                <w:color w:val="000000"/>
              </w:rPr>
              <w:t xml:space="preserve">NET Ltd </w:t>
            </w:r>
            <w:r w:rsidR="00897007" w:rsidRPr="00950FB8">
              <w:rPr>
                <w:color w:val="000000"/>
              </w:rPr>
              <w:t>and</w:t>
            </w:r>
            <w:r w:rsidR="00F1595A" w:rsidRPr="00950FB8">
              <w:rPr>
                <w:color w:val="000000"/>
              </w:rPr>
              <w:t xml:space="preserve"> will be required to engage in extensive stakeholder engagement and </w:t>
            </w:r>
            <w:r w:rsidR="006767C4">
              <w:rPr>
                <w:color w:val="000000"/>
              </w:rPr>
              <w:t xml:space="preserve">negotiate financially-based </w:t>
            </w:r>
            <w:r w:rsidR="00F1595A" w:rsidRPr="00950FB8">
              <w:rPr>
                <w:color w:val="000000"/>
              </w:rPr>
              <w:t>partnerships with</w:t>
            </w:r>
            <w:r w:rsidR="006767C4">
              <w:rPr>
                <w:color w:val="000000"/>
              </w:rPr>
              <w:t xml:space="preserve"> businesses, vocational education and training </w:t>
            </w:r>
            <w:r w:rsidR="00761E48">
              <w:rPr>
                <w:color w:val="000000"/>
              </w:rPr>
              <w:t xml:space="preserve">(VET) providers </w:t>
            </w:r>
            <w:r w:rsidR="006767C4">
              <w:rPr>
                <w:color w:val="000000"/>
              </w:rPr>
              <w:t>and other organisations</w:t>
            </w:r>
            <w:r w:rsidR="00F1595A" w:rsidRPr="00950FB8">
              <w:rPr>
                <w:color w:val="000000"/>
              </w:rPr>
              <w:t xml:space="preserve">. </w:t>
            </w:r>
          </w:p>
          <w:p w14:paraId="1AF853BB" w14:textId="77777777" w:rsidR="002B0DAB" w:rsidRPr="00950FB8" w:rsidRDefault="002B0DAB" w:rsidP="002B0DAB">
            <w:pPr>
              <w:autoSpaceDE w:val="0"/>
              <w:autoSpaceDN w:val="0"/>
              <w:adjustRightInd w:val="0"/>
              <w:jc w:val="left"/>
              <w:rPr>
                <w:color w:val="000000"/>
              </w:rPr>
            </w:pPr>
          </w:p>
          <w:p w14:paraId="7DD7DC5D" w14:textId="77777777" w:rsidR="007B6CFB" w:rsidRDefault="007B6CFB" w:rsidP="002B0DAB">
            <w:pPr>
              <w:autoSpaceDE w:val="0"/>
              <w:autoSpaceDN w:val="0"/>
              <w:adjustRightInd w:val="0"/>
              <w:jc w:val="left"/>
              <w:rPr>
                <w:color w:val="000000"/>
              </w:rPr>
            </w:pPr>
          </w:p>
          <w:p w14:paraId="5D2DDFBC" w14:textId="77777777" w:rsidR="007B6CFB" w:rsidRDefault="007B6CFB" w:rsidP="002B0DAB">
            <w:pPr>
              <w:autoSpaceDE w:val="0"/>
              <w:autoSpaceDN w:val="0"/>
              <w:adjustRightInd w:val="0"/>
              <w:jc w:val="left"/>
              <w:rPr>
                <w:color w:val="000000"/>
              </w:rPr>
            </w:pPr>
          </w:p>
          <w:p w14:paraId="43B0F850" w14:textId="186B0D6F" w:rsidR="002B0DAB" w:rsidRPr="007B6CFB" w:rsidRDefault="00354E7C" w:rsidP="007B6CFB">
            <w:pPr>
              <w:autoSpaceDE w:val="0"/>
              <w:autoSpaceDN w:val="0"/>
              <w:adjustRightInd w:val="0"/>
              <w:spacing w:before="120"/>
              <w:jc w:val="left"/>
              <w:rPr>
                <w:color w:val="000000"/>
              </w:rPr>
            </w:pPr>
            <w:r w:rsidRPr="007B6CFB">
              <w:rPr>
                <w:color w:val="000000"/>
              </w:rPr>
              <w:lastRenderedPageBreak/>
              <w:t xml:space="preserve">The </w:t>
            </w:r>
            <w:r w:rsidR="006767C4" w:rsidRPr="007B6CFB">
              <w:rPr>
                <w:color w:val="000000"/>
              </w:rPr>
              <w:t xml:space="preserve">General Manager </w:t>
            </w:r>
            <w:r w:rsidRPr="007B6CFB">
              <w:rPr>
                <w:color w:val="000000"/>
              </w:rPr>
              <w:t xml:space="preserve">will manage </w:t>
            </w:r>
            <w:r w:rsidR="00761E48" w:rsidRPr="007B6CFB">
              <w:rPr>
                <w:color w:val="000000"/>
              </w:rPr>
              <w:t xml:space="preserve">the company’s </w:t>
            </w:r>
            <w:r w:rsidRPr="007B6CFB">
              <w:rPr>
                <w:color w:val="000000"/>
              </w:rPr>
              <w:t xml:space="preserve">staff together with the allocated operating budget and will provide regular comprehensive financial and operational reports to </w:t>
            </w:r>
            <w:r w:rsidR="006767C4" w:rsidRPr="007B6CFB">
              <w:rPr>
                <w:color w:val="000000"/>
              </w:rPr>
              <w:t xml:space="preserve">the board and NSWALC Council in accordance with NSWALC enterprise </w:t>
            </w:r>
            <w:proofErr w:type="spellStart"/>
            <w:r w:rsidR="006767C4" w:rsidRPr="007B6CFB">
              <w:rPr>
                <w:color w:val="000000"/>
              </w:rPr>
              <w:t>goverance</w:t>
            </w:r>
            <w:proofErr w:type="spellEnd"/>
            <w:r w:rsidR="006767C4" w:rsidRPr="007B6CFB">
              <w:rPr>
                <w:color w:val="000000"/>
              </w:rPr>
              <w:t xml:space="preserve"> policies and directions</w:t>
            </w:r>
            <w:r w:rsidRPr="007B6CFB">
              <w:rPr>
                <w:color w:val="000000"/>
              </w:rPr>
              <w:t xml:space="preserve">. </w:t>
            </w:r>
            <w:r w:rsidR="002B0DAB" w:rsidRPr="007B6CFB">
              <w:rPr>
                <w:color w:val="000000"/>
              </w:rPr>
              <w:t xml:space="preserve">They </w:t>
            </w:r>
            <w:r w:rsidR="006767C4" w:rsidRPr="007B6CFB">
              <w:rPr>
                <w:color w:val="000000"/>
              </w:rPr>
              <w:t>will also ensure</w:t>
            </w:r>
            <w:r w:rsidR="002B0DAB" w:rsidRPr="007B6CFB">
              <w:rPr>
                <w:color w:val="000000"/>
              </w:rPr>
              <w:t xml:space="preserve"> that </w:t>
            </w:r>
            <w:r w:rsidR="00F1595A" w:rsidRPr="007B6CFB">
              <w:rPr>
                <w:color w:val="000000"/>
              </w:rPr>
              <w:t xml:space="preserve">all </w:t>
            </w:r>
            <w:r w:rsidR="006767C4" w:rsidRPr="007B6CFB">
              <w:rPr>
                <w:color w:val="000000"/>
              </w:rPr>
              <w:t xml:space="preserve">NET Ltd </w:t>
            </w:r>
            <w:r w:rsidR="00F1595A" w:rsidRPr="007B6CFB">
              <w:rPr>
                <w:color w:val="000000"/>
              </w:rPr>
              <w:t>staff</w:t>
            </w:r>
            <w:r w:rsidR="00F30628" w:rsidRPr="007B6CFB">
              <w:rPr>
                <w:color w:val="000000"/>
              </w:rPr>
              <w:t xml:space="preserve"> </w:t>
            </w:r>
            <w:r w:rsidR="002B0DAB" w:rsidRPr="007B6CFB">
              <w:rPr>
                <w:color w:val="000000"/>
              </w:rPr>
              <w:t xml:space="preserve">have in place and adhere to appropriate policies for the efficient management of their </w:t>
            </w:r>
            <w:r w:rsidR="00F1595A" w:rsidRPr="007B6CFB">
              <w:rPr>
                <w:color w:val="000000"/>
              </w:rPr>
              <w:t>activities</w:t>
            </w:r>
            <w:r w:rsidR="002B0DAB" w:rsidRPr="007B6CFB">
              <w:rPr>
                <w:color w:val="000000"/>
              </w:rPr>
              <w:t>, the probity of all financial and contractual transactions</w:t>
            </w:r>
            <w:r w:rsidR="00F30628" w:rsidRPr="007B6CFB">
              <w:rPr>
                <w:color w:val="000000"/>
              </w:rPr>
              <w:t>,</w:t>
            </w:r>
            <w:r w:rsidR="002B0DAB" w:rsidRPr="007B6CFB">
              <w:rPr>
                <w:color w:val="000000"/>
              </w:rPr>
              <w:t xml:space="preserve"> and the most efficient application of funds all</w:t>
            </w:r>
            <w:r w:rsidR="00F1595A" w:rsidRPr="007B6CFB">
              <w:rPr>
                <w:color w:val="000000"/>
              </w:rPr>
              <w:t xml:space="preserve">ocated to </w:t>
            </w:r>
            <w:r w:rsidR="00425D8B" w:rsidRPr="007B6CFB">
              <w:rPr>
                <w:color w:val="000000"/>
              </w:rPr>
              <w:t>the</w:t>
            </w:r>
            <w:r w:rsidR="006767C4" w:rsidRPr="007B6CFB">
              <w:rPr>
                <w:color w:val="000000"/>
              </w:rPr>
              <w:t xml:space="preserve"> company</w:t>
            </w:r>
            <w:r w:rsidR="002B0DAB" w:rsidRPr="007B6CFB">
              <w:rPr>
                <w:color w:val="000000"/>
              </w:rPr>
              <w:t xml:space="preserve">. </w:t>
            </w:r>
          </w:p>
          <w:p w14:paraId="7677376F" w14:textId="77777777" w:rsidR="004C739B" w:rsidRPr="00950FB8" w:rsidRDefault="002B0DAB" w:rsidP="007B6CFB">
            <w:pPr>
              <w:autoSpaceDE w:val="0"/>
              <w:autoSpaceDN w:val="0"/>
              <w:adjustRightInd w:val="0"/>
              <w:spacing w:before="120" w:after="120"/>
              <w:jc w:val="left"/>
              <w:rPr>
                <w:color w:val="000000"/>
              </w:rPr>
            </w:pPr>
            <w:r w:rsidRPr="007B6CFB">
              <w:rPr>
                <w:color w:val="000000"/>
              </w:rPr>
              <w:t>They will be</w:t>
            </w:r>
            <w:r w:rsidRPr="00950FB8">
              <w:rPr>
                <w:color w:val="000000"/>
              </w:rPr>
              <w:t xml:space="preserve"> required to develop and maintain sound and effective relationships with </w:t>
            </w:r>
            <w:r w:rsidR="00354E7C">
              <w:rPr>
                <w:color w:val="000000"/>
              </w:rPr>
              <w:t>Local Aboriginal Land Councils across NSW and the broader Aboriginal community.</w:t>
            </w:r>
          </w:p>
        </w:tc>
      </w:tr>
      <w:tr w:rsidR="00611767" w14:paraId="54B7113C" w14:textId="77777777" w:rsidTr="00B72031">
        <w:tc>
          <w:tcPr>
            <w:tcW w:w="5000" w:type="pct"/>
            <w:gridSpan w:val="2"/>
            <w:shd w:val="clear" w:color="auto" w:fill="000000" w:themeFill="text1"/>
            <w:vAlign w:val="center"/>
          </w:tcPr>
          <w:p w14:paraId="6A122234" w14:textId="77777777" w:rsidR="00611767" w:rsidRPr="00950FB8" w:rsidRDefault="00DE2461" w:rsidP="00DD32F4">
            <w:pPr>
              <w:pStyle w:val="TableHeadingText"/>
              <w:rPr>
                <w:color w:val="FFFFFF"/>
                <w:sz w:val="20"/>
              </w:rPr>
            </w:pPr>
            <w:r w:rsidRPr="00950FB8">
              <w:rPr>
                <w:rFonts w:ascii="Arial" w:hAnsi="Arial"/>
                <w:b/>
                <w:color w:val="FFFFFF"/>
                <w:sz w:val="20"/>
              </w:rPr>
              <w:lastRenderedPageBreak/>
              <w:t>K</w:t>
            </w:r>
            <w:r w:rsidR="00611767" w:rsidRPr="00950FB8">
              <w:rPr>
                <w:rFonts w:ascii="Arial" w:hAnsi="Arial"/>
                <w:b/>
                <w:color w:val="FFFFFF"/>
                <w:sz w:val="20"/>
              </w:rPr>
              <w:t>ey Outcomes/Accountabilities</w:t>
            </w:r>
          </w:p>
        </w:tc>
      </w:tr>
      <w:tr w:rsidR="006715E6" w14:paraId="636CAD3D" w14:textId="77777777" w:rsidTr="005079D8">
        <w:trPr>
          <w:trHeight w:val="141"/>
        </w:trPr>
        <w:tc>
          <w:tcPr>
            <w:tcW w:w="5000" w:type="pct"/>
            <w:gridSpan w:val="2"/>
            <w:shd w:val="clear" w:color="auto" w:fill="auto"/>
            <w:vAlign w:val="center"/>
          </w:tcPr>
          <w:p w14:paraId="0E1D1DAA" w14:textId="2D8889CE" w:rsidR="00231B55" w:rsidRPr="00950FB8" w:rsidRDefault="006715E6" w:rsidP="00231062">
            <w:pPr>
              <w:spacing w:before="120" w:after="120"/>
              <w:rPr>
                <w:szCs w:val="18"/>
              </w:rPr>
            </w:pPr>
            <w:r w:rsidRPr="00950FB8">
              <w:rPr>
                <w:szCs w:val="18"/>
              </w:rPr>
              <w:t xml:space="preserve">Key Outcomes / Accountabilities for </w:t>
            </w:r>
            <w:r w:rsidR="00117E21">
              <w:rPr>
                <w:szCs w:val="18"/>
              </w:rPr>
              <w:t>the General Manager are</w:t>
            </w:r>
            <w:r w:rsidRPr="00950FB8">
              <w:rPr>
                <w:szCs w:val="18"/>
              </w:rPr>
              <w:t>:</w:t>
            </w:r>
          </w:p>
          <w:p w14:paraId="5B1FBB64" w14:textId="51DF32A7" w:rsidR="00000C3C" w:rsidRDefault="00292A53" w:rsidP="002B0DAB">
            <w:pPr>
              <w:pStyle w:val="ListParagraph"/>
              <w:numPr>
                <w:ilvl w:val="0"/>
                <w:numId w:val="9"/>
              </w:numPr>
              <w:autoSpaceDE w:val="0"/>
              <w:autoSpaceDN w:val="0"/>
              <w:adjustRightInd w:val="0"/>
              <w:spacing w:after="120"/>
              <w:rPr>
                <w:color w:val="000000"/>
                <w:szCs w:val="18"/>
              </w:rPr>
            </w:pPr>
            <w:r>
              <w:rPr>
                <w:color w:val="000000"/>
                <w:szCs w:val="18"/>
              </w:rPr>
              <w:t xml:space="preserve">Lead the </w:t>
            </w:r>
            <w:r w:rsidR="00000C3C">
              <w:rPr>
                <w:color w:val="000000"/>
                <w:szCs w:val="18"/>
              </w:rPr>
              <w:t xml:space="preserve">development of high quality business strategies and plans ensuring their alignment with NET </w:t>
            </w:r>
            <w:proofErr w:type="spellStart"/>
            <w:r w:rsidR="00000C3C">
              <w:rPr>
                <w:color w:val="000000"/>
                <w:szCs w:val="18"/>
              </w:rPr>
              <w:t>Ltd’s</w:t>
            </w:r>
            <w:proofErr w:type="spellEnd"/>
            <w:r w:rsidR="00000C3C">
              <w:rPr>
                <w:color w:val="000000"/>
                <w:szCs w:val="18"/>
              </w:rPr>
              <w:t xml:space="preserve"> strategic charter</w:t>
            </w:r>
            <w:r w:rsidR="007E446A">
              <w:rPr>
                <w:color w:val="000000"/>
                <w:szCs w:val="18"/>
              </w:rPr>
              <w:t>,</w:t>
            </w:r>
            <w:r w:rsidR="00000C3C">
              <w:rPr>
                <w:color w:val="000000"/>
                <w:szCs w:val="18"/>
              </w:rPr>
              <w:t xml:space="preserve"> </w:t>
            </w:r>
            <w:r w:rsidR="007E446A">
              <w:rPr>
                <w:color w:val="000000"/>
                <w:szCs w:val="18"/>
              </w:rPr>
              <w:t>and its short-term and long term objectives.</w:t>
            </w:r>
          </w:p>
          <w:p w14:paraId="1741E97D" w14:textId="42139751" w:rsidR="004D178B" w:rsidRDefault="004D178B" w:rsidP="002B0DAB">
            <w:pPr>
              <w:pStyle w:val="ListParagraph"/>
              <w:numPr>
                <w:ilvl w:val="0"/>
                <w:numId w:val="9"/>
              </w:numPr>
              <w:autoSpaceDE w:val="0"/>
              <w:autoSpaceDN w:val="0"/>
              <w:adjustRightInd w:val="0"/>
              <w:spacing w:after="120"/>
              <w:rPr>
                <w:color w:val="000000"/>
                <w:szCs w:val="18"/>
              </w:rPr>
            </w:pPr>
            <w:r>
              <w:rPr>
                <w:color w:val="000000"/>
                <w:szCs w:val="18"/>
              </w:rPr>
              <w:t>Lead the delivery of high quality VTEC services in accordance with Commonwealth guidelines and funding agreements.</w:t>
            </w:r>
          </w:p>
          <w:p w14:paraId="0D2BC964" w14:textId="7AA6FF1D" w:rsidR="00AA59BD" w:rsidRPr="00950FB8" w:rsidRDefault="007E446A" w:rsidP="002B0DAB">
            <w:pPr>
              <w:pStyle w:val="ListParagraph"/>
              <w:numPr>
                <w:ilvl w:val="0"/>
                <w:numId w:val="9"/>
              </w:numPr>
              <w:autoSpaceDE w:val="0"/>
              <w:autoSpaceDN w:val="0"/>
              <w:adjustRightInd w:val="0"/>
              <w:spacing w:after="120"/>
              <w:rPr>
                <w:color w:val="000000"/>
                <w:szCs w:val="18"/>
              </w:rPr>
            </w:pPr>
            <w:r>
              <w:rPr>
                <w:color w:val="000000"/>
                <w:szCs w:val="18"/>
              </w:rPr>
              <w:t xml:space="preserve">Lead negotiations with business and other partners to drive </w:t>
            </w:r>
            <w:r w:rsidR="006842DA">
              <w:rPr>
                <w:color w:val="000000"/>
                <w:szCs w:val="18"/>
              </w:rPr>
              <w:t xml:space="preserve">improved </w:t>
            </w:r>
            <w:r>
              <w:rPr>
                <w:color w:val="000000"/>
                <w:szCs w:val="18"/>
              </w:rPr>
              <w:t>outcomes through access to evidence-based</w:t>
            </w:r>
            <w:r w:rsidR="006842DA">
              <w:rPr>
                <w:color w:val="000000"/>
                <w:szCs w:val="18"/>
              </w:rPr>
              <w:t xml:space="preserve">, culturally governed support and </w:t>
            </w:r>
            <w:r>
              <w:rPr>
                <w:color w:val="000000"/>
                <w:szCs w:val="18"/>
              </w:rPr>
              <w:t xml:space="preserve">training </w:t>
            </w:r>
            <w:r w:rsidR="00A9169B">
              <w:rPr>
                <w:color w:val="000000"/>
                <w:szCs w:val="18"/>
              </w:rPr>
              <w:t>designed to secure</w:t>
            </w:r>
            <w:r w:rsidR="006842DA">
              <w:rPr>
                <w:color w:val="000000"/>
                <w:szCs w:val="18"/>
              </w:rPr>
              <w:t xml:space="preserve"> agreed </w:t>
            </w:r>
            <w:r>
              <w:rPr>
                <w:color w:val="000000"/>
                <w:szCs w:val="18"/>
              </w:rPr>
              <w:t>employment opportunities</w:t>
            </w:r>
            <w:r w:rsidR="006842DA">
              <w:rPr>
                <w:color w:val="000000"/>
                <w:szCs w:val="18"/>
              </w:rPr>
              <w:t xml:space="preserve"> for Aboriginal people.</w:t>
            </w:r>
            <w:r w:rsidR="00AA59BD" w:rsidRPr="00950FB8">
              <w:rPr>
                <w:color w:val="000000"/>
                <w:szCs w:val="18"/>
              </w:rPr>
              <w:t xml:space="preserve"> </w:t>
            </w:r>
          </w:p>
          <w:p w14:paraId="00DE4A07" w14:textId="7396028E" w:rsidR="00D5129A" w:rsidRDefault="00D5129A" w:rsidP="000C3A80">
            <w:pPr>
              <w:pStyle w:val="ListParagraph"/>
              <w:numPr>
                <w:ilvl w:val="0"/>
                <w:numId w:val="9"/>
              </w:numPr>
              <w:spacing w:after="120"/>
              <w:rPr>
                <w:color w:val="000000"/>
                <w:szCs w:val="18"/>
              </w:rPr>
            </w:pPr>
            <w:r>
              <w:rPr>
                <w:color w:val="000000"/>
                <w:szCs w:val="18"/>
              </w:rPr>
              <w:t xml:space="preserve">Develop </w:t>
            </w:r>
            <w:r w:rsidR="00494908">
              <w:rPr>
                <w:color w:val="000000"/>
                <w:szCs w:val="18"/>
              </w:rPr>
              <w:t xml:space="preserve">a positive </w:t>
            </w:r>
            <w:r>
              <w:rPr>
                <w:color w:val="000000"/>
                <w:szCs w:val="18"/>
              </w:rPr>
              <w:t xml:space="preserve">culture </w:t>
            </w:r>
            <w:r w:rsidR="00494908">
              <w:rPr>
                <w:color w:val="000000"/>
                <w:szCs w:val="18"/>
              </w:rPr>
              <w:t xml:space="preserve">consistent with </w:t>
            </w:r>
            <w:r>
              <w:rPr>
                <w:color w:val="000000"/>
                <w:szCs w:val="18"/>
              </w:rPr>
              <w:t>Aboriginal practices and values</w:t>
            </w:r>
            <w:r w:rsidR="00494908">
              <w:rPr>
                <w:color w:val="000000"/>
                <w:szCs w:val="18"/>
              </w:rPr>
              <w:t xml:space="preserve">, contemporary </w:t>
            </w:r>
            <w:proofErr w:type="spellStart"/>
            <w:r w:rsidR="00494908">
              <w:rPr>
                <w:color w:val="000000"/>
                <w:szCs w:val="18"/>
              </w:rPr>
              <w:t>goverance</w:t>
            </w:r>
            <w:proofErr w:type="spellEnd"/>
            <w:r w:rsidR="00494908">
              <w:rPr>
                <w:color w:val="000000"/>
                <w:szCs w:val="18"/>
              </w:rPr>
              <w:t xml:space="preserve"> standards, and ethical decision making.</w:t>
            </w:r>
          </w:p>
          <w:p w14:paraId="08B67AE4" w14:textId="263E0466" w:rsidR="00D5129A" w:rsidRPr="00D5129A" w:rsidRDefault="00D5129A" w:rsidP="000E4C75">
            <w:pPr>
              <w:pStyle w:val="ListParagraph"/>
              <w:numPr>
                <w:ilvl w:val="0"/>
                <w:numId w:val="9"/>
              </w:numPr>
              <w:spacing w:after="120"/>
              <w:rPr>
                <w:color w:val="000000"/>
                <w:szCs w:val="18"/>
              </w:rPr>
            </w:pPr>
            <w:r w:rsidRPr="00D5129A">
              <w:rPr>
                <w:color w:val="000000"/>
                <w:szCs w:val="18"/>
              </w:rPr>
              <w:t>Lead</w:t>
            </w:r>
            <w:r w:rsidR="005B32D6">
              <w:rPr>
                <w:color w:val="000000"/>
                <w:szCs w:val="18"/>
              </w:rPr>
              <w:t xml:space="preserve"> and motivate</w:t>
            </w:r>
            <w:r w:rsidRPr="00D5129A">
              <w:rPr>
                <w:color w:val="000000"/>
                <w:szCs w:val="18"/>
              </w:rPr>
              <w:t xml:space="preserve"> </w:t>
            </w:r>
            <w:r w:rsidR="00AA59BD">
              <w:rPr>
                <w:color w:val="000000"/>
                <w:szCs w:val="18"/>
              </w:rPr>
              <w:t xml:space="preserve">NET </w:t>
            </w:r>
            <w:proofErr w:type="spellStart"/>
            <w:r w:rsidR="00AA59BD">
              <w:rPr>
                <w:color w:val="000000"/>
                <w:szCs w:val="18"/>
              </w:rPr>
              <w:t>Ltd’s</w:t>
            </w:r>
            <w:proofErr w:type="spellEnd"/>
            <w:r w:rsidR="00AA59BD">
              <w:rPr>
                <w:color w:val="000000"/>
                <w:szCs w:val="18"/>
              </w:rPr>
              <w:t xml:space="preserve"> </w:t>
            </w:r>
            <w:r w:rsidRPr="00D5129A">
              <w:rPr>
                <w:color w:val="000000"/>
                <w:szCs w:val="18"/>
              </w:rPr>
              <w:t>staff to advance employee engagement and devel</w:t>
            </w:r>
            <w:r>
              <w:rPr>
                <w:color w:val="000000"/>
                <w:szCs w:val="18"/>
              </w:rPr>
              <w:t>o</w:t>
            </w:r>
            <w:r w:rsidRPr="00D5129A">
              <w:rPr>
                <w:color w:val="000000"/>
                <w:szCs w:val="18"/>
              </w:rPr>
              <w:t xml:space="preserve">p a high performing </w:t>
            </w:r>
            <w:r>
              <w:rPr>
                <w:color w:val="000000"/>
                <w:szCs w:val="18"/>
              </w:rPr>
              <w:t xml:space="preserve">managerial </w:t>
            </w:r>
            <w:r w:rsidRPr="00D5129A">
              <w:rPr>
                <w:color w:val="000000"/>
                <w:szCs w:val="18"/>
              </w:rPr>
              <w:t xml:space="preserve">team. </w:t>
            </w:r>
          </w:p>
          <w:p w14:paraId="269BAA05" w14:textId="0F00D8F2" w:rsidR="002B0DAB" w:rsidRDefault="005B32D6" w:rsidP="0057665D">
            <w:pPr>
              <w:pStyle w:val="ListParagraph"/>
              <w:numPr>
                <w:ilvl w:val="0"/>
                <w:numId w:val="9"/>
              </w:numPr>
              <w:spacing w:after="120"/>
            </w:pPr>
            <w:r>
              <w:t>Prepare</w:t>
            </w:r>
            <w:r w:rsidR="00C81FCD">
              <w:t xml:space="preserve"> </w:t>
            </w:r>
            <w:r w:rsidR="00AF700E">
              <w:t xml:space="preserve">and monitor </w:t>
            </w:r>
            <w:r w:rsidR="009A45F7">
              <w:t xml:space="preserve">NET </w:t>
            </w:r>
            <w:proofErr w:type="spellStart"/>
            <w:r w:rsidR="009A45F7">
              <w:t>Ltd’s</w:t>
            </w:r>
            <w:proofErr w:type="spellEnd"/>
            <w:r w:rsidR="009A45F7">
              <w:t xml:space="preserve"> </w:t>
            </w:r>
            <w:r w:rsidR="002B0DAB" w:rsidRPr="00950FB8">
              <w:t>annual budget</w:t>
            </w:r>
            <w:r w:rsidR="006842DA">
              <w:t xml:space="preserve"> </w:t>
            </w:r>
            <w:r w:rsidR="00D5129A">
              <w:t xml:space="preserve">and key performance indicators </w:t>
            </w:r>
            <w:r w:rsidR="006842DA">
              <w:t xml:space="preserve">in accordance with the </w:t>
            </w:r>
            <w:proofErr w:type="spellStart"/>
            <w:r w:rsidR="006842DA">
              <w:t>goverance</w:t>
            </w:r>
            <w:proofErr w:type="spellEnd"/>
            <w:r w:rsidR="006842DA">
              <w:t xml:space="preserve"> arrangements for NSWALC subsidiaries</w:t>
            </w:r>
            <w:r w:rsidR="00AF700E">
              <w:t>.</w:t>
            </w:r>
          </w:p>
          <w:p w14:paraId="3603B46D" w14:textId="2E8F6221" w:rsidR="00D5129A" w:rsidRPr="00950FB8" w:rsidRDefault="00D5129A" w:rsidP="0057665D">
            <w:pPr>
              <w:pStyle w:val="ListParagraph"/>
              <w:numPr>
                <w:ilvl w:val="0"/>
                <w:numId w:val="9"/>
              </w:numPr>
              <w:spacing w:after="120"/>
            </w:pPr>
            <w:r>
              <w:t xml:space="preserve">Oversee all operations and business activities to ensure they produce the desired results and are consistent with the </w:t>
            </w:r>
            <w:proofErr w:type="spellStart"/>
            <w:r>
              <w:t>overally</w:t>
            </w:r>
            <w:proofErr w:type="spellEnd"/>
            <w:r>
              <w:t xml:space="preserve"> s</w:t>
            </w:r>
            <w:r w:rsidR="00AA59BD">
              <w:t>trategy and mission, devising and implementing improvements or solutions to identified problems.</w:t>
            </w:r>
            <w:r w:rsidR="00AA59BD" w:rsidRPr="00950FB8">
              <w:t xml:space="preserve"> </w:t>
            </w:r>
          </w:p>
          <w:p w14:paraId="7B424801" w14:textId="4DB457E4" w:rsidR="00AA59BD" w:rsidRPr="00AA59BD" w:rsidRDefault="00D5129A" w:rsidP="00AA59BD">
            <w:pPr>
              <w:pStyle w:val="ListParagraph"/>
              <w:numPr>
                <w:ilvl w:val="0"/>
                <w:numId w:val="9"/>
              </w:numPr>
              <w:autoSpaceDE w:val="0"/>
              <w:autoSpaceDN w:val="0"/>
              <w:adjustRightInd w:val="0"/>
              <w:spacing w:after="120"/>
              <w:rPr>
                <w:color w:val="000000"/>
                <w:szCs w:val="18"/>
              </w:rPr>
            </w:pPr>
            <w:r>
              <w:rPr>
                <w:color w:val="000000"/>
                <w:szCs w:val="18"/>
              </w:rPr>
              <w:t xml:space="preserve">Work with NET </w:t>
            </w:r>
            <w:proofErr w:type="spellStart"/>
            <w:r>
              <w:rPr>
                <w:color w:val="000000"/>
                <w:szCs w:val="18"/>
              </w:rPr>
              <w:t>Ltd’s</w:t>
            </w:r>
            <w:proofErr w:type="spellEnd"/>
            <w:r>
              <w:rPr>
                <w:color w:val="000000"/>
                <w:szCs w:val="18"/>
              </w:rPr>
              <w:t xml:space="preserve"> board to </w:t>
            </w:r>
            <w:r w:rsidR="00725263">
              <w:rPr>
                <w:color w:val="000000"/>
                <w:szCs w:val="18"/>
              </w:rPr>
              <w:t>implement NSWALC’s strategic charter for NET Ltd.</w:t>
            </w:r>
          </w:p>
          <w:p w14:paraId="0CDAF588" w14:textId="05A914AB" w:rsidR="00AA59BD" w:rsidRDefault="002B0DAB" w:rsidP="00753C7F">
            <w:pPr>
              <w:pStyle w:val="ListParagraph"/>
              <w:numPr>
                <w:ilvl w:val="0"/>
                <w:numId w:val="9"/>
              </w:numPr>
              <w:autoSpaceDE w:val="0"/>
              <w:autoSpaceDN w:val="0"/>
              <w:adjustRightInd w:val="0"/>
              <w:spacing w:after="120"/>
              <w:rPr>
                <w:color w:val="000000"/>
                <w:szCs w:val="18"/>
              </w:rPr>
            </w:pPr>
            <w:r w:rsidRPr="00AA59BD">
              <w:rPr>
                <w:color w:val="000000"/>
                <w:szCs w:val="18"/>
              </w:rPr>
              <w:t>Ensur</w:t>
            </w:r>
            <w:r w:rsidR="005B32D6">
              <w:rPr>
                <w:color w:val="000000"/>
                <w:szCs w:val="18"/>
              </w:rPr>
              <w:t>e</w:t>
            </w:r>
            <w:r w:rsidR="002B549F">
              <w:rPr>
                <w:color w:val="000000"/>
                <w:szCs w:val="18"/>
              </w:rPr>
              <w:t xml:space="preserve"> </w:t>
            </w:r>
            <w:r w:rsidR="00D5129A" w:rsidRPr="00AA59BD">
              <w:rPr>
                <w:color w:val="000000"/>
                <w:szCs w:val="18"/>
              </w:rPr>
              <w:t xml:space="preserve">compliance with </w:t>
            </w:r>
            <w:r w:rsidR="00494908" w:rsidRPr="00AA59BD">
              <w:rPr>
                <w:color w:val="000000"/>
                <w:szCs w:val="18"/>
              </w:rPr>
              <w:t xml:space="preserve">statutory and other regulatory </w:t>
            </w:r>
            <w:r w:rsidR="00D5129A" w:rsidRPr="00AA59BD">
              <w:rPr>
                <w:color w:val="000000"/>
                <w:szCs w:val="18"/>
              </w:rPr>
              <w:t xml:space="preserve">requirements </w:t>
            </w:r>
            <w:r w:rsidR="00494908" w:rsidRPr="00AA59BD">
              <w:rPr>
                <w:color w:val="000000"/>
                <w:szCs w:val="18"/>
              </w:rPr>
              <w:t>including the Aboriginal Land Rights Act 1983 (NSW), the Australian Charities and Not-for-profits Commission Act 2012 (</w:t>
            </w:r>
            <w:proofErr w:type="spellStart"/>
            <w:r w:rsidR="00494908" w:rsidRPr="00AA59BD">
              <w:rPr>
                <w:color w:val="000000"/>
                <w:szCs w:val="18"/>
              </w:rPr>
              <w:t>Cth</w:t>
            </w:r>
            <w:proofErr w:type="spellEnd"/>
            <w:r w:rsidR="00494908" w:rsidRPr="00AA59BD">
              <w:rPr>
                <w:color w:val="000000"/>
                <w:szCs w:val="18"/>
              </w:rPr>
              <w:t xml:space="preserve">), </w:t>
            </w:r>
            <w:r w:rsidR="00AA59BD">
              <w:rPr>
                <w:color w:val="000000"/>
                <w:szCs w:val="18"/>
              </w:rPr>
              <w:t>Australian taxation legislation</w:t>
            </w:r>
            <w:r w:rsidR="00A9169B">
              <w:rPr>
                <w:color w:val="000000"/>
                <w:szCs w:val="18"/>
              </w:rPr>
              <w:t>, work health and safety legislation,</w:t>
            </w:r>
            <w:r w:rsidR="00AA59BD">
              <w:rPr>
                <w:color w:val="000000"/>
                <w:szCs w:val="18"/>
              </w:rPr>
              <w:t xml:space="preserve"> and funding agreements with government agencies.</w:t>
            </w:r>
          </w:p>
          <w:p w14:paraId="4F1BB717" w14:textId="428A9307" w:rsidR="00AA59BD" w:rsidRPr="00AA59BD" w:rsidRDefault="00AA59BD" w:rsidP="00753C7F">
            <w:pPr>
              <w:pStyle w:val="ListParagraph"/>
              <w:numPr>
                <w:ilvl w:val="0"/>
                <w:numId w:val="9"/>
              </w:numPr>
              <w:autoSpaceDE w:val="0"/>
              <w:autoSpaceDN w:val="0"/>
              <w:adjustRightInd w:val="0"/>
              <w:spacing w:after="120"/>
              <w:rPr>
                <w:color w:val="000000"/>
                <w:szCs w:val="18"/>
              </w:rPr>
            </w:pPr>
            <w:r>
              <w:rPr>
                <w:color w:val="000000"/>
                <w:szCs w:val="18"/>
              </w:rPr>
              <w:t>Build alliances and trust relations with key partners, stakeholders and peak bodies</w:t>
            </w:r>
            <w:r w:rsidR="00725263">
              <w:rPr>
                <w:color w:val="000000"/>
                <w:szCs w:val="18"/>
              </w:rPr>
              <w:t xml:space="preserve"> including NSWALC</w:t>
            </w:r>
            <w:r w:rsidR="00D27EAB">
              <w:rPr>
                <w:color w:val="000000"/>
                <w:szCs w:val="18"/>
              </w:rPr>
              <w:t xml:space="preserve">, </w:t>
            </w:r>
            <w:r w:rsidR="00725263">
              <w:rPr>
                <w:color w:val="000000"/>
                <w:szCs w:val="18"/>
              </w:rPr>
              <w:t xml:space="preserve">its </w:t>
            </w:r>
            <w:r w:rsidR="00A9169B">
              <w:rPr>
                <w:color w:val="000000"/>
                <w:szCs w:val="18"/>
              </w:rPr>
              <w:t xml:space="preserve">elected </w:t>
            </w:r>
            <w:r w:rsidR="00725263">
              <w:rPr>
                <w:color w:val="000000"/>
                <w:szCs w:val="18"/>
              </w:rPr>
              <w:t>Council</w:t>
            </w:r>
            <w:r w:rsidR="00D27EAB">
              <w:rPr>
                <w:color w:val="000000"/>
                <w:szCs w:val="18"/>
              </w:rPr>
              <w:t xml:space="preserve"> and network of Local Aboriginal Land Councils.</w:t>
            </w:r>
          </w:p>
          <w:p w14:paraId="65575BE1" w14:textId="3F3D9D38" w:rsidR="00CC2D7E" w:rsidRPr="00950FB8" w:rsidRDefault="00494908" w:rsidP="00761E48">
            <w:pPr>
              <w:pStyle w:val="ListParagraph"/>
              <w:numPr>
                <w:ilvl w:val="0"/>
                <w:numId w:val="9"/>
              </w:numPr>
              <w:autoSpaceDE w:val="0"/>
              <w:autoSpaceDN w:val="0"/>
              <w:adjustRightInd w:val="0"/>
              <w:spacing w:after="120"/>
              <w:rPr>
                <w:color w:val="000000"/>
                <w:szCs w:val="18"/>
              </w:rPr>
            </w:pPr>
            <w:r>
              <w:rPr>
                <w:color w:val="000000"/>
                <w:szCs w:val="18"/>
              </w:rPr>
              <w:t>M</w:t>
            </w:r>
            <w:r w:rsidR="005B32D6">
              <w:rPr>
                <w:color w:val="000000"/>
                <w:szCs w:val="18"/>
              </w:rPr>
              <w:t>aintain</w:t>
            </w:r>
            <w:r>
              <w:rPr>
                <w:color w:val="000000"/>
                <w:szCs w:val="18"/>
              </w:rPr>
              <w:t xml:space="preserve"> a deep knowledge of </w:t>
            </w:r>
            <w:r w:rsidR="00725263">
              <w:rPr>
                <w:color w:val="000000"/>
                <w:szCs w:val="18"/>
              </w:rPr>
              <w:t>the employment services,</w:t>
            </w:r>
            <w:r w:rsidR="00761E48">
              <w:rPr>
                <w:color w:val="000000"/>
                <w:szCs w:val="18"/>
              </w:rPr>
              <w:t xml:space="preserve"> VET</w:t>
            </w:r>
            <w:r w:rsidR="00725263">
              <w:rPr>
                <w:color w:val="000000"/>
                <w:szCs w:val="18"/>
              </w:rPr>
              <w:t xml:space="preserve"> and labour hire </w:t>
            </w:r>
            <w:r w:rsidR="00761E48">
              <w:rPr>
                <w:color w:val="000000"/>
                <w:szCs w:val="18"/>
              </w:rPr>
              <w:t>industries</w:t>
            </w:r>
            <w:r>
              <w:rPr>
                <w:color w:val="000000"/>
                <w:szCs w:val="18"/>
              </w:rPr>
              <w:t xml:space="preserve"> and </w:t>
            </w:r>
            <w:r w:rsidR="00725263">
              <w:rPr>
                <w:color w:val="000000"/>
                <w:szCs w:val="18"/>
              </w:rPr>
              <w:t xml:space="preserve">the </w:t>
            </w:r>
            <w:r w:rsidR="002B549F">
              <w:rPr>
                <w:color w:val="000000"/>
                <w:szCs w:val="18"/>
              </w:rPr>
              <w:t xml:space="preserve">state of the current and future </w:t>
            </w:r>
            <w:r w:rsidR="00725263">
              <w:rPr>
                <w:color w:val="000000"/>
                <w:szCs w:val="18"/>
              </w:rPr>
              <w:t>jobs market.</w:t>
            </w:r>
          </w:p>
        </w:tc>
      </w:tr>
      <w:tr w:rsidR="006715E6" w14:paraId="1793CC9A" w14:textId="77777777" w:rsidTr="006715E6">
        <w:tc>
          <w:tcPr>
            <w:tcW w:w="5000" w:type="pct"/>
            <w:gridSpan w:val="2"/>
            <w:shd w:val="clear" w:color="auto" w:fill="000000" w:themeFill="text1"/>
            <w:vAlign w:val="center"/>
          </w:tcPr>
          <w:p w14:paraId="5B3EE994" w14:textId="77777777" w:rsidR="006715E6" w:rsidRPr="00950FB8" w:rsidRDefault="006715E6" w:rsidP="006715E6">
            <w:pPr>
              <w:spacing w:before="120" w:after="120"/>
              <w:rPr>
                <w:szCs w:val="18"/>
              </w:rPr>
            </w:pPr>
            <w:r w:rsidRPr="00950FB8">
              <w:rPr>
                <w:b/>
                <w:color w:val="FFFFFF"/>
                <w:sz w:val="20"/>
              </w:rPr>
              <w:t>Key Challenges and Influences</w:t>
            </w:r>
          </w:p>
        </w:tc>
      </w:tr>
      <w:tr w:rsidR="006715E6" w14:paraId="456365A7" w14:textId="77777777" w:rsidTr="006715E6">
        <w:tc>
          <w:tcPr>
            <w:tcW w:w="5000" w:type="pct"/>
            <w:gridSpan w:val="2"/>
            <w:shd w:val="clear" w:color="auto" w:fill="auto"/>
            <w:vAlign w:val="center"/>
          </w:tcPr>
          <w:p w14:paraId="1C1CF0C3" w14:textId="0CAD6741" w:rsidR="002B0DAB" w:rsidRPr="00950FB8" w:rsidRDefault="002B0DAB" w:rsidP="00D331A8">
            <w:pPr>
              <w:spacing w:before="120" w:after="120"/>
              <w:rPr>
                <w:szCs w:val="18"/>
              </w:rPr>
            </w:pPr>
            <w:r w:rsidRPr="00950FB8">
              <w:rPr>
                <w:szCs w:val="18"/>
              </w:rPr>
              <w:t xml:space="preserve">Major challenges </w:t>
            </w:r>
            <w:r w:rsidR="00C81FCD">
              <w:rPr>
                <w:szCs w:val="18"/>
              </w:rPr>
              <w:t>facing</w:t>
            </w:r>
            <w:r w:rsidRPr="00950FB8">
              <w:rPr>
                <w:szCs w:val="18"/>
              </w:rPr>
              <w:t xml:space="preserve"> the position include but are not limited to:</w:t>
            </w:r>
          </w:p>
          <w:p w14:paraId="1D4D20E3" w14:textId="68CBD93C" w:rsidR="002B0DAB" w:rsidRPr="00950FB8" w:rsidRDefault="003B0988" w:rsidP="00231062">
            <w:pPr>
              <w:pStyle w:val="ListParagraph"/>
              <w:numPr>
                <w:ilvl w:val="0"/>
                <w:numId w:val="9"/>
              </w:numPr>
              <w:autoSpaceDE w:val="0"/>
              <w:autoSpaceDN w:val="0"/>
              <w:adjustRightInd w:val="0"/>
              <w:spacing w:after="120"/>
              <w:rPr>
                <w:color w:val="000000"/>
                <w:szCs w:val="18"/>
              </w:rPr>
            </w:pPr>
            <w:r>
              <w:rPr>
                <w:color w:val="000000"/>
                <w:szCs w:val="18"/>
              </w:rPr>
              <w:t xml:space="preserve">Establishing NET Ltd as a high quality, preferred provider of Commonwealth-funded VTEC services during a period of transition and change. </w:t>
            </w:r>
          </w:p>
          <w:p w14:paraId="6F59B301" w14:textId="7CDC4FDA" w:rsidR="003B0988" w:rsidRDefault="00365BD3" w:rsidP="00231062">
            <w:pPr>
              <w:pStyle w:val="ListParagraph"/>
              <w:numPr>
                <w:ilvl w:val="0"/>
                <w:numId w:val="9"/>
              </w:numPr>
              <w:autoSpaceDE w:val="0"/>
              <w:autoSpaceDN w:val="0"/>
              <w:adjustRightInd w:val="0"/>
              <w:spacing w:after="120"/>
              <w:rPr>
                <w:color w:val="000000"/>
                <w:szCs w:val="18"/>
              </w:rPr>
            </w:pPr>
            <w:r>
              <w:rPr>
                <w:color w:val="000000"/>
                <w:szCs w:val="18"/>
              </w:rPr>
              <w:t>Developing</w:t>
            </w:r>
            <w:r w:rsidR="000C5F82">
              <w:rPr>
                <w:color w:val="000000"/>
                <w:szCs w:val="18"/>
              </w:rPr>
              <w:t xml:space="preserve"> viable</w:t>
            </w:r>
            <w:r>
              <w:rPr>
                <w:color w:val="000000"/>
                <w:szCs w:val="18"/>
              </w:rPr>
              <w:t>, jointly funded partnerships with businesses and VET providers designed to improve long term employment outcomes for Aboriginal people and that reflect Aboriginal practices, values and issues affecting Aboriginal people in today’s society.</w:t>
            </w:r>
          </w:p>
          <w:p w14:paraId="32F37936" w14:textId="0C90D7CD" w:rsidR="000863D4" w:rsidRDefault="002B0DAB" w:rsidP="00231062">
            <w:pPr>
              <w:pStyle w:val="ListParagraph"/>
              <w:numPr>
                <w:ilvl w:val="0"/>
                <w:numId w:val="9"/>
              </w:numPr>
              <w:autoSpaceDE w:val="0"/>
              <w:autoSpaceDN w:val="0"/>
              <w:adjustRightInd w:val="0"/>
              <w:spacing w:after="120"/>
              <w:rPr>
                <w:color w:val="000000"/>
                <w:szCs w:val="18"/>
              </w:rPr>
            </w:pPr>
            <w:r w:rsidRPr="00950FB8">
              <w:rPr>
                <w:color w:val="000000"/>
                <w:szCs w:val="18"/>
              </w:rPr>
              <w:t xml:space="preserve">Developing and implementing </w:t>
            </w:r>
            <w:r w:rsidR="003B0988">
              <w:rPr>
                <w:color w:val="000000"/>
                <w:szCs w:val="18"/>
              </w:rPr>
              <w:t xml:space="preserve">systems, policies and </w:t>
            </w:r>
            <w:proofErr w:type="spellStart"/>
            <w:r w:rsidR="003B0988">
              <w:rPr>
                <w:color w:val="000000"/>
                <w:szCs w:val="18"/>
              </w:rPr>
              <w:t>procdures</w:t>
            </w:r>
            <w:proofErr w:type="spellEnd"/>
            <w:r w:rsidR="003B0988">
              <w:rPr>
                <w:color w:val="000000"/>
                <w:szCs w:val="18"/>
              </w:rPr>
              <w:t xml:space="preserve">, </w:t>
            </w:r>
            <w:r w:rsidRPr="00950FB8">
              <w:rPr>
                <w:color w:val="000000"/>
                <w:szCs w:val="18"/>
              </w:rPr>
              <w:t xml:space="preserve">reporting and internal controls for </w:t>
            </w:r>
            <w:r w:rsidR="003B0988">
              <w:rPr>
                <w:color w:val="000000"/>
                <w:szCs w:val="18"/>
              </w:rPr>
              <w:t xml:space="preserve">NET Ltd </w:t>
            </w:r>
            <w:r w:rsidR="00CC2D7E" w:rsidRPr="00950FB8">
              <w:rPr>
                <w:color w:val="000000"/>
                <w:szCs w:val="18"/>
              </w:rPr>
              <w:t>activities</w:t>
            </w:r>
            <w:r w:rsidRPr="00950FB8">
              <w:rPr>
                <w:color w:val="000000"/>
                <w:szCs w:val="18"/>
              </w:rPr>
              <w:t xml:space="preserve"> in accordance with</w:t>
            </w:r>
            <w:r w:rsidR="003B0988">
              <w:rPr>
                <w:color w:val="000000"/>
                <w:szCs w:val="18"/>
              </w:rPr>
              <w:t xml:space="preserve"> regulatory requirements, industry standards, government contracts and business partnerships.</w:t>
            </w:r>
          </w:p>
          <w:p w14:paraId="417DD0CD" w14:textId="07A5A8BD" w:rsidR="002B0DAB" w:rsidRPr="000863D4" w:rsidRDefault="00365BD3" w:rsidP="000863D4">
            <w:pPr>
              <w:pStyle w:val="ListParagraph"/>
              <w:numPr>
                <w:ilvl w:val="0"/>
                <w:numId w:val="9"/>
              </w:numPr>
              <w:autoSpaceDE w:val="0"/>
              <w:autoSpaceDN w:val="0"/>
              <w:adjustRightInd w:val="0"/>
              <w:spacing w:after="120"/>
              <w:rPr>
                <w:color w:val="000000"/>
                <w:szCs w:val="18"/>
              </w:rPr>
            </w:pPr>
            <w:r>
              <w:rPr>
                <w:color w:val="000000"/>
                <w:szCs w:val="18"/>
              </w:rPr>
              <w:t xml:space="preserve">Managing the competing </w:t>
            </w:r>
            <w:r w:rsidR="00AA3DD0">
              <w:rPr>
                <w:color w:val="000000"/>
                <w:szCs w:val="18"/>
              </w:rPr>
              <w:t xml:space="preserve">demands, </w:t>
            </w:r>
            <w:r>
              <w:rPr>
                <w:color w:val="000000"/>
                <w:szCs w:val="18"/>
              </w:rPr>
              <w:t xml:space="preserve">priorities </w:t>
            </w:r>
            <w:r w:rsidR="00AA3DD0">
              <w:rPr>
                <w:color w:val="000000"/>
                <w:szCs w:val="18"/>
              </w:rPr>
              <w:t xml:space="preserve">and financial constraints </w:t>
            </w:r>
            <w:r>
              <w:rPr>
                <w:color w:val="000000"/>
                <w:szCs w:val="18"/>
              </w:rPr>
              <w:t xml:space="preserve">of a start-up </w:t>
            </w:r>
            <w:r w:rsidR="000C5F82">
              <w:rPr>
                <w:color w:val="000000"/>
                <w:szCs w:val="18"/>
              </w:rPr>
              <w:t xml:space="preserve">company while </w:t>
            </w:r>
            <w:r>
              <w:rPr>
                <w:color w:val="000000"/>
                <w:szCs w:val="18"/>
              </w:rPr>
              <w:t xml:space="preserve">complying with </w:t>
            </w:r>
            <w:r w:rsidR="000C5F82">
              <w:rPr>
                <w:color w:val="000000"/>
                <w:szCs w:val="18"/>
              </w:rPr>
              <w:t xml:space="preserve">the </w:t>
            </w:r>
            <w:r>
              <w:rPr>
                <w:color w:val="000000"/>
                <w:szCs w:val="18"/>
              </w:rPr>
              <w:t>contractual obligations of a Commonwealth funded employment service provider.</w:t>
            </w:r>
          </w:p>
          <w:p w14:paraId="12C02D8E" w14:textId="2B099D3F" w:rsidR="002B0DAB" w:rsidRPr="00950FB8" w:rsidRDefault="002B0DAB" w:rsidP="00231062">
            <w:pPr>
              <w:pStyle w:val="ListParagraph"/>
              <w:numPr>
                <w:ilvl w:val="0"/>
                <w:numId w:val="9"/>
              </w:numPr>
              <w:autoSpaceDE w:val="0"/>
              <w:autoSpaceDN w:val="0"/>
              <w:adjustRightInd w:val="0"/>
              <w:spacing w:after="120"/>
              <w:rPr>
                <w:color w:val="000000"/>
                <w:szCs w:val="18"/>
              </w:rPr>
            </w:pPr>
            <w:r w:rsidRPr="00950FB8">
              <w:rPr>
                <w:color w:val="000000"/>
                <w:szCs w:val="18"/>
              </w:rPr>
              <w:t xml:space="preserve">Managing diverse and complex relationships with </w:t>
            </w:r>
            <w:r w:rsidR="00D27EAB">
              <w:rPr>
                <w:color w:val="000000"/>
                <w:szCs w:val="18"/>
              </w:rPr>
              <w:t xml:space="preserve">NET </w:t>
            </w:r>
            <w:proofErr w:type="spellStart"/>
            <w:r w:rsidR="00D27EAB">
              <w:rPr>
                <w:color w:val="000000"/>
                <w:szCs w:val="18"/>
              </w:rPr>
              <w:t>Ltd’s</w:t>
            </w:r>
            <w:proofErr w:type="spellEnd"/>
            <w:r w:rsidR="00D27EAB">
              <w:rPr>
                <w:color w:val="000000"/>
                <w:szCs w:val="18"/>
              </w:rPr>
              <w:t xml:space="preserve"> governing bodies, the land council network</w:t>
            </w:r>
            <w:r w:rsidR="000E55B1">
              <w:rPr>
                <w:color w:val="000000"/>
                <w:szCs w:val="18"/>
              </w:rPr>
              <w:t xml:space="preserve">, </w:t>
            </w:r>
            <w:r w:rsidR="00A636D4">
              <w:rPr>
                <w:color w:val="000000"/>
                <w:szCs w:val="18"/>
              </w:rPr>
              <w:t xml:space="preserve">other </w:t>
            </w:r>
            <w:r w:rsidRPr="00950FB8">
              <w:rPr>
                <w:color w:val="000000"/>
                <w:szCs w:val="18"/>
              </w:rPr>
              <w:t xml:space="preserve">stakeholders and peak </w:t>
            </w:r>
            <w:r w:rsidR="000C5F82">
              <w:rPr>
                <w:color w:val="000000"/>
                <w:szCs w:val="18"/>
              </w:rPr>
              <w:t xml:space="preserve">bodies </w:t>
            </w:r>
            <w:r w:rsidRPr="00950FB8">
              <w:rPr>
                <w:color w:val="000000"/>
                <w:szCs w:val="18"/>
              </w:rPr>
              <w:t>to facilitate the achievement of agreed</w:t>
            </w:r>
            <w:r w:rsidR="000C5F82">
              <w:rPr>
                <w:color w:val="000000"/>
                <w:szCs w:val="18"/>
              </w:rPr>
              <w:t xml:space="preserve"> outcomes in a politically sensitive, complex and dynamic environment</w:t>
            </w:r>
            <w:r w:rsidRPr="00950FB8">
              <w:rPr>
                <w:color w:val="000000"/>
                <w:szCs w:val="18"/>
              </w:rPr>
              <w:t>.</w:t>
            </w:r>
          </w:p>
          <w:p w14:paraId="2EF6994A" w14:textId="3BE2434F" w:rsidR="000C5F82" w:rsidRPr="000E55B1" w:rsidRDefault="002B0DAB" w:rsidP="000E55B1">
            <w:pPr>
              <w:pStyle w:val="ListParagraph"/>
              <w:numPr>
                <w:ilvl w:val="0"/>
                <w:numId w:val="9"/>
              </w:numPr>
              <w:autoSpaceDE w:val="0"/>
              <w:autoSpaceDN w:val="0"/>
              <w:adjustRightInd w:val="0"/>
              <w:spacing w:after="120"/>
              <w:rPr>
                <w:color w:val="000000"/>
                <w:szCs w:val="18"/>
              </w:rPr>
            </w:pPr>
            <w:r w:rsidRPr="00950FB8">
              <w:rPr>
                <w:color w:val="000000"/>
                <w:szCs w:val="18"/>
              </w:rPr>
              <w:t xml:space="preserve">Ensuring the best interests of the </w:t>
            </w:r>
            <w:r w:rsidR="000863D4">
              <w:rPr>
                <w:color w:val="000000"/>
                <w:szCs w:val="18"/>
              </w:rPr>
              <w:t>NSW</w:t>
            </w:r>
            <w:r w:rsidRPr="00950FB8">
              <w:rPr>
                <w:color w:val="000000"/>
                <w:szCs w:val="18"/>
              </w:rPr>
              <w:t xml:space="preserve"> Aboriginal community </w:t>
            </w:r>
            <w:r w:rsidR="000863D4">
              <w:rPr>
                <w:color w:val="000000"/>
                <w:szCs w:val="18"/>
              </w:rPr>
              <w:t xml:space="preserve">remain central to the strategic direction of </w:t>
            </w:r>
            <w:r w:rsidR="003B0988">
              <w:rPr>
                <w:color w:val="000000"/>
                <w:szCs w:val="18"/>
              </w:rPr>
              <w:t>NET Ltd.</w:t>
            </w:r>
            <w:r w:rsidR="000C5F82" w:rsidRPr="00950FB8">
              <w:rPr>
                <w:color w:val="000000"/>
                <w:szCs w:val="18"/>
              </w:rPr>
              <w:t xml:space="preserve"> </w:t>
            </w:r>
          </w:p>
        </w:tc>
      </w:tr>
      <w:tr w:rsidR="002B0DAB" w14:paraId="4F0016EC" w14:textId="77777777" w:rsidTr="006715E6">
        <w:tc>
          <w:tcPr>
            <w:tcW w:w="5000" w:type="pct"/>
            <w:gridSpan w:val="2"/>
            <w:shd w:val="clear" w:color="auto" w:fill="000000" w:themeFill="text1"/>
            <w:vAlign w:val="center"/>
          </w:tcPr>
          <w:p w14:paraId="113F933C" w14:textId="77777777" w:rsidR="002B0DAB" w:rsidRDefault="002B0DAB" w:rsidP="002B0DAB">
            <w:pPr>
              <w:autoSpaceDE w:val="0"/>
              <w:autoSpaceDN w:val="0"/>
              <w:adjustRightInd w:val="0"/>
              <w:spacing w:before="120"/>
              <w:rPr>
                <w:b/>
                <w:color w:val="FFFFFF"/>
                <w:sz w:val="20"/>
              </w:rPr>
            </w:pPr>
            <w:r>
              <w:rPr>
                <w:b/>
                <w:color w:val="FFFFFF"/>
                <w:sz w:val="20"/>
              </w:rPr>
              <w:t>Key Communications</w:t>
            </w:r>
          </w:p>
        </w:tc>
      </w:tr>
      <w:tr w:rsidR="002B0DAB" w14:paraId="71CAF4B2" w14:textId="77777777" w:rsidTr="002B0DAB">
        <w:tc>
          <w:tcPr>
            <w:tcW w:w="5000" w:type="pct"/>
            <w:gridSpan w:val="2"/>
            <w:shd w:val="clear" w:color="auto" w:fill="auto"/>
            <w:vAlign w:val="center"/>
          </w:tcPr>
          <w:p w14:paraId="2819D7CE" w14:textId="77777777" w:rsidR="002B0DAB" w:rsidRDefault="002B0DAB" w:rsidP="002B0DAB">
            <w:pPr>
              <w:rPr>
                <w:color w:val="000000"/>
              </w:rPr>
            </w:pPr>
          </w:p>
          <w:p w14:paraId="0278C152" w14:textId="2422CCDB" w:rsidR="002B0DAB" w:rsidRPr="00950FB8" w:rsidRDefault="002B0DAB" w:rsidP="002B0DAB">
            <w:pPr>
              <w:rPr>
                <w:color w:val="000000"/>
              </w:rPr>
            </w:pPr>
            <w:r w:rsidRPr="00950FB8">
              <w:rPr>
                <w:color w:val="000000"/>
              </w:rPr>
              <w:t>Internal – the</w:t>
            </w:r>
            <w:r w:rsidR="00737272">
              <w:rPr>
                <w:color w:val="000000"/>
              </w:rPr>
              <w:t xml:space="preserve"> General Manager</w:t>
            </w:r>
            <w:r w:rsidRPr="00950FB8">
              <w:rPr>
                <w:color w:val="000000"/>
              </w:rPr>
              <w:t xml:space="preserve"> maintains regular contact with </w:t>
            </w:r>
            <w:r w:rsidR="00737272">
              <w:rPr>
                <w:color w:val="000000"/>
              </w:rPr>
              <w:t xml:space="preserve">the chair and board of NET Ltd and </w:t>
            </w:r>
            <w:r w:rsidRPr="00950FB8">
              <w:rPr>
                <w:color w:val="000000"/>
              </w:rPr>
              <w:t xml:space="preserve">senior </w:t>
            </w:r>
            <w:r w:rsidR="00737272">
              <w:rPr>
                <w:color w:val="000000"/>
              </w:rPr>
              <w:t xml:space="preserve">NSWALC </w:t>
            </w:r>
            <w:r w:rsidR="00950FB8" w:rsidRPr="00950FB8">
              <w:rPr>
                <w:color w:val="000000"/>
              </w:rPr>
              <w:t>leadership</w:t>
            </w:r>
            <w:r w:rsidR="00737272">
              <w:rPr>
                <w:color w:val="000000"/>
              </w:rPr>
              <w:t xml:space="preserve"> including </w:t>
            </w:r>
            <w:r w:rsidR="00761E48">
              <w:rPr>
                <w:color w:val="000000"/>
              </w:rPr>
              <w:t xml:space="preserve">the Chief Executive Officer, and </w:t>
            </w:r>
            <w:r w:rsidR="00737272">
              <w:rPr>
                <w:color w:val="000000"/>
              </w:rPr>
              <w:t xml:space="preserve">Director of NSWALC Enterprises. The General Manager also establishes and maintains effective communication with the Director of </w:t>
            </w:r>
            <w:proofErr w:type="spellStart"/>
            <w:r w:rsidR="00737272">
              <w:rPr>
                <w:color w:val="000000"/>
              </w:rPr>
              <w:t>Yarpa</w:t>
            </w:r>
            <w:proofErr w:type="spellEnd"/>
            <w:r w:rsidR="00737272">
              <w:rPr>
                <w:color w:val="000000"/>
              </w:rPr>
              <w:t xml:space="preserve"> Indigenous Business and Employment Hub, NSWALC Zone Directors and Local Aboriginal Land Councils in order to build cooperative working relationships designed to achieve the company’s strategic directions.</w:t>
            </w:r>
          </w:p>
          <w:p w14:paraId="6D9D2534" w14:textId="77777777" w:rsidR="002B0DAB" w:rsidRPr="00950FB8" w:rsidRDefault="002B0DAB" w:rsidP="002B0DAB">
            <w:pPr>
              <w:rPr>
                <w:color w:val="000000"/>
              </w:rPr>
            </w:pPr>
          </w:p>
          <w:p w14:paraId="40A9217F" w14:textId="43D44262" w:rsidR="00231062" w:rsidRDefault="002B0DAB" w:rsidP="002B0DAB">
            <w:pPr>
              <w:rPr>
                <w:color w:val="000000"/>
              </w:rPr>
            </w:pPr>
            <w:r w:rsidRPr="00950FB8">
              <w:rPr>
                <w:color w:val="000000"/>
              </w:rPr>
              <w:lastRenderedPageBreak/>
              <w:t xml:space="preserve">External – </w:t>
            </w:r>
            <w:r w:rsidR="00950FB8" w:rsidRPr="00950FB8">
              <w:rPr>
                <w:color w:val="000000"/>
              </w:rPr>
              <w:t>the</w:t>
            </w:r>
            <w:r w:rsidR="00737272">
              <w:rPr>
                <w:color w:val="000000"/>
              </w:rPr>
              <w:t xml:space="preserve"> General Manager</w:t>
            </w:r>
            <w:r w:rsidRPr="00950FB8">
              <w:rPr>
                <w:color w:val="000000"/>
              </w:rPr>
              <w:t xml:space="preserve"> develops and maintains an extensive network of contacts with Local Government, State and Commonwealth Agenci</w:t>
            </w:r>
            <w:r w:rsidR="0087130E">
              <w:rPr>
                <w:color w:val="000000"/>
              </w:rPr>
              <w:t>es and Departments. The General Manager</w:t>
            </w:r>
            <w:r w:rsidRPr="00950FB8">
              <w:rPr>
                <w:color w:val="000000"/>
              </w:rPr>
              <w:t xml:space="preserve"> will interact with </w:t>
            </w:r>
            <w:r w:rsidR="00950FB8" w:rsidRPr="00950FB8">
              <w:rPr>
                <w:color w:val="000000"/>
              </w:rPr>
              <w:t xml:space="preserve">industry, </w:t>
            </w:r>
            <w:r w:rsidRPr="00950FB8">
              <w:rPr>
                <w:color w:val="000000"/>
              </w:rPr>
              <w:t xml:space="preserve">interest groups, community groups, community leaders, Elders, local political figures; community, commercial and Government entities.  Verbal communication with a wide range of external parties is essential </w:t>
            </w:r>
            <w:r w:rsidR="00737272">
              <w:rPr>
                <w:color w:val="000000"/>
              </w:rPr>
              <w:t>to building support for and delivering improved employment outcomes for Aboriginal people</w:t>
            </w:r>
            <w:r w:rsidR="001F6660">
              <w:rPr>
                <w:color w:val="000000"/>
              </w:rPr>
              <w:t>.</w:t>
            </w:r>
          </w:p>
          <w:p w14:paraId="3376DB61" w14:textId="77777777" w:rsidR="00231062" w:rsidRPr="00AE2FE8" w:rsidRDefault="00231062" w:rsidP="002B0DAB">
            <w:pPr>
              <w:rPr>
                <w:color w:val="000000"/>
              </w:rPr>
            </w:pPr>
          </w:p>
        </w:tc>
      </w:tr>
      <w:tr w:rsidR="006715E6" w14:paraId="1771DCD4" w14:textId="77777777" w:rsidTr="006715E6">
        <w:tc>
          <w:tcPr>
            <w:tcW w:w="5000" w:type="pct"/>
            <w:gridSpan w:val="2"/>
            <w:shd w:val="clear" w:color="auto" w:fill="000000" w:themeFill="text1"/>
            <w:vAlign w:val="center"/>
          </w:tcPr>
          <w:p w14:paraId="121A566A" w14:textId="77777777" w:rsidR="006715E6" w:rsidRPr="00894739" w:rsidRDefault="006715E6" w:rsidP="006715E6">
            <w:pPr>
              <w:autoSpaceDE w:val="0"/>
              <w:autoSpaceDN w:val="0"/>
              <w:adjustRightInd w:val="0"/>
              <w:spacing w:before="120"/>
              <w:rPr>
                <w:color w:val="000000"/>
              </w:rPr>
            </w:pPr>
            <w:r>
              <w:rPr>
                <w:b/>
                <w:color w:val="FFFFFF"/>
                <w:sz w:val="20"/>
              </w:rPr>
              <w:lastRenderedPageBreak/>
              <w:t>Decision Making</w:t>
            </w:r>
          </w:p>
        </w:tc>
      </w:tr>
      <w:tr w:rsidR="006715E6" w14:paraId="3C3008F9" w14:textId="77777777" w:rsidTr="006715E6">
        <w:tc>
          <w:tcPr>
            <w:tcW w:w="5000" w:type="pct"/>
            <w:gridSpan w:val="2"/>
            <w:shd w:val="clear" w:color="auto" w:fill="auto"/>
            <w:vAlign w:val="center"/>
          </w:tcPr>
          <w:p w14:paraId="06316CF6" w14:textId="0137FCF4" w:rsidR="002B0DAB" w:rsidRPr="00950FB8" w:rsidRDefault="0035403F" w:rsidP="007956AC">
            <w:pPr>
              <w:spacing w:before="120"/>
              <w:rPr>
                <w:color w:val="000000"/>
              </w:rPr>
            </w:pPr>
            <w:r>
              <w:rPr>
                <w:color w:val="000000"/>
              </w:rPr>
              <w:t xml:space="preserve">Reporting to a board of directors, the General Manager is responsible for overseeing and managing the day-to-day affairs and finances of NET Ltd in accordance with its strategic directions, business plan, budget and delegations. </w:t>
            </w:r>
            <w:r w:rsidR="002B0DAB" w:rsidRPr="00950FB8">
              <w:rPr>
                <w:color w:val="000000"/>
              </w:rPr>
              <w:t xml:space="preserve">The </w:t>
            </w:r>
            <w:r>
              <w:rPr>
                <w:color w:val="000000"/>
              </w:rPr>
              <w:t xml:space="preserve">General Manager is responsible for the recruitment of all employees in accordance with the approved staffing establishment including performance development and management. </w:t>
            </w:r>
          </w:p>
          <w:p w14:paraId="312DD8D5" w14:textId="77777777" w:rsidR="002B0DAB" w:rsidRPr="00950FB8" w:rsidRDefault="002B0DAB" w:rsidP="002B0DAB">
            <w:pPr>
              <w:rPr>
                <w:color w:val="000000"/>
              </w:rPr>
            </w:pPr>
          </w:p>
          <w:p w14:paraId="46E43773" w14:textId="3ED93798" w:rsidR="00295D75" w:rsidRPr="00894739" w:rsidRDefault="002B0DAB" w:rsidP="0087130E">
            <w:pPr>
              <w:spacing w:after="120"/>
              <w:rPr>
                <w:color w:val="000000"/>
              </w:rPr>
            </w:pPr>
            <w:r w:rsidRPr="00950FB8">
              <w:rPr>
                <w:color w:val="000000"/>
              </w:rPr>
              <w:t xml:space="preserve">Frequently, the </w:t>
            </w:r>
            <w:r w:rsidR="0087130E">
              <w:rPr>
                <w:color w:val="000000"/>
              </w:rPr>
              <w:t xml:space="preserve">General Manager </w:t>
            </w:r>
            <w:r w:rsidRPr="00950FB8">
              <w:rPr>
                <w:color w:val="000000"/>
              </w:rPr>
              <w:t>will be faced with new problems and issues requiring resolution, often without precedent.  Within agreed operating parameters, this position makes prudent decisions autonomously and keeps the</w:t>
            </w:r>
            <w:r w:rsidR="002C5DAF">
              <w:rPr>
                <w:color w:val="000000"/>
              </w:rPr>
              <w:t xml:space="preserve"> Chair and NSWALC informed </w:t>
            </w:r>
            <w:r w:rsidRPr="00950FB8">
              <w:rPr>
                <w:color w:val="000000"/>
              </w:rPr>
              <w:t>of political or sensitive issues attracting media or community attention.</w:t>
            </w:r>
          </w:p>
        </w:tc>
      </w:tr>
      <w:tr w:rsidR="006715E6" w14:paraId="1FAA0E15" w14:textId="77777777" w:rsidTr="006715E6">
        <w:tc>
          <w:tcPr>
            <w:tcW w:w="5000" w:type="pct"/>
            <w:gridSpan w:val="2"/>
            <w:shd w:val="clear" w:color="auto" w:fill="000000" w:themeFill="text1"/>
            <w:vAlign w:val="center"/>
          </w:tcPr>
          <w:p w14:paraId="19D51C44" w14:textId="77777777" w:rsidR="006715E6" w:rsidRPr="006715E6" w:rsidRDefault="006715E6" w:rsidP="006715E6">
            <w:pPr>
              <w:autoSpaceDE w:val="0"/>
              <w:autoSpaceDN w:val="0"/>
              <w:adjustRightInd w:val="0"/>
              <w:spacing w:before="120"/>
              <w:rPr>
                <w:color w:val="000000"/>
              </w:rPr>
            </w:pPr>
            <w:r>
              <w:rPr>
                <w:b/>
                <w:color w:val="FFFFFF"/>
                <w:sz w:val="20"/>
              </w:rPr>
              <w:t>Role Dimensions</w:t>
            </w:r>
          </w:p>
        </w:tc>
      </w:tr>
      <w:tr w:rsidR="006715E6" w14:paraId="72B4B6D1" w14:textId="77777777" w:rsidTr="006715E6">
        <w:tc>
          <w:tcPr>
            <w:tcW w:w="5000" w:type="pct"/>
            <w:gridSpan w:val="2"/>
            <w:shd w:val="clear" w:color="auto" w:fill="auto"/>
            <w:vAlign w:val="center"/>
          </w:tcPr>
          <w:p w14:paraId="2CC70F0F" w14:textId="77777777" w:rsidR="00855CDE" w:rsidRDefault="00855CDE" w:rsidP="00855CDE">
            <w:pPr>
              <w:rPr>
                <w:color w:val="000000"/>
              </w:rPr>
            </w:pPr>
          </w:p>
          <w:p w14:paraId="48211979" w14:textId="64757ADA" w:rsidR="00855CDE" w:rsidRPr="00855CDE" w:rsidRDefault="00336257" w:rsidP="00855CDE">
            <w:pPr>
              <w:rPr>
                <w:color w:val="000000"/>
              </w:rPr>
            </w:pPr>
            <w:r w:rsidRPr="00950FB8">
              <w:rPr>
                <w:color w:val="000000"/>
              </w:rPr>
              <w:t xml:space="preserve">The </w:t>
            </w:r>
            <w:r w:rsidR="003E1009">
              <w:rPr>
                <w:color w:val="000000"/>
              </w:rPr>
              <w:t xml:space="preserve">General Manager is </w:t>
            </w:r>
            <w:r w:rsidR="00855CDE">
              <w:rPr>
                <w:color w:val="000000"/>
              </w:rPr>
              <w:t>responsible for an operating budget of $</w:t>
            </w:r>
            <w:r w:rsidR="00855CDE" w:rsidRPr="00855CDE">
              <w:rPr>
                <w:color w:val="000000"/>
              </w:rPr>
              <w:t xml:space="preserve">2.1m including </w:t>
            </w:r>
            <w:r w:rsidR="00855CDE">
              <w:rPr>
                <w:color w:val="000000"/>
              </w:rPr>
              <w:t xml:space="preserve">a </w:t>
            </w:r>
            <w:r w:rsidR="00855CDE" w:rsidRPr="00855CDE">
              <w:rPr>
                <w:color w:val="000000"/>
              </w:rPr>
              <w:t>staffing budget of $</w:t>
            </w:r>
            <w:r w:rsidR="00855CDE">
              <w:rPr>
                <w:color w:val="000000"/>
              </w:rPr>
              <w:t>0.8m and initial staffing of 11 people.</w:t>
            </w:r>
          </w:p>
          <w:p w14:paraId="28EBA20E" w14:textId="0A0EBE52" w:rsidR="003E1009" w:rsidRPr="003C61BD" w:rsidRDefault="003E1009" w:rsidP="003E1009">
            <w:pPr>
              <w:autoSpaceDE w:val="0"/>
              <w:autoSpaceDN w:val="0"/>
              <w:adjustRightInd w:val="0"/>
              <w:spacing w:before="120"/>
              <w:rPr>
                <w:color w:val="000000"/>
              </w:rPr>
            </w:pPr>
          </w:p>
        </w:tc>
      </w:tr>
      <w:tr w:rsidR="006715E6" w14:paraId="53C36649" w14:textId="77777777" w:rsidTr="006715E6">
        <w:tc>
          <w:tcPr>
            <w:tcW w:w="5000" w:type="pct"/>
            <w:gridSpan w:val="2"/>
            <w:shd w:val="clear" w:color="auto" w:fill="000000" w:themeFill="text1"/>
            <w:vAlign w:val="center"/>
          </w:tcPr>
          <w:p w14:paraId="19D677EC" w14:textId="77777777" w:rsidR="006715E6" w:rsidRPr="002F2AF4" w:rsidRDefault="006715E6" w:rsidP="006715E6">
            <w:pPr>
              <w:autoSpaceDE w:val="0"/>
              <w:autoSpaceDN w:val="0"/>
              <w:adjustRightInd w:val="0"/>
              <w:spacing w:before="120"/>
              <w:rPr>
                <w:b/>
                <w:bCs/>
                <w:szCs w:val="18"/>
              </w:rPr>
            </w:pPr>
            <w:r w:rsidRPr="00554271">
              <w:rPr>
                <w:b/>
                <w:color w:val="FFFFFF"/>
                <w:sz w:val="20"/>
                <w:szCs w:val="20"/>
                <w:lang w:val="en-GB" w:eastAsia="en-US"/>
              </w:rPr>
              <w:t>Success Profile – Technical Skills, Knowledge and Behaviours</w:t>
            </w:r>
          </w:p>
        </w:tc>
      </w:tr>
      <w:tr w:rsidR="006715E6" w14:paraId="6E880961" w14:textId="77777777" w:rsidTr="006715E6">
        <w:tc>
          <w:tcPr>
            <w:tcW w:w="5000" w:type="pct"/>
            <w:gridSpan w:val="2"/>
            <w:shd w:val="clear" w:color="auto" w:fill="auto"/>
            <w:vAlign w:val="center"/>
          </w:tcPr>
          <w:p w14:paraId="0A37D84A" w14:textId="642D933D" w:rsidR="0057268B" w:rsidRPr="00117E21" w:rsidRDefault="006715E6" w:rsidP="006715E6">
            <w:pPr>
              <w:spacing w:before="120" w:after="120"/>
              <w:rPr>
                <w:szCs w:val="18"/>
              </w:rPr>
            </w:pPr>
            <w:r w:rsidRPr="00117E21">
              <w:rPr>
                <w:szCs w:val="18"/>
              </w:rPr>
              <w:t>Success in the role will be achieved by demonstrating the following technical skills, knowledge and behaviours:</w:t>
            </w:r>
          </w:p>
          <w:p w14:paraId="1B71333A" w14:textId="77777777" w:rsidR="00851FD2" w:rsidRPr="00117E21" w:rsidRDefault="00231062" w:rsidP="006715E6">
            <w:pPr>
              <w:spacing w:before="120" w:after="120"/>
              <w:rPr>
                <w:szCs w:val="18"/>
              </w:rPr>
            </w:pPr>
            <w:r w:rsidRPr="00117E21">
              <w:rPr>
                <w:szCs w:val="18"/>
              </w:rPr>
              <w:t>Essential:</w:t>
            </w:r>
          </w:p>
          <w:p w14:paraId="446A19D7" w14:textId="74EEB369" w:rsidR="00712568" w:rsidRPr="00117E21" w:rsidRDefault="00587016" w:rsidP="00A42160">
            <w:pPr>
              <w:pStyle w:val="ListParagraph"/>
              <w:numPr>
                <w:ilvl w:val="0"/>
                <w:numId w:val="3"/>
              </w:numPr>
              <w:spacing w:before="120" w:after="120"/>
              <w:rPr>
                <w:szCs w:val="18"/>
              </w:rPr>
            </w:pPr>
            <w:r w:rsidRPr="00117E21">
              <w:rPr>
                <w:szCs w:val="18"/>
              </w:rPr>
              <w:t xml:space="preserve">Proven </w:t>
            </w:r>
            <w:r w:rsidR="00712568" w:rsidRPr="00117E21">
              <w:rPr>
                <w:szCs w:val="18"/>
              </w:rPr>
              <w:t xml:space="preserve">experience </w:t>
            </w:r>
            <w:r w:rsidRPr="00117E21">
              <w:rPr>
                <w:szCs w:val="18"/>
              </w:rPr>
              <w:t xml:space="preserve">at general manager or senior management level </w:t>
            </w:r>
            <w:r w:rsidR="00712568" w:rsidRPr="00117E21">
              <w:rPr>
                <w:szCs w:val="18"/>
              </w:rPr>
              <w:t>including during periods of start-up and growth.</w:t>
            </w:r>
          </w:p>
          <w:p w14:paraId="60C6EF37" w14:textId="4C9FB21A" w:rsidR="00A42160" w:rsidRPr="00117E21" w:rsidRDefault="00A42160" w:rsidP="00A42160">
            <w:pPr>
              <w:pStyle w:val="ListParagraph"/>
              <w:numPr>
                <w:ilvl w:val="0"/>
                <w:numId w:val="3"/>
              </w:numPr>
              <w:spacing w:before="120" w:after="120"/>
              <w:rPr>
                <w:szCs w:val="18"/>
              </w:rPr>
            </w:pPr>
            <w:r w:rsidRPr="00117E21">
              <w:rPr>
                <w:szCs w:val="18"/>
              </w:rPr>
              <w:t xml:space="preserve">A strong understanding of </w:t>
            </w:r>
            <w:r w:rsidR="00587016" w:rsidRPr="00117E21">
              <w:rPr>
                <w:szCs w:val="18"/>
              </w:rPr>
              <w:t>the labour hire, training and/or Commonwealth employment service industries</w:t>
            </w:r>
            <w:r w:rsidRPr="00117E21">
              <w:rPr>
                <w:szCs w:val="18"/>
              </w:rPr>
              <w:t>, particularly as they relate to Aboriginal peoples.</w:t>
            </w:r>
          </w:p>
          <w:p w14:paraId="4AD40532" w14:textId="20510E4F" w:rsidR="00297006" w:rsidRPr="00117E21" w:rsidRDefault="00297006" w:rsidP="00A42160">
            <w:pPr>
              <w:pStyle w:val="ListParagraph"/>
              <w:numPr>
                <w:ilvl w:val="0"/>
                <w:numId w:val="3"/>
              </w:numPr>
              <w:spacing w:before="120" w:after="120"/>
              <w:rPr>
                <w:szCs w:val="18"/>
              </w:rPr>
            </w:pPr>
            <w:r w:rsidRPr="00117E21">
              <w:rPr>
                <w:szCs w:val="18"/>
              </w:rPr>
              <w:t>Knowledge and understanding of the cultural practices, values and issues that affect Aboriginal people</w:t>
            </w:r>
            <w:r w:rsidR="002A551A" w:rsidRPr="00117E21">
              <w:rPr>
                <w:szCs w:val="18"/>
              </w:rPr>
              <w:t>s</w:t>
            </w:r>
            <w:r w:rsidRPr="00117E21">
              <w:rPr>
                <w:szCs w:val="18"/>
              </w:rPr>
              <w:t xml:space="preserve"> in today’s society.</w:t>
            </w:r>
          </w:p>
          <w:p w14:paraId="7300A6DD" w14:textId="484B9E99" w:rsidR="00587016" w:rsidRPr="00117E21" w:rsidRDefault="00587016" w:rsidP="00EE18AE">
            <w:pPr>
              <w:pStyle w:val="ListParagraph"/>
              <w:numPr>
                <w:ilvl w:val="0"/>
                <w:numId w:val="3"/>
              </w:numPr>
              <w:spacing w:before="120" w:after="120"/>
              <w:rPr>
                <w:szCs w:val="18"/>
              </w:rPr>
            </w:pPr>
            <w:r w:rsidRPr="00117E21">
              <w:rPr>
                <w:szCs w:val="18"/>
              </w:rPr>
              <w:t>In-depth knowledge of corporate governance and general management best practices.</w:t>
            </w:r>
          </w:p>
          <w:p w14:paraId="18A6D33F" w14:textId="637A6FEB" w:rsidR="00DA15A9" w:rsidRPr="00117E21" w:rsidRDefault="00DA15A9" w:rsidP="00EE18AE">
            <w:pPr>
              <w:pStyle w:val="ListParagraph"/>
              <w:numPr>
                <w:ilvl w:val="0"/>
                <w:numId w:val="3"/>
              </w:numPr>
              <w:spacing w:before="120" w:after="120"/>
              <w:rPr>
                <w:szCs w:val="18"/>
              </w:rPr>
            </w:pPr>
            <w:r w:rsidRPr="00117E21">
              <w:rPr>
                <w:szCs w:val="18"/>
              </w:rPr>
              <w:t>Strong understanding of corporate finance and performance management principles.</w:t>
            </w:r>
          </w:p>
          <w:p w14:paraId="6B247059" w14:textId="61B7CD70" w:rsidR="00DA15A9" w:rsidRPr="00117E21" w:rsidRDefault="00DA15A9" w:rsidP="00EE18AE">
            <w:pPr>
              <w:pStyle w:val="ListParagraph"/>
              <w:numPr>
                <w:ilvl w:val="0"/>
                <w:numId w:val="3"/>
              </w:numPr>
              <w:spacing w:before="120" w:after="120"/>
              <w:rPr>
                <w:szCs w:val="18"/>
              </w:rPr>
            </w:pPr>
            <w:r w:rsidRPr="00117E21">
              <w:rPr>
                <w:szCs w:val="18"/>
              </w:rPr>
              <w:t>An entrepreneurial mindset with outstanding organ</w:t>
            </w:r>
            <w:r w:rsidR="002A551A" w:rsidRPr="00117E21">
              <w:rPr>
                <w:szCs w:val="18"/>
              </w:rPr>
              <w:t>isational and leadership skills including the ability to identify and understand new issues quickly and make wise decisions.</w:t>
            </w:r>
          </w:p>
          <w:p w14:paraId="6FF6E856" w14:textId="3FF14F91" w:rsidR="00DA15A9" w:rsidRPr="00117E21" w:rsidRDefault="00DA15A9" w:rsidP="00EE18AE">
            <w:pPr>
              <w:pStyle w:val="ListParagraph"/>
              <w:numPr>
                <w:ilvl w:val="0"/>
                <w:numId w:val="3"/>
              </w:numPr>
              <w:spacing w:before="120" w:after="120"/>
              <w:rPr>
                <w:szCs w:val="18"/>
              </w:rPr>
            </w:pPr>
            <w:r w:rsidRPr="00117E21">
              <w:rPr>
                <w:szCs w:val="18"/>
              </w:rPr>
              <w:t>Demonstrated analytical and problem-solving skills.</w:t>
            </w:r>
          </w:p>
          <w:p w14:paraId="27863F0D" w14:textId="68818DFE" w:rsidR="00DA15A9" w:rsidRPr="00117E21" w:rsidRDefault="00DA15A9" w:rsidP="00EE18AE">
            <w:pPr>
              <w:pStyle w:val="ListParagraph"/>
              <w:numPr>
                <w:ilvl w:val="0"/>
                <w:numId w:val="3"/>
              </w:numPr>
              <w:spacing w:before="120" w:after="120"/>
              <w:rPr>
                <w:szCs w:val="18"/>
              </w:rPr>
            </w:pPr>
            <w:r w:rsidRPr="00117E21">
              <w:rPr>
                <w:szCs w:val="18"/>
              </w:rPr>
              <w:t>Demonstrated high level communication, relationship management and negotiation skills including an ability to inspire confidence and create trust.</w:t>
            </w:r>
          </w:p>
          <w:p w14:paraId="754FB941" w14:textId="0E82DEA7" w:rsidR="00DA15A9" w:rsidRPr="00117E21" w:rsidRDefault="00DA15A9" w:rsidP="00EE18AE">
            <w:pPr>
              <w:pStyle w:val="ListParagraph"/>
              <w:numPr>
                <w:ilvl w:val="0"/>
                <w:numId w:val="3"/>
              </w:numPr>
              <w:spacing w:before="120" w:after="120"/>
              <w:rPr>
                <w:szCs w:val="18"/>
              </w:rPr>
            </w:pPr>
            <w:r w:rsidRPr="00117E21">
              <w:rPr>
                <w:szCs w:val="18"/>
              </w:rPr>
              <w:t>Demonstrated ability to work under pressure, plan personal workload effectively and delegate.</w:t>
            </w:r>
          </w:p>
          <w:p w14:paraId="23570391" w14:textId="77777777" w:rsidR="00851FD2" w:rsidRPr="00117E21" w:rsidRDefault="00CA6A11" w:rsidP="00CA6A11">
            <w:pPr>
              <w:spacing w:before="120" w:after="120"/>
              <w:rPr>
                <w:szCs w:val="18"/>
              </w:rPr>
            </w:pPr>
            <w:r w:rsidRPr="00117E21">
              <w:rPr>
                <w:szCs w:val="18"/>
              </w:rPr>
              <w:t>Desirable</w:t>
            </w:r>
            <w:r w:rsidR="00231062" w:rsidRPr="00117E21">
              <w:rPr>
                <w:szCs w:val="18"/>
              </w:rPr>
              <w:t>:</w:t>
            </w:r>
          </w:p>
          <w:p w14:paraId="5C309B54" w14:textId="77777777" w:rsidR="00A42160" w:rsidRPr="00117E21" w:rsidRDefault="00A42160" w:rsidP="00EA6F7F">
            <w:pPr>
              <w:pStyle w:val="ListParagraph"/>
              <w:numPr>
                <w:ilvl w:val="0"/>
                <w:numId w:val="3"/>
              </w:numPr>
              <w:spacing w:before="120" w:after="120"/>
              <w:rPr>
                <w:szCs w:val="18"/>
              </w:rPr>
            </w:pPr>
            <w:r w:rsidRPr="00117E21">
              <w:rPr>
                <w:szCs w:val="18"/>
              </w:rPr>
              <w:t>Aboriginality</w:t>
            </w:r>
          </w:p>
          <w:p w14:paraId="4FC3D48F" w14:textId="77777777" w:rsidR="00EA6F7F" w:rsidRPr="00117E21" w:rsidRDefault="00EA6F7F" w:rsidP="00EA6F7F">
            <w:pPr>
              <w:pStyle w:val="ListParagraph"/>
              <w:numPr>
                <w:ilvl w:val="0"/>
                <w:numId w:val="3"/>
              </w:numPr>
              <w:spacing w:before="120" w:after="120"/>
              <w:rPr>
                <w:szCs w:val="18"/>
              </w:rPr>
            </w:pPr>
            <w:r w:rsidRPr="00117E21">
              <w:rPr>
                <w:szCs w:val="18"/>
              </w:rPr>
              <w:t>Relevant Tertiary qualifications or equivalent experience.</w:t>
            </w:r>
          </w:p>
          <w:p w14:paraId="26BE5322" w14:textId="77777777" w:rsidR="006715E6" w:rsidRPr="00897007" w:rsidRDefault="006715E6" w:rsidP="00897007">
            <w:pPr>
              <w:spacing w:before="120" w:after="120"/>
              <w:rPr>
                <w:szCs w:val="18"/>
              </w:rPr>
            </w:pPr>
          </w:p>
        </w:tc>
      </w:tr>
    </w:tbl>
    <w:p w14:paraId="73DCB9C2" w14:textId="77777777" w:rsidR="00F948FF" w:rsidRDefault="00F948FF" w:rsidP="004D1F03">
      <w:pPr>
        <w:shd w:val="clear" w:color="auto" w:fill="FFFFFF"/>
        <w:rPr>
          <w:szCs w:val="18"/>
        </w:rPr>
      </w:pPr>
    </w:p>
    <w:sectPr w:rsidR="00F948FF" w:rsidSect="00B54DC7">
      <w:headerReference w:type="even" r:id="rId9"/>
      <w:headerReference w:type="default" r:id="rId10"/>
      <w:footerReference w:type="even" r:id="rId11"/>
      <w:footerReference w:type="default" r:id="rId12"/>
      <w:headerReference w:type="first" r:id="rId13"/>
      <w:footerReference w:type="first" r:id="rId14"/>
      <w:pgSz w:w="11906" w:h="16838" w:code="9"/>
      <w:pgMar w:top="1134" w:right="851"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37F0E" w14:textId="77777777" w:rsidR="004E2295" w:rsidRDefault="004E2295">
      <w:r>
        <w:separator/>
      </w:r>
    </w:p>
  </w:endnote>
  <w:endnote w:type="continuationSeparator" w:id="0">
    <w:p w14:paraId="0A071AFC" w14:textId="77777777" w:rsidR="004E2295" w:rsidRDefault="004E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267FA" w14:textId="77777777" w:rsidR="00474233" w:rsidRDefault="004742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41873" w14:textId="77777777" w:rsidR="006750F5" w:rsidRDefault="00F75C0D" w:rsidP="006750F5">
    <w:pPr>
      <w:pStyle w:val="Footer"/>
      <w:pBdr>
        <w:top w:val="single" w:sz="4" w:space="1" w:color="D9D9D9"/>
      </w:pBdr>
      <w:rPr>
        <w:b/>
        <w:bCs/>
      </w:rPr>
    </w:pPr>
    <w:r>
      <w:fldChar w:fldCharType="begin"/>
    </w:r>
    <w:r w:rsidR="006750F5">
      <w:instrText xml:space="preserve"> PAGE   \* MERGEFORMAT </w:instrText>
    </w:r>
    <w:r>
      <w:fldChar w:fldCharType="separate"/>
    </w:r>
    <w:r w:rsidR="00474233" w:rsidRPr="00474233">
      <w:rPr>
        <w:b/>
        <w:bCs/>
        <w:noProof/>
      </w:rPr>
      <w:t>3</w:t>
    </w:r>
    <w:r>
      <w:rPr>
        <w:b/>
        <w:bCs/>
        <w:noProof/>
      </w:rPr>
      <w:fldChar w:fldCharType="end"/>
    </w:r>
    <w:r w:rsidR="006750F5">
      <w:rPr>
        <w:b/>
        <w:bCs/>
      </w:rPr>
      <w:t xml:space="preserve"> | </w:t>
    </w:r>
    <w:r w:rsidR="006750F5" w:rsidRPr="006750F5">
      <w:rPr>
        <w:color w:val="808080"/>
        <w:spacing w:val="60"/>
      </w:rPr>
      <w:t>Page</w:t>
    </w:r>
  </w:p>
  <w:p w14:paraId="2F9B00DE" w14:textId="77777777" w:rsidR="00FC199F" w:rsidRDefault="00FC19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CFF96" w14:textId="77777777" w:rsidR="00474233" w:rsidRDefault="00474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F3A7D" w14:textId="77777777" w:rsidR="004E2295" w:rsidRDefault="004E2295">
      <w:r>
        <w:separator/>
      </w:r>
    </w:p>
  </w:footnote>
  <w:footnote w:type="continuationSeparator" w:id="0">
    <w:p w14:paraId="6DEB5DAD" w14:textId="77777777" w:rsidR="004E2295" w:rsidRDefault="004E2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1B3F7" w14:textId="77777777" w:rsidR="00474233" w:rsidRDefault="004742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D2645" w14:textId="77777777" w:rsidR="00474233" w:rsidRDefault="004742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88" w:type="dxa"/>
      <w:tblLook w:val="01E0" w:firstRow="1" w:lastRow="1" w:firstColumn="1" w:lastColumn="1" w:noHBand="0" w:noVBand="0"/>
    </w:tblPr>
    <w:tblGrid>
      <w:gridCol w:w="6912"/>
      <w:gridCol w:w="3276"/>
    </w:tblGrid>
    <w:tr w:rsidR="007B6CFB" w:rsidRPr="004E3CC6" w14:paraId="39491548" w14:textId="77777777" w:rsidTr="001B0B0B">
      <w:trPr>
        <w:trHeight w:val="1336"/>
      </w:trPr>
      <w:tc>
        <w:tcPr>
          <w:tcW w:w="6912" w:type="dxa"/>
          <w:vAlign w:val="center"/>
        </w:tcPr>
        <w:p w14:paraId="470EFAB3" w14:textId="2E0AD4BB" w:rsidR="007B6CFB" w:rsidRPr="00B9168A" w:rsidRDefault="00474233" w:rsidP="007B6CFB">
          <w:pPr>
            <w:rPr>
              <w:rFonts w:ascii="Calibri" w:hAnsi="Calibri"/>
              <w:b/>
              <w:sz w:val="40"/>
              <w:szCs w:val="40"/>
            </w:rPr>
          </w:pPr>
          <w:sdt>
            <w:sdtPr>
              <w:rPr>
                <w:sz w:val="16"/>
                <w:szCs w:val="16"/>
              </w:rPr>
              <w:id w:val="330803333"/>
              <w:docPartObj>
                <w:docPartGallery w:val="Watermarks"/>
                <w:docPartUnique/>
              </w:docPartObj>
            </w:sdtPr>
            <w:sdtEndPr/>
            <w:sdtContent>
              <w:r>
                <w:rPr>
                  <w:noProof/>
                  <w:sz w:val="16"/>
                  <w:szCs w:val="16"/>
                  <w:lang w:val="en-US" w:eastAsia="en-US"/>
                </w:rPr>
                <w:pict w14:anchorId="2E186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B6CFB" w:rsidRPr="00C34840">
            <w:rPr>
              <w:noProof/>
            </w:rPr>
            <w:drawing>
              <wp:inline distT="0" distB="0" distL="0" distR="0" wp14:anchorId="43C23A48" wp14:editId="0D42AECE">
                <wp:extent cx="922020" cy="680726"/>
                <wp:effectExtent l="0" t="0" r="0" b="5080"/>
                <wp:docPr id="1" name="Picture 1" descr="Z:\BD\Communications &amp; Engagement\NSWALC Enterprises Logo &amp; Coms Collateral\Logo files\LogoNSWALC Empl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D\Communications &amp; Engagement\NSWALC Enterprises Logo &amp; Coms Collateral\Logo files\LogoNSWALC Employme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930995" cy="687352"/>
                        </a:xfrm>
                        <a:prstGeom prst="rect">
                          <a:avLst/>
                        </a:prstGeom>
                        <a:noFill/>
                        <a:ln>
                          <a:noFill/>
                        </a:ln>
                      </pic:spPr>
                    </pic:pic>
                  </a:graphicData>
                </a:graphic>
              </wp:inline>
            </w:drawing>
          </w:r>
          <w:r w:rsidR="007B6CFB">
            <w:rPr>
              <w:rFonts w:ascii="Calibri" w:hAnsi="Calibri"/>
              <w:b/>
              <w:sz w:val="40"/>
              <w:szCs w:val="40"/>
            </w:rPr>
            <w:t>NSWALC EMPLOYMENT</w:t>
          </w:r>
          <w:r w:rsidR="007B6CFB">
            <w:rPr>
              <w:rFonts w:ascii="Calibri" w:hAnsi="Calibri"/>
              <w:b/>
              <w:sz w:val="40"/>
              <w:szCs w:val="40"/>
            </w:rPr>
            <w:tab/>
          </w:r>
          <w:r w:rsidR="007B6CFB">
            <w:rPr>
              <w:rFonts w:ascii="Calibri" w:hAnsi="Calibri"/>
              <w:b/>
              <w:sz w:val="40"/>
              <w:szCs w:val="40"/>
            </w:rPr>
            <w:tab/>
          </w:r>
          <w:r w:rsidR="007B6CFB">
            <w:rPr>
              <w:rFonts w:ascii="Calibri" w:hAnsi="Calibri"/>
              <w:b/>
              <w:sz w:val="40"/>
              <w:szCs w:val="40"/>
            </w:rPr>
            <w:tab/>
          </w:r>
          <w:r w:rsidR="007B6CFB">
            <w:rPr>
              <w:rFonts w:ascii="Calibri" w:hAnsi="Calibri"/>
              <w:b/>
              <w:sz w:val="40"/>
              <w:szCs w:val="40"/>
            </w:rPr>
            <w:tab/>
            <w:t>AND TRAINING LTD</w:t>
          </w:r>
        </w:p>
      </w:tc>
      <w:tc>
        <w:tcPr>
          <w:tcW w:w="3276" w:type="dxa"/>
          <w:vAlign w:val="center"/>
        </w:tcPr>
        <w:p w14:paraId="7FEF6CCA" w14:textId="77777777" w:rsidR="00474233" w:rsidRDefault="00474233" w:rsidP="007B6CFB">
          <w:pPr>
            <w:pStyle w:val="Header"/>
            <w:jc w:val="right"/>
            <w:rPr>
              <w:b/>
              <w:sz w:val="28"/>
              <w:szCs w:val="28"/>
            </w:rPr>
          </w:pPr>
        </w:p>
        <w:p w14:paraId="1F2D6B1C" w14:textId="77777777" w:rsidR="00474233" w:rsidRDefault="00474233" w:rsidP="007B6CFB">
          <w:pPr>
            <w:pStyle w:val="Header"/>
            <w:jc w:val="right"/>
            <w:rPr>
              <w:b/>
              <w:sz w:val="28"/>
              <w:szCs w:val="28"/>
            </w:rPr>
          </w:pPr>
        </w:p>
        <w:p w14:paraId="2C72D00A" w14:textId="77777777" w:rsidR="00474233" w:rsidRDefault="00474233" w:rsidP="007B6CFB">
          <w:pPr>
            <w:pStyle w:val="Header"/>
            <w:jc w:val="right"/>
            <w:rPr>
              <w:b/>
              <w:sz w:val="28"/>
              <w:szCs w:val="28"/>
            </w:rPr>
          </w:pPr>
        </w:p>
        <w:p w14:paraId="4BA3D252" w14:textId="77777777" w:rsidR="00474233" w:rsidRDefault="00474233" w:rsidP="007B6CFB">
          <w:pPr>
            <w:pStyle w:val="Header"/>
            <w:jc w:val="right"/>
            <w:rPr>
              <w:b/>
              <w:sz w:val="28"/>
              <w:szCs w:val="28"/>
            </w:rPr>
          </w:pPr>
        </w:p>
        <w:p w14:paraId="24B47068" w14:textId="77777777" w:rsidR="007B6CFB" w:rsidRPr="004E3CC6" w:rsidRDefault="007B6CFB" w:rsidP="007B6CFB">
          <w:pPr>
            <w:pStyle w:val="Header"/>
            <w:jc w:val="right"/>
            <w:rPr>
              <w:b/>
              <w:szCs w:val="16"/>
            </w:rPr>
          </w:pPr>
          <w:bookmarkStart w:id="0" w:name="_GoBack"/>
          <w:bookmarkEnd w:id="0"/>
          <w:r>
            <w:rPr>
              <w:b/>
              <w:sz w:val="28"/>
              <w:szCs w:val="28"/>
            </w:rPr>
            <w:t>ROLE</w:t>
          </w:r>
          <w:r w:rsidRPr="004E3CC6">
            <w:rPr>
              <w:b/>
              <w:sz w:val="28"/>
              <w:szCs w:val="28"/>
            </w:rPr>
            <w:t xml:space="preserve"> DESCRIPTION</w:t>
          </w:r>
        </w:p>
      </w:tc>
    </w:tr>
  </w:tbl>
  <w:p w14:paraId="77EF293A" w14:textId="6F836D2D" w:rsidR="00B46EC9" w:rsidRDefault="00B46EC9">
    <w:pPr>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9F8"/>
    <w:multiLevelType w:val="hybridMultilevel"/>
    <w:tmpl w:val="B3F2E3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D5395C"/>
    <w:multiLevelType w:val="hybridMultilevel"/>
    <w:tmpl w:val="6E727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52C4E"/>
    <w:multiLevelType w:val="hybridMultilevel"/>
    <w:tmpl w:val="D13A1D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2F1E84"/>
    <w:multiLevelType w:val="hybridMultilevel"/>
    <w:tmpl w:val="D428A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5B38EC"/>
    <w:multiLevelType w:val="singleLevel"/>
    <w:tmpl w:val="72964ECE"/>
    <w:lvl w:ilvl="0">
      <w:start w:val="1"/>
      <w:numFmt w:val="bullet"/>
      <w:pStyle w:val="TableBullet"/>
      <w:lvlText w:val=""/>
      <w:lvlJc w:val="left"/>
      <w:pPr>
        <w:tabs>
          <w:tab w:val="num" w:pos="720"/>
        </w:tabs>
        <w:ind w:left="720" w:hanging="360"/>
      </w:pPr>
      <w:rPr>
        <w:rFonts w:ascii="Symbol" w:hAnsi="Symbol" w:hint="default"/>
      </w:rPr>
    </w:lvl>
  </w:abstractNum>
  <w:abstractNum w:abstractNumId="5" w15:restartNumberingAfterBreak="0">
    <w:nsid w:val="1F3E52DB"/>
    <w:multiLevelType w:val="hybridMultilevel"/>
    <w:tmpl w:val="DAA2F9F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E2861A6"/>
    <w:multiLevelType w:val="hybridMultilevel"/>
    <w:tmpl w:val="EF7883E2"/>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7A5329"/>
    <w:multiLevelType w:val="hybridMultilevel"/>
    <w:tmpl w:val="23280A5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F74BA7"/>
    <w:multiLevelType w:val="hybridMultilevel"/>
    <w:tmpl w:val="35F8F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3632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D61345"/>
    <w:multiLevelType w:val="hybridMultilevel"/>
    <w:tmpl w:val="01EE461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841C68"/>
    <w:multiLevelType w:val="hybridMultilevel"/>
    <w:tmpl w:val="EF146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E83780C"/>
    <w:multiLevelType w:val="hybridMultilevel"/>
    <w:tmpl w:val="08B44AD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8644A0"/>
    <w:multiLevelType w:val="hybridMultilevel"/>
    <w:tmpl w:val="E49265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13"/>
  </w:num>
  <w:num w:numId="4">
    <w:abstractNumId w:val="3"/>
  </w:num>
  <w:num w:numId="5">
    <w:abstractNumId w:val="2"/>
  </w:num>
  <w:num w:numId="6">
    <w:abstractNumId w:val="7"/>
  </w:num>
  <w:num w:numId="7">
    <w:abstractNumId w:val="6"/>
  </w:num>
  <w:num w:numId="8">
    <w:abstractNumId w:val="8"/>
  </w:num>
  <w:num w:numId="9">
    <w:abstractNumId w:val="10"/>
  </w:num>
  <w:num w:numId="10">
    <w:abstractNumId w:val="0"/>
  </w:num>
  <w:num w:numId="11">
    <w:abstractNumId w:val="12"/>
  </w:num>
  <w:num w:numId="12">
    <w:abstractNumId w:val="5"/>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8C3"/>
    <w:rsid w:val="00000C3C"/>
    <w:rsid w:val="00002B0B"/>
    <w:rsid w:val="00010F82"/>
    <w:rsid w:val="00015DED"/>
    <w:rsid w:val="000205EB"/>
    <w:rsid w:val="00021683"/>
    <w:rsid w:val="0002258F"/>
    <w:rsid w:val="00024557"/>
    <w:rsid w:val="00030DB6"/>
    <w:rsid w:val="0003132A"/>
    <w:rsid w:val="00041D45"/>
    <w:rsid w:val="0004302C"/>
    <w:rsid w:val="00044413"/>
    <w:rsid w:val="000476D3"/>
    <w:rsid w:val="00053F8A"/>
    <w:rsid w:val="0005414C"/>
    <w:rsid w:val="00070B9C"/>
    <w:rsid w:val="0007179C"/>
    <w:rsid w:val="0007200A"/>
    <w:rsid w:val="00076008"/>
    <w:rsid w:val="00080558"/>
    <w:rsid w:val="000817C3"/>
    <w:rsid w:val="00085D8F"/>
    <w:rsid w:val="000863D4"/>
    <w:rsid w:val="000867C6"/>
    <w:rsid w:val="00086A1A"/>
    <w:rsid w:val="00096FA8"/>
    <w:rsid w:val="00097EA1"/>
    <w:rsid w:val="000A1AE2"/>
    <w:rsid w:val="000A41AB"/>
    <w:rsid w:val="000B5987"/>
    <w:rsid w:val="000C2582"/>
    <w:rsid w:val="000C35FE"/>
    <w:rsid w:val="000C3A80"/>
    <w:rsid w:val="000C5F82"/>
    <w:rsid w:val="000C6540"/>
    <w:rsid w:val="000C7CD9"/>
    <w:rsid w:val="000D10CA"/>
    <w:rsid w:val="000D256F"/>
    <w:rsid w:val="000E0624"/>
    <w:rsid w:val="000E2EC2"/>
    <w:rsid w:val="000E4190"/>
    <w:rsid w:val="000E55B1"/>
    <w:rsid w:val="000F36E2"/>
    <w:rsid w:val="000F40AC"/>
    <w:rsid w:val="000F6528"/>
    <w:rsid w:val="000F7DB0"/>
    <w:rsid w:val="00102063"/>
    <w:rsid w:val="00105440"/>
    <w:rsid w:val="00107564"/>
    <w:rsid w:val="00112F77"/>
    <w:rsid w:val="0011397D"/>
    <w:rsid w:val="001156A1"/>
    <w:rsid w:val="00117E21"/>
    <w:rsid w:val="00121517"/>
    <w:rsid w:val="00122E1C"/>
    <w:rsid w:val="00131167"/>
    <w:rsid w:val="00133064"/>
    <w:rsid w:val="00134EFE"/>
    <w:rsid w:val="001355C1"/>
    <w:rsid w:val="001360B4"/>
    <w:rsid w:val="001363B8"/>
    <w:rsid w:val="00136AB0"/>
    <w:rsid w:val="001373F8"/>
    <w:rsid w:val="00137ED9"/>
    <w:rsid w:val="001409EA"/>
    <w:rsid w:val="00144ACD"/>
    <w:rsid w:val="00147F30"/>
    <w:rsid w:val="00151A9B"/>
    <w:rsid w:val="001522EE"/>
    <w:rsid w:val="00153E8E"/>
    <w:rsid w:val="0015547A"/>
    <w:rsid w:val="00157A89"/>
    <w:rsid w:val="001652E3"/>
    <w:rsid w:val="001702CB"/>
    <w:rsid w:val="001723CD"/>
    <w:rsid w:val="001741FA"/>
    <w:rsid w:val="00174425"/>
    <w:rsid w:val="00175C3F"/>
    <w:rsid w:val="00181BF8"/>
    <w:rsid w:val="00182AD9"/>
    <w:rsid w:val="001A5A6F"/>
    <w:rsid w:val="001B3185"/>
    <w:rsid w:val="001B53B1"/>
    <w:rsid w:val="001B7542"/>
    <w:rsid w:val="001C0E7A"/>
    <w:rsid w:val="001C1176"/>
    <w:rsid w:val="001C1E52"/>
    <w:rsid w:val="001C4136"/>
    <w:rsid w:val="001C57D6"/>
    <w:rsid w:val="001E338C"/>
    <w:rsid w:val="001F1C63"/>
    <w:rsid w:val="001F6660"/>
    <w:rsid w:val="00202FD8"/>
    <w:rsid w:val="00203148"/>
    <w:rsid w:val="00204E50"/>
    <w:rsid w:val="002071B8"/>
    <w:rsid w:val="00217BDE"/>
    <w:rsid w:val="002206D1"/>
    <w:rsid w:val="002245FD"/>
    <w:rsid w:val="002275DA"/>
    <w:rsid w:val="00227B0F"/>
    <w:rsid w:val="00231062"/>
    <w:rsid w:val="00231B55"/>
    <w:rsid w:val="00231F85"/>
    <w:rsid w:val="00233CCC"/>
    <w:rsid w:val="00234629"/>
    <w:rsid w:val="002370D6"/>
    <w:rsid w:val="00237664"/>
    <w:rsid w:val="00244895"/>
    <w:rsid w:val="0025035B"/>
    <w:rsid w:val="00251EE0"/>
    <w:rsid w:val="00254B6B"/>
    <w:rsid w:val="00254EED"/>
    <w:rsid w:val="00255821"/>
    <w:rsid w:val="00266F2B"/>
    <w:rsid w:val="00280388"/>
    <w:rsid w:val="002804A3"/>
    <w:rsid w:val="00281334"/>
    <w:rsid w:val="00283C3B"/>
    <w:rsid w:val="00283F21"/>
    <w:rsid w:val="00284CDB"/>
    <w:rsid w:val="00292A53"/>
    <w:rsid w:val="002941CD"/>
    <w:rsid w:val="00295D75"/>
    <w:rsid w:val="00297006"/>
    <w:rsid w:val="002A4DBF"/>
    <w:rsid w:val="002A551A"/>
    <w:rsid w:val="002A6C1F"/>
    <w:rsid w:val="002B0DAB"/>
    <w:rsid w:val="002B549F"/>
    <w:rsid w:val="002C5DAF"/>
    <w:rsid w:val="002D1077"/>
    <w:rsid w:val="002D5647"/>
    <w:rsid w:val="002D5D03"/>
    <w:rsid w:val="002D79D9"/>
    <w:rsid w:val="002E052F"/>
    <w:rsid w:val="002E7A6A"/>
    <w:rsid w:val="002E7D4B"/>
    <w:rsid w:val="002F0213"/>
    <w:rsid w:val="002F2D4D"/>
    <w:rsid w:val="002F733F"/>
    <w:rsid w:val="002F7A84"/>
    <w:rsid w:val="00300B95"/>
    <w:rsid w:val="00301F68"/>
    <w:rsid w:val="00306A35"/>
    <w:rsid w:val="00307ED0"/>
    <w:rsid w:val="00321864"/>
    <w:rsid w:val="00325A3C"/>
    <w:rsid w:val="003314FC"/>
    <w:rsid w:val="00332AC0"/>
    <w:rsid w:val="00332AF9"/>
    <w:rsid w:val="00332D5E"/>
    <w:rsid w:val="00333793"/>
    <w:rsid w:val="00335A04"/>
    <w:rsid w:val="003360BC"/>
    <w:rsid w:val="00336257"/>
    <w:rsid w:val="0034504B"/>
    <w:rsid w:val="003464B5"/>
    <w:rsid w:val="00351446"/>
    <w:rsid w:val="0035403F"/>
    <w:rsid w:val="00354E7C"/>
    <w:rsid w:val="00365BD3"/>
    <w:rsid w:val="0037438A"/>
    <w:rsid w:val="00377EED"/>
    <w:rsid w:val="00380CBF"/>
    <w:rsid w:val="00383884"/>
    <w:rsid w:val="00384DF6"/>
    <w:rsid w:val="003851CC"/>
    <w:rsid w:val="00385EA1"/>
    <w:rsid w:val="00385F68"/>
    <w:rsid w:val="003969DC"/>
    <w:rsid w:val="00396F80"/>
    <w:rsid w:val="00397A9B"/>
    <w:rsid w:val="00397A9C"/>
    <w:rsid w:val="003A0A59"/>
    <w:rsid w:val="003A0CFA"/>
    <w:rsid w:val="003A0DC4"/>
    <w:rsid w:val="003B0988"/>
    <w:rsid w:val="003B1D2C"/>
    <w:rsid w:val="003B2248"/>
    <w:rsid w:val="003B4388"/>
    <w:rsid w:val="003B5FE5"/>
    <w:rsid w:val="003C053B"/>
    <w:rsid w:val="003C61BD"/>
    <w:rsid w:val="003C7228"/>
    <w:rsid w:val="003C73D4"/>
    <w:rsid w:val="003C7A63"/>
    <w:rsid w:val="003E1009"/>
    <w:rsid w:val="003E14CD"/>
    <w:rsid w:val="003F6AA9"/>
    <w:rsid w:val="004000D9"/>
    <w:rsid w:val="004026C8"/>
    <w:rsid w:val="00413E51"/>
    <w:rsid w:val="0041499A"/>
    <w:rsid w:val="00415D80"/>
    <w:rsid w:val="00422C8E"/>
    <w:rsid w:val="00424911"/>
    <w:rsid w:val="00425D8B"/>
    <w:rsid w:val="0042679D"/>
    <w:rsid w:val="0042769F"/>
    <w:rsid w:val="00436050"/>
    <w:rsid w:val="0043788D"/>
    <w:rsid w:val="00437A8B"/>
    <w:rsid w:val="00437D5A"/>
    <w:rsid w:val="004416CB"/>
    <w:rsid w:val="00446002"/>
    <w:rsid w:val="0045367E"/>
    <w:rsid w:val="004547A5"/>
    <w:rsid w:val="004550F3"/>
    <w:rsid w:val="004554C6"/>
    <w:rsid w:val="00456A92"/>
    <w:rsid w:val="0046081E"/>
    <w:rsid w:val="00465BD9"/>
    <w:rsid w:val="004701F8"/>
    <w:rsid w:val="0047118A"/>
    <w:rsid w:val="004717EC"/>
    <w:rsid w:val="004724C5"/>
    <w:rsid w:val="00474233"/>
    <w:rsid w:val="00477A3A"/>
    <w:rsid w:val="00487889"/>
    <w:rsid w:val="0049301B"/>
    <w:rsid w:val="00494908"/>
    <w:rsid w:val="004A5DF5"/>
    <w:rsid w:val="004B11AA"/>
    <w:rsid w:val="004B4B32"/>
    <w:rsid w:val="004B4E3B"/>
    <w:rsid w:val="004B59F2"/>
    <w:rsid w:val="004B76E8"/>
    <w:rsid w:val="004C4326"/>
    <w:rsid w:val="004C44E1"/>
    <w:rsid w:val="004C739B"/>
    <w:rsid w:val="004D178B"/>
    <w:rsid w:val="004D1F03"/>
    <w:rsid w:val="004E2295"/>
    <w:rsid w:val="004E2B01"/>
    <w:rsid w:val="004E3CC6"/>
    <w:rsid w:val="004E4AFB"/>
    <w:rsid w:val="004E6853"/>
    <w:rsid w:val="004E79D7"/>
    <w:rsid w:val="004F55C8"/>
    <w:rsid w:val="004F618D"/>
    <w:rsid w:val="005002C6"/>
    <w:rsid w:val="00503B7E"/>
    <w:rsid w:val="00503C14"/>
    <w:rsid w:val="005079D8"/>
    <w:rsid w:val="00511F01"/>
    <w:rsid w:val="00513D3A"/>
    <w:rsid w:val="00517DEB"/>
    <w:rsid w:val="00521B0A"/>
    <w:rsid w:val="00523DCB"/>
    <w:rsid w:val="00523DF7"/>
    <w:rsid w:val="00525B0B"/>
    <w:rsid w:val="005315DD"/>
    <w:rsid w:val="00532AB8"/>
    <w:rsid w:val="00532DFD"/>
    <w:rsid w:val="00535174"/>
    <w:rsid w:val="005373C6"/>
    <w:rsid w:val="00537A33"/>
    <w:rsid w:val="00545545"/>
    <w:rsid w:val="00546F4C"/>
    <w:rsid w:val="00550713"/>
    <w:rsid w:val="00551272"/>
    <w:rsid w:val="00553F10"/>
    <w:rsid w:val="00554271"/>
    <w:rsid w:val="00565216"/>
    <w:rsid w:val="005706D0"/>
    <w:rsid w:val="00570DA2"/>
    <w:rsid w:val="0057268B"/>
    <w:rsid w:val="0057665D"/>
    <w:rsid w:val="0057679E"/>
    <w:rsid w:val="0057716D"/>
    <w:rsid w:val="005773D4"/>
    <w:rsid w:val="00581C5A"/>
    <w:rsid w:val="00582B5F"/>
    <w:rsid w:val="00583E64"/>
    <w:rsid w:val="00587016"/>
    <w:rsid w:val="00587BFD"/>
    <w:rsid w:val="00594394"/>
    <w:rsid w:val="00594D23"/>
    <w:rsid w:val="005A024F"/>
    <w:rsid w:val="005A222A"/>
    <w:rsid w:val="005A40BB"/>
    <w:rsid w:val="005B32D6"/>
    <w:rsid w:val="005B3688"/>
    <w:rsid w:val="005C0B84"/>
    <w:rsid w:val="005C0D00"/>
    <w:rsid w:val="005C15C7"/>
    <w:rsid w:val="005C2ED0"/>
    <w:rsid w:val="005C3D91"/>
    <w:rsid w:val="005C579B"/>
    <w:rsid w:val="005C7354"/>
    <w:rsid w:val="005D44F7"/>
    <w:rsid w:val="005E0E36"/>
    <w:rsid w:val="005E0E6F"/>
    <w:rsid w:val="005F106A"/>
    <w:rsid w:val="005F6A9C"/>
    <w:rsid w:val="005F7B76"/>
    <w:rsid w:val="006008BC"/>
    <w:rsid w:val="00600EFB"/>
    <w:rsid w:val="006051BC"/>
    <w:rsid w:val="006066B2"/>
    <w:rsid w:val="00606DA6"/>
    <w:rsid w:val="00606E22"/>
    <w:rsid w:val="00611767"/>
    <w:rsid w:val="00614A8C"/>
    <w:rsid w:val="00617708"/>
    <w:rsid w:val="00620E3F"/>
    <w:rsid w:val="00622703"/>
    <w:rsid w:val="00625CEF"/>
    <w:rsid w:val="00627317"/>
    <w:rsid w:val="00627ABA"/>
    <w:rsid w:val="00633113"/>
    <w:rsid w:val="00640B0A"/>
    <w:rsid w:val="0064134E"/>
    <w:rsid w:val="00641B70"/>
    <w:rsid w:val="00644382"/>
    <w:rsid w:val="00646BBB"/>
    <w:rsid w:val="006477E2"/>
    <w:rsid w:val="0065119D"/>
    <w:rsid w:val="0065299F"/>
    <w:rsid w:val="00654B4F"/>
    <w:rsid w:val="00654B51"/>
    <w:rsid w:val="00656D59"/>
    <w:rsid w:val="00657AB3"/>
    <w:rsid w:val="00662E19"/>
    <w:rsid w:val="00664167"/>
    <w:rsid w:val="00666802"/>
    <w:rsid w:val="00667B2A"/>
    <w:rsid w:val="00670B0A"/>
    <w:rsid w:val="006715E6"/>
    <w:rsid w:val="00674B3E"/>
    <w:rsid w:val="006750F5"/>
    <w:rsid w:val="00675584"/>
    <w:rsid w:val="006759EA"/>
    <w:rsid w:val="006767C4"/>
    <w:rsid w:val="00680BF2"/>
    <w:rsid w:val="006842DA"/>
    <w:rsid w:val="00685ABE"/>
    <w:rsid w:val="00686C7C"/>
    <w:rsid w:val="0068718F"/>
    <w:rsid w:val="00692A31"/>
    <w:rsid w:val="00694479"/>
    <w:rsid w:val="00696756"/>
    <w:rsid w:val="00697D17"/>
    <w:rsid w:val="006A08FD"/>
    <w:rsid w:val="006A6B3F"/>
    <w:rsid w:val="006A7778"/>
    <w:rsid w:val="006B11F3"/>
    <w:rsid w:val="006B582D"/>
    <w:rsid w:val="006B5E97"/>
    <w:rsid w:val="006C1C6A"/>
    <w:rsid w:val="006C366C"/>
    <w:rsid w:val="006C6E16"/>
    <w:rsid w:val="006C6FD0"/>
    <w:rsid w:val="006D3834"/>
    <w:rsid w:val="006D6FAE"/>
    <w:rsid w:val="006E6197"/>
    <w:rsid w:val="006E7339"/>
    <w:rsid w:val="006F13E9"/>
    <w:rsid w:val="006F4124"/>
    <w:rsid w:val="007060ED"/>
    <w:rsid w:val="00710B60"/>
    <w:rsid w:val="00712568"/>
    <w:rsid w:val="0071289D"/>
    <w:rsid w:val="00712DD1"/>
    <w:rsid w:val="0071644C"/>
    <w:rsid w:val="00720FD9"/>
    <w:rsid w:val="00721B80"/>
    <w:rsid w:val="007225A9"/>
    <w:rsid w:val="00725263"/>
    <w:rsid w:val="007254F8"/>
    <w:rsid w:val="007262EA"/>
    <w:rsid w:val="00727851"/>
    <w:rsid w:val="00727B1C"/>
    <w:rsid w:val="007329C1"/>
    <w:rsid w:val="007334BA"/>
    <w:rsid w:val="0073416F"/>
    <w:rsid w:val="00734878"/>
    <w:rsid w:val="00734DAB"/>
    <w:rsid w:val="0073636D"/>
    <w:rsid w:val="00737272"/>
    <w:rsid w:val="007374FD"/>
    <w:rsid w:val="00737B52"/>
    <w:rsid w:val="0074605D"/>
    <w:rsid w:val="00754C62"/>
    <w:rsid w:val="00761E48"/>
    <w:rsid w:val="00761F2C"/>
    <w:rsid w:val="00761F35"/>
    <w:rsid w:val="007757A5"/>
    <w:rsid w:val="00780DEB"/>
    <w:rsid w:val="007826CC"/>
    <w:rsid w:val="00784780"/>
    <w:rsid w:val="00790509"/>
    <w:rsid w:val="00790E38"/>
    <w:rsid w:val="00793024"/>
    <w:rsid w:val="00793420"/>
    <w:rsid w:val="007947A2"/>
    <w:rsid w:val="007956AC"/>
    <w:rsid w:val="00795743"/>
    <w:rsid w:val="007A28A1"/>
    <w:rsid w:val="007A2C49"/>
    <w:rsid w:val="007A6024"/>
    <w:rsid w:val="007B38B6"/>
    <w:rsid w:val="007B52BA"/>
    <w:rsid w:val="007B6AA2"/>
    <w:rsid w:val="007B6C87"/>
    <w:rsid w:val="007B6CFB"/>
    <w:rsid w:val="007B7F17"/>
    <w:rsid w:val="007C3575"/>
    <w:rsid w:val="007C41DB"/>
    <w:rsid w:val="007C6028"/>
    <w:rsid w:val="007C7804"/>
    <w:rsid w:val="007E1163"/>
    <w:rsid w:val="007E1B99"/>
    <w:rsid w:val="007E446A"/>
    <w:rsid w:val="007E4552"/>
    <w:rsid w:val="007E530E"/>
    <w:rsid w:val="007E76D4"/>
    <w:rsid w:val="007F17A3"/>
    <w:rsid w:val="007F2ACC"/>
    <w:rsid w:val="007F3F53"/>
    <w:rsid w:val="007F590A"/>
    <w:rsid w:val="00800BA3"/>
    <w:rsid w:val="0080490D"/>
    <w:rsid w:val="00807709"/>
    <w:rsid w:val="00816455"/>
    <w:rsid w:val="00826860"/>
    <w:rsid w:val="00826867"/>
    <w:rsid w:val="00826EC3"/>
    <w:rsid w:val="00832289"/>
    <w:rsid w:val="00832D4B"/>
    <w:rsid w:val="0083401A"/>
    <w:rsid w:val="0083495A"/>
    <w:rsid w:val="00837611"/>
    <w:rsid w:val="00840E37"/>
    <w:rsid w:val="00841BA0"/>
    <w:rsid w:val="00842AB2"/>
    <w:rsid w:val="00843024"/>
    <w:rsid w:val="00843602"/>
    <w:rsid w:val="0084679C"/>
    <w:rsid w:val="00850508"/>
    <w:rsid w:val="00851FD2"/>
    <w:rsid w:val="0085569B"/>
    <w:rsid w:val="00855CDE"/>
    <w:rsid w:val="0085738F"/>
    <w:rsid w:val="00861EF3"/>
    <w:rsid w:val="00863D48"/>
    <w:rsid w:val="00864535"/>
    <w:rsid w:val="00864CDD"/>
    <w:rsid w:val="0087130E"/>
    <w:rsid w:val="00871C4B"/>
    <w:rsid w:val="0087357F"/>
    <w:rsid w:val="00873BE8"/>
    <w:rsid w:val="00876D92"/>
    <w:rsid w:val="008811EA"/>
    <w:rsid w:val="00882C71"/>
    <w:rsid w:val="008830D8"/>
    <w:rsid w:val="008859EC"/>
    <w:rsid w:val="00887CF9"/>
    <w:rsid w:val="008933F1"/>
    <w:rsid w:val="00894739"/>
    <w:rsid w:val="00895C55"/>
    <w:rsid w:val="00895F8E"/>
    <w:rsid w:val="00897007"/>
    <w:rsid w:val="008A0C2B"/>
    <w:rsid w:val="008B48FA"/>
    <w:rsid w:val="008B4C4D"/>
    <w:rsid w:val="008C2A47"/>
    <w:rsid w:val="008C2B6B"/>
    <w:rsid w:val="008C3A34"/>
    <w:rsid w:val="008C4978"/>
    <w:rsid w:val="008C743F"/>
    <w:rsid w:val="008D144F"/>
    <w:rsid w:val="008D48BE"/>
    <w:rsid w:val="008D6107"/>
    <w:rsid w:val="008D6815"/>
    <w:rsid w:val="008E3237"/>
    <w:rsid w:val="008F164B"/>
    <w:rsid w:val="009026E8"/>
    <w:rsid w:val="0090399A"/>
    <w:rsid w:val="00903E92"/>
    <w:rsid w:val="009067F6"/>
    <w:rsid w:val="009071CE"/>
    <w:rsid w:val="00912E37"/>
    <w:rsid w:val="00913166"/>
    <w:rsid w:val="00913218"/>
    <w:rsid w:val="00913B90"/>
    <w:rsid w:val="00914A88"/>
    <w:rsid w:val="0092203F"/>
    <w:rsid w:val="00940A83"/>
    <w:rsid w:val="00942DF1"/>
    <w:rsid w:val="009458FE"/>
    <w:rsid w:val="00946109"/>
    <w:rsid w:val="00947339"/>
    <w:rsid w:val="00950A28"/>
    <w:rsid w:val="00950FB8"/>
    <w:rsid w:val="00951731"/>
    <w:rsid w:val="00951E56"/>
    <w:rsid w:val="00952889"/>
    <w:rsid w:val="00955C5A"/>
    <w:rsid w:val="00956140"/>
    <w:rsid w:val="00961CDA"/>
    <w:rsid w:val="00965A57"/>
    <w:rsid w:val="0096729C"/>
    <w:rsid w:val="00971673"/>
    <w:rsid w:val="00976995"/>
    <w:rsid w:val="00980037"/>
    <w:rsid w:val="009822CC"/>
    <w:rsid w:val="00986511"/>
    <w:rsid w:val="00986F66"/>
    <w:rsid w:val="0099362C"/>
    <w:rsid w:val="00993ED5"/>
    <w:rsid w:val="00995390"/>
    <w:rsid w:val="009971A3"/>
    <w:rsid w:val="009A3F3F"/>
    <w:rsid w:val="009A45F7"/>
    <w:rsid w:val="009C01A6"/>
    <w:rsid w:val="009C4F34"/>
    <w:rsid w:val="009C6114"/>
    <w:rsid w:val="009D0851"/>
    <w:rsid w:val="009D1BC9"/>
    <w:rsid w:val="009D3762"/>
    <w:rsid w:val="009E1464"/>
    <w:rsid w:val="009E70FF"/>
    <w:rsid w:val="009F493B"/>
    <w:rsid w:val="009F7784"/>
    <w:rsid w:val="00A0022E"/>
    <w:rsid w:val="00A0032D"/>
    <w:rsid w:val="00A02FFC"/>
    <w:rsid w:val="00A1159B"/>
    <w:rsid w:val="00A13222"/>
    <w:rsid w:val="00A16FD9"/>
    <w:rsid w:val="00A2007D"/>
    <w:rsid w:val="00A24E5A"/>
    <w:rsid w:val="00A26F9F"/>
    <w:rsid w:val="00A2729D"/>
    <w:rsid w:val="00A27720"/>
    <w:rsid w:val="00A30951"/>
    <w:rsid w:val="00A30B4D"/>
    <w:rsid w:val="00A31F0E"/>
    <w:rsid w:val="00A3748F"/>
    <w:rsid w:val="00A4100F"/>
    <w:rsid w:val="00A42160"/>
    <w:rsid w:val="00A4617B"/>
    <w:rsid w:val="00A46199"/>
    <w:rsid w:val="00A50713"/>
    <w:rsid w:val="00A51EC6"/>
    <w:rsid w:val="00A5235C"/>
    <w:rsid w:val="00A576D6"/>
    <w:rsid w:val="00A57700"/>
    <w:rsid w:val="00A603DA"/>
    <w:rsid w:val="00A636D4"/>
    <w:rsid w:val="00A6430B"/>
    <w:rsid w:val="00A7084E"/>
    <w:rsid w:val="00A72DD0"/>
    <w:rsid w:val="00A767D6"/>
    <w:rsid w:val="00A772CD"/>
    <w:rsid w:val="00A77534"/>
    <w:rsid w:val="00A779CC"/>
    <w:rsid w:val="00A904E5"/>
    <w:rsid w:val="00A90A2E"/>
    <w:rsid w:val="00A9169B"/>
    <w:rsid w:val="00A97E40"/>
    <w:rsid w:val="00AA2541"/>
    <w:rsid w:val="00AA2898"/>
    <w:rsid w:val="00AA3DD0"/>
    <w:rsid w:val="00AA59BD"/>
    <w:rsid w:val="00AB28AC"/>
    <w:rsid w:val="00AB33F2"/>
    <w:rsid w:val="00AB3D66"/>
    <w:rsid w:val="00AB4264"/>
    <w:rsid w:val="00AB4F56"/>
    <w:rsid w:val="00AB5135"/>
    <w:rsid w:val="00AC0185"/>
    <w:rsid w:val="00AC1D33"/>
    <w:rsid w:val="00AC6B2B"/>
    <w:rsid w:val="00AC756C"/>
    <w:rsid w:val="00AD0FCA"/>
    <w:rsid w:val="00AD167F"/>
    <w:rsid w:val="00AD1F90"/>
    <w:rsid w:val="00AD2550"/>
    <w:rsid w:val="00AD3202"/>
    <w:rsid w:val="00AD5D78"/>
    <w:rsid w:val="00AD6248"/>
    <w:rsid w:val="00AE26F0"/>
    <w:rsid w:val="00AE2FE8"/>
    <w:rsid w:val="00AE62A9"/>
    <w:rsid w:val="00AF60E8"/>
    <w:rsid w:val="00AF700E"/>
    <w:rsid w:val="00AF775F"/>
    <w:rsid w:val="00B129D3"/>
    <w:rsid w:val="00B176E8"/>
    <w:rsid w:val="00B21C63"/>
    <w:rsid w:val="00B26999"/>
    <w:rsid w:val="00B26D57"/>
    <w:rsid w:val="00B3136D"/>
    <w:rsid w:val="00B31D1C"/>
    <w:rsid w:val="00B36F73"/>
    <w:rsid w:val="00B441E9"/>
    <w:rsid w:val="00B44D83"/>
    <w:rsid w:val="00B46EC9"/>
    <w:rsid w:val="00B514A0"/>
    <w:rsid w:val="00B53824"/>
    <w:rsid w:val="00B539E0"/>
    <w:rsid w:val="00B54DC7"/>
    <w:rsid w:val="00B54FE6"/>
    <w:rsid w:val="00B57880"/>
    <w:rsid w:val="00B60547"/>
    <w:rsid w:val="00B607AD"/>
    <w:rsid w:val="00B60B8A"/>
    <w:rsid w:val="00B64537"/>
    <w:rsid w:val="00B65045"/>
    <w:rsid w:val="00B72031"/>
    <w:rsid w:val="00B7473C"/>
    <w:rsid w:val="00B75B5D"/>
    <w:rsid w:val="00B76286"/>
    <w:rsid w:val="00B81593"/>
    <w:rsid w:val="00B82501"/>
    <w:rsid w:val="00B828BA"/>
    <w:rsid w:val="00B8579C"/>
    <w:rsid w:val="00B86027"/>
    <w:rsid w:val="00B902D7"/>
    <w:rsid w:val="00B9360E"/>
    <w:rsid w:val="00B9394B"/>
    <w:rsid w:val="00B955BF"/>
    <w:rsid w:val="00B95A48"/>
    <w:rsid w:val="00B974A6"/>
    <w:rsid w:val="00B977BE"/>
    <w:rsid w:val="00BA126B"/>
    <w:rsid w:val="00BA2432"/>
    <w:rsid w:val="00BA3DB5"/>
    <w:rsid w:val="00BA5A69"/>
    <w:rsid w:val="00BB0266"/>
    <w:rsid w:val="00BB0358"/>
    <w:rsid w:val="00BB488E"/>
    <w:rsid w:val="00BB6A84"/>
    <w:rsid w:val="00BC10FF"/>
    <w:rsid w:val="00BC1C49"/>
    <w:rsid w:val="00BC201B"/>
    <w:rsid w:val="00BC27B5"/>
    <w:rsid w:val="00BC528A"/>
    <w:rsid w:val="00BC5454"/>
    <w:rsid w:val="00BC6577"/>
    <w:rsid w:val="00BD2BDB"/>
    <w:rsid w:val="00BD3312"/>
    <w:rsid w:val="00BD3E5D"/>
    <w:rsid w:val="00BD428D"/>
    <w:rsid w:val="00BD6428"/>
    <w:rsid w:val="00BE5760"/>
    <w:rsid w:val="00BE5EF2"/>
    <w:rsid w:val="00BE6B0D"/>
    <w:rsid w:val="00BF2EA5"/>
    <w:rsid w:val="00BF41FC"/>
    <w:rsid w:val="00BF69DF"/>
    <w:rsid w:val="00C0049F"/>
    <w:rsid w:val="00C0462F"/>
    <w:rsid w:val="00C04668"/>
    <w:rsid w:val="00C10474"/>
    <w:rsid w:val="00C13DA2"/>
    <w:rsid w:val="00C144EC"/>
    <w:rsid w:val="00C20873"/>
    <w:rsid w:val="00C224EA"/>
    <w:rsid w:val="00C24611"/>
    <w:rsid w:val="00C3314B"/>
    <w:rsid w:val="00C36228"/>
    <w:rsid w:val="00C372B6"/>
    <w:rsid w:val="00C42ED2"/>
    <w:rsid w:val="00C43386"/>
    <w:rsid w:val="00C44D50"/>
    <w:rsid w:val="00C507C4"/>
    <w:rsid w:val="00C535F3"/>
    <w:rsid w:val="00C613F0"/>
    <w:rsid w:val="00C62D8E"/>
    <w:rsid w:val="00C71453"/>
    <w:rsid w:val="00C72236"/>
    <w:rsid w:val="00C74E29"/>
    <w:rsid w:val="00C75414"/>
    <w:rsid w:val="00C76171"/>
    <w:rsid w:val="00C76766"/>
    <w:rsid w:val="00C81FCD"/>
    <w:rsid w:val="00C84767"/>
    <w:rsid w:val="00C86E2B"/>
    <w:rsid w:val="00C90EB6"/>
    <w:rsid w:val="00CA1715"/>
    <w:rsid w:val="00CA17D6"/>
    <w:rsid w:val="00CA21F4"/>
    <w:rsid w:val="00CA6A11"/>
    <w:rsid w:val="00CB091E"/>
    <w:rsid w:val="00CB13B6"/>
    <w:rsid w:val="00CB1CAB"/>
    <w:rsid w:val="00CB41D0"/>
    <w:rsid w:val="00CB772F"/>
    <w:rsid w:val="00CC2392"/>
    <w:rsid w:val="00CC2D7E"/>
    <w:rsid w:val="00CD1720"/>
    <w:rsid w:val="00CD2BEE"/>
    <w:rsid w:val="00CD2BF2"/>
    <w:rsid w:val="00CE1826"/>
    <w:rsid w:val="00CF527E"/>
    <w:rsid w:val="00CF77E6"/>
    <w:rsid w:val="00D0792A"/>
    <w:rsid w:val="00D13861"/>
    <w:rsid w:val="00D20556"/>
    <w:rsid w:val="00D25C1A"/>
    <w:rsid w:val="00D268C3"/>
    <w:rsid w:val="00D2750B"/>
    <w:rsid w:val="00D277FE"/>
    <w:rsid w:val="00D27EAB"/>
    <w:rsid w:val="00D3199C"/>
    <w:rsid w:val="00D331A8"/>
    <w:rsid w:val="00D35D9B"/>
    <w:rsid w:val="00D373F0"/>
    <w:rsid w:val="00D406A3"/>
    <w:rsid w:val="00D45FA1"/>
    <w:rsid w:val="00D466C6"/>
    <w:rsid w:val="00D467C3"/>
    <w:rsid w:val="00D470B2"/>
    <w:rsid w:val="00D47A67"/>
    <w:rsid w:val="00D5129A"/>
    <w:rsid w:val="00D57BCC"/>
    <w:rsid w:val="00D63E3D"/>
    <w:rsid w:val="00D66191"/>
    <w:rsid w:val="00D7159B"/>
    <w:rsid w:val="00D72D3A"/>
    <w:rsid w:val="00D74EE0"/>
    <w:rsid w:val="00D76A4E"/>
    <w:rsid w:val="00D81578"/>
    <w:rsid w:val="00D86153"/>
    <w:rsid w:val="00D878D1"/>
    <w:rsid w:val="00D90640"/>
    <w:rsid w:val="00D94328"/>
    <w:rsid w:val="00D94924"/>
    <w:rsid w:val="00D9686A"/>
    <w:rsid w:val="00D96E0B"/>
    <w:rsid w:val="00DA03BC"/>
    <w:rsid w:val="00DA15A9"/>
    <w:rsid w:val="00DA524E"/>
    <w:rsid w:val="00DB3836"/>
    <w:rsid w:val="00DD32F4"/>
    <w:rsid w:val="00DD404B"/>
    <w:rsid w:val="00DD74E5"/>
    <w:rsid w:val="00DE2461"/>
    <w:rsid w:val="00DF5243"/>
    <w:rsid w:val="00E01C01"/>
    <w:rsid w:val="00E01CFD"/>
    <w:rsid w:val="00E029B6"/>
    <w:rsid w:val="00E13E39"/>
    <w:rsid w:val="00E24004"/>
    <w:rsid w:val="00E2636A"/>
    <w:rsid w:val="00E2684D"/>
    <w:rsid w:val="00E31E65"/>
    <w:rsid w:val="00E33ED4"/>
    <w:rsid w:val="00E4251E"/>
    <w:rsid w:val="00E44130"/>
    <w:rsid w:val="00E65BDC"/>
    <w:rsid w:val="00E666F3"/>
    <w:rsid w:val="00E67D64"/>
    <w:rsid w:val="00E712D3"/>
    <w:rsid w:val="00E71CA5"/>
    <w:rsid w:val="00E72B2E"/>
    <w:rsid w:val="00E73588"/>
    <w:rsid w:val="00E766C2"/>
    <w:rsid w:val="00E9280C"/>
    <w:rsid w:val="00EA0D04"/>
    <w:rsid w:val="00EA15B1"/>
    <w:rsid w:val="00EA6F7F"/>
    <w:rsid w:val="00EA75EE"/>
    <w:rsid w:val="00EC2A00"/>
    <w:rsid w:val="00EC2BAF"/>
    <w:rsid w:val="00EC4180"/>
    <w:rsid w:val="00ED2BEA"/>
    <w:rsid w:val="00EE0A4A"/>
    <w:rsid w:val="00EE1C9F"/>
    <w:rsid w:val="00EE2C0F"/>
    <w:rsid w:val="00EE4669"/>
    <w:rsid w:val="00EF0887"/>
    <w:rsid w:val="00EF11E9"/>
    <w:rsid w:val="00EF3264"/>
    <w:rsid w:val="00EF5DC7"/>
    <w:rsid w:val="00EF6F19"/>
    <w:rsid w:val="00EF78C3"/>
    <w:rsid w:val="00F028BB"/>
    <w:rsid w:val="00F03341"/>
    <w:rsid w:val="00F03559"/>
    <w:rsid w:val="00F10FA6"/>
    <w:rsid w:val="00F1218B"/>
    <w:rsid w:val="00F13628"/>
    <w:rsid w:val="00F13CD5"/>
    <w:rsid w:val="00F1595A"/>
    <w:rsid w:val="00F23C93"/>
    <w:rsid w:val="00F27C78"/>
    <w:rsid w:val="00F30628"/>
    <w:rsid w:val="00F307FD"/>
    <w:rsid w:val="00F31E41"/>
    <w:rsid w:val="00F31ED9"/>
    <w:rsid w:val="00F40490"/>
    <w:rsid w:val="00F42AF7"/>
    <w:rsid w:val="00F52801"/>
    <w:rsid w:val="00F530E3"/>
    <w:rsid w:val="00F5720F"/>
    <w:rsid w:val="00F6126A"/>
    <w:rsid w:val="00F6552A"/>
    <w:rsid w:val="00F75C0D"/>
    <w:rsid w:val="00F80925"/>
    <w:rsid w:val="00F81B37"/>
    <w:rsid w:val="00F81DA9"/>
    <w:rsid w:val="00F8200A"/>
    <w:rsid w:val="00F823FC"/>
    <w:rsid w:val="00F87AFF"/>
    <w:rsid w:val="00F91AC5"/>
    <w:rsid w:val="00F948FF"/>
    <w:rsid w:val="00FA07A1"/>
    <w:rsid w:val="00FA3EBF"/>
    <w:rsid w:val="00FA5520"/>
    <w:rsid w:val="00FA6801"/>
    <w:rsid w:val="00FA738F"/>
    <w:rsid w:val="00FB2E83"/>
    <w:rsid w:val="00FB451B"/>
    <w:rsid w:val="00FC199F"/>
    <w:rsid w:val="00FC4007"/>
    <w:rsid w:val="00FC4F06"/>
    <w:rsid w:val="00FD20D2"/>
    <w:rsid w:val="00FE1F3E"/>
    <w:rsid w:val="00FE40AA"/>
    <w:rsid w:val="00FE7065"/>
    <w:rsid w:val="00FE7887"/>
    <w:rsid w:val="00FF13A1"/>
    <w:rsid w:val="00FF4535"/>
    <w:rsid w:val="00FF5C97"/>
    <w:rsid w:val="00FF63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70B964F"/>
  <w15:docId w15:val="{EC3EB554-FB92-4DED-A202-7E492EAFA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44C"/>
    <w:pPr>
      <w:jc w:val="both"/>
    </w:pPr>
    <w:rPr>
      <w:rFonts w:ascii="Arial" w:hAnsi="Arial" w:cs="Arial"/>
      <w:sz w:val="18"/>
      <w:szCs w:val="24"/>
    </w:rPr>
  </w:style>
  <w:style w:type="paragraph" w:styleId="Heading1">
    <w:name w:val="heading 1"/>
    <w:basedOn w:val="Normal"/>
    <w:next w:val="Normal"/>
    <w:qFormat/>
    <w:rsid w:val="00F13628"/>
    <w:pPr>
      <w:keepNext/>
      <w:spacing w:before="240" w:after="60"/>
      <w:outlineLvl w:val="0"/>
    </w:pPr>
    <w:rPr>
      <w:b/>
      <w:bCs/>
      <w:kern w:val="32"/>
      <w:sz w:val="32"/>
      <w:szCs w:val="32"/>
    </w:rPr>
  </w:style>
  <w:style w:type="paragraph" w:styleId="Heading2">
    <w:name w:val="heading 2"/>
    <w:basedOn w:val="Normal"/>
    <w:next w:val="Normal"/>
    <w:qFormat/>
    <w:rsid w:val="00F13628"/>
    <w:pPr>
      <w:keepNext/>
      <w:outlineLvl w:val="1"/>
    </w:pPr>
    <w:rPr>
      <w:rFonts w:cs="Times New Roman"/>
      <w:b/>
      <w:bCs/>
      <w:sz w:val="22"/>
      <w:szCs w:val="20"/>
      <w:lang w:eastAsia="en-US"/>
    </w:rPr>
  </w:style>
  <w:style w:type="paragraph" w:styleId="Heading6">
    <w:name w:val="heading 6"/>
    <w:basedOn w:val="Normal"/>
    <w:next w:val="Normal"/>
    <w:qFormat/>
    <w:rsid w:val="00F13628"/>
    <w:pPr>
      <w:keepNext/>
      <w:framePr w:hSpace="180" w:wrap="notBeside" w:vAnchor="text" w:hAnchor="margin" w:x="-266" w:y="194"/>
      <w:outlineLvl w:val="5"/>
    </w:pPr>
    <w:rPr>
      <w:rFonts w:cs="Times New Roman"/>
      <w:b/>
      <w:bCs/>
      <w:sz w:val="20"/>
      <w:szCs w:val="20"/>
      <w:lang w:eastAsia="en-US"/>
    </w:rPr>
  </w:style>
  <w:style w:type="paragraph" w:styleId="Heading7">
    <w:name w:val="heading 7"/>
    <w:basedOn w:val="Normal"/>
    <w:next w:val="Normal"/>
    <w:link w:val="Heading7Char"/>
    <w:unhideWhenUsed/>
    <w:qFormat/>
    <w:rsid w:val="00B72031"/>
    <w:pPr>
      <w:spacing w:before="240" w:after="60"/>
      <w:outlineLvl w:val="6"/>
    </w:pPr>
    <w:rPr>
      <w:rFonts w:asciiTheme="minorHAnsi" w:eastAsiaTheme="minorEastAsia" w:hAnsiTheme="minorHAnsi" w:cstheme="min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F13628"/>
    <w:rPr>
      <w:rFonts w:ascii="Times New Roman" w:hAnsi="Times New Roman" w:cs="Times New Roman"/>
      <w:sz w:val="24"/>
      <w:szCs w:val="20"/>
      <w:lang w:eastAsia="en-US"/>
    </w:rPr>
  </w:style>
  <w:style w:type="paragraph" w:styleId="BodyText">
    <w:name w:val="Body Text"/>
    <w:basedOn w:val="Normal"/>
    <w:rsid w:val="00F13628"/>
    <w:rPr>
      <w:rFonts w:cs="Times New Roman"/>
      <w:sz w:val="22"/>
      <w:szCs w:val="20"/>
      <w:lang w:eastAsia="en-US"/>
    </w:rPr>
  </w:style>
  <w:style w:type="paragraph" w:styleId="Header">
    <w:name w:val="header"/>
    <w:basedOn w:val="Normal"/>
    <w:rsid w:val="00F13628"/>
    <w:pPr>
      <w:tabs>
        <w:tab w:val="center" w:pos="4153"/>
        <w:tab w:val="right" w:pos="8306"/>
      </w:tabs>
    </w:pPr>
  </w:style>
  <w:style w:type="paragraph" w:styleId="Footer">
    <w:name w:val="footer"/>
    <w:basedOn w:val="Normal"/>
    <w:link w:val="FooterChar"/>
    <w:uiPriority w:val="99"/>
    <w:rsid w:val="00F13628"/>
    <w:pPr>
      <w:tabs>
        <w:tab w:val="center" w:pos="4153"/>
        <w:tab w:val="right" w:pos="8306"/>
      </w:tabs>
    </w:pPr>
  </w:style>
  <w:style w:type="paragraph" w:styleId="BodyTextIndent">
    <w:name w:val="Body Text Indent"/>
    <w:basedOn w:val="Normal"/>
    <w:rsid w:val="00F13628"/>
    <w:pPr>
      <w:ind w:left="720"/>
    </w:pPr>
    <w:rPr>
      <w:rFonts w:cs="Times New Roman"/>
      <w:sz w:val="20"/>
      <w:szCs w:val="20"/>
      <w:lang w:eastAsia="en-US"/>
    </w:rPr>
  </w:style>
  <w:style w:type="paragraph" w:customStyle="1" w:styleId="TableHeadingText">
    <w:name w:val="Table Heading Text"/>
    <w:basedOn w:val="Normal"/>
    <w:rsid w:val="00F13628"/>
    <w:pPr>
      <w:spacing w:before="60" w:after="60"/>
    </w:pPr>
    <w:rPr>
      <w:rFonts w:ascii="Arial Black" w:hAnsi="Arial Black"/>
      <w:szCs w:val="20"/>
      <w:lang w:val="en-GB" w:eastAsia="en-US"/>
    </w:rPr>
  </w:style>
  <w:style w:type="paragraph" w:customStyle="1" w:styleId="TableText">
    <w:name w:val="Table Text"/>
    <w:basedOn w:val="Normal"/>
    <w:link w:val="TableTextChar"/>
    <w:rsid w:val="00F13628"/>
    <w:pPr>
      <w:spacing w:before="40" w:after="40"/>
    </w:pPr>
    <w:rPr>
      <w:szCs w:val="18"/>
      <w:lang w:val="en-GB" w:eastAsia="en-US"/>
    </w:rPr>
  </w:style>
  <w:style w:type="paragraph" w:styleId="BalloonText">
    <w:name w:val="Balloon Text"/>
    <w:basedOn w:val="Normal"/>
    <w:semiHidden/>
    <w:rsid w:val="00F13628"/>
    <w:rPr>
      <w:rFonts w:ascii="Tahoma" w:hAnsi="Tahoma" w:cs="Tahoma"/>
      <w:sz w:val="16"/>
      <w:szCs w:val="16"/>
    </w:rPr>
  </w:style>
  <w:style w:type="character" w:styleId="CommentReference">
    <w:name w:val="annotation reference"/>
    <w:uiPriority w:val="99"/>
    <w:semiHidden/>
    <w:rsid w:val="00F13628"/>
    <w:rPr>
      <w:sz w:val="16"/>
      <w:szCs w:val="16"/>
    </w:rPr>
  </w:style>
  <w:style w:type="paragraph" w:styleId="CommentText">
    <w:name w:val="annotation text"/>
    <w:basedOn w:val="Normal"/>
    <w:link w:val="CommentTextChar"/>
    <w:uiPriority w:val="99"/>
    <w:semiHidden/>
    <w:rsid w:val="00F13628"/>
    <w:rPr>
      <w:sz w:val="20"/>
      <w:szCs w:val="20"/>
    </w:rPr>
  </w:style>
  <w:style w:type="paragraph" w:styleId="CommentSubject">
    <w:name w:val="annotation subject"/>
    <w:basedOn w:val="CommentText"/>
    <w:next w:val="CommentText"/>
    <w:semiHidden/>
    <w:rsid w:val="00F13628"/>
    <w:rPr>
      <w:b/>
      <w:bCs/>
    </w:rPr>
  </w:style>
  <w:style w:type="paragraph" w:customStyle="1" w:styleId="TableSubHeading">
    <w:name w:val="Table_SubHeading"/>
    <w:basedOn w:val="Normal"/>
    <w:rsid w:val="00F13628"/>
    <w:pPr>
      <w:spacing w:before="40" w:after="40" w:line="240" w:lineRule="atLeast"/>
    </w:pPr>
    <w:rPr>
      <w:b/>
      <w:szCs w:val="18"/>
    </w:rPr>
  </w:style>
  <w:style w:type="paragraph" w:customStyle="1" w:styleId="TableBullet">
    <w:name w:val="Table Bullet"/>
    <w:basedOn w:val="Normal"/>
    <w:rsid w:val="00F13628"/>
    <w:pPr>
      <w:numPr>
        <w:numId w:val="1"/>
      </w:numPr>
      <w:spacing w:before="40" w:after="40" w:line="240" w:lineRule="atLeast"/>
    </w:pPr>
    <w:rPr>
      <w:bCs/>
      <w:sz w:val="20"/>
      <w:szCs w:val="22"/>
    </w:rPr>
  </w:style>
  <w:style w:type="paragraph" w:customStyle="1" w:styleId="StyleTableBulletLinespacingsingle">
    <w:name w:val="Style Table Bullet + Line spacing:  single"/>
    <w:basedOn w:val="TableBullet"/>
    <w:rsid w:val="00F13628"/>
    <w:pPr>
      <w:spacing w:line="240" w:lineRule="auto"/>
    </w:pPr>
    <w:rPr>
      <w:rFonts w:cs="Times New Roman"/>
      <w:bCs w:val="0"/>
      <w:sz w:val="18"/>
      <w:szCs w:val="18"/>
    </w:rPr>
  </w:style>
  <w:style w:type="paragraph" w:customStyle="1" w:styleId="StyleTableBulletLinespacingsingle1">
    <w:name w:val="Style Table Bullet + Line spacing:  single1"/>
    <w:basedOn w:val="TableBullet"/>
    <w:rsid w:val="00F13628"/>
    <w:pPr>
      <w:spacing w:line="240" w:lineRule="auto"/>
      <w:ind w:left="714" w:hanging="357"/>
    </w:pPr>
    <w:rPr>
      <w:rFonts w:cs="Times New Roman"/>
      <w:bCs w:val="0"/>
      <w:sz w:val="18"/>
      <w:szCs w:val="20"/>
    </w:rPr>
  </w:style>
  <w:style w:type="paragraph" w:customStyle="1" w:styleId="StyleTableBulletLinespacingsingle2">
    <w:name w:val="Style Table Bullet + Line spacing:  single2"/>
    <w:basedOn w:val="TableBullet"/>
    <w:rsid w:val="00F13628"/>
    <w:pPr>
      <w:spacing w:line="240" w:lineRule="auto"/>
    </w:pPr>
    <w:rPr>
      <w:rFonts w:cs="Times New Roman"/>
      <w:bCs w:val="0"/>
      <w:sz w:val="18"/>
      <w:szCs w:val="18"/>
    </w:rPr>
  </w:style>
  <w:style w:type="paragraph" w:customStyle="1" w:styleId="StyleTableHeadingTextWhite">
    <w:name w:val="Style Table Heading Text + White"/>
    <w:basedOn w:val="TableHeadingText"/>
    <w:rsid w:val="00F13628"/>
    <w:pPr>
      <w:spacing w:before="20" w:after="20"/>
    </w:pPr>
    <w:rPr>
      <w:color w:val="FFFFFF"/>
    </w:rPr>
  </w:style>
  <w:style w:type="paragraph" w:customStyle="1" w:styleId="StyleTableTextBefore6ptAfter6pt">
    <w:name w:val="Style Table Text + Before:  6 pt After:  6 pt"/>
    <w:basedOn w:val="TableText"/>
    <w:rsid w:val="00F13628"/>
    <w:pPr>
      <w:spacing w:before="120" w:after="120"/>
    </w:pPr>
    <w:rPr>
      <w:rFonts w:cs="Times New Roman"/>
      <w:szCs w:val="20"/>
    </w:rPr>
  </w:style>
  <w:style w:type="paragraph" w:customStyle="1" w:styleId="StyleTableBullet85ptLinespacingsingle">
    <w:name w:val="Style Table Bullet + 8.5 pt Line spacing:  single"/>
    <w:basedOn w:val="TableBullet"/>
    <w:rsid w:val="00F13628"/>
    <w:pPr>
      <w:spacing w:line="240" w:lineRule="auto"/>
    </w:pPr>
    <w:rPr>
      <w:rFonts w:cs="Times New Roman"/>
      <w:bCs w:val="0"/>
      <w:sz w:val="18"/>
      <w:szCs w:val="20"/>
    </w:rPr>
  </w:style>
  <w:style w:type="paragraph" w:customStyle="1" w:styleId="StyleTableBulletLinespacingsingle3">
    <w:name w:val="Style Table Bullet + Line spacing:  single3"/>
    <w:basedOn w:val="TableBullet"/>
    <w:autoRedefine/>
    <w:rsid w:val="00F13628"/>
    <w:pPr>
      <w:spacing w:line="240" w:lineRule="auto"/>
    </w:pPr>
    <w:rPr>
      <w:rFonts w:cs="Times New Roman"/>
      <w:bCs w:val="0"/>
      <w:szCs w:val="20"/>
    </w:rPr>
  </w:style>
  <w:style w:type="paragraph" w:customStyle="1" w:styleId="StyleHeading185ptBefore2ptAfter2pt">
    <w:name w:val="Style Heading 1 + 8.5 pt Before:  2 pt After:  2 pt"/>
    <w:basedOn w:val="Heading1"/>
    <w:rsid w:val="00F13628"/>
    <w:pPr>
      <w:tabs>
        <w:tab w:val="left" w:pos="284"/>
      </w:tabs>
      <w:spacing w:before="40" w:after="40"/>
      <w:ind w:left="284" w:hanging="284"/>
    </w:pPr>
    <w:rPr>
      <w:rFonts w:cs="Times New Roman"/>
      <w:sz w:val="18"/>
      <w:szCs w:val="20"/>
    </w:rPr>
  </w:style>
  <w:style w:type="paragraph" w:styleId="BodyText2">
    <w:name w:val="Body Text 2"/>
    <w:basedOn w:val="Normal"/>
    <w:rsid w:val="00F13628"/>
    <w:pPr>
      <w:spacing w:after="120" w:line="480" w:lineRule="auto"/>
    </w:pPr>
  </w:style>
  <w:style w:type="paragraph" w:styleId="BodyText3">
    <w:name w:val="Body Text 3"/>
    <w:basedOn w:val="Normal"/>
    <w:rsid w:val="00F13628"/>
    <w:pPr>
      <w:spacing w:after="120"/>
    </w:pPr>
    <w:rPr>
      <w:sz w:val="16"/>
      <w:szCs w:val="16"/>
    </w:rPr>
  </w:style>
  <w:style w:type="paragraph" w:styleId="NormalIndent">
    <w:name w:val="Normal Indent"/>
    <w:basedOn w:val="Normal"/>
    <w:rsid w:val="00F13628"/>
    <w:pPr>
      <w:ind w:left="720"/>
    </w:pPr>
    <w:rPr>
      <w:rFonts w:ascii="Times New Roman" w:hAnsi="Times New Roman" w:cs="Times New Roman"/>
      <w:szCs w:val="20"/>
      <w:lang w:eastAsia="en-US"/>
    </w:rPr>
  </w:style>
  <w:style w:type="table" w:styleId="TableGrid">
    <w:name w:val="Table Grid"/>
    <w:basedOn w:val="TableNormal"/>
    <w:rsid w:val="003B2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62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C62D8E"/>
    <w:rPr>
      <w:rFonts w:ascii="Arial" w:hAnsi="Arial" w:cs="Arial"/>
      <w:sz w:val="18"/>
      <w:szCs w:val="18"/>
      <w:lang w:val="en-GB" w:eastAsia="en-US" w:bidi="ar-SA"/>
    </w:rPr>
  </w:style>
  <w:style w:type="paragraph" w:styleId="Title">
    <w:name w:val="Title"/>
    <w:basedOn w:val="Normal"/>
    <w:qFormat/>
    <w:rsid w:val="00800BA3"/>
    <w:pPr>
      <w:jc w:val="center"/>
    </w:pPr>
    <w:rPr>
      <w:rFonts w:ascii="Times New Roman" w:hAnsi="Times New Roman" w:cs="Times New Roman"/>
      <w:b/>
      <w:smallCaps/>
      <w:color w:val="000000"/>
      <w:sz w:val="32"/>
      <w:szCs w:val="20"/>
      <w:lang w:eastAsia="en-US"/>
    </w:rPr>
  </w:style>
  <w:style w:type="paragraph" w:styleId="NormalWeb">
    <w:name w:val="Normal (Web)"/>
    <w:basedOn w:val="Normal"/>
    <w:uiPriority w:val="99"/>
    <w:rsid w:val="00583E64"/>
    <w:pPr>
      <w:spacing w:before="100" w:beforeAutospacing="1" w:after="100" w:afterAutospacing="1"/>
      <w:jc w:val="left"/>
    </w:pPr>
    <w:rPr>
      <w:rFonts w:ascii="Times New Roman" w:hAnsi="Times New Roman" w:cs="Times New Roman"/>
      <w:sz w:val="24"/>
    </w:rPr>
  </w:style>
  <w:style w:type="character" w:styleId="Hyperlink">
    <w:name w:val="Hyperlink"/>
    <w:rsid w:val="00583E64"/>
    <w:rPr>
      <w:color w:val="0000FF"/>
      <w:u w:val="single"/>
    </w:rPr>
  </w:style>
  <w:style w:type="paragraph" w:customStyle="1" w:styleId="FormFill">
    <w:name w:val="FormFill"/>
    <w:basedOn w:val="Normal"/>
    <w:next w:val="Normal"/>
    <w:rsid w:val="002804A3"/>
    <w:pPr>
      <w:jc w:val="left"/>
    </w:pPr>
    <w:rPr>
      <w:rFonts w:eastAsia="Arial"/>
      <w:b/>
      <w:sz w:val="24"/>
    </w:rPr>
  </w:style>
  <w:style w:type="paragraph" w:styleId="ListParagraph">
    <w:name w:val="List Paragraph"/>
    <w:aliases w:val="Lists_FCF,Lists_FM,Lists_CAB"/>
    <w:basedOn w:val="Normal"/>
    <w:link w:val="ListParagraphChar"/>
    <w:uiPriority w:val="34"/>
    <w:qFormat/>
    <w:rsid w:val="00F80925"/>
    <w:pPr>
      <w:ind w:left="720"/>
    </w:pPr>
  </w:style>
  <w:style w:type="character" w:customStyle="1" w:styleId="WW8Num1z0">
    <w:name w:val="WW8Num1z0"/>
    <w:rsid w:val="0002258F"/>
    <w:rPr>
      <w:rFonts w:ascii="Wingdings" w:hAnsi="Wingdings"/>
    </w:rPr>
  </w:style>
  <w:style w:type="character" w:styleId="Strong">
    <w:name w:val="Strong"/>
    <w:uiPriority w:val="22"/>
    <w:qFormat/>
    <w:rsid w:val="00FC199F"/>
    <w:rPr>
      <w:b/>
      <w:bCs/>
    </w:rPr>
  </w:style>
  <w:style w:type="character" w:customStyle="1" w:styleId="FooterChar">
    <w:name w:val="Footer Char"/>
    <w:link w:val="Footer"/>
    <w:uiPriority w:val="99"/>
    <w:rsid w:val="006750F5"/>
    <w:rPr>
      <w:rFonts w:ascii="Arial" w:hAnsi="Arial" w:cs="Arial"/>
      <w:sz w:val="18"/>
      <w:szCs w:val="24"/>
    </w:rPr>
  </w:style>
  <w:style w:type="character" w:customStyle="1" w:styleId="Heading7Char">
    <w:name w:val="Heading 7 Char"/>
    <w:basedOn w:val="DefaultParagraphFont"/>
    <w:link w:val="Heading7"/>
    <w:rsid w:val="00B72031"/>
    <w:rPr>
      <w:rFonts w:asciiTheme="minorHAnsi" w:eastAsiaTheme="minorEastAsia" w:hAnsiTheme="minorHAnsi" w:cstheme="minorBidi"/>
      <w:sz w:val="24"/>
      <w:szCs w:val="24"/>
    </w:rPr>
  </w:style>
  <w:style w:type="character" w:customStyle="1" w:styleId="ListParagraphChar">
    <w:name w:val="List Paragraph Char"/>
    <w:aliases w:val="Lists_FCF Char,Lists_FM Char,Lists_CAB Char"/>
    <w:link w:val="ListParagraph"/>
    <w:uiPriority w:val="34"/>
    <w:rsid w:val="00894739"/>
    <w:rPr>
      <w:rFonts w:ascii="Arial" w:hAnsi="Arial" w:cs="Arial"/>
      <w:sz w:val="18"/>
      <w:szCs w:val="24"/>
    </w:rPr>
  </w:style>
  <w:style w:type="character" w:customStyle="1" w:styleId="CommentTextChar">
    <w:name w:val="Comment Text Char"/>
    <w:basedOn w:val="DefaultParagraphFont"/>
    <w:link w:val="CommentText"/>
    <w:uiPriority w:val="99"/>
    <w:semiHidden/>
    <w:rsid w:val="00B54DC7"/>
    <w:rPr>
      <w:rFonts w:ascii="Arial" w:hAnsi="Arial" w:cs="Arial"/>
    </w:rPr>
  </w:style>
  <w:style w:type="paragraph" w:styleId="PlainText">
    <w:name w:val="Plain Text"/>
    <w:basedOn w:val="Normal"/>
    <w:link w:val="PlainTextChar"/>
    <w:uiPriority w:val="99"/>
    <w:semiHidden/>
    <w:unhideWhenUsed/>
    <w:rsid w:val="00A603DA"/>
    <w:pPr>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603DA"/>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343129">
      <w:bodyDiv w:val="1"/>
      <w:marLeft w:val="0"/>
      <w:marRight w:val="0"/>
      <w:marTop w:val="0"/>
      <w:marBottom w:val="0"/>
      <w:divBdr>
        <w:top w:val="none" w:sz="0" w:space="0" w:color="auto"/>
        <w:left w:val="none" w:sz="0" w:space="0" w:color="auto"/>
        <w:bottom w:val="none" w:sz="0" w:space="0" w:color="auto"/>
        <w:right w:val="none" w:sz="0" w:space="0" w:color="auto"/>
      </w:divBdr>
    </w:div>
    <w:div w:id="202043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c.org.au" TargetMode="Externa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shillitoe\Application%20Data\Microsoft\Templates\NSW%20DPC%20-%20PD%20Template%2008080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14EFBFEB1CB04EB77121FD64EC6992" ma:contentTypeVersion="8" ma:contentTypeDescription="Create a new document." ma:contentTypeScope="" ma:versionID="bd4ffcd40371d9b21529227e6ba54d18">
  <xsd:schema xmlns:xsd="http://www.w3.org/2001/XMLSchema" xmlns:xs="http://www.w3.org/2001/XMLSchema" xmlns:p="http://schemas.microsoft.com/office/2006/metadata/properties" xmlns:ns2="39ce12d2-7eb0-48bb-a859-4a85ee085337" targetNamespace="http://schemas.microsoft.com/office/2006/metadata/properties" ma:root="true" ma:fieldsID="e65295ec7f7440a6af0042a1e03714cf" ns2:_="">
    <xsd:import namespace="39ce12d2-7eb0-48bb-a859-4a85ee0853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e12d2-7eb0-48bb-a859-4a85ee085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9C621E-8B64-415B-9CAD-4B2E7A0AF2F9}">
  <ds:schemaRefs>
    <ds:schemaRef ds:uri="http://schemas.openxmlformats.org/officeDocument/2006/bibliography"/>
  </ds:schemaRefs>
</ds:datastoreItem>
</file>

<file path=customXml/itemProps2.xml><?xml version="1.0" encoding="utf-8"?>
<ds:datastoreItem xmlns:ds="http://schemas.openxmlformats.org/officeDocument/2006/customXml" ds:itemID="{A7F737DC-BF31-4AA9-8804-4BCEA490C6B7}"/>
</file>

<file path=customXml/itemProps3.xml><?xml version="1.0" encoding="utf-8"?>
<ds:datastoreItem xmlns:ds="http://schemas.openxmlformats.org/officeDocument/2006/customXml" ds:itemID="{CE3FEEFA-99CC-4953-AB3D-F5C81DC0918F}"/>
</file>

<file path=customXml/itemProps4.xml><?xml version="1.0" encoding="utf-8"?>
<ds:datastoreItem xmlns:ds="http://schemas.openxmlformats.org/officeDocument/2006/customXml" ds:itemID="{3CA71073-A6D3-4641-B2FA-667212DA3E84}"/>
</file>

<file path=docProps/app.xml><?xml version="1.0" encoding="utf-8"?>
<Properties xmlns="http://schemas.openxmlformats.org/officeDocument/2006/extended-properties" xmlns:vt="http://schemas.openxmlformats.org/officeDocument/2006/docPropsVTypes">
  <Template>NSW DPC - PD Template 080808</Template>
  <TotalTime>269</TotalTime>
  <Pages>3</Pages>
  <Words>1490</Words>
  <Characters>9445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Position Description</vt:lpstr>
    </vt:vector>
  </TitlesOfParts>
  <Company>DFEEST</Company>
  <LinksUpToDate>false</LinksUpToDate>
  <CharactersWithSpaces>10914</CharactersWithSpaces>
  <SharedDoc>false</SharedDoc>
  <HLinks>
    <vt:vector size="12" baseType="variant">
      <vt:variant>
        <vt:i4>7012471</vt:i4>
      </vt:variant>
      <vt:variant>
        <vt:i4>3</vt:i4>
      </vt:variant>
      <vt:variant>
        <vt:i4>0</vt:i4>
      </vt:variant>
      <vt:variant>
        <vt:i4>5</vt:i4>
      </vt:variant>
      <vt:variant>
        <vt:lpwstr>http://www.services.nsw.gov.au/inside-dfs/servicefirst/</vt:lpwstr>
      </vt:variant>
      <vt:variant>
        <vt:lpwstr/>
      </vt:variant>
      <vt:variant>
        <vt:i4>6357050</vt:i4>
      </vt:variant>
      <vt:variant>
        <vt:i4>0</vt:i4>
      </vt:variant>
      <vt:variant>
        <vt:i4>0</vt:i4>
      </vt:variant>
      <vt:variant>
        <vt:i4>5</vt:i4>
      </vt:variant>
      <vt:variant>
        <vt:lpwstr>http://www.services.nsw.gov.au/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creator>BHB</dc:creator>
  <cp:lastModifiedBy>Alix Goodwin</cp:lastModifiedBy>
  <cp:revision>33</cp:revision>
  <cp:lastPrinted>2019-11-12T03:10:00Z</cp:lastPrinted>
  <dcterms:created xsi:type="dcterms:W3CDTF">2019-09-22T23:16:00Z</dcterms:created>
  <dcterms:modified xsi:type="dcterms:W3CDTF">2019-11-12T03:12:00Z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 Ref.">
    <vt:lpwstr/>
  </property>
  <property fmtid="{D5CDD505-2E9C-101B-9397-08002B2CF9AE}" pid="3" name="Doc. Type">
    <vt:lpwstr/>
  </property>
  <property fmtid="{D5CDD505-2E9C-101B-9397-08002B2CF9AE}" pid="4" name="ContentTypeId">
    <vt:lpwstr>0x010100DF14EFBFEB1CB04EB77121FD64EC6992</vt:lpwstr>
  </property>
</Properties>
</file>