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B2" w:rsidRPr="00B70004" w:rsidRDefault="00364CB2" w:rsidP="00364CB2">
      <w:pPr>
        <w:jc w:val="center"/>
        <w:rPr>
          <w:rFonts w:asciiTheme="minorHAnsi" w:hAnsiTheme="minorHAnsi" w:cs="Calibri"/>
          <w:b/>
          <w:bCs/>
          <w:sz w:val="28"/>
          <w:szCs w:val="28"/>
        </w:rPr>
      </w:pPr>
      <w:r w:rsidRPr="00B70004">
        <w:rPr>
          <w:rFonts w:asciiTheme="minorHAnsi" w:hAnsiTheme="minorHAnsi" w:cs="Calibri"/>
          <w:b/>
          <w:bCs/>
          <w:sz w:val="28"/>
          <w:szCs w:val="28"/>
        </w:rPr>
        <w:t>Position Description</w:t>
      </w:r>
      <w:r w:rsidR="00B70004">
        <w:rPr>
          <w:rFonts w:asciiTheme="minorHAnsi" w:hAnsiTheme="minorHAnsi" w:cs="Calibri"/>
          <w:b/>
          <w:bCs/>
          <w:sz w:val="28"/>
          <w:szCs w:val="28"/>
        </w:rPr>
        <w:t xml:space="preserve"> - </w:t>
      </w:r>
      <w:r w:rsidR="00B70004" w:rsidRPr="003460EC">
        <w:rPr>
          <w:rFonts w:asciiTheme="minorHAnsi" w:hAnsiTheme="minorHAnsi" w:cs="Calibri"/>
          <w:b/>
          <w:bCs/>
          <w:sz w:val="28"/>
          <w:szCs w:val="28"/>
        </w:rPr>
        <w:t>National Development Worker</w:t>
      </w:r>
    </w:p>
    <w:p w:rsidR="00364CB2" w:rsidRPr="006D740C" w:rsidRDefault="00364CB2" w:rsidP="0036050A">
      <w:pPr>
        <w:rPr>
          <w:rFonts w:asciiTheme="minorHAnsi" w:hAnsiTheme="minorHAnsi" w:cs="Calibri"/>
          <w:b/>
          <w:bCs/>
          <w:szCs w:val="24"/>
        </w:rPr>
      </w:pPr>
    </w:p>
    <w:p w:rsidR="00364CB2" w:rsidRPr="006D740C" w:rsidRDefault="00364CB2" w:rsidP="00123C63">
      <w:pPr>
        <w:spacing w:after="0"/>
        <w:rPr>
          <w:rFonts w:asciiTheme="minorHAnsi" w:hAnsiTheme="minorHAnsi" w:cs="Calibri"/>
          <w:bCs/>
          <w:szCs w:val="24"/>
        </w:rPr>
      </w:pPr>
      <w:r w:rsidRPr="006D740C">
        <w:rPr>
          <w:rFonts w:asciiTheme="minorHAnsi" w:hAnsiTheme="minorHAnsi" w:cs="Calibri"/>
          <w:b/>
          <w:bCs/>
          <w:szCs w:val="24"/>
        </w:rPr>
        <w:t>Hours and days of work:</w:t>
      </w:r>
      <w:r w:rsidRPr="006D740C">
        <w:rPr>
          <w:rFonts w:asciiTheme="minorHAnsi" w:hAnsiTheme="minorHAnsi" w:cs="Calibri"/>
          <w:b/>
          <w:bCs/>
          <w:szCs w:val="24"/>
        </w:rPr>
        <w:tab/>
      </w:r>
      <w:r w:rsidRPr="006D740C">
        <w:rPr>
          <w:rFonts w:asciiTheme="minorHAnsi" w:hAnsiTheme="minorHAnsi" w:cs="Calibri"/>
          <w:bCs/>
          <w:szCs w:val="24"/>
        </w:rPr>
        <w:t>38 hours per week</w:t>
      </w:r>
      <w:r w:rsidR="00123C63">
        <w:rPr>
          <w:rFonts w:asciiTheme="minorHAnsi" w:hAnsiTheme="minorHAnsi" w:cs="Calibri"/>
          <w:bCs/>
          <w:szCs w:val="24"/>
        </w:rPr>
        <w:br/>
      </w:r>
    </w:p>
    <w:p w:rsidR="00364CB2" w:rsidRPr="006D740C" w:rsidRDefault="00364CB2" w:rsidP="00123C63">
      <w:pPr>
        <w:spacing w:after="0"/>
        <w:ind w:left="2880" w:hanging="2880"/>
        <w:rPr>
          <w:rFonts w:asciiTheme="minorHAnsi" w:hAnsiTheme="minorHAnsi" w:cs="Calibri"/>
          <w:szCs w:val="24"/>
        </w:rPr>
      </w:pPr>
      <w:r w:rsidRPr="006D740C">
        <w:rPr>
          <w:rFonts w:asciiTheme="minorHAnsi" w:hAnsiTheme="minorHAnsi" w:cs="Calibri"/>
          <w:b/>
          <w:bCs/>
          <w:szCs w:val="24"/>
        </w:rPr>
        <w:t>Classification:</w:t>
      </w:r>
      <w:r w:rsidRPr="006D740C">
        <w:rPr>
          <w:rFonts w:asciiTheme="minorHAnsi" w:hAnsiTheme="minorHAnsi" w:cs="Calibri"/>
          <w:b/>
          <w:bCs/>
          <w:szCs w:val="24"/>
        </w:rPr>
        <w:tab/>
      </w:r>
      <w:r w:rsidR="00493248" w:rsidRPr="005B1B9C">
        <w:rPr>
          <w:rFonts w:asciiTheme="minorHAnsi" w:hAnsiTheme="minorHAnsi" w:cs="Calibri"/>
          <w:bCs/>
          <w:szCs w:val="24"/>
        </w:rPr>
        <w:t xml:space="preserve">Salary range between </w:t>
      </w:r>
      <w:r w:rsidR="00404707" w:rsidRPr="005B1B9C">
        <w:rPr>
          <w:rFonts w:asciiTheme="minorHAnsi" w:hAnsiTheme="minorHAnsi" w:cs="Calibri"/>
          <w:bCs/>
          <w:szCs w:val="24"/>
        </w:rPr>
        <w:t>$90</w:t>
      </w:r>
      <w:r w:rsidR="004D5D99">
        <w:rPr>
          <w:rFonts w:asciiTheme="minorHAnsi" w:hAnsiTheme="minorHAnsi" w:cs="Calibri"/>
          <w:bCs/>
          <w:szCs w:val="24"/>
        </w:rPr>
        <w:t>,</w:t>
      </w:r>
      <w:r w:rsidR="00404707" w:rsidRPr="005B1B9C">
        <w:rPr>
          <w:rFonts w:asciiTheme="minorHAnsi" w:hAnsiTheme="minorHAnsi" w:cs="Calibri"/>
          <w:bCs/>
          <w:szCs w:val="24"/>
        </w:rPr>
        <w:t>000 - $100</w:t>
      </w:r>
      <w:r w:rsidR="004D5D99">
        <w:rPr>
          <w:rFonts w:asciiTheme="minorHAnsi" w:hAnsiTheme="minorHAnsi" w:cs="Calibri"/>
          <w:bCs/>
          <w:szCs w:val="24"/>
        </w:rPr>
        <w:t>,</w:t>
      </w:r>
      <w:r w:rsidR="00404707" w:rsidRPr="005B1B9C">
        <w:rPr>
          <w:rFonts w:asciiTheme="minorHAnsi" w:hAnsiTheme="minorHAnsi" w:cs="Calibri"/>
          <w:bCs/>
          <w:szCs w:val="24"/>
        </w:rPr>
        <w:t>000 inclusive of 2% over</w:t>
      </w:r>
      <w:r w:rsidR="00E17698">
        <w:rPr>
          <w:rFonts w:asciiTheme="minorHAnsi" w:hAnsiTheme="minorHAnsi" w:cs="Calibri"/>
          <w:bCs/>
          <w:szCs w:val="24"/>
        </w:rPr>
        <w:t>-</w:t>
      </w:r>
      <w:r w:rsidR="00404707" w:rsidRPr="005B1B9C">
        <w:rPr>
          <w:rFonts w:asciiTheme="minorHAnsi" w:hAnsiTheme="minorHAnsi" w:cs="Calibri"/>
          <w:bCs/>
          <w:szCs w:val="24"/>
        </w:rPr>
        <w:t>award as per HAAG EBA</w:t>
      </w:r>
      <w:r w:rsidR="00C7646A">
        <w:rPr>
          <w:rFonts w:asciiTheme="minorHAnsi" w:hAnsiTheme="minorHAnsi" w:cs="Calibri"/>
          <w:bCs/>
          <w:szCs w:val="24"/>
        </w:rPr>
        <w:t>, dependent on experience and qualifications</w:t>
      </w:r>
      <w:r w:rsidR="00123C63">
        <w:rPr>
          <w:rFonts w:asciiTheme="minorHAnsi" w:hAnsiTheme="minorHAnsi" w:cs="Calibri"/>
          <w:b/>
          <w:bCs/>
          <w:szCs w:val="24"/>
        </w:rPr>
        <w:br/>
      </w:r>
    </w:p>
    <w:p w:rsidR="005B1B9C" w:rsidRDefault="006F681A" w:rsidP="00123C63">
      <w:pPr>
        <w:spacing w:after="0"/>
        <w:ind w:left="2880" w:hanging="2880"/>
        <w:rPr>
          <w:rFonts w:asciiTheme="minorHAnsi" w:hAnsiTheme="minorHAnsi" w:cs="Calibri"/>
          <w:szCs w:val="24"/>
        </w:rPr>
      </w:pPr>
      <w:r>
        <w:rPr>
          <w:rFonts w:asciiTheme="minorHAnsi" w:hAnsiTheme="minorHAnsi" w:cs="Calibri"/>
          <w:b/>
          <w:szCs w:val="24"/>
        </w:rPr>
        <w:t>Term of Employment:</w:t>
      </w:r>
      <w:r>
        <w:rPr>
          <w:rFonts w:asciiTheme="minorHAnsi" w:hAnsiTheme="minorHAnsi" w:cs="Calibri"/>
          <w:szCs w:val="24"/>
        </w:rPr>
        <w:tab/>
        <w:t>The term</w:t>
      </w:r>
      <w:r w:rsidR="00364CB2" w:rsidRPr="006D740C">
        <w:rPr>
          <w:rFonts w:asciiTheme="minorHAnsi" w:hAnsiTheme="minorHAnsi" w:cs="Calibri"/>
          <w:szCs w:val="24"/>
        </w:rPr>
        <w:t xml:space="preserve"> is </w:t>
      </w:r>
      <w:r w:rsidR="0036050A">
        <w:rPr>
          <w:rFonts w:asciiTheme="minorHAnsi" w:hAnsiTheme="minorHAnsi" w:cs="Calibri"/>
          <w:szCs w:val="24"/>
        </w:rPr>
        <w:t>until 31 December 2020</w:t>
      </w:r>
      <w:r w:rsidR="00406631" w:rsidRPr="006D740C">
        <w:rPr>
          <w:rFonts w:asciiTheme="minorHAnsi" w:hAnsiTheme="minorHAnsi" w:cs="Calibri"/>
          <w:szCs w:val="24"/>
        </w:rPr>
        <w:t xml:space="preserve"> with potential for extension depending on funding </w:t>
      </w:r>
      <w:r w:rsidR="0036050A">
        <w:rPr>
          <w:rFonts w:asciiTheme="minorHAnsi" w:hAnsiTheme="minorHAnsi" w:cs="Calibri"/>
          <w:szCs w:val="24"/>
        </w:rPr>
        <w:t>negotiations</w:t>
      </w:r>
      <w:r w:rsidR="00123C63">
        <w:rPr>
          <w:rFonts w:asciiTheme="minorHAnsi" w:hAnsiTheme="minorHAnsi" w:cs="Calibri"/>
          <w:szCs w:val="24"/>
        </w:rPr>
        <w:br/>
      </w:r>
    </w:p>
    <w:p w:rsidR="005B1B9C" w:rsidRPr="006D740C" w:rsidRDefault="005B1B9C" w:rsidP="0036050A">
      <w:pPr>
        <w:rPr>
          <w:rFonts w:asciiTheme="minorHAnsi" w:hAnsiTheme="minorHAnsi" w:cs="Calibri"/>
          <w:b/>
          <w:bCs/>
          <w:szCs w:val="24"/>
        </w:rPr>
      </w:pPr>
      <w:r w:rsidRPr="006D740C">
        <w:rPr>
          <w:rFonts w:asciiTheme="minorHAnsi" w:hAnsiTheme="minorHAnsi" w:cs="Calibri"/>
          <w:b/>
          <w:bCs/>
          <w:szCs w:val="24"/>
        </w:rPr>
        <w:t xml:space="preserve">Responsible to: </w:t>
      </w:r>
      <w:r>
        <w:rPr>
          <w:rFonts w:asciiTheme="minorHAnsi" w:hAnsiTheme="minorHAnsi" w:cs="Calibri"/>
          <w:b/>
          <w:bCs/>
          <w:szCs w:val="24"/>
        </w:rPr>
        <w:tab/>
      </w:r>
      <w:r>
        <w:rPr>
          <w:rFonts w:asciiTheme="minorHAnsi" w:hAnsiTheme="minorHAnsi" w:cs="Calibri"/>
          <w:b/>
          <w:bCs/>
          <w:szCs w:val="24"/>
        </w:rPr>
        <w:tab/>
      </w:r>
      <w:r w:rsidRPr="005B1B9C">
        <w:rPr>
          <w:rFonts w:asciiTheme="minorHAnsi" w:hAnsiTheme="minorHAnsi" w:cs="Calibri"/>
          <w:bCs/>
          <w:szCs w:val="24"/>
        </w:rPr>
        <w:t>Executive Officer</w:t>
      </w:r>
    </w:p>
    <w:p w:rsidR="00364CB2" w:rsidRPr="006D740C" w:rsidRDefault="00364CB2" w:rsidP="0036050A">
      <w:pPr>
        <w:rPr>
          <w:rFonts w:asciiTheme="minorHAnsi" w:hAnsiTheme="minorHAnsi" w:cs="Calibri"/>
          <w:bCs/>
          <w:szCs w:val="24"/>
        </w:rPr>
      </w:pPr>
    </w:p>
    <w:p w:rsidR="00364CB2" w:rsidRPr="005B1B9C" w:rsidRDefault="00364CB2" w:rsidP="0036050A">
      <w:pPr>
        <w:rPr>
          <w:rFonts w:asciiTheme="minorHAnsi" w:hAnsiTheme="minorHAnsi" w:cs="Calibri"/>
          <w:b/>
          <w:bCs/>
          <w:szCs w:val="24"/>
        </w:rPr>
      </w:pPr>
      <w:r w:rsidRPr="006D740C">
        <w:rPr>
          <w:rFonts w:asciiTheme="minorHAnsi" w:hAnsiTheme="minorHAnsi" w:cs="Calibri"/>
          <w:b/>
          <w:bCs/>
          <w:szCs w:val="24"/>
        </w:rPr>
        <w:t xml:space="preserve">Position Objective </w:t>
      </w:r>
    </w:p>
    <w:p w:rsidR="00806D3B" w:rsidRPr="006D740C" w:rsidRDefault="00421BC5" w:rsidP="0036050A">
      <w:pPr>
        <w:autoSpaceDE w:val="0"/>
        <w:autoSpaceDN w:val="0"/>
        <w:adjustRightInd w:val="0"/>
        <w:rPr>
          <w:rFonts w:asciiTheme="minorHAnsi" w:hAnsiTheme="minorHAnsi" w:cs="Calibri"/>
          <w:szCs w:val="24"/>
        </w:rPr>
      </w:pPr>
      <w:r w:rsidRPr="006D740C">
        <w:rPr>
          <w:rFonts w:asciiTheme="minorHAnsi" w:hAnsiTheme="minorHAnsi" w:cs="Calibri"/>
          <w:szCs w:val="24"/>
        </w:rPr>
        <w:t>The National Development Worker</w:t>
      </w:r>
      <w:r w:rsidR="00364CB2" w:rsidRPr="006D740C">
        <w:rPr>
          <w:rFonts w:asciiTheme="minorHAnsi" w:hAnsiTheme="minorHAnsi" w:cs="Calibri"/>
          <w:szCs w:val="24"/>
        </w:rPr>
        <w:t xml:space="preserve"> is responsible for </w:t>
      </w:r>
      <w:r w:rsidR="009A38BF">
        <w:rPr>
          <w:rFonts w:asciiTheme="minorHAnsi" w:hAnsiTheme="minorHAnsi" w:cs="Calibri"/>
          <w:szCs w:val="24"/>
        </w:rPr>
        <w:t xml:space="preserve">implementing </w:t>
      </w:r>
      <w:r w:rsidR="00364CB2" w:rsidRPr="006D740C">
        <w:rPr>
          <w:rFonts w:asciiTheme="minorHAnsi" w:hAnsiTheme="minorHAnsi" w:cs="Calibri"/>
          <w:szCs w:val="24"/>
        </w:rPr>
        <w:t xml:space="preserve">the </w:t>
      </w:r>
      <w:r w:rsidR="006D740C" w:rsidRPr="006D740C">
        <w:rPr>
          <w:rFonts w:asciiTheme="minorHAnsi" w:hAnsiTheme="minorHAnsi" w:cs="Calibri"/>
          <w:szCs w:val="24"/>
        </w:rPr>
        <w:t xml:space="preserve">final stage of the </w:t>
      </w:r>
      <w:r w:rsidR="00364CB2" w:rsidRPr="006D740C">
        <w:rPr>
          <w:rFonts w:asciiTheme="minorHAnsi" w:hAnsiTheme="minorHAnsi" w:cs="Calibri"/>
          <w:szCs w:val="24"/>
        </w:rPr>
        <w:t>Ageing on the Edge – Older Persons Homelessness Prevention Project</w:t>
      </w:r>
      <w:r w:rsidR="00806D3B" w:rsidRPr="006D740C">
        <w:rPr>
          <w:rFonts w:asciiTheme="minorHAnsi" w:hAnsiTheme="minorHAnsi" w:cs="Calibri"/>
          <w:szCs w:val="24"/>
        </w:rPr>
        <w:t>. The Project is a partnership wit</w:t>
      </w:r>
      <w:r w:rsidRPr="006D740C">
        <w:rPr>
          <w:rFonts w:asciiTheme="minorHAnsi" w:hAnsiTheme="minorHAnsi" w:cs="Calibri"/>
          <w:szCs w:val="24"/>
        </w:rPr>
        <w:t>h The University of Adelaide led by Dr Debbie Faulkner.</w:t>
      </w:r>
    </w:p>
    <w:p w:rsidR="00BB0E07" w:rsidRDefault="00FA0FC4" w:rsidP="00865717">
      <w:pPr>
        <w:autoSpaceDE w:val="0"/>
        <w:autoSpaceDN w:val="0"/>
        <w:adjustRightInd w:val="0"/>
        <w:rPr>
          <w:rFonts w:asciiTheme="minorHAnsi" w:hAnsiTheme="minorHAnsi" w:cs="Calibri"/>
          <w:b/>
          <w:bCs/>
          <w:szCs w:val="24"/>
        </w:rPr>
      </w:pPr>
      <w:r w:rsidRPr="006D740C">
        <w:rPr>
          <w:rFonts w:asciiTheme="minorHAnsi" w:hAnsiTheme="minorHAnsi" w:cstheme="minorHAnsi"/>
          <w:szCs w:val="24"/>
        </w:rPr>
        <w:t xml:space="preserve">The Project aims to address the rapidly growing problem of older people at risk of homelessness in Australia using an early intervention and prevention framework </w:t>
      </w:r>
      <w:r w:rsidR="009A38BF" w:rsidRPr="009A38BF">
        <w:rPr>
          <w:rFonts w:asciiTheme="minorHAnsi" w:hAnsiTheme="minorHAnsi" w:cstheme="minorHAnsi"/>
          <w:szCs w:val="24"/>
        </w:rPr>
        <w:t xml:space="preserve">that </w:t>
      </w:r>
      <w:r w:rsidRPr="009A38BF">
        <w:rPr>
          <w:rFonts w:asciiTheme="minorHAnsi" w:hAnsiTheme="minorHAnsi" w:cstheme="minorHAnsi"/>
          <w:szCs w:val="24"/>
        </w:rPr>
        <w:t>focus</w:t>
      </w:r>
      <w:r w:rsidR="009A38BF" w:rsidRPr="009A38BF">
        <w:rPr>
          <w:rFonts w:asciiTheme="minorHAnsi" w:hAnsiTheme="minorHAnsi" w:cstheme="minorHAnsi"/>
          <w:szCs w:val="24"/>
        </w:rPr>
        <w:t>es</w:t>
      </w:r>
      <w:r w:rsidRPr="009A38BF">
        <w:rPr>
          <w:rFonts w:asciiTheme="minorHAnsi" w:hAnsiTheme="minorHAnsi" w:cstheme="minorHAnsi"/>
          <w:szCs w:val="24"/>
        </w:rPr>
        <w:t xml:space="preserve"> on achieving</w:t>
      </w:r>
      <w:r w:rsidRPr="006D740C">
        <w:rPr>
          <w:rFonts w:asciiTheme="minorHAnsi" w:hAnsiTheme="minorHAnsi" w:cstheme="minorHAnsi"/>
          <w:szCs w:val="24"/>
        </w:rPr>
        <w:t xml:space="preserve"> long term sus</w:t>
      </w:r>
      <w:r w:rsidR="009A38BF">
        <w:rPr>
          <w:rFonts w:asciiTheme="minorHAnsi" w:hAnsiTheme="minorHAnsi" w:cstheme="minorHAnsi"/>
          <w:szCs w:val="24"/>
        </w:rPr>
        <w:t>tainable housing outcomes. The Project works with government and</w:t>
      </w:r>
      <w:r w:rsidRPr="006D740C">
        <w:rPr>
          <w:rFonts w:asciiTheme="minorHAnsi" w:hAnsiTheme="minorHAnsi" w:cstheme="minorHAnsi"/>
          <w:szCs w:val="24"/>
        </w:rPr>
        <w:t xml:space="preserve"> community to develop strategies </w:t>
      </w:r>
      <w:r w:rsidR="009A38BF">
        <w:rPr>
          <w:rFonts w:asciiTheme="minorHAnsi" w:hAnsiTheme="minorHAnsi" w:cstheme="minorHAnsi"/>
          <w:szCs w:val="24"/>
        </w:rPr>
        <w:t>for</w:t>
      </w:r>
      <w:r w:rsidRPr="006D740C">
        <w:rPr>
          <w:rFonts w:asciiTheme="minorHAnsi" w:hAnsiTheme="minorHAnsi" w:cstheme="minorHAnsi"/>
          <w:szCs w:val="24"/>
        </w:rPr>
        <w:t xml:space="preserve"> better housing outcomes for older people, especially those on low</w:t>
      </w:r>
      <w:r w:rsidR="009A38BF">
        <w:rPr>
          <w:rFonts w:asciiTheme="minorHAnsi" w:hAnsiTheme="minorHAnsi" w:cstheme="minorHAnsi"/>
          <w:szCs w:val="24"/>
        </w:rPr>
        <w:t xml:space="preserve"> </w:t>
      </w:r>
      <w:r w:rsidR="009A38BF" w:rsidRPr="009A38BF">
        <w:rPr>
          <w:rFonts w:asciiTheme="minorHAnsi" w:hAnsiTheme="minorHAnsi" w:cstheme="minorHAnsi"/>
          <w:szCs w:val="24"/>
        </w:rPr>
        <w:t>incomes,</w:t>
      </w:r>
      <w:r w:rsidRPr="009A38BF">
        <w:rPr>
          <w:rFonts w:asciiTheme="minorHAnsi" w:hAnsiTheme="minorHAnsi" w:cstheme="minorHAnsi"/>
          <w:szCs w:val="24"/>
        </w:rPr>
        <w:t xml:space="preserve"> and </w:t>
      </w:r>
      <w:r w:rsidR="009A38BF" w:rsidRPr="009A38BF">
        <w:rPr>
          <w:rFonts w:asciiTheme="minorHAnsi" w:hAnsiTheme="minorHAnsi" w:cstheme="minorHAnsi"/>
          <w:szCs w:val="24"/>
        </w:rPr>
        <w:t>to integrate service responses</w:t>
      </w:r>
      <w:r w:rsidRPr="009A38BF">
        <w:rPr>
          <w:rFonts w:asciiTheme="minorHAnsi" w:hAnsiTheme="minorHAnsi" w:cstheme="minorHAnsi"/>
          <w:szCs w:val="24"/>
        </w:rPr>
        <w:t xml:space="preserve"> across housing, health and aged care service sectors</w:t>
      </w:r>
      <w:r w:rsidRPr="006D740C">
        <w:rPr>
          <w:rFonts w:asciiTheme="minorHAnsi" w:hAnsiTheme="minorHAnsi" w:cstheme="minorHAnsi"/>
          <w:szCs w:val="24"/>
        </w:rPr>
        <w:t xml:space="preserve">. </w:t>
      </w:r>
      <w:r w:rsidR="009A38BF">
        <w:rPr>
          <w:rFonts w:asciiTheme="minorHAnsi" w:hAnsiTheme="minorHAnsi" w:cstheme="minorHAnsi"/>
          <w:szCs w:val="24"/>
        </w:rPr>
        <w:t>The P</w:t>
      </w:r>
      <w:r w:rsidR="009619D8">
        <w:rPr>
          <w:rFonts w:asciiTheme="minorHAnsi" w:hAnsiTheme="minorHAnsi" w:cstheme="minorHAnsi"/>
          <w:szCs w:val="24"/>
        </w:rPr>
        <w:t>roject is in the last</w:t>
      </w:r>
      <w:r w:rsidR="006D740C" w:rsidRPr="006D740C">
        <w:rPr>
          <w:rFonts w:asciiTheme="minorHAnsi" w:hAnsiTheme="minorHAnsi" w:cstheme="minorHAnsi"/>
          <w:szCs w:val="24"/>
        </w:rPr>
        <w:t xml:space="preserve"> year of a five year </w:t>
      </w:r>
      <w:r w:rsidR="009619D8">
        <w:rPr>
          <w:rFonts w:asciiTheme="minorHAnsi" w:hAnsiTheme="minorHAnsi" w:cstheme="minorHAnsi"/>
          <w:szCs w:val="24"/>
        </w:rPr>
        <w:t>contract</w:t>
      </w:r>
      <w:r w:rsidR="009A38BF">
        <w:rPr>
          <w:rFonts w:asciiTheme="minorHAnsi" w:hAnsiTheme="minorHAnsi" w:cstheme="minorHAnsi"/>
          <w:szCs w:val="24"/>
        </w:rPr>
        <w:t>.</w:t>
      </w:r>
      <w:r w:rsidR="009619D8">
        <w:rPr>
          <w:rFonts w:asciiTheme="minorHAnsi" w:hAnsiTheme="minorHAnsi" w:cstheme="minorHAnsi"/>
          <w:szCs w:val="24"/>
        </w:rPr>
        <w:t xml:space="preserve"> </w:t>
      </w:r>
      <w:r w:rsidR="009A38BF">
        <w:rPr>
          <w:rFonts w:asciiTheme="minorHAnsi" w:hAnsiTheme="minorHAnsi" w:cstheme="minorHAnsi"/>
          <w:szCs w:val="24"/>
        </w:rPr>
        <w:t>The</w:t>
      </w:r>
      <w:r w:rsidR="009619D8">
        <w:rPr>
          <w:rFonts w:asciiTheme="minorHAnsi" w:hAnsiTheme="minorHAnsi" w:cstheme="minorHAnsi"/>
          <w:szCs w:val="24"/>
        </w:rPr>
        <w:t xml:space="preserve"> final stage </w:t>
      </w:r>
      <w:r w:rsidR="009A38BF">
        <w:rPr>
          <w:rFonts w:asciiTheme="minorHAnsi" w:hAnsiTheme="minorHAnsi" w:cstheme="minorHAnsi"/>
          <w:szCs w:val="24"/>
        </w:rPr>
        <w:t xml:space="preserve">will focus on the Project’s </w:t>
      </w:r>
      <w:bookmarkStart w:id="0" w:name="_GoBack"/>
      <w:bookmarkEnd w:id="0"/>
      <w:r w:rsidR="009A38BF">
        <w:rPr>
          <w:rFonts w:asciiTheme="minorHAnsi" w:hAnsiTheme="minorHAnsi" w:cstheme="minorHAnsi"/>
          <w:szCs w:val="24"/>
        </w:rPr>
        <w:t xml:space="preserve">plan </w:t>
      </w:r>
      <w:r w:rsidR="00E037C6">
        <w:rPr>
          <w:rFonts w:asciiTheme="minorHAnsi" w:hAnsiTheme="minorHAnsi" w:cstheme="minorHAnsi"/>
          <w:szCs w:val="24"/>
        </w:rPr>
        <w:t xml:space="preserve">to </w:t>
      </w:r>
      <w:r w:rsidR="009619D8">
        <w:rPr>
          <w:rFonts w:asciiTheme="minorHAnsi" w:hAnsiTheme="minorHAnsi" w:cstheme="minorHAnsi"/>
          <w:szCs w:val="24"/>
        </w:rPr>
        <w:t xml:space="preserve">lobby for government policy and service implementation. </w:t>
      </w:r>
      <w:r w:rsidR="00865717">
        <w:rPr>
          <w:rFonts w:asciiTheme="minorHAnsi" w:hAnsiTheme="minorHAnsi" w:cstheme="minorHAnsi"/>
          <w:szCs w:val="24"/>
        </w:rPr>
        <w:br/>
      </w:r>
    </w:p>
    <w:p w:rsidR="00464FF9" w:rsidRPr="006D6BC5" w:rsidRDefault="009A38BF" w:rsidP="0036050A">
      <w:pPr>
        <w:rPr>
          <w:rFonts w:asciiTheme="minorHAnsi" w:hAnsiTheme="minorHAnsi" w:cs="Calibri"/>
          <w:b/>
          <w:bCs/>
          <w:szCs w:val="24"/>
        </w:rPr>
      </w:pPr>
      <w:r>
        <w:rPr>
          <w:rFonts w:asciiTheme="minorHAnsi" w:hAnsiTheme="minorHAnsi" w:cs="Calibri"/>
          <w:b/>
          <w:bCs/>
          <w:szCs w:val="24"/>
        </w:rPr>
        <w:t>Project Aim</w:t>
      </w:r>
      <w:r w:rsidR="00B01539">
        <w:rPr>
          <w:rFonts w:asciiTheme="minorHAnsi" w:hAnsiTheme="minorHAnsi" w:cs="Calibri"/>
          <w:b/>
          <w:bCs/>
          <w:szCs w:val="24"/>
        </w:rPr>
        <w:t>s</w:t>
      </w:r>
    </w:p>
    <w:p w:rsidR="00464FF9" w:rsidRPr="00464FF9" w:rsidRDefault="00464FF9" w:rsidP="0036050A">
      <w:pPr>
        <w:rPr>
          <w:rFonts w:asciiTheme="minorHAnsi" w:hAnsiTheme="minorHAnsi" w:cs="Calibri"/>
          <w:szCs w:val="24"/>
        </w:rPr>
      </w:pPr>
      <w:r w:rsidRPr="00464FF9">
        <w:rPr>
          <w:rFonts w:asciiTheme="minorHAnsi" w:hAnsiTheme="minorHAnsi" w:cs="Calibri"/>
          <w:szCs w:val="24"/>
        </w:rPr>
        <w:t>We are four years into a five year proje</w:t>
      </w:r>
      <w:r w:rsidR="00BA4DE3">
        <w:rPr>
          <w:rFonts w:asciiTheme="minorHAnsi" w:hAnsiTheme="minorHAnsi" w:cs="Calibri"/>
          <w:szCs w:val="24"/>
        </w:rPr>
        <w:t>ct that has the following aims:</w:t>
      </w:r>
    </w:p>
    <w:p w:rsidR="00464FF9" w:rsidRDefault="00BA4DE3" w:rsidP="00464FF9">
      <w:pPr>
        <w:pStyle w:val="ListParagraph"/>
        <w:numPr>
          <w:ilvl w:val="0"/>
          <w:numId w:val="62"/>
        </w:numPr>
        <w:rPr>
          <w:rFonts w:asciiTheme="minorHAnsi" w:hAnsiTheme="minorHAnsi" w:cs="Calibri"/>
          <w:szCs w:val="24"/>
        </w:rPr>
      </w:pPr>
      <w:r>
        <w:rPr>
          <w:rFonts w:asciiTheme="minorHAnsi" w:hAnsiTheme="minorHAnsi" w:cs="Calibri"/>
          <w:szCs w:val="24"/>
        </w:rPr>
        <w:t>Conduct research</w:t>
      </w:r>
      <w:r w:rsidR="00464FF9" w:rsidRPr="00464FF9">
        <w:rPr>
          <w:rFonts w:asciiTheme="minorHAnsi" w:hAnsiTheme="minorHAnsi" w:cs="Calibri"/>
          <w:szCs w:val="24"/>
        </w:rPr>
        <w:t xml:space="preserve"> and gather evidence on the current and emerging housing and living circumstances of older people on low incomes</w:t>
      </w:r>
    </w:p>
    <w:p w:rsidR="00BA4DE3" w:rsidRDefault="00464FF9" w:rsidP="00464FF9">
      <w:pPr>
        <w:pStyle w:val="ListParagraph"/>
        <w:numPr>
          <w:ilvl w:val="0"/>
          <w:numId w:val="62"/>
        </w:numPr>
        <w:rPr>
          <w:rFonts w:asciiTheme="minorHAnsi" w:hAnsiTheme="minorHAnsi" w:cs="Calibri"/>
          <w:szCs w:val="24"/>
        </w:rPr>
      </w:pPr>
      <w:r w:rsidRPr="00464FF9">
        <w:rPr>
          <w:rFonts w:asciiTheme="minorHAnsi" w:hAnsiTheme="minorHAnsi" w:cs="Calibri"/>
          <w:szCs w:val="24"/>
        </w:rPr>
        <w:t>Develop awareness across all states and territories about the growing problem of housing security for older people</w:t>
      </w:r>
    </w:p>
    <w:p w:rsidR="00464FF9" w:rsidRDefault="00464FF9" w:rsidP="00464FF9">
      <w:pPr>
        <w:pStyle w:val="ListParagraph"/>
        <w:numPr>
          <w:ilvl w:val="0"/>
          <w:numId w:val="62"/>
        </w:numPr>
        <w:rPr>
          <w:rFonts w:asciiTheme="minorHAnsi" w:hAnsiTheme="minorHAnsi" w:cs="Calibri"/>
          <w:szCs w:val="24"/>
        </w:rPr>
      </w:pPr>
      <w:r w:rsidRPr="00464FF9">
        <w:rPr>
          <w:rFonts w:asciiTheme="minorHAnsi" w:hAnsiTheme="minorHAnsi" w:cs="Calibri"/>
          <w:szCs w:val="24"/>
        </w:rPr>
        <w:t>Develop strategic partnerships with not-for-profit organisations that build strong alliances of support</w:t>
      </w:r>
    </w:p>
    <w:p w:rsidR="00B01539" w:rsidRDefault="00464FF9" w:rsidP="00464FF9">
      <w:pPr>
        <w:pStyle w:val="ListParagraph"/>
        <w:numPr>
          <w:ilvl w:val="0"/>
          <w:numId w:val="62"/>
        </w:numPr>
        <w:rPr>
          <w:rFonts w:asciiTheme="minorHAnsi" w:hAnsiTheme="minorHAnsi" w:cs="Calibri"/>
          <w:szCs w:val="24"/>
        </w:rPr>
      </w:pPr>
      <w:r w:rsidRPr="00B01539">
        <w:rPr>
          <w:rFonts w:asciiTheme="minorHAnsi" w:hAnsiTheme="minorHAnsi" w:cs="Calibri"/>
          <w:szCs w:val="24"/>
        </w:rPr>
        <w:t>Conduct lobbying activities to governments with partners at Commonwealth level and in each state and territory</w:t>
      </w:r>
    </w:p>
    <w:p w:rsidR="00865717" w:rsidRDefault="00464FF9" w:rsidP="00464FF9">
      <w:pPr>
        <w:pStyle w:val="ListParagraph"/>
        <w:numPr>
          <w:ilvl w:val="0"/>
          <w:numId w:val="62"/>
        </w:numPr>
        <w:rPr>
          <w:rFonts w:asciiTheme="minorHAnsi" w:hAnsiTheme="minorHAnsi" w:cs="Calibri"/>
          <w:szCs w:val="24"/>
        </w:rPr>
      </w:pPr>
      <w:r w:rsidRPr="00B01539">
        <w:rPr>
          <w:rFonts w:asciiTheme="minorHAnsi" w:hAnsiTheme="minorHAnsi" w:cs="Calibri"/>
          <w:szCs w:val="24"/>
        </w:rPr>
        <w:t>Create strong linkages with key Commonwealth and state/territory governments that will transform into action</w:t>
      </w:r>
    </w:p>
    <w:p w:rsidR="00464FF9" w:rsidRPr="00B01539" w:rsidRDefault="00865717" w:rsidP="00865717">
      <w:pPr>
        <w:rPr>
          <w:rFonts w:asciiTheme="minorHAnsi" w:hAnsiTheme="minorHAnsi" w:cs="Calibri"/>
          <w:szCs w:val="24"/>
        </w:rPr>
      </w:pPr>
      <w:r>
        <w:rPr>
          <w:rFonts w:asciiTheme="minorHAnsi" w:hAnsiTheme="minorHAnsi" w:cs="Calibri"/>
          <w:szCs w:val="24"/>
        </w:rPr>
        <w:br w:type="page"/>
      </w:r>
    </w:p>
    <w:p w:rsidR="00464FF9" w:rsidRDefault="00464FF9" w:rsidP="00464FF9">
      <w:pPr>
        <w:pStyle w:val="ListParagraph"/>
        <w:numPr>
          <w:ilvl w:val="0"/>
          <w:numId w:val="62"/>
        </w:numPr>
        <w:rPr>
          <w:rFonts w:asciiTheme="minorHAnsi" w:hAnsiTheme="minorHAnsi" w:cs="Calibri"/>
          <w:szCs w:val="24"/>
        </w:rPr>
      </w:pPr>
      <w:r w:rsidRPr="00464FF9">
        <w:rPr>
          <w:rFonts w:asciiTheme="minorHAnsi" w:hAnsiTheme="minorHAnsi" w:cs="Calibri"/>
          <w:szCs w:val="24"/>
        </w:rPr>
        <w:lastRenderedPageBreak/>
        <w:t>Develop policy frameworks across states and territories that provide the direction for development of housing and support services for older people</w:t>
      </w:r>
    </w:p>
    <w:p w:rsidR="00464FF9" w:rsidRPr="00464FF9" w:rsidRDefault="00996C1F" w:rsidP="00464FF9">
      <w:pPr>
        <w:pStyle w:val="ListParagraph"/>
        <w:numPr>
          <w:ilvl w:val="0"/>
          <w:numId w:val="62"/>
        </w:numPr>
        <w:rPr>
          <w:rFonts w:asciiTheme="minorHAnsi" w:hAnsiTheme="minorHAnsi" w:cs="Calibri"/>
          <w:szCs w:val="24"/>
        </w:rPr>
      </w:pPr>
      <w:r>
        <w:rPr>
          <w:rFonts w:asciiTheme="minorHAnsi" w:hAnsiTheme="minorHAnsi" w:cs="Calibri"/>
          <w:szCs w:val="24"/>
        </w:rPr>
        <w:t>Introduce</w:t>
      </w:r>
      <w:r w:rsidR="00464FF9" w:rsidRPr="00464FF9">
        <w:rPr>
          <w:rFonts w:asciiTheme="minorHAnsi" w:hAnsiTheme="minorHAnsi" w:cs="Calibri"/>
          <w:szCs w:val="24"/>
        </w:rPr>
        <w:t xml:space="preserve"> funding initiatives at Commonwealth and State/territory levels that provide the investment into better housing and housing information and support services for older people</w:t>
      </w:r>
    </w:p>
    <w:p w:rsidR="00BA4DE3" w:rsidRDefault="00996C1F" w:rsidP="00BA4DE3">
      <w:pPr>
        <w:pStyle w:val="ListParagraph"/>
        <w:numPr>
          <w:ilvl w:val="0"/>
          <w:numId w:val="62"/>
        </w:numPr>
        <w:rPr>
          <w:rFonts w:asciiTheme="minorHAnsi" w:hAnsiTheme="minorHAnsi" w:cs="Calibri"/>
          <w:szCs w:val="24"/>
        </w:rPr>
      </w:pPr>
      <w:r>
        <w:rPr>
          <w:rFonts w:asciiTheme="minorHAnsi" w:hAnsiTheme="minorHAnsi" w:cs="Calibri"/>
          <w:szCs w:val="24"/>
        </w:rPr>
        <w:t>Implement</w:t>
      </w:r>
      <w:r w:rsidR="00464FF9" w:rsidRPr="00464FF9">
        <w:rPr>
          <w:rFonts w:asciiTheme="minorHAnsi" w:hAnsiTheme="minorHAnsi" w:cs="Calibri"/>
          <w:szCs w:val="24"/>
        </w:rPr>
        <w:t xml:space="preserve"> programs that create specialist housing services and housing developments for older people</w:t>
      </w:r>
    </w:p>
    <w:p w:rsidR="00BA4DE3" w:rsidRDefault="00BA4DE3" w:rsidP="00BA4DE3">
      <w:pPr>
        <w:pStyle w:val="ListParagraph"/>
        <w:rPr>
          <w:rFonts w:asciiTheme="minorHAnsi" w:hAnsiTheme="minorHAnsi" w:cs="Calibri"/>
          <w:szCs w:val="24"/>
        </w:rPr>
      </w:pPr>
    </w:p>
    <w:p w:rsidR="00ED31F5" w:rsidRDefault="00BA4DE3" w:rsidP="00ED31F5">
      <w:pPr>
        <w:pStyle w:val="ListParagraph"/>
        <w:ind w:left="0"/>
        <w:rPr>
          <w:rFonts w:asciiTheme="minorHAnsi" w:hAnsiTheme="minorHAnsi" w:cs="Calibri"/>
          <w:b/>
          <w:szCs w:val="24"/>
        </w:rPr>
      </w:pPr>
      <w:r>
        <w:rPr>
          <w:rFonts w:asciiTheme="minorHAnsi" w:hAnsiTheme="minorHAnsi" w:cs="Calibri"/>
          <w:szCs w:val="24"/>
        </w:rPr>
        <w:t xml:space="preserve">The Project aims are </w:t>
      </w:r>
      <w:r w:rsidRPr="00E037C6">
        <w:rPr>
          <w:rFonts w:asciiTheme="minorHAnsi" w:hAnsiTheme="minorHAnsi" w:cs="Calibri"/>
          <w:szCs w:val="24"/>
        </w:rPr>
        <w:t>largely</w:t>
      </w:r>
      <w:r>
        <w:rPr>
          <w:rFonts w:asciiTheme="minorHAnsi" w:hAnsiTheme="minorHAnsi" w:cs="Calibri"/>
          <w:szCs w:val="24"/>
        </w:rPr>
        <w:t xml:space="preserve"> complete in South Australia, Western Australia, Queensland and New South Wales.</w:t>
      </w:r>
      <w:r w:rsidR="00ED31F5">
        <w:rPr>
          <w:rFonts w:asciiTheme="minorHAnsi" w:hAnsiTheme="minorHAnsi" w:cs="Calibri"/>
          <w:szCs w:val="24"/>
        </w:rPr>
        <w:t xml:space="preserve"> The final year will therefore focus on the Northern Territory,</w:t>
      </w:r>
      <w:r w:rsidR="00ED31F5" w:rsidRPr="00ED31F5">
        <w:rPr>
          <w:rFonts w:asciiTheme="minorHAnsi" w:hAnsiTheme="minorHAnsi" w:cstheme="minorHAnsi"/>
          <w:szCs w:val="24"/>
        </w:rPr>
        <w:t xml:space="preserve"> </w:t>
      </w:r>
      <w:r w:rsidR="00ED31F5" w:rsidRPr="0036050A">
        <w:rPr>
          <w:rFonts w:asciiTheme="minorHAnsi" w:hAnsiTheme="minorHAnsi" w:cstheme="minorHAnsi"/>
          <w:szCs w:val="24"/>
        </w:rPr>
        <w:t>Tasmania, the Australian Capital Territory and Victoria.</w:t>
      </w:r>
      <w:r w:rsidR="00ED31F5">
        <w:rPr>
          <w:rFonts w:asciiTheme="minorHAnsi" w:hAnsiTheme="minorHAnsi" w:cstheme="minorHAnsi"/>
          <w:szCs w:val="24"/>
        </w:rPr>
        <w:br/>
      </w:r>
    </w:p>
    <w:p w:rsidR="00364CB2" w:rsidRDefault="00E17698" w:rsidP="00ED31F5">
      <w:pPr>
        <w:pStyle w:val="ListParagraph"/>
        <w:ind w:left="0"/>
        <w:rPr>
          <w:rFonts w:asciiTheme="minorHAnsi" w:hAnsiTheme="minorHAnsi" w:cs="Calibri"/>
          <w:b/>
          <w:szCs w:val="24"/>
        </w:rPr>
      </w:pPr>
      <w:r>
        <w:rPr>
          <w:rFonts w:asciiTheme="minorHAnsi" w:hAnsiTheme="minorHAnsi" w:cs="Calibri"/>
          <w:b/>
          <w:szCs w:val="24"/>
        </w:rPr>
        <w:t>R</w:t>
      </w:r>
      <w:r w:rsidRPr="006D6BC5">
        <w:rPr>
          <w:rFonts w:asciiTheme="minorHAnsi" w:hAnsiTheme="minorHAnsi" w:cs="Calibri"/>
          <w:b/>
          <w:bCs/>
          <w:szCs w:val="24"/>
        </w:rPr>
        <w:t>esponsibilities</w:t>
      </w:r>
    </w:p>
    <w:p w:rsidR="006D6BC5" w:rsidRPr="006D6BC5" w:rsidRDefault="006D6BC5" w:rsidP="006D6BC5">
      <w:pPr>
        <w:spacing w:after="60"/>
        <w:ind w:left="357"/>
        <w:rPr>
          <w:rFonts w:asciiTheme="minorHAnsi" w:hAnsiTheme="minorHAnsi" w:cs="Calibri"/>
          <w:szCs w:val="24"/>
          <w:u w:val="single"/>
        </w:rPr>
      </w:pPr>
      <w:r w:rsidRPr="006D6BC5">
        <w:rPr>
          <w:rFonts w:asciiTheme="minorHAnsi" w:hAnsiTheme="minorHAnsi" w:cs="Calibri"/>
          <w:szCs w:val="24"/>
          <w:u w:val="single"/>
        </w:rPr>
        <w:t>Project Specific</w:t>
      </w:r>
    </w:p>
    <w:p w:rsidR="006C24E6" w:rsidRPr="006C24E6" w:rsidRDefault="004D2903" w:rsidP="0036050A">
      <w:pPr>
        <w:pStyle w:val="ListParagraph"/>
        <w:numPr>
          <w:ilvl w:val="0"/>
          <w:numId w:val="58"/>
        </w:numPr>
        <w:rPr>
          <w:rFonts w:asciiTheme="minorHAnsi" w:hAnsiTheme="minorHAnsi" w:cstheme="minorHAnsi"/>
          <w:szCs w:val="24"/>
        </w:rPr>
      </w:pPr>
      <w:r w:rsidRPr="006C24E6">
        <w:rPr>
          <w:rFonts w:asciiTheme="minorHAnsi" w:hAnsiTheme="minorHAnsi" w:cstheme="minorHAnsi"/>
          <w:szCs w:val="24"/>
        </w:rPr>
        <w:t>Raise and maintain</w:t>
      </w:r>
      <w:r w:rsidR="00FA0FC4" w:rsidRPr="006C24E6">
        <w:rPr>
          <w:rFonts w:asciiTheme="minorHAnsi" w:hAnsiTheme="minorHAnsi" w:cstheme="minorHAnsi"/>
          <w:szCs w:val="24"/>
        </w:rPr>
        <w:t xml:space="preserve"> </w:t>
      </w:r>
      <w:r w:rsidR="00464FF9" w:rsidRPr="006C24E6">
        <w:rPr>
          <w:rFonts w:asciiTheme="minorHAnsi" w:hAnsiTheme="minorHAnsi" w:cstheme="minorHAnsi"/>
          <w:szCs w:val="24"/>
        </w:rPr>
        <w:t xml:space="preserve">awareness </w:t>
      </w:r>
      <w:r w:rsidR="006C24E6" w:rsidRPr="006C24E6">
        <w:rPr>
          <w:rFonts w:asciiTheme="minorHAnsi" w:hAnsiTheme="minorHAnsi" w:cstheme="minorHAnsi"/>
          <w:szCs w:val="24"/>
        </w:rPr>
        <w:t xml:space="preserve">nationwide </w:t>
      </w:r>
      <w:r w:rsidR="00464FF9" w:rsidRPr="006C24E6">
        <w:rPr>
          <w:rFonts w:asciiTheme="minorHAnsi" w:hAnsiTheme="minorHAnsi" w:cstheme="minorHAnsi"/>
          <w:szCs w:val="24"/>
        </w:rPr>
        <w:t xml:space="preserve">about </w:t>
      </w:r>
      <w:r w:rsidR="00FA0FC4" w:rsidRPr="006C24E6">
        <w:rPr>
          <w:rFonts w:asciiTheme="minorHAnsi" w:hAnsiTheme="minorHAnsi" w:cstheme="minorHAnsi"/>
          <w:szCs w:val="24"/>
        </w:rPr>
        <w:t>the importance of secure and affordable housing for older people’s wellbeing</w:t>
      </w:r>
      <w:r w:rsidR="006C24E6" w:rsidRPr="006C24E6">
        <w:rPr>
          <w:rFonts w:asciiTheme="minorHAnsi" w:hAnsiTheme="minorHAnsi" w:cstheme="minorHAnsi"/>
          <w:szCs w:val="24"/>
        </w:rPr>
        <w:t>,</w:t>
      </w:r>
      <w:r w:rsidR="00FA0FC4" w:rsidRPr="006C24E6">
        <w:rPr>
          <w:rFonts w:asciiTheme="minorHAnsi" w:hAnsiTheme="minorHAnsi" w:cstheme="minorHAnsi"/>
          <w:szCs w:val="24"/>
        </w:rPr>
        <w:t xml:space="preserve"> and of the growing incidence of housing stress and homelessness amongst this cohort</w:t>
      </w:r>
      <w:r w:rsidR="006C24E6" w:rsidRPr="006C24E6">
        <w:rPr>
          <w:rFonts w:asciiTheme="minorHAnsi" w:hAnsiTheme="minorHAnsi" w:cstheme="minorHAnsi"/>
          <w:szCs w:val="24"/>
        </w:rPr>
        <w:t>.</w:t>
      </w:r>
    </w:p>
    <w:p w:rsidR="00FA0FC4" w:rsidRPr="006C24E6" w:rsidRDefault="006C24E6" w:rsidP="0036050A">
      <w:pPr>
        <w:pStyle w:val="ListParagraph"/>
        <w:numPr>
          <w:ilvl w:val="0"/>
          <w:numId w:val="58"/>
        </w:numPr>
        <w:rPr>
          <w:rFonts w:asciiTheme="minorHAnsi" w:hAnsiTheme="minorHAnsi" w:cstheme="minorHAnsi"/>
          <w:szCs w:val="24"/>
        </w:rPr>
      </w:pPr>
      <w:r w:rsidRPr="006C24E6">
        <w:rPr>
          <w:rFonts w:asciiTheme="minorHAnsi" w:hAnsiTheme="minorHAnsi" w:cstheme="minorHAnsi"/>
          <w:szCs w:val="24"/>
        </w:rPr>
        <w:t>C</w:t>
      </w:r>
      <w:r w:rsidR="00464FF9" w:rsidRPr="006C24E6">
        <w:rPr>
          <w:rFonts w:asciiTheme="minorHAnsi" w:hAnsiTheme="minorHAnsi" w:cstheme="minorHAnsi"/>
          <w:szCs w:val="24"/>
        </w:rPr>
        <w:t>ampaign for better access to housing that suits the needs of older people</w:t>
      </w:r>
      <w:r w:rsidR="000623D3" w:rsidRPr="006C24E6">
        <w:rPr>
          <w:rFonts w:asciiTheme="minorHAnsi" w:hAnsiTheme="minorHAnsi" w:cstheme="minorHAnsi"/>
          <w:szCs w:val="24"/>
        </w:rPr>
        <w:t>.</w:t>
      </w:r>
    </w:p>
    <w:p w:rsidR="00806D3B" w:rsidRPr="0036050A" w:rsidRDefault="002C2E60" w:rsidP="0036050A">
      <w:pPr>
        <w:pStyle w:val="ListParagraph"/>
        <w:numPr>
          <w:ilvl w:val="0"/>
          <w:numId w:val="58"/>
        </w:numPr>
        <w:rPr>
          <w:rFonts w:asciiTheme="minorHAnsi" w:hAnsiTheme="minorHAnsi" w:cstheme="minorHAnsi"/>
          <w:szCs w:val="24"/>
        </w:rPr>
      </w:pPr>
      <w:r w:rsidRPr="0036050A">
        <w:rPr>
          <w:rFonts w:asciiTheme="minorHAnsi" w:hAnsiTheme="minorHAnsi" w:cstheme="minorHAnsi"/>
          <w:szCs w:val="24"/>
        </w:rPr>
        <w:t>Support Dr Faulkner to provide</w:t>
      </w:r>
      <w:r w:rsidR="006D740C" w:rsidRPr="0036050A">
        <w:rPr>
          <w:rFonts w:asciiTheme="minorHAnsi" w:hAnsiTheme="minorHAnsi" w:cstheme="minorHAnsi"/>
          <w:szCs w:val="24"/>
        </w:rPr>
        <w:t xml:space="preserve"> </w:t>
      </w:r>
      <w:r w:rsidR="006D740C" w:rsidRPr="00E037C6">
        <w:rPr>
          <w:rFonts w:asciiTheme="minorHAnsi" w:hAnsiTheme="minorHAnsi" w:cstheme="minorHAnsi"/>
          <w:szCs w:val="24"/>
        </w:rPr>
        <w:t xml:space="preserve">timely </w:t>
      </w:r>
      <w:r w:rsidR="00421BC5" w:rsidRPr="00E037C6">
        <w:rPr>
          <w:rFonts w:asciiTheme="minorHAnsi" w:hAnsiTheme="minorHAnsi" w:cstheme="minorHAnsi"/>
          <w:szCs w:val="24"/>
        </w:rPr>
        <w:t xml:space="preserve">summary </w:t>
      </w:r>
      <w:r w:rsidRPr="00E037C6">
        <w:rPr>
          <w:rFonts w:asciiTheme="minorHAnsi" w:hAnsiTheme="minorHAnsi" w:cstheme="minorHAnsi"/>
          <w:szCs w:val="24"/>
        </w:rPr>
        <w:t xml:space="preserve">research </w:t>
      </w:r>
      <w:r w:rsidR="00421BC5" w:rsidRPr="00E037C6">
        <w:rPr>
          <w:rFonts w:asciiTheme="minorHAnsi" w:hAnsiTheme="minorHAnsi" w:cstheme="minorHAnsi"/>
          <w:szCs w:val="24"/>
        </w:rPr>
        <w:t xml:space="preserve">data </w:t>
      </w:r>
      <w:r w:rsidRPr="00E037C6">
        <w:rPr>
          <w:rFonts w:asciiTheme="minorHAnsi" w:hAnsiTheme="minorHAnsi" w:cstheme="minorHAnsi"/>
          <w:szCs w:val="24"/>
        </w:rPr>
        <w:t xml:space="preserve">reports </w:t>
      </w:r>
      <w:r w:rsidR="00421BC5" w:rsidRPr="0036050A">
        <w:rPr>
          <w:rFonts w:asciiTheme="minorHAnsi" w:hAnsiTheme="minorHAnsi" w:cstheme="minorHAnsi"/>
          <w:szCs w:val="24"/>
        </w:rPr>
        <w:t>on</w:t>
      </w:r>
      <w:r w:rsidR="00806D3B" w:rsidRPr="0036050A">
        <w:rPr>
          <w:rFonts w:asciiTheme="minorHAnsi" w:hAnsiTheme="minorHAnsi" w:cstheme="minorHAnsi"/>
          <w:szCs w:val="24"/>
        </w:rPr>
        <w:t xml:space="preserve"> older people</w:t>
      </w:r>
      <w:r w:rsidR="00421BC5" w:rsidRPr="0036050A">
        <w:rPr>
          <w:rFonts w:asciiTheme="minorHAnsi" w:hAnsiTheme="minorHAnsi" w:cstheme="minorHAnsi"/>
          <w:szCs w:val="24"/>
        </w:rPr>
        <w:t xml:space="preserve"> </w:t>
      </w:r>
      <w:r w:rsidR="006C24E6">
        <w:rPr>
          <w:rFonts w:asciiTheme="minorHAnsi" w:hAnsiTheme="minorHAnsi" w:cstheme="minorHAnsi"/>
          <w:szCs w:val="24"/>
        </w:rPr>
        <w:t>at risk of homelessness in the s</w:t>
      </w:r>
      <w:r w:rsidRPr="0036050A">
        <w:rPr>
          <w:rFonts w:asciiTheme="minorHAnsi" w:hAnsiTheme="minorHAnsi" w:cstheme="minorHAnsi"/>
          <w:szCs w:val="24"/>
        </w:rPr>
        <w:t>tat</w:t>
      </w:r>
      <w:r w:rsidR="006C24E6">
        <w:rPr>
          <w:rFonts w:asciiTheme="minorHAnsi" w:hAnsiTheme="minorHAnsi" w:cstheme="minorHAnsi"/>
          <w:szCs w:val="24"/>
        </w:rPr>
        <w:t>es and t</w:t>
      </w:r>
      <w:r w:rsidR="004D2903" w:rsidRPr="0036050A">
        <w:rPr>
          <w:rFonts w:asciiTheme="minorHAnsi" w:hAnsiTheme="minorHAnsi" w:cstheme="minorHAnsi"/>
          <w:szCs w:val="24"/>
        </w:rPr>
        <w:t xml:space="preserve">erritories </w:t>
      </w:r>
      <w:r w:rsidR="006C24E6">
        <w:rPr>
          <w:rFonts w:asciiTheme="minorHAnsi" w:hAnsiTheme="minorHAnsi" w:cstheme="minorHAnsi"/>
          <w:szCs w:val="24"/>
        </w:rPr>
        <w:t>yet t</w:t>
      </w:r>
      <w:r w:rsidR="004D2903" w:rsidRPr="0036050A">
        <w:rPr>
          <w:rFonts w:asciiTheme="minorHAnsi" w:hAnsiTheme="minorHAnsi" w:cstheme="minorHAnsi"/>
          <w:szCs w:val="24"/>
        </w:rPr>
        <w:t>o</w:t>
      </w:r>
      <w:r w:rsidR="006C24E6">
        <w:rPr>
          <w:rFonts w:asciiTheme="minorHAnsi" w:hAnsiTheme="minorHAnsi" w:cstheme="minorHAnsi"/>
          <w:szCs w:val="24"/>
        </w:rPr>
        <w:t xml:space="preserve"> be completed</w:t>
      </w:r>
      <w:r w:rsidRPr="0036050A">
        <w:rPr>
          <w:rFonts w:asciiTheme="minorHAnsi" w:hAnsiTheme="minorHAnsi" w:cstheme="minorHAnsi"/>
          <w:szCs w:val="24"/>
        </w:rPr>
        <w:t>: N</w:t>
      </w:r>
      <w:r w:rsidR="006C24E6">
        <w:rPr>
          <w:rFonts w:asciiTheme="minorHAnsi" w:hAnsiTheme="minorHAnsi" w:cstheme="minorHAnsi"/>
          <w:szCs w:val="24"/>
        </w:rPr>
        <w:t>T</w:t>
      </w:r>
      <w:r w:rsidRPr="0036050A">
        <w:rPr>
          <w:rFonts w:asciiTheme="minorHAnsi" w:hAnsiTheme="minorHAnsi" w:cstheme="minorHAnsi"/>
          <w:szCs w:val="24"/>
        </w:rPr>
        <w:t>, Tasmania, A</w:t>
      </w:r>
      <w:r w:rsidR="006C24E6">
        <w:rPr>
          <w:rFonts w:asciiTheme="minorHAnsi" w:hAnsiTheme="minorHAnsi" w:cstheme="minorHAnsi"/>
          <w:szCs w:val="24"/>
        </w:rPr>
        <w:t>CT</w:t>
      </w:r>
      <w:r w:rsidRPr="0036050A">
        <w:rPr>
          <w:rFonts w:asciiTheme="minorHAnsi" w:hAnsiTheme="minorHAnsi" w:cstheme="minorHAnsi"/>
          <w:szCs w:val="24"/>
        </w:rPr>
        <w:t xml:space="preserve"> and Victoria.</w:t>
      </w:r>
    </w:p>
    <w:p w:rsidR="00364CB2" w:rsidRPr="0036050A" w:rsidRDefault="006C24E6" w:rsidP="0036050A">
      <w:pPr>
        <w:pStyle w:val="ListParagraph"/>
        <w:numPr>
          <w:ilvl w:val="0"/>
          <w:numId w:val="58"/>
        </w:numPr>
        <w:rPr>
          <w:rFonts w:asciiTheme="minorHAnsi" w:hAnsiTheme="minorHAnsi" w:cstheme="minorHAnsi"/>
          <w:szCs w:val="24"/>
        </w:rPr>
      </w:pPr>
      <w:r>
        <w:rPr>
          <w:rFonts w:asciiTheme="minorHAnsi" w:hAnsiTheme="minorHAnsi" w:cstheme="minorHAnsi"/>
          <w:szCs w:val="24"/>
        </w:rPr>
        <w:t>Promote</w:t>
      </w:r>
      <w:r w:rsidR="00FA0FC4" w:rsidRPr="0036050A">
        <w:rPr>
          <w:rFonts w:asciiTheme="minorHAnsi" w:hAnsiTheme="minorHAnsi" w:cstheme="minorHAnsi"/>
          <w:szCs w:val="24"/>
        </w:rPr>
        <w:t xml:space="preserve"> development of effective housing support service models </w:t>
      </w:r>
      <w:r w:rsidR="002C2E60" w:rsidRPr="0036050A">
        <w:rPr>
          <w:rFonts w:asciiTheme="minorHAnsi" w:hAnsiTheme="minorHAnsi" w:cstheme="minorHAnsi"/>
          <w:szCs w:val="24"/>
        </w:rPr>
        <w:t>for older</w:t>
      </w:r>
      <w:r>
        <w:rPr>
          <w:rFonts w:asciiTheme="minorHAnsi" w:hAnsiTheme="minorHAnsi" w:cstheme="minorHAnsi"/>
          <w:szCs w:val="24"/>
        </w:rPr>
        <w:t xml:space="preserve"> people, as described in the P</w:t>
      </w:r>
      <w:r w:rsidR="002C2E60" w:rsidRPr="0036050A">
        <w:rPr>
          <w:rFonts w:asciiTheme="minorHAnsi" w:hAnsiTheme="minorHAnsi" w:cstheme="minorHAnsi"/>
          <w:szCs w:val="24"/>
        </w:rPr>
        <w:t xml:space="preserve">roject’s Seniors Housing Gateway proposal and </w:t>
      </w:r>
      <w:r>
        <w:rPr>
          <w:rFonts w:asciiTheme="minorHAnsi" w:hAnsiTheme="minorHAnsi" w:cstheme="minorHAnsi"/>
          <w:szCs w:val="24"/>
        </w:rPr>
        <w:t xml:space="preserve">practised in </w:t>
      </w:r>
      <w:r w:rsidR="00FA0FC4" w:rsidRPr="0036050A">
        <w:rPr>
          <w:rFonts w:asciiTheme="minorHAnsi" w:hAnsiTheme="minorHAnsi" w:cstheme="minorHAnsi"/>
          <w:szCs w:val="24"/>
        </w:rPr>
        <w:t>H</w:t>
      </w:r>
      <w:r w:rsidR="002C2E60" w:rsidRPr="0036050A">
        <w:rPr>
          <w:rFonts w:asciiTheme="minorHAnsi" w:hAnsiTheme="minorHAnsi" w:cstheme="minorHAnsi"/>
          <w:szCs w:val="24"/>
        </w:rPr>
        <w:t>AAG</w:t>
      </w:r>
      <w:r w:rsidR="00FA0FC4" w:rsidRPr="0036050A">
        <w:rPr>
          <w:rFonts w:asciiTheme="minorHAnsi" w:hAnsiTheme="minorHAnsi" w:cstheme="minorHAnsi"/>
          <w:szCs w:val="24"/>
        </w:rPr>
        <w:t>’s Home at Last – Older Persons Housing Information &amp; Support Service.</w:t>
      </w:r>
    </w:p>
    <w:p w:rsidR="00464FF9" w:rsidRDefault="00464FF9" w:rsidP="0036050A">
      <w:pPr>
        <w:pStyle w:val="ListParagraph"/>
        <w:numPr>
          <w:ilvl w:val="0"/>
          <w:numId w:val="58"/>
        </w:numPr>
        <w:rPr>
          <w:rFonts w:asciiTheme="minorHAnsi" w:hAnsiTheme="minorHAnsi" w:cstheme="minorHAnsi"/>
          <w:szCs w:val="24"/>
        </w:rPr>
      </w:pPr>
      <w:r>
        <w:rPr>
          <w:rFonts w:asciiTheme="minorHAnsi" w:hAnsiTheme="minorHAnsi" w:cstheme="minorHAnsi"/>
          <w:szCs w:val="24"/>
        </w:rPr>
        <w:t xml:space="preserve">Build on existing work to develop strategic partnerships with not-for-profit organisations that build strong alliances of support </w:t>
      </w:r>
    </w:p>
    <w:p w:rsidR="004D2903" w:rsidRPr="0036050A" w:rsidRDefault="004D2903" w:rsidP="0036050A">
      <w:pPr>
        <w:pStyle w:val="ListParagraph"/>
        <w:numPr>
          <w:ilvl w:val="0"/>
          <w:numId w:val="58"/>
        </w:numPr>
        <w:rPr>
          <w:rFonts w:asciiTheme="minorHAnsi" w:hAnsiTheme="minorHAnsi" w:cstheme="minorHAnsi"/>
          <w:szCs w:val="24"/>
        </w:rPr>
      </w:pPr>
      <w:r w:rsidRPr="0036050A">
        <w:rPr>
          <w:rFonts w:asciiTheme="minorHAnsi" w:hAnsiTheme="minorHAnsi" w:cstheme="minorHAnsi"/>
          <w:szCs w:val="24"/>
        </w:rPr>
        <w:t xml:space="preserve">Participate in state based </w:t>
      </w:r>
      <w:r w:rsidR="00F84F50" w:rsidRPr="0036050A">
        <w:rPr>
          <w:rFonts w:asciiTheme="minorHAnsi" w:hAnsiTheme="minorHAnsi" w:cstheme="minorHAnsi"/>
          <w:szCs w:val="24"/>
        </w:rPr>
        <w:t>policy development such as the Ageing on the Edge NSW Forum and the Ageing on the Edge WA Working Group and liaise with key community stakeholders in other states and territories</w:t>
      </w:r>
      <w:r w:rsidR="000623D3" w:rsidRPr="0036050A">
        <w:rPr>
          <w:rFonts w:asciiTheme="minorHAnsi" w:hAnsiTheme="minorHAnsi" w:cstheme="minorHAnsi"/>
          <w:szCs w:val="24"/>
        </w:rPr>
        <w:t>.</w:t>
      </w:r>
    </w:p>
    <w:p w:rsidR="009774C6" w:rsidRDefault="004D2903" w:rsidP="00BB0E07">
      <w:pPr>
        <w:pStyle w:val="ListParagraph"/>
        <w:numPr>
          <w:ilvl w:val="0"/>
          <w:numId w:val="58"/>
        </w:numPr>
        <w:rPr>
          <w:rFonts w:asciiTheme="minorHAnsi" w:hAnsiTheme="minorHAnsi" w:cstheme="minorHAnsi"/>
          <w:szCs w:val="24"/>
        </w:rPr>
      </w:pPr>
      <w:r w:rsidRPr="0036050A">
        <w:rPr>
          <w:rFonts w:asciiTheme="minorHAnsi" w:hAnsiTheme="minorHAnsi" w:cstheme="minorHAnsi"/>
          <w:szCs w:val="24"/>
        </w:rPr>
        <w:t>Support the Co-ordinator of the National Alliance of Seniors for Housing (NASH) in the development of NASH plans for 2020</w:t>
      </w:r>
      <w:r w:rsidR="000623D3" w:rsidRPr="0036050A">
        <w:rPr>
          <w:rFonts w:asciiTheme="minorHAnsi" w:hAnsiTheme="minorHAnsi" w:cstheme="minorHAnsi"/>
          <w:szCs w:val="24"/>
        </w:rPr>
        <w:t>.</w:t>
      </w:r>
    </w:p>
    <w:p w:rsidR="00906436" w:rsidRPr="006D6BC5" w:rsidRDefault="00906436" w:rsidP="006D6BC5">
      <w:pPr>
        <w:spacing w:after="60"/>
        <w:ind w:left="357"/>
        <w:rPr>
          <w:rFonts w:asciiTheme="minorHAnsi" w:hAnsiTheme="minorHAnsi" w:cs="Calibri"/>
          <w:szCs w:val="24"/>
          <w:u w:val="single"/>
        </w:rPr>
      </w:pPr>
      <w:r w:rsidRPr="006D6BC5">
        <w:rPr>
          <w:rFonts w:asciiTheme="minorHAnsi" w:hAnsiTheme="minorHAnsi" w:cs="Calibri"/>
          <w:szCs w:val="24"/>
          <w:u w:val="single"/>
        </w:rPr>
        <w:t>Financial and Operational</w:t>
      </w:r>
    </w:p>
    <w:p w:rsidR="00906436" w:rsidRPr="0036050A" w:rsidRDefault="00906436" w:rsidP="0036050A">
      <w:pPr>
        <w:pStyle w:val="ListParagraph"/>
        <w:numPr>
          <w:ilvl w:val="0"/>
          <w:numId w:val="60"/>
        </w:numPr>
        <w:rPr>
          <w:rFonts w:asciiTheme="minorHAnsi" w:hAnsiTheme="minorHAnsi" w:cs="Calibri"/>
          <w:szCs w:val="24"/>
        </w:rPr>
      </w:pPr>
      <w:r w:rsidRPr="0036050A">
        <w:rPr>
          <w:rFonts w:asciiTheme="minorHAnsi" w:hAnsiTheme="minorHAnsi" w:cs="Calibri"/>
          <w:szCs w:val="24"/>
        </w:rPr>
        <w:t>Ensure adherence to financial accountability and reporting requirements for funding, both internally and to funding body</w:t>
      </w:r>
      <w:r w:rsidR="000623D3" w:rsidRPr="0036050A">
        <w:rPr>
          <w:rFonts w:asciiTheme="minorHAnsi" w:hAnsiTheme="minorHAnsi" w:cs="Calibri"/>
          <w:szCs w:val="24"/>
        </w:rPr>
        <w:t>.</w:t>
      </w:r>
    </w:p>
    <w:p w:rsidR="00B01539" w:rsidRDefault="00421BC5" w:rsidP="0036050A">
      <w:pPr>
        <w:pStyle w:val="ListParagraph"/>
        <w:numPr>
          <w:ilvl w:val="0"/>
          <w:numId w:val="60"/>
        </w:numPr>
        <w:rPr>
          <w:rFonts w:asciiTheme="minorHAnsi" w:hAnsiTheme="minorHAnsi" w:cs="Calibri"/>
          <w:szCs w:val="24"/>
        </w:rPr>
      </w:pPr>
      <w:r w:rsidRPr="0036050A">
        <w:rPr>
          <w:rFonts w:asciiTheme="minorHAnsi" w:hAnsiTheme="minorHAnsi" w:cs="Calibri"/>
          <w:szCs w:val="24"/>
        </w:rPr>
        <w:t xml:space="preserve">Monitor </w:t>
      </w:r>
      <w:r w:rsidR="00C41B7B">
        <w:rPr>
          <w:rFonts w:asciiTheme="minorHAnsi" w:hAnsiTheme="minorHAnsi" w:cs="Calibri"/>
          <w:szCs w:val="24"/>
        </w:rPr>
        <w:t>Project</w:t>
      </w:r>
      <w:r w:rsidR="00906436" w:rsidRPr="0036050A">
        <w:rPr>
          <w:rFonts w:asciiTheme="minorHAnsi" w:hAnsiTheme="minorHAnsi" w:cs="Calibri"/>
          <w:szCs w:val="24"/>
        </w:rPr>
        <w:t xml:space="preserve"> budget</w:t>
      </w:r>
      <w:r w:rsidRPr="0036050A">
        <w:rPr>
          <w:rFonts w:asciiTheme="minorHAnsi" w:hAnsiTheme="minorHAnsi" w:cs="Calibri"/>
          <w:szCs w:val="24"/>
        </w:rPr>
        <w:t xml:space="preserve"> expenses</w:t>
      </w:r>
      <w:r w:rsidR="00906436" w:rsidRPr="0036050A">
        <w:rPr>
          <w:rFonts w:asciiTheme="minorHAnsi" w:hAnsiTheme="minorHAnsi" w:cs="Calibri"/>
          <w:szCs w:val="24"/>
        </w:rPr>
        <w:t xml:space="preserve"> in conjunction with the Finance</w:t>
      </w:r>
      <w:r w:rsidR="00806D3B" w:rsidRPr="0036050A">
        <w:rPr>
          <w:rFonts w:asciiTheme="minorHAnsi" w:hAnsiTheme="minorHAnsi" w:cs="Calibri"/>
          <w:szCs w:val="24"/>
        </w:rPr>
        <w:t xml:space="preserve"> Worker and </w:t>
      </w:r>
      <w:r w:rsidR="004D2903" w:rsidRPr="0036050A">
        <w:rPr>
          <w:rFonts w:asciiTheme="minorHAnsi" w:hAnsiTheme="minorHAnsi" w:cs="Calibri"/>
          <w:szCs w:val="24"/>
        </w:rPr>
        <w:t>Executive Offic</w:t>
      </w:r>
      <w:r w:rsidR="00906436" w:rsidRPr="0036050A">
        <w:rPr>
          <w:rFonts w:asciiTheme="minorHAnsi" w:hAnsiTheme="minorHAnsi" w:cs="Calibri"/>
          <w:szCs w:val="24"/>
        </w:rPr>
        <w:t>er</w:t>
      </w:r>
      <w:r w:rsidR="000623D3" w:rsidRPr="0036050A">
        <w:rPr>
          <w:rFonts w:asciiTheme="minorHAnsi" w:hAnsiTheme="minorHAnsi" w:cs="Calibri"/>
          <w:szCs w:val="24"/>
        </w:rPr>
        <w:t>.</w:t>
      </w:r>
    </w:p>
    <w:p w:rsidR="00906436" w:rsidRPr="0036050A" w:rsidRDefault="00906436" w:rsidP="0036050A">
      <w:pPr>
        <w:pStyle w:val="ListParagraph"/>
        <w:numPr>
          <w:ilvl w:val="0"/>
          <w:numId w:val="60"/>
        </w:numPr>
        <w:rPr>
          <w:rFonts w:asciiTheme="minorHAnsi" w:hAnsiTheme="minorHAnsi" w:cs="Calibri"/>
          <w:szCs w:val="24"/>
        </w:rPr>
      </w:pPr>
      <w:r w:rsidRPr="0036050A">
        <w:rPr>
          <w:rFonts w:asciiTheme="minorHAnsi" w:hAnsiTheme="minorHAnsi" w:cs="Calibri"/>
          <w:szCs w:val="24"/>
        </w:rPr>
        <w:t>Ensure that all administrative and management tasks are effectively organised to ensure the smooth operation of the Project</w:t>
      </w:r>
      <w:r w:rsidR="000623D3" w:rsidRPr="0036050A">
        <w:rPr>
          <w:rFonts w:asciiTheme="minorHAnsi" w:hAnsiTheme="minorHAnsi" w:cs="Calibri"/>
          <w:szCs w:val="24"/>
        </w:rPr>
        <w:t>.</w:t>
      </w:r>
    </w:p>
    <w:p w:rsidR="004D2903" w:rsidRPr="0036050A" w:rsidRDefault="00E2254C" w:rsidP="0036050A">
      <w:pPr>
        <w:pStyle w:val="ListParagraph"/>
        <w:numPr>
          <w:ilvl w:val="0"/>
          <w:numId w:val="60"/>
        </w:numPr>
        <w:rPr>
          <w:rFonts w:asciiTheme="minorHAnsi" w:hAnsiTheme="minorHAnsi" w:cs="Calibri"/>
          <w:szCs w:val="24"/>
        </w:rPr>
      </w:pPr>
      <w:r>
        <w:rPr>
          <w:rFonts w:asciiTheme="minorHAnsi" w:hAnsiTheme="minorHAnsi" w:cs="Calibri"/>
          <w:szCs w:val="24"/>
        </w:rPr>
        <w:t xml:space="preserve">Work with the </w:t>
      </w:r>
      <w:r w:rsidR="004D2903" w:rsidRPr="0036050A">
        <w:rPr>
          <w:rFonts w:asciiTheme="minorHAnsi" w:hAnsiTheme="minorHAnsi" w:cs="Calibri"/>
          <w:szCs w:val="24"/>
        </w:rPr>
        <w:t>Executive Officer</w:t>
      </w:r>
      <w:r>
        <w:rPr>
          <w:rFonts w:asciiTheme="minorHAnsi" w:hAnsiTheme="minorHAnsi" w:cs="Calibri"/>
          <w:szCs w:val="24"/>
        </w:rPr>
        <w:t xml:space="preserve"> to </w:t>
      </w:r>
      <w:r w:rsidR="004D2903" w:rsidRPr="0036050A">
        <w:rPr>
          <w:rFonts w:asciiTheme="minorHAnsi" w:hAnsiTheme="minorHAnsi" w:cs="Calibri"/>
          <w:szCs w:val="24"/>
        </w:rPr>
        <w:t>explore options for future funding</w:t>
      </w:r>
      <w:r w:rsidR="000623D3" w:rsidRPr="0036050A">
        <w:rPr>
          <w:rFonts w:asciiTheme="minorHAnsi" w:hAnsiTheme="minorHAnsi" w:cs="Calibri"/>
          <w:szCs w:val="24"/>
        </w:rPr>
        <w:t>.</w:t>
      </w:r>
    </w:p>
    <w:p w:rsidR="006D740C" w:rsidRPr="0036050A" w:rsidRDefault="006D740C" w:rsidP="0036050A">
      <w:pPr>
        <w:pStyle w:val="ListParagraph"/>
        <w:numPr>
          <w:ilvl w:val="0"/>
          <w:numId w:val="60"/>
        </w:numPr>
        <w:rPr>
          <w:rFonts w:asciiTheme="minorHAnsi" w:hAnsiTheme="minorHAnsi" w:cs="Calibri"/>
          <w:szCs w:val="24"/>
        </w:rPr>
      </w:pPr>
      <w:r w:rsidRPr="0036050A">
        <w:rPr>
          <w:rFonts w:asciiTheme="minorHAnsi" w:hAnsiTheme="minorHAnsi" w:cs="Calibri"/>
          <w:szCs w:val="24"/>
        </w:rPr>
        <w:t>Attend HAAG staff meetings where other state commitments allow</w:t>
      </w:r>
      <w:r w:rsidR="000623D3" w:rsidRPr="0036050A">
        <w:rPr>
          <w:rFonts w:asciiTheme="minorHAnsi" w:hAnsiTheme="minorHAnsi" w:cs="Calibri"/>
          <w:szCs w:val="24"/>
        </w:rPr>
        <w:t>.</w:t>
      </w:r>
    </w:p>
    <w:p w:rsidR="00E307CE" w:rsidRPr="0036050A" w:rsidRDefault="00E307CE" w:rsidP="0036050A">
      <w:pPr>
        <w:pStyle w:val="ListParagraph"/>
        <w:numPr>
          <w:ilvl w:val="0"/>
          <w:numId w:val="60"/>
        </w:numPr>
        <w:rPr>
          <w:rFonts w:asciiTheme="minorHAnsi" w:hAnsiTheme="minorHAnsi" w:cs="Calibri"/>
          <w:szCs w:val="24"/>
        </w:rPr>
      </w:pPr>
      <w:r w:rsidRPr="0036050A">
        <w:rPr>
          <w:rFonts w:asciiTheme="minorHAnsi" w:hAnsiTheme="minorHAnsi" w:cs="Calibri"/>
          <w:szCs w:val="24"/>
        </w:rPr>
        <w:t>Provide accountability to the Wicking Trust through attending their annual symposium and produce a final project report.</w:t>
      </w:r>
    </w:p>
    <w:p w:rsidR="00364CB2" w:rsidRPr="006D6BC5" w:rsidRDefault="00364CB2" w:rsidP="006D6BC5">
      <w:pPr>
        <w:spacing w:after="60"/>
        <w:ind w:left="357"/>
        <w:rPr>
          <w:rFonts w:asciiTheme="minorHAnsi" w:hAnsiTheme="minorHAnsi" w:cs="Calibri"/>
          <w:szCs w:val="24"/>
          <w:u w:val="single"/>
        </w:rPr>
      </w:pPr>
      <w:r w:rsidRPr="006D6BC5">
        <w:rPr>
          <w:rFonts w:asciiTheme="minorHAnsi" w:hAnsiTheme="minorHAnsi" w:cs="Calibri"/>
          <w:szCs w:val="24"/>
          <w:u w:val="single"/>
        </w:rPr>
        <w:lastRenderedPageBreak/>
        <w:t>Community and Service Development</w:t>
      </w:r>
      <w:r w:rsidR="00906436" w:rsidRPr="006D6BC5">
        <w:rPr>
          <w:rFonts w:asciiTheme="minorHAnsi" w:hAnsiTheme="minorHAnsi" w:cs="Calibri"/>
          <w:szCs w:val="24"/>
          <w:u w:val="single"/>
        </w:rPr>
        <w:t xml:space="preserve"> of HAAG</w:t>
      </w:r>
    </w:p>
    <w:p w:rsidR="00364CB2" w:rsidRPr="0036050A" w:rsidRDefault="00E2254C" w:rsidP="0036050A">
      <w:pPr>
        <w:pStyle w:val="ListParagraph"/>
        <w:numPr>
          <w:ilvl w:val="0"/>
          <w:numId w:val="61"/>
        </w:numPr>
        <w:rPr>
          <w:rFonts w:asciiTheme="minorHAnsi" w:hAnsiTheme="minorHAnsi" w:cs="Calibri"/>
          <w:szCs w:val="24"/>
        </w:rPr>
      </w:pPr>
      <w:r>
        <w:rPr>
          <w:rFonts w:asciiTheme="minorHAnsi" w:hAnsiTheme="minorHAnsi" w:cs="Calibri"/>
          <w:szCs w:val="24"/>
        </w:rPr>
        <w:t>Help develop and implement</w:t>
      </w:r>
      <w:r w:rsidR="00364CB2" w:rsidRPr="0036050A">
        <w:rPr>
          <w:rFonts w:asciiTheme="minorHAnsi" w:hAnsiTheme="minorHAnsi" w:cs="Calibri"/>
          <w:szCs w:val="24"/>
        </w:rPr>
        <w:t xml:space="preserve"> </w:t>
      </w:r>
      <w:r w:rsidR="000623D3" w:rsidRPr="0036050A">
        <w:rPr>
          <w:rFonts w:asciiTheme="minorHAnsi" w:hAnsiTheme="minorHAnsi" w:cs="Calibri"/>
          <w:szCs w:val="24"/>
        </w:rPr>
        <w:t>strategies that</w:t>
      </w:r>
      <w:r w:rsidR="00364CB2" w:rsidRPr="0036050A">
        <w:rPr>
          <w:rFonts w:asciiTheme="minorHAnsi" w:hAnsiTheme="minorHAnsi" w:cs="Calibri"/>
          <w:szCs w:val="24"/>
        </w:rPr>
        <w:t xml:space="preserve"> further </w:t>
      </w:r>
      <w:r>
        <w:rPr>
          <w:rFonts w:asciiTheme="minorHAnsi" w:hAnsiTheme="minorHAnsi" w:cs="Calibri"/>
          <w:szCs w:val="24"/>
        </w:rPr>
        <w:t>HAAG aims and objectives</w:t>
      </w:r>
      <w:r w:rsidR="000623D3" w:rsidRPr="0036050A">
        <w:rPr>
          <w:rFonts w:asciiTheme="minorHAnsi" w:hAnsiTheme="minorHAnsi" w:cs="Calibri"/>
          <w:szCs w:val="24"/>
        </w:rPr>
        <w:t>.</w:t>
      </w:r>
    </w:p>
    <w:p w:rsidR="00364CB2" w:rsidRPr="0036050A" w:rsidRDefault="00EB3BC3" w:rsidP="0036050A">
      <w:pPr>
        <w:pStyle w:val="ListParagraph"/>
        <w:numPr>
          <w:ilvl w:val="0"/>
          <w:numId w:val="61"/>
        </w:numPr>
        <w:rPr>
          <w:rFonts w:asciiTheme="minorHAnsi" w:hAnsiTheme="minorHAnsi" w:cs="Calibri"/>
          <w:szCs w:val="24"/>
        </w:rPr>
      </w:pPr>
      <w:r>
        <w:rPr>
          <w:rFonts w:asciiTheme="minorHAnsi" w:hAnsiTheme="minorHAnsi" w:cs="Calibri"/>
          <w:szCs w:val="24"/>
        </w:rPr>
        <w:t>Attend</w:t>
      </w:r>
      <w:r w:rsidR="00364CB2" w:rsidRPr="0036050A">
        <w:rPr>
          <w:rFonts w:asciiTheme="minorHAnsi" w:hAnsiTheme="minorHAnsi" w:cs="Calibri"/>
          <w:szCs w:val="24"/>
        </w:rPr>
        <w:t xml:space="preserve"> </w:t>
      </w:r>
      <w:r w:rsidRPr="0036050A">
        <w:rPr>
          <w:rFonts w:asciiTheme="minorHAnsi" w:hAnsiTheme="minorHAnsi" w:cs="Calibri"/>
          <w:szCs w:val="24"/>
        </w:rPr>
        <w:t xml:space="preserve">HAAG </w:t>
      </w:r>
      <w:r>
        <w:rPr>
          <w:rFonts w:asciiTheme="minorHAnsi" w:hAnsiTheme="minorHAnsi" w:cs="Calibri"/>
          <w:szCs w:val="24"/>
        </w:rPr>
        <w:t>general meetings</w:t>
      </w:r>
      <w:r w:rsidR="006D740C" w:rsidRPr="0036050A">
        <w:rPr>
          <w:rFonts w:asciiTheme="minorHAnsi" w:hAnsiTheme="minorHAnsi" w:cs="Calibri"/>
          <w:szCs w:val="24"/>
        </w:rPr>
        <w:t xml:space="preserve"> </w:t>
      </w:r>
      <w:r>
        <w:rPr>
          <w:rFonts w:asciiTheme="minorHAnsi" w:hAnsiTheme="minorHAnsi" w:cs="Calibri"/>
          <w:szCs w:val="24"/>
        </w:rPr>
        <w:t>where possible and</w:t>
      </w:r>
      <w:r w:rsidR="006D740C" w:rsidRPr="0036050A">
        <w:rPr>
          <w:rFonts w:asciiTheme="minorHAnsi" w:hAnsiTheme="minorHAnsi" w:cs="Calibri"/>
          <w:szCs w:val="24"/>
        </w:rPr>
        <w:t xml:space="preserve"> Committee of Management </w:t>
      </w:r>
      <w:r>
        <w:rPr>
          <w:rFonts w:asciiTheme="minorHAnsi" w:hAnsiTheme="minorHAnsi" w:cs="Calibri"/>
          <w:szCs w:val="24"/>
        </w:rPr>
        <w:t xml:space="preserve">meetings </w:t>
      </w:r>
      <w:r w:rsidR="006D740C" w:rsidRPr="0036050A">
        <w:rPr>
          <w:rFonts w:asciiTheme="minorHAnsi" w:hAnsiTheme="minorHAnsi" w:cs="Calibri"/>
          <w:szCs w:val="24"/>
        </w:rPr>
        <w:t>where required</w:t>
      </w:r>
      <w:r w:rsidR="000623D3" w:rsidRPr="0036050A">
        <w:rPr>
          <w:rFonts w:asciiTheme="minorHAnsi" w:hAnsiTheme="minorHAnsi" w:cs="Calibri"/>
          <w:szCs w:val="24"/>
        </w:rPr>
        <w:t>.</w:t>
      </w:r>
    </w:p>
    <w:p w:rsidR="00701E46" w:rsidRPr="00BB0E07" w:rsidRDefault="006D740C" w:rsidP="00BB0E07">
      <w:pPr>
        <w:pStyle w:val="ListParagraph"/>
        <w:numPr>
          <w:ilvl w:val="0"/>
          <w:numId w:val="61"/>
        </w:numPr>
        <w:rPr>
          <w:rStyle w:val="Hyperlink"/>
          <w:rFonts w:asciiTheme="minorHAnsi" w:hAnsiTheme="minorHAnsi" w:cs="Calibri"/>
          <w:color w:val="auto"/>
          <w:szCs w:val="24"/>
          <w:u w:val="none"/>
        </w:rPr>
      </w:pPr>
      <w:r w:rsidRPr="0036050A">
        <w:rPr>
          <w:rFonts w:asciiTheme="minorHAnsi" w:hAnsiTheme="minorHAnsi" w:cs="Calibri"/>
          <w:szCs w:val="24"/>
        </w:rPr>
        <w:t>Work with HAAG members</w:t>
      </w:r>
      <w:r w:rsidR="00364CB2" w:rsidRPr="0036050A">
        <w:rPr>
          <w:rFonts w:asciiTheme="minorHAnsi" w:hAnsiTheme="minorHAnsi" w:cs="Calibri"/>
          <w:szCs w:val="24"/>
        </w:rPr>
        <w:t xml:space="preserve"> </w:t>
      </w:r>
      <w:r w:rsidRPr="0036050A">
        <w:rPr>
          <w:rFonts w:asciiTheme="minorHAnsi" w:hAnsiTheme="minorHAnsi" w:cs="Calibri"/>
          <w:szCs w:val="24"/>
        </w:rPr>
        <w:t xml:space="preserve">and staff towards </w:t>
      </w:r>
      <w:r w:rsidR="00EB3BC3">
        <w:rPr>
          <w:rFonts w:asciiTheme="minorHAnsi" w:hAnsiTheme="minorHAnsi" w:cs="Calibri"/>
          <w:szCs w:val="24"/>
        </w:rPr>
        <w:t xml:space="preserve">achieving </w:t>
      </w:r>
      <w:r w:rsidRPr="0036050A">
        <w:rPr>
          <w:rFonts w:asciiTheme="minorHAnsi" w:hAnsiTheme="minorHAnsi" w:cs="Calibri"/>
          <w:szCs w:val="24"/>
        </w:rPr>
        <w:t>housing justice for older people</w:t>
      </w:r>
      <w:r w:rsidR="000623D3" w:rsidRPr="0036050A">
        <w:rPr>
          <w:rFonts w:asciiTheme="minorHAnsi" w:hAnsiTheme="minorHAnsi" w:cs="Calibri"/>
          <w:szCs w:val="24"/>
        </w:rPr>
        <w:t>.</w:t>
      </w:r>
    </w:p>
    <w:p w:rsidR="00721564" w:rsidRPr="006D6BC5" w:rsidRDefault="00721564" w:rsidP="006D6BC5">
      <w:pPr>
        <w:spacing w:after="60"/>
        <w:ind w:left="357"/>
        <w:rPr>
          <w:rFonts w:asciiTheme="minorHAnsi" w:hAnsiTheme="minorHAnsi" w:cs="Calibri"/>
          <w:szCs w:val="24"/>
          <w:u w:val="single"/>
        </w:rPr>
      </w:pPr>
      <w:r w:rsidRPr="006D6BC5">
        <w:rPr>
          <w:rFonts w:asciiTheme="minorHAnsi" w:hAnsiTheme="minorHAnsi" w:cs="Calibri"/>
          <w:szCs w:val="24"/>
          <w:u w:val="single"/>
        </w:rPr>
        <w:t>Accountability and Decision Making</w:t>
      </w:r>
    </w:p>
    <w:p w:rsidR="00721564" w:rsidRPr="000623D3" w:rsidRDefault="001F2C27" w:rsidP="00721564">
      <w:pPr>
        <w:pStyle w:val="ListParagraph"/>
        <w:numPr>
          <w:ilvl w:val="0"/>
          <w:numId w:val="59"/>
        </w:numPr>
        <w:rPr>
          <w:rFonts w:asciiTheme="minorHAnsi" w:hAnsiTheme="minorHAnsi" w:cs="Calibri"/>
          <w:szCs w:val="24"/>
        </w:rPr>
      </w:pPr>
      <w:r>
        <w:rPr>
          <w:rFonts w:asciiTheme="minorHAnsi" w:hAnsiTheme="minorHAnsi" w:cs="Calibri"/>
          <w:szCs w:val="24"/>
        </w:rPr>
        <w:t>Report directly</w:t>
      </w:r>
      <w:r w:rsidR="00721564" w:rsidRPr="000623D3">
        <w:rPr>
          <w:rFonts w:asciiTheme="minorHAnsi" w:hAnsiTheme="minorHAnsi" w:cs="Calibri"/>
          <w:szCs w:val="24"/>
        </w:rPr>
        <w:t xml:space="preserve"> to the </w:t>
      </w:r>
      <w:r w:rsidR="00721564">
        <w:rPr>
          <w:rFonts w:asciiTheme="minorHAnsi" w:hAnsiTheme="minorHAnsi" w:cs="Calibri"/>
          <w:szCs w:val="24"/>
        </w:rPr>
        <w:t>Executive Officer.</w:t>
      </w:r>
    </w:p>
    <w:p w:rsidR="00721564" w:rsidRPr="006D740C" w:rsidRDefault="00721564" w:rsidP="00721564">
      <w:pPr>
        <w:pStyle w:val="ListParagraph"/>
        <w:numPr>
          <w:ilvl w:val="0"/>
          <w:numId w:val="59"/>
        </w:numPr>
        <w:rPr>
          <w:rFonts w:asciiTheme="minorHAnsi" w:hAnsiTheme="minorHAnsi" w:cs="Calibri"/>
          <w:szCs w:val="24"/>
        </w:rPr>
      </w:pPr>
      <w:r>
        <w:rPr>
          <w:rFonts w:asciiTheme="minorHAnsi" w:hAnsiTheme="minorHAnsi" w:cs="Calibri"/>
          <w:szCs w:val="24"/>
        </w:rPr>
        <w:t>P</w:t>
      </w:r>
      <w:r w:rsidRPr="006D740C">
        <w:rPr>
          <w:rFonts w:asciiTheme="minorHAnsi" w:hAnsiTheme="minorHAnsi" w:cs="Calibri"/>
          <w:szCs w:val="24"/>
        </w:rPr>
        <w:t>rovide regular written</w:t>
      </w:r>
      <w:r w:rsidR="001F2C27">
        <w:rPr>
          <w:rFonts w:asciiTheme="minorHAnsi" w:hAnsiTheme="minorHAnsi" w:cs="Calibri"/>
          <w:szCs w:val="24"/>
        </w:rPr>
        <w:t xml:space="preserve"> reports,</w:t>
      </w:r>
      <w:r>
        <w:rPr>
          <w:rFonts w:asciiTheme="minorHAnsi" w:hAnsiTheme="minorHAnsi" w:cs="Calibri"/>
          <w:szCs w:val="24"/>
        </w:rPr>
        <w:t xml:space="preserve"> </w:t>
      </w:r>
      <w:r w:rsidRPr="006D740C">
        <w:rPr>
          <w:rFonts w:asciiTheme="minorHAnsi" w:hAnsiTheme="minorHAnsi" w:cs="Calibri"/>
          <w:szCs w:val="24"/>
        </w:rPr>
        <w:t>advice and guidance on Project activities to the Executive Officer and Committee of Management</w:t>
      </w:r>
      <w:r>
        <w:rPr>
          <w:rFonts w:asciiTheme="minorHAnsi" w:hAnsiTheme="minorHAnsi" w:cs="Calibri"/>
          <w:szCs w:val="24"/>
        </w:rPr>
        <w:t>.</w:t>
      </w:r>
    </w:p>
    <w:p w:rsidR="00721564" w:rsidRDefault="00721564" w:rsidP="00865717">
      <w:pPr>
        <w:pStyle w:val="ListParagraph"/>
        <w:numPr>
          <w:ilvl w:val="0"/>
          <w:numId w:val="59"/>
        </w:numPr>
        <w:spacing w:after="0"/>
        <w:rPr>
          <w:rFonts w:asciiTheme="minorHAnsi" w:hAnsiTheme="minorHAnsi" w:cs="Calibri"/>
          <w:szCs w:val="24"/>
        </w:rPr>
      </w:pPr>
      <w:r>
        <w:rPr>
          <w:rFonts w:asciiTheme="minorHAnsi" w:hAnsiTheme="minorHAnsi" w:cs="Calibri"/>
          <w:szCs w:val="24"/>
        </w:rPr>
        <w:t xml:space="preserve">Convene </w:t>
      </w:r>
      <w:r w:rsidRPr="006D740C">
        <w:rPr>
          <w:rFonts w:asciiTheme="minorHAnsi" w:hAnsiTheme="minorHAnsi" w:cs="Calibri"/>
          <w:szCs w:val="24"/>
        </w:rPr>
        <w:t xml:space="preserve">regular remote and in-person progress meetings with project partner </w:t>
      </w:r>
      <w:r>
        <w:rPr>
          <w:rFonts w:asciiTheme="minorHAnsi" w:hAnsiTheme="minorHAnsi" w:cs="Calibri"/>
          <w:szCs w:val="24"/>
        </w:rPr>
        <w:t>Dr Debbie Faulkner</w:t>
      </w:r>
      <w:r w:rsidR="001F2C27">
        <w:rPr>
          <w:rFonts w:asciiTheme="minorHAnsi" w:hAnsiTheme="minorHAnsi" w:cs="Calibri"/>
          <w:szCs w:val="24"/>
        </w:rPr>
        <w:t>.</w:t>
      </w:r>
    </w:p>
    <w:p w:rsidR="00865717" w:rsidRPr="00865717" w:rsidRDefault="00865717" w:rsidP="00865717">
      <w:pPr>
        <w:spacing w:after="0"/>
        <w:rPr>
          <w:rFonts w:asciiTheme="minorHAnsi" w:hAnsiTheme="minorHAnsi" w:cs="Calibri"/>
          <w:bCs/>
          <w:szCs w:val="24"/>
        </w:rPr>
      </w:pPr>
    </w:p>
    <w:p w:rsidR="00701E46" w:rsidRPr="006D6BC5" w:rsidRDefault="00701E46" w:rsidP="00865717">
      <w:pPr>
        <w:spacing w:before="120"/>
        <w:rPr>
          <w:rFonts w:asciiTheme="minorHAnsi" w:hAnsiTheme="minorHAnsi" w:cs="Calibri"/>
          <w:b/>
          <w:bCs/>
          <w:szCs w:val="24"/>
        </w:rPr>
      </w:pPr>
      <w:r w:rsidRPr="006D6BC5">
        <w:rPr>
          <w:rFonts w:asciiTheme="minorHAnsi" w:hAnsiTheme="minorHAnsi" w:cs="Calibri"/>
          <w:b/>
          <w:bCs/>
          <w:szCs w:val="24"/>
        </w:rPr>
        <w:t>Key Selection Criteria</w:t>
      </w:r>
    </w:p>
    <w:p w:rsidR="00701E46" w:rsidRPr="006D6BC5" w:rsidRDefault="00701E46" w:rsidP="006D6BC5">
      <w:pPr>
        <w:spacing w:after="60"/>
        <w:ind w:left="357"/>
        <w:rPr>
          <w:rFonts w:asciiTheme="minorHAnsi" w:hAnsiTheme="minorHAnsi" w:cs="Calibri"/>
          <w:szCs w:val="24"/>
          <w:u w:val="single"/>
        </w:rPr>
      </w:pPr>
      <w:r w:rsidRPr="006D6BC5">
        <w:rPr>
          <w:rFonts w:asciiTheme="minorHAnsi" w:hAnsiTheme="minorHAnsi" w:cs="Calibri"/>
          <w:szCs w:val="24"/>
          <w:u w:val="single"/>
        </w:rPr>
        <w:t>Essential</w:t>
      </w:r>
    </w:p>
    <w:p w:rsidR="00701E46" w:rsidRPr="005B1B9C" w:rsidRDefault="001F2C27" w:rsidP="0036050A">
      <w:pPr>
        <w:pStyle w:val="ListParagraph"/>
        <w:numPr>
          <w:ilvl w:val="0"/>
          <w:numId w:val="54"/>
        </w:numPr>
        <w:tabs>
          <w:tab w:val="left" w:pos="-1440"/>
          <w:tab w:val="left" w:pos="-720"/>
        </w:tabs>
        <w:suppressAutoHyphens/>
        <w:rPr>
          <w:rFonts w:asciiTheme="minorHAnsi" w:hAnsiTheme="minorHAnsi"/>
          <w:spacing w:val="-3"/>
          <w:szCs w:val="24"/>
        </w:rPr>
      </w:pPr>
      <w:r>
        <w:rPr>
          <w:rFonts w:asciiTheme="minorHAnsi" w:hAnsiTheme="minorHAnsi"/>
          <w:spacing w:val="-3"/>
          <w:szCs w:val="24"/>
        </w:rPr>
        <w:t>A tertiary qualification in community d</w:t>
      </w:r>
      <w:r w:rsidR="00701E46" w:rsidRPr="005B1B9C">
        <w:rPr>
          <w:rFonts w:asciiTheme="minorHAnsi" w:hAnsiTheme="minorHAnsi"/>
          <w:spacing w:val="-3"/>
          <w:szCs w:val="24"/>
        </w:rPr>
        <w:t xml:space="preserve">evelopment, </w:t>
      </w:r>
      <w:r w:rsidR="00C927EA" w:rsidRPr="005B1B9C">
        <w:rPr>
          <w:rFonts w:asciiTheme="minorHAnsi" w:hAnsiTheme="minorHAnsi"/>
          <w:spacing w:val="-3"/>
          <w:szCs w:val="24"/>
        </w:rPr>
        <w:t>public health, management, social science  or a discipline related to the key responsibilities, such as communications, public relations</w:t>
      </w:r>
    </w:p>
    <w:p w:rsidR="00701E46" w:rsidRPr="005B1B9C" w:rsidRDefault="00701E46" w:rsidP="0036050A">
      <w:pPr>
        <w:pStyle w:val="ListParagraph"/>
        <w:numPr>
          <w:ilvl w:val="0"/>
          <w:numId w:val="54"/>
        </w:numPr>
        <w:tabs>
          <w:tab w:val="left" w:pos="-1440"/>
          <w:tab w:val="left" w:pos="-720"/>
        </w:tabs>
        <w:suppressAutoHyphens/>
        <w:rPr>
          <w:rFonts w:asciiTheme="minorHAnsi" w:hAnsiTheme="minorHAnsi"/>
          <w:spacing w:val="-3"/>
          <w:szCs w:val="24"/>
        </w:rPr>
      </w:pPr>
      <w:r w:rsidRPr="005B1B9C">
        <w:rPr>
          <w:rFonts w:asciiTheme="minorHAnsi" w:hAnsiTheme="minorHAnsi"/>
          <w:spacing w:val="-3"/>
          <w:szCs w:val="24"/>
        </w:rPr>
        <w:t>A minimum three years proven experience in project management, including stakeholder engagement and preparing reports</w:t>
      </w:r>
    </w:p>
    <w:p w:rsidR="00701E46" w:rsidRPr="005B1B9C" w:rsidRDefault="00701E46" w:rsidP="0036050A">
      <w:pPr>
        <w:pStyle w:val="ListParagraph"/>
        <w:numPr>
          <w:ilvl w:val="0"/>
          <w:numId w:val="54"/>
        </w:numPr>
        <w:tabs>
          <w:tab w:val="left" w:pos="-1440"/>
          <w:tab w:val="left" w:pos="-720"/>
        </w:tabs>
        <w:suppressAutoHyphens/>
        <w:rPr>
          <w:rFonts w:asciiTheme="minorHAnsi" w:hAnsiTheme="minorHAnsi"/>
          <w:spacing w:val="-3"/>
          <w:szCs w:val="24"/>
        </w:rPr>
      </w:pPr>
      <w:r w:rsidRPr="005B1B9C">
        <w:rPr>
          <w:rFonts w:asciiTheme="minorHAnsi" w:hAnsiTheme="minorHAnsi"/>
          <w:spacing w:val="-3"/>
          <w:szCs w:val="24"/>
        </w:rPr>
        <w:t>Ability to work autonomously</w:t>
      </w:r>
    </w:p>
    <w:p w:rsidR="00020B50" w:rsidRDefault="00701E46" w:rsidP="0036050A">
      <w:pPr>
        <w:pStyle w:val="ListParagraph"/>
        <w:numPr>
          <w:ilvl w:val="0"/>
          <w:numId w:val="54"/>
        </w:numPr>
        <w:tabs>
          <w:tab w:val="left" w:pos="-1440"/>
          <w:tab w:val="left" w:pos="-720"/>
        </w:tabs>
        <w:suppressAutoHyphens/>
        <w:rPr>
          <w:rFonts w:asciiTheme="minorHAnsi" w:hAnsiTheme="minorHAnsi"/>
          <w:spacing w:val="-3"/>
          <w:szCs w:val="24"/>
        </w:rPr>
      </w:pPr>
      <w:r w:rsidRPr="005B1B9C">
        <w:rPr>
          <w:rFonts w:asciiTheme="minorHAnsi" w:hAnsiTheme="minorHAnsi"/>
          <w:spacing w:val="-3"/>
          <w:szCs w:val="24"/>
        </w:rPr>
        <w:t>High degree of administrative and organisational skills, including time management</w:t>
      </w:r>
      <w:r w:rsidR="00C927EA" w:rsidRPr="005B1B9C">
        <w:rPr>
          <w:rFonts w:asciiTheme="minorHAnsi" w:hAnsiTheme="minorHAnsi"/>
          <w:spacing w:val="-3"/>
          <w:szCs w:val="24"/>
        </w:rPr>
        <w:t>, planning and goal setting</w:t>
      </w:r>
    </w:p>
    <w:p w:rsidR="00701E46" w:rsidRPr="005B1B9C" w:rsidRDefault="00701E46" w:rsidP="0036050A">
      <w:pPr>
        <w:pStyle w:val="ListParagraph"/>
        <w:numPr>
          <w:ilvl w:val="0"/>
          <w:numId w:val="54"/>
        </w:numPr>
        <w:tabs>
          <w:tab w:val="left" w:pos="-1440"/>
          <w:tab w:val="left" w:pos="-720"/>
        </w:tabs>
        <w:suppressAutoHyphens/>
        <w:rPr>
          <w:rFonts w:asciiTheme="minorHAnsi" w:hAnsiTheme="minorHAnsi"/>
          <w:spacing w:val="-3"/>
          <w:szCs w:val="24"/>
        </w:rPr>
      </w:pPr>
      <w:r w:rsidRPr="005B1B9C">
        <w:rPr>
          <w:rFonts w:asciiTheme="minorHAnsi" w:hAnsiTheme="minorHAnsi"/>
          <w:spacing w:val="-3"/>
          <w:szCs w:val="24"/>
        </w:rPr>
        <w:t>Strong written and verbal communication skills, including public speaking, with the ability to present information to a range of stakeholders from government through to people at risk of homelessness</w:t>
      </w:r>
    </w:p>
    <w:p w:rsidR="00C927EA" w:rsidRDefault="00C927EA" w:rsidP="0036050A">
      <w:pPr>
        <w:pStyle w:val="ListParagraph"/>
        <w:numPr>
          <w:ilvl w:val="0"/>
          <w:numId w:val="54"/>
        </w:numPr>
        <w:tabs>
          <w:tab w:val="left" w:pos="-1440"/>
          <w:tab w:val="left" w:pos="-720"/>
        </w:tabs>
        <w:suppressAutoHyphens/>
        <w:rPr>
          <w:rFonts w:asciiTheme="minorHAnsi" w:hAnsiTheme="minorHAnsi"/>
          <w:spacing w:val="-3"/>
          <w:szCs w:val="24"/>
        </w:rPr>
      </w:pPr>
      <w:r w:rsidRPr="005B1B9C">
        <w:rPr>
          <w:rFonts w:asciiTheme="minorHAnsi" w:hAnsiTheme="minorHAnsi"/>
          <w:spacing w:val="-3"/>
          <w:szCs w:val="24"/>
        </w:rPr>
        <w:t>Must be willing to travel interstate by plane on a regular basis</w:t>
      </w:r>
    </w:p>
    <w:p w:rsidR="00701E46" w:rsidRPr="00BB0E07" w:rsidRDefault="00E17698" w:rsidP="00BB0E07">
      <w:pPr>
        <w:pStyle w:val="ListParagraph"/>
        <w:numPr>
          <w:ilvl w:val="0"/>
          <w:numId w:val="54"/>
        </w:numPr>
        <w:rPr>
          <w:rFonts w:asciiTheme="minorHAnsi" w:hAnsiTheme="minorHAnsi"/>
          <w:spacing w:val="-3"/>
          <w:szCs w:val="24"/>
        </w:rPr>
      </w:pPr>
      <w:r w:rsidRPr="00E17698">
        <w:rPr>
          <w:rFonts w:asciiTheme="minorHAnsi" w:hAnsiTheme="minorHAnsi"/>
          <w:spacing w:val="-3"/>
          <w:szCs w:val="24"/>
        </w:rPr>
        <w:t xml:space="preserve">A National Police Check is required </w:t>
      </w:r>
    </w:p>
    <w:p w:rsidR="00701E46" w:rsidRPr="006D6BC5" w:rsidRDefault="00701E46" w:rsidP="006D6BC5">
      <w:pPr>
        <w:spacing w:after="60"/>
        <w:ind w:left="357"/>
        <w:rPr>
          <w:rFonts w:asciiTheme="minorHAnsi" w:hAnsiTheme="minorHAnsi" w:cs="Calibri"/>
          <w:szCs w:val="24"/>
          <w:u w:val="single"/>
        </w:rPr>
      </w:pPr>
      <w:r w:rsidRPr="006D6BC5">
        <w:rPr>
          <w:rFonts w:asciiTheme="minorHAnsi" w:hAnsiTheme="minorHAnsi" w:cs="Calibri"/>
          <w:szCs w:val="24"/>
          <w:u w:val="single"/>
        </w:rPr>
        <w:t>Desirable</w:t>
      </w:r>
    </w:p>
    <w:p w:rsidR="00E307CE" w:rsidRDefault="00701E46" w:rsidP="0036050A">
      <w:pPr>
        <w:pStyle w:val="ListParagraph"/>
        <w:numPr>
          <w:ilvl w:val="0"/>
          <w:numId w:val="53"/>
        </w:numPr>
        <w:suppressAutoHyphens/>
        <w:rPr>
          <w:rFonts w:asciiTheme="minorHAnsi" w:hAnsiTheme="minorHAnsi"/>
          <w:spacing w:val="-3"/>
          <w:szCs w:val="24"/>
        </w:rPr>
      </w:pPr>
      <w:r>
        <w:rPr>
          <w:rFonts w:asciiTheme="minorHAnsi" w:hAnsiTheme="minorHAnsi"/>
          <w:spacing w:val="-3"/>
          <w:szCs w:val="24"/>
        </w:rPr>
        <w:t>Experience in working in a member-based community organisation</w:t>
      </w:r>
    </w:p>
    <w:p w:rsidR="00701E46" w:rsidRDefault="00C927EA" w:rsidP="0036050A">
      <w:pPr>
        <w:pStyle w:val="ListParagraph"/>
        <w:numPr>
          <w:ilvl w:val="0"/>
          <w:numId w:val="53"/>
        </w:numPr>
        <w:suppressAutoHyphens/>
        <w:rPr>
          <w:rFonts w:asciiTheme="minorHAnsi" w:hAnsiTheme="minorHAnsi"/>
          <w:spacing w:val="-3"/>
          <w:szCs w:val="24"/>
        </w:rPr>
      </w:pPr>
      <w:r>
        <w:rPr>
          <w:rFonts w:asciiTheme="minorHAnsi" w:hAnsiTheme="minorHAnsi"/>
          <w:spacing w:val="-3"/>
          <w:szCs w:val="24"/>
        </w:rPr>
        <w:t>An understanding of the aged care or homelessness system</w:t>
      </w:r>
    </w:p>
    <w:p w:rsidR="00E17698" w:rsidRPr="00E17698" w:rsidRDefault="00E17698" w:rsidP="00865717">
      <w:pPr>
        <w:pStyle w:val="ListParagraph"/>
        <w:numPr>
          <w:ilvl w:val="0"/>
          <w:numId w:val="53"/>
        </w:numPr>
        <w:spacing w:after="0"/>
        <w:rPr>
          <w:rFonts w:asciiTheme="minorHAnsi" w:hAnsiTheme="minorHAnsi"/>
          <w:spacing w:val="-3"/>
          <w:szCs w:val="24"/>
        </w:rPr>
      </w:pPr>
      <w:r w:rsidRPr="00E17698">
        <w:rPr>
          <w:rFonts w:asciiTheme="minorHAnsi" w:hAnsiTheme="minorHAnsi"/>
          <w:spacing w:val="-3"/>
          <w:szCs w:val="24"/>
        </w:rPr>
        <w:t>A drivers licence</w:t>
      </w:r>
    </w:p>
    <w:p w:rsidR="005B1B9C" w:rsidRPr="0036050A" w:rsidRDefault="005B1B9C" w:rsidP="0036050A">
      <w:pPr>
        <w:tabs>
          <w:tab w:val="left" w:pos="-1440"/>
          <w:tab w:val="left" w:pos="-720"/>
        </w:tabs>
        <w:suppressAutoHyphens/>
        <w:rPr>
          <w:rFonts w:asciiTheme="minorHAnsi" w:hAnsiTheme="minorHAnsi"/>
          <w:spacing w:val="-3"/>
          <w:szCs w:val="24"/>
        </w:rPr>
      </w:pPr>
    </w:p>
    <w:p w:rsidR="00E307CE" w:rsidRDefault="00E307CE" w:rsidP="0036050A">
      <w:pPr>
        <w:suppressAutoHyphens/>
        <w:rPr>
          <w:rFonts w:asciiTheme="minorHAnsi" w:hAnsiTheme="minorHAnsi" w:cs="Calibri"/>
          <w:spacing w:val="-3"/>
          <w:szCs w:val="24"/>
        </w:rPr>
      </w:pPr>
      <w:r>
        <w:rPr>
          <w:rFonts w:asciiTheme="minorHAnsi" w:hAnsiTheme="minorHAnsi"/>
          <w:spacing w:val="-3"/>
          <w:szCs w:val="24"/>
        </w:rPr>
        <w:t>Please b</w:t>
      </w:r>
      <w:r w:rsidR="00421BC5" w:rsidRPr="00E307CE">
        <w:rPr>
          <w:rFonts w:asciiTheme="minorHAnsi" w:hAnsiTheme="minorHAnsi"/>
          <w:spacing w:val="-3"/>
          <w:szCs w:val="24"/>
        </w:rPr>
        <w:t>riefly address the key selection criteria in your applicatio</w:t>
      </w:r>
      <w:r>
        <w:rPr>
          <w:rFonts w:asciiTheme="minorHAnsi" w:hAnsiTheme="minorHAnsi"/>
          <w:spacing w:val="-3"/>
          <w:szCs w:val="24"/>
        </w:rPr>
        <w:t>n and provide a resume</w:t>
      </w:r>
      <w:r w:rsidR="0036050A">
        <w:rPr>
          <w:rFonts w:asciiTheme="minorHAnsi" w:hAnsiTheme="minorHAnsi"/>
          <w:spacing w:val="-3"/>
          <w:szCs w:val="24"/>
        </w:rPr>
        <w:t xml:space="preserve"> </w:t>
      </w:r>
      <w:r>
        <w:rPr>
          <w:rFonts w:asciiTheme="minorHAnsi" w:hAnsiTheme="minorHAnsi"/>
          <w:spacing w:val="-3"/>
          <w:szCs w:val="24"/>
        </w:rPr>
        <w:t>with</w:t>
      </w:r>
      <w:r w:rsidR="00421BC5" w:rsidRPr="00E307CE">
        <w:rPr>
          <w:rFonts w:asciiTheme="minorHAnsi" w:hAnsiTheme="minorHAnsi"/>
          <w:spacing w:val="-3"/>
          <w:szCs w:val="24"/>
        </w:rPr>
        <w:t xml:space="preserve"> details of </w:t>
      </w:r>
      <w:r w:rsidR="00C927EA">
        <w:rPr>
          <w:rFonts w:asciiTheme="minorHAnsi" w:hAnsiTheme="minorHAnsi"/>
          <w:spacing w:val="-3"/>
          <w:szCs w:val="24"/>
        </w:rPr>
        <w:t>two professional</w:t>
      </w:r>
      <w:r w:rsidR="00C927EA" w:rsidRPr="00E307CE">
        <w:rPr>
          <w:rFonts w:asciiTheme="minorHAnsi" w:hAnsiTheme="minorHAnsi"/>
          <w:spacing w:val="-3"/>
          <w:szCs w:val="24"/>
        </w:rPr>
        <w:t xml:space="preserve"> </w:t>
      </w:r>
      <w:r w:rsidR="00421BC5" w:rsidRPr="00E307CE">
        <w:rPr>
          <w:rFonts w:asciiTheme="minorHAnsi" w:hAnsiTheme="minorHAnsi"/>
          <w:spacing w:val="-3"/>
          <w:szCs w:val="24"/>
        </w:rPr>
        <w:t>referees</w:t>
      </w:r>
      <w:r w:rsidR="009619D8" w:rsidRPr="00E307CE">
        <w:rPr>
          <w:rFonts w:asciiTheme="minorHAnsi" w:hAnsiTheme="minorHAnsi"/>
          <w:spacing w:val="-3"/>
          <w:szCs w:val="24"/>
        </w:rPr>
        <w:t xml:space="preserve">. </w:t>
      </w:r>
      <w:r w:rsidR="00421BC5" w:rsidRPr="00E307CE">
        <w:rPr>
          <w:rFonts w:asciiTheme="minorHAnsi" w:hAnsiTheme="minorHAnsi" w:cs="Calibri"/>
          <w:spacing w:val="-3"/>
          <w:szCs w:val="24"/>
        </w:rPr>
        <w:t>If you require further inform</w:t>
      </w:r>
      <w:r w:rsidR="005B1B9C">
        <w:rPr>
          <w:rFonts w:asciiTheme="minorHAnsi" w:hAnsiTheme="minorHAnsi" w:cs="Calibri"/>
          <w:spacing w:val="-3"/>
          <w:szCs w:val="24"/>
        </w:rPr>
        <w:t xml:space="preserve">ation please call Fiona York on </w:t>
      </w:r>
      <w:r w:rsidR="00421BC5" w:rsidRPr="00E307CE">
        <w:rPr>
          <w:rFonts w:asciiTheme="minorHAnsi" w:hAnsiTheme="minorHAnsi" w:cs="Calibri"/>
          <w:spacing w:val="-3"/>
          <w:szCs w:val="24"/>
        </w:rPr>
        <w:t>9654 738</w:t>
      </w:r>
      <w:r>
        <w:rPr>
          <w:rFonts w:asciiTheme="minorHAnsi" w:hAnsiTheme="minorHAnsi" w:cs="Calibri"/>
          <w:spacing w:val="-3"/>
          <w:szCs w:val="24"/>
        </w:rPr>
        <w:t>9.</w:t>
      </w:r>
    </w:p>
    <w:p w:rsidR="0036050A" w:rsidRDefault="0036050A" w:rsidP="00E17698">
      <w:pPr>
        <w:suppressAutoHyphens/>
        <w:rPr>
          <w:rFonts w:asciiTheme="minorHAnsi" w:hAnsiTheme="minorHAnsi" w:cs="Calibri"/>
          <w:spacing w:val="-3"/>
          <w:szCs w:val="24"/>
        </w:rPr>
      </w:pPr>
      <w:r w:rsidRPr="0036050A">
        <w:rPr>
          <w:rFonts w:asciiTheme="minorHAnsi" w:hAnsiTheme="minorHAnsi" w:cs="Calibri"/>
          <w:spacing w:val="-3"/>
          <w:szCs w:val="24"/>
        </w:rPr>
        <w:t xml:space="preserve">Address applications to Fiona York, Executive Officer at: </w:t>
      </w:r>
      <w:hyperlink r:id="rId9" w:history="1">
        <w:r w:rsidRPr="003D2FE3">
          <w:rPr>
            <w:rStyle w:val="Hyperlink"/>
            <w:rFonts w:asciiTheme="minorHAnsi" w:hAnsiTheme="minorHAnsi" w:cs="Calibri"/>
            <w:spacing w:val="-3"/>
            <w:szCs w:val="24"/>
          </w:rPr>
          <w:t>fiona.york@oldertenants.org.au</w:t>
        </w:r>
      </w:hyperlink>
      <w:r>
        <w:rPr>
          <w:rFonts w:asciiTheme="minorHAnsi" w:hAnsiTheme="minorHAnsi" w:cs="Calibri"/>
          <w:spacing w:val="-3"/>
          <w:szCs w:val="24"/>
        </w:rPr>
        <w:t xml:space="preserve"> </w:t>
      </w:r>
    </w:p>
    <w:p w:rsidR="00012F7F" w:rsidRPr="00E307CE" w:rsidRDefault="00421BC5" w:rsidP="00E17698">
      <w:pPr>
        <w:suppressAutoHyphens/>
        <w:rPr>
          <w:rFonts w:asciiTheme="minorHAnsi" w:hAnsiTheme="minorHAnsi" w:cs="Calibri"/>
          <w:b/>
          <w:spacing w:val="-3"/>
          <w:szCs w:val="24"/>
        </w:rPr>
      </w:pPr>
      <w:r w:rsidRPr="00E307CE">
        <w:rPr>
          <w:rFonts w:asciiTheme="minorHAnsi" w:hAnsiTheme="minorHAnsi" w:cs="Calibri"/>
          <w:b/>
          <w:spacing w:val="-3"/>
          <w:szCs w:val="24"/>
        </w:rPr>
        <w:t>Closing date for applications: 5pm Friday 28</w:t>
      </w:r>
      <w:r w:rsidRPr="00E307CE">
        <w:rPr>
          <w:rFonts w:asciiTheme="minorHAnsi" w:hAnsiTheme="minorHAnsi" w:cs="Calibri"/>
          <w:b/>
          <w:spacing w:val="-3"/>
          <w:szCs w:val="24"/>
          <w:vertAlign w:val="superscript"/>
        </w:rPr>
        <w:t>th</w:t>
      </w:r>
      <w:r w:rsidRPr="00E307CE">
        <w:rPr>
          <w:rFonts w:asciiTheme="minorHAnsi" w:hAnsiTheme="minorHAnsi" w:cs="Calibri"/>
          <w:b/>
          <w:spacing w:val="-3"/>
          <w:szCs w:val="24"/>
        </w:rPr>
        <w:t xml:space="preserve"> February 2020</w:t>
      </w:r>
    </w:p>
    <w:sectPr w:rsidR="00012F7F" w:rsidRPr="00E307CE" w:rsidSect="00865717">
      <w:headerReference w:type="default" r:id="rId10"/>
      <w:footerReference w:type="default" r:id="rId11"/>
      <w:pgSz w:w="11906" w:h="16838"/>
      <w:pgMar w:top="2372" w:right="1797" w:bottom="993" w:left="1843"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03" w:rsidRDefault="00840C03" w:rsidP="0097665E">
      <w:r>
        <w:separator/>
      </w:r>
    </w:p>
  </w:endnote>
  <w:endnote w:type="continuationSeparator" w:id="0">
    <w:p w:rsidR="00840C03" w:rsidRDefault="00840C03" w:rsidP="0097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2F" w:rsidRPr="00843324" w:rsidRDefault="003D0D2F" w:rsidP="001825BF">
    <w:pPr>
      <w:pStyle w:val="BodyText"/>
      <w:spacing w:after="0" w:line="200" w:lineRule="exact"/>
      <w:ind w:right="-98"/>
      <w:jc w:val="center"/>
      <w:rPr>
        <w:rFonts w:asciiTheme="minorHAnsi" w:hAnsiTheme="minorHAnsi"/>
        <w:b/>
        <w:bCs/>
        <w:sz w:val="18"/>
        <w:szCs w:val="18"/>
      </w:rPr>
    </w:pPr>
    <w:r w:rsidRPr="00843324">
      <w:rPr>
        <w:rFonts w:asciiTheme="minorHAnsi" w:hAnsiTheme="minorHAnsi"/>
        <w:b/>
        <w:bCs/>
        <w:sz w:val="18"/>
        <w:szCs w:val="18"/>
      </w:rPr>
      <w:t>Housing for the Aged Action Group</w:t>
    </w:r>
  </w:p>
  <w:p w:rsidR="003D0D2F" w:rsidRPr="00843324" w:rsidRDefault="003D0D2F" w:rsidP="001825BF">
    <w:pPr>
      <w:spacing w:after="0" w:line="200" w:lineRule="exact"/>
      <w:jc w:val="center"/>
      <w:rPr>
        <w:rFonts w:asciiTheme="minorHAnsi" w:hAnsiTheme="minorHAnsi"/>
        <w:sz w:val="18"/>
        <w:szCs w:val="18"/>
      </w:rPr>
    </w:pPr>
    <w:r w:rsidRPr="00843324">
      <w:rPr>
        <w:rFonts w:asciiTheme="minorHAnsi" w:hAnsiTheme="minorHAnsi"/>
        <w:sz w:val="18"/>
        <w:szCs w:val="18"/>
      </w:rPr>
      <w:t xml:space="preserve">ABN: 80 348 538 001       </w:t>
    </w:r>
    <w:proofErr w:type="spellStart"/>
    <w:r w:rsidRPr="00843324">
      <w:rPr>
        <w:rFonts w:asciiTheme="minorHAnsi" w:hAnsiTheme="minorHAnsi"/>
        <w:sz w:val="18"/>
        <w:szCs w:val="18"/>
      </w:rPr>
      <w:t>Reg</w:t>
    </w:r>
    <w:proofErr w:type="spellEnd"/>
    <w:r w:rsidRPr="00843324">
      <w:rPr>
        <w:rFonts w:asciiTheme="minorHAnsi" w:hAnsiTheme="minorHAnsi"/>
        <w:sz w:val="18"/>
        <w:szCs w:val="18"/>
      </w:rPr>
      <w:t>: A0017107L</w:t>
    </w:r>
  </w:p>
  <w:p w:rsidR="003D0D2F" w:rsidRPr="00AC0B89" w:rsidRDefault="003D0D2F" w:rsidP="001825BF">
    <w:pPr>
      <w:pStyle w:val="BodyText2"/>
      <w:spacing w:after="0" w:line="200" w:lineRule="exact"/>
      <w:jc w:val="center"/>
      <w:rPr>
        <w:rStyle w:val="Hyperlink"/>
        <w:color w:val="803D06"/>
      </w:rPr>
    </w:pPr>
    <w:r w:rsidRPr="00843324">
      <w:rPr>
        <w:rFonts w:asciiTheme="minorHAnsi" w:hAnsiTheme="minorHAnsi"/>
        <w:b w:val="0"/>
        <w:bCs w:val="0"/>
        <w:sz w:val="18"/>
        <w:szCs w:val="18"/>
        <w:u w:val="none"/>
      </w:rPr>
      <w:t xml:space="preserve">Email:  </w:t>
    </w:r>
    <w:hyperlink r:id="rId1" w:history="1">
      <w:r w:rsidRPr="00AC0B89">
        <w:rPr>
          <w:rStyle w:val="Hyperlink"/>
          <w:rFonts w:asciiTheme="minorHAnsi" w:hAnsiTheme="minorHAnsi"/>
          <w:b w:val="0"/>
          <w:bCs w:val="0"/>
          <w:color w:val="803D06"/>
          <w:sz w:val="18"/>
          <w:szCs w:val="18"/>
        </w:rPr>
        <w:t>haag@oldertenants.org.au</w:t>
      </w:r>
    </w:hyperlink>
  </w:p>
  <w:p w:rsidR="003D0D2F" w:rsidRPr="00AC0B89" w:rsidRDefault="003D0D2F" w:rsidP="001825BF">
    <w:pPr>
      <w:pStyle w:val="Footer"/>
      <w:spacing w:after="0" w:line="200" w:lineRule="exact"/>
      <w:jc w:val="center"/>
      <w:rPr>
        <w:rFonts w:asciiTheme="minorHAnsi" w:hAnsiTheme="minorHAnsi"/>
        <w:color w:val="803D06"/>
        <w:sz w:val="18"/>
        <w:szCs w:val="18"/>
      </w:rPr>
    </w:pPr>
    <w:r w:rsidRPr="00843324">
      <w:rPr>
        <w:rFonts w:asciiTheme="minorHAnsi" w:hAnsiTheme="minorHAnsi"/>
        <w:sz w:val="18"/>
        <w:szCs w:val="18"/>
      </w:rPr>
      <w:t xml:space="preserve">Website:  </w:t>
    </w:r>
    <w:hyperlink r:id="rId2" w:history="1">
      <w:r w:rsidRPr="00AC0B89">
        <w:rPr>
          <w:rStyle w:val="Hyperlink"/>
          <w:rFonts w:asciiTheme="minorHAnsi" w:hAnsiTheme="minorHAnsi"/>
          <w:color w:val="803D06"/>
          <w:sz w:val="18"/>
          <w:szCs w:val="18"/>
        </w:rPr>
        <w:t>www.oldertenants.org.au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03" w:rsidRDefault="00840C03" w:rsidP="0097665E">
      <w:r>
        <w:separator/>
      </w:r>
    </w:p>
  </w:footnote>
  <w:footnote w:type="continuationSeparator" w:id="0">
    <w:p w:rsidR="00840C03" w:rsidRDefault="00840C03" w:rsidP="0097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C6" w:rsidRPr="00D740C6" w:rsidRDefault="00D740C6" w:rsidP="001825BF">
    <w:pPr>
      <w:pStyle w:val="BodyText"/>
      <w:spacing w:after="0"/>
      <w:jc w:val="right"/>
      <w:rPr>
        <w:rFonts w:asciiTheme="minorHAnsi" w:hAnsiTheme="minorHAnsi"/>
        <w:b/>
        <w:bCs/>
        <w:szCs w:val="24"/>
      </w:rPr>
    </w:pPr>
    <w:bookmarkStart w:id="1" w:name="OLE_LINK1"/>
    <w:bookmarkStart w:id="2" w:name="OLE_LINK2"/>
    <w:r w:rsidRPr="00D740C6">
      <w:rPr>
        <w:noProof/>
        <w:color w:val="803D06"/>
        <w:lang w:val="en-US"/>
      </w:rPr>
      <w:drawing>
        <wp:anchor distT="0" distB="0" distL="114300" distR="114300" simplePos="0" relativeHeight="251659264" behindDoc="0" locked="0" layoutInCell="1" allowOverlap="1" wp14:anchorId="4A4E4FB0" wp14:editId="3953E3C9">
          <wp:simplePos x="0" y="0"/>
          <wp:positionH relativeFrom="column">
            <wp:posOffset>-389255</wp:posOffset>
          </wp:positionH>
          <wp:positionV relativeFrom="paragraph">
            <wp:posOffset>-137795</wp:posOffset>
          </wp:positionV>
          <wp:extent cx="1847850" cy="1051560"/>
          <wp:effectExtent l="0" t="0" r="0" b="0"/>
          <wp:wrapSquare wrapText="bothSides"/>
          <wp:docPr id="1" name="Picture 1" descr="HAA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G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10515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1"/>
    <w:bookmarkEnd w:id="2"/>
    <w:r>
      <w:ptab w:relativeTo="margin" w:alignment="center" w:leader="none"/>
    </w:r>
    <w:r w:rsidRPr="00D740C6">
      <w:rPr>
        <w:rFonts w:asciiTheme="minorHAnsi" w:hAnsiTheme="minorHAnsi"/>
        <w:b/>
        <w:bCs/>
        <w:szCs w:val="24"/>
      </w:rPr>
      <w:t>Housing for the Aged Action Group</w:t>
    </w:r>
  </w:p>
  <w:p w:rsidR="00D740C6" w:rsidRPr="00D740C6" w:rsidRDefault="00D740C6" w:rsidP="00B01539">
    <w:pPr>
      <w:spacing w:after="0"/>
      <w:ind w:left="930"/>
      <w:jc w:val="right"/>
      <w:rPr>
        <w:rFonts w:asciiTheme="minorHAnsi" w:hAnsiTheme="minorHAnsi" w:cs="Arial"/>
        <w:bCs/>
        <w:sz w:val="20"/>
      </w:rPr>
    </w:pPr>
    <w:r w:rsidRPr="00D740C6">
      <w:rPr>
        <w:rFonts w:asciiTheme="minorHAnsi" w:hAnsiTheme="minorHAnsi" w:cs="Arial"/>
        <w:bCs/>
        <w:sz w:val="20"/>
      </w:rPr>
      <w:t>Level 1, Ross House</w:t>
    </w:r>
  </w:p>
  <w:p w:rsidR="00D740C6" w:rsidRPr="00D740C6" w:rsidRDefault="00D740C6" w:rsidP="00B01539">
    <w:pPr>
      <w:spacing w:after="0"/>
      <w:ind w:left="930"/>
      <w:jc w:val="right"/>
      <w:rPr>
        <w:rFonts w:asciiTheme="minorHAnsi" w:hAnsiTheme="minorHAnsi" w:cs="Arial"/>
        <w:bCs/>
        <w:sz w:val="20"/>
      </w:rPr>
    </w:pPr>
    <w:r w:rsidRPr="00D740C6">
      <w:rPr>
        <w:rFonts w:asciiTheme="minorHAnsi" w:hAnsiTheme="minorHAnsi" w:cs="Arial"/>
        <w:bCs/>
        <w:sz w:val="20"/>
      </w:rPr>
      <w:t>247-251 Flinders Lane, Melbourne 3000</w:t>
    </w:r>
  </w:p>
  <w:p w:rsidR="00D740C6" w:rsidRDefault="00D740C6" w:rsidP="001825BF">
    <w:pPr>
      <w:pStyle w:val="Header"/>
      <w:spacing w:after="0"/>
      <w:jc w:val="right"/>
    </w:pPr>
    <w:r w:rsidRPr="00D740C6">
      <w:rPr>
        <w:rFonts w:asciiTheme="minorHAnsi" w:hAnsiTheme="minorHAnsi"/>
        <w:sz w:val="20"/>
      </w:rPr>
      <w:t>Phone: 9654 7389 Fax: 9654 3407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7CB"/>
    <w:multiLevelType w:val="hybridMultilevel"/>
    <w:tmpl w:val="33C0AC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5343A73"/>
    <w:multiLevelType w:val="hybridMultilevel"/>
    <w:tmpl w:val="9000D812"/>
    <w:lvl w:ilvl="0" w:tplc="187808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485196"/>
    <w:multiLevelType w:val="hybridMultilevel"/>
    <w:tmpl w:val="600634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617026"/>
    <w:multiLevelType w:val="hybridMultilevel"/>
    <w:tmpl w:val="5C246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AF51B02"/>
    <w:multiLevelType w:val="hybridMultilevel"/>
    <w:tmpl w:val="77D830C4"/>
    <w:lvl w:ilvl="0" w:tplc="0C090001">
      <w:start w:val="1"/>
      <w:numFmt w:val="bullet"/>
      <w:lvlText w:val=""/>
      <w:lvlJc w:val="left"/>
      <w:pPr>
        <w:ind w:left="855" w:hanging="360"/>
      </w:pPr>
      <w:rPr>
        <w:rFonts w:ascii="Symbol" w:hAnsi="Symbol" w:hint="default"/>
      </w:rPr>
    </w:lvl>
    <w:lvl w:ilvl="1" w:tplc="0C090003">
      <w:start w:val="1"/>
      <w:numFmt w:val="bullet"/>
      <w:lvlText w:val="o"/>
      <w:lvlJc w:val="left"/>
      <w:pPr>
        <w:ind w:left="1575" w:hanging="360"/>
      </w:pPr>
      <w:rPr>
        <w:rFonts w:ascii="Courier New" w:hAnsi="Courier New" w:cs="Courier New" w:hint="default"/>
      </w:rPr>
    </w:lvl>
    <w:lvl w:ilvl="2" w:tplc="0C090005">
      <w:start w:val="1"/>
      <w:numFmt w:val="bullet"/>
      <w:lvlText w:val=""/>
      <w:lvlJc w:val="left"/>
      <w:pPr>
        <w:ind w:left="2295" w:hanging="360"/>
      </w:pPr>
      <w:rPr>
        <w:rFonts w:ascii="Wingdings" w:hAnsi="Wingdings" w:hint="default"/>
      </w:rPr>
    </w:lvl>
    <w:lvl w:ilvl="3" w:tplc="0C090001">
      <w:start w:val="1"/>
      <w:numFmt w:val="bullet"/>
      <w:lvlText w:val=""/>
      <w:lvlJc w:val="left"/>
      <w:pPr>
        <w:ind w:left="3015" w:hanging="360"/>
      </w:pPr>
      <w:rPr>
        <w:rFonts w:ascii="Symbol" w:hAnsi="Symbol" w:hint="default"/>
      </w:rPr>
    </w:lvl>
    <w:lvl w:ilvl="4" w:tplc="0C090003">
      <w:start w:val="1"/>
      <w:numFmt w:val="bullet"/>
      <w:lvlText w:val="o"/>
      <w:lvlJc w:val="left"/>
      <w:pPr>
        <w:ind w:left="3735" w:hanging="360"/>
      </w:pPr>
      <w:rPr>
        <w:rFonts w:ascii="Courier New" w:hAnsi="Courier New" w:cs="Courier New" w:hint="default"/>
      </w:rPr>
    </w:lvl>
    <w:lvl w:ilvl="5" w:tplc="0C090005">
      <w:start w:val="1"/>
      <w:numFmt w:val="bullet"/>
      <w:lvlText w:val=""/>
      <w:lvlJc w:val="left"/>
      <w:pPr>
        <w:ind w:left="4455" w:hanging="360"/>
      </w:pPr>
      <w:rPr>
        <w:rFonts w:ascii="Wingdings" w:hAnsi="Wingdings" w:hint="default"/>
      </w:rPr>
    </w:lvl>
    <w:lvl w:ilvl="6" w:tplc="0C090001">
      <w:start w:val="1"/>
      <w:numFmt w:val="bullet"/>
      <w:lvlText w:val=""/>
      <w:lvlJc w:val="left"/>
      <w:pPr>
        <w:ind w:left="5175" w:hanging="360"/>
      </w:pPr>
      <w:rPr>
        <w:rFonts w:ascii="Symbol" w:hAnsi="Symbol" w:hint="default"/>
      </w:rPr>
    </w:lvl>
    <w:lvl w:ilvl="7" w:tplc="0C090003">
      <w:start w:val="1"/>
      <w:numFmt w:val="bullet"/>
      <w:lvlText w:val="o"/>
      <w:lvlJc w:val="left"/>
      <w:pPr>
        <w:ind w:left="5895" w:hanging="360"/>
      </w:pPr>
      <w:rPr>
        <w:rFonts w:ascii="Courier New" w:hAnsi="Courier New" w:cs="Courier New" w:hint="default"/>
      </w:rPr>
    </w:lvl>
    <w:lvl w:ilvl="8" w:tplc="0C090005">
      <w:start w:val="1"/>
      <w:numFmt w:val="bullet"/>
      <w:lvlText w:val=""/>
      <w:lvlJc w:val="left"/>
      <w:pPr>
        <w:ind w:left="6615" w:hanging="360"/>
      </w:pPr>
      <w:rPr>
        <w:rFonts w:ascii="Wingdings" w:hAnsi="Wingdings" w:hint="default"/>
      </w:rPr>
    </w:lvl>
  </w:abstractNum>
  <w:abstractNum w:abstractNumId="5">
    <w:nsid w:val="0B49339F"/>
    <w:multiLevelType w:val="hybridMultilevel"/>
    <w:tmpl w:val="2490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76719E"/>
    <w:multiLevelType w:val="hybridMultilevel"/>
    <w:tmpl w:val="FABCB4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D07020D"/>
    <w:multiLevelType w:val="hybridMultilevel"/>
    <w:tmpl w:val="AA9E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384227"/>
    <w:multiLevelType w:val="multilevel"/>
    <w:tmpl w:val="5A9CA4DE"/>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2530A9"/>
    <w:multiLevelType w:val="hybridMultilevel"/>
    <w:tmpl w:val="F38E4B4E"/>
    <w:lvl w:ilvl="0" w:tplc="6786F8F8">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15F33381"/>
    <w:multiLevelType w:val="hybridMultilevel"/>
    <w:tmpl w:val="2D5EEA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0C0FA7"/>
    <w:multiLevelType w:val="hybridMultilevel"/>
    <w:tmpl w:val="35F20DC2"/>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12">
    <w:nsid w:val="1B0F3483"/>
    <w:multiLevelType w:val="hybridMultilevel"/>
    <w:tmpl w:val="7A12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658CA"/>
    <w:multiLevelType w:val="hybridMultilevel"/>
    <w:tmpl w:val="1E9A4F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1C4E0485"/>
    <w:multiLevelType w:val="hybridMultilevel"/>
    <w:tmpl w:val="460E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546C9F"/>
    <w:multiLevelType w:val="hybridMultilevel"/>
    <w:tmpl w:val="23001E92"/>
    <w:lvl w:ilvl="0" w:tplc="DA6C0DFE">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6">
    <w:nsid w:val="1F7A3D97"/>
    <w:multiLevelType w:val="hybridMultilevel"/>
    <w:tmpl w:val="13B8D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9708A4"/>
    <w:multiLevelType w:val="hybridMultilevel"/>
    <w:tmpl w:val="7A56B4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0BA42C9"/>
    <w:multiLevelType w:val="hybridMultilevel"/>
    <w:tmpl w:val="C6065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882927"/>
    <w:multiLevelType w:val="hybridMultilevel"/>
    <w:tmpl w:val="80A00586"/>
    <w:lvl w:ilvl="0" w:tplc="246232BA">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9555FB1"/>
    <w:multiLevelType w:val="hybridMultilevel"/>
    <w:tmpl w:val="C652C0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2CD24144"/>
    <w:multiLevelType w:val="hybridMultilevel"/>
    <w:tmpl w:val="B2B8AA5C"/>
    <w:lvl w:ilvl="0" w:tplc="20EA2758">
      <w:start w:val="1"/>
      <w:numFmt w:val="lowerLetter"/>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nsid w:val="2F3C4FB0"/>
    <w:multiLevelType w:val="hybridMultilevel"/>
    <w:tmpl w:val="D6C6F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FF052AA"/>
    <w:multiLevelType w:val="hybridMultilevel"/>
    <w:tmpl w:val="FE60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A1218B"/>
    <w:multiLevelType w:val="hybridMultilevel"/>
    <w:tmpl w:val="71AA2542"/>
    <w:lvl w:ilvl="0" w:tplc="A8DA46B4">
      <w:start w:val="1"/>
      <w:numFmt w:val="upperLetter"/>
      <w:lvlText w:val="%1."/>
      <w:lvlJc w:val="left"/>
      <w:pPr>
        <w:tabs>
          <w:tab w:val="num" w:pos="502"/>
        </w:tabs>
        <w:ind w:left="502" w:hanging="360"/>
      </w:pPr>
      <w:rPr>
        <w:b/>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5">
    <w:nsid w:val="35803775"/>
    <w:multiLevelType w:val="hybridMultilevel"/>
    <w:tmpl w:val="5FC2F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3733640E"/>
    <w:multiLevelType w:val="hybridMultilevel"/>
    <w:tmpl w:val="F4F046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8485870"/>
    <w:multiLevelType w:val="hybridMultilevel"/>
    <w:tmpl w:val="1D9E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F95CB4"/>
    <w:multiLevelType w:val="hybridMultilevel"/>
    <w:tmpl w:val="29B804AC"/>
    <w:lvl w:ilvl="0" w:tplc="5A96AF70">
      <w:start w:val="1"/>
      <w:numFmt w:val="bullet"/>
      <w:lvlText w:val=""/>
      <w:lvlJc w:val="left"/>
      <w:pPr>
        <w:tabs>
          <w:tab w:val="num" w:pos="1425"/>
        </w:tabs>
        <w:ind w:left="1065" w:firstLine="0"/>
      </w:pPr>
      <w:rPr>
        <w:rFonts w:ascii="Symbol" w:hAnsi="Symbol" w:hint="default"/>
      </w:rPr>
    </w:lvl>
    <w:lvl w:ilvl="1" w:tplc="04090001">
      <w:start w:val="1"/>
      <w:numFmt w:val="bullet"/>
      <w:lvlText w:val=""/>
      <w:lvlJc w:val="left"/>
      <w:pPr>
        <w:tabs>
          <w:tab w:val="num" w:pos="2505"/>
        </w:tabs>
        <w:ind w:left="2505" w:hanging="360"/>
      </w:pPr>
      <w:rPr>
        <w:rFonts w:ascii="Symbol" w:hAnsi="Symbol" w:hint="default"/>
      </w:rPr>
    </w:lvl>
    <w:lvl w:ilvl="2" w:tplc="04090005">
      <w:start w:val="1"/>
      <w:numFmt w:val="bullet"/>
      <w:lvlText w:val=""/>
      <w:lvlJc w:val="left"/>
      <w:pPr>
        <w:tabs>
          <w:tab w:val="num" w:pos="3225"/>
        </w:tabs>
        <w:ind w:left="3225" w:hanging="360"/>
      </w:pPr>
      <w:rPr>
        <w:rFonts w:ascii="Wingdings" w:hAnsi="Wingdings" w:hint="default"/>
      </w:rPr>
    </w:lvl>
    <w:lvl w:ilvl="3" w:tplc="04090001">
      <w:start w:val="1"/>
      <w:numFmt w:val="bullet"/>
      <w:lvlText w:val=""/>
      <w:lvlJc w:val="left"/>
      <w:pPr>
        <w:tabs>
          <w:tab w:val="num" w:pos="3945"/>
        </w:tabs>
        <w:ind w:left="3945" w:hanging="360"/>
      </w:pPr>
      <w:rPr>
        <w:rFonts w:ascii="Symbol" w:hAnsi="Symbol" w:hint="default"/>
      </w:rPr>
    </w:lvl>
    <w:lvl w:ilvl="4" w:tplc="04090003">
      <w:start w:val="1"/>
      <w:numFmt w:val="bullet"/>
      <w:lvlText w:val="o"/>
      <w:lvlJc w:val="left"/>
      <w:pPr>
        <w:tabs>
          <w:tab w:val="num" w:pos="4665"/>
        </w:tabs>
        <w:ind w:left="4665" w:hanging="360"/>
      </w:pPr>
      <w:rPr>
        <w:rFonts w:ascii="Courier New" w:hAnsi="Courier New" w:cs="Times New Roman" w:hint="default"/>
      </w:rPr>
    </w:lvl>
    <w:lvl w:ilvl="5" w:tplc="04090005">
      <w:start w:val="1"/>
      <w:numFmt w:val="bullet"/>
      <w:lvlText w:val=""/>
      <w:lvlJc w:val="left"/>
      <w:pPr>
        <w:tabs>
          <w:tab w:val="num" w:pos="5385"/>
        </w:tabs>
        <w:ind w:left="5385" w:hanging="360"/>
      </w:pPr>
      <w:rPr>
        <w:rFonts w:ascii="Wingdings" w:hAnsi="Wingdings" w:hint="default"/>
      </w:rPr>
    </w:lvl>
    <w:lvl w:ilvl="6" w:tplc="04090001">
      <w:start w:val="1"/>
      <w:numFmt w:val="bullet"/>
      <w:lvlText w:val=""/>
      <w:lvlJc w:val="left"/>
      <w:pPr>
        <w:tabs>
          <w:tab w:val="num" w:pos="6105"/>
        </w:tabs>
        <w:ind w:left="6105" w:hanging="360"/>
      </w:pPr>
      <w:rPr>
        <w:rFonts w:ascii="Symbol" w:hAnsi="Symbol" w:hint="default"/>
      </w:rPr>
    </w:lvl>
    <w:lvl w:ilvl="7" w:tplc="04090003">
      <w:start w:val="1"/>
      <w:numFmt w:val="bullet"/>
      <w:lvlText w:val="o"/>
      <w:lvlJc w:val="left"/>
      <w:pPr>
        <w:tabs>
          <w:tab w:val="num" w:pos="6825"/>
        </w:tabs>
        <w:ind w:left="6825" w:hanging="360"/>
      </w:pPr>
      <w:rPr>
        <w:rFonts w:ascii="Courier New" w:hAnsi="Courier New" w:cs="Times New Roman" w:hint="default"/>
      </w:rPr>
    </w:lvl>
    <w:lvl w:ilvl="8" w:tplc="04090005">
      <w:start w:val="1"/>
      <w:numFmt w:val="bullet"/>
      <w:lvlText w:val=""/>
      <w:lvlJc w:val="left"/>
      <w:pPr>
        <w:tabs>
          <w:tab w:val="num" w:pos="7545"/>
        </w:tabs>
        <w:ind w:left="7545" w:hanging="360"/>
      </w:pPr>
      <w:rPr>
        <w:rFonts w:ascii="Wingdings" w:hAnsi="Wingdings" w:hint="default"/>
      </w:rPr>
    </w:lvl>
  </w:abstractNum>
  <w:abstractNum w:abstractNumId="29">
    <w:nsid w:val="3E557BEF"/>
    <w:multiLevelType w:val="hybridMultilevel"/>
    <w:tmpl w:val="D7661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3F253ED5"/>
    <w:multiLevelType w:val="hybridMultilevel"/>
    <w:tmpl w:val="7B0E4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9C0CDF"/>
    <w:multiLevelType w:val="hybridMultilevel"/>
    <w:tmpl w:val="DDA0F2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44924D88"/>
    <w:multiLevelType w:val="hybridMultilevel"/>
    <w:tmpl w:val="BB9E3D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45E81B8A"/>
    <w:multiLevelType w:val="hybridMultilevel"/>
    <w:tmpl w:val="88F4A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46700B8A"/>
    <w:multiLevelType w:val="hybridMultilevel"/>
    <w:tmpl w:val="6C60FBDE"/>
    <w:lvl w:ilvl="0" w:tplc="0C090001">
      <w:start w:val="1"/>
      <w:numFmt w:val="bullet"/>
      <w:lvlText w:val=""/>
      <w:lvlJc w:val="left"/>
      <w:pPr>
        <w:ind w:left="2008" w:hanging="360"/>
      </w:pPr>
      <w:rPr>
        <w:rFonts w:ascii="Symbol" w:hAnsi="Symbol" w:hint="default"/>
      </w:rPr>
    </w:lvl>
    <w:lvl w:ilvl="1" w:tplc="0C090003">
      <w:start w:val="1"/>
      <w:numFmt w:val="bullet"/>
      <w:lvlText w:val="o"/>
      <w:lvlJc w:val="left"/>
      <w:pPr>
        <w:ind w:left="2728" w:hanging="360"/>
      </w:pPr>
      <w:rPr>
        <w:rFonts w:ascii="Courier New" w:hAnsi="Courier New" w:cs="Courier New" w:hint="default"/>
      </w:rPr>
    </w:lvl>
    <w:lvl w:ilvl="2" w:tplc="0C090005">
      <w:start w:val="1"/>
      <w:numFmt w:val="bullet"/>
      <w:lvlText w:val=""/>
      <w:lvlJc w:val="left"/>
      <w:pPr>
        <w:ind w:left="3448" w:hanging="360"/>
      </w:pPr>
      <w:rPr>
        <w:rFonts w:ascii="Wingdings" w:hAnsi="Wingdings" w:hint="default"/>
      </w:rPr>
    </w:lvl>
    <w:lvl w:ilvl="3" w:tplc="0C090001">
      <w:start w:val="1"/>
      <w:numFmt w:val="bullet"/>
      <w:lvlText w:val=""/>
      <w:lvlJc w:val="left"/>
      <w:pPr>
        <w:ind w:left="4168" w:hanging="360"/>
      </w:pPr>
      <w:rPr>
        <w:rFonts w:ascii="Symbol" w:hAnsi="Symbol" w:hint="default"/>
      </w:rPr>
    </w:lvl>
    <w:lvl w:ilvl="4" w:tplc="0C090003">
      <w:start w:val="1"/>
      <w:numFmt w:val="bullet"/>
      <w:lvlText w:val="o"/>
      <w:lvlJc w:val="left"/>
      <w:pPr>
        <w:ind w:left="4888" w:hanging="360"/>
      </w:pPr>
      <w:rPr>
        <w:rFonts w:ascii="Courier New" w:hAnsi="Courier New" w:cs="Courier New" w:hint="default"/>
      </w:rPr>
    </w:lvl>
    <w:lvl w:ilvl="5" w:tplc="0C090005">
      <w:start w:val="1"/>
      <w:numFmt w:val="bullet"/>
      <w:lvlText w:val=""/>
      <w:lvlJc w:val="left"/>
      <w:pPr>
        <w:ind w:left="5608" w:hanging="360"/>
      </w:pPr>
      <w:rPr>
        <w:rFonts w:ascii="Wingdings" w:hAnsi="Wingdings" w:hint="default"/>
      </w:rPr>
    </w:lvl>
    <w:lvl w:ilvl="6" w:tplc="0C090001">
      <w:start w:val="1"/>
      <w:numFmt w:val="bullet"/>
      <w:lvlText w:val=""/>
      <w:lvlJc w:val="left"/>
      <w:pPr>
        <w:ind w:left="6328" w:hanging="360"/>
      </w:pPr>
      <w:rPr>
        <w:rFonts w:ascii="Symbol" w:hAnsi="Symbol" w:hint="default"/>
      </w:rPr>
    </w:lvl>
    <w:lvl w:ilvl="7" w:tplc="0C090003">
      <w:start w:val="1"/>
      <w:numFmt w:val="bullet"/>
      <w:lvlText w:val="o"/>
      <w:lvlJc w:val="left"/>
      <w:pPr>
        <w:ind w:left="7048" w:hanging="360"/>
      </w:pPr>
      <w:rPr>
        <w:rFonts w:ascii="Courier New" w:hAnsi="Courier New" w:cs="Courier New" w:hint="default"/>
      </w:rPr>
    </w:lvl>
    <w:lvl w:ilvl="8" w:tplc="0C090005">
      <w:start w:val="1"/>
      <w:numFmt w:val="bullet"/>
      <w:lvlText w:val=""/>
      <w:lvlJc w:val="left"/>
      <w:pPr>
        <w:ind w:left="7768" w:hanging="360"/>
      </w:pPr>
      <w:rPr>
        <w:rFonts w:ascii="Wingdings" w:hAnsi="Wingdings" w:hint="default"/>
      </w:rPr>
    </w:lvl>
  </w:abstractNum>
  <w:abstractNum w:abstractNumId="35">
    <w:nsid w:val="4A0B4FAE"/>
    <w:multiLevelType w:val="hybridMultilevel"/>
    <w:tmpl w:val="2B7C9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4C5732"/>
    <w:multiLevelType w:val="hybridMultilevel"/>
    <w:tmpl w:val="AAE23618"/>
    <w:lvl w:ilvl="0" w:tplc="B0786978">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7">
    <w:nsid w:val="4BE41C9F"/>
    <w:multiLevelType w:val="hybridMultilevel"/>
    <w:tmpl w:val="A32A32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3AD4C05"/>
    <w:multiLevelType w:val="hybridMultilevel"/>
    <w:tmpl w:val="5E2C3092"/>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9">
    <w:nsid w:val="56F41302"/>
    <w:multiLevelType w:val="hybridMultilevel"/>
    <w:tmpl w:val="DDD0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FF4002"/>
    <w:multiLevelType w:val="singleLevel"/>
    <w:tmpl w:val="0A28E832"/>
    <w:lvl w:ilvl="0">
      <w:start w:val="1"/>
      <w:numFmt w:val="decimal"/>
      <w:lvlText w:val="%1."/>
      <w:legacy w:legacy="1" w:legacySpace="0" w:legacyIndent="283"/>
      <w:lvlJc w:val="left"/>
      <w:pPr>
        <w:ind w:left="283" w:hanging="283"/>
      </w:pPr>
      <w:rPr>
        <w:b w:val="0"/>
      </w:rPr>
    </w:lvl>
  </w:abstractNum>
  <w:abstractNum w:abstractNumId="41">
    <w:nsid w:val="5B9C322B"/>
    <w:multiLevelType w:val="hybridMultilevel"/>
    <w:tmpl w:val="AF2A6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EE417B0"/>
    <w:multiLevelType w:val="hybridMultilevel"/>
    <w:tmpl w:val="BFEC36C6"/>
    <w:lvl w:ilvl="0" w:tplc="26D4DA28">
      <w:start w:val="1"/>
      <w:numFmt w:val="lowerLetter"/>
      <w:lvlText w:val="(%1)"/>
      <w:lvlJc w:val="left"/>
      <w:pPr>
        <w:ind w:left="1710" w:hanging="9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F16219A"/>
    <w:multiLevelType w:val="hybridMultilevel"/>
    <w:tmpl w:val="ABE854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4">
    <w:nsid w:val="5F551247"/>
    <w:multiLevelType w:val="hybridMultilevel"/>
    <w:tmpl w:val="C0AADD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nsid w:val="621A3F41"/>
    <w:multiLevelType w:val="hybridMultilevel"/>
    <w:tmpl w:val="D2ACD0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6">
    <w:nsid w:val="62467271"/>
    <w:multiLevelType w:val="hybridMultilevel"/>
    <w:tmpl w:val="D59A3724"/>
    <w:lvl w:ilvl="0" w:tplc="B7F84350">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627A2598"/>
    <w:multiLevelType w:val="hybridMultilevel"/>
    <w:tmpl w:val="F2B4626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8">
    <w:nsid w:val="628132A0"/>
    <w:multiLevelType w:val="hybridMultilevel"/>
    <w:tmpl w:val="1514139E"/>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9">
    <w:nsid w:val="64990C25"/>
    <w:multiLevelType w:val="hybridMultilevel"/>
    <w:tmpl w:val="BFEC36C6"/>
    <w:lvl w:ilvl="0" w:tplc="26D4DA28">
      <w:start w:val="1"/>
      <w:numFmt w:val="lowerLetter"/>
      <w:lvlText w:val="(%1)"/>
      <w:lvlJc w:val="left"/>
      <w:pPr>
        <w:ind w:left="1710" w:hanging="9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6DE0D78"/>
    <w:multiLevelType w:val="hybridMultilevel"/>
    <w:tmpl w:val="D89C8F88"/>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51">
    <w:nsid w:val="69AA5D85"/>
    <w:multiLevelType w:val="hybridMultilevel"/>
    <w:tmpl w:val="FCF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152C79"/>
    <w:multiLevelType w:val="hybridMultilevel"/>
    <w:tmpl w:val="88021E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nsid w:val="6C9844A1"/>
    <w:multiLevelType w:val="hybridMultilevel"/>
    <w:tmpl w:val="4D7AA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D617A49"/>
    <w:multiLevelType w:val="hybridMultilevel"/>
    <w:tmpl w:val="44FCC824"/>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5">
    <w:nsid w:val="702C2034"/>
    <w:multiLevelType w:val="hybridMultilevel"/>
    <w:tmpl w:val="EAC65052"/>
    <w:lvl w:ilvl="0" w:tplc="27FA0136">
      <w:start w:val="1"/>
      <w:numFmt w:val="decimal"/>
      <w:lvlText w:val="%1."/>
      <w:lvlJc w:val="left"/>
      <w:pPr>
        <w:ind w:left="3763" w:hanging="360"/>
      </w:pPr>
      <w:rPr>
        <w:rFonts w:hint="default"/>
      </w:rPr>
    </w:lvl>
    <w:lvl w:ilvl="1" w:tplc="0C090019" w:tentative="1">
      <w:start w:val="1"/>
      <w:numFmt w:val="lowerLetter"/>
      <w:lvlText w:val="%2."/>
      <w:lvlJc w:val="left"/>
      <w:pPr>
        <w:ind w:left="4483" w:hanging="360"/>
      </w:pPr>
    </w:lvl>
    <w:lvl w:ilvl="2" w:tplc="0C09001B" w:tentative="1">
      <w:start w:val="1"/>
      <w:numFmt w:val="lowerRoman"/>
      <w:lvlText w:val="%3."/>
      <w:lvlJc w:val="right"/>
      <w:pPr>
        <w:ind w:left="5203" w:hanging="180"/>
      </w:pPr>
    </w:lvl>
    <w:lvl w:ilvl="3" w:tplc="0C09000F" w:tentative="1">
      <w:start w:val="1"/>
      <w:numFmt w:val="decimal"/>
      <w:lvlText w:val="%4."/>
      <w:lvlJc w:val="left"/>
      <w:pPr>
        <w:ind w:left="5923" w:hanging="360"/>
      </w:pPr>
    </w:lvl>
    <w:lvl w:ilvl="4" w:tplc="0C090019" w:tentative="1">
      <w:start w:val="1"/>
      <w:numFmt w:val="lowerLetter"/>
      <w:lvlText w:val="%5."/>
      <w:lvlJc w:val="left"/>
      <w:pPr>
        <w:ind w:left="6643" w:hanging="360"/>
      </w:pPr>
    </w:lvl>
    <w:lvl w:ilvl="5" w:tplc="0C09001B" w:tentative="1">
      <w:start w:val="1"/>
      <w:numFmt w:val="lowerRoman"/>
      <w:lvlText w:val="%6."/>
      <w:lvlJc w:val="right"/>
      <w:pPr>
        <w:ind w:left="7363" w:hanging="180"/>
      </w:pPr>
    </w:lvl>
    <w:lvl w:ilvl="6" w:tplc="0C09000F" w:tentative="1">
      <w:start w:val="1"/>
      <w:numFmt w:val="decimal"/>
      <w:lvlText w:val="%7."/>
      <w:lvlJc w:val="left"/>
      <w:pPr>
        <w:ind w:left="8083" w:hanging="360"/>
      </w:pPr>
    </w:lvl>
    <w:lvl w:ilvl="7" w:tplc="0C090019" w:tentative="1">
      <w:start w:val="1"/>
      <w:numFmt w:val="lowerLetter"/>
      <w:lvlText w:val="%8."/>
      <w:lvlJc w:val="left"/>
      <w:pPr>
        <w:ind w:left="8803" w:hanging="360"/>
      </w:pPr>
    </w:lvl>
    <w:lvl w:ilvl="8" w:tplc="0C09001B" w:tentative="1">
      <w:start w:val="1"/>
      <w:numFmt w:val="lowerRoman"/>
      <w:lvlText w:val="%9."/>
      <w:lvlJc w:val="right"/>
      <w:pPr>
        <w:ind w:left="9523" w:hanging="180"/>
      </w:pPr>
    </w:lvl>
  </w:abstractNum>
  <w:abstractNum w:abstractNumId="56">
    <w:nsid w:val="74D5626C"/>
    <w:multiLevelType w:val="hybridMultilevel"/>
    <w:tmpl w:val="41303C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nsid w:val="77E7390B"/>
    <w:multiLevelType w:val="hybridMultilevel"/>
    <w:tmpl w:val="200CD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8010519"/>
    <w:multiLevelType w:val="hybridMultilevel"/>
    <w:tmpl w:val="976E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8827035"/>
    <w:multiLevelType w:val="hybridMultilevel"/>
    <w:tmpl w:val="D3F63D64"/>
    <w:lvl w:ilvl="0" w:tplc="9EC0A482">
      <w:start w:val="2"/>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2"/>
  </w:num>
  <w:num w:numId="2">
    <w:abstractNumId w:val="46"/>
  </w:num>
  <w:num w:numId="3">
    <w:abstractNumId w:val="49"/>
  </w:num>
  <w:num w:numId="4">
    <w:abstractNumId w:val="29"/>
  </w:num>
  <w:num w:numId="5">
    <w:abstractNumId w:val="26"/>
  </w:num>
  <w:num w:numId="6">
    <w:abstractNumId w:val="2"/>
  </w:num>
  <w:num w:numId="7">
    <w:abstractNumId w:val="56"/>
  </w:num>
  <w:num w:numId="8">
    <w:abstractNumId w:val="52"/>
  </w:num>
  <w:num w:numId="9">
    <w:abstractNumId w:val="10"/>
  </w:num>
  <w:num w:numId="10">
    <w:abstractNumId w:val="6"/>
  </w:num>
  <w:num w:numId="11">
    <w:abstractNumId w:val="40"/>
  </w:num>
  <w:num w:numId="12">
    <w:abstractNumId w:val="25"/>
  </w:num>
  <w:num w:numId="13">
    <w:abstractNumId w:val="3"/>
  </w:num>
  <w:num w:numId="14">
    <w:abstractNumId w:val="37"/>
  </w:num>
  <w:num w:numId="15">
    <w:abstractNumId w:val="45"/>
  </w:num>
  <w:num w:numId="16">
    <w:abstractNumId w:val="34"/>
  </w:num>
  <w:num w:numId="17">
    <w:abstractNumId w:val="13"/>
  </w:num>
  <w:num w:numId="18">
    <w:abstractNumId w:val="4"/>
  </w:num>
  <w:num w:numId="19">
    <w:abstractNumId w:val="15"/>
  </w:num>
  <w:num w:numId="20">
    <w:abstractNumId w:val="8"/>
  </w:num>
  <w:num w:numId="21">
    <w:abstractNumId w:val="58"/>
  </w:num>
  <w:num w:numId="22">
    <w:abstractNumId w:val="57"/>
  </w:num>
  <w:num w:numId="23">
    <w:abstractNumId w:val="48"/>
  </w:num>
  <w:num w:numId="24">
    <w:abstractNumId w:val="7"/>
  </w:num>
  <w:num w:numId="25">
    <w:abstractNumId w:val="20"/>
  </w:num>
  <w:num w:numId="26">
    <w:abstractNumId w:val="11"/>
  </w:num>
  <w:num w:numId="27">
    <w:abstractNumId w:val="16"/>
  </w:num>
  <w:num w:numId="28">
    <w:abstractNumId w:val="3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5"/>
  </w:num>
  <w:num w:numId="32">
    <w:abstractNumId w:val="31"/>
  </w:num>
  <w:num w:numId="33">
    <w:abstractNumId w:val="36"/>
  </w:num>
  <w:num w:numId="34">
    <w:abstractNumId w:val="21"/>
  </w:num>
  <w:num w:numId="35">
    <w:abstractNumId w:val="35"/>
  </w:num>
  <w:num w:numId="36">
    <w:abstractNumId w:val="53"/>
  </w:num>
  <w:num w:numId="37">
    <w:abstractNumId w:val="22"/>
  </w:num>
  <w:num w:numId="3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5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8"/>
  </w:num>
  <w:num w:numId="43">
    <w:abstractNumId w:val="43"/>
  </w:num>
  <w:num w:numId="44">
    <w:abstractNumId w:val="54"/>
  </w:num>
  <w:num w:numId="45">
    <w:abstractNumId w:val="38"/>
  </w:num>
  <w:num w:numId="46">
    <w:abstractNumId w:val="24"/>
  </w:num>
  <w:num w:numId="47">
    <w:abstractNumId w:val="0"/>
  </w:num>
  <w:num w:numId="48">
    <w:abstractNumId w:val="5"/>
  </w:num>
  <w:num w:numId="49">
    <w:abstractNumId w:val="1"/>
  </w:num>
  <w:num w:numId="50">
    <w:abstractNumId w:val="14"/>
  </w:num>
  <w:num w:numId="51">
    <w:abstractNumId w:val="59"/>
  </w:num>
  <w:num w:numId="52">
    <w:abstractNumId w:val="47"/>
  </w:num>
  <w:num w:numId="53">
    <w:abstractNumId w:val="44"/>
  </w:num>
  <w:num w:numId="54">
    <w:abstractNumId w:val="51"/>
  </w:num>
  <w:num w:numId="55">
    <w:abstractNumId w:val="30"/>
  </w:num>
  <w:num w:numId="56">
    <w:abstractNumId w:val="18"/>
  </w:num>
  <w:num w:numId="57">
    <w:abstractNumId w:val="41"/>
  </w:num>
  <w:num w:numId="58">
    <w:abstractNumId w:val="39"/>
  </w:num>
  <w:num w:numId="59">
    <w:abstractNumId w:val="17"/>
  </w:num>
  <w:num w:numId="60">
    <w:abstractNumId w:val="27"/>
  </w:num>
  <w:num w:numId="61">
    <w:abstractNumId w:val="23"/>
  </w:num>
  <w:num w:numId="62">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67"/>
    <w:rsid w:val="000120F4"/>
    <w:rsid w:val="00012E46"/>
    <w:rsid w:val="00012F7F"/>
    <w:rsid w:val="0001434C"/>
    <w:rsid w:val="00020B50"/>
    <w:rsid w:val="000211C8"/>
    <w:rsid w:val="00033A3D"/>
    <w:rsid w:val="0004549F"/>
    <w:rsid w:val="00052D58"/>
    <w:rsid w:val="000623D3"/>
    <w:rsid w:val="00067460"/>
    <w:rsid w:val="0009135D"/>
    <w:rsid w:val="000A2979"/>
    <w:rsid w:val="000A6A3C"/>
    <w:rsid w:val="000B2453"/>
    <w:rsid w:val="000D66CC"/>
    <w:rsid w:val="000E1F8C"/>
    <w:rsid w:val="000E5693"/>
    <w:rsid w:val="00116BA9"/>
    <w:rsid w:val="00123C63"/>
    <w:rsid w:val="00125C78"/>
    <w:rsid w:val="00146F96"/>
    <w:rsid w:val="00163BCA"/>
    <w:rsid w:val="00175DE0"/>
    <w:rsid w:val="001825BF"/>
    <w:rsid w:val="001969F5"/>
    <w:rsid w:val="001A5CF1"/>
    <w:rsid w:val="001A7FC2"/>
    <w:rsid w:val="001C3DAF"/>
    <w:rsid w:val="001C7E0C"/>
    <w:rsid w:val="001D18F9"/>
    <w:rsid w:val="001F01D2"/>
    <w:rsid w:val="001F2C27"/>
    <w:rsid w:val="00206E17"/>
    <w:rsid w:val="00216AB6"/>
    <w:rsid w:val="00264FAF"/>
    <w:rsid w:val="002815B7"/>
    <w:rsid w:val="002C2E60"/>
    <w:rsid w:val="002C5C84"/>
    <w:rsid w:val="002D405A"/>
    <w:rsid w:val="002F3295"/>
    <w:rsid w:val="00320221"/>
    <w:rsid w:val="003307AD"/>
    <w:rsid w:val="003460EC"/>
    <w:rsid w:val="00351A14"/>
    <w:rsid w:val="00352D65"/>
    <w:rsid w:val="003554C0"/>
    <w:rsid w:val="0036050A"/>
    <w:rsid w:val="00364CB2"/>
    <w:rsid w:val="00387FE6"/>
    <w:rsid w:val="003C0447"/>
    <w:rsid w:val="003D0D2F"/>
    <w:rsid w:val="003D37FF"/>
    <w:rsid w:val="003E569F"/>
    <w:rsid w:val="003E5B3A"/>
    <w:rsid w:val="003F4F12"/>
    <w:rsid w:val="00404707"/>
    <w:rsid w:val="00406631"/>
    <w:rsid w:val="00421BC5"/>
    <w:rsid w:val="004405B0"/>
    <w:rsid w:val="0044422F"/>
    <w:rsid w:val="004521F9"/>
    <w:rsid w:val="00464FF9"/>
    <w:rsid w:val="00492427"/>
    <w:rsid w:val="00493248"/>
    <w:rsid w:val="00494C55"/>
    <w:rsid w:val="004A06F6"/>
    <w:rsid w:val="004A717B"/>
    <w:rsid w:val="004D2903"/>
    <w:rsid w:val="004D5D99"/>
    <w:rsid w:val="00501F8C"/>
    <w:rsid w:val="00525902"/>
    <w:rsid w:val="005320CA"/>
    <w:rsid w:val="00537E45"/>
    <w:rsid w:val="00541CCD"/>
    <w:rsid w:val="005453BE"/>
    <w:rsid w:val="00557B5A"/>
    <w:rsid w:val="00560F79"/>
    <w:rsid w:val="005632F2"/>
    <w:rsid w:val="00581B00"/>
    <w:rsid w:val="00593EF9"/>
    <w:rsid w:val="005A0424"/>
    <w:rsid w:val="005A2767"/>
    <w:rsid w:val="005A671B"/>
    <w:rsid w:val="005B1B9C"/>
    <w:rsid w:val="005C089A"/>
    <w:rsid w:val="005C3DEA"/>
    <w:rsid w:val="005E0F85"/>
    <w:rsid w:val="005E1EAE"/>
    <w:rsid w:val="005E1FE9"/>
    <w:rsid w:val="0060757D"/>
    <w:rsid w:val="0066053A"/>
    <w:rsid w:val="006723E1"/>
    <w:rsid w:val="00680421"/>
    <w:rsid w:val="006C24E6"/>
    <w:rsid w:val="006D6BC5"/>
    <w:rsid w:val="006D740C"/>
    <w:rsid w:val="006E7AF1"/>
    <w:rsid w:val="006F681A"/>
    <w:rsid w:val="00701E46"/>
    <w:rsid w:val="00721564"/>
    <w:rsid w:val="007350C9"/>
    <w:rsid w:val="007357D5"/>
    <w:rsid w:val="00746520"/>
    <w:rsid w:val="00763612"/>
    <w:rsid w:val="007720D6"/>
    <w:rsid w:val="00774D6E"/>
    <w:rsid w:val="00784487"/>
    <w:rsid w:val="00792101"/>
    <w:rsid w:val="007936FB"/>
    <w:rsid w:val="007B6B4F"/>
    <w:rsid w:val="007C217A"/>
    <w:rsid w:val="007D1D13"/>
    <w:rsid w:val="007F16A5"/>
    <w:rsid w:val="007F1B5E"/>
    <w:rsid w:val="007F76B2"/>
    <w:rsid w:val="0080487C"/>
    <w:rsid w:val="00806D3B"/>
    <w:rsid w:val="00840C03"/>
    <w:rsid w:val="00843324"/>
    <w:rsid w:val="00850A9B"/>
    <w:rsid w:val="00865717"/>
    <w:rsid w:val="00893A4A"/>
    <w:rsid w:val="00895D45"/>
    <w:rsid w:val="008A3520"/>
    <w:rsid w:val="008B5382"/>
    <w:rsid w:val="008D092A"/>
    <w:rsid w:val="008F22C8"/>
    <w:rsid w:val="00906436"/>
    <w:rsid w:val="009065C1"/>
    <w:rsid w:val="00913552"/>
    <w:rsid w:val="0093160E"/>
    <w:rsid w:val="00943E62"/>
    <w:rsid w:val="009619D8"/>
    <w:rsid w:val="0097305F"/>
    <w:rsid w:val="009730CB"/>
    <w:rsid w:val="0097665E"/>
    <w:rsid w:val="009774C6"/>
    <w:rsid w:val="00981C63"/>
    <w:rsid w:val="00992E9D"/>
    <w:rsid w:val="00996C1F"/>
    <w:rsid w:val="009A1EEA"/>
    <w:rsid w:val="009A38BF"/>
    <w:rsid w:val="009A5ECD"/>
    <w:rsid w:val="009B4811"/>
    <w:rsid w:val="009B78EC"/>
    <w:rsid w:val="009E4460"/>
    <w:rsid w:val="009F0283"/>
    <w:rsid w:val="00A10CD8"/>
    <w:rsid w:val="00A11889"/>
    <w:rsid w:val="00A174B0"/>
    <w:rsid w:val="00A214DA"/>
    <w:rsid w:val="00A21520"/>
    <w:rsid w:val="00A26114"/>
    <w:rsid w:val="00A342A1"/>
    <w:rsid w:val="00A406F7"/>
    <w:rsid w:val="00A44563"/>
    <w:rsid w:val="00A45A18"/>
    <w:rsid w:val="00A561FF"/>
    <w:rsid w:val="00A654B3"/>
    <w:rsid w:val="00AB0A60"/>
    <w:rsid w:val="00AB51BB"/>
    <w:rsid w:val="00AC0B89"/>
    <w:rsid w:val="00AF1943"/>
    <w:rsid w:val="00B01539"/>
    <w:rsid w:val="00B21F7F"/>
    <w:rsid w:val="00B24A3C"/>
    <w:rsid w:val="00B310AC"/>
    <w:rsid w:val="00B3384E"/>
    <w:rsid w:val="00B425DB"/>
    <w:rsid w:val="00B455CB"/>
    <w:rsid w:val="00B657E6"/>
    <w:rsid w:val="00B70004"/>
    <w:rsid w:val="00B80B5D"/>
    <w:rsid w:val="00B91B64"/>
    <w:rsid w:val="00B92059"/>
    <w:rsid w:val="00BA0831"/>
    <w:rsid w:val="00BA4DE3"/>
    <w:rsid w:val="00BB0E07"/>
    <w:rsid w:val="00BC47E2"/>
    <w:rsid w:val="00BD70F8"/>
    <w:rsid w:val="00C00740"/>
    <w:rsid w:val="00C03E5C"/>
    <w:rsid w:val="00C079D7"/>
    <w:rsid w:val="00C1056C"/>
    <w:rsid w:val="00C16257"/>
    <w:rsid w:val="00C23E45"/>
    <w:rsid w:val="00C26F70"/>
    <w:rsid w:val="00C41B7B"/>
    <w:rsid w:val="00C477AD"/>
    <w:rsid w:val="00C5229E"/>
    <w:rsid w:val="00C60375"/>
    <w:rsid w:val="00C63135"/>
    <w:rsid w:val="00C73CD3"/>
    <w:rsid w:val="00C7646A"/>
    <w:rsid w:val="00C927EA"/>
    <w:rsid w:val="00CA02D3"/>
    <w:rsid w:val="00CB2CA0"/>
    <w:rsid w:val="00CE6A31"/>
    <w:rsid w:val="00D1444A"/>
    <w:rsid w:val="00D16CA5"/>
    <w:rsid w:val="00D21801"/>
    <w:rsid w:val="00D34DF0"/>
    <w:rsid w:val="00D36342"/>
    <w:rsid w:val="00D42536"/>
    <w:rsid w:val="00D4604A"/>
    <w:rsid w:val="00D528FF"/>
    <w:rsid w:val="00D57366"/>
    <w:rsid w:val="00D740C6"/>
    <w:rsid w:val="00DA4BAA"/>
    <w:rsid w:val="00DA6B82"/>
    <w:rsid w:val="00DD009E"/>
    <w:rsid w:val="00DF4BB9"/>
    <w:rsid w:val="00DF611B"/>
    <w:rsid w:val="00DF768A"/>
    <w:rsid w:val="00E037C6"/>
    <w:rsid w:val="00E14B39"/>
    <w:rsid w:val="00E175D2"/>
    <w:rsid w:val="00E17698"/>
    <w:rsid w:val="00E2254C"/>
    <w:rsid w:val="00E307CE"/>
    <w:rsid w:val="00E45802"/>
    <w:rsid w:val="00E4701F"/>
    <w:rsid w:val="00E479E7"/>
    <w:rsid w:val="00E570F6"/>
    <w:rsid w:val="00E71F17"/>
    <w:rsid w:val="00E81FCF"/>
    <w:rsid w:val="00E852A9"/>
    <w:rsid w:val="00E90CE9"/>
    <w:rsid w:val="00EA7B43"/>
    <w:rsid w:val="00EB3BC3"/>
    <w:rsid w:val="00ED2900"/>
    <w:rsid w:val="00ED31F5"/>
    <w:rsid w:val="00EE02D2"/>
    <w:rsid w:val="00EE5C85"/>
    <w:rsid w:val="00EF2195"/>
    <w:rsid w:val="00EF441D"/>
    <w:rsid w:val="00EF5959"/>
    <w:rsid w:val="00EF6F2B"/>
    <w:rsid w:val="00F007D1"/>
    <w:rsid w:val="00F1627F"/>
    <w:rsid w:val="00F33E69"/>
    <w:rsid w:val="00F7041F"/>
    <w:rsid w:val="00F84F50"/>
    <w:rsid w:val="00F935C5"/>
    <w:rsid w:val="00FA0FC4"/>
    <w:rsid w:val="00FA5E95"/>
    <w:rsid w:val="00FB2BFA"/>
    <w:rsid w:val="00FD41B6"/>
    <w:rsid w:val="00FD7120"/>
    <w:rsid w:val="00FE5A03"/>
    <w:rsid w:val="00FE6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BC5"/>
    <w:rPr>
      <w:rFonts w:ascii="Arial" w:hAnsi="Arial"/>
      <w:sz w:val="24"/>
      <w:lang w:eastAsia="en-US"/>
    </w:rPr>
  </w:style>
  <w:style w:type="paragraph" w:styleId="Heading1">
    <w:name w:val="heading 1"/>
    <w:basedOn w:val="Normal"/>
    <w:next w:val="Normal"/>
    <w:link w:val="Heading1Char"/>
    <w:qFormat/>
    <w:rsid w:val="008F2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2767"/>
    <w:pPr>
      <w:jc w:val="both"/>
    </w:pPr>
  </w:style>
  <w:style w:type="paragraph" w:styleId="BodyText2">
    <w:name w:val="Body Text 2"/>
    <w:basedOn w:val="Normal"/>
    <w:rsid w:val="005A2767"/>
    <w:pPr>
      <w:jc w:val="both"/>
    </w:pPr>
    <w:rPr>
      <w:b/>
      <w:bCs/>
      <w:sz w:val="28"/>
      <w:u w:val="single"/>
    </w:rPr>
  </w:style>
  <w:style w:type="character" w:styleId="Hyperlink">
    <w:name w:val="Hyperlink"/>
    <w:basedOn w:val="DefaultParagraphFont"/>
    <w:rsid w:val="005A2767"/>
    <w:rPr>
      <w:color w:val="0000FF"/>
      <w:u w:val="single"/>
    </w:rPr>
  </w:style>
  <w:style w:type="paragraph" w:styleId="BalloonText">
    <w:name w:val="Balloon Text"/>
    <w:basedOn w:val="Normal"/>
    <w:link w:val="BalloonTextChar"/>
    <w:rsid w:val="00067460"/>
    <w:rPr>
      <w:rFonts w:ascii="Tahoma" w:hAnsi="Tahoma" w:cs="Tahoma"/>
      <w:sz w:val="16"/>
      <w:szCs w:val="16"/>
    </w:rPr>
  </w:style>
  <w:style w:type="character" w:customStyle="1" w:styleId="BalloonTextChar">
    <w:name w:val="Balloon Text Char"/>
    <w:basedOn w:val="DefaultParagraphFont"/>
    <w:link w:val="BalloonText"/>
    <w:rsid w:val="00067460"/>
    <w:rPr>
      <w:rFonts w:ascii="Tahoma" w:hAnsi="Tahoma" w:cs="Tahoma"/>
      <w:sz w:val="16"/>
      <w:szCs w:val="16"/>
      <w:lang w:eastAsia="en-US"/>
    </w:rPr>
  </w:style>
  <w:style w:type="paragraph" w:styleId="ListParagraph">
    <w:name w:val="List Paragraph"/>
    <w:basedOn w:val="Normal"/>
    <w:uiPriority w:val="34"/>
    <w:qFormat/>
    <w:rsid w:val="00033A3D"/>
    <w:pPr>
      <w:widowControl w:val="0"/>
      <w:overflowPunct w:val="0"/>
      <w:autoSpaceDE w:val="0"/>
      <w:autoSpaceDN w:val="0"/>
      <w:adjustRightInd w:val="0"/>
      <w:ind w:left="720"/>
      <w:contextualSpacing/>
      <w:textAlignment w:val="baseline"/>
    </w:pPr>
    <w:rPr>
      <w:rFonts w:ascii="Lucida Sans Typewriter" w:hAnsi="Lucida Sans Typewriter"/>
    </w:rPr>
  </w:style>
  <w:style w:type="character" w:customStyle="1" w:styleId="Heading1Char">
    <w:name w:val="Heading 1 Char"/>
    <w:basedOn w:val="DefaultParagraphFont"/>
    <w:link w:val="Heading1"/>
    <w:rsid w:val="008F22C8"/>
    <w:rPr>
      <w:rFonts w:asciiTheme="majorHAnsi" w:eastAsiaTheme="majorEastAsia" w:hAnsiTheme="majorHAnsi" w:cstheme="majorBidi"/>
      <w:b/>
      <w:bCs/>
      <w:color w:val="365F91" w:themeColor="accent1" w:themeShade="BF"/>
      <w:sz w:val="28"/>
      <w:szCs w:val="28"/>
      <w:lang w:eastAsia="en-US"/>
    </w:rPr>
  </w:style>
  <w:style w:type="paragraph" w:customStyle="1" w:styleId="Standard">
    <w:name w:val="Standard"/>
    <w:rsid w:val="004A717B"/>
    <w:pPr>
      <w:widowControl w:val="0"/>
      <w:suppressAutoHyphens/>
      <w:autoSpaceDN w:val="0"/>
    </w:pPr>
    <w:rPr>
      <w:rFonts w:eastAsia="SimSun" w:cs="Mangal"/>
      <w:kern w:val="3"/>
      <w:sz w:val="24"/>
      <w:szCs w:val="24"/>
      <w:lang w:eastAsia="zh-CN" w:bidi="hi-IN"/>
    </w:rPr>
  </w:style>
  <w:style w:type="paragraph" w:styleId="EndnoteText">
    <w:name w:val="endnote text"/>
    <w:basedOn w:val="Normal"/>
    <w:link w:val="EndnoteTextChar"/>
    <w:uiPriority w:val="99"/>
    <w:unhideWhenUsed/>
    <w:rsid w:val="0097665E"/>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rsid w:val="0097665E"/>
    <w:rPr>
      <w:rFonts w:asciiTheme="minorHAnsi" w:eastAsiaTheme="minorHAnsi" w:hAnsiTheme="minorHAnsi" w:cstheme="minorBidi"/>
      <w:lang w:val="en-US" w:eastAsia="en-US"/>
    </w:rPr>
  </w:style>
  <w:style w:type="character" w:styleId="EndnoteReference">
    <w:name w:val="endnote reference"/>
    <w:basedOn w:val="DefaultParagraphFont"/>
    <w:uiPriority w:val="99"/>
    <w:unhideWhenUsed/>
    <w:rsid w:val="0097665E"/>
    <w:rPr>
      <w:vertAlign w:val="superscript"/>
    </w:rPr>
  </w:style>
  <w:style w:type="paragraph" w:styleId="Header">
    <w:name w:val="header"/>
    <w:basedOn w:val="Normal"/>
    <w:link w:val="HeaderChar"/>
    <w:rsid w:val="005A671B"/>
    <w:pPr>
      <w:tabs>
        <w:tab w:val="center" w:pos="4513"/>
        <w:tab w:val="right" w:pos="9026"/>
      </w:tabs>
    </w:pPr>
  </w:style>
  <w:style w:type="character" w:customStyle="1" w:styleId="HeaderChar">
    <w:name w:val="Header Char"/>
    <w:basedOn w:val="DefaultParagraphFont"/>
    <w:link w:val="Header"/>
    <w:rsid w:val="005A671B"/>
    <w:rPr>
      <w:rFonts w:ascii="Arial" w:hAnsi="Arial"/>
      <w:sz w:val="24"/>
      <w:lang w:eastAsia="en-US"/>
    </w:rPr>
  </w:style>
  <w:style w:type="paragraph" w:styleId="Footer">
    <w:name w:val="footer"/>
    <w:basedOn w:val="Normal"/>
    <w:link w:val="FooterChar"/>
    <w:uiPriority w:val="99"/>
    <w:rsid w:val="005A671B"/>
    <w:pPr>
      <w:tabs>
        <w:tab w:val="center" w:pos="4513"/>
        <w:tab w:val="right" w:pos="9026"/>
      </w:tabs>
    </w:pPr>
  </w:style>
  <w:style w:type="character" w:customStyle="1" w:styleId="FooterChar">
    <w:name w:val="Footer Char"/>
    <w:basedOn w:val="DefaultParagraphFont"/>
    <w:link w:val="Footer"/>
    <w:uiPriority w:val="99"/>
    <w:rsid w:val="005A671B"/>
    <w:rPr>
      <w:rFonts w:ascii="Arial" w:hAnsi="Arial"/>
      <w:sz w:val="24"/>
      <w:lang w:eastAsia="en-US"/>
    </w:rPr>
  </w:style>
  <w:style w:type="paragraph" w:styleId="Title">
    <w:name w:val="Title"/>
    <w:basedOn w:val="Standard"/>
    <w:next w:val="Subtitle"/>
    <w:link w:val="TitleChar"/>
    <w:rsid w:val="00BC47E2"/>
    <w:pPr>
      <w:widowControl/>
      <w:jc w:val="center"/>
      <w:textAlignment w:val="baseline"/>
    </w:pPr>
    <w:rPr>
      <w:rFonts w:ascii="Arial" w:eastAsia="Times New Roman" w:hAnsi="Arial" w:cs="Arial"/>
      <w:b/>
      <w:bCs/>
      <w:sz w:val="32"/>
      <w:szCs w:val="36"/>
      <w:lang w:eastAsia="en-AU" w:bidi="ar-SA"/>
    </w:rPr>
  </w:style>
  <w:style w:type="character" w:customStyle="1" w:styleId="TitleChar">
    <w:name w:val="Title Char"/>
    <w:basedOn w:val="DefaultParagraphFont"/>
    <w:link w:val="Title"/>
    <w:rsid w:val="00BC47E2"/>
    <w:rPr>
      <w:rFonts w:ascii="Arial" w:hAnsi="Arial" w:cs="Arial"/>
      <w:b/>
      <w:bCs/>
      <w:kern w:val="3"/>
      <w:sz w:val="32"/>
      <w:szCs w:val="36"/>
    </w:rPr>
  </w:style>
  <w:style w:type="paragraph" w:styleId="Subtitle">
    <w:name w:val="Subtitle"/>
    <w:basedOn w:val="Normal"/>
    <w:next w:val="Normal"/>
    <w:link w:val="SubtitleChar"/>
    <w:uiPriority w:val="11"/>
    <w:qFormat/>
    <w:rsid w:val="00BC47E2"/>
    <w:pPr>
      <w:widowControl w:val="0"/>
      <w:numPr>
        <w:ilvl w:val="1"/>
      </w:numPr>
      <w:suppressAutoHyphens/>
      <w:autoSpaceDN w:val="0"/>
      <w:textAlignment w:val="baseline"/>
    </w:pPr>
    <w:rPr>
      <w:rFonts w:asciiTheme="majorHAnsi" w:eastAsiaTheme="majorEastAsia" w:hAnsiTheme="majorHAnsi" w:cstheme="majorBidi"/>
      <w:i/>
      <w:iCs/>
      <w:color w:val="4F81BD" w:themeColor="accent1"/>
      <w:spacing w:val="15"/>
      <w:kern w:val="3"/>
      <w:szCs w:val="24"/>
      <w:lang w:eastAsia="en-AU"/>
    </w:rPr>
  </w:style>
  <w:style w:type="character" w:customStyle="1" w:styleId="SubtitleChar">
    <w:name w:val="Subtitle Char"/>
    <w:basedOn w:val="DefaultParagraphFont"/>
    <w:link w:val="Subtitle"/>
    <w:uiPriority w:val="11"/>
    <w:rsid w:val="00BC47E2"/>
    <w:rPr>
      <w:rFonts w:asciiTheme="majorHAnsi" w:eastAsiaTheme="majorEastAsia" w:hAnsiTheme="majorHAnsi" w:cstheme="majorBidi"/>
      <w:i/>
      <w:iCs/>
      <w:color w:val="4F81BD" w:themeColor="accent1"/>
      <w:spacing w:val="15"/>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BC5"/>
    <w:rPr>
      <w:rFonts w:ascii="Arial" w:hAnsi="Arial"/>
      <w:sz w:val="24"/>
      <w:lang w:eastAsia="en-US"/>
    </w:rPr>
  </w:style>
  <w:style w:type="paragraph" w:styleId="Heading1">
    <w:name w:val="heading 1"/>
    <w:basedOn w:val="Normal"/>
    <w:next w:val="Normal"/>
    <w:link w:val="Heading1Char"/>
    <w:qFormat/>
    <w:rsid w:val="008F2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2767"/>
    <w:pPr>
      <w:jc w:val="both"/>
    </w:pPr>
  </w:style>
  <w:style w:type="paragraph" w:styleId="BodyText2">
    <w:name w:val="Body Text 2"/>
    <w:basedOn w:val="Normal"/>
    <w:rsid w:val="005A2767"/>
    <w:pPr>
      <w:jc w:val="both"/>
    </w:pPr>
    <w:rPr>
      <w:b/>
      <w:bCs/>
      <w:sz w:val="28"/>
      <w:u w:val="single"/>
    </w:rPr>
  </w:style>
  <w:style w:type="character" w:styleId="Hyperlink">
    <w:name w:val="Hyperlink"/>
    <w:basedOn w:val="DefaultParagraphFont"/>
    <w:rsid w:val="005A2767"/>
    <w:rPr>
      <w:color w:val="0000FF"/>
      <w:u w:val="single"/>
    </w:rPr>
  </w:style>
  <w:style w:type="paragraph" w:styleId="BalloonText">
    <w:name w:val="Balloon Text"/>
    <w:basedOn w:val="Normal"/>
    <w:link w:val="BalloonTextChar"/>
    <w:rsid w:val="00067460"/>
    <w:rPr>
      <w:rFonts w:ascii="Tahoma" w:hAnsi="Tahoma" w:cs="Tahoma"/>
      <w:sz w:val="16"/>
      <w:szCs w:val="16"/>
    </w:rPr>
  </w:style>
  <w:style w:type="character" w:customStyle="1" w:styleId="BalloonTextChar">
    <w:name w:val="Balloon Text Char"/>
    <w:basedOn w:val="DefaultParagraphFont"/>
    <w:link w:val="BalloonText"/>
    <w:rsid w:val="00067460"/>
    <w:rPr>
      <w:rFonts w:ascii="Tahoma" w:hAnsi="Tahoma" w:cs="Tahoma"/>
      <w:sz w:val="16"/>
      <w:szCs w:val="16"/>
      <w:lang w:eastAsia="en-US"/>
    </w:rPr>
  </w:style>
  <w:style w:type="paragraph" w:styleId="ListParagraph">
    <w:name w:val="List Paragraph"/>
    <w:basedOn w:val="Normal"/>
    <w:uiPriority w:val="34"/>
    <w:qFormat/>
    <w:rsid w:val="00033A3D"/>
    <w:pPr>
      <w:widowControl w:val="0"/>
      <w:overflowPunct w:val="0"/>
      <w:autoSpaceDE w:val="0"/>
      <w:autoSpaceDN w:val="0"/>
      <w:adjustRightInd w:val="0"/>
      <w:ind w:left="720"/>
      <w:contextualSpacing/>
      <w:textAlignment w:val="baseline"/>
    </w:pPr>
    <w:rPr>
      <w:rFonts w:ascii="Lucida Sans Typewriter" w:hAnsi="Lucida Sans Typewriter"/>
    </w:rPr>
  </w:style>
  <w:style w:type="character" w:customStyle="1" w:styleId="Heading1Char">
    <w:name w:val="Heading 1 Char"/>
    <w:basedOn w:val="DefaultParagraphFont"/>
    <w:link w:val="Heading1"/>
    <w:rsid w:val="008F22C8"/>
    <w:rPr>
      <w:rFonts w:asciiTheme="majorHAnsi" w:eastAsiaTheme="majorEastAsia" w:hAnsiTheme="majorHAnsi" w:cstheme="majorBidi"/>
      <w:b/>
      <w:bCs/>
      <w:color w:val="365F91" w:themeColor="accent1" w:themeShade="BF"/>
      <w:sz w:val="28"/>
      <w:szCs w:val="28"/>
      <w:lang w:eastAsia="en-US"/>
    </w:rPr>
  </w:style>
  <w:style w:type="paragraph" w:customStyle="1" w:styleId="Standard">
    <w:name w:val="Standard"/>
    <w:rsid w:val="004A717B"/>
    <w:pPr>
      <w:widowControl w:val="0"/>
      <w:suppressAutoHyphens/>
      <w:autoSpaceDN w:val="0"/>
    </w:pPr>
    <w:rPr>
      <w:rFonts w:eastAsia="SimSun" w:cs="Mangal"/>
      <w:kern w:val="3"/>
      <w:sz w:val="24"/>
      <w:szCs w:val="24"/>
      <w:lang w:eastAsia="zh-CN" w:bidi="hi-IN"/>
    </w:rPr>
  </w:style>
  <w:style w:type="paragraph" w:styleId="EndnoteText">
    <w:name w:val="endnote text"/>
    <w:basedOn w:val="Normal"/>
    <w:link w:val="EndnoteTextChar"/>
    <w:uiPriority w:val="99"/>
    <w:unhideWhenUsed/>
    <w:rsid w:val="0097665E"/>
    <w:rPr>
      <w:rFonts w:asciiTheme="minorHAnsi" w:eastAsiaTheme="minorHAnsi" w:hAnsiTheme="minorHAnsi" w:cstheme="minorBidi"/>
      <w:sz w:val="20"/>
      <w:lang w:val="en-US"/>
    </w:rPr>
  </w:style>
  <w:style w:type="character" w:customStyle="1" w:styleId="EndnoteTextChar">
    <w:name w:val="Endnote Text Char"/>
    <w:basedOn w:val="DefaultParagraphFont"/>
    <w:link w:val="EndnoteText"/>
    <w:uiPriority w:val="99"/>
    <w:rsid w:val="0097665E"/>
    <w:rPr>
      <w:rFonts w:asciiTheme="minorHAnsi" w:eastAsiaTheme="minorHAnsi" w:hAnsiTheme="minorHAnsi" w:cstheme="minorBidi"/>
      <w:lang w:val="en-US" w:eastAsia="en-US"/>
    </w:rPr>
  </w:style>
  <w:style w:type="character" w:styleId="EndnoteReference">
    <w:name w:val="endnote reference"/>
    <w:basedOn w:val="DefaultParagraphFont"/>
    <w:uiPriority w:val="99"/>
    <w:unhideWhenUsed/>
    <w:rsid w:val="0097665E"/>
    <w:rPr>
      <w:vertAlign w:val="superscript"/>
    </w:rPr>
  </w:style>
  <w:style w:type="paragraph" w:styleId="Header">
    <w:name w:val="header"/>
    <w:basedOn w:val="Normal"/>
    <w:link w:val="HeaderChar"/>
    <w:rsid w:val="005A671B"/>
    <w:pPr>
      <w:tabs>
        <w:tab w:val="center" w:pos="4513"/>
        <w:tab w:val="right" w:pos="9026"/>
      </w:tabs>
    </w:pPr>
  </w:style>
  <w:style w:type="character" w:customStyle="1" w:styleId="HeaderChar">
    <w:name w:val="Header Char"/>
    <w:basedOn w:val="DefaultParagraphFont"/>
    <w:link w:val="Header"/>
    <w:rsid w:val="005A671B"/>
    <w:rPr>
      <w:rFonts w:ascii="Arial" w:hAnsi="Arial"/>
      <w:sz w:val="24"/>
      <w:lang w:eastAsia="en-US"/>
    </w:rPr>
  </w:style>
  <w:style w:type="paragraph" w:styleId="Footer">
    <w:name w:val="footer"/>
    <w:basedOn w:val="Normal"/>
    <w:link w:val="FooterChar"/>
    <w:uiPriority w:val="99"/>
    <w:rsid w:val="005A671B"/>
    <w:pPr>
      <w:tabs>
        <w:tab w:val="center" w:pos="4513"/>
        <w:tab w:val="right" w:pos="9026"/>
      </w:tabs>
    </w:pPr>
  </w:style>
  <w:style w:type="character" w:customStyle="1" w:styleId="FooterChar">
    <w:name w:val="Footer Char"/>
    <w:basedOn w:val="DefaultParagraphFont"/>
    <w:link w:val="Footer"/>
    <w:uiPriority w:val="99"/>
    <w:rsid w:val="005A671B"/>
    <w:rPr>
      <w:rFonts w:ascii="Arial" w:hAnsi="Arial"/>
      <w:sz w:val="24"/>
      <w:lang w:eastAsia="en-US"/>
    </w:rPr>
  </w:style>
  <w:style w:type="paragraph" w:styleId="Title">
    <w:name w:val="Title"/>
    <w:basedOn w:val="Standard"/>
    <w:next w:val="Subtitle"/>
    <w:link w:val="TitleChar"/>
    <w:rsid w:val="00BC47E2"/>
    <w:pPr>
      <w:widowControl/>
      <w:jc w:val="center"/>
      <w:textAlignment w:val="baseline"/>
    </w:pPr>
    <w:rPr>
      <w:rFonts w:ascii="Arial" w:eastAsia="Times New Roman" w:hAnsi="Arial" w:cs="Arial"/>
      <w:b/>
      <w:bCs/>
      <w:sz w:val="32"/>
      <w:szCs w:val="36"/>
      <w:lang w:eastAsia="en-AU" w:bidi="ar-SA"/>
    </w:rPr>
  </w:style>
  <w:style w:type="character" w:customStyle="1" w:styleId="TitleChar">
    <w:name w:val="Title Char"/>
    <w:basedOn w:val="DefaultParagraphFont"/>
    <w:link w:val="Title"/>
    <w:rsid w:val="00BC47E2"/>
    <w:rPr>
      <w:rFonts w:ascii="Arial" w:hAnsi="Arial" w:cs="Arial"/>
      <w:b/>
      <w:bCs/>
      <w:kern w:val="3"/>
      <w:sz w:val="32"/>
      <w:szCs w:val="36"/>
    </w:rPr>
  </w:style>
  <w:style w:type="paragraph" w:styleId="Subtitle">
    <w:name w:val="Subtitle"/>
    <w:basedOn w:val="Normal"/>
    <w:next w:val="Normal"/>
    <w:link w:val="SubtitleChar"/>
    <w:uiPriority w:val="11"/>
    <w:qFormat/>
    <w:rsid w:val="00BC47E2"/>
    <w:pPr>
      <w:widowControl w:val="0"/>
      <w:numPr>
        <w:ilvl w:val="1"/>
      </w:numPr>
      <w:suppressAutoHyphens/>
      <w:autoSpaceDN w:val="0"/>
      <w:textAlignment w:val="baseline"/>
    </w:pPr>
    <w:rPr>
      <w:rFonts w:asciiTheme="majorHAnsi" w:eastAsiaTheme="majorEastAsia" w:hAnsiTheme="majorHAnsi" w:cstheme="majorBidi"/>
      <w:i/>
      <w:iCs/>
      <w:color w:val="4F81BD" w:themeColor="accent1"/>
      <w:spacing w:val="15"/>
      <w:kern w:val="3"/>
      <w:szCs w:val="24"/>
      <w:lang w:eastAsia="en-AU"/>
    </w:rPr>
  </w:style>
  <w:style w:type="character" w:customStyle="1" w:styleId="SubtitleChar">
    <w:name w:val="Subtitle Char"/>
    <w:basedOn w:val="DefaultParagraphFont"/>
    <w:link w:val="Subtitle"/>
    <w:uiPriority w:val="11"/>
    <w:rsid w:val="00BC47E2"/>
    <w:rPr>
      <w:rFonts w:asciiTheme="majorHAnsi" w:eastAsiaTheme="majorEastAsia" w:hAnsiTheme="majorHAnsi" w:cstheme="majorBidi"/>
      <w:i/>
      <w:iCs/>
      <w:color w:val="4F81BD" w:themeColor="accent1"/>
      <w:spacing w:val="15"/>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456">
      <w:bodyDiv w:val="1"/>
      <w:marLeft w:val="0"/>
      <w:marRight w:val="0"/>
      <w:marTop w:val="0"/>
      <w:marBottom w:val="0"/>
      <w:divBdr>
        <w:top w:val="none" w:sz="0" w:space="0" w:color="auto"/>
        <w:left w:val="none" w:sz="0" w:space="0" w:color="auto"/>
        <w:bottom w:val="none" w:sz="0" w:space="0" w:color="auto"/>
        <w:right w:val="none" w:sz="0" w:space="0" w:color="auto"/>
      </w:divBdr>
    </w:div>
    <w:div w:id="93942459">
      <w:bodyDiv w:val="1"/>
      <w:marLeft w:val="0"/>
      <w:marRight w:val="0"/>
      <w:marTop w:val="0"/>
      <w:marBottom w:val="0"/>
      <w:divBdr>
        <w:top w:val="none" w:sz="0" w:space="0" w:color="auto"/>
        <w:left w:val="none" w:sz="0" w:space="0" w:color="auto"/>
        <w:bottom w:val="none" w:sz="0" w:space="0" w:color="auto"/>
        <w:right w:val="none" w:sz="0" w:space="0" w:color="auto"/>
      </w:divBdr>
    </w:div>
    <w:div w:id="269358261">
      <w:bodyDiv w:val="1"/>
      <w:marLeft w:val="0"/>
      <w:marRight w:val="0"/>
      <w:marTop w:val="0"/>
      <w:marBottom w:val="0"/>
      <w:divBdr>
        <w:top w:val="none" w:sz="0" w:space="0" w:color="auto"/>
        <w:left w:val="none" w:sz="0" w:space="0" w:color="auto"/>
        <w:bottom w:val="none" w:sz="0" w:space="0" w:color="auto"/>
        <w:right w:val="none" w:sz="0" w:space="0" w:color="auto"/>
      </w:divBdr>
    </w:div>
    <w:div w:id="284164340">
      <w:bodyDiv w:val="1"/>
      <w:marLeft w:val="0"/>
      <w:marRight w:val="0"/>
      <w:marTop w:val="0"/>
      <w:marBottom w:val="0"/>
      <w:divBdr>
        <w:top w:val="none" w:sz="0" w:space="0" w:color="auto"/>
        <w:left w:val="none" w:sz="0" w:space="0" w:color="auto"/>
        <w:bottom w:val="none" w:sz="0" w:space="0" w:color="auto"/>
        <w:right w:val="none" w:sz="0" w:space="0" w:color="auto"/>
      </w:divBdr>
    </w:div>
    <w:div w:id="592129208">
      <w:bodyDiv w:val="1"/>
      <w:marLeft w:val="0"/>
      <w:marRight w:val="0"/>
      <w:marTop w:val="0"/>
      <w:marBottom w:val="0"/>
      <w:divBdr>
        <w:top w:val="none" w:sz="0" w:space="0" w:color="auto"/>
        <w:left w:val="none" w:sz="0" w:space="0" w:color="auto"/>
        <w:bottom w:val="none" w:sz="0" w:space="0" w:color="auto"/>
        <w:right w:val="none" w:sz="0" w:space="0" w:color="auto"/>
      </w:divBdr>
    </w:div>
    <w:div w:id="704214813">
      <w:bodyDiv w:val="1"/>
      <w:marLeft w:val="0"/>
      <w:marRight w:val="0"/>
      <w:marTop w:val="0"/>
      <w:marBottom w:val="0"/>
      <w:divBdr>
        <w:top w:val="none" w:sz="0" w:space="0" w:color="auto"/>
        <w:left w:val="none" w:sz="0" w:space="0" w:color="auto"/>
        <w:bottom w:val="none" w:sz="0" w:space="0" w:color="auto"/>
        <w:right w:val="none" w:sz="0" w:space="0" w:color="auto"/>
      </w:divBdr>
    </w:div>
    <w:div w:id="923994686">
      <w:bodyDiv w:val="1"/>
      <w:marLeft w:val="0"/>
      <w:marRight w:val="0"/>
      <w:marTop w:val="0"/>
      <w:marBottom w:val="0"/>
      <w:divBdr>
        <w:top w:val="none" w:sz="0" w:space="0" w:color="auto"/>
        <w:left w:val="none" w:sz="0" w:space="0" w:color="auto"/>
        <w:bottom w:val="none" w:sz="0" w:space="0" w:color="auto"/>
        <w:right w:val="none" w:sz="0" w:space="0" w:color="auto"/>
      </w:divBdr>
    </w:div>
    <w:div w:id="1066536070">
      <w:bodyDiv w:val="1"/>
      <w:marLeft w:val="0"/>
      <w:marRight w:val="0"/>
      <w:marTop w:val="0"/>
      <w:marBottom w:val="0"/>
      <w:divBdr>
        <w:top w:val="none" w:sz="0" w:space="0" w:color="auto"/>
        <w:left w:val="none" w:sz="0" w:space="0" w:color="auto"/>
        <w:bottom w:val="none" w:sz="0" w:space="0" w:color="auto"/>
        <w:right w:val="none" w:sz="0" w:space="0" w:color="auto"/>
      </w:divBdr>
    </w:div>
    <w:div w:id="1707952428">
      <w:bodyDiv w:val="1"/>
      <w:marLeft w:val="0"/>
      <w:marRight w:val="0"/>
      <w:marTop w:val="0"/>
      <w:marBottom w:val="0"/>
      <w:divBdr>
        <w:top w:val="none" w:sz="0" w:space="0" w:color="auto"/>
        <w:left w:val="none" w:sz="0" w:space="0" w:color="auto"/>
        <w:bottom w:val="none" w:sz="0" w:space="0" w:color="auto"/>
        <w:right w:val="none" w:sz="0" w:space="0" w:color="auto"/>
      </w:divBdr>
    </w:div>
    <w:div w:id="1970937339">
      <w:bodyDiv w:val="1"/>
      <w:marLeft w:val="0"/>
      <w:marRight w:val="0"/>
      <w:marTop w:val="0"/>
      <w:marBottom w:val="0"/>
      <w:divBdr>
        <w:top w:val="none" w:sz="0" w:space="0" w:color="auto"/>
        <w:left w:val="none" w:sz="0" w:space="0" w:color="auto"/>
        <w:bottom w:val="none" w:sz="0" w:space="0" w:color="auto"/>
        <w:right w:val="none" w:sz="0" w:space="0" w:color="auto"/>
      </w:divBdr>
    </w:div>
    <w:div w:id="20988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iona.york@oldertenants.org.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ldertenants.org.au" TargetMode="External"/><Relationship Id="rId1" Type="http://schemas.openxmlformats.org/officeDocument/2006/relationships/hyperlink" Target="mailto:haag@oldertenan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846C-7AB3-4905-AA0E-095AF608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5471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Housing for the Aged Action Group</Company>
  <LinksUpToDate>false</LinksUpToDate>
  <CharactersWithSpaces>6372</CharactersWithSpaces>
  <SharedDoc>false</SharedDoc>
  <HLinks>
    <vt:vector size="12" baseType="variant">
      <vt:variant>
        <vt:i4>2424887</vt:i4>
      </vt:variant>
      <vt:variant>
        <vt:i4>3</vt:i4>
      </vt:variant>
      <vt:variant>
        <vt:i4>0</vt:i4>
      </vt:variant>
      <vt:variant>
        <vt:i4>5</vt:i4>
      </vt:variant>
      <vt:variant>
        <vt:lpwstr>http://www.oldertenants.org.au/</vt:lpwstr>
      </vt:variant>
      <vt:variant>
        <vt:lpwstr/>
      </vt:variant>
      <vt:variant>
        <vt:i4>4980791</vt:i4>
      </vt:variant>
      <vt:variant>
        <vt:i4>0</vt:i4>
      </vt:variant>
      <vt:variant>
        <vt:i4>0</vt:i4>
      </vt:variant>
      <vt:variant>
        <vt:i4>5</vt:i4>
      </vt:variant>
      <vt:variant>
        <vt:lpwstr>mailto:haag@oldertenants.org.au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Trainor</dc:creator>
  <cp:lastModifiedBy>Fiona York</cp:lastModifiedBy>
  <cp:revision>2</cp:revision>
  <cp:lastPrinted>2016-10-22T00:02:00Z</cp:lastPrinted>
  <dcterms:created xsi:type="dcterms:W3CDTF">2020-02-14T02:07:00Z</dcterms:created>
  <dcterms:modified xsi:type="dcterms:W3CDTF">2020-02-14T02:07:00Z</dcterms:modified>
</cp:coreProperties>
</file>