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E0A8" w14:textId="4DBDD277" w:rsidR="002F52FC" w:rsidRPr="001A7D7B" w:rsidRDefault="002F52FC" w:rsidP="002F52FC">
      <w:pPr>
        <w:shd w:val="clear" w:color="auto" w:fill="FFFFFF"/>
        <w:spacing w:after="300" w:line="360" w:lineRule="atLeast"/>
        <w:rPr>
          <w:rFonts w:ascii="Calibri Light" w:eastAsia="Times New Roman" w:hAnsi="Calibri Light" w:cs="Calibri Light"/>
          <w:b/>
          <w:bCs/>
          <w:color w:val="777777"/>
          <w:sz w:val="21"/>
          <w:szCs w:val="21"/>
          <w:lang w:eastAsia="en-AU"/>
        </w:rPr>
      </w:pPr>
      <w:bookmarkStart w:id="0" w:name="_GoBack"/>
      <w:bookmarkEnd w:id="0"/>
      <w:r w:rsidRPr="001A7D7B">
        <w:rPr>
          <w:rFonts w:ascii="Calibri Light" w:hAnsi="Calibri Light" w:cs="Calibri Light"/>
          <w:noProof/>
          <w:lang w:eastAsia="en-AU"/>
        </w:rPr>
        <w:drawing>
          <wp:anchor distT="0" distB="0" distL="114300" distR="114300" simplePos="0" relativeHeight="251658240" behindDoc="0" locked="0" layoutInCell="1" allowOverlap="1" wp14:anchorId="0786A800" wp14:editId="04D130C7">
            <wp:simplePos x="0" y="0"/>
            <wp:positionH relativeFrom="column">
              <wp:posOffset>2828925</wp:posOffset>
            </wp:positionH>
            <wp:positionV relativeFrom="paragraph">
              <wp:posOffset>171450</wp:posOffset>
            </wp:positionV>
            <wp:extent cx="3269615" cy="948690"/>
            <wp:effectExtent l="0" t="0" r="6985" b="3810"/>
            <wp:wrapSquare wrapText="bothSides"/>
            <wp:docPr id="1" name="Picture 1" descr="Evergreening Landsc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greening Landscap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961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FEC43" w14:textId="77777777" w:rsidR="002F52FC" w:rsidRPr="001A7D7B" w:rsidRDefault="002F52FC" w:rsidP="002F52FC">
      <w:pPr>
        <w:shd w:val="clear" w:color="auto" w:fill="FFFFFF"/>
        <w:spacing w:after="300" w:line="360" w:lineRule="atLeast"/>
        <w:rPr>
          <w:rFonts w:ascii="Calibri Light" w:eastAsia="Times New Roman" w:hAnsi="Calibri Light" w:cs="Calibri Light"/>
          <w:b/>
          <w:bCs/>
          <w:color w:val="777777"/>
          <w:sz w:val="21"/>
          <w:szCs w:val="21"/>
          <w:lang w:eastAsia="en-AU"/>
        </w:rPr>
      </w:pPr>
    </w:p>
    <w:p w14:paraId="60FAA7AA" w14:textId="6595085E" w:rsidR="002F52FC" w:rsidRPr="001A7D7B" w:rsidRDefault="00CE58DE" w:rsidP="00CE58DE">
      <w:pPr>
        <w:shd w:val="clear" w:color="auto" w:fill="FFFFFF"/>
        <w:spacing w:after="0" w:line="240" w:lineRule="auto"/>
        <w:rPr>
          <w:rFonts w:ascii="Calibri Light" w:eastAsia="Times New Roman" w:hAnsi="Calibri Light" w:cs="Calibri Light"/>
          <w:b/>
          <w:color w:val="808080" w:themeColor="background1" w:themeShade="80"/>
          <w:lang w:eastAsia="en-AU"/>
        </w:rPr>
      </w:pPr>
      <w:r w:rsidRPr="001A7D7B">
        <w:rPr>
          <w:rFonts w:ascii="Calibri Light" w:eastAsia="Times New Roman" w:hAnsi="Calibri Light" w:cs="Calibri Light"/>
          <w:b/>
          <w:color w:val="808080" w:themeColor="background1" w:themeShade="80"/>
          <w:lang w:eastAsia="en-AU"/>
        </w:rPr>
        <w:br/>
      </w:r>
    </w:p>
    <w:p w14:paraId="763A4591" w14:textId="77777777" w:rsidR="002F52FC" w:rsidRPr="001A7D7B" w:rsidRDefault="002F52FC" w:rsidP="00CE58DE">
      <w:pPr>
        <w:shd w:val="clear" w:color="auto" w:fill="FFFFFF"/>
        <w:spacing w:after="0" w:line="240" w:lineRule="auto"/>
        <w:rPr>
          <w:rFonts w:ascii="Calibri Light" w:eastAsia="Times New Roman" w:hAnsi="Calibri Light" w:cs="Calibri Light"/>
          <w:b/>
          <w:color w:val="808080" w:themeColor="background1" w:themeShade="80"/>
          <w:lang w:eastAsia="en-AU"/>
        </w:rPr>
      </w:pPr>
    </w:p>
    <w:p w14:paraId="43B8329B" w14:textId="0AFF10F5" w:rsidR="002F52FC" w:rsidRPr="001A7D7B" w:rsidRDefault="002F52FC" w:rsidP="00CE58DE">
      <w:pPr>
        <w:shd w:val="clear" w:color="auto" w:fill="FFFFFF"/>
        <w:spacing w:after="0" w:line="240" w:lineRule="auto"/>
        <w:rPr>
          <w:rFonts w:ascii="Calibri Light" w:eastAsia="Times New Roman" w:hAnsi="Calibri Light" w:cs="Calibri Light"/>
          <w:b/>
          <w:color w:val="808080" w:themeColor="background1" w:themeShade="80"/>
          <w:lang w:eastAsia="en-AU"/>
        </w:rPr>
        <w:sectPr w:rsidR="002F52FC" w:rsidRPr="001A7D7B">
          <w:pgSz w:w="11906" w:h="16838"/>
          <w:pgMar w:top="1440" w:right="1440" w:bottom="1440" w:left="1440" w:header="708" w:footer="708" w:gutter="0"/>
          <w:cols w:space="708"/>
          <w:docGrid w:linePitch="360"/>
        </w:sectPr>
      </w:pPr>
    </w:p>
    <w:p w14:paraId="77A13C37" w14:textId="77777777" w:rsidR="00AF25C5" w:rsidRDefault="00AF25C5" w:rsidP="00CE58DE">
      <w:pPr>
        <w:shd w:val="clear" w:color="auto" w:fill="FFFFFF"/>
        <w:spacing w:after="0" w:line="240" w:lineRule="auto"/>
        <w:rPr>
          <w:rFonts w:ascii="Calibri Light" w:eastAsia="Times New Roman" w:hAnsi="Calibri Light" w:cs="Calibri Light"/>
          <w:b/>
          <w:lang w:eastAsia="en-AU"/>
        </w:rPr>
      </w:pPr>
    </w:p>
    <w:p w14:paraId="267FA5F7" w14:textId="29D8A791" w:rsidR="00CE58DE" w:rsidRPr="001A7D7B" w:rsidRDefault="00CE58DE" w:rsidP="00CE58DE">
      <w:pPr>
        <w:shd w:val="clear" w:color="auto" w:fill="FFFFFF"/>
        <w:spacing w:after="0" w:line="240" w:lineRule="auto"/>
        <w:rPr>
          <w:rFonts w:ascii="Calibri Light" w:eastAsia="Times New Roman" w:hAnsi="Calibri Light" w:cs="Calibri Light"/>
          <w:b/>
          <w:lang w:eastAsia="en-AU"/>
        </w:rPr>
      </w:pPr>
      <w:r w:rsidRPr="001A7D7B">
        <w:rPr>
          <w:rFonts w:ascii="Calibri Light" w:eastAsia="Times New Roman" w:hAnsi="Calibri Light" w:cs="Calibri Light"/>
          <w:b/>
          <w:lang w:eastAsia="en-AU"/>
        </w:rPr>
        <w:t>Organisation</w:t>
      </w:r>
    </w:p>
    <w:p w14:paraId="34A01982" w14:textId="6A2F8A06" w:rsidR="00CE58DE" w:rsidRPr="001A7D7B" w:rsidRDefault="00CE58DE" w:rsidP="00CE58DE">
      <w:pPr>
        <w:shd w:val="clear" w:color="auto" w:fill="FFFFFF"/>
        <w:spacing w:after="0" w:line="240" w:lineRule="auto"/>
        <w:rPr>
          <w:rFonts w:ascii="Calibri Light" w:hAnsi="Calibri Light" w:cs="Calibri Light"/>
          <w:bCs/>
        </w:rPr>
      </w:pPr>
      <w:r w:rsidRPr="001A7D7B">
        <w:rPr>
          <w:rFonts w:ascii="Calibri Light" w:hAnsi="Calibri Light" w:cs="Calibri Light"/>
          <w:bCs/>
        </w:rPr>
        <w:t>Global Evergreening Alliance Limited</w:t>
      </w:r>
    </w:p>
    <w:p w14:paraId="75202852" w14:textId="77777777" w:rsidR="00CE58DE" w:rsidRPr="001A7D7B" w:rsidRDefault="00CE58DE" w:rsidP="00CE58DE">
      <w:pPr>
        <w:shd w:val="clear" w:color="auto" w:fill="FFFFFF"/>
        <w:spacing w:after="0" w:line="240" w:lineRule="auto"/>
        <w:rPr>
          <w:rFonts w:ascii="Calibri Light" w:eastAsia="Times New Roman" w:hAnsi="Calibri Light" w:cs="Calibri Light"/>
          <w:b/>
          <w:color w:val="808080" w:themeColor="background1" w:themeShade="80"/>
          <w:lang w:eastAsia="en-AU"/>
        </w:rPr>
      </w:pPr>
    </w:p>
    <w:p w14:paraId="28566313" w14:textId="398E632E" w:rsidR="00CE58DE" w:rsidRPr="001A7D7B" w:rsidRDefault="00CE58DE" w:rsidP="00CE58DE">
      <w:pPr>
        <w:shd w:val="clear" w:color="auto" w:fill="FFFFFF"/>
        <w:spacing w:after="0" w:line="240" w:lineRule="auto"/>
        <w:rPr>
          <w:rFonts w:ascii="Calibri Light" w:eastAsia="Times New Roman" w:hAnsi="Calibri Light" w:cs="Calibri Light"/>
          <w:b/>
          <w:lang w:eastAsia="en-AU"/>
        </w:rPr>
      </w:pPr>
      <w:r w:rsidRPr="001A7D7B">
        <w:rPr>
          <w:rFonts w:ascii="Calibri Light" w:eastAsia="Times New Roman" w:hAnsi="Calibri Light" w:cs="Calibri Light"/>
          <w:b/>
          <w:lang w:eastAsia="en-AU"/>
        </w:rPr>
        <w:t xml:space="preserve">Position Title </w:t>
      </w:r>
    </w:p>
    <w:p w14:paraId="308E4C52" w14:textId="2730B735" w:rsidR="00CE58DE" w:rsidRPr="001A7D7B" w:rsidRDefault="00D1117C" w:rsidP="00CE58DE">
      <w:pPr>
        <w:shd w:val="clear" w:color="auto" w:fill="FFFFFF"/>
        <w:spacing w:after="0" w:line="240" w:lineRule="auto"/>
        <w:rPr>
          <w:rFonts w:ascii="Calibri Light" w:eastAsia="Times New Roman" w:hAnsi="Calibri Light" w:cs="Calibri Light"/>
          <w:bCs/>
          <w:color w:val="808080" w:themeColor="background1" w:themeShade="80"/>
          <w:lang w:eastAsia="en-AU"/>
        </w:rPr>
      </w:pPr>
      <w:r w:rsidRPr="001A7D7B">
        <w:rPr>
          <w:rFonts w:ascii="Calibri Light" w:hAnsi="Calibri Light" w:cs="Calibri Light"/>
          <w:bCs/>
        </w:rPr>
        <w:t xml:space="preserve">Grants </w:t>
      </w:r>
      <w:r w:rsidR="00E27D75">
        <w:rPr>
          <w:rFonts w:ascii="Calibri Light" w:hAnsi="Calibri Light" w:cs="Calibri Light"/>
          <w:bCs/>
        </w:rPr>
        <w:t>Acquisition Portfolio Manager</w:t>
      </w:r>
    </w:p>
    <w:p w14:paraId="23818158" w14:textId="77777777" w:rsidR="00D1117C" w:rsidRPr="001A7D7B" w:rsidRDefault="00D1117C" w:rsidP="00CE58DE">
      <w:pPr>
        <w:shd w:val="clear" w:color="auto" w:fill="FFFFFF"/>
        <w:spacing w:after="0" w:line="240" w:lineRule="auto"/>
        <w:rPr>
          <w:rFonts w:ascii="Calibri Light" w:eastAsia="Times New Roman" w:hAnsi="Calibri Light" w:cs="Calibri Light"/>
          <w:b/>
          <w:lang w:eastAsia="en-AU"/>
        </w:rPr>
      </w:pPr>
    </w:p>
    <w:p w14:paraId="4FB4BE37" w14:textId="18B644FE" w:rsidR="00E37FA0" w:rsidRPr="001A7D7B" w:rsidRDefault="00E37FA0" w:rsidP="00CE58DE">
      <w:pPr>
        <w:shd w:val="clear" w:color="auto" w:fill="FFFFFF"/>
        <w:spacing w:after="0" w:line="240" w:lineRule="auto"/>
        <w:rPr>
          <w:rFonts w:ascii="Calibri Light" w:eastAsia="Times New Roman" w:hAnsi="Calibri Light" w:cs="Calibri Light"/>
          <w:b/>
          <w:lang w:eastAsia="en-AU"/>
        </w:rPr>
      </w:pPr>
      <w:r w:rsidRPr="001A7D7B">
        <w:rPr>
          <w:rFonts w:ascii="Calibri Light" w:eastAsia="Times New Roman" w:hAnsi="Calibri Light" w:cs="Calibri Light"/>
          <w:b/>
          <w:lang w:eastAsia="en-AU"/>
        </w:rPr>
        <w:t xml:space="preserve">Location </w:t>
      </w:r>
    </w:p>
    <w:p w14:paraId="59C81A76" w14:textId="473AD968" w:rsidR="00E37FA0" w:rsidRPr="001A7D7B" w:rsidRDefault="00E37FA0" w:rsidP="00CE58DE">
      <w:pPr>
        <w:shd w:val="clear" w:color="auto" w:fill="FFFFFF"/>
        <w:spacing w:after="0" w:line="240" w:lineRule="auto"/>
        <w:rPr>
          <w:rFonts w:ascii="Calibri Light" w:hAnsi="Calibri Light" w:cs="Calibri Light"/>
          <w:bCs/>
        </w:rPr>
      </w:pPr>
      <w:r w:rsidRPr="001A7D7B">
        <w:rPr>
          <w:rFonts w:ascii="Calibri Light" w:hAnsi="Calibri Light" w:cs="Calibri Light"/>
          <w:bCs/>
        </w:rPr>
        <w:t>Melbourne</w:t>
      </w:r>
    </w:p>
    <w:p w14:paraId="1DFFB4F2" w14:textId="77777777" w:rsidR="00E37FA0" w:rsidRPr="001A7D7B" w:rsidRDefault="00E37FA0" w:rsidP="00CE58DE">
      <w:pPr>
        <w:shd w:val="clear" w:color="auto" w:fill="FFFFFF"/>
        <w:spacing w:after="0" w:line="240" w:lineRule="auto"/>
        <w:rPr>
          <w:rFonts w:ascii="Calibri Light" w:eastAsia="Times New Roman" w:hAnsi="Calibri Light" w:cs="Calibri Light"/>
          <w:b/>
          <w:color w:val="808080" w:themeColor="background1" w:themeShade="80"/>
          <w:lang w:eastAsia="en-AU"/>
        </w:rPr>
      </w:pPr>
    </w:p>
    <w:p w14:paraId="75A50EB2" w14:textId="2CB760FE" w:rsidR="00B951C0" w:rsidRPr="001A7D7B" w:rsidRDefault="00B951C0" w:rsidP="00CE58DE">
      <w:pPr>
        <w:shd w:val="clear" w:color="auto" w:fill="FFFFFF"/>
        <w:spacing w:after="0" w:line="240" w:lineRule="auto"/>
        <w:rPr>
          <w:rFonts w:ascii="Calibri Light" w:eastAsia="Times New Roman" w:hAnsi="Calibri Light" w:cs="Calibri Light"/>
          <w:b/>
          <w:color w:val="808080" w:themeColor="background1" w:themeShade="80"/>
          <w:lang w:eastAsia="en-AU"/>
        </w:rPr>
      </w:pPr>
    </w:p>
    <w:p w14:paraId="52B5AC79" w14:textId="77777777" w:rsidR="00AF25C5" w:rsidRDefault="00AF25C5" w:rsidP="00CE58DE">
      <w:pPr>
        <w:shd w:val="clear" w:color="auto" w:fill="FFFFFF"/>
        <w:spacing w:after="0" w:line="240" w:lineRule="auto"/>
        <w:rPr>
          <w:rFonts w:ascii="Calibri Light" w:eastAsia="Times New Roman" w:hAnsi="Calibri Light" w:cs="Calibri Light"/>
          <w:b/>
          <w:lang w:eastAsia="en-AU"/>
        </w:rPr>
      </w:pPr>
    </w:p>
    <w:p w14:paraId="70A8743F" w14:textId="7F900250" w:rsidR="00CE58DE" w:rsidRPr="001A7D7B" w:rsidRDefault="00CE58DE" w:rsidP="00CE58DE">
      <w:pPr>
        <w:shd w:val="clear" w:color="auto" w:fill="FFFFFF"/>
        <w:spacing w:after="0" w:line="240" w:lineRule="auto"/>
        <w:rPr>
          <w:rFonts w:ascii="Calibri Light" w:eastAsia="Times New Roman" w:hAnsi="Calibri Light" w:cs="Calibri Light"/>
          <w:b/>
          <w:lang w:eastAsia="en-AU"/>
        </w:rPr>
      </w:pPr>
      <w:r w:rsidRPr="001A7D7B">
        <w:rPr>
          <w:rFonts w:ascii="Calibri Light" w:eastAsia="Times New Roman" w:hAnsi="Calibri Light" w:cs="Calibri Light"/>
          <w:b/>
          <w:lang w:eastAsia="en-AU"/>
        </w:rPr>
        <w:t>Time Required</w:t>
      </w:r>
    </w:p>
    <w:p w14:paraId="0ADE0CAB" w14:textId="397772CF" w:rsidR="00CE58DE" w:rsidRPr="001A7D7B" w:rsidRDefault="00E27D75" w:rsidP="00CE58DE">
      <w:pPr>
        <w:shd w:val="clear" w:color="auto" w:fill="FFFFFF"/>
        <w:spacing w:after="0" w:line="240" w:lineRule="auto"/>
        <w:rPr>
          <w:rFonts w:ascii="Calibri Light" w:hAnsi="Calibri Light" w:cs="Calibri Light"/>
          <w:bCs/>
        </w:rPr>
      </w:pPr>
      <w:r>
        <w:rPr>
          <w:rFonts w:ascii="Calibri Light" w:hAnsi="Calibri Light" w:cs="Calibri Light"/>
          <w:bCs/>
        </w:rPr>
        <w:t>Full Time</w:t>
      </w:r>
    </w:p>
    <w:p w14:paraId="66FB587E" w14:textId="537ECFA3" w:rsidR="00CE58DE" w:rsidRPr="001A7D7B" w:rsidRDefault="00CE58DE" w:rsidP="00CE58DE">
      <w:pPr>
        <w:shd w:val="clear" w:color="auto" w:fill="FFFFFF"/>
        <w:spacing w:after="0" w:line="240" w:lineRule="auto"/>
        <w:rPr>
          <w:rFonts w:ascii="Calibri Light" w:eastAsia="Times New Roman" w:hAnsi="Calibri Light" w:cs="Calibri Light"/>
          <w:color w:val="808080" w:themeColor="background1" w:themeShade="80"/>
          <w:lang w:eastAsia="en-AU"/>
        </w:rPr>
      </w:pPr>
    </w:p>
    <w:p w14:paraId="42F06F57" w14:textId="4E699492" w:rsidR="00CE58DE" w:rsidRPr="001A7D7B" w:rsidRDefault="00F54865" w:rsidP="00CE58DE">
      <w:pPr>
        <w:shd w:val="clear" w:color="auto" w:fill="FFFFFF"/>
        <w:spacing w:after="0" w:line="240" w:lineRule="auto"/>
        <w:rPr>
          <w:rFonts w:ascii="Calibri Light" w:eastAsia="Times New Roman" w:hAnsi="Calibri Light" w:cs="Calibri Light"/>
          <w:b/>
          <w:lang w:eastAsia="en-AU"/>
        </w:rPr>
      </w:pPr>
      <w:r w:rsidRPr="001A7D7B">
        <w:rPr>
          <w:rFonts w:ascii="Calibri Light" w:eastAsia="Times New Roman" w:hAnsi="Calibri Light" w:cs="Calibri Light"/>
          <w:b/>
          <w:lang w:eastAsia="en-AU"/>
        </w:rPr>
        <w:t>Type</w:t>
      </w:r>
    </w:p>
    <w:p w14:paraId="7DAA9489" w14:textId="6B9BEE71" w:rsidR="00CE58DE" w:rsidRPr="001A7D7B" w:rsidRDefault="00E27D75" w:rsidP="00CE58DE">
      <w:pPr>
        <w:shd w:val="clear" w:color="auto" w:fill="FFFFFF"/>
        <w:spacing w:after="0" w:line="240" w:lineRule="auto"/>
        <w:rPr>
          <w:rFonts w:ascii="Calibri Light" w:hAnsi="Calibri Light" w:cs="Calibri Light"/>
          <w:bCs/>
        </w:rPr>
      </w:pPr>
      <w:r>
        <w:rPr>
          <w:rFonts w:ascii="Calibri Light" w:hAnsi="Calibri Light" w:cs="Calibri Light"/>
          <w:bCs/>
        </w:rPr>
        <w:t>Ongoing</w:t>
      </w:r>
    </w:p>
    <w:p w14:paraId="0B1F8942" w14:textId="05766097" w:rsidR="00B861F5" w:rsidRPr="001A7D7B" w:rsidRDefault="00B861F5" w:rsidP="00CE58DE">
      <w:pPr>
        <w:shd w:val="clear" w:color="auto" w:fill="FFFFFF"/>
        <w:spacing w:after="0" w:line="240" w:lineRule="auto"/>
        <w:rPr>
          <w:rFonts w:ascii="Calibri Light" w:eastAsia="Times New Roman" w:hAnsi="Calibri Light" w:cs="Calibri Light"/>
          <w:color w:val="808080" w:themeColor="background1" w:themeShade="80"/>
          <w:lang w:eastAsia="en-AU"/>
        </w:rPr>
      </w:pPr>
    </w:p>
    <w:p w14:paraId="2964287F" w14:textId="396BFB1A" w:rsidR="00B861F5" w:rsidRPr="001A7D7B" w:rsidRDefault="00B861F5" w:rsidP="00CE58DE">
      <w:pPr>
        <w:shd w:val="clear" w:color="auto" w:fill="FFFFFF"/>
        <w:spacing w:after="0" w:line="240" w:lineRule="auto"/>
        <w:rPr>
          <w:rFonts w:ascii="Calibri Light" w:eastAsia="Times New Roman" w:hAnsi="Calibri Light" w:cs="Calibri Light"/>
          <w:b/>
          <w:lang w:eastAsia="en-AU"/>
        </w:rPr>
      </w:pPr>
      <w:r w:rsidRPr="001A7D7B">
        <w:rPr>
          <w:rFonts w:ascii="Calibri Light" w:eastAsia="Times New Roman" w:hAnsi="Calibri Light" w:cs="Calibri Light"/>
          <w:b/>
          <w:lang w:eastAsia="en-AU"/>
        </w:rPr>
        <w:t>Reports to</w:t>
      </w:r>
    </w:p>
    <w:p w14:paraId="7E8CE477" w14:textId="156754CA" w:rsidR="00B861F5" w:rsidRPr="001A7D7B" w:rsidRDefault="00B861F5" w:rsidP="00CE58DE">
      <w:pPr>
        <w:shd w:val="clear" w:color="auto" w:fill="FFFFFF"/>
        <w:spacing w:after="0" w:line="240" w:lineRule="auto"/>
        <w:rPr>
          <w:rFonts w:ascii="Calibri Light" w:hAnsi="Calibri Light" w:cs="Calibri Light"/>
          <w:bCs/>
        </w:rPr>
      </w:pPr>
      <w:r w:rsidRPr="001A7D7B">
        <w:rPr>
          <w:rFonts w:ascii="Calibri Light" w:hAnsi="Calibri Light" w:cs="Calibri Light"/>
          <w:bCs/>
        </w:rPr>
        <w:t>CEO</w:t>
      </w:r>
    </w:p>
    <w:p w14:paraId="382C7571" w14:textId="1CA24266" w:rsidR="00B861F5" w:rsidRPr="001A7D7B" w:rsidRDefault="00B861F5" w:rsidP="00CE58DE">
      <w:pPr>
        <w:shd w:val="clear" w:color="auto" w:fill="FFFFFF"/>
        <w:spacing w:after="0" w:line="240" w:lineRule="auto"/>
        <w:rPr>
          <w:rFonts w:ascii="Calibri Light" w:eastAsia="Times New Roman" w:hAnsi="Calibri Light" w:cs="Calibri Light"/>
          <w:color w:val="808080" w:themeColor="background1" w:themeShade="80"/>
          <w:lang w:eastAsia="en-AU"/>
        </w:rPr>
      </w:pPr>
    </w:p>
    <w:p w14:paraId="17DA0E6F" w14:textId="77777777" w:rsidR="00B861F5" w:rsidRPr="001A7D7B" w:rsidRDefault="00B861F5" w:rsidP="00CE58DE">
      <w:pPr>
        <w:shd w:val="clear" w:color="auto" w:fill="FFFFFF"/>
        <w:spacing w:after="0" w:line="240" w:lineRule="auto"/>
        <w:rPr>
          <w:rFonts w:ascii="Calibri Light" w:eastAsia="Times New Roman" w:hAnsi="Calibri Light" w:cs="Calibri Light"/>
          <w:color w:val="808080" w:themeColor="background1" w:themeShade="80"/>
          <w:lang w:eastAsia="en-AU"/>
        </w:rPr>
      </w:pPr>
    </w:p>
    <w:p w14:paraId="49F3DADD" w14:textId="7BF24A0E" w:rsidR="00B861F5" w:rsidRPr="001A7D7B" w:rsidRDefault="00B861F5" w:rsidP="00CE58DE">
      <w:pPr>
        <w:shd w:val="clear" w:color="auto" w:fill="FFFFFF"/>
        <w:spacing w:after="0" w:line="240" w:lineRule="auto"/>
        <w:rPr>
          <w:rFonts w:ascii="Calibri Light" w:eastAsia="Times New Roman" w:hAnsi="Calibri Light" w:cs="Calibri Light"/>
          <w:color w:val="808080" w:themeColor="background1" w:themeShade="80"/>
          <w:lang w:eastAsia="en-AU"/>
        </w:rPr>
        <w:sectPr w:rsidR="00B861F5" w:rsidRPr="001A7D7B" w:rsidSect="00B861F5">
          <w:type w:val="continuous"/>
          <w:pgSz w:w="11906" w:h="16838"/>
          <w:pgMar w:top="1440" w:right="1440" w:bottom="1440" w:left="1440" w:header="708" w:footer="708" w:gutter="0"/>
          <w:cols w:num="2" w:space="708"/>
          <w:docGrid w:linePitch="360"/>
        </w:sectPr>
      </w:pPr>
    </w:p>
    <w:p w14:paraId="62DE90D8" w14:textId="77777777" w:rsidR="00B951C0" w:rsidRDefault="00B951C0" w:rsidP="00CE58DE">
      <w:pPr>
        <w:shd w:val="clear" w:color="auto" w:fill="FFFFFF"/>
        <w:spacing w:after="0" w:line="240" w:lineRule="auto"/>
        <w:rPr>
          <w:rFonts w:ascii="Calibri Light" w:eastAsia="Times New Roman" w:hAnsi="Calibri Light" w:cs="Calibri Light"/>
          <w:b/>
          <w:lang w:eastAsia="en-AU"/>
        </w:rPr>
      </w:pPr>
    </w:p>
    <w:p w14:paraId="4937004D" w14:textId="55642D8F" w:rsidR="00B951C0" w:rsidRDefault="00D2550D" w:rsidP="00B951C0">
      <w:pPr>
        <w:shd w:val="clear" w:color="auto" w:fill="FFFFFF"/>
        <w:spacing w:after="0" w:line="240" w:lineRule="auto"/>
        <w:rPr>
          <w:rFonts w:ascii="Calibri Light" w:eastAsia="Times New Roman" w:hAnsi="Calibri Light" w:cs="Calibri Light"/>
          <w:b/>
          <w:color w:val="808080" w:themeColor="background1" w:themeShade="80"/>
          <w:lang w:eastAsia="en-AU"/>
        </w:rPr>
      </w:pPr>
      <w:r>
        <w:rPr>
          <w:rFonts w:ascii="Calibri Light" w:eastAsia="Times New Roman" w:hAnsi="Calibri Light" w:cs="Calibri Light"/>
          <w:b/>
          <w:color w:val="808080" w:themeColor="background1" w:themeShade="80"/>
          <w:lang w:eastAsia="en-AU"/>
        </w:rPr>
        <w:t>The successful candidate will be</w:t>
      </w:r>
      <w:r w:rsidR="00B951C0">
        <w:rPr>
          <w:rFonts w:ascii="Calibri Light" w:eastAsia="Times New Roman" w:hAnsi="Calibri Light" w:cs="Calibri Light"/>
          <w:b/>
          <w:color w:val="808080" w:themeColor="background1" w:themeShade="80"/>
          <w:lang w:eastAsia="en-AU"/>
        </w:rPr>
        <w:t>:</w:t>
      </w:r>
    </w:p>
    <w:p w14:paraId="5E136B27" w14:textId="1A2F6289" w:rsidR="00B951C0" w:rsidRDefault="00B951C0" w:rsidP="00B951C0">
      <w:pPr>
        <w:shd w:val="clear" w:color="auto" w:fill="FFFFFF"/>
        <w:spacing w:after="0" w:line="240" w:lineRule="auto"/>
        <w:rPr>
          <w:rFonts w:ascii="Calibri Light" w:eastAsia="Times New Roman" w:hAnsi="Calibri Light" w:cs="Calibri Light"/>
          <w:b/>
          <w:color w:val="808080" w:themeColor="background1" w:themeShade="80"/>
          <w:lang w:eastAsia="en-AU"/>
        </w:rPr>
      </w:pPr>
      <w:r>
        <w:rPr>
          <w:rFonts w:ascii="Calibri Light" w:eastAsia="Times New Roman" w:hAnsi="Calibri Light" w:cs="Calibri Light"/>
          <w:b/>
          <w:color w:val="808080" w:themeColor="background1" w:themeShade="80"/>
          <w:lang w:eastAsia="en-AU"/>
        </w:rPr>
        <w:tab/>
      </w:r>
      <w:r w:rsidRPr="00B951C0">
        <w:rPr>
          <w:rFonts w:ascii="Calibri Light" w:eastAsia="Times New Roman" w:hAnsi="Calibri Light" w:cs="Calibri Light"/>
          <w:b/>
          <w:color w:val="808080" w:themeColor="background1" w:themeShade="80"/>
          <w:lang w:eastAsia="en-AU"/>
        </w:rPr>
        <w:t>Addressing poverty and climate change though land restoration and regreening</w:t>
      </w:r>
    </w:p>
    <w:p w14:paraId="26E3EDAC" w14:textId="606331EB" w:rsidR="00B951C0" w:rsidRDefault="00B951C0" w:rsidP="00B951C0">
      <w:pPr>
        <w:shd w:val="clear" w:color="auto" w:fill="FFFFFF"/>
        <w:spacing w:after="0" w:line="240" w:lineRule="auto"/>
        <w:rPr>
          <w:rFonts w:ascii="Calibri Light" w:eastAsia="Times New Roman" w:hAnsi="Calibri Light" w:cs="Calibri Light"/>
          <w:b/>
          <w:color w:val="808080" w:themeColor="background1" w:themeShade="80"/>
          <w:lang w:eastAsia="en-AU"/>
        </w:rPr>
      </w:pPr>
      <w:r>
        <w:rPr>
          <w:rFonts w:ascii="Calibri Light" w:eastAsia="Times New Roman" w:hAnsi="Calibri Light" w:cs="Calibri Light"/>
          <w:b/>
          <w:color w:val="808080" w:themeColor="background1" w:themeShade="80"/>
          <w:lang w:eastAsia="en-AU"/>
        </w:rPr>
        <w:tab/>
      </w:r>
      <w:r w:rsidRPr="00B951C0">
        <w:rPr>
          <w:rFonts w:ascii="Calibri Light" w:eastAsia="Times New Roman" w:hAnsi="Calibri Light" w:cs="Calibri Light"/>
          <w:b/>
          <w:color w:val="808080" w:themeColor="background1" w:themeShade="80"/>
          <w:lang w:eastAsia="en-AU"/>
        </w:rPr>
        <w:t>Designing and implementing multi</w:t>
      </w:r>
      <w:r>
        <w:rPr>
          <w:rFonts w:ascii="Calibri Light" w:eastAsia="Times New Roman" w:hAnsi="Calibri Light" w:cs="Calibri Light"/>
          <w:b/>
          <w:color w:val="808080" w:themeColor="background1" w:themeShade="80"/>
          <w:lang w:eastAsia="en-AU"/>
        </w:rPr>
        <w:t>-</w:t>
      </w:r>
      <w:proofErr w:type="gramStart"/>
      <w:r w:rsidRPr="00B951C0">
        <w:rPr>
          <w:rFonts w:ascii="Calibri Light" w:eastAsia="Times New Roman" w:hAnsi="Calibri Light" w:cs="Calibri Light"/>
          <w:b/>
          <w:color w:val="808080" w:themeColor="background1" w:themeShade="80"/>
          <w:lang w:eastAsia="en-AU"/>
        </w:rPr>
        <w:t>million dollar</w:t>
      </w:r>
      <w:proofErr w:type="gramEnd"/>
      <w:r w:rsidRPr="00B951C0">
        <w:rPr>
          <w:rFonts w:ascii="Calibri Light" w:eastAsia="Times New Roman" w:hAnsi="Calibri Light" w:cs="Calibri Light"/>
          <w:b/>
          <w:color w:val="808080" w:themeColor="background1" w:themeShade="80"/>
          <w:lang w:eastAsia="en-AU"/>
        </w:rPr>
        <w:t xml:space="preserve"> projects funded by diverse donors</w:t>
      </w:r>
    </w:p>
    <w:p w14:paraId="50EDD7D4" w14:textId="2D3B8B7E" w:rsidR="00B951C0" w:rsidRPr="001A7D7B" w:rsidRDefault="00B951C0" w:rsidP="00B951C0">
      <w:pPr>
        <w:shd w:val="clear" w:color="auto" w:fill="FFFFFF"/>
        <w:spacing w:after="0" w:line="240" w:lineRule="auto"/>
        <w:rPr>
          <w:rFonts w:ascii="Calibri Light" w:eastAsia="Times New Roman" w:hAnsi="Calibri Light" w:cs="Calibri Light"/>
          <w:bCs/>
          <w:color w:val="808080" w:themeColor="background1" w:themeShade="80"/>
          <w:lang w:eastAsia="en-AU"/>
        </w:rPr>
      </w:pPr>
      <w:r>
        <w:rPr>
          <w:rFonts w:ascii="Calibri Light" w:eastAsia="Times New Roman" w:hAnsi="Calibri Light" w:cs="Calibri Light"/>
          <w:b/>
          <w:color w:val="808080" w:themeColor="background1" w:themeShade="80"/>
          <w:lang w:eastAsia="en-AU"/>
        </w:rPr>
        <w:tab/>
      </w:r>
      <w:r w:rsidRPr="00B951C0">
        <w:rPr>
          <w:rFonts w:ascii="Calibri Light" w:eastAsia="Times New Roman" w:hAnsi="Calibri Light" w:cs="Calibri Light"/>
          <w:b/>
          <w:color w:val="808080" w:themeColor="background1" w:themeShade="80"/>
          <w:lang w:eastAsia="en-AU"/>
        </w:rPr>
        <w:t>Working with multiple private and institutional agencies &amp; research bodies</w:t>
      </w:r>
    </w:p>
    <w:p w14:paraId="160F8065" w14:textId="77777777" w:rsidR="00B951C0" w:rsidRDefault="00B951C0" w:rsidP="00CE58DE">
      <w:pPr>
        <w:shd w:val="clear" w:color="auto" w:fill="FFFFFF"/>
        <w:spacing w:after="0" w:line="240" w:lineRule="auto"/>
        <w:rPr>
          <w:rFonts w:ascii="Calibri Light" w:eastAsia="Times New Roman" w:hAnsi="Calibri Light" w:cs="Calibri Light"/>
          <w:b/>
          <w:lang w:eastAsia="en-AU"/>
        </w:rPr>
      </w:pPr>
    </w:p>
    <w:p w14:paraId="19B8FEA6" w14:textId="0F67A41C" w:rsidR="00CE58DE" w:rsidRPr="001A7D7B" w:rsidRDefault="00F54865" w:rsidP="00CE58DE">
      <w:pPr>
        <w:shd w:val="clear" w:color="auto" w:fill="FFFFFF"/>
        <w:spacing w:after="0" w:line="240" w:lineRule="auto"/>
        <w:rPr>
          <w:rFonts w:ascii="Calibri Light" w:eastAsia="Times New Roman" w:hAnsi="Calibri Light" w:cs="Calibri Light"/>
          <w:b/>
          <w:lang w:eastAsia="en-AU"/>
        </w:rPr>
      </w:pPr>
      <w:r w:rsidRPr="001A7D7B">
        <w:rPr>
          <w:rFonts w:ascii="Calibri Light" w:eastAsia="Times New Roman" w:hAnsi="Calibri Light" w:cs="Calibri Light"/>
          <w:b/>
          <w:lang w:eastAsia="en-AU"/>
        </w:rPr>
        <w:t xml:space="preserve">OVERVIEW OF ORGANISATION </w:t>
      </w:r>
    </w:p>
    <w:p w14:paraId="46CE024B" w14:textId="77777777" w:rsidR="00B861F5" w:rsidRPr="001A7D7B" w:rsidRDefault="00B861F5" w:rsidP="00CE58DE">
      <w:pPr>
        <w:shd w:val="clear" w:color="auto" w:fill="FFFFFF"/>
        <w:spacing w:after="0" w:line="240" w:lineRule="auto"/>
        <w:rPr>
          <w:rFonts w:ascii="Calibri Light" w:eastAsia="Times New Roman" w:hAnsi="Calibri Light" w:cs="Calibri Light"/>
          <w:lang w:eastAsia="en-AU"/>
        </w:rPr>
      </w:pPr>
    </w:p>
    <w:p w14:paraId="32CDC1FA" w14:textId="15A68550" w:rsidR="00CE58DE" w:rsidRPr="001A7D7B" w:rsidRDefault="00CE58DE" w:rsidP="001A7D7B">
      <w:pPr>
        <w:shd w:val="clear" w:color="auto" w:fill="FFFFFF"/>
        <w:spacing w:after="150" w:line="240" w:lineRule="auto"/>
        <w:jc w:val="both"/>
        <w:rPr>
          <w:rFonts w:ascii="Calibri Light" w:eastAsia="Times New Roman" w:hAnsi="Calibri Light" w:cs="Calibri Light"/>
          <w:lang w:eastAsia="en-AU"/>
        </w:rPr>
      </w:pPr>
      <w:r w:rsidRPr="001A7D7B">
        <w:rPr>
          <w:rFonts w:ascii="Calibri Light" w:eastAsia="Times New Roman" w:hAnsi="Calibri Light" w:cs="Calibri Light"/>
          <w:lang w:eastAsia="en-AU"/>
        </w:rPr>
        <w:t>The Global EverGreening Alliance</w:t>
      </w:r>
      <w:r w:rsidR="00E27D75">
        <w:rPr>
          <w:rFonts w:ascii="Calibri Light" w:eastAsia="Times New Roman" w:hAnsi="Calibri Light" w:cs="Calibri Light"/>
          <w:lang w:eastAsia="en-AU"/>
        </w:rPr>
        <w:t xml:space="preserve"> (The Alliance)</w:t>
      </w:r>
      <w:r w:rsidRPr="001A7D7B">
        <w:rPr>
          <w:rFonts w:ascii="Calibri Light" w:eastAsia="Times New Roman" w:hAnsi="Calibri Light" w:cs="Calibri Light"/>
          <w:lang w:eastAsia="en-AU"/>
        </w:rPr>
        <w:t xml:space="preserve"> is an international NGO which coordinates the development and implementation of massive-scale environmental restoration and sustainable agricultural intensification projects in developing countries around the world</w:t>
      </w:r>
      <w:r w:rsidR="00E27D75">
        <w:rPr>
          <w:rFonts w:ascii="Calibri Light" w:eastAsia="Times New Roman" w:hAnsi="Calibri Light" w:cs="Calibri Light"/>
          <w:lang w:eastAsia="en-AU"/>
        </w:rPr>
        <w:t>.</w:t>
      </w:r>
    </w:p>
    <w:p w14:paraId="1A97522A" w14:textId="1560E3FC" w:rsidR="00CE58DE" w:rsidRPr="001A7D7B" w:rsidRDefault="00CE58DE" w:rsidP="001A7D7B">
      <w:pPr>
        <w:shd w:val="clear" w:color="auto" w:fill="FFFFFF"/>
        <w:spacing w:after="150" w:line="240" w:lineRule="auto"/>
        <w:jc w:val="both"/>
        <w:rPr>
          <w:rFonts w:ascii="Calibri Light" w:eastAsia="Times New Roman" w:hAnsi="Calibri Light" w:cs="Calibri Light"/>
          <w:lang w:eastAsia="en-AU"/>
        </w:rPr>
      </w:pPr>
      <w:r w:rsidRPr="001A7D7B">
        <w:rPr>
          <w:rFonts w:ascii="Calibri Light" w:eastAsia="Times New Roman" w:hAnsi="Calibri Light" w:cs="Calibri Light"/>
          <w:lang w:eastAsia="en-AU"/>
        </w:rPr>
        <w:t>The organisation was established by its members to facilitate a collaborative approach to the global problems of food insecurity, rural poverty, climate change and land degradation, and to develop and implement long-term solutions at a globally significant scale.</w:t>
      </w:r>
    </w:p>
    <w:p w14:paraId="219F8B82" w14:textId="28182C16" w:rsidR="00CE58DE" w:rsidRPr="001A7D7B" w:rsidRDefault="00CE58DE" w:rsidP="001A7D7B">
      <w:pPr>
        <w:shd w:val="clear" w:color="auto" w:fill="FFFFFF"/>
        <w:spacing w:after="150" w:line="240" w:lineRule="auto"/>
        <w:jc w:val="both"/>
        <w:rPr>
          <w:rStyle w:val="Strong"/>
          <w:rFonts w:ascii="Calibri Light" w:eastAsia="Times New Roman" w:hAnsi="Calibri Light" w:cs="Calibri Light"/>
          <w:b w:val="0"/>
          <w:bCs w:val="0"/>
          <w:lang w:eastAsia="en-AU"/>
        </w:rPr>
      </w:pPr>
      <w:r w:rsidRPr="001A7D7B">
        <w:rPr>
          <w:rFonts w:ascii="Calibri Light" w:eastAsia="Times New Roman" w:hAnsi="Calibri Light" w:cs="Calibri Light"/>
          <w:lang w:eastAsia="en-AU"/>
        </w:rPr>
        <w:t>Its core members include World Vision, CARE International, Oxfam, Catholic Relief Services, Conservation International, The Nature Conservancy, the World Resources Institute and The World Agroforestry Centre.</w:t>
      </w:r>
    </w:p>
    <w:p w14:paraId="245883FE" w14:textId="77777777" w:rsidR="00CE58DE" w:rsidRPr="001A7D7B" w:rsidRDefault="00CE58DE" w:rsidP="00CE58DE">
      <w:pPr>
        <w:shd w:val="clear" w:color="auto" w:fill="FFFFFF"/>
        <w:spacing w:after="0" w:line="240" w:lineRule="auto"/>
        <w:rPr>
          <w:rStyle w:val="Strong"/>
          <w:rFonts w:ascii="Calibri Light" w:hAnsi="Calibri Light" w:cs="Calibri Light"/>
          <w:shd w:val="clear" w:color="auto" w:fill="FFFFFF"/>
        </w:rPr>
      </w:pPr>
    </w:p>
    <w:p w14:paraId="26C1FDE8" w14:textId="6F64C2DA" w:rsidR="00CE58DE" w:rsidRPr="001A7D7B" w:rsidRDefault="00CE58DE" w:rsidP="00CE58DE">
      <w:pPr>
        <w:shd w:val="clear" w:color="auto" w:fill="FFFFFF"/>
        <w:spacing w:after="0" w:line="240" w:lineRule="auto"/>
        <w:rPr>
          <w:rStyle w:val="Strong"/>
          <w:rFonts w:ascii="Calibri Light" w:hAnsi="Calibri Light" w:cs="Calibri Light"/>
          <w:shd w:val="clear" w:color="auto" w:fill="FFFFFF"/>
        </w:rPr>
      </w:pPr>
      <w:r w:rsidRPr="001A7D7B">
        <w:rPr>
          <w:rStyle w:val="Strong"/>
          <w:rFonts w:ascii="Calibri Light" w:hAnsi="Calibri Light" w:cs="Calibri Light"/>
          <w:shd w:val="clear" w:color="auto" w:fill="FFFFFF"/>
        </w:rPr>
        <w:t>POSITION SUMMARY</w:t>
      </w:r>
    </w:p>
    <w:p w14:paraId="50CFC794" w14:textId="5588FE9D" w:rsidR="0048690E" w:rsidRPr="001A7D7B" w:rsidRDefault="00D1117C" w:rsidP="001A7D7B">
      <w:pPr>
        <w:spacing w:before="100" w:beforeAutospacing="1" w:after="100" w:afterAutospacing="1"/>
        <w:jc w:val="both"/>
        <w:rPr>
          <w:rFonts w:ascii="Calibri Light" w:eastAsia="Calibri" w:hAnsi="Calibri Light" w:cs="Calibri Light"/>
          <w:lang w:eastAsia="en-AU"/>
        </w:rPr>
      </w:pPr>
      <w:r w:rsidRPr="001A7D7B">
        <w:rPr>
          <w:rFonts w:ascii="Calibri Light" w:eastAsia="Calibri" w:hAnsi="Calibri Light" w:cs="Calibri Light"/>
          <w:lang w:eastAsia="en-AU"/>
        </w:rPr>
        <w:t>The organization is going through a period of rapid growth</w:t>
      </w:r>
      <w:r w:rsidR="004138B9" w:rsidRPr="001A7D7B">
        <w:rPr>
          <w:rFonts w:ascii="Calibri Light" w:eastAsia="Calibri" w:hAnsi="Calibri Light" w:cs="Calibri Light"/>
          <w:lang w:eastAsia="en-AU"/>
        </w:rPr>
        <w:t xml:space="preserve"> with</w:t>
      </w:r>
      <w:r w:rsidRPr="001A7D7B">
        <w:rPr>
          <w:rFonts w:ascii="Calibri Light" w:eastAsia="Calibri" w:hAnsi="Calibri Light" w:cs="Calibri Light"/>
          <w:lang w:eastAsia="en-AU"/>
        </w:rPr>
        <w:t xml:space="preserve"> an expanding grants opportunity pipeline</w:t>
      </w:r>
      <w:r w:rsidR="004138B9" w:rsidRPr="001A7D7B">
        <w:rPr>
          <w:rFonts w:ascii="Calibri Light" w:eastAsia="Calibri" w:hAnsi="Calibri Light" w:cs="Calibri Light"/>
          <w:lang w:eastAsia="en-AU"/>
        </w:rPr>
        <w:t xml:space="preserve"> from private and institutional funders across the globe</w:t>
      </w:r>
      <w:r w:rsidRPr="001A7D7B">
        <w:rPr>
          <w:rFonts w:ascii="Calibri Light" w:eastAsia="Calibri" w:hAnsi="Calibri Light" w:cs="Calibri Light"/>
          <w:lang w:eastAsia="en-AU"/>
        </w:rPr>
        <w:t xml:space="preserve">. Accordingly, it is seeking highly motivated professional </w:t>
      </w:r>
      <w:r w:rsidR="00E27D75">
        <w:rPr>
          <w:rFonts w:ascii="Calibri Light" w:eastAsia="Calibri" w:hAnsi="Calibri Light" w:cs="Calibri Light"/>
          <w:lang w:eastAsia="en-AU"/>
        </w:rPr>
        <w:t>grants acquisition portfolio manager</w:t>
      </w:r>
      <w:r w:rsidRPr="001A7D7B">
        <w:rPr>
          <w:rFonts w:ascii="Calibri Light" w:eastAsia="Calibri" w:hAnsi="Calibri Light" w:cs="Calibri Light"/>
          <w:lang w:eastAsia="en-AU"/>
        </w:rPr>
        <w:t xml:space="preserve"> with exceptional relationship management and proposal writing skills</w:t>
      </w:r>
      <w:r w:rsidR="004138B9">
        <w:rPr>
          <w:rFonts w:ascii="Calibri Light" w:eastAsia="Calibri" w:hAnsi="Calibri Light" w:cs="Calibri Light"/>
          <w:lang w:eastAsia="en-AU"/>
        </w:rPr>
        <w:t xml:space="preserve"> to support the acquisition of the grants and maintain positive engagement with our various stakeholders</w:t>
      </w:r>
      <w:r w:rsidRPr="001A7D7B">
        <w:rPr>
          <w:rFonts w:ascii="Calibri Light" w:eastAsia="Calibri" w:hAnsi="Calibri Light" w:cs="Calibri Light"/>
          <w:lang w:eastAsia="en-AU"/>
        </w:rPr>
        <w:t>. Due to a significant part of the organisation’s work occurring outside normal Australian business hours (to align with international time-zones), flexible working hours can be negotiated.</w:t>
      </w:r>
      <w:r w:rsidRPr="001A7D7B" w:rsidDel="00F57D29">
        <w:rPr>
          <w:rFonts w:ascii="Calibri Light" w:eastAsia="Calibri" w:hAnsi="Calibri Light" w:cs="Calibri Light"/>
          <w:lang w:eastAsia="en-AU"/>
        </w:rPr>
        <w:t xml:space="preserve"> </w:t>
      </w:r>
      <w:r w:rsidRPr="001A7D7B">
        <w:rPr>
          <w:rFonts w:ascii="Calibri Light" w:eastAsia="Calibri" w:hAnsi="Calibri Light" w:cs="Calibri Light"/>
          <w:lang w:eastAsia="en-AU"/>
        </w:rPr>
        <w:t> </w:t>
      </w:r>
    </w:p>
    <w:p w14:paraId="28CFE965" w14:textId="77777777" w:rsidR="00B100D4" w:rsidRDefault="00B100D4">
      <w:pPr>
        <w:rPr>
          <w:rFonts w:ascii="Calibri Light" w:hAnsi="Calibri Light" w:cs="Calibri Light"/>
          <w:b/>
          <w:shd w:val="clear" w:color="auto" w:fill="FFFFFF"/>
        </w:rPr>
      </w:pPr>
      <w:r>
        <w:rPr>
          <w:rFonts w:ascii="Calibri Light" w:hAnsi="Calibri Light" w:cs="Calibri Light"/>
          <w:b/>
          <w:shd w:val="clear" w:color="auto" w:fill="FFFFFF"/>
        </w:rPr>
        <w:br w:type="page"/>
      </w:r>
    </w:p>
    <w:p w14:paraId="13DD4F0D" w14:textId="3F14DCC7" w:rsidR="00B100D4" w:rsidRDefault="00B100D4" w:rsidP="001A7D7B">
      <w:pPr>
        <w:shd w:val="clear" w:color="auto" w:fill="FFFFFF"/>
        <w:spacing w:after="0" w:line="240" w:lineRule="auto"/>
        <w:rPr>
          <w:rFonts w:ascii="Calibri Light" w:eastAsia="Calibri" w:hAnsi="Calibri Light" w:cs="Calibri Light"/>
          <w:sz w:val="20"/>
        </w:rPr>
      </w:pPr>
      <w:r>
        <w:rPr>
          <w:rFonts w:ascii="Calibri Light" w:hAnsi="Calibri Light" w:cs="Calibri Light"/>
          <w:b/>
          <w:shd w:val="clear" w:color="auto" w:fill="FFFFFF"/>
        </w:rPr>
        <w:lastRenderedPageBreak/>
        <w:t xml:space="preserve">KEY </w:t>
      </w:r>
      <w:r w:rsidR="00B861F5" w:rsidRPr="001A7D7B">
        <w:rPr>
          <w:rFonts w:ascii="Calibri Light" w:hAnsi="Calibri Light" w:cs="Calibri Light"/>
          <w:b/>
          <w:shd w:val="clear" w:color="auto" w:fill="FFFFFF"/>
        </w:rPr>
        <w:t>RESPONSIBILITIES AND DUTIES</w:t>
      </w:r>
    </w:p>
    <w:p w14:paraId="09154BB8" w14:textId="77777777" w:rsidR="00B100D4" w:rsidRDefault="00B100D4" w:rsidP="001A7D7B">
      <w:pPr>
        <w:ind w:left="284"/>
        <w:contextualSpacing/>
        <w:rPr>
          <w:rFonts w:ascii="Calibri Light" w:eastAsia="Calibri" w:hAnsi="Calibri Light" w:cs="Calibri Light"/>
          <w:sz w:val="20"/>
        </w:rPr>
      </w:pPr>
    </w:p>
    <w:tbl>
      <w:tblPr>
        <w:tblStyle w:val="TableGrid"/>
        <w:tblW w:w="0" w:type="auto"/>
        <w:tblLook w:val="04A0" w:firstRow="1" w:lastRow="0" w:firstColumn="1" w:lastColumn="0" w:noHBand="0" w:noVBand="1"/>
      </w:tblPr>
      <w:tblGrid>
        <w:gridCol w:w="2263"/>
        <w:gridCol w:w="6753"/>
      </w:tblGrid>
      <w:tr w:rsidR="00B100D4" w:rsidRPr="001150B8" w14:paraId="2FFDEF23" w14:textId="77777777" w:rsidTr="001A7D7B">
        <w:tc>
          <w:tcPr>
            <w:tcW w:w="2263" w:type="dxa"/>
          </w:tcPr>
          <w:p w14:paraId="5E175CF1" w14:textId="61D1B2A1" w:rsidR="00B100D4" w:rsidRDefault="00B100D4" w:rsidP="00B100D4">
            <w:pPr>
              <w:contextualSpacing/>
              <w:rPr>
                <w:rFonts w:asciiTheme="majorHAnsi" w:eastAsia="Calibri" w:hAnsiTheme="majorHAnsi" w:cstheme="majorHAnsi"/>
              </w:rPr>
            </w:pPr>
            <w:r w:rsidRPr="001A7D7B">
              <w:rPr>
                <w:rFonts w:asciiTheme="majorHAnsi" w:eastAsia="Calibri" w:hAnsiTheme="majorHAnsi" w:cstheme="majorHAnsi"/>
              </w:rPr>
              <w:t>GRANTS ACQUI</w:t>
            </w:r>
            <w:r w:rsidR="00E27D75">
              <w:rPr>
                <w:rFonts w:asciiTheme="majorHAnsi" w:eastAsia="Calibri" w:hAnsiTheme="majorHAnsi" w:cstheme="majorHAnsi"/>
              </w:rPr>
              <w:t>SI</w:t>
            </w:r>
            <w:r w:rsidRPr="001A7D7B">
              <w:rPr>
                <w:rFonts w:asciiTheme="majorHAnsi" w:eastAsia="Calibri" w:hAnsiTheme="majorHAnsi" w:cstheme="majorHAnsi"/>
              </w:rPr>
              <w:t>TION</w:t>
            </w:r>
          </w:p>
          <w:p w14:paraId="36D6411C" w14:textId="6C73AD36" w:rsidR="001150B8" w:rsidRPr="001A7D7B" w:rsidRDefault="001150B8" w:rsidP="00B100D4">
            <w:pPr>
              <w:contextualSpacing/>
              <w:rPr>
                <w:rFonts w:asciiTheme="majorHAnsi" w:eastAsia="Calibri" w:hAnsiTheme="majorHAnsi" w:cstheme="majorHAnsi"/>
              </w:rPr>
            </w:pPr>
          </w:p>
        </w:tc>
        <w:tc>
          <w:tcPr>
            <w:tcW w:w="6753" w:type="dxa"/>
          </w:tcPr>
          <w:p w14:paraId="5CDFE6AC" w14:textId="2942D78A" w:rsidR="00B100D4" w:rsidRPr="001A7D7B" w:rsidRDefault="00B100D4" w:rsidP="001A7D7B">
            <w:pPr>
              <w:numPr>
                <w:ilvl w:val="0"/>
                <w:numId w:val="7"/>
              </w:numPr>
              <w:contextualSpacing/>
              <w:jc w:val="both"/>
              <w:rPr>
                <w:rFonts w:asciiTheme="majorHAnsi" w:eastAsia="Calibri" w:hAnsiTheme="majorHAnsi" w:cstheme="majorHAnsi"/>
              </w:rPr>
            </w:pPr>
            <w:r w:rsidRPr="001A7D7B">
              <w:rPr>
                <w:rFonts w:asciiTheme="majorHAnsi" w:eastAsia="Calibri" w:hAnsiTheme="majorHAnsi" w:cstheme="majorHAnsi"/>
              </w:rPr>
              <w:t xml:space="preserve">Identifying and determining the suitability of funding opportunities for development by the organisation, </w:t>
            </w:r>
          </w:p>
          <w:p w14:paraId="6AFB3DF2" w14:textId="77777777" w:rsidR="00B100D4" w:rsidRPr="001A7D7B" w:rsidRDefault="00B100D4" w:rsidP="001A7D7B">
            <w:pPr>
              <w:numPr>
                <w:ilvl w:val="0"/>
                <w:numId w:val="7"/>
              </w:numPr>
              <w:contextualSpacing/>
              <w:jc w:val="both"/>
              <w:rPr>
                <w:rFonts w:asciiTheme="majorHAnsi" w:eastAsia="Calibri" w:hAnsiTheme="majorHAnsi" w:cstheme="majorHAnsi"/>
              </w:rPr>
            </w:pPr>
            <w:r w:rsidRPr="001A7D7B">
              <w:rPr>
                <w:rFonts w:asciiTheme="majorHAnsi" w:eastAsia="Calibri" w:hAnsiTheme="majorHAnsi" w:cstheme="majorHAnsi"/>
              </w:rPr>
              <w:t>Identifying and, where appropriate, engaging internal and external stakeholders of the organisation who have appropriate skills, experience, interest and capacity to assist in developing proposals</w:t>
            </w:r>
          </w:p>
          <w:p w14:paraId="1F5EF65A" w14:textId="44BEA9CC" w:rsidR="00B100D4" w:rsidRPr="001A7D7B" w:rsidRDefault="00B100D4" w:rsidP="001A7D7B">
            <w:pPr>
              <w:numPr>
                <w:ilvl w:val="0"/>
                <w:numId w:val="7"/>
              </w:numPr>
              <w:contextualSpacing/>
              <w:jc w:val="both"/>
              <w:rPr>
                <w:rFonts w:asciiTheme="majorHAnsi" w:eastAsia="Calibri" w:hAnsiTheme="majorHAnsi" w:cstheme="majorHAnsi"/>
              </w:rPr>
            </w:pPr>
            <w:r w:rsidRPr="001A7D7B">
              <w:rPr>
                <w:rFonts w:asciiTheme="majorHAnsi" w:eastAsia="Calibri" w:hAnsiTheme="majorHAnsi" w:cstheme="majorHAnsi"/>
              </w:rPr>
              <w:t>Analysing, and where appropriate</w:t>
            </w:r>
            <w:r w:rsidR="00E27D75">
              <w:rPr>
                <w:rFonts w:asciiTheme="majorHAnsi" w:eastAsia="Calibri" w:hAnsiTheme="majorHAnsi" w:cstheme="majorHAnsi"/>
              </w:rPr>
              <w:t>,</w:t>
            </w:r>
            <w:r w:rsidRPr="001A7D7B">
              <w:rPr>
                <w:rFonts w:asciiTheme="majorHAnsi" w:eastAsia="Calibri" w:hAnsiTheme="majorHAnsi" w:cstheme="majorHAnsi"/>
              </w:rPr>
              <w:t xml:space="preserve"> seeking new or additional information regarding the existing projects and capacity of member organisations, to ensure their respective strengths and capacities are optimally leveraged in the design of proposals</w:t>
            </w:r>
          </w:p>
          <w:p w14:paraId="042D5B52" w14:textId="7046F00A" w:rsidR="001150B8" w:rsidRPr="00273B02" w:rsidRDefault="001150B8" w:rsidP="001150B8">
            <w:pPr>
              <w:pStyle w:val="ListParagraph"/>
              <w:numPr>
                <w:ilvl w:val="0"/>
                <w:numId w:val="7"/>
              </w:numPr>
              <w:jc w:val="both"/>
              <w:rPr>
                <w:rFonts w:asciiTheme="majorHAnsi" w:hAnsiTheme="majorHAnsi" w:cstheme="majorHAnsi"/>
              </w:rPr>
            </w:pPr>
            <w:r w:rsidRPr="00273B02">
              <w:rPr>
                <w:rFonts w:asciiTheme="majorHAnsi" w:hAnsiTheme="majorHAnsi" w:cstheme="majorHAnsi"/>
              </w:rPr>
              <w:t>Contribute to the development of diverse income streams, including grant funding, co-financing, public private partnerships, resources</w:t>
            </w:r>
            <w:r w:rsidR="00E27D75">
              <w:rPr>
                <w:rFonts w:asciiTheme="majorHAnsi" w:hAnsiTheme="majorHAnsi" w:cstheme="majorHAnsi"/>
              </w:rPr>
              <w:t>-</w:t>
            </w:r>
            <w:r w:rsidRPr="00273B02">
              <w:rPr>
                <w:rFonts w:asciiTheme="majorHAnsi" w:hAnsiTheme="majorHAnsi" w:cstheme="majorHAnsi"/>
              </w:rPr>
              <w:t>in-kind and commercial</w:t>
            </w:r>
          </w:p>
          <w:p w14:paraId="5B1511CF" w14:textId="77777777" w:rsidR="001150B8" w:rsidRPr="00273B02" w:rsidRDefault="001150B8" w:rsidP="001150B8">
            <w:pPr>
              <w:pStyle w:val="ListParagraph"/>
              <w:numPr>
                <w:ilvl w:val="0"/>
                <w:numId w:val="7"/>
              </w:numPr>
              <w:jc w:val="both"/>
              <w:rPr>
                <w:rFonts w:asciiTheme="majorHAnsi" w:hAnsiTheme="majorHAnsi" w:cstheme="majorHAnsi"/>
              </w:rPr>
            </w:pPr>
            <w:r w:rsidRPr="00273B02">
              <w:rPr>
                <w:rFonts w:asciiTheme="majorHAnsi" w:hAnsiTheme="majorHAnsi" w:cstheme="majorHAnsi"/>
              </w:rPr>
              <w:t>Provide technical advice and solutions into project concepts and designs</w:t>
            </w:r>
          </w:p>
          <w:p w14:paraId="15D21691" w14:textId="4127914A" w:rsidR="00B100D4" w:rsidRPr="001A7D7B" w:rsidRDefault="00B100D4" w:rsidP="001A7D7B">
            <w:pPr>
              <w:numPr>
                <w:ilvl w:val="0"/>
                <w:numId w:val="7"/>
              </w:numPr>
              <w:contextualSpacing/>
              <w:jc w:val="both"/>
              <w:rPr>
                <w:rFonts w:asciiTheme="majorHAnsi" w:eastAsia="Calibri" w:hAnsiTheme="majorHAnsi" w:cstheme="majorHAnsi"/>
              </w:rPr>
            </w:pPr>
            <w:r w:rsidRPr="001A7D7B">
              <w:rPr>
                <w:rFonts w:asciiTheme="majorHAnsi" w:eastAsia="Calibri" w:hAnsiTheme="majorHAnsi" w:cstheme="majorHAnsi"/>
              </w:rPr>
              <w:t xml:space="preserve">Facilitating, where appropriate coordinating, and consolidating the input of relevant stakeholders towards the development of </w:t>
            </w:r>
            <w:r w:rsidR="001150B8">
              <w:rPr>
                <w:rFonts w:asciiTheme="majorHAnsi" w:eastAsia="Calibri" w:hAnsiTheme="majorHAnsi" w:cstheme="majorHAnsi"/>
              </w:rPr>
              <w:t xml:space="preserve">programming </w:t>
            </w:r>
            <w:r w:rsidRPr="001A7D7B">
              <w:rPr>
                <w:rFonts w:asciiTheme="majorHAnsi" w:eastAsia="Calibri" w:hAnsiTheme="majorHAnsi" w:cstheme="majorHAnsi"/>
              </w:rPr>
              <w:t xml:space="preserve">tools, frameworks and proposals </w:t>
            </w:r>
          </w:p>
          <w:p w14:paraId="55B4AF4D" w14:textId="77777777" w:rsidR="00B100D4" w:rsidRPr="001A7D7B" w:rsidRDefault="00B100D4" w:rsidP="001A7D7B">
            <w:pPr>
              <w:numPr>
                <w:ilvl w:val="0"/>
                <w:numId w:val="7"/>
              </w:numPr>
              <w:contextualSpacing/>
              <w:jc w:val="both"/>
              <w:rPr>
                <w:rFonts w:asciiTheme="majorHAnsi" w:eastAsia="Calibri" w:hAnsiTheme="majorHAnsi" w:cstheme="majorHAnsi"/>
              </w:rPr>
            </w:pPr>
            <w:r w:rsidRPr="001A7D7B">
              <w:rPr>
                <w:rFonts w:asciiTheme="majorHAnsi" w:eastAsia="Calibri" w:hAnsiTheme="majorHAnsi" w:cstheme="majorHAnsi"/>
              </w:rPr>
              <w:t>Analysing and summarizing the strategies, policies, guidelines and opportunities of relevant stakeholders, including governments, donors and foundations</w:t>
            </w:r>
          </w:p>
          <w:p w14:paraId="548C935B" w14:textId="77777777" w:rsidR="00B100D4" w:rsidRPr="001A7D7B" w:rsidRDefault="00B100D4" w:rsidP="001A7D7B">
            <w:pPr>
              <w:pStyle w:val="ListParagraph"/>
              <w:ind w:left="360"/>
              <w:jc w:val="both"/>
              <w:rPr>
                <w:rFonts w:asciiTheme="majorHAnsi" w:eastAsia="Calibri" w:hAnsiTheme="majorHAnsi" w:cstheme="majorHAnsi"/>
              </w:rPr>
            </w:pPr>
          </w:p>
        </w:tc>
      </w:tr>
      <w:tr w:rsidR="00B100D4" w:rsidRPr="001150B8" w14:paraId="2D775D82" w14:textId="77777777" w:rsidTr="001A7D7B">
        <w:tc>
          <w:tcPr>
            <w:tcW w:w="2263" w:type="dxa"/>
          </w:tcPr>
          <w:p w14:paraId="0CA00D11" w14:textId="77777777" w:rsidR="00B100D4" w:rsidRDefault="00B100D4" w:rsidP="00B100D4">
            <w:pPr>
              <w:contextualSpacing/>
              <w:rPr>
                <w:rFonts w:asciiTheme="majorHAnsi" w:eastAsia="Calibri" w:hAnsiTheme="majorHAnsi" w:cstheme="majorHAnsi"/>
              </w:rPr>
            </w:pPr>
            <w:r w:rsidRPr="001A7D7B">
              <w:rPr>
                <w:rFonts w:asciiTheme="majorHAnsi" w:eastAsia="Calibri" w:hAnsiTheme="majorHAnsi" w:cstheme="majorHAnsi"/>
              </w:rPr>
              <w:t>PARTNERSHIP MANAGEMENT</w:t>
            </w:r>
          </w:p>
          <w:p w14:paraId="3BCBECD4" w14:textId="2CC8DAF1" w:rsidR="001150B8" w:rsidRPr="001A7D7B" w:rsidRDefault="001150B8" w:rsidP="00B100D4">
            <w:pPr>
              <w:contextualSpacing/>
              <w:rPr>
                <w:rFonts w:asciiTheme="majorHAnsi" w:eastAsia="Calibri" w:hAnsiTheme="majorHAnsi" w:cstheme="majorHAnsi"/>
              </w:rPr>
            </w:pPr>
          </w:p>
        </w:tc>
        <w:tc>
          <w:tcPr>
            <w:tcW w:w="6753" w:type="dxa"/>
          </w:tcPr>
          <w:p w14:paraId="3C7A82E2" w14:textId="77777777" w:rsidR="00B100D4" w:rsidRPr="001A7D7B" w:rsidRDefault="00B100D4" w:rsidP="001A7D7B">
            <w:pPr>
              <w:numPr>
                <w:ilvl w:val="0"/>
                <w:numId w:val="7"/>
              </w:numPr>
              <w:ind w:left="284" w:hanging="284"/>
              <w:contextualSpacing/>
              <w:jc w:val="both"/>
              <w:rPr>
                <w:rFonts w:asciiTheme="majorHAnsi" w:eastAsia="Calibri" w:hAnsiTheme="majorHAnsi" w:cstheme="majorHAnsi"/>
              </w:rPr>
            </w:pPr>
            <w:r w:rsidRPr="001A7D7B">
              <w:rPr>
                <w:rFonts w:asciiTheme="majorHAnsi" w:eastAsia="Calibri" w:hAnsiTheme="majorHAnsi" w:cstheme="majorHAnsi"/>
              </w:rPr>
              <w:t xml:space="preserve">Engaging regularly with the focal points of member organisations and facilitating an inclusive and collaborative approach to proposal development </w:t>
            </w:r>
          </w:p>
          <w:p w14:paraId="1F6F0E68" w14:textId="328EEE63" w:rsidR="00B100D4" w:rsidRPr="001A7D7B" w:rsidRDefault="001150B8" w:rsidP="001A7D7B">
            <w:pPr>
              <w:numPr>
                <w:ilvl w:val="0"/>
                <w:numId w:val="7"/>
              </w:numPr>
              <w:ind w:left="284" w:hanging="284"/>
              <w:contextualSpacing/>
              <w:jc w:val="both"/>
              <w:rPr>
                <w:rFonts w:asciiTheme="majorHAnsi" w:eastAsia="Calibri" w:hAnsiTheme="majorHAnsi" w:cstheme="majorHAnsi"/>
              </w:rPr>
            </w:pPr>
            <w:r>
              <w:rPr>
                <w:rFonts w:asciiTheme="majorHAnsi" w:eastAsia="Calibri" w:hAnsiTheme="majorHAnsi" w:cstheme="majorHAnsi"/>
              </w:rPr>
              <w:t>M</w:t>
            </w:r>
            <w:r w:rsidR="00B100D4" w:rsidRPr="001A7D7B">
              <w:rPr>
                <w:rFonts w:asciiTheme="majorHAnsi" w:eastAsia="Calibri" w:hAnsiTheme="majorHAnsi" w:cstheme="majorHAnsi"/>
              </w:rPr>
              <w:t>aintaining and further developing close working</w:t>
            </w:r>
            <w:r w:rsidR="00E27D75">
              <w:rPr>
                <w:rFonts w:asciiTheme="majorHAnsi" w:eastAsia="Calibri" w:hAnsiTheme="majorHAnsi" w:cstheme="majorHAnsi"/>
              </w:rPr>
              <w:t>,</w:t>
            </w:r>
            <w:r w:rsidR="00B100D4" w:rsidRPr="001A7D7B">
              <w:rPr>
                <w:rFonts w:asciiTheme="majorHAnsi" w:eastAsia="Calibri" w:hAnsiTheme="majorHAnsi" w:cstheme="majorHAnsi"/>
              </w:rPr>
              <w:t xml:space="preserve"> ‘trusting’ relationships with the focal points of member organisations and with other partner organisations/institutions and relevant stakeholders</w:t>
            </w:r>
          </w:p>
          <w:p w14:paraId="7FEA75C4" w14:textId="77777777" w:rsidR="00B100D4" w:rsidRPr="001A7D7B" w:rsidRDefault="00B100D4" w:rsidP="001A7D7B">
            <w:pPr>
              <w:numPr>
                <w:ilvl w:val="0"/>
                <w:numId w:val="7"/>
              </w:numPr>
              <w:ind w:left="284" w:hanging="284"/>
              <w:contextualSpacing/>
              <w:jc w:val="both"/>
              <w:rPr>
                <w:rFonts w:asciiTheme="majorHAnsi" w:eastAsia="Calibri" w:hAnsiTheme="majorHAnsi" w:cstheme="majorHAnsi"/>
              </w:rPr>
            </w:pPr>
            <w:r w:rsidRPr="001A7D7B">
              <w:rPr>
                <w:rFonts w:asciiTheme="majorHAnsi" w:eastAsia="Calibri" w:hAnsiTheme="majorHAnsi" w:cstheme="majorHAnsi"/>
              </w:rPr>
              <w:t>Entering and maintaining detailed records of all communication with external stakeholder using Salesforce</w:t>
            </w:r>
          </w:p>
          <w:p w14:paraId="6BC688D0" w14:textId="0F1DC061" w:rsidR="001150B8" w:rsidRPr="001A7D7B" w:rsidRDefault="001150B8" w:rsidP="001A7D7B">
            <w:pPr>
              <w:pStyle w:val="ListParagraph"/>
              <w:numPr>
                <w:ilvl w:val="0"/>
                <w:numId w:val="7"/>
              </w:numPr>
              <w:jc w:val="both"/>
              <w:rPr>
                <w:rFonts w:asciiTheme="majorHAnsi" w:eastAsia="Calibri" w:hAnsiTheme="majorHAnsi" w:cstheme="majorHAnsi"/>
              </w:rPr>
            </w:pPr>
            <w:r w:rsidRPr="001A7D7B">
              <w:rPr>
                <w:rFonts w:asciiTheme="majorHAnsi" w:eastAsia="Calibri" w:hAnsiTheme="majorHAnsi" w:cstheme="majorHAnsi"/>
              </w:rPr>
              <w:t>Supporting the development and maintenance or organisation policies, standards and procedures related to grants acquisition and partnership</w:t>
            </w:r>
          </w:p>
          <w:p w14:paraId="0F209355" w14:textId="77777777" w:rsidR="00B100D4" w:rsidRDefault="001150B8" w:rsidP="001150B8">
            <w:pPr>
              <w:pStyle w:val="ListParagraph"/>
              <w:numPr>
                <w:ilvl w:val="0"/>
                <w:numId w:val="7"/>
              </w:numPr>
              <w:jc w:val="both"/>
              <w:rPr>
                <w:rFonts w:asciiTheme="majorHAnsi" w:eastAsia="Calibri" w:hAnsiTheme="majorHAnsi" w:cstheme="majorHAnsi"/>
              </w:rPr>
            </w:pPr>
            <w:r w:rsidRPr="001A7D7B">
              <w:rPr>
                <w:rFonts w:asciiTheme="majorHAnsi" w:eastAsia="Calibri" w:hAnsiTheme="majorHAnsi" w:cstheme="majorHAnsi"/>
              </w:rPr>
              <w:t>Analysing member documents to ensure best practice approaches, alignment and compliance with donor and regulatory bodies</w:t>
            </w:r>
          </w:p>
          <w:p w14:paraId="19495610" w14:textId="53195D63" w:rsidR="001150B8" w:rsidRPr="001A7D7B" w:rsidRDefault="001150B8" w:rsidP="001A7D7B">
            <w:pPr>
              <w:pStyle w:val="ListParagraph"/>
              <w:ind w:left="360"/>
              <w:jc w:val="both"/>
              <w:rPr>
                <w:rFonts w:asciiTheme="majorHAnsi" w:eastAsia="Calibri" w:hAnsiTheme="majorHAnsi" w:cstheme="majorHAnsi"/>
              </w:rPr>
            </w:pPr>
          </w:p>
        </w:tc>
      </w:tr>
      <w:tr w:rsidR="00B100D4" w:rsidRPr="001150B8" w14:paraId="716FC0DF" w14:textId="77777777" w:rsidTr="001A7D7B">
        <w:trPr>
          <w:trHeight w:val="1303"/>
        </w:trPr>
        <w:tc>
          <w:tcPr>
            <w:tcW w:w="2263" w:type="dxa"/>
          </w:tcPr>
          <w:p w14:paraId="4F300EA3" w14:textId="77777777" w:rsidR="00B100D4" w:rsidRDefault="00B100D4" w:rsidP="00B100D4">
            <w:pPr>
              <w:contextualSpacing/>
              <w:rPr>
                <w:rFonts w:asciiTheme="majorHAnsi" w:eastAsia="Calibri" w:hAnsiTheme="majorHAnsi" w:cstheme="majorHAnsi"/>
              </w:rPr>
            </w:pPr>
            <w:r w:rsidRPr="001A7D7B">
              <w:rPr>
                <w:rFonts w:asciiTheme="majorHAnsi" w:eastAsia="Calibri" w:hAnsiTheme="majorHAnsi" w:cstheme="majorHAnsi"/>
              </w:rPr>
              <w:t>GRANTS ADMINISTRATION</w:t>
            </w:r>
          </w:p>
          <w:p w14:paraId="574B18D2" w14:textId="30841FCD" w:rsidR="001150B8" w:rsidRPr="001A7D7B" w:rsidRDefault="001150B8" w:rsidP="00B100D4">
            <w:pPr>
              <w:contextualSpacing/>
              <w:rPr>
                <w:rFonts w:asciiTheme="majorHAnsi" w:eastAsia="Calibri" w:hAnsiTheme="majorHAnsi" w:cstheme="majorHAnsi"/>
              </w:rPr>
            </w:pPr>
          </w:p>
        </w:tc>
        <w:tc>
          <w:tcPr>
            <w:tcW w:w="6753" w:type="dxa"/>
          </w:tcPr>
          <w:p w14:paraId="609DD01B" w14:textId="77777777" w:rsidR="001150B8" w:rsidRPr="001A7D7B" w:rsidRDefault="00B100D4" w:rsidP="001A7D7B">
            <w:pPr>
              <w:pStyle w:val="ListParagraph"/>
              <w:numPr>
                <w:ilvl w:val="0"/>
                <w:numId w:val="7"/>
              </w:numPr>
              <w:jc w:val="both"/>
              <w:rPr>
                <w:rFonts w:asciiTheme="majorHAnsi" w:eastAsia="Calibri" w:hAnsiTheme="majorHAnsi" w:cstheme="majorHAnsi"/>
              </w:rPr>
            </w:pPr>
            <w:r w:rsidRPr="001A7D7B">
              <w:rPr>
                <w:rFonts w:asciiTheme="majorHAnsi" w:eastAsia="Calibri" w:hAnsiTheme="majorHAnsi" w:cstheme="majorHAnsi"/>
              </w:rPr>
              <w:t>Supporting the development and maintenance of member, committee and stakeholder registers, databases and frameworks</w:t>
            </w:r>
          </w:p>
          <w:p w14:paraId="46869475" w14:textId="4C580FC0" w:rsidR="001150B8" w:rsidRPr="001A7D7B" w:rsidRDefault="001150B8" w:rsidP="001A7D7B">
            <w:pPr>
              <w:pStyle w:val="ListParagraph"/>
              <w:numPr>
                <w:ilvl w:val="0"/>
                <w:numId w:val="7"/>
              </w:numPr>
              <w:jc w:val="both"/>
              <w:rPr>
                <w:rFonts w:asciiTheme="majorHAnsi" w:eastAsia="Calibri" w:hAnsiTheme="majorHAnsi" w:cstheme="majorHAnsi"/>
              </w:rPr>
            </w:pPr>
            <w:r w:rsidRPr="001A7D7B">
              <w:rPr>
                <w:rFonts w:asciiTheme="majorHAnsi" w:eastAsia="Calibri" w:hAnsiTheme="majorHAnsi" w:cstheme="majorHAnsi"/>
              </w:rPr>
              <w:t>Ma</w:t>
            </w:r>
            <w:r w:rsidR="00B100D4" w:rsidRPr="001A7D7B">
              <w:rPr>
                <w:rFonts w:asciiTheme="majorHAnsi" w:eastAsia="Calibri" w:hAnsiTheme="majorHAnsi" w:cstheme="majorHAnsi"/>
              </w:rPr>
              <w:t>nagement of the opportunity pipeline</w:t>
            </w:r>
          </w:p>
          <w:p w14:paraId="6452AD2F" w14:textId="1928F753" w:rsidR="001150B8" w:rsidRPr="001A7D7B" w:rsidRDefault="00B100D4" w:rsidP="001A7D7B">
            <w:pPr>
              <w:pStyle w:val="ListParagraph"/>
              <w:numPr>
                <w:ilvl w:val="0"/>
                <w:numId w:val="7"/>
              </w:numPr>
              <w:jc w:val="both"/>
              <w:rPr>
                <w:rFonts w:asciiTheme="majorHAnsi" w:eastAsia="Calibri" w:hAnsiTheme="majorHAnsi" w:cstheme="majorHAnsi"/>
              </w:rPr>
            </w:pPr>
            <w:r w:rsidRPr="001A7D7B">
              <w:rPr>
                <w:rFonts w:asciiTheme="majorHAnsi" w:eastAsia="Calibri" w:hAnsiTheme="majorHAnsi" w:cstheme="majorHAnsi"/>
              </w:rPr>
              <w:t>Supporting the development and maintenance of strategies, action plans and project databases</w:t>
            </w:r>
          </w:p>
          <w:p w14:paraId="77040CE6" w14:textId="1B9A4422" w:rsidR="00B100D4" w:rsidRPr="001A7D7B" w:rsidRDefault="00B100D4" w:rsidP="001A7D7B">
            <w:pPr>
              <w:jc w:val="both"/>
              <w:rPr>
                <w:rFonts w:asciiTheme="majorHAnsi" w:hAnsiTheme="majorHAnsi" w:cstheme="majorHAnsi"/>
              </w:rPr>
            </w:pPr>
          </w:p>
        </w:tc>
      </w:tr>
      <w:tr w:rsidR="00B100D4" w:rsidRPr="001150B8" w14:paraId="3ADC450E" w14:textId="77777777" w:rsidTr="001A7D7B">
        <w:tc>
          <w:tcPr>
            <w:tcW w:w="2263" w:type="dxa"/>
          </w:tcPr>
          <w:p w14:paraId="786E4C6F" w14:textId="77777777" w:rsidR="00B100D4" w:rsidRDefault="00B100D4" w:rsidP="00B100D4">
            <w:pPr>
              <w:contextualSpacing/>
              <w:rPr>
                <w:rFonts w:asciiTheme="majorHAnsi" w:eastAsia="Calibri" w:hAnsiTheme="majorHAnsi" w:cstheme="majorHAnsi"/>
              </w:rPr>
            </w:pPr>
            <w:r w:rsidRPr="001A7D7B">
              <w:rPr>
                <w:rFonts w:asciiTheme="majorHAnsi" w:eastAsia="Calibri" w:hAnsiTheme="majorHAnsi" w:cstheme="majorHAnsi"/>
              </w:rPr>
              <w:t>OTHER DUTIES</w:t>
            </w:r>
          </w:p>
          <w:p w14:paraId="67472BD0" w14:textId="57C4C38D" w:rsidR="001150B8" w:rsidRPr="001A7D7B" w:rsidRDefault="001150B8" w:rsidP="00B100D4">
            <w:pPr>
              <w:contextualSpacing/>
              <w:rPr>
                <w:rFonts w:asciiTheme="majorHAnsi" w:eastAsia="Calibri" w:hAnsiTheme="majorHAnsi" w:cstheme="majorHAnsi"/>
              </w:rPr>
            </w:pPr>
          </w:p>
        </w:tc>
        <w:tc>
          <w:tcPr>
            <w:tcW w:w="6753" w:type="dxa"/>
          </w:tcPr>
          <w:p w14:paraId="6F1D6F6A" w14:textId="7555623E" w:rsidR="001150B8" w:rsidRPr="001A7D7B" w:rsidRDefault="001150B8" w:rsidP="001A7D7B">
            <w:pPr>
              <w:numPr>
                <w:ilvl w:val="0"/>
                <w:numId w:val="7"/>
              </w:numPr>
              <w:contextualSpacing/>
              <w:jc w:val="both"/>
              <w:rPr>
                <w:rFonts w:asciiTheme="majorHAnsi" w:eastAsia="Calibri" w:hAnsiTheme="majorHAnsi" w:cstheme="majorHAnsi"/>
              </w:rPr>
            </w:pPr>
            <w:r w:rsidRPr="001A7D7B">
              <w:rPr>
                <w:rFonts w:asciiTheme="majorHAnsi" w:eastAsia="Calibri" w:hAnsiTheme="majorHAnsi" w:cstheme="majorHAnsi"/>
              </w:rPr>
              <w:t xml:space="preserve">Creating professional documents that tell compelling stories, incorporate partner feedback to support propositioning and donor management </w:t>
            </w:r>
          </w:p>
          <w:p w14:paraId="5493E9E9" w14:textId="77777777" w:rsidR="00B100D4" w:rsidRDefault="00B100D4" w:rsidP="001150B8">
            <w:pPr>
              <w:numPr>
                <w:ilvl w:val="0"/>
                <w:numId w:val="7"/>
              </w:numPr>
              <w:ind w:left="284" w:hanging="284"/>
              <w:contextualSpacing/>
              <w:jc w:val="both"/>
              <w:rPr>
                <w:rFonts w:asciiTheme="majorHAnsi" w:eastAsia="Calibri" w:hAnsiTheme="majorHAnsi" w:cstheme="majorHAnsi"/>
              </w:rPr>
            </w:pPr>
            <w:r w:rsidRPr="001A7D7B">
              <w:rPr>
                <w:rFonts w:asciiTheme="majorHAnsi" w:eastAsia="Calibri" w:hAnsiTheme="majorHAnsi" w:cstheme="majorHAnsi"/>
              </w:rPr>
              <w:t>Representing the organisation as required, including by participating in functions, events and meetings</w:t>
            </w:r>
          </w:p>
          <w:p w14:paraId="3068ADB2" w14:textId="6FC0DAB9" w:rsidR="001150B8" w:rsidRPr="001A7D7B" w:rsidRDefault="001150B8" w:rsidP="001A7D7B">
            <w:pPr>
              <w:ind w:left="284"/>
              <w:contextualSpacing/>
              <w:jc w:val="both"/>
              <w:rPr>
                <w:rFonts w:asciiTheme="majorHAnsi" w:eastAsia="Calibri" w:hAnsiTheme="majorHAnsi" w:cstheme="majorHAnsi"/>
              </w:rPr>
            </w:pPr>
          </w:p>
        </w:tc>
      </w:tr>
    </w:tbl>
    <w:p w14:paraId="3FD6F198" w14:textId="33FF2D9C" w:rsidR="00B100D4" w:rsidRDefault="00B100D4" w:rsidP="00B100D4">
      <w:pPr>
        <w:contextualSpacing/>
        <w:rPr>
          <w:rFonts w:ascii="Calibri Light" w:eastAsia="Calibri" w:hAnsi="Calibri Light" w:cs="Calibri Light"/>
          <w:sz w:val="20"/>
        </w:rPr>
      </w:pPr>
    </w:p>
    <w:p w14:paraId="20EC785A" w14:textId="77777777" w:rsidR="00D2550D" w:rsidRDefault="00D2550D">
      <w:pPr>
        <w:rPr>
          <w:rFonts w:ascii="Calibri Light" w:hAnsi="Calibri Light" w:cs="Calibri Light"/>
          <w:b/>
          <w:shd w:val="clear" w:color="auto" w:fill="FFFFFF"/>
        </w:rPr>
      </w:pPr>
      <w:r>
        <w:rPr>
          <w:rFonts w:ascii="Calibri Light" w:hAnsi="Calibri Light" w:cs="Calibri Light"/>
          <w:b/>
          <w:shd w:val="clear" w:color="auto" w:fill="FFFFFF"/>
        </w:rPr>
        <w:br w:type="page"/>
      </w:r>
    </w:p>
    <w:p w14:paraId="7D9ACE76" w14:textId="7F34A009" w:rsidR="00F54865" w:rsidRPr="001A7D7B" w:rsidRDefault="00B861F5" w:rsidP="00F54865">
      <w:pPr>
        <w:shd w:val="clear" w:color="auto" w:fill="FFFFFF"/>
        <w:spacing w:after="0" w:line="240" w:lineRule="auto"/>
        <w:rPr>
          <w:rFonts w:ascii="Calibri Light" w:hAnsi="Calibri Light" w:cs="Calibri Light"/>
          <w:b/>
          <w:shd w:val="clear" w:color="auto" w:fill="FFFFFF"/>
        </w:rPr>
      </w:pPr>
      <w:r w:rsidRPr="001A7D7B">
        <w:rPr>
          <w:rFonts w:ascii="Calibri Light" w:hAnsi="Calibri Light" w:cs="Calibri Light"/>
          <w:b/>
          <w:shd w:val="clear" w:color="auto" w:fill="FFFFFF"/>
        </w:rPr>
        <w:lastRenderedPageBreak/>
        <w:t>KEY SELECTION CRITERIA</w:t>
      </w:r>
    </w:p>
    <w:p w14:paraId="10CB6640" w14:textId="77777777" w:rsidR="00F54865" w:rsidRPr="001A7D7B" w:rsidRDefault="00F54865" w:rsidP="00F54865">
      <w:pPr>
        <w:shd w:val="clear" w:color="auto" w:fill="FFFFFF"/>
        <w:spacing w:after="0" w:line="240" w:lineRule="auto"/>
        <w:rPr>
          <w:rFonts w:ascii="Calibri Light" w:hAnsi="Calibri Light" w:cs="Calibri Light"/>
          <w:b/>
          <w:shd w:val="clear" w:color="auto" w:fill="FFFFFF"/>
        </w:rPr>
      </w:pPr>
    </w:p>
    <w:p w14:paraId="43BCEA69" w14:textId="77777777" w:rsidR="00D1117C" w:rsidRPr="001A7D7B" w:rsidRDefault="00D1117C" w:rsidP="001A7D7B">
      <w:pPr>
        <w:pStyle w:val="ListParagraph"/>
        <w:numPr>
          <w:ilvl w:val="0"/>
          <w:numId w:val="8"/>
        </w:numPr>
        <w:spacing w:after="0" w:line="240" w:lineRule="auto"/>
        <w:ind w:left="284" w:hanging="284"/>
        <w:jc w:val="both"/>
        <w:rPr>
          <w:rFonts w:ascii="Calibri Light" w:hAnsi="Calibri Light" w:cs="Calibri Light"/>
        </w:rPr>
      </w:pPr>
      <w:r w:rsidRPr="001A7D7B">
        <w:rPr>
          <w:rFonts w:ascii="Calibri Light" w:hAnsi="Calibri Light" w:cs="Calibri Light"/>
        </w:rPr>
        <w:t xml:space="preserve">Minimum 3 years’ experience in writing tenders, grants, bids, proposals or similar documents </w:t>
      </w:r>
    </w:p>
    <w:p w14:paraId="417993A3" w14:textId="77777777" w:rsidR="00D1117C" w:rsidRPr="001A7D7B" w:rsidRDefault="00D1117C" w:rsidP="001A7D7B">
      <w:pPr>
        <w:pStyle w:val="ListParagraph"/>
        <w:numPr>
          <w:ilvl w:val="0"/>
          <w:numId w:val="8"/>
        </w:numPr>
        <w:spacing w:after="0" w:line="240" w:lineRule="auto"/>
        <w:ind w:left="284" w:hanging="284"/>
        <w:jc w:val="both"/>
        <w:rPr>
          <w:rFonts w:ascii="Calibri Light" w:hAnsi="Calibri Light" w:cs="Calibri Light"/>
        </w:rPr>
      </w:pPr>
      <w:r w:rsidRPr="001A7D7B">
        <w:rPr>
          <w:rFonts w:ascii="Calibri Light" w:hAnsi="Calibri Light" w:cs="Calibri Light"/>
        </w:rPr>
        <w:t>Excellent interpersonal and communications skills, including the ability to engage and build and manage relationships with colleagues/stakeholders both internally and externally, and with people from diverse backgrounds</w:t>
      </w:r>
    </w:p>
    <w:p w14:paraId="26F0EAD1" w14:textId="617EE629" w:rsidR="004138B9" w:rsidRPr="001A7D7B" w:rsidRDefault="004138B9" w:rsidP="001A7D7B">
      <w:pPr>
        <w:numPr>
          <w:ilvl w:val="0"/>
          <w:numId w:val="8"/>
        </w:numPr>
        <w:spacing w:after="0" w:line="240" w:lineRule="auto"/>
        <w:jc w:val="both"/>
        <w:rPr>
          <w:rFonts w:asciiTheme="majorHAnsi" w:hAnsiTheme="majorHAnsi" w:cstheme="majorHAnsi"/>
        </w:rPr>
      </w:pPr>
      <w:r w:rsidRPr="001A7D7B">
        <w:rPr>
          <w:rFonts w:asciiTheme="majorHAnsi" w:hAnsiTheme="majorHAnsi" w:cstheme="majorHAnsi"/>
        </w:rPr>
        <w:t xml:space="preserve">Demonstrated knowledge and understanding of key development actors and market interests (institutional and other) in technical areas or geographical areas and their impact on potential </w:t>
      </w:r>
      <w:r w:rsidR="00E27D75">
        <w:rPr>
          <w:rFonts w:asciiTheme="majorHAnsi" w:hAnsiTheme="majorHAnsi" w:cstheme="majorHAnsi"/>
        </w:rPr>
        <w:t>Alliance</w:t>
      </w:r>
      <w:r w:rsidRPr="001A7D7B">
        <w:rPr>
          <w:rFonts w:asciiTheme="majorHAnsi" w:hAnsiTheme="majorHAnsi" w:cstheme="majorHAnsi"/>
        </w:rPr>
        <w:t xml:space="preserve"> decision making</w:t>
      </w:r>
    </w:p>
    <w:p w14:paraId="705F28C1" w14:textId="77777777" w:rsidR="004138B9" w:rsidRPr="001A7D7B" w:rsidRDefault="004138B9" w:rsidP="001A7D7B">
      <w:pPr>
        <w:numPr>
          <w:ilvl w:val="0"/>
          <w:numId w:val="8"/>
        </w:numPr>
        <w:spacing w:after="0" w:line="240" w:lineRule="auto"/>
        <w:jc w:val="both"/>
        <w:rPr>
          <w:rFonts w:asciiTheme="majorHAnsi" w:hAnsiTheme="majorHAnsi" w:cstheme="majorHAnsi"/>
        </w:rPr>
      </w:pPr>
      <w:r w:rsidRPr="001A7D7B">
        <w:rPr>
          <w:rFonts w:asciiTheme="majorHAnsi" w:hAnsiTheme="majorHAnsi" w:cstheme="majorHAnsi"/>
        </w:rPr>
        <w:t xml:space="preserve">Ability to identify and develop field opportunities that engage private supporters. </w:t>
      </w:r>
    </w:p>
    <w:p w14:paraId="0DAB6D33" w14:textId="15C252BF" w:rsidR="004138B9" w:rsidRPr="001A7D7B" w:rsidRDefault="004138B9" w:rsidP="001A7D7B">
      <w:pPr>
        <w:numPr>
          <w:ilvl w:val="0"/>
          <w:numId w:val="8"/>
        </w:numPr>
        <w:spacing w:after="0" w:line="240" w:lineRule="auto"/>
        <w:jc w:val="both"/>
        <w:rPr>
          <w:rFonts w:asciiTheme="majorHAnsi" w:hAnsiTheme="majorHAnsi" w:cstheme="majorHAnsi"/>
        </w:rPr>
      </w:pPr>
      <w:r w:rsidRPr="001A7D7B">
        <w:rPr>
          <w:rFonts w:asciiTheme="majorHAnsi" w:hAnsiTheme="majorHAnsi" w:cstheme="majorHAnsi"/>
        </w:rPr>
        <w:t xml:space="preserve">Demonstrated ability to broker strategic relationships between </w:t>
      </w:r>
      <w:r w:rsidR="00E27D75">
        <w:rPr>
          <w:rFonts w:asciiTheme="majorHAnsi" w:hAnsiTheme="majorHAnsi" w:cstheme="majorHAnsi"/>
        </w:rPr>
        <w:t>Alliance</w:t>
      </w:r>
      <w:r w:rsidRPr="001A7D7B">
        <w:rPr>
          <w:rFonts w:asciiTheme="majorHAnsi" w:hAnsiTheme="majorHAnsi" w:cstheme="majorHAnsi"/>
        </w:rPr>
        <w:t xml:space="preserve"> staff, supporters and </w:t>
      </w:r>
      <w:r w:rsidR="00E27D75">
        <w:rPr>
          <w:rFonts w:asciiTheme="majorHAnsi" w:hAnsiTheme="majorHAnsi" w:cstheme="majorHAnsi"/>
        </w:rPr>
        <w:t>implementing partners</w:t>
      </w:r>
      <w:r w:rsidRPr="001A7D7B">
        <w:rPr>
          <w:rFonts w:asciiTheme="majorHAnsi" w:hAnsiTheme="majorHAnsi" w:cstheme="majorHAnsi"/>
        </w:rPr>
        <w:t xml:space="preserve"> to pursue marketing opportunities and foster private supporter engagement (partnering and collaboration skills)</w:t>
      </w:r>
      <w:r w:rsidR="00E27D75">
        <w:rPr>
          <w:rFonts w:asciiTheme="majorHAnsi" w:hAnsiTheme="majorHAnsi" w:cstheme="majorHAnsi"/>
        </w:rPr>
        <w:t>.</w:t>
      </w:r>
    </w:p>
    <w:p w14:paraId="1F351CB1" w14:textId="77777777" w:rsidR="004138B9" w:rsidRPr="001A7D7B" w:rsidRDefault="004138B9" w:rsidP="001A7D7B">
      <w:pPr>
        <w:numPr>
          <w:ilvl w:val="0"/>
          <w:numId w:val="8"/>
        </w:numPr>
        <w:spacing w:after="0" w:line="240" w:lineRule="auto"/>
        <w:jc w:val="both"/>
        <w:rPr>
          <w:rFonts w:asciiTheme="majorHAnsi" w:hAnsiTheme="majorHAnsi" w:cstheme="majorHAnsi"/>
        </w:rPr>
      </w:pPr>
      <w:r w:rsidRPr="001A7D7B">
        <w:rPr>
          <w:rFonts w:asciiTheme="majorHAnsi" w:hAnsiTheme="majorHAnsi" w:cstheme="majorHAnsi"/>
        </w:rPr>
        <w:t>Demonstrated experience in developing successful partnerships with internal and external stakeholders to generate funds for field programs</w:t>
      </w:r>
    </w:p>
    <w:p w14:paraId="153CB490" w14:textId="77777777" w:rsidR="004138B9" w:rsidRPr="001A7D7B" w:rsidRDefault="004138B9" w:rsidP="001A7D7B">
      <w:pPr>
        <w:numPr>
          <w:ilvl w:val="0"/>
          <w:numId w:val="8"/>
        </w:numPr>
        <w:spacing w:after="0" w:line="240" w:lineRule="auto"/>
        <w:jc w:val="both"/>
        <w:rPr>
          <w:rFonts w:asciiTheme="majorHAnsi" w:hAnsiTheme="majorHAnsi" w:cstheme="majorHAnsi"/>
        </w:rPr>
      </w:pPr>
      <w:r w:rsidRPr="001A7D7B">
        <w:rPr>
          <w:rFonts w:asciiTheme="majorHAnsi" w:hAnsiTheme="majorHAnsi" w:cstheme="majorHAnsi"/>
        </w:rPr>
        <w:t xml:space="preserve">Experience in large scale, multi-country complex program and portfolio management including risk management, quality assurance and reporting </w:t>
      </w:r>
    </w:p>
    <w:p w14:paraId="33DF0FB1" w14:textId="77777777" w:rsidR="004138B9" w:rsidRPr="00B61ED8" w:rsidRDefault="004138B9">
      <w:pPr>
        <w:pStyle w:val="ListParagraph"/>
        <w:numPr>
          <w:ilvl w:val="0"/>
          <w:numId w:val="8"/>
        </w:numPr>
        <w:spacing w:after="0" w:line="240" w:lineRule="auto"/>
        <w:ind w:left="284" w:hanging="284"/>
        <w:jc w:val="both"/>
        <w:rPr>
          <w:rFonts w:ascii="Calibri Light" w:hAnsi="Calibri Light" w:cs="Calibri Light"/>
        </w:rPr>
      </w:pPr>
      <w:r w:rsidRPr="00B61ED8">
        <w:rPr>
          <w:rFonts w:ascii="Calibri Light" w:hAnsi="Calibri Light" w:cs="Calibri Light"/>
        </w:rPr>
        <w:t>Excellent writing skills, including the use of correct grammar and expression</w:t>
      </w:r>
    </w:p>
    <w:p w14:paraId="5891F013" w14:textId="77777777" w:rsidR="00D1117C" w:rsidRPr="001A7D7B" w:rsidRDefault="00D1117C" w:rsidP="001A7D7B">
      <w:pPr>
        <w:pStyle w:val="ListParagraph"/>
        <w:numPr>
          <w:ilvl w:val="0"/>
          <w:numId w:val="8"/>
        </w:numPr>
        <w:spacing w:after="0" w:line="240" w:lineRule="auto"/>
        <w:ind w:left="284" w:hanging="284"/>
        <w:jc w:val="both"/>
        <w:rPr>
          <w:rFonts w:ascii="Calibri Light" w:hAnsi="Calibri Light" w:cs="Calibri Light"/>
        </w:rPr>
      </w:pPr>
      <w:r w:rsidRPr="001A7D7B">
        <w:rPr>
          <w:rFonts w:ascii="Calibri Light" w:hAnsi="Calibri Light" w:cs="Calibri Light"/>
        </w:rPr>
        <w:t>Well-developed time management skills and an ability to prioritise tasks, manage heavy workloads, and meet deadlines</w:t>
      </w:r>
    </w:p>
    <w:p w14:paraId="71B3E7D5" w14:textId="59E7E594" w:rsidR="00D1117C" w:rsidRPr="001A7D7B" w:rsidRDefault="00D1117C" w:rsidP="001A7D7B">
      <w:pPr>
        <w:pStyle w:val="ListParagraph"/>
        <w:numPr>
          <w:ilvl w:val="0"/>
          <w:numId w:val="8"/>
        </w:numPr>
        <w:spacing w:after="0" w:line="240" w:lineRule="auto"/>
        <w:ind w:left="284" w:hanging="284"/>
        <w:jc w:val="both"/>
        <w:rPr>
          <w:rFonts w:ascii="Calibri Light" w:hAnsi="Calibri Light" w:cs="Calibri Light"/>
        </w:rPr>
      </w:pPr>
      <w:r w:rsidRPr="001A7D7B">
        <w:rPr>
          <w:rFonts w:ascii="Calibri Light" w:hAnsi="Calibri Light" w:cs="Calibri Light"/>
        </w:rPr>
        <w:t>Demonstrated problem solving skills and an ability to work independently, and as an effective team member to achieve shared goals</w:t>
      </w:r>
      <w:r w:rsidR="004138B9" w:rsidRPr="004138B9">
        <w:rPr>
          <w:rFonts w:ascii="Calibri Light" w:hAnsi="Calibri Light" w:cs="Calibri Light"/>
        </w:rPr>
        <w:t xml:space="preserve"> </w:t>
      </w:r>
      <w:r w:rsidR="004138B9" w:rsidRPr="00682BB8">
        <w:rPr>
          <w:rFonts w:ascii="Calibri Light" w:hAnsi="Calibri Light" w:cs="Calibri Light"/>
        </w:rPr>
        <w:t>with a ‘can do’ attitude to your work</w:t>
      </w:r>
    </w:p>
    <w:p w14:paraId="42BA26D7" w14:textId="77777777" w:rsidR="00D1117C" w:rsidRPr="001A7D7B" w:rsidRDefault="00D1117C" w:rsidP="001A7D7B">
      <w:pPr>
        <w:pStyle w:val="ListParagraph"/>
        <w:numPr>
          <w:ilvl w:val="0"/>
          <w:numId w:val="8"/>
        </w:numPr>
        <w:spacing w:after="0" w:line="240" w:lineRule="auto"/>
        <w:ind w:left="284" w:hanging="284"/>
        <w:jc w:val="both"/>
        <w:rPr>
          <w:rFonts w:ascii="Calibri Light" w:hAnsi="Calibri Light" w:cs="Calibri Light"/>
        </w:rPr>
      </w:pPr>
      <w:r w:rsidRPr="001A7D7B">
        <w:rPr>
          <w:rFonts w:ascii="Calibri Light" w:hAnsi="Calibri Light" w:cs="Calibri Light"/>
        </w:rPr>
        <w:t xml:space="preserve">Training and/or experience in environmental conservation, rural development, agriculture, climate change or similar, while not essential, would be an advantage </w:t>
      </w:r>
    </w:p>
    <w:p w14:paraId="49A69FE6" w14:textId="77777777" w:rsidR="004138B9" w:rsidRPr="001170FC" w:rsidRDefault="004138B9">
      <w:pPr>
        <w:pStyle w:val="ListParagraph"/>
        <w:numPr>
          <w:ilvl w:val="0"/>
          <w:numId w:val="8"/>
        </w:numPr>
        <w:spacing w:after="0" w:line="240" w:lineRule="auto"/>
        <w:ind w:left="284" w:hanging="284"/>
        <w:jc w:val="both"/>
        <w:rPr>
          <w:rFonts w:ascii="Calibri Light" w:hAnsi="Calibri Light" w:cs="Calibri Light"/>
        </w:rPr>
      </w:pPr>
      <w:r w:rsidRPr="001170FC">
        <w:rPr>
          <w:rFonts w:ascii="Calibri Light" w:hAnsi="Calibri Light" w:cs="Calibri Light"/>
        </w:rPr>
        <w:t>Tertiary qualifications in Communications, Journalism, Public Relations, Marketing, Business or related field would be an advantage</w:t>
      </w:r>
    </w:p>
    <w:p w14:paraId="48E886F1" w14:textId="2558571A" w:rsidR="00B100D4" w:rsidRDefault="00B100D4" w:rsidP="00F54865">
      <w:pPr>
        <w:shd w:val="clear" w:color="auto" w:fill="FFFFFF"/>
        <w:spacing w:after="0" w:line="240" w:lineRule="auto"/>
        <w:rPr>
          <w:rFonts w:ascii="Calibri Light" w:hAnsi="Calibri Light" w:cs="Calibri Light"/>
          <w:b/>
          <w:sz w:val="21"/>
          <w:szCs w:val="21"/>
          <w:shd w:val="clear" w:color="auto" w:fill="FFFFFF"/>
        </w:rPr>
      </w:pPr>
    </w:p>
    <w:p w14:paraId="491251BE" w14:textId="77777777" w:rsidR="00B100D4" w:rsidRPr="001A7D7B" w:rsidRDefault="00B100D4" w:rsidP="00F54865">
      <w:pPr>
        <w:shd w:val="clear" w:color="auto" w:fill="FFFFFF"/>
        <w:spacing w:after="0" w:line="240" w:lineRule="auto"/>
        <w:rPr>
          <w:rFonts w:ascii="Calibri Light" w:hAnsi="Calibri Light" w:cs="Calibri Light"/>
          <w:b/>
          <w:sz w:val="21"/>
          <w:szCs w:val="21"/>
          <w:shd w:val="clear" w:color="auto" w:fill="FFFFFF"/>
        </w:rPr>
      </w:pPr>
    </w:p>
    <w:p w14:paraId="5CA2A412" w14:textId="65E4DC64" w:rsidR="00B861F5" w:rsidRPr="001A7D7B" w:rsidRDefault="00F54865" w:rsidP="00B861F5">
      <w:pPr>
        <w:shd w:val="clear" w:color="auto" w:fill="FFFFFF"/>
        <w:spacing w:after="0" w:line="240" w:lineRule="auto"/>
        <w:rPr>
          <w:rFonts w:ascii="Calibri Light" w:hAnsi="Calibri Light" w:cs="Calibri Light"/>
          <w:b/>
          <w:shd w:val="clear" w:color="auto" w:fill="FFFFFF"/>
        </w:rPr>
      </w:pPr>
      <w:r w:rsidRPr="001A7D7B">
        <w:rPr>
          <w:rFonts w:ascii="Calibri Light" w:hAnsi="Calibri Light" w:cs="Calibri Light"/>
          <w:b/>
          <w:shd w:val="clear" w:color="auto" w:fill="FFFFFF"/>
        </w:rPr>
        <w:t>CONDITIONS OF APPOINTMENT</w:t>
      </w:r>
    </w:p>
    <w:p w14:paraId="15783AFB" w14:textId="77777777" w:rsidR="001150B8" w:rsidRDefault="001150B8" w:rsidP="001150B8">
      <w:pPr>
        <w:spacing w:after="150" w:line="240" w:lineRule="auto"/>
        <w:jc w:val="both"/>
        <w:rPr>
          <w:rFonts w:ascii="Calibri Light" w:eastAsia="Calibri" w:hAnsi="Calibri Light" w:cs="Calibri Light"/>
          <w:lang w:eastAsia="en-AU"/>
        </w:rPr>
      </w:pPr>
    </w:p>
    <w:p w14:paraId="2F6FA015" w14:textId="6461C2BA" w:rsidR="00D1117C" w:rsidRPr="001A7D7B" w:rsidRDefault="00D1117C" w:rsidP="001A7D7B">
      <w:pPr>
        <w:spacing w:after="150" w:line="240" w:lineRule="auto"/>
        <w:jc w:val="both"/>
        <w:rPr>
          <w:rFonts w:ascii="Calibri Light" w:eastAsia="Calibri" w:hAnsi="Calibri Light" w:cs="Calibri Light"/>
          <w:lang w:eastAsia="en-AU"/>
        </w:rPr>
      </w:pPr>
      <w:r w:rsidRPr="001A7D7B">
        <w:rPr>
          <w:rFonts w:ascii="Calibri Light" w:eastAsia="Calibri" w:hAnsi="Calibri Light" w:cs="Calibri Light"/>
          <w:lang w:eastAsia="en-AU"/>
        </w:rPr>
        <w:t xml:space="preserve">The Global EverGreening Alliance has zero tolerance to child abuse, discrimination, harassment and workplace bullying. All staff, including volunteers, are required to sign an acknowledgement and adhere strictly to the organization’s child protection and other policies.  In addition, the successful applicant will need to agree to an Australian Police Record Check and either provide or successfully apply for a Working </w:t>
      </w:r>
      <w:proofErr w:type="gramStart"/>
      <w:r w:rsidRPr="001A7D7B">
        <w:rPr>
          <w:rFonts w:ascii="Calibri Light" w:eastAsia="Calibri" w:hAnsi="Calibri Light" w:cs="Calibri Light"/>
          <w:lang w:eastAsia="en-AU"/>
        </w:rPr>
        <w:t>With</w:t>
      </w:r>
      <w:proofErr w:type="gramEnd"/>
      <w:r w:rsidRPr="001A7D7B">
        <w:rPr>
          <w:rFonts w:ascii="Calibri Light" w:eastAsia="Calibri" w:hAnsi="Calibri Light" w:cs="Calibri Light"/>
          <w:lang w:eastAsia="en-AU"/>
        </w:rPr>
        <w:t xml:space="preserve"> Children Check card.</w:t>
      </w:r>
    </w:p>
    <w:p w14:paraId="685D19FF" w14:textId="77777777" w:rsidR="00D1117C" w:rsidRPr="001A7D7B" w:rsidRDefault="00D1117C" w:rsidP="001A7D7B">
      <w:pPr>
        <w:spacing w:after="150" w:line="240" w:lineRule="auto"/>
        <w:rPr>
          <w:rFonts w:ascii="Calibri Light" w:hAnsi="Calibri Light" w:cs="Calibri Light"/>
        </w:rPr>
      </w:pPr>
      <w:r w:rsidRPr="001A7D7B">
        <w:rPr>
          <w:rFonts w:ascii="Calibri Light" w:hAnsi="Calibri Light" w:cs="Calibri Light"/>
        </w:rPr>
        <w:t>You must have the right to work in Australia to apply for this job.</w:t>
      </w:r>
    </w:p>
    <w:p w14:paraId="1077D436" w14:textId="77777777" w:rsidR="001150B8" w:rsidRDefault="001150B8" w:rsidP="001150B8">
      <w:pPr>
        <w:spacing w:after="150" w:line="240" w:lineRule="auto"/>
        <w:jc w:val="both"/>
        <w:rPr>
          <w:rFonts w:ascii="Calibri Light" w:hAnsi="Calibri Light" w:cs="Calibri Light"/>
          <w:b/>
          <w:color w:val="808080" w:themeColor="background1" w:themeShade="80"/>
        </w:rPr>
      </w:pPr>
    </w:p>
    <w:p w14:paraId="57B48C0F" w14:textId="62EF46B1" w:rsidR="00D1117C" w:rsidRPr="001A7D7B" w:rsidRDefault="001D3CD2" w:rsidP="001A7D7B">
      <w:pPr>
        <w:spacing w:after="150" w:line="240" w:lineRule="auto"/>
        <w:jc w:val="both"/>
        <w:rPr>
          <w:rFonts w:ascii="Calibri Light" w:hAnsi="Calibri Light" w:cs="Calibri Light"/>
          <w:b/>
          <w:color w:val="808080" w:themeColor="background1" w:themeShade="80"/>
        </w:rPr>
      </w:pPr>
      <w:r w:rsidRPr="001A7D7B">
        <w:rPr>
          <w:rFonts w:ascii="Calibri Light" w:hAnsi="Calibri Light" w:cs="Calibri Light"/>
          <w:b/>
          <w:color w:val="808080" w:themeColor="background1" w:themeShade="80"/>
        </w:rPr>
        <w:t>To</w:t>
      </w:r>
      <w:r w:rsidR="00155D04" w:rsidRPr="001A7D7B">
        <w:rPr>
          <w:rFonts w:ascii="Calibri Light" w:hAnsi="Calibri Light" w:cs="Calibri Light"/>
          <w:b/>
          <w:color w:val="808080" w:themeColor="background1" w:themeShade="80"/>
        </w:rPr>
        <w:t xml:space="preserve"> </w:t>
      </w:r>
      <w:r w:rsidR="00E37FA0" w:rsidRPr="001A7D7B">
        <w:rPr>
          <w:rFonts w:ascii="Calibri Light" w:hAnsi="Calibri Light" w:cs="Calibri Light"/>
          <w:b/>
          <w:color w:val="808080" w:themeColor="background1" w:themeShade="80"/>
        </w:rPr>
        <w:t>apply for this role, please email your CV and Cover Letter</w:t>
      </w:r>
      <w:r w:rsidR="00B100D4">
        <w:rPr>
          <w:rFonts w:ascii="Calibri Light" w:hAnsi="Calibri Light" w:cs="Calibri Light"/>
          <w:b/>
          <w:color w:val="808080" w:themeColor="background1" w:themeShade="80"/>
        </w:rPr>
        <w:t xml:space="preserve"> addressing the Selection Criteria</w:t>
      </w:r>
      <w:r w:rsidR="00E37FA0" w:rsidRPr="001A7D7B">
        <w:rPr>
          <w:rFonts w:ascii="Calibri Light" w:hAnsi="Calibri Light" w:cs="Calibri Light"/>
          <w:b/>
          <w:color w:val="808080" w:themeColor="background1" w:themeShade="80"/>
        </w:rPr>
        <w:t xml:space="preserve"> to </w:t>
      </w:r>
      <w:r w:rsidR="00D1117C" w:rsidRPr="001A7D7B">
        <w:rPr>
          <w:rFonts w:ascii="Calibri Light" w:hAnsi="Calibri Light" w:cs="Calibri Light"/>
          <w:b/>
          <w:color w:val="808080" w:themeColor="background1" w:themeShade="80"/>
        </w:rPr>
        <w:t>Liz Rinaudo</w:t>
      </w:r>
      <w:r w:rsidR="00155D04" w:rsidRPr="001A7D7B">
        <w:rPr>
          <w:rFonts w:ascii="Calibri Light" w:hAnsi="Calibri Light" w:cs="Calibri Light"/>
          <w:b/>
          <w:color w:val="808080" w:themeColor="background1" w:themeShade="80"/>
        </w:rPr>
        <w:t xml:space="preserve">, Portfolio Coordinator </w:t>
      </w:r>
      <w:hyperlink r:id="rId8" w:history="1">
        <w:r w:rsidRPr="001A7D7B">
          <w:rPr>
            <w:rStyle w:val="Hyperlink"/>
            <w:rFonts w:ascii="Calibri Light" w:hAnsi="Calibri Light" w:cs="Calibri Light"/>
            <w:b/>
          </w:rPr>
          <w:t>admin@evergreening.org</w:t>
        </w:r>
      </w:hyperlink>
      <w:r w:rsidRPr="001A7D7B">
        <w:rPr>
          <w:rFonts w:ascii="Calibri Light" w:hAnsi="Calibri Light" w:cs="Calibri Light"/>
          <w:b/>
          <w:color w:val="808080" w:themeColor="background1" w:themeShade="80"/>
        </w:rPr>
        <w:t xml:space="preserve"> o</w:t>
      </w:r>
      <w:r w:rsidR="00392970" w:rsidRPr="001A7D7B">
        <w:rPr>
          <w:rFonts w:ascii="Calibri Light" w:hAnsi="Calibri Light" w:cs="Calibri Light"/>
          <w:b/>
          <w:color w:val="808080" w:themeColor="background1" w:themeShade="80"/>
        </w:rPr>
        <w:t>r</w:t>
      </w:r>
      <w:r w:rsidRPr="001A7D7B">
        <w:rPr>
          <w:rFonts w:ascii="Calibri Light" w:hAnsi="Calibri Light" w:cs="Calibri Light"/>
          <w:b/>
          <w:color w:val="808080" w:themeColor="background1" w:themeShade="80"/>
        </w:rPr>
        <w:t xml:space="preserve"> call on 0401 531 522 for further information</w:t>
      </w:r>
    </w:p>
    <w:p w14:paraId="1C397C49" w14:textId="77777777" w:rsidR="001150B8" w:rsidRDefault="001150B8" w:rsidP="001150B8">
      <w:pPr>
        <w:spacing w:after="150" w:line="240" w:lineRule="auto"/>
        <w:rPr>
          <w:rFonts w:ascii="Calibri Light" w:hAnsi="Calibri Light" w:cs="Calibri Light"/>
          <w:b/>
          <w:color w:val="808080" w:themeColor="background1" w:themeShade="80"/>
        </w:rPr>
      </w:pPr>
    </w:p>
    <w:p w14:paraId="0FF7F664" w14:textId="6014E246" w:rsidR="000524B9" w:rsidRPr="001A7D7B" w:rsidRDefault="00D1117C" w:rsidP="001A7D7B">
      <w:pPr>
        <w:spacing w:after="150" w:line="240" w:lineRule="auto"/>
        <w:rPr>
          <w:rFonts w:ascii="Calibri Light" w:hAnsi="Calibri Light" w:cs="Calibri Light"/>
        </w:rPr>
      </w:pPr>
      <w:r w:rsidRPr="001A7D7B">
        <w:rPr>
          <w:rFonts w:ascii="Calibri Light" w:hAnsi="Calibri Light" w:cs="Calibri Light"/>
          <w:b/>
          <w:color w:val="808080" w:themeColor="background1" w:themeShade="80"/>
        </w:rPr>
        <w:t>Please note that applications without a cover letter will not be accepted</w:t>
      </w:r>
      <w:r w:rsidR="00571B16" w:rsidRPr="001A7D7B">
        <w:rPr>
          <w:rFonts w:ascii="Calibri Light" w:hAnsi="Calibri Light" w:cs="Calibri Light"/>
          <w:b/>
          <w:color w:val="808080" w:themeColor="background1" w:themeShade="80"/>
        </w:rPr>
        <w:t>.</w:t>
      </w:r>
    </w:p>
    <w:sectPr w:rsidR="000524B9" w:rsidRPr="001A7D7B" w:rsidSect="00B861F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B4915" w14:textId="77777777" w:rsidR="00BD5742" w:rsidRDefault="00BD5742" w:rsidP="00CE58DE">
      <w:pPr>
        <w:spacing w:after="0" w:line="240" w:lineRule="auto"/>
      </w:pPr>
      <w:r>
        <w:separator/>
      </w:r>
    </w:p>
  </w:endnote>
  <w:endnote w:type="continuationSeparator" w:id="0">
    <w:p w14:paraId="092344D5" w14:textId="77777777" w:rsidR="00BD5742" w:rsidRDefault="00BD5742" w:rsidP="00CE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597C" w14:textId="77777777" w:rsidR="00BD5742" w:rsidRDefault="00BD5742" w:rsidP="00CE58DE">
      <w:pPr>
        <w:spacing w:after="0" w:line="240" w:lineRule="auto"/>
      </w:pPr>
      <w:r>
        <w:separator/>
      </w:r>
    </w:p>
  </w:footnote>
  <w:footnote w:type="continuationSeparator" w:id="0">
    <w:p w14:paraId="53C781A0" w14:textId="77777777" w:rsidR="00BD5742" w:rsidRDefault="00BD5742" w:rsidP="00CE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7B01"/>
    <w:multiLevelType w:val="hybridMultilevel"/>
    <w:tmpl w:val="47F85E5E"/>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1" w15:restartNumberingAfterBreak="0">
    <w:nsid w:val="1D1A2276"/>
    <w:multiLevelType w:val="hybridMultilevel"/>
    <w:tmpl w:val="8510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3D1145"/>
    <w:multiLevelType w:val="hybridMultilevel"/>
    <w:tmpl w:val="7D42D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B4AE0"/>
    <w:multiLevelType w:val="hybridMultilevel"/>
    <w:tmpl w:val="72745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6449F"/>
    <w:multiLevelType w:val="hybridMultilevel"/>
    <w:tmpl w:val="B2C4A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EF1D9C"/>
    <w:multiLevelType w:val="hybridMultilevel"/>
    <w:tmpl w:val="5D3E8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13062"/>
    <w:multiLevelType w:val="hybridMultilevel"/>
    <w:tmpl w:val="2482D98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8C6952"/>
    <w:multiLevelType w:val="multilevel"/>
    <w:tmpl w:val="542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025EA"/>
    <w:multiLevelType w:val="multilevel"/>
    <w:tmpl w:val="6B9484D0"/>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9" w15:restartNumberingAfterBreak="0">
    <w:nsid w:val="5FBB55B4"/>
    <w:multiLevelType w:val="hybridMultilevel"/>
    <w:tmpl w:val="54B4F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5"/>
  </w:num>
  <w:num w:numId="6">
    <w:abstractNumId w:val="4"/>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DE"/>
    <w:rsid w:val="000524B9"/>
    <w:rsid w:val="00084CC8"/>
    <w:rsid w:val="000E5E1C"/>
    <w:rsid w:val="001150B8"/>
    <w:rsid w:val="0014305A"/>
    <w:rsid w:val="00146AE9"/>
    <w:rsid w:val="00155D04"/>
    <w:rsid w:val="0018099E"/>
    <w:rsid w:val="001A7D7B"/>
    <w:rsid w:val="001D3CD2"/>
    <w:rsid w:val="00286553"/>
    <w:rsid w:val="002F52FC"/>
    <w:rsid w:val="00392970"/>
    <w:rsid w:val="004138B9"/>
    <w:rsid w:val="0048690E"/>
    <w:rsid w:val="004E2B81"/>
    <w:rsid w:val="00571B16"/>
    <w:rsid w:val="008245CD"/>
    <w:rsid w:val="00893FCC"/>
    <w:rsid w:val="00AF25C5"/>
    <w:rsid w:val="00B100D4"/>
    <w:rsid w:val="00B861F5"/>
    <w:rsid w:val="00B951C0"/>
    <w:rsid w:val="00BD5742"/>
    <w:rsid w:val="00CE58DE"/>
    <w:rsid w:val="00D1117C"/>
    <w:rsid w:val="00D2550D"/>
    <w:rsid w:val="00E27D75"/>
    <w:rsid w:val="00E37FA0"/>
    <w:rsid w:val="00E565DA"/>
    <w:rsid w:val="00F54865"/>
    <w:rsid w:val="00FB5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D979"/>
  <w15:chartTrackingRefBased/>
  <w15:docId w15:val="{51A08498-AA7E-4AAC-9F87-1233631E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8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E58DE"/>
    <w:rPr>
      <w:b/>
      <w:bCs/>
    </w:rPr>
  </w:style>
  <w:style w:type="character" w:styleId="Emphasis">
    <w:name w:val="Emphasis"/>
    <w:basedOn w:val="DefaultParagraphFont"/>
    <w:uiPriority w:val="20"/>
    <w:qFormat/>
    <w:rsid w:val="00CE58DE"/>
    <w:rPr>
      <w:i/>
      <w:iCs/>
    </w:rPr>
  </w:style>
  <w:style w:type="paragraph" w:styleId="Header">
    <w:name w:val="header"/>
    <w:basedOn w:val="Normal"/>
    <w:link w:val="HeaderChar"/>
    <w:uiPriority w:val="99"/>
    <w:unhideWhenUsed/>
    <w:rsid w:val="00CE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8DE"/>
  </w:style>
  <w:style w:type="paragraph" w:styleId="Footer">
    <w:name w:val="footer"/>
    <w:basedOn w:val="Normal"/>
    <w:link w:val="FooterChar"/>
    <w:uiPriority w:val="99"/>
    <w:unhideWhenUsed/>
    <w:rsid w:val="00CE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8DE"/>
  </w:style>
  <w:style w:type="paragraph" w:styleId="BalloonText">
    <w:name w:val="Balloon Text"/>
    <w:basedOn w:val="Normal"/>
    <w:link w:val="BalloonTextChar"/>
    <w:uiPriority w:val="99"/>
    <w:semiHidden/>
    <w:unhideWhenUsed/>
    <w:rsid w:val="00CE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DE"/>
    <w:rPr>
      <w:rFonts w:ascii="Segoe UI" w:hAnsi="Segoe UI" w:cs="Segoe UI"/>
      <w:sz w:val="18"/>
      <w:szCs w:val="18"/>
    </w:rPr>
  </w:style>
  <w:style w:type="paragraph" w:styleId="ListParagraph">
    <w:name w:val="List Paragraph"/>
    <w:basedOn w:val="Normal"/>
    <w:link w:val="ListParagraphChar"/>
    <w:uiPriority w:val="34"/>
    <w:qFormat/>
    <w:rsid w:val="00B861F5"/>
    <w:pPr>
      <w:ind w:left="720"/>
      <w:contextualSpacing/>
    </w:pPr>
  </w:style>
  <w:style w:type="paragraph" w:styleId="NoSpacing">
    <w:name w:val="No Spacing"/>
    <w:uiPriority w:val="1"/>
    <w:qFormat/>
    <w:rsid w:val="00F54865"/>
    <w:pPr>
      <w:spacing w:after="0" w:line="240" w:lineRule="auto"/>
    </w:pPr>
  </w:style>
  <w:style w:type="character" w:styleId="Hyperlink">
    <w:name w:val="Hyperlink"/>
    <w:basedOn w:val="DefaultParagraphFont"/>
    <w:uiPriority w:val="99"/>
    <w:unhideWhenUsed/>
    <w:rsid w:val="00E37FA0"/>
    <w:rPr>
      <w:color w:val="0000FF"/>
      <w:u w:val="single"/>
    </w:rPr>
  </w:style>
  <w:style w:type="character" w:styleId="UnresolvedMention">
    <w:name w:val="Unresolved Mention"/>
    <w:basedOn w:val="DefaultParagraphFont"/>
    <w:uiPriority w:val="99"/>
    <w:semiHidden/>
    <w:unhideWhenUsed/>
    <w:rsid w:val="00FB5FF4"/>
    <w:rPr>
      <w:color w:val="605E5C"/>
      <w:shd w:val="clear" w:color="auto" w:fill="E1DFDD"/>
    </w:rPr>
  </w:style>
  <w:style w:type="character" w:styleId="CommentReference">
    <w:name w:val="annotation reference"/>
    <w:basedOn w:val="DefaultParagraphFont"/>
    <w:uiPriority w:val="99"/>
    <w:semiHidden/>
    <w:unhideWhenUsed/>
    <w:rsid w:val="004138B9"/>
    <w:rPr>
      <w:sz w:val="16"/>
      <w:szCs w:val="16"/>
    </w:rPr>
  </w:style>
  <w:style w:type="paragraph" w:styleId="CommentText">
    <w:name w:val="annotation text"/>
    <w:basedOn w:val="Normal"/>
    <w:link w:val="CommentTextChar"/>
    <w:uiPriority w:val="99"/>
    <w:semiHidden/>
    <w:unhideWhenUsed/>
    <w:rsid w:val="004138B9"/>
    <w:pPr>
      <w:spacing w:line="240" w:lineRule="auto"/>
    </w:pPr>
    <w:rPr>
      <w:sz w:val="20"/>
      <w:szCs w:val="20"/>
    </w:rPr>
  </w:style>
  <w:style w:type="character" w:customStyle="1" w:styleId="CommentTextChar">
    <w:name w:val="Comment Text Char"/>
    <w:basedOn w:val="DefaultParagraphFont"/>
    <w:link w:val="CommentText"/>
    <w:uiPriority w:val="99"/>
    <w:semiHidden/>
    <w:rsid w:val="004138B9"/>
    <w:rPr>
      <w:sz w:val="20"/>
      <w:szCs w:val="20"/>
    </w:rPr>
  </w:style>
  <w:style w:type="paragraph" w:styleId="CommentSubject">
    <w:name w:val="annotation subject"/>
    <w:basedOn w:val="CommentText"/>
    <w:next w:val="CommentText"/>
    <w:link w:val="CommentSubjectChar"/>
    <w:uiPriority w:val="99"/>
    <w:semiHidden/>
    <w:unhideWhenUsed/>
    <w:rsid w:val="004138B9"/>
    <w:rPr>
      <w:b/>
      <w:bCs/>
    </w:rPr>
  </w:style>
  <w:style w:type="character" w:customStyle="1" w:styleId="CommentSubjectChar">
    <w:name w:val="Comment Subject Char"/>
    <w:basedOn w:val="CommentTextChar"/>
    <w:link w:val="CommentSubject"/>
    <w:uiPriority w:val="99"/>
    <w:semiHidden/>
    <w:rsid w:val="004138B9"/>
    <w:rPr>
      <w:b/>
      <w:bCs/>
      <w:sz w:val="20"/>
      <w:szCs w:val="20"/>
    </w:rPr>
  </w:style>
  <w:style w:type="table" w:styleId="TableGrid">
    <w:name w:val="Table Grid"/>
    <w:basedOn w:val="TableNormal"/>
    <w:uiPriority w:val="39"/>
    <w:rsid w:val="00B1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1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11222">
      <w:bodyDiv w:val="1"/>
      <w:marLeft w:val="0"/>
      <w:marRight w:val="0"/>
      <w:marTop w:val="0"/>
      <w:marBottom w:val="0"/>
      <w:divBdr>
        <w:top w:val="none" w:sz="0" w:space="0" w:color="auto"/>
        <w:left w:val="none" w:sz="0" w:space="0" w:color="auto"/>
        <w:bottom w:val="none" w:sz="0" w:space="0" w:color="auto"/>
        <w:right w:val="none" w:sz="0" w:space="0" w:color="auto"/>
      </w:divBdr>
    </w:div>
    <w:div w:id="1347945279">
      <w:bodyDiv w:val="1"/>
      <w:marLeft w:val="0"/>
      <w:marRight w:val="0"/>
      <w:marTop w:val="0"/>
      <w:marBottom w:val="0"/>
      <w:divBdr>
        <w:top w:val="none" w:sz="0" w:space="0" w:color="auto"/>
        <w:left w:val="none" w:sz="0" w:space="0" w:color="auto"/>
        <w:bottom w:val="none" w:sz="0" w:space="0" w:color="auto"/>
        <w:right w:val="none" w:sz="0" w:space="0" w:color="auto"/>
      </w:divBdr>
    </w:div>
    <w:div w:id="14827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vergreenin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Armitage</dc:creator>
  <cp:keywords/>
  <dc:description/>
  <cp:lastModifiedBy>Liz Rinaudo</cp:lastModifiedBy>
  <cp:revision>4</cp:revision>
  <dcterms:created xsi:type="dcterms:W3CDTF">2020-01-17T06:41:00Z</dcterms:created>
  <dcterms:modified xsi:type="dcterms:W3CDTF">2020-01-19T10:19:00Z</dcterms:modified>
</cp:coreProperties>
</file>