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4092" w14:textId="44855A30" w:rsidR="00025DCF" w:rsidRDefault="00D5255F" w:rsidP="008E49C6">
      <w:r>
        <w:rPr>
          <w:noProof/>
          <w:lang w:eastAsia="en-AU"/>
        </w:rPr>
        <w:drawing>
          <wp:inline distT="0" distB="0" distL="0" distR="0" wp14:anchorId="4AE1CE36" wp14:editId="4A73941F">
            <wp:extent cx="120406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lle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308" cy="612257"/>
                    </a:xfrm>
                    <a:prstGeom prst="rect">
                      <a:avLst/>
                    </a:prstGeom>
                  </pic:spPr>
                </pic:pic>
              </a:graphicData>
            </a:graphic>
          </wp:inline>
        </w:drawing>
      </w:r>
      <w:r w:rsidR="008E49C6">
        <w:rPr>
          <w:noProof/>
          <w:lang w:eastAsia="en-AU"/>
        </w:rPr>
        <w:tab/>
      </w:r>
      <w:r w:rsidR="008E49C6">
        <w:rPr>
          <w:noProof/>
          <w:lang w:eastAsia="en-AU"/>
        </w:rPr>
        <w:tab/>
      </w:r>
      <w:r w:rsidR="008E49C6">
        <w:rPr>
          <w:noProof/>
          <w:lang w:eastAsia="en-AU"/>
        </w:rPr>
        <w:tab/>
      </w:r>
      <w:r w:rsidR="008E49C6">
        <w:rPr>
          <w:noProof/>
          <w:lang w:eastAsia="en-AU"/>
        </w:rPr>
        <w:tab/>
      </w:r>
      <w:r w:rsidR="008E49C6">
        <w:rPr>
          <w:noProof/>
          <w:lang w:eastAsia="en-AU"/>
        </w:rPr>
        <w:tab/>
      </w:r>
    </w:p>
    <w:p w14:paraId="52601B2C" w14:textId="77777777" w:rsidR="00025DCF" w:rsidRDefault="00025DCF"/>
    <w:p w14:paraId="4BFF43D2" w14:textId="77777777" w:rsidR="00DC3E58" w:rsidRDefault="00DC3E58" w:rsidP="00CF6917">
      <w:pPr>
        <w:jc w:val="both"/>
        <w:rPr>
          <w:rFonts w:ascii="Calibri" w:hAnsi="Calibri"/>
        </w:rPr>
      </w:pPr>
    </w:p>
    <w:p w14:paraId="1AD9AB27" w14:textId="3F1133AD" w:rsidR="00511ADE" w:rsidRDefault="008E49C6" w:rsidP="00CF6917">
      <w:pPr>
        <w:jc w:val="both"/>
        <w:rPr>
          <w:rFonts w:ascii="Calibri" w:hAnsi="Calibri"/>
          <w:b/>
          <w:sz w:val="36"/>
          <w:szCs w:val="36"/>
        </w:rPr>
      </w:pPr>
      <w:r>
        <w:rPr>
          <w:rFonts w:ascii="Calibri" w:hAnsi="Calibri"/>
          <w:b/>
          <w:sz w:val="36"/>
          <w:szCs w:val="36"/>
        </w:rPr>
        <w:t>Positi</w:t>
      </w:r>
      <w:r w:rsidR="00FE77D6">
        <w:rPr>
          <w:rFonts w:ascii="Calibri" w:hAnsi="Calibri"/>
          <w:b/>
          <w:sz w:val="36"/>
          <w:szCs w:val="36"/>
        </w:rPr>
        <w:t xml:space="preserve">on Description: </w:t>
      </w:r>
      <w:r w:rsidR="00947CD0">
        <w:rPr>
          <w:rFonts w:ascii="Calibri" w:hAnsi="Calibri"/>
          <w:b/>
          <w:sz w:val="36"/>
          <w:szCs w:val="36"/>
        </w:rPr>
        <w:t>Part</w:t>
      </w:r>
      <w:r w:rsidR="00D5255F">
        <w:rPr>
          <w:rFonts w:ascii="Calibri" w:hAnsi="Calibri"/>
          <w:b/>
          <w:sz w:val="36"/>
          <w:szCs w:val="36"/>
        </w:rPr>
        <w:t>-</w:t>
      </w:r>
      <w:r w:rsidR="00947CD0">
        <w:rPr>
          <w:rFonts w:ascii="Calibri" w:hAnsi="Calibri"/>
          <w:b/>
          <w:sz w:val="36"/>
          <w:szCs w:val="36"/>
        </w:rPr>
        <w:t xml:space="preserve">Time </w:t>
      </w:r>
      <w:r w:rsidR="00FC35C4">
        <w:rPr>
          <w:rFonts w:ascii="Calibri" w:hAnsi="Calibri"/>
          <w:b/>
          <w:sz w:val="36"/>
          <w:szCs w:val="36"/>
        </w:rPr>
        <w:t>Bookkeeper</w:t>
      </w:r>
      <w:r w:rsidR="004F3E80">
        <w:rPr>
          <w:rFonts w:ascii="Calibri" w:hAnsi="Calibri"/>
          <w:b/>
          <w:sz w:val="36"/>
          <w:szCs w:val="36"/>
        </w:rPr>
        <w:t xml:space="preserve"> or Accountant</w:t>
      </w:r>
    </w:p>
    <w:p w14:paraId="59D9985F" w14:textId="2AFF2C3E" w:rsidR="002551E8" w:rsidRPr="00DA0B82" w:rsidRDefault="002551E8" w:rsidP="00CF6917">
      <w:pPr>
        <w:jc w:val="both"/>
        <w:rPr>
          <w:rFonts w:ascii="Calibri" w:hAnsi="Calibri"/>
          <w:b/>
          <w:sz w:val="28"/>
          <w:szCs w:val="28"/>
        </w:rPr>
      </w:pPr>
      <w:r w:rsidRPr="00DA0B82">
        <w:rPr>
          <w:rFonts w:ascii="Calibri" w:hAnsi="Calibri"/>
          <w:b/>
          <w:sz w:val="28"/>
          <w:szCs w:val="28"/>
        </w:rPr>
        <w:t>Capital City Local Learning &amp; Employment Network.</w:t>
      </w:r>
    </w:p>
    <w:p w14:paraId="2B87C52B" w14:textId="77777777" w:rsidR="00511ADE" w:rsidRDefault="00511ADE" w:rsidP="00CF6917">
      <w:pPr>
        <w:jc w:val="both"/>
        <w:rPr>
          <w:rFonts w:ascii="Calibri" w:hAnsi="Calibri"/>
          <w:b/>
          <w:sz w:val="36"/>
          <w:szCs w:val="36"/>
        </w:rPr>
      </w:pPr>
    </w:p>
    <w:p w14:paraId="12A3DFD6" w14:textId="77777777" w:rsidR="004E2489" w:rsidRPr="00932DF5" w:rsidRDefault="00511ADE" w:rsidP="00CF6917">
      <w:pPr>
        <w:jc w:val="both"/>
        <w:rPr>
          <w:rFonts w:ascii="Calibri" w:hAnsi="Calibri"/>
          <w:b/>
          <w:sz w:val="22"/>
          <w:szCs w:val="22"/>
        </w:rPr>
      </w:pPr>
      <w:r>
        <w:rPr>
          <w:rFonts w:ascii="Calibri" w:hAnsi="Calibri"/>
          <w:b/>
          <w:sz w:val="36"/>
          <w:szCs w:val="36"/>
        </w:rPr>
        <w:t xml:space="preserve"> </w:t>
      </w:r>
      <w:r w:rsidR="00E45852" w:rsidRPr="00932DF5">
        <w:rPr>
          <w:rFonts w:ascii="Calibri" w:hAnsi="Calibri"/>
          <w:b/>
          <w:sz w:val="22"/>
          <w:szCs w:val="22"/>
        </w:rPr>
        <w:t>About the City LLEN</w:t>
      </w:r>
    </w:p>
    <w:p w14:paraId="33CEC6B8" w14:textId="77777777" w:rsidR="00E45852" w:rsidRPr="00932DF5" w:rsidRDefault="00E45852" w:rsidP="00CF6917">
      <w:pPr>
        <w:jc w:val="both"/>
        <w:rPr>
          <w:rFonts w:ascii="Calibri" w:hAnsi="Calibri"/>
          <w:b/>
          <w:sz w:val="22"/>
          <w:szCs w:val="22"/>
        </w:rPr>
      </w:pPr>
    </w:p>
    <w:p w14:paraId="1EAA609B" w14:textId="62281B23" w:rsidR="00FC35C4" w:rsidRPr="00932DF5" w:rsidRDefault="00E45852" w:rsidP="00D5255F">
      <w:pPr>
        <w:jc w:val="both"/>
        <w:rPr>
          <w:rFonts w:ascii="Calibri" w:hAnsi="Calibri"/>
          <w:sz w:val="22"/>
          <w:szCs w:val="22"/>
        </w:rPr>
      </w:pPr>
      <w:r w:rsidRPr="00932DF5">
        <w:rPr>
          <w:rFonts w:ascii="Calibri" w:hAnsi="Calibri"/>
          <w:sz w:val="22"/>
          <w:szCs w:val="22"/>
        </w:rPr>
        <w:t>The Capital City Local Learning and Employment Network</w:t>
      </w:r>
      <w:r w:rsidR="00FC35C4" w:rsidRPr="00932DF5">
        <w:rPr>
          <w:rFonts w:ascii="Calibri" w:hAnsi="Calibri"/>
          <w:sz w:val="22"/>
          <w:szCs w:val="22"/>
        </w:rPr>
        <w:t xml:space="preserve">, </w:t>
      </w:r>
      <w:r w:rsidR="008E49C6" w:rsidRPr="00932DF5">
        <w:rPr>
          <w:rFonts w:ascii="Calibri" w:hAnsi="Calibri"/>
          <w:sz w:val="22"/>
          <w:szCs w:val="22"/>
        </w:rPr>
        <w:t>the `</w:t>
      </w:r>
      <w:r w:rsidRPr="00932DF5">
        <w:rPr>
          <w:rFonts w:ascii="Calibri" w:hAnsi="Calibri"/>
          <w:sz w:val="22"/>
          <w:szCs w:val="22"/>
        </w:rPr>
        <w:t>City LLEN</w:t>
      </w:r>
      <w:r w:rsidR="008E49C6" w:rsidRPr="00932DF5">
        <w:rPr>
          <w:rFonts w:ascii="Calibri" w:hAnsi="Calibri"/>
          <w:sz w:val="22"/>
          <w:szCs w:val="22"/>
        </w:rPr>
        <w:t>’</w:t>
      </w:r>
      <w:r w:rsidRPr="00932DF5">
        <w:rPr>
          <w:rFonts w:ascii="Calibri" w:hAnsi="Calibri"/>
          <w:sz w:val="22"/>
          <w:szCs w:val="22"/>
        </w:rPr>
        <w:t xml:space="preserve"> </w:t>
      </w:r>
      <w:r w:rsidR="004F3154" w:rsidRPr="00932DF5">
        <w:rPr>
          <w:rFonts w:ascii="Calibri" w:hAnsi="Calibri"/>
          <w:sz w:val="22"/>
          <w:szCs w:val="22"/>
        </w:rPr>
        <w:t xml:space="preserve">was established in 2002.  </w:t>
      </w:r>
      <w:r w:rsidR="00CB6A0D">
        <w:rPr>
          <w:rFonts w:ascii="Calibri" w:hAnsi="Calibri"/>
          <w:sz w:val="22"/>
          <w:szCs w:val="22"/>
        </w:rPr>
        <w:t>We</w:t>
      </w:r>
      <w:r w:rsidR="004F3154" w:rsidRPr="00932DF5">
        <w:rPr>
          <w:rFonts w:ascii="Calibri" w:hAnsi="Calibri"/>
          <w:sz w:val="22"/>
          <w:szCs w:val="22"/>
        </w:rPr>
        <w:t xml:space="preserve"> </w:t>
      </w:r>
      <w:r w:rsidR="00CB6A0D">
        <w:rPr>
          <w:rFonts w:ascii="Calibri" w:hAnsi="Calibri"/>
          <w:sz w:val="22"/>
          <w:szCs w:val="22"/>
        </w:rPr>
        <w:t>are</w:t>
      </w:r>
      <w:r w:rsidRPr="00932DF5">
        <w:rPr>
          <w:rFonts w:ascii="Calibri" w:hAnsi="Calibri"/>
          <w:sz w:val="22"/>
          <w:szCs w:val="22"/>
        </w:rPr>
        <w:t xml:space="preserve"> funded by the State Government</w:t>
      </w:r>
      <w:r w:rsidR="004F3154" w:rsidRPr="00932DF5">
        <w:rPr>
          <w:rFonts w:ascii="Calibri" w:hAnsi="Calibri"/>
          <w:sz w:val="22"/>
          <w:szCs w:val="22"/>
        </w:rPr>
        <w:t xml:space="preserve"> </w:t>
      </w:r>
      <w:r w:rsidR="00D5255F">
        <w:rPr>
          <w:rFonts w:ascii="Calibri" w:hAnsi="Calibri"/>
          <w:sz w:val="22"/>
          <w:szCs w:val="22"/>
        </w:rPr>
        <w:t>to deliver a range of initiatives to at-risk young people and secondary school students to enhance their engagement, attendance, career aspirations and post-school transition</w:t>
      </w:r>
      <w:r w:rsidR="009D06D8">
        <w:rPr>
          <w:rFonts w:ascii="Calibri" w:hAnsi="Calibri"/>
          <w:sz w:val="22"/>
          <w:szCs w:val="22"/>
        </w:rPr>
        <w:t>.</w:t>
      </w:r>
    </w:p>
    <w:p w14:paraId="0948D308" w14:textId="77777777" w:rsidR="00FC35C4" w:rsidRPr="00932DF5" w:rsidRDefault="00FC35C4" w:rsidP="00CF6917">
      <w:pPr>
        <w:jc w:val="both"/>
        <w:rPr>
          <w:rFonts w:ascii="Calibri" w:hAnsi="Calibri"/>
          <w:sz w:val="22"/>
          <w:szCs w:val="22"/>
        </w:rPr>
      </w:pPr>
    </w:p>
    <w:p w14:paraId="49D4A0A3" w14:textId="77777777" w:rsidR="00296114" w:rsidRPr="00932DF5" w:rsidRDefault="00296114" w:rsidP="00CF6917">
      <w:pPr>
        <w:jc w:val="both"/>
        <w:rPr>
          <w:rFonts w:ascii="Calibri" w:hAnsi="Calibri"/>
          <w:sz w:val="22"/>
          <w:szCs w:val="22"/>
        </w:rPr>
      </w:pPr>
      <w:r w:rsidRPr="00932DF5">
        <w:rPr>
          <w:rFonts w:ascii="Calibri" w:hAnsi="Calibri"/>
          <w:sz w:val="22"/>
          <w:szCs w:val="22"/>
        </w:rPr>
        <w:t>The City LLEN is a not for profit community organ</w:t>
      </w:r>
      <w:r w:rsidR="00FC35C4" w:rsidRPr="00932DF5">
        <w:rPr>
          <w:rFonts w:ascii="Calibri" w:hAnsi="Calibri"/>
          <w:sz w:val="22"/>
          <w:szCs w:val="22"/>
        </w:rPr>
        <w:t xml:space="preserve">isation governed by a board - the </w:t>
      </w:r>
      <w:r w:rsidRPr="00932DF5">
        <w:rPr>
          <w:rFonts w:ascii="Calibri" w:hAnsi="Calibri"/>
          <w:sz w:val="22"/>
          <w:szCs w:val="22"/>
        </w:rPr>
        <w:t>Committee of Management, members of which represent the education, training, industry and co</w:t>
      </w:r>
      <w:r w:rsidR="006266E5" w:rsidRPr="00932DF5">
        <w:rPr>
          <w:rFonts w:ascii="Calibri" w:hAnsi="Calibri"/>
          <w:sz w:val="22"/>
          <w:szCs w:val="22"/>
        </w:rPr>
        <w:t>mmunity sectors</w:t>
      </w:r>
      <w:r w:rsidRPr="00932DF5">
        <w:rPr>
          <w:rFonts w:ascii="Calibri" w:hAnsi="Calibri"/>
          <w:sz w:val="22"/>
          <w:szCs w:val="22"/>
        </w:rPr>
        <w:t xml:space="preserve"> within the City of Melbourne.  There are 31 LLEN’s in Victoria, each based on one or more local council boundary areas.</w:t>
      </w:r>
    </w:p>
    <w:p w14:paraId="7D237909" w14:textId="77777777" w:rsidR="00296114" w:rsidRPr="00932DF5" w:rsidRDefault="00296114" w:rsidP="00CF6917">
      <w:pPr>
        <w:jc w:val="both"/>
        <w:rPr>
          <w:rFonts w:ascii="Calibri" w:hAnsi="Calibri"/>
          <w:sz w:val="22"/>
          <w:szCs w:val="22"/>
        </w:rPr>
      </w:pPr>
    </w:p>
    <w:p w14:paraId="54E736B8" w14:textId="1D34137D" w:rsidR="008E49C6" w:rsidRPr="00932DF5" w:rsidRDefault="00CB6A0D" w:rsidP="00CF6917">
      <w:pPr>
        <w:jc w:val="both"/>
        <w:rPr>
          <w:rFonts w:ascii="Calibri" w:hAnsi="Calibri"/>
          <w:sz w:val="22"/>
          <w:szCs w:val="22"/>
        </w:rPr>
      </w:pPr>
      <w:r>
        <w:rPr>
          <w:rFonts w:ascii="Calibri" w:hAnsi="Calibri"/>
          <w:sz w:val="22"/>
          <w:szCs w:val="22"/>
        </w:rPr>
        <w:t xml:space="preserve">Our office is </w:t>
      </w:r>
      <w:r w:rsidR="008E49C6" w:rsidRPr="00932DF5">
        <w:rPr>
          <w:rFonts w:ascii="Calibri" w:hAnsi="Calibri"/>
          <w:sz w:val="22"/>
          <w:szCs w:val="22"/>
        </w:rPr>
        <w:t xml:space="preserve">located at </w:t>
      </w:r>
      <w:r w:rsidR="00F20B60">
        <w:rPr>
          <w:rFonts w:ascii="Calibri" w:hAnsi="Calibri"/>
          <w:sz w:val="22"/>
          <w:szCs w:val="22"/>
        </w:rPr>
        <w:t xml:space="preserve">Level </w:t>
      </w:r>
      <w:r w:rsidR="00D21DB3">
        <w:rPr>
          <w:rFonts w:ascii="Calibri" w:hAnsi="Calibri"/>
          <w:sz w:val="22"/>
          <w:szCs w:val="22"/>
        </w:rPr>
        <w:t>4</w:t>
      </w:r>
      <w:r w:rsidR="00F20B60">
        <w:rPr>
          <w:rFonts w:ascii="Calibri" w:hAnsi="Calibri"/>
          <w:sz w:val="22"/>
          <w:szCs w:val="22"/>
        </w:rPr>
        <w:t xml:space="preserve">, </w:t>
      </w:r>
      <w:r w:rsidR="008E49C6" w:rsidRPr="00932DF5">
        <w:rPr>
          <w:rFonts w:ascii="Calibri" w:hAnsi="Calibri"/>
          <w:sz w:val="22"/>
          <w:szCs w:val="22"/>
        </w:rPr>
        <w:t>S</w:t>
      </w:r>
      <w:r w:rsidR="00F20B60">
        <w:rPr>
          <w:rFonts w:ascii="Calibri" w:hAnsi="Calibri"/>
          <w:sz w:val="22"/>
          <w:szCs w:val="22"/>
        </w:rPr>
        <w:t xml:space="preserve">uite </w:t>
      </w:r>
      <w:r w:rsidR="00D21DB3">
        <w:rPr>
          <w:rFonts w:ascii="Calibri" w:hAnsi="Calibri"/>
          <w:sz w:val="22"/>
          <w:szCs w:val="22"/>
        </w:rPr>
        <w:t>404</w:t>
      </w:r>
      <w:r w:rsidR="00F20B60">
        <w:rPr>
          <w:rFonts w:ascii="Calibri" w:hAnsi="Calibri"/>
          <w:sz w:val="22"/>
          <w:szCs w:val="22"/>
        </w:rPr>
        <w:t>, 3</w:t>
      </w:r>
      <w:r w:rsidR="00D21DB3">
        <w:rPr>
          <w:rFonts w:ascii="Calibri" w:hAnsi="Calibri"/>
          <w:sz w:val="22"/>
          <w:szCs w:val="22"/>
        </w:rPr>
        <w:t>65</w:t>
      </w:r>
      <w:r w:rsidR="008E49C6" w:rsidRPr="00932DF5">
        <w:rPr>
          <w:rFonts w:ascii="Calibri" w:hAnsi="Calibri"/>
          <w:sz w:val="22"/>
          <w:szCs w:val="22"/>
        </w:rPr>
        <w:t xml:space="preserve"> Little Collins Street, Melbourne.</w:t>
      </w:r>
    </w:p>
    <w:p w14:paraId="452B12C6" w14:textId="77777777" w:rsidR="001C61E6" w:rsidRPr="00932DF5" w:rsidRDefault="001C61E6" w:rsidP="00CF6917">
      <w:pPr>
        <w:jc w:val="both"/>
        <w:rPr>
          <w:rFonts w:ascii="Calibri" w:hAnsi="Calibri"/>
          <w:sz w:val="22"/>
          <w:szCs w:val="22"/>
        </w:rPr>
      </w:pPr>
    </w:p>
    <w:p w14:paraId="207C1F48" w14:textId="77777777" w:rsidR="001C61E6" w:rsidRPr="00932DF5" w:rsidRDefault="00FC35C4" w:rsidP="00CF6917">
      <w:pPr>
        <w:jc w:val="both"/>
        <w:rPr>
          <w:rFonts w:ascii="Calibri" w:hAnsi="Calibri"/>
          <w:b/>
          <w:sz w:val="22"/>
          <w:szCs w:val="22"/>
        </w:rPr>
      </w:pPr>
      <w:r w:rsidRPr="00932DF5">
        <w:rPr>
          <w:rFonts w:ascii="Calibri" w:hAnsi="Calibri"/>
          <w:b/>
          <w:sz w:val="22"/>
          <w:szCs w:val="22"/>
        </w:rPr>
        <w:t>The Role</w:t>
      </w:r>
    </w:p>
    <w:p w14:paraId="54C8CF78" w14:textId="77777777" w:rsidR="00FC35C4" w:rsidRPr="00932DF5" w:rsidRDefault="00FC35C4" w:rsidP="00CF6917">
      <w:pPr>
        <w:jc w:val="both"/>
        <w:rPr>
          <w:rFonts w:ascii="Calibri" w:hAnsi="Calibri"/>
          <w:b/>
          <w:sz w:val="22"/>
          <w:szCs w:val="22"/>
        </w:rPr>
      </w:pPr>
    </w:p>
    <w:p w14:paraId="36CBFEEB" w14:textId="0B77E11E" w:rsidR="004F1594" w:rsidRPr="00932DF5" w:rsidRDefault="002A16BA" w:rsidP="00CF6917">
      <w:pPr>
        <w:jc w:val="both"/>
        <w:rPr>
          <w:rFonts w:ascii="Calibri" w:hAnsi="Calibri"/>
          <w:sz w:val="22"/>
          <w:szCs w:val="22"/>
        </w:rPr>
      </w:pPr>
      <w:r w:rsidRPr="00932DF5">
        <w:rPr>
          <w:rFonts w:ascii="Calibri" w:hAnsi="Calibri"/>
          <w:sz w:val="22"/>
          <w:szCs w:val="22"/>
        </w:rPr>
        <w:t xml:space="preserve">We require </w:t>
      </w:r>
      <w:r w:rsidR="008E4543">
        <w:rPr>
          <w:rFonts w:ascii="Calibri" w:hAnsi="Calibri"/>
          <w:sz w:val="22"/>
          <w:szCs w:val="22"/>
        </w:rPr>
        <w:t xml:space="preserve">a </w:t>
      </w:r>
      <w:r w:rsidRPr="00932DF5">
        <w:rPr>
          <w:rFonts w:ascii="Calibri" w:hAnsi="Calibri"/>
          <w:sz w:val="22"/>
          <w:szCs w:val="22"/>
        </w:rPr>
        <w:t>part time</w:t>
      </w:r>
      <w:r w:rsidR="008E4543">
        <w:rPr>
          <w:rFonts w:ascii="Calibri" w:hAnsi="Calibri"/>
          <w:sz w:val="22"/>
          <w:szCs w:val="22"/>
        </w:rPr>
        <w:t xml:space="preserve"> bookkeeper or accountant</w:t>
      </w:r>
      <w:r w:rsidR="00FC35C4" w:rsidRPr="00932DF5">
        <w:rPr>
          <w:rFonts w:ascii="Calibri" w:hAnsi="Calibri"/>
          <w:sz w:val="22"/>
          <w:szCs w:val="22"/>
        </w:rPr>
        <w:t xml:space="preserve">.  </w:t>
      </w:r>
      <w:r w:rsidR="004F1594" w:rsidRPr="00932DF5">
        <w:rPr>
          <w:rFonts w:ascii="Calibri" w:hAnsi="Calibri"/>
          <w:sz w:val="22"/>
          <w:szCs w:val="22"/>
        </w:rPr>
        <w:t>The bookkeeper</w:t>
      </w:r>
      <w:r w:rsidR="008E4543">
        <w:rPr>
          <w:rFonts w:ascii="Calibri" w:hAnsi="Calibri"/>
          <w:sz w:val="22"/>
          <w:szCs w:val="22"/>
        </w:rPr>
        <w:t>/accountant</w:t>
      </w:r>
      <w:r w:rsidR="004F1594" w:rsidRPr="00932DF5">
        <w:rPr>
          <w:rFonts w:ascii="Calibri" w:hAnsi="Calibri"/>
          <w:sz w:val="22"/>
          <w:szCs w:val="22"/>
        </w:rPr>
        <w:t xml:space="preserve"> would be typically required to attend one day a </w:t>
      </w:r>
      <w:r w:rsidR="00D21DB3">
        <w:rPr>
          <w:rFonts w:ascii="Calibri" w:hAnsi="Calibri"/>
          <w:sz w:val="22"/>
          <w:szCs w:val="22"/>
        </w:rPr>
        <w:t xml:space="preserve">month or </w:t>
      </w:r>
      <w:r w:rsidR="004F1594" w:rsidRPr="00932DF5">
        <w:rPr>
          <w:rFonts w:ascii="Calibri" w:hAnsi="Calibri"/>
          <w:sz w:val="22"/>
          <w:szCs w:val="22"/>
        </w:rPr>
        <w:t>fortnight</w:t>
      </w:r>
      <w:r w:rsidR="00D21DB3">
        <w:rPr>
          <w:rFonts w:ascii="Calibri" w:hAnsi="Calibri"/>
          <w:sz w:val="22"/>
          <w:szCs w:val="22"/>
        </w:rPr>
        <w:t>ly</w:t>
      </w:r>
      <w:r w:rsidR="004F1594" w:rsidRPr="00932DF5">
        <w:rPr>
          <w:rFonts w:ascii="Calibri" w:hAnsi="Calibri"/>
          <w:sz w:val="22"/>
          <w:szCs w:val="22"/>
        </w:rPr>
        <w:t xml:space="preserve"> </w:t>
      </w:r>
      <w:r w:rsidR="00D856A0" w:rsidRPr="00932DF5">
        <w:rPr>
          <w:rFonts w:ascii="Calibri" w:hAnsi="Calibri"/>
          <w:sz w:val="22"/>
          <w:szCs w:val="22"/>
        </w:rPr>
        <w:t>to carry out preparation of monthly finance statements.</w:t>
      </w:r>
      <w:r w:rsidR="004F1594" w:rsidRPr="00932DF5">
        <w:rPr>
          <w:rFonts w:ascii="Calibri" w:hAnsi="Calibri"/>
          <w:sz w:val="22"/>
          <w:szCs w:val="22"/>
        </w:rPr>
        <w:t xml:space="preserve"> </w:t>
      </w:r>
      <w:r w:rsidR="002551E8">
        <w:rPr>
          <w:rFonts w:ascii="Calibri" w:hAnsi="Calibri"/>
          <w:sz w:val="22"/>
          <w:szCs w:val="22"/>
        </w:rPr>
        <w:t>School hours are fine.</w:t>
      </w:r>
      <w:r w:rsidR="004F1594" w:rsidRPr="00932DF5">
        <w:rPr>
          <w:rFonts w:ascii="Calibri" w:hAnsi="Calibri"/>
          <w:sz w:val="22"/>
          <w:szCs w:val="22"/>
        </w:rPr>
        <w:t xml:space="preserve"> From time to time extra hours maybe required - attendance days/times can be negotiated</w:t>
      </w:r>
      <w:r w:rsidR="00D856A0" w:rsidRPr="00932DF5">
        <w:rPr>
          <w:rFonts w:ascii="Calibri" w:hAnsi="Calibri"/>
          <w:sz w:val="22"/>
          <w:szCs w:val="22"/>
        </w:rPr>
        <w:t>.</w:t>
      </w:r>
      <w:r w:rsidRPr="00932DF5">
        <w:rPr>
          <w:rFonts w:ascii="Calibri" w:hAnsi="Calibri"/>
          <w:sz w:val="22"/>
          <w:szCs w:val="22"/>
        </w:rPr>
        <w:t xml:space="preserve">  The preferred candidate will demonstrate high level bookkeeping skills and be prepared to respond to the potential scrutiny of their reports by the Committee of Management and independent auditor.  </w:t>
      </w:r>
    </w:p>
    <w:p w14:paraId="4AFF4C6C" w14:textId="77777777" w:rsidR="00C14DE9" w:rsidRPr="00932DF5" w:rsidRDefault="00C14DE9" w:rsidP="00CF6917">
      <w:pPr>
        <w:jc w:val="both"/>
        <w:rPr>
          <w:rFonts w:ascii="Calibri" w:hAnsi="Calibri"/>
          <w:sz w:val="22"/>
          <w:szCs w:val="22"/>
        </w:rPr>
      </w:pPr>
    </w:p>
    <w:p w14:paraId="57E10275" w14:textId="39CF4DF7" w:rsidR="001C61E6" w:rsidRPr="00932DF5" w:rsidRDefault="001C61E6" w:rsidP="00CF6917">
      <w:pPr>
        <w:jc w:val="both"/>
        <w:rPr>
          <w:rFonts w:ascii="Calibri" w:hAnsi="Calibri"/>
          <w:sz w:val="22"/>
          <w:szCs w:val="22"/>
        </w:rPr>
      </w:pPr>
      <w:r w:rsidRPr="00932DF5">
        <w:rPr>
          <w:rFonts w:ascii="Calibri" w:hAnsi="Calibri"/>
          <w:b/>
          <w:sz w:val="22"/>
          <w:szCs w:val="22"/>
        </w:rPr>
        <w:t>Reports to:</w:t>
      </w:r>
      <w:r w:rsidR="00D763CD">
        <w:rPr>
          <w:rFonts w:ascii="Calibri" w:hAnsi="Calibri"/>
          <w:b/>
          <w:sz w:val="22"/>
          <w:szCs w:val="22"/>
        </w:rPr>
        <w:t xml:space="preserve"> </w:t>
      </w:r>
      <w:r w:rsidR="00D5255F" w:rsidRPr="00D5255F">
        <w:rPr>
          <w:rFonts w:ascii="Calibri" w:hAnsi="Calibri"/>
          <w:bCs/>
          <w:sz w:val="22"/>
          <w:szCs w:val="22"/>
        </w:rPr>
        <w:t>Chief</w:t>
      </w:r>
      <w:r w:rsidR="00D5255F">
        <w:rPr>
          <w:rFonts w:ascii="Calibri" w:hAnsi="Calibri"/>
          <w:b/>
          <w:sz w:val="22"/>
          <w:szCs w:val="22"/>
        </w:rPr>
        <w:t xml:space="preserve"> </w:t>
      </w:r>
      <w:r w:rsidRPr="00932DF5">
        <w:rPr>
          <w:rFonts w:ascii="Calibri" w:hAnsi="Calibri"/>
          <w:sz w:val="22"/>
          <w:szCs w:val="22"/>
        </w:rPr>
        <w:t>Executive Officer</w:t>
      </w:r>
      <w:r w:rsidR="00F20B60">
        <w:rPr>
          <w:rFonts w:ascii="Calibri" w:hAnsi="Calibri"/>
          <w:sz w:val="22"/>
          <w:szCs w:val="22"/>
        </w:rPr>
        <w:t xml:space="preserve"> and Treasurer (when required)</w:t>
      </w:r>
    </w:p>
    <w:p w14:paraId="6E2816A5" w14:textId="77777777" w:rsidR="00C14DE9" w:rsidRDefault="00C14DE9" w:rsidP="00296114">
      <w:pPr>
        <w:pStyle w:val="BodyText"/>
        <w:jc w:val="both"/>
        <w:rPr>
          <w:rFonts w:ascii="Calibri" w:hAnsi="Calibri"/>
          <w:b/>
        </w:rPr>
      </w:pPr>
    </w:p>
    <w:p w14:paraId="6195EFD6" w14:textId="77777777" w:rsidR="00D856A0" w:rsidRPr="00636970" w:rsidRDefault="00B03EEF" w:rsidP="001226E7">
      <w:pPr>
        <w:spacing w:line="360" w:lineRule="auto"/>
        <w:rPr>
          <w:rFonts w:ascii="Calibri" w:hAnsi="Calibri" w:cs="Arial"/>
          <w:b/>
          <w:sz w:val="22"/>
          <w:szCs w:val="22"/>
        </w:rPr>
      </w:pPr>
      <w:r w:rsidRPr="00636970">
        <w:rPr>
          <w:rFonts w:ascii="Calibri" w:hAnsi="Calibri" w:cs="Arial"/>
          <w:b/>
          <w:sz w:val="22"/>
          <w:szCs w:val="22"/>
        </w:rPr>
        <w:t xml:space="preserve">Bookkeeper </w:t>
      </w:r>
      <w:r w:rsidR="00296114" w:rsidRPr="00636970">
        <w:rPr>
          <w:rFonts w:ascii="Calibri" w:hAnsi="Calibri" w:cs="Arial"/>
          <w:b/>
          <w:sz w:val="22"/>
          <w:szCs w:val="22"/>
        </w:rPr>
        <w:t>Position</w:t>
      </w:r>
      <w:r w:rsidR="001226E7" w:rsidRPr="00636970">
        <w:rPr>
          <w:rFonts w:ascii="Calibri" w:hAnsi="Calibri" w:cs="Arial"/>
          <w:b/>
          <w:sz w:val="22"/>
          <w:szCs w:val="22"/>
        </w:rPr>
        <w:t xml:space="preserve"> </w:t>
      </w:r>
      <w:r w:rsidR="00FF2C07" w:rsidRPr="00636970">
        <w:rPr>
          <w:rFonts w:ascii="Calibri" w:hAnsi="Calibri" w:cs="Arial"/>
          <w:b/>
          <w:sz w:val="22"/>
          <w:szCs w:val="22"/>
        </w:rPr>
        <w:t>Duties</w:t>
      </w:r>
    </w:p>
    <w:p w14:paraId="501ED85B" w14:textId="1AB85185" w:rsidR="00D856A0" w:rsidRPr="00636970" w:rsidRDefault="00F20B60" w:rsidP="00D856A0">
      <w:pPr>
        <w:numPr>
          <w:ilvl w:val="0"/>
          <w:numId w:val="8"/>
        </w:numPr>
        <w:rPr>
          <w:rFonts w:ascii="Calibri" w:hAnsi="Calibri" w:cs="Arial"/>
          <w:b/>
          <w:sz w:val="22"/>
          <w:szCs w:val="22"/>
        </w:rPr>
      </w:pPr>
      <w:r>
        <w:rPr>
          <w:rFonts w:ascii="Calibri" w:hAnsi="Calibri" w:cs="Arial"/>
          <w:sz w:val="22"/>
          <w:szCs w:val="22"/>
        </w:rPr>
        <w:t>Use MYOB</w:t>
      </w:r>
      <w:r w:rsidR="008145F3">
        <w:rPr>
          <w:rFonts w:ascii="Calibri" w:hAnsi="Calibri" w:cs="Arial"/>
          <w:sz w:val="22"/>
          <w:szCs w:val="22"/>
        </w:rPr>
        <w:t xml:space="preserve"> Account Right in the cloud</w:t>
      </w:r>
      <w:r>
        <w:rPr>
          <w:rFonts w:ascii="Calibri" w:hAnsi="Calibri" w:cs="Arial"/>
          <w:sz w:val="22"/>
          <w:szCs w:val="22"/>
        </w:rPr>
        <w:t xml:space="preserve"> to manage the LLEN’s finance records and per </w:t>
      </w:r>
      <w:r w:rsidR="008145F3">
        <w:rPr>
          <w:rFonts w:ascii="Calibri" w:hAnsi="Calibri" w:cs="Arial"/>
          <w:sz w:val="22"/>
          <w:szCs w:val="22"/>
        </w:rPr>
        <w:t xml:space="preserve">state </w:t>
      </w:r>
      <w:r>
        <w:rPr>
          <w:rFonts w:ascii="Calibri" w:hAnsi="Calibri" w:cs="Arial"/>
          <w:sz w:val="22"/>
          <w:szCs w:val="22"/>
        </w:rPr>
        <w:t>government reporting categories</w:t>
      </w:r>
      <w:r w:rsidR="008145F3">
        <w:rPr>
          <w:rFonts w:ascii="Calibri" w:hAnsi="Calibri" w:cs="Arial"/>
          <w:sz w:val="22"/>
          <w:szCs w:val="22"/>
        </w:rPr>
        <w:t xml:space="preserve"> and expense definitions</w:t>
      </w:r>
    </w:p>
    <w:p w14:paraId="4A5EFF50" w14:textId="77777777" w:rsidR="00D856A0" w:rsidRPr="00636970" w:rsidRDefault="00D856A0" w:rsidP="00D856A0">
      <w:pPr>
        <w:numPr>
          <w:ilvl w:val="0"/>
          <w:numId w:val="8"/>
        </w:numPr>
        <w:rPr>
          <w:rFonts w:ascii="Calibri" w:hAnsi="Calibri" w:cs="Arial"/>
          <w:b/>
          <w:sz w:val="22"/>
          <w:szCs w:val="22"/>
        </w:rPr>
      </w:pPr>
      <w:r w:rsidRPr="00636970">
        <w:rPr>
          <w:rFonts w:ascii="Calibri" w:hAnsi="Calibri" w:cs="Arial"/>
          <w:sz w:val="22"/>
          <w:szCs w:val="22"/>
        </w:rPr>
        <w:t>Reconcile monthly bank statements</w:t>
      </w:r>
    </w:p>
    <w:p w14:paraId="39757B40" w14:textId="25E1BAE2" w:rsidR="00D856A0" w:rsidRPr="00636970" w:rsidRDefault="00D856A0" w:rsidP="00D856A0">
      <w:pPr>
        <w:numPr>
          <w:ilvl w:val="0"/>
          <w:numId w:val="8"/>
        </w:numPr>
        <w:rPr>
          <w:rFonts w:ascii="Calibri" w:hAnsi="Calibri" w:cs="Arial"/>
          <w:b/>
          <w:sz w:val="22"/>
          <w:szCs w:val="22"/>
        </w:rPr>
      </w:pPr>
      <w:r w:rsidRPr="00636970">
        <w:rPr>
          <w:rFonts w:ascii="Calibri" w:hAnsi="Calibri" w:cs="Arial"/>
          <w:sz w:val="22"/>
          <w:szCs w:val="22"/>
        </w:rPr>
        <w:t>Record and input all City LLEN transaction in MYOB</w:t>
      </w:r>
      <w:r w:rsidR="00D763CD">
        <w:rPr>
          <w:rFonts w:ascii="Calibri" w:hAnsi="Calibri" w:cs="Arial"/>
          <w:sz w:val="22"/>
          <w:szCs w:val="22"/>
        </w:rPr>
        <w:t xml:space="preserve"> – including Accounts Payable, Accounts Receivable, Payroll</w:t>
      </w:r>
      <w:r w:rsidRPr="00636970">
        <w:rPr>
          <w:rFonts w:ascii="Calibri" w:hAnsi="Calibri" w:cs="Arial"/>
          <w:sz w:val="22"/>
          <w:szCs w:val="22"/>
        </w:rPr>
        <w:t xml:space="preserve"> maintaining the General Ledger</w:t>
      </w:r>
    </w:p>
    <w:p w14:paraId="6B062242" w14:textId="2348D52D" w:rsidR="00D856A0" w:rsidRPr="00636970" w:rsidRDefault="00D856A0" w:rsidP="00D856A0">
      <w:pPr>
        <w:numPr>
          <w:ilvl w:val="0"/>
          <w:numId w:val="8"/>
        </w:numPr>
        <w:rPr>
          <w:rFonts w:ascii="Calibri" w:hAnsi="Calibri" w:cs="Arial"/>
          <w:sz w:val="22"/>
          <w:szCs w:val="22"/>
        </w:rPr>
      </w:pPr>
      <w:r w:rsidRPr="00636970">
        <w:rPr>
          <w:rFonts w:ascii="Calibri" w:hAnsi="Calibri" w:cs="Arial"/>
          <w:sz w:val="22"/>
          <w:szCs w:val="22"/>
        </w:rPr>
        <w:t xml:space="preserve">Accurately determine and prepare BAS, </w:t>
      </w:r>
      <w:r w:rsidR="00F20B60">
        <w:rPr>
          <w:rFonts w:ascii="Calibri" w:hAnsi="Calibri" w:cs="Arial"/>
          <w:sz w:val="22"/>
          <w:szCs w:val="22"/>
        </w:rPr>
        <w:t xml:space="preserve">IAS, </w:t>
      </w:r>
      <w:r w:rsidRPr="00636970">
        <w:rPr>
          <w:rFonts w:ascii="Calibri" w:hAnsi="Calibri" w:cs="Arial"/>
          <w:sz w:val="22"/>
          <w:szCs w:val="22"/>
        </w:rPr>
        <w:t xml:space="preserve">FBT, </w:t>
      </w:r>
      <w:r w:rsidR="00D5255F">
        <w:rPr>
          <w:rFonts w:ascii="Calibri" w:hAnsi="Calibri" w:cs="Arial"/>
          <w:sz w:val="22"/>
          <w:szCs w:val="22"/>
        </w:rPr>
        <w:t xml:space="preserve">Portable Long Service Leave, Payment </w:t>
      </w:r>
      <w:r w:rsidR="00D21DB3">
        <w:rPr>
          <w:rFonts w:ascii="Calibri" w:hAnsi="Calibri" w:cs="Arial"/>
          <w:sz w:val="22"/>
          <w:szCs w:val="22"/>
        </w:rPr>
        <w:t>Summaries</w:t>
      </w:r>
      <w:r w:rsidRPr="00636970">
        <w:rPr>
          <w:rFonts w:ascii="Calibri" w:hAnsi="Calibri" w:cs="Arial"/>
          <w:sz w:val="22"/>
          <w:szCs w:val="22"/>
        </w:rPr>
        <w:t xml:space="preserve"> and any other ATO documentation</w:t>
      </w:r>
      <w:r w:rsidR="008E4543">
        <w:rPr>
          <w:rFonts w:ascii="Calibri" w:hAnsi="Calibri" w:cs="Arial"/>
          <w:sz w:val="22"/>
          <w:szCs w:val="22"/>
        </w:rPr>
        <w:t xml:space="preserve"> and communicate this information to the </w:t>
      </w:r>
      <w:r w:rsidR="00D763CD">
        <w:rPr>
          <w:rFonts w:ascii="Calibri" w:hAnsi="Calibri" w:cs="Arial"/>
          <w:sz w:val="22"/>
          <w:szCs w:val="22"/>
        </w:rPr>
        <w:t>CEO</w:t>
      </w:r>
    </w:p>
    <w:p w14:paraId="655D4046" w14:textId="2DB323C1" w:rsidR="00D856A0" w:rsidRDefault="00D856A0" w:rsidP="00F20B60">
      <w:pPr>
        <w:numPr>
          <w:ilvl w:val="0"/>
          <w:numId w:val="8"/>
        </w:numPr>
        <w:rPr>
          <w:rFonts w:ascii="Calibri" w:hAnsi="Calibri" w:cs="Arial"/>
          <w:sz w:val="22"/>
          <w:szCs w:val="22"/>
        </w:rPr>
      </w:pPr>
      <w:r w:rsidRPr="00636970">
        <w:rPr>
          <w:rFonts w:ascii="Calibri" w:hAnsi="Calibri" w:cs="Arial"/>
          <w:sz w:val="22"/>
          <w:szCs w:val="22"/>
        </w:rPr>
        <w:t>Accurately determine net wages, superannuation, leave loading, record annual leave and any other leave taken per staff member and prepare fortnightly payslips</w:t>
      </w:r>
    </w:p>
    <w:p w14:paraId="4C6F5D68" w14:textId="0D01D132" w:rsidR="00D5255F" w:rsidRPr="00F20B60" w:rsidRDefault="00D5255F" w:rsidP="00F20B60">
      <w:pPr>
        <w:numPr>
          <w:ilvl w:val="0"/>
          <w:numId w:val="8"/>
        </w:numPr>
        <w:rPr>
          <w:rFonts w:ascii="Calibri" w:hAnsi="Calibri" w:cs="Arial"/>
          <w:sz w:val="22"/>
          <w:szCs w:val="22"/>
        </w:rPr>
      </w:pPr>
      <w:r>
        <w:rPr>
          <w:rFonts w:ascii="Calibri" w:hAnsi="Calibri" w:cs="Arial"/>
          <w:sz w:val="22"/>
          <w:szCs w:val="22"/>
        </w:rPr>
        <w:t>Oversee DGR payments/FBT calculations</w:t>
      </w:r>
    </w:p>
    <w:p w14:paraId="4577B8D6" w14:textId="0F4DDCA4" w:rsidR="00D856A0" w:rsidRPr="00636970" w:rsidRDefault="00D856A0" w:rsidP="00D856A0">
      <w:pPr>
        <w:numPr>
          <w:ilvl w:val="0"/>
          <w:numId w:val="8"/>
        </w:numPr>
        <w:rPr>
          <w:rFonts w:ascii="Calibri" w:hAnsi="Calibri" w:cs="Arial"/>
          <w:sz w:val="22"/>
          <w:szCs w:val="22"/>
        </w:rPr>
      </w:pPr>
      <w:r w:rsidRPr="00636970">
        <w:rPr>
          <w:rFonts w:ascii="Calibri" w:hAnsi="Calibri" w:cs="Arial"/>
          <w:sz w:val="22"/>
          <w:szCs w:val="22"/>
        </w:rPr>
        <w:t>Prepare financial documents required for annual audit</w:t>
      </w:r>
      <w:r w:rsidR="00D763CD">
        <w:rPr>
          <w:rFonts w:ascii="Calibri" w:hAnsi="Calibri" w:cs="Arial"/>
          <w:sz w:val="22"/>
          <w:szCs w:val="22"/>
        </w:rPr>
        <w:t>, including the general ledger, trail end of year balance, bank reconciliations</w:t>
      </w:r>
      <w:r w:rsidRPr="00636970">
        <w:rPr>
          <w:rFonts w:ascii="Calibri" w:hAnsi="Calibri" w:cs="Arial"/>
          <w:sz w:val="22"/>
          <w:szCs w:val="22"/>
        </w:rPr>
        <w:t xml:space="preserve"> </w:t>
      </w:r>
      <w:r w:rsidR="00D21DB3">
        <w:rPr>
          <w:rFonts w:ascii="Calibri" w:hAnsi="Calibri" w:cs="Arial"/>
          <w:sz w:val="22"/>
          <w:szCs w:val="22"/>
        </w:rPr>
        <w:t xml:space="preserve">and </w:t>
      </w:r>
      <w:r w:rsidR="00D5255F">
        <w:rPr>
          <w:rFonts w:ascii="Calibri" w:hAnsi="Calibri" w:cs="Arial"/>
          <w:sz w:val="22"/>
          <w:szCs w:val="22"/>
        </w:rPr>
        <w:t>liaise with auditor</w:t>
      </w:r>
    </w:p>
    <w:p w14:paraId="1CFAC9CD" w14:textId="13E6867E" w:rsidR="00FF2C07" w:rsidRPr="00636970" w:rsidRDefault="00D856A0" w:rsidP="00D856A0">
      <w:pPr>
        <w:numPr>
          <w:ilvl w:val="0"/>
          <w:numId w:val="8"/>
        </w:numPr>
        <w:rPr>
          <w:rFonts w:ascii="Calibri" w:hAnsi="Calibri" w:cs="Arial"/>
          <w:sz w:val="22"/>
          <w:szCs w:val="22"/>
        </w:rPr>
      </w:pPr>
      <w:r w:rsidRPr="00636970">
        <w:rPr>
          <w:rFonts w:ascii="Calibri" w:hAnsi="Calibri" w:cs="Arial"/>
          <w:sz w:val="22"/>
          <w:szCs w:val="22"/>
        </w:rPr>
        <w:lastRenderedPageBreak/>
        <w:t>Prepare end of month finance statements</w:t>
      </w:r>
      <w:r w:rsidR="00210C8E" w:rsidRPr="00636970">
        <w:rPr>
          <w:rFonts w:ascii="Calibri" w:hAnsi="Calibri" w:cs="Arial"/>
          <w:sz w:val="22"/>
          <w:szCs w:val="22"/>
        </w:rPr>
        <w:t xml:space="preserve"> as per Government requirements - the financial reports should include the Operating Statement (including budget), Balance Sheet, </w:t>
      </w:r>
      <w:r w:rsidR="00D763CD">
        <w:rPr>
          <w:rFonts w:ascii="Calibri" w:hAnsi="Calibri" w:cs="Arial"/>
          <w:sz w:val="22"/>
          <w:szCs w:val="22"/>
        </w:rPr>
        <w:t xml:space="preserve">P &amp; L, </w:t>
      </w:r>
      <w:r w:rsidR="00210C8E" w:rsidRPr="00636970">
        <w:rPr>
          <w:rFonts w:ascii="Calibri" w:hAnsi="Calibri" w:cs="Arial"/>
          <w:sz w:val="22"/>
          <w:szCs w:val="22"/>
        </w:rPr>
        <w:t>Cash Flow Statement, Payments summary</w:t>
      </w:r>
      <w:r w:rsidR="00D763CD">
        <w:rPr>
          <w:rFonts w:ascii="Calibri" w:hAnsi="Calibri" w:cs="Arial"/>
          <w:sz w:val="22"/>
          <w:szCs w:val="22"/>
        </w:rPr>
        <w:t>.</w:t>
      </w:r>
    </w:p>
    <w:p w14:paraId="5C1C9211" w14:textId="55FC4626" w:rsidR="00210C8E" w:rsidRPr="00F20B60" w:rsidRDefault="00210C8E" w:rsidP="00F20B60">
      <w:pPr>
        <w:numPr>
          <w:ilvl w:val="0"/>
          <w:numId w:val="8"/>
        </w:numPr>
        <w:rPr>
          <w:rFonts w:ascii="Calibri" w:hAnsi="Calibri" w:cs="Arial"/>
          <w:sz w:val="22"/>
          <w:szCs w:val="22"/>
        </w:rPr>
      </w:pPr>
      <w:r w:rsidRPr="00636970">
        <w:rPr>
          <w:rFonts w:ascii="Calibri" w:hAnsi="Calibri" w:cs="Arial"/>
          <w:sz w:val="22"/>
          <w:szCs w:val="22"/>
        </w:rPr>
        <w:t xml:space="preserve">Provide finance advice and any other reporting functions as requested by the </w:t>
      </w:r>
      <w:r w:rsidR="00F20B60" w:rsidRPr="00636970">
        <w:rPr>
          <w:rFonts w:ascii="Calibri" w:hAnsi="Calibri" w:cs="Arial"/>
          <w:sz w:val="22"/>
          <w:szCs w:val="22"/>
        </w:rPr>
        <w:t xml:space="preserve">Committee of Management </w:t>
      </w:r>
      <w:r w:rsidR="00F20B60">
        <w:rPr>
          <w:rFonts w:ascii="Calibri" w:hAnsi="Calibri" w:cs="Arial"/>
          <w:sz w:val="22"/>
          <w:szCs w:val="22"/>
        </w:rPr>
        <w:t>(</w:t>
      </w:r>
      <w:r w:rsidRPr="00636970">
        <w:rPr>
          <w:rFonts w:ascii="Calibri" w:hAnsi="Calibri" w:cs="Arial"/>
          <w:sz w:val="22"/>
          <w:szCs w:val="22"/>
        </w:rPr>
        <w:t>Board</w:t>
      </w:r>
      <w:r w:rsidR="00F20B60">
        <w:rPr>
          <w:rFonts w:ascii="Calibri" w:hAnsi="Calibri" w:cs="Arial"/>
          <w:sz w:val="22"/>
          <w:szCs w:val="22"/>
        </w:rPr>
        <w:t>)</w:t>
      </w:r>
      <w:r w:rsidRPr="00636970">
        <w:rPr>
          <w:rFonts w:ascii="Calibri" w:hAnsi="Calibri" w:cs="Arial"/>
          <w:sz w:val="22"/>
          <w:szCs w:val="22"/>
        </w:rPr>
        <w:t xml:space="preserve"> </w:t>
      </w:r>
      <w:r w:rsidR="00F20B60">
        <w:rPr>
          <w:rFonts w:ascii="Calibri" w:hAnsi="Calibri" w:cs="Arial"/>
          <w:sz w:val="22"/>
          <w:szCs w:val="22"/>
        </w:rPr>
        <w:t xml:space="preserve">or </w:t>
      </w:r>
      <w:r w:rsidR="00D763CD">
        <w:rPr>
          <w:rFonts w:ascii="Calibri" w:hAnsi="Calibri" w:cs="Arial"/>
          <w:sz w:val="22"/>
          <w:szCs w:val="22"/>
        </w:rPr>
        <w:t>CEO</w:t>
      </w:r>
    </w:p>
    <w:p w14:paraId="4F1C72C9" w14:textId="60801BB0" w:rsidR="00210C8E" w:rsidRDefault="00F20B60" w:rsidP="00D856A0">
      <w:pPr>
        <w:numPr>
          <w:ilvl w:val="0"/>
          <w:numId w:val="8"/>
        </w:numPr>
        <w:rPr>
          <w:rFonts w:ascii="Calibri" w:hAnsi="Calibri" w:cs="Arial"/>
          <w:sz w:val="22"/>
          <w:szCs w:val="22"/>
        </w:rPr>
      </w:pPr>
      <w:r>
        <w:rPr>
          <w:rFonts w:ascii="Calibri" w:hAnsi="Calibri" w:cs="Arial"/>
          <w:sz w:val="22"/>
          <w:szCs w:val="22"/>
        </w:rPr>
        <w:t>Check</w:t>
      </w:r>
      <w:r w:rsidR="008E4543">
        <w:rPr>
          <w:rFonts w:ascii="Calibri" w:hAnsi="Calibri" w:cs="Arial"/>
          <w:sz w:val="22"/>
          <w:szCs w:val="22"/>
        </w:rPr>
        <w:t xml:space="preserve"> payment records, BP</w:t>
      </w:r>
      <w:r w:rsidR="00C14DE9">
        <w:rPr>
          <w:rFonts w:ascii="Calibri" w:hAnsi="Calibri" w:cs="Arial"/>
          <w:sz w:val="22"/>
          <w:szCs w:val="22"/>
        </w:rPr>
        <w:t>AY,</w:t>
      </w:r>
      <w:r w:rsidR="00210C8E" w:rsidRPr="00636970">
        <w:rPr>
          <w:rFonts w:ascii="Calibri" w:hAnsi="Calibri" w:cs="Arial"/>
          <w:sz w:val="22"/>
          <w:szCs w:val="22"/>
        </w:rPr>
        <w:t xml:space="preserve"> invoices, petty cash and </w:t>
      </w:r>
      <w:r w:rsidR="00D5255F">
        <w:rPr>
          <w:rFonts w:ascii="Calibri" w:hAnsi="Calibri" w:cs="Arial"/>
          <w:sz w:val="22"/>
          <w:szCs w:val="22"/>
        </w:rPr>
        <w:t>deb</w:t>
      </w:r>
      <w:r w:rsidR="00210C8E" w:rsidRPr="00636970">
        <w:rPr>
          <w:rFonts w:ascii="Calibri" w:hAnsi="Calibri" w:cs="Arial"/>
          <w:sz w:val="22"/>
          <w:szCs w:val="22"/>
        </w:rPr>
        <w:t>it card expenditure records</w:t>
      </w:r>
    </w:p>
    <w:p w14:paraId="0904C1F9" w14:textId="3E0C631D" w:rsidR="00F20B60" w:rsidRDefault="008E4543" w:rsidP="00D856A0">
      <w:pPr>
        <w:numPr>
          <w:ilvl w:val="0"/>
          <w:numId w:val="8"/>
        </w:numPr>
        <w:rPr>
          <w:rFonts w:ascii="Calibri" w:hAnsi="Calibri" w:cs="Arial"/>
          <w:sz w:val="22"/>
          <w:szCs w:val="22"/>
        </w:rPr>
      </w:pPr>
      <w:r>
        <w:rPr>
          <w:rFonts w:ascii="Calibri" w:hAnsi="Calibri" w:cs="Arial"/>
          <w:sz w:val="22"/>
          <w:szCs w:val="22"/>
        </w:rPr>
        <w:t>Check that all finance transactions</w:t>
      </w:r>
      <w:r w:rsidR="00F20B60">
        <w:rPr>
          <w:rFonts w:ascii="Calibri" w:hAnsi="Calibri" w:cs="Arial"/>
          <w:sz w:val="22"/>
          <w:szCs w:val="22"/>
        </w:rPr>
        <w:t xml:space="preserve"> are carried out following the organisations governance rules</w:t>
      </w:r>
      <w:r w:rsidR="00D5255F">
        <w:rPr>
          <w:rFonts w:ascii="Calibri" w:hAnsi="Calibri" w:cs="Arial"/>
          <w:sz w:val="22"/>
          <w:szCs w:val="22"/>
        </w:rPr>
        <w:t>.</w:t>
      </w:r>
    </w:p>
    <w:p w14:paraId="1692232F" w14:textId="77777777" w:rsidR="00F20B60" w:rsidRDefault="00F20B60" w:rsidP="00C14DE9">
      <w:pPr>
        <w:ind w:left="360"/>
        <w:rPr>
          <w:rFonts w:ascii="Calibri" w:hAnsi="Calibri" w:cs="Arial"/>
          <w:sz w:val="22"/>
          <w:szCs w:val="22"/>
        </w:rPr>
      </w:pPr>
    </w:p>
    <w:p w14:paraId="7F5C7E9D" w14:textId="1103E81C" w:rsidR="00C14DE9" w:rsidRPr="00636970" w:rsidRDefault="00F20B60" w:rsidP="00C14DE9">
      <w:pPr>
        <w:ind w:left="360"/>
        <w:rPr>
          <w:rFonts w:ascii="Calibri" w:hAnsi="Calibri" w:cs="Arial"/>
          <w:sz w:val="22"/>
          <w:szCs w:val="22"/>
        </w:rPr>
      </w:pPr>
      <w:r>
        <w:rPr>
          <w:rFonts w:ascii="Calibri" w:hAnsi="Calibri" w:cs="Arial"/>
          <w:sz w:val="22"/>
          <w:szCs w:val="22"/>
        </w:rPr>
        <w:t>The Capital City LLEN operates under strict financial governance rules – these are detailed in the Governance Manual which will be supplied to the successful candidate</w:t>
      </w:r>
      <w:r w:rsidR="009D06D8">
        <w:rPr>
          <w:rFonts w:ascii="Calibri" w:hAnsi="Calibri" w:cs="Arial"/>
          <w:sz w:val="22"/>
          <w:szCs w:val="22"/>
        </w:rPr>
        <w:t>.</w:t>
      </w:r>
    </w:p>
    <w:p w14:paraId="1A724440" w14:textId="77777777" w:rsidR="001226E7" w:rsidRPr="00636970" w:rsidRDefault="001226E7" w:rsidP="00D856A0">
      <w:pPr>
        <w:jc w:val="both"/>
        <w:rPr>
          <w:rFonts w:ascii="Calibri" w:hAnsi="Calibri"/>
        </w:rPr>
      </w:pPr>
    </w:p>
    <w:p w14:paraId="2CB0FE6D" w14:textId="77777777" w:rsidR="001226E7" w:rsidRDefault="00636970" w:rsidP="001226E7">
      <w:pPr>
        <w:jc w:val="both"/>
        <w:rPr>
          <w:rFonts w:ascii="Calibri" w:hAnsi="Calibri"/>
          <w:b/>
        </w:rPr>
      </w:pPr>
      <w:r>
        <w:rPr>
          <w:rFonts w:ascii="Calibri" w:hAnsi="Calibri"/>
          <w:b/>
        </w:rPr>
        <w:t>Skills and Abilities</w:t>
      </w:r>
    </w:p>
    <w:p w14:paraId="1D1D77C3" w14:textId="77777777" w:rsidR="00636970" w:rsidRDefault="00636970" w:rsidP="001226E7">
      <w:pPr>
        <w:jc w:val="both"/>
        <w:rPr>
          <w:rFonts w:ascii="Calibri" w:hAnsi="Calibri"/>
          <w:b/>
        </w:rPr>
      </w:pPr>
    </w:p>
    <w:p w14:paraId="0E88375B" w14:textId="77777777" w:rsidR="00636970" w:rsidRDefault="00636970" w:rsidP="00636970">
      <w:pPr>
        <w:numPr>
          <w:ilvl w:val="0"/>
          <w:numId w:val="8"/>
        </w:numPr>
        <w:jc w:val="both"/>
        <w:rPr>
          <w:rFonts w:ascii="Calibri" w:hAnsi="Calibri"/>
        </w:rPr>
      </w:pPr>
      <w:r>
        <w:rPr>
          <w:rFonts w:ascii="Calibri" w:hAnsi="Calibri"/>
        </w:rPr>
        <w:t>Sound, demonstrated experience using MYOB</w:t>
      </w:r>
    </w:p>
    <w:p w14:paraId="1AC0446D" w14:textId="77777777" w:rsidR="00636970" w:rsidRDefault="00636970" w:rsidP="00636970">
      <w:pPr>
        <w:numPr>
          <w:ilvl w:val="0"/>
          <w:numId w:val="8"/>
        </w:numPr>
        <w:jc w:val="both"/>
        <w:rPr>
          <w:rFonts w:ascii="Calibri" w:hAnsi="Calibri"/>
        </w:rPr>
      </w:pPr>
      <w:r>
        <w:rPr>
          <w:rFonts w:ascii="Calibri" w:hAnsi="Calibri"/>
        </w:rPr>
        <w:t>Understand the Tax environment of not for profit incorporated associations</w:t>
      </w:r>
    </w:p>
    <w:p w14:paraId="5D0DBD12" w14:textId="77777777" w:rsidR="00636970" w:rsidRDefault="00636970" w:rsidP="00636970">
      <w:pPr>
        <w:numPr>
          <w:ilvl w:val="0"/>
          <w:numId w:val="8"/>
        </w:numPr>
        <w:jc w:val="both"/>
        <w:rPr>
          <w:rFonts w:ascii="Calibri" w:hAnsi="Calibri"/>
        </w:rPr>
      </w:pPr>
      <w:r>
        <w:rPr>
          <w:rFonts w:ascii="Calibri" w:hAnsi="Calibri"/>
        </w:rPr>
        <w:t>Understand finance reporting requirements and terms</w:t>
      </w:r>
    </w:p>
    <w:p w14:paraId="731B5392" w14:textId="77777777" w:rsidR="00636970" w:rsidRDefault="00636970" w:rsidP="00636970">
      <w:pPr>
        <w:numPr>
          <w:ilvl w:val="0"/>
          <w:numId w:val="8"/>
        </w:numPr>
        <w:jc w:val="both"/>
        <w:rPr>
          <w:rFonts w:ascii="Calibri" w:hAnsi="Calibri"/>
        </w:rPr>
      </w:pPr>
      <w:r>
        <w:rPr>
          <w:rFonts w:ascii="Calibri" w:hAnsi="Calibri"/>
        </w:rPr>
        <w:t xml:space="preserve">Qualifications or studying to receive qualifications in bookkeeping, accounting or equivalent </w:t>
      </w:r>
    </w:p>
    <w:p w14:paraId="7A6207CA" w14:textId="70EDC38B" w:rsidR="00636970" w:rsidRDefault="00636970" w:rsidP="00636970">
      <w:pPr>
        <w:numPr>
          <w:ilvl w:val="0"/>
          <w:numId w:val="8"/>
        </w:numPr>
        <w:jc w:val="both"/>
        <w:rPr>
          <w:rFonts w:ascii="Calibri" w:hAnsi="Calibri"/>
        </w:rPr>
      </w:pPr>
      <w:r>
        <w:rPr>
          <w:rFonts w:ascii="Calibri" w:hAnsi="Calibri"/>
        </w:rPr>
        <w:t>Attention to detail and high</w:t>
      </w:r>
      <w:r w:rsidR="00D5255F">
        <w:rPr>
          <w:rFonts w:ascii="Calibri" w:hAnsi="Calibri"/>
        </w:rPr>
        <w:t>-</w:t>
      </w:r>
      <w:r>
        <w:rPr>
          <w:rFonts w:ascii="Calibri" w:hAnsi="Calibri"/>
        </w:rPr>
        <w:t>level numeracy skills</w:t>
      </w:r>
    </w:p>
    <w:p w14:paraId="1DD1C50C" w14:textId="77777777" w:rsidR="00636970" w:rsidRDefault="00C14DE9" w:rsidP="00636970">
      <w:pPr>
        <w:numPr>
          <w:ilvl w:val="0"/>
          <w:numId w:val="8"/>
        </w:numPr>
        <w:jc w:val="both"/>
        <w:rPr>
          <w:rFonts w:ascii="Calibri" w:hAnsi="Calibri"/>
        </w:rPr>
      </w:pPr>
      <w:r>
        <w:rPr>
          <w:rFonts w:ascii="Calibri" w:hAnsi="Calibri"/>
        </w:rPr>
        <w:t>Excellent communication skills</w:t>
      </w:r>
    </w:p>
    <w:p w14:paraId="13813028" w14:textId="77777777" w:rsidR="00932DF5" w:rsidRDefault="00932DF5" w:rsidP="00636970">
      <w:pPr>
        <w:numPr>
          <w:ilvl w:val="0"/>
          <w:numId w:val="8"/>
        </w:numPr>
        <w:jc w:val="both"/>
        <w:rPr>
          <w:rFonts w:ascii="Calibri" w:hAnsi="Calibri"/>
        </w:rPr>
      </w:pPr>
      <w:r>
        <w:rPr>
          <w:rFonts w:ascii="Calibri" w:hAnsi="Calibri"/>
        </w:rPr>
        <w:t>Strong Excel skills</w:t>
      </w:r>
    </w:p>
    <w:p w14:paraId="5E213D5B" w14:textId="77777777" w:rsidR="008E4543" w:rsidRPr="00636970" w:rsidRDefault="008E4543" w:rsidP="00636970">
      <w:pPr>
        <w:numPr>
          <w:ilvl w:val="0"/>
          <w:numId w:val="8"/>
        </w:numPr>
        <w:jc w:val="both"/>
        <w:rPr>
          <w:rFonts w:ascii="Calibri" w:hAnsi="Calibri"/>
        </w:rPr>
      </w:pPr>
      <w:r>
        <w:rPr>
          <w:rFonts w:ascii="Calibri" w:hAnsi="Calibri"/>
        </w:rPr>
        <w:t>High level of integrity</w:t>
      </w:r>
    </w:p>
    <w:p w14:paraId="3C3BA932" w14:textId="77777777" w:rsidR="002A16BA" w:rsidRDefault="002A16BA" w:rsidP="002A16BA">
      <w:pPr>
        <w:jc w:val="both"/>
        <w:rPr>
          <w:rFonts w:ascii="Calibri" w:hAnsi="Calibri"/>
          <w:b/>
        </w:rPr>
      </w:pPr>
    </w:p>
    <w:p w14:paraId="57D6B489" w14:textId="77777777" w:rsidR="002A16BA" w:rsidRDefault="002A16BA" w:rsidP="002A16BA">
      <w:pPr>
        <w:jc w:val="both"/>
        <w:rPr>
          <w:rFonts w:ascii="Calibri" w:hAnsi="Calibri"/>
          <w:b/>
        </w:rPr>
      </w:pPr>
    </w:p>
    <w:p w14:paraId="62D8CFA6" w14:textId="5A149337" w:rsidR="00A8634F" w:rsidRDefault="00A8634F" w:rsidP="002A16BA">
      <w:pPr>
        <w:jc w:val="both"/>
        <w:rPr>
          <w:rFonts w:ascii="Calibri" w:hAnsi="Calibri"/>
          <w:b/>
        </w:rPr>
      </w:pPr>
      <w:r>
        <w:rPr>
          <w:rFonts w:ascii="Calibri" w:hAnsi="Calibri"/>
          <w:b/>
        </w:rPr>
        <w:t>Employment Conditions</w:t>
      </w:r>
    </w:p>
    <w:p w14:paraId="32A2F204" w14:textId="77777777" w:rsidR="00A8634F" w:rsidRDefault="00A8634F" w:rsidP="00A8634F">
      <w:pPr>
        <w:ind w:left="420"/>
        <w:jc w:val="both"/>
        <w:rPr>
          <w:rFonts w:ascii="Calibri" w:hAnsi="Calibri"/>
          <w:b/>
        </w:rPr>
      </w:pPr>
    </w:p>
    <w:p w14:paraId="302B4DB5" w14:textId="19749E88" w:rsidR="00F00750" w:rsidRDefault="002A16BA" w:rsidP="002A16BA">
      <w:pPr>
        <w:jc w:val="both"/>
        <w:rPr>
          <w:rFonts w:ascii="Calibri" w:hAnsi="Calibri"/>
        </w:rPr>
      </w:pPr>
      <w:r>
        <w:rPr>
          <w:rFonts w:ascii="Calibri" w:hAnsi="Calibri"/>
        </w:rPr>
        <w:t>C</w:t>
      </w:r>
      <w:r w:rsidR="00F400AD">
        <w:rPr>
          <w:rFonts w:ascii="Calibri" w:hAnsi="Calibri"/>
        </w:rPr>
        <w:t xml:space="preserve">asual </w:t>
      </w:r>
      <w:r w:rsidR="004D08AD">
        <w:rPr>
          <w:rFonts w:ascii="Calibri" w:hAnsi="Calibri"/>
        </w:rPr>
        <w:t xml:space="preserve">or Part-time </w:t>
      </w:r>
      <w:r w:rsidR="00F400AD">
        <w:rPr>
          <w:rFonts w:ascii="Calibri" w:hAnsi="Calibri"/>
        </w:rPr>
        <w:t xml:space="preserve">employment </w:t>
      </w:r>
      <w:r>
        <w:rPr>
          <w:rFonts w:ascii="Calibri" w:hAnsi="Calibri"/>
        </w:rPr>
        <w:t xml:space="preserve">will be offered with an hourly rate </w:t>
      </w:r>
      <w:r w:rsidR="004D08AD">
        <w:rPr>
          <w:rFonts w:ascii="Calibri" w:hAnsi="Calibri"/>
        </w:rPr>
        <w:t xml:space="preserve">to be negotiated based on </w:t>
      </w:r>
      <w:r w:rsidR="00F400AD">
        <w:rPr>
          <w:rFonts w:ascii="Calibri" w:hAnsi="Calibri"/>
        </w:rPr>
        <w:t xml:space="preserve">qualifications, skills and experience. </w:t>
      </w:r>
      <w:r w:rsidR="00B03EEF">
        <w:rPr>
          <w:rFonts w:ascii="Calibri" w:hAnsi="Calibri"/>
        </w:rPr>
        <w:t xml:space="preserve">Our contract with the Government stipulates conducting a Police Check for all LLEN staff – this will be organised </w:t>
      </w:r>
      <w:r w:rsidR="004D08AD">
        <w:rPr>
          <w:rFonts w:ascii="Calibri" w:hAnsi="Calibri"/>
        </w:rPr>
        <w:t xml:space="preserve">and paid for </w:t>
      </w:r>
      <w:r w:rsidR="00B03EEF">
        <w:rPr>
          <w:rFonts w:ascii="Calibri" w:hAnsi="Calibri"/>
        </w:rPr>
        <w:t>by the City LLEN</w:t>
      </w:r>
      <w:r w:rsidR="00F20B60">
        <w:rPr>
          <w:rFonts w:ascii="Calibri" w:hAnsi="Calibri"/>
        </w:rPr>
        <w:t>.  Currently we are funded to the end of 20</w:t>
      </w:r>
      <w:r w:rsidR="00D5255F">
        <w:rPr>
          <w:rFonts w:ascii="Calibri" w:hAnsi="Calibri"/>
        </w:rPr>
        <w:t>21</w:t>
      </w:r>
      <w:r w:rsidR="00F20B60">
        <w:rPr>
          <w:rFonts w:ascii="Calibri" w:hAnsi="Calibri"/>
        </w:rPr>
        <w:t>.</w:t>
      </w:r>
      <w:r w:rsidR="00A54074">
        <w:rPr>
          <w:rFonts w:ascii="Calibri" w:hAnsi="Calibri"/>
        </w:rPr>
        <w:t xml:space="preserve">  The successful candidate will be required to attend the City LLEN office to fulfil their duties and will also be expected to attend the Annual General Meeting held out of hours once a year.</w:t>
      </w:r>
    </w:p>
    <w:p w14:paraId="0850F2D2" w14:textId="77777777" w:rsidR="00A8634F" w:rsidRDefault="00A8634F" w:rsidP="00714F2A">
      <w:pPr>
        <w:jc w:val="both"/>
        <w:rPr>
          <w:rFonts w:ascii="Calibri" w:hAnsi="Calibri"/>
        </w:rPr>
      </w:pPr>
    </w:p>
    <w:p w14:paraId="47E9DC7B" w14:textId="77777777" w:rsidR="002551E8" w:rsidRDefault="002551E8" w:rsidP="002551E8">
      <w:pPr>
        <w:jc w:val="both"/>
        <w:rPr>
          <w:rFonts w:ascii="Calibri" w:hAnsi="Calibri"/>
        </w:rPr>
      </w:pPr>
      <w:r>
        <w:rPr>
          <w:rFonts w:ascii="Calibri" w:hAnsi="Calibri"/>
        </w:rPr>
        <w:t xml:space="preserve">For more information, please contact Louise Smith, CEO on 0430 132 499. </w:t>
      </w:r>
    </w:p>
    <w:p w14:paraId="6EE80AE5" w14:textId="77777777" w:rsidR="00F20B60" w:rsidRDefault="00F20B60" w:rsidP="002551E8">
      <w:pPr>
        <w:jc w:val="both"/>
        <w:rPr>
          <w:rFonts w:ascii="Calibri" w:hAnsi="Calibri"/>
          <w:b/>
        </w:rPr>
      </w:pPr>
    </w:p>
    <w:p w14:paraId="56F6F471" w14:textId="5AE33928" w:rsidR="00A8634F" w:rsidRDefault="00A8634F" w:rsidP="008145F3">
      <w:pPr>
        <w:jc w:val="both"/>
        <w:rPr>
          <w:rFonts w:ascii="Calibri" w:hAnsi="Calibri"/>
          <w:b/>
        </w:rPr>
      </w:pPr>
      <w:r>
        <w:rPr>
          <w:rFonts w:ascii="Calibri" w:hAnsi="Calibri"/>
          <w:b/>
        </w:rPr>
        <w:t>How to Apply</w:t>
      </w:r>
    </w:p>
    <w:p w14:paraId="5B0C79A0" w14:textId="77777777" w:rsidR="00A8634F" w:rsidRDefault="00A8634F" w:rsidP="00A8634F">
      <w:pPr>
        <w:ind w:left="420"/>
        <w:jc w:val="both"/>
        <w:rPr>
          <w:rFonts w:ascii="Calibri" w:hAnsi="Calibri"/>
          <w:b/>
        </w:rPr>
      </w:pPr>
    </w:p>
    <w:p w14:paraId="6BD8B14D" w14:textId="77777777" w:rsidR="008A4973" w:rsidRDefault="008A4973" w:rsidP="00A8634F">
      <w:pPr>
        <w:ind w:left="420"/>
        <w:jc w:val="both"/>
        <w:rPr>
          <w:rFonts w:ascii="Calibri" w:hAnsi="Calibri"/>
        </w:rPr>
      </w:pPr>
    </w:p>
    <w:p w14:paraId="7316BE85" w14:textId="3A40029C" w:rsidR="00A8634F" w:rsidRDefault="002720D9" w:rsidP="008145F3">
      <w:pPr>
        <w:jc w:val="both"/>
        <w:rPr>
          <w:rFonts w:ascii="Calibri" w:hAnsi="Calibri"/>
        </w:rPr>
      </w:pPr>
      <w:r>
        <w:rPr>
          <w:rFonts w:ascii="Calibri" w:hAnsi="Calibri"/>
        </w:rPr>
        <w:t xml:space="preserve">Applicants </w:t>
      </w:r>
      <w:r w:rsidR="008145F3">
        <w:rPr>
          <w:rFonts w:ascii="Calibri" w:hAnsi="Calibri"/>
        </w:rPr>
        <w:t xml:space="preserve">are invited to </w:t>
      </w:r>
      <w:r>
        <w:rPr>
          <w:rFonts w:ascii="Calibri" w:hAnsi="Calibri"/>
        </w:rPr>
        <w:t xml:space="preserve"> send</w:t>
      </w:r>
      <w:r w:rsidR="00CD5F1E">
        <w:rPr>
          <w:rFonts w:ascii="Calibri" w:hAnsi="Calibri"/>
        </w:rPr>
        <w:t xml:space="preserve"> a</w:t>
      </w:r>
      <w:r w:rsidR="002551E8">
        <w:rPr>
          <w:rFonts w:ascii="Calibri" w:hAnsi="Calibri"/>
        </w:rPr>
        <w:t xml:space="preserve">n email detailing </w:t>
      </w:r>
      <w:r w:rsidR="004D08AD">
        <w:rPr>
          <w:rFonts w:ascii="Calibri" w:hAnsi="Calibri"/>
        </w:rPr>
        <w:t xml:space="preserve">their experience in the not for profit sector, </w:t>
      </w:r>
      <w:r w:rsidR="008145F3">
        <w:rPr>
          <w:rFonts w:ascii="Calibri" w:hAnsi="Calibri"/>
        </w:rPr>
        <w:t xml:space="preserve">capacity to deliver the position duties, </w:t>
      </w:r>
      <w:r w:rsidR="002551E8">
        <w:rPr>
          <w:rFonts w:ascii="Calibri" w:hAnsi="Calibri"/>
        </w:rPr>
        <w:t>preferred attendance pattern/time</w:t>
      </w:r>
      <w:r w:rsidR="004D08AD">
        <w:rPr>
          <w:rFonts w:ascii="Calibri" w:hAnsi="Calibri"/>
        </w:rPr>
        <w:t>s and attach a</w:t>
      </w:r>
      <w:r w:rsidR="00CD5F1E">
        <w:rPr>
          <w:rFonts w:ascii="Calibri" w:hAnsi="Calibri"/>
        </w:rPr>
        <w:t xml:space="preserve"> detailed resume</w:t>
      </w:r>
      <w:r w:rsidR="00DF4BE9">
        <w:rPr>
          <w:rFonts w:ascii="Calibri" w:hAnsi="Calibri"/>
        </w:rPr>
        <w:t>, including 2 referees</w:t>
      </w:r>
      <w:r w:rsidR="00CD5F1E">
        <w:rPr>
          <w:rFonts w:ascii="Calibri" w:hAnsi="Calibri"/>
        </w:rPr>
        <w:t xml:space="preserve"> </w:t>
      </w:r>
      <w:r w:rsidR="00B03EEF">
        <w:rPr>
          <w:rFonts w:ascii="Calibri" w:hAnsi="Calibri"/>
        </w:rPr>
        <w:t>to</w:t>
      </w:r>
      <w:r w:rsidR="00A8634F">
        <w:rPr>
          <w:rFonts w:ascii="Calibri" w:hAnsi="Calibri"/>
        </w:rPr>
        <w:t xml:space="preserve">:  </w:t>
      </w:r>
      <w:bookmarkStart w:id="0" w:name="_GoBack"/>
      <w:bookmarkEnd w:id="0"/>
      <w:r w:rsidR="00205A75">
        <w:rPr>
          <w:rFonts w:ascii="Calibri" w:hAnsi="Calibri"/>
        </w:rPr>
        <w:fldChar w:fldCharType="begin"/>
      </w:r>
      <w:r w:rsidR="00205A75">
        <w:rPr>
          <w:rFonts w:ascii="Calibri" w:hAnsi="Calibri"/>
        </w:rPr>
        <w:instrText xml:space="preserve"> HYPERLINK "mailto:</w:instrText>
      </w:r>
      <w:r w:rsidR="00205A75" w:rsidRPr="00205A75">
        <w:rPr>
          <w:rFonts w:ascii="Calibri" w:hAnsi="Calibri"/>
        </w:rPr>
        <w:instrText>info@ccllen.org.au</w:instrText>
      </w:r>
      <w:r w:rsidR="00205A75">
        <w:rPr>
          <w:rFonts w:ascii="Calibri" w:hAnsi="Calibri"/>
        </w:rPr>
        <w:instrText xml:space="preserve">" </w:instrText>
      </w:r>
      <w:r w:rsidR="00205A75">
        <w:rPr>
          <w:rFonts w:ascii="Calibri" w:hAnsi="Calibri"/>
        </w:rPr>
        <w:fldChar w:fldCharType="separate"/>
      </w:r>
      <w:r w:rsidR="00205A75" w:rsidRPr="00D9078D">
        <w:rPr>
          <w:rStyle w:val="Hyperlink"/>
          <w:rFonts w:ascii="Calibri" w:hAnsi="Calibri"/>
        </w:rPr>
        <w:t>info@ccllen.org.au</w:t>
      </w:r>
      <w:r w:rsidR="00205A75">
        <w:rPr>
          <w:rFonts w:ascii="Calibri" w:hAnsi="Calibri"/>
        </w:rPr>
        <w:fldChar w:fldCharType="end"/>
      </w:r>
      <w:r w:rsidR="00B03EEF">
        <w:rPr>
          <w:rFonts w:ascii="Calibri" w:hAnsi="Calibri"/>
        </w:rPr>
        <w:t xml:space="preserve"> </w:t>
      </w:r>
      <w:r w:rsidR="002551E8">
        <w:rPr>
          <w:rFonts w:ascii="Calibri" w:hAnsi="Calibri"/>
        </w:rPr>
        <w:t>by 2</w:t>
      </w:r>
      <w:r w:rsidR="008145F3">
        <w:rPr>
          <w:rFonts w:ascii="Calibri" w:hAnsi="Calibri"/>
        </w:rPr>
        <w:t>9</w:t>
      </w:r>
      <w:r w:rsidR="002551E8">
        <w:rPr>
          <w:rFonts w:ascii="Calibri" w:hAnsi="Calibri"/>
        </w:rPr>
        <w:t xml:space="preserve"> January 2020.</w:t>
      </w:r>
    </w:p>
    <w:p w14:paraId="4A97F5B8" w14:textId="71BC4827" w:rsidR="00A8634F" w:rsidRDefault="002551E8" w:rsidP="00A8634F">
      <w:pPr>
        <w:ind w:left="420"/>
        <w:jc w:val="both"/>
        <w:rPr>
          <w:rFonts w:ascii="Calibri" w:hAnsi="Calibri"/>
        </w:rPr>
      </w:pPr>
      <w:r>
        <w:rPr>
          <w:rFonts w:ascii="Calibri" w:hAnsi="Calibri"/>
        </w:rPr>
        <w:t xml:space="preserve"> </w:t>
      </w:r>
    </w:p>
    <w:p w14:paraId="42BA61FE" w14:textId="77777777" w:rsidR="00A8634F" w:rsidRDefault="00A8634F" w:rsidP="00A8634F">
      <w:pPr>
        <w:ind w:left="420"/>
        <w:jc w:val="both"/>
        <w:rPr>
          <w:rFonts w:ascii="Calibri" w:hAnsi="Calibri"/>
        </w:rPr>
      </w:pPr>
    </w:p>
    <w:sectPr w:rsidR="00A8634F" w:rsidSect="002551E8">
      <w:footerReference w:type="default" r:id="rId8"/>
      <w:pgSz w:w="11906" w:h="16838"/>
      <w:pgMar w:top="1440" w:right="1440" w:bottom="1440" w:left="1440"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3ACB" w14:textId="77777777" w:rsidR="001C7D30" w:rsidRDefault="001C7D30" w:rsidP="00025DCF">
      <w:r>
        <w:separator/>
      </w:r>
    </w:p>
  </w:endnote>
  <w:endnote w:type="continuationSeparator" w:id="0">
    <w:p w14:paraId="61367E8E" w14:textId="77777777" w:rsidR="001C7D30" w:rsidRDefault="001C7D30" w:rsidP="0002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62B4" w14:textId="77777777" w:rsidR="002551E8" w:rsidRDefault="001C7D30" w:rsidP="00F20B60">
    <w:pPr>
      <w:pStyle w:val="Footer"/>
      <w:pBdr>
        <w:top w:val="thinThickSmallGap" w:sz="24" w:space="1" w:color="622423"/>
      </w:pBdr>
      <w:jc w:val="center"/>
      <w:rPr>
        <w:rFonts w:ascii="Calibri" w:hAnsi="Calibri"/>
        <w:color w:val="17365D"/>
      </w:rPr>
    </w:pPr>
    <w:hyperlink r:id="rId1" w:history="1">
      <w:r w:rsidR="002551E8" w:rsidRPr="00EA03A7">
        <w:rPr>
          <w:rStyle w:val="Hyperlink"/>
          <w:rFonts w:ascii="Calibri" w:hAnsi="Calibri"/>
        </w:rPr>
        <w:t>www.cityllen.org.au</w:t>
      </w:r>
    </w:hyperlink>
    <w:r w:rsidR="002551E8">
      <w:rPr>
        <w:rFonts w:ascii="Calibri" w:hAnsi="Calibri"/>
        <w:color w:val="17365D"/>
      </w:rPr>
      <w:t xml:space="preserve"> </w:t>
    </w:r>
  </w:p>
  <w:p w14:paraId="0FDC10D6" w14:textId="33BAC4A3" w:rsidR="00025DCF" w:rsidRDefault="00025DCF" w:rsidP="00F20B60">
    <w:pPr>
      <w:pStyle w:val="Footer"/>
      <w:pBdr>
        <w:top w:val="thinThickSmallGap" w:sz="24" w:space="1" w:color="622423"/>
      </w:pBdr>
      <w:jc w:val="center"/>
      <w:rPr>
        <w:rFonts w:ascii="Calibri" w:hAnsi="Calibri"/>
        <w:color w:val="17365D"/>
      </w:rPr>
    </w:pPr>
    <w:r w:rsidRPr="00025DCF">
      <w:rPr>
        <w:rFonts w:ascii="Calibri" w:hAnsi="Calibri"/>
        <w:color w:val="17365D"/>
      </w:rPr>
      <w:t>Capital City Local Learning &amp; Employment Network</w:t>
    </w:r>
  </w:p>
  <w:p w14:paraId="087EAE79" w14:textId="77777777" w:rsidR="00025DCF" w:rsidRPr="00025DCF" w:rsidRDefault="00025DCF" w:rsidP="00025DCF">
    <w:pPr>
      <w:pStyle w:val="Footer"/>
      <w:pBdr>
        <w:top w:val="thinThickSmallGap" w:sz="24" w:space="1" w:color="622423"/>
      </w:pBdr>
      <w:tabs>
        <w:tab w:val="clear" w:pos="4513"/>
      </w:tabs>
      <w:jc w:val="center"/>
      <w:rPr>
        <w:rFonts w:ascii="Calibri" w:hAnsi="Calibri"/>
        <w:color w:val="17365D"/>
      </w:rPr>
    </w:pPr>
    <w:r>
      <w:rPr>
        <w:rFonts w:ascii="Calibri" w:hAnsi="Calibri"/>
        <w:color w:val="17365D"/>
      </w:rPr>
      <w:t xml:space="preserve">                       </w:t>
    </w:r>
    <w:r w:rsidR="004E2489">
      <w:rPr>
        <w:rFonts w:ascii="Calibri" w:hAnsi="Calibri"/>
        <w:color w:val="17365D"/>
      </w:rPr>
      <w:t xml:space="preserve">  </w:t>
    </w:r>
    <w:r w:rsidR="00817E71">
      <w:rPr>
        <w:rFonts w:ascii="Calibri" w:hAnsi="Calibri"/>
        <w:color w:val="17365D"/>
      </w:rPr>
      <w:t xml:space="preserve">              </w:t>
    </w:r>
    <w:r w:rsidRPr="00025DCF">
      <w:rPr>
        <w:rFonts w:ascii="Calibri" w:hAnsi="Calibri"/>
        <w:color w:val="17365D"/>
      </w:rPr>
      <w:tab/>
    </w:r>
  </w:p>
  <w:p w14:paraId="7EF80B6E" w14:textId="77777777" w:rsidR="00025DCF" w:rsidRDefault="00025DCF" w:rsidP="00025D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A161A" w14:textId="77777777" w:rsidR="001C7D30" w:rsidRDefault="001C7D30" w:rsidP="00025DCF">
      <w:r>
        <w:separator/>
      </w:r>
    </w:p>
  </w:footnote>
  <w:footnote w:type="continuationSeparator" w:id="0">
    <w:p w14:paraId="02BE5CE6" w14:textId="77777777" w:rsidR="001C7D30" w:rsidRDefault="001C7D30" w:rsidP="0002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561"/>
    <w:multiLevelType w:val="hybridMultilevel"/>
    <w:tmpl w:val="938CE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86E29"/>
    <w:multiLevelType w:val="hybridMultilevel"/>
    <w:tmpl w:val="E8FCAAB0"/>
    <w:lvl w:ilvl="0" w:tplc="AACE53DE">
      <w:start w:val="1"/>
      <w:numFmt w:val="bullet"/>
      <w:lvlText w:val="-"/>
      <w:lvlJc w:val="left"/>
      <w:pPr>
        <w:ind w:left="780" w:hanging="360"/>
      </w:pPr>
      <w:rPr>
        <w:rFonts w:ascii="Calibri" w:eastAsia="Times New Roman" w:hAnsi="Calibri"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D8555AA"/>
    <w:multiLevelType w:val="hybridMultilevel"/>
    <w:tmpl w:val="7688A6E2"/>
    <w:lvl w:ilvl="0" w:tplc="374EF570">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C7524"/>
    <w:multiLevelType w:val="hybridMultilevel"/>
    <w:tmpl w:val="6C58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97253"/>
    <w:multiLevelType w:val="hybridMultilevel"/>
    <w:tmpl w:val="4FB088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322746"/>
    <w:multiLevelType w:val="hybridMultilevel"/>
    <w:tmpl w:val="F50EE34C"/>
    <w:lvl w:ilvl="0" w:tplc="24D465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A33D47"/>
    <w:multiLevelType w:val="hybridMultilevel"/>
    <w:tmpl w:val="3FA29C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CB56EB6"/>
    <w:multiLevelType w:val="hybridMultilevel"/>
    <w:tmpl w:val="3FA29C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CF"/>
    <w:rsid w:val="00023C08"/>
    <w:rsid w:val="00025DCF"/>
    <w:rsid w:val="000A0C13"/>
    <w:rsid w:val="000C1087"/>
    <w:rsid w:val="001226E7"/>
    <w:rsid w:val="001336E0"/>
    <w:rsid w:val="00181BE0"/>
    <w:rsid w:val="001C61E6"/>
    <w:rsid w:val="001C7D30"/>
    <w:rsid w:val="00205A75"/>
    <w:rsid w:val="00210C8E"/>
    <w:rsid w:val="00243762"/>
    <w:rsid w:val="002551E8"/>
    <w:rsid w:val="002720D9"/>
    <w:rsid w:val="00296114"/>
    <w:rsid w:val="002A16BA"/>
    <w:rsid w:val="002C6DCB"/>
    <w:rsid w:val="003220D5"/>
    <w:rsid w:val="00336D5B"/>
    <w:rsid w:val="00342E81"/>
    <w:rsid w:val="003451A4"/>
    <w:rsid w:val="00351669"/>
    <w:rsid w:val="003E3DB7"/>
    <w:rsid w:val="00465330"/>
    <w:rsid w:val="004C02CA"/>
    <w:rsid w:val="004D08AD"/>
    <w:rsid w:val="004E2489"/>
    <w:rsid w:val="004F1594"/>
    <w:rsid w:val="004F3154"/>
    <w:rsid w:val="004F3E80"/>
    <w:rsid w:val="005007EF"/>
    <w:rsid w:val="005037AD"/>
    <w:rsid w:val="005109E9"/>
    <w:rsid w:val="00511ADE"/>
    <w:rsid w:val="00513577"/>
    <w:rsid w:val="00552517"/>
    <w:rsid w:val="005D6A36"/>
    <w:rsid w:val="00600888"/>
    <w:rsid w:val="00601860"/>
    <w:rsid w:val="006266E5"/>
    <w:rsid w:val="00636692"/>
    <w:rsid w:val="00636970"/>
    <w:rsid w:val="00636BC4"/>
    <w:rsid w:val="0068372E"/>
    <w:rsid w:val="00686B81"/>
    <w:rsid w:val="006C03B3"/>
    <w:rsid w:val="00714F2A"/>
    <w:rsid w:val="00741EF9"/>
    <w:rsid w:val="007A4609"/>
    <w:rsid w:val="008145F3"/>
    <w:rsid w:val="00817E71"/>
    <w:rsid w:val="008A4973"/>
    <w:rsid w:val="008E4543"/>
    <w:rsid w:val="008E49C6"/>
    <w:rsid w:val="009310B6"/>
    <w:rsid w:val="00932DF5"/>
    <w:rsid w:val="00947CD0"/>
    <w:rsid w:val="00985D84"/>
    <w:rsid w:val="009D06D8"/>
    <w:rsid w:val="00A014FB"/>
    <w:rsid w:val="00A1769F"/>
    <w:rsid w:val="00A345E2"/>
    <w:rsid w:val="00A4765B"/>
    <w:rsid w:val="00A54074"/>
    <w:rsid w:val="00A8634F"/>
    <w:rsid w:val="00AC0E82"/>
    <w:rsid w:val="00B03EEF"/>
    <w:rsid w:val="00B746D4"/>
    <w:rsid w:val="00BB7472"/>
    <w:rsid w:val="00C14DE9"/>
    <w:rsid w:val="00C1675B"/>
    <w:rsid w:val="00C17CE9"/>
    <w:rsid w:val="00C50DB8"/>
    <w:rsid w:val="00C7055D"/>
    <w:rsid w:val="00C72FF7"/>
    <w:rsid w:val="00CB6A0D"/>
    <w:rsid w:val="00CB7527"/>
    <w:rsid w:val="00CD5F1E"/>
    <w:rsid w:val="00CF6917"/>
    <w:rsid w:val="00D13141"/>
    <w:rsid w:val="00D21DB3"/>
    <w:rsid w:val="00D5255F"/>
    <w:rsid w:val="00D763CD"/>
    <w:rsid w:val="00D856A0"/>
    <w:rsid w:val="00DA0B82"/>
    <w:rsid w:val="00DA310D"/>
    <w:rsid w:val="00DC3615"/>
    <w:rsid w:val="00DC3E58"/>
    <w:rsid w:val="00DF4BE9"/>
    <w:rsid w:val="00E17DD1"/>
    <w:rsid w:val="00E45852"/>
    <w:rsid w:val="00E617E0"/>
    <w:rsid w:val="00EB531D"/>
    <w:rsid w:val="00F00750"/>
    <w:rsid w:val="00F20B60"/>
    <w:rsid w:val="00F36318"/>
    <w:rsid w:val="00F400AD"/>
    <w:rsid w:val="00F6736F"/>
    <w:rsid w:val="00FC35C4"/>
    <w:rsid w:val="00FE2CC5"/>
    <w:rsid w:val="00FE45A0"/>
    <w:rsid w:val="00FE77D6"/>
    <w:rsid w:val="00FF0F92"/>
    <w:rsid w:val="00FF2C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2119"/>
  <w15:chartTrackingRefBased/>
  <w15:docId w15:val="{05F9A165-41E5-4BB5-87EA-C01DD15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C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CF"/>
    <w:rPr>
      <w:rFonts w:ascii="Tahoma" w:hAnsi="Tahoma" w:cs="Tahoma"/>
      <w:sz w:val="16"/>
      <w:szCs w:val="16"/>
    </w:rPr>
  </w:style>
  <w:style w:type="character" w:customStyle="1" w:styleId="BalloonTextChar">
    <w:name w:val="Balloon Text Char"/>
    <w:link w:val="BalloonText"/>
    <w:uiPriority w:val="99"/>
    <w:semiHidden/>
    <w:rsid w:val="00025DCF"/>
    <w:rPr>
      <w:rFonts w:ascii="Tahoma" w:eastAsia="Times New Roman" w:hAnsi="Tahoma" w:cs="Tahoma"/>
      <w:sz w:val="16"/>
      <w:szCs w:val="16"/>
    </w:rPr>
  </w:style>
  <w:style w:type="paragraph" w:styleId="Header">
    <w:name w:val="header"/>
    <w:basedOn w:val="Normal"/>
    <w:link w:val="HeaderChar"/>
    <w:uiPriority w:val="99"/>
    <w:unhideWhenUsed/>
    <w:rsid w:val="00025DCF"/>
    <w:pPr>
      <w:tabs>
        <w:tab w:val="center" w:pos="4513"/>
        <w:tab w:val="right" w:pos="9026"/>
      </w:tabs>
    </w:pPr>
  </w:style>
  <w:style w:type="character" w:customStyle="1" w:styleId="HeaderChar">
    <w:name w:val="Header Char"/>
    <w:link w:val="Header"/>
    <w:uiPriority w:val="99"/>
    <w:rsid w:val="00025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DCF"/>
    <w:pPr>
      <w:tabs>
        <w:tab w:val="center" w:pos="4513"/>
        <w:tab w:val="right" w:pos="9026"/>
      </w:tabs>
    </w:pPr>
  </w:style>
  <w:style w:type="character" w:customStyle="1" w:styleId="FooterChar">
    <w:name w:val="Footer Char"/>
    <w:link w:val="Footer"/>
    <w:uiPriority w:val="99"/>
    <w:rsid w:val="00025DCF"/>
    <w:rPr>
      <w:rFonts w:ascii="Times New Roman" w:eastAsia="Times New Roman" w:hAnsi="Times New Roman" w:cs="Times New Roman"/>
      <w:sz w:val="24"/>
      <w:szCs w:val="24"/>
    </w:rPr>
  </w:style>
  <w:style w:type="character" w:styleId="Hyperlink">
    <w:name w:val="Hyperlink"/>
    <w:uiPriority w:val="99"/>
    <w:unhideWhenUsed/>
    <w:rsid w:val="00A8634F"/>
    <w:rPr>
      <w:color w:val="0000FF"/>
      <w:u w:val="single"/>
    </w:rPr>
  </w:style>
  <w:style w:type="paragraph" w:styleId="BodyText">
    <w:name w:val="Body Text"/>
    <w:basedOn w:val="Normal"/>
    <w:link w:val="BodyTextChar"/>
    <w:rsid w:val="00296114"/>
    <w:pPr>
      <w:tabs>
        <w:tab w:val="right" w:pos="7830"/>
      </w:tabs>
    </w:pPr>
    <w:rPr>
      <w:rFonts w:ascii="Arial Narrow" w:hAnsi="Arial Narrow"/>
      <w:szCs w:val="20"/>
      <w:lang w:eastAsia="en-AU"/>
    </w:rPr>
  </w:style>
  <w:style w:type="character" w:customStyle="1" w:styleId="BodyTextChar">
    <w:name w:val="Body Text Char"/>
    <w:link w:val="BodyText"/>
    <w:rsid w:val="00296114"/>
    <w:rPr>
      <w:rFonts w:ascii="Arial Narrow" w:eastAsia="Times New Roman" w:hAnsi="Arial Narrow"/>
      <w:sz w:val="24"/>
    </w:rPr>
  </w:style>
  <w:style w:type="paragraph" w:styleId="ListParagraph">
    <w:name w:val="List Paragraph"/>
    <w:basedOn w:val="Normal"/>
    <w:uiPriority w:val="34"/>
    <w:qFormat/>
    <w:rsid w:val="00513577"/>
    <w:pPr>
      <w:ind w:left="720"/>
    </w:pPr>
  </w:style>
  <w:style w:type="character" w:styleId="UnresolvedMention">
    <w:name w:val="Unresolved Mention"/>
    <w:basedOn w:val="DefaultParagraphFont"/>
    <w:uiPriority w:val="99"/>
    <w:semiHidden/>
    <w:unhideWhenUsed/>
    <w:rsid w:val="00D5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tylle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4339</CharactersWithSpaces>
  <SharedDoc>false</SharedDoc>
  <HLinks>
    <vt:vector size="6" baseType="variant">
      <vt:variant>
        <vt:i4>1507448</vt:i4>
      </vt:variant>
      <vt:variant>
        <vt:i4>0</vt:i4>
      </vt:variant>
      <vt:variant>
        <vt:i4>0</vt:i4>
      </vt:variant>
      <vt:variant>
        <vt:i4>5</vt:i4>
      </vt:variant>
      <vt:variant>
        <vt:lpwstr>mailto:louisesmith@ccllen.org.au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cp:lastModifiedBy>Louise Smith</cp:lastModifiedBy>
  <cp:revision>4</cp:revision>
  <cp:lastPrinted>2020-01-08T04:36:00Z</cp:lastPrinted>
  <dcterms:created xsi:type="dcterms:W3CDTF">2020-01-08T04:15:00Z</dcterms:created>
  <dcterms:modified xsi:type="dcterms:W3CDTF">2020-01-08T04:37:00Z</dcterms:modified>
</cp:coreProperties>
</file>