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val="0"/>
          <w:color w:val="auto"/>
          <w:sz w:val="32"/>
          <w:lang w:val="en-AU"/>
        </w:rPr>
        <w:id w:val="-628014108"/>
        <w:docPartObj>
          <w:docPartGallery w:val="Cover Pages"/>
          <w:docPartUnique/>
        </w:docPartObj>
      </w:sdtPr>
      <w:sdtEndPr>
        <w:rPr>
          <w:b/>
          <w:color w:val="11AFAE" w:themeColor="accent1"/>
          <w:sz w:val="24"/>
        </w:rPr>
      </w:sdtEndPr>
      <w:sdtContent>
        <w:p w14:paraId="726919F7" w14:textId="77777777" w:rsidR="00CA00A0" w:rsidRPr="00B80AE7" w:rsidRDefault="00B1156A" w:rsidP="00B87E82">
          <w:pPr>
            <w:pStyle w:val="Heading"/>
            <w:spacing w:before="0" w:afterLines="40" w:after="96" w:line="240" w:lineRule="auto"/>
            <w:ind w:left="539"/>
            <w:rPr>
              <w:color w:val="auto"/>
              <w:sz w:val="24"/>
              <w:szCs w:val="24"/>
              <w:lang w:val="en-AU"/>
            </w:rPr>
          </w:pPr>
          <w:r w:rsidRPr="00B80AE7">
            <w:rPr>
              <w:color w:val="auto"/>
              <w:lang w:val="en-AU"/>
            </w:rPr>
            <w:t>Position Description</w:t>
          </w:r>
          <w:r w:rsidR="00B87E82" w:rsidRPr="00B80AE7">
            <w:rPr>
              <w:b w:val="0"/>
              <w:color w:val="auto"/>
              <w:sz w:val="24"/>
              <w:szCs w:val="24"/>
            </w:rPr>
            <w:br/>
          </w:r>
        </w:p>
        <w:tbl>
          <w:tblPr>
            <w:tblStyle w:val="PlainTable4"/>
            <w:tblW w:w="0" w:type="auto"/>
            <w:tblLook w:val="04A0" w:firstRow="1" w:lastRow="0" w:firstColumn="1" w:lastColumn="0" w:noHBand="0" w:noVBand="1"/>
          </w:tblPr>
          <w:tblGrid>
            <w:gridCol w:w="2835"/>
            <w:gridCol w:w="7513"/>
          </w:tblGrid>
          <w:tr w:rsidR="00CA00A0" w:rsidRPr="009F3BC6" w14:paraId="0C8C2A91" w14:textId="77777777" w:rsidTr="00B11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45161290" w14:textId="77777777" w:rsidR="00CA00A0" w:rsidRPr="009F3BC6" w:rsidRDefault="00572251" w:rsidP="00572251">
                <w:pPr>
                  <w:pStyle w:val="Subheading"/>
                  <w:spacing w:afterLines="40" w:after="96"/>
                  <w:ind w:left="510"/>
                </w:pPr>
                <w:r>
                  <w:t>Position t</w:t>
                </w:r>
                <w:r w:rsidR="00B1156A">
                  <w:t>itle</w:t>
                </w:r>
              </w:p>
            </w:tc>
            <w:tc>
              <w:tcPr>
                <w:tcW w:w="7513" w:type="dxa"/>
                <w:tcBorders>
                  <w:left w:val="single" w:sz="4" w:space="0" w:color="auto"/>
                </w:tcBorders>
              </w:tcPr>
              <w:p w14:paraId="7AD305A3" w14:textId="0797EAEE" w:rsidR="00CA00A0" w:rsidRPr="009F3BC6" w:rsidRDefault="00F11A95" w:rsidP="00B87E82">
                <w:pPr>
                  <w:pStyle w:val="Bodycopy"/>
                  <w:spacing w:afterLines="40" w:after="96"/>
                  <w:cnfStyle w:val="100000000000" w:firstRow="1" w:lastRow="0" w:firstColumn="0" w:lastColumn="0" w:oddVBand="0" w:evenVBand="0" w:oddHBand="0" w:evenHBand="0" w:firstRowFirstColumn="0" w:firstRowLastColumn="0" w:lastRowFirstColumn="0" w:lastRowLastColumn="0"/>
                  <w:rPr>
                    <w:b w:val="0"/>
                    <w:sz w:val="20"/>
                  </w:rPr>
                </w:pPr>
                <w:r>
                  <w:rPr>
                    <w:b w:val="0"/>
                    <w:sz w:val="20"/>
                  </w:rPr>
                  <w:t>Residential Care Case Manager</w:t>
                </w:r>
              </w:p>
            </w:tc>
          </w:tr>
          <w:tr w:rsidR="00CA00A0" w:rsidRPr="009F3BC6" w14:paraId="38BD4DFC"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00EFC06C" w14:textId="77777777" w:rsidR="00CA00A0" w:rsidRPr="009F3BC6" w:rsidRDefault="00B1156A" w:rsidP="00572251">
                <w:pPr>
                  <w:pStyle w:val="Subheading"/>
                  <w:spacing w:afterLines="40" w:after="96"/>
                  <w:ind w:left="510"/>
                </w:pPr>
                <w:r>
                  <w:t>Program/Unit</w:t>
                </w:r>
              </w:p>
            </w:tc>
            <w:tc>
              <w:tcPr>
                <w:tcW w:w="7513" w:type="dxa"/>
                <w:tcBorders>
                  <w:left w:val="single" w:sz="4" w:space="0" w:color="auto"/>
                </w:tcBorders>
              </w:tcPr>
              <w:p w14:paraId="08B59261" w14:textId="71F94691" w:rsidR="00CA00A0" w:rsidRPr="009F3BC6" w:rsidRDefault="00F11A95"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 xml:space="preserve">Out of Home Care </w:t>
                </w:r>
                <w:r w:rsidR="00DB130B">
                  <w:rPr>
                    <w:sz w:val="20"/>
                  </w:rPr>
                  <w:t>–</w:t>
                </w:r>
                <w:r w:rsidR="00694C8D">
                  <w:rPr>
                    <w:sz w:val="20"/>
                  </w:rPr>
                  <w:t xml:space="preserve"> </w:t>
                </w:r>
                <w:r w:rsidR="00DB130B">
                  <w:rPr>
                    <w:sz w:val="20"/>
                  </w:rPr>
                  <w:t>Southern Metro</w:t>
                </w:r>
              </w:p>
            </w:tc>
          </w:tr>
          <w:tr w:rsidR="00467D4A" w:rsidRPr="009F3BC6" w14:paraId="48C88ECA" w14:textId="77777777" w:rsidTr="00B1156A">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209BF7F1" w14:textId="2D05E65C" w:rsidR="00467D4A" w:rsidRDefault="00467D4A" w:rsidP="00572251">
                <w:pPr>
                  <w:pStyle w:val="Subheading"/>
                  <w:spacing w:afterLines="40" w:after="96"/>
                  <w:ind w:left="510"/>
                </w:pPr>
                <w:r>
                  <w:t>Document ID</w:t>
                </w:r>
              </w:p>
            </w:tc>
            <w:tc>
              <w:tcPr>
                <w:tcW w:w="7513" w:type="dxa"/>
                <w:tcBorders>
                  <w:left w:val="single" w:sz="4" w:space="0" w:color="auto"/>
                </w:tcBorders>
              </w:tcPr>
              <w:p w14:paraId="1A83AE75" w14:textId="0C06D25F" w:rsidR="00467D4A" w:rsidRDefault="00467D4A" w:rsidP="00B87E82">
                <w:pPr>
                  <w:pStyle w:val="Bodycopy"/>
                  <w:spacing w:afterLines="40" w:after="96"/>
                  <w:cnfStyle w:val="000000000000" w:firstRow="0" w:lastRow="0" w:firstColumn="0" w:lastColumn="0" w:oddVBand="0" w:evenVBand="0" w:oddHBand="0" w:evenHBand="0" w:firstRowFirstColumn="0" w:firstRowLastColumn="0" w:lastRowFirstColumn="0" w:lastRowLastColumn="0"/>
                  <w:rPr>
                    <w:sz w:val="20"/>
                  </w:rPr>
                </w:pPr>
                <w:r>
                  <w:rPr>
                    <w:sz w:val="20"/>
                  </w:rPr>
                  <w:t>PD-F-177</w:t>
                </w:r>
              </w:p>
            </w:tc>
          </w:tr>
          <w:tr w:rsidR="00CA00A0" w:rsidRPr="009F3BC6" w14:paraId="0D17E700"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51658B1C" w14:textId="77777777" w:rsidR="00CA00A0" w:rsidRPr="009F3BC6" w:rsidRDefault="00B1156A" w:rsidP="00572251">
                <w:pPr>
                  <w:pStyle w:val="Subheading"/>
                  <w:spacing w:afterLines="40" w:after="96"/>
                  <w:ind w:left="510"/>
                </w:pPr>
                <w:r>
                  <w:t>Term</w:t>
                </w:r>
              </w:p>
            </w:tc>
            <w:tc>
              <w:tcPr>
                <w:tcW w:w="7513" w:type="dxa"/>
                <w:tcBorders>
                  <w:left w:val="single" w:sz="4" w:space="0" w:color="auto"/>
                </w:tcBorders>
              </w:tcPr>
              <w:p w14:paraId="3F968923" w14:textId="0916C82A" w:rsidR="00CA00A0" w:rsidRPr="00B80AE7" w:rsidRDefault="00F11A95"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color w:val="FF0000"/>
                    <w:sz w:val="20"/>
                  </w:rPr>
                </w:pPr>
                <w:r>
                  <w:rPr>
                    <w:sz w:val="20"/>
                  </w:rPr>
                  <w:t>Full time</w:t>
                </w:r>
                <w:r w:rsidR="00DB130B">
                  <w:rPr>
                    <w:sz w:val="20"/>
                  </w:rPr>
                  <w:t>, ongoing</w:t>
                </w:r>
              </w:p>
            </w:tc>
          </w:tr>
          <w:tr w:rsidR="00CA00A0" w:rsidRPr="009F3BC6" w14:paraId="2054F8ED" w14:textId="77777777" w:rsidTr="00B1156A">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690591F6" w14:textId="77777777" w:rsidR="00CA00A0" w:rsidRPr="009F3BC6" w:rsidRDefault="00B1156A" w:rsidP="00572251">
                <w:pPr>
                  <w:pStyle w:val="Subheading"/>
                  <w:spacing w:afterLines="40" w:after="96"/>
                  <w:ind w:left="510"/>
                </w:pPr>
                <w:r>
                  <w:t>Classification</w:t>
                </w:r>
              </w:p>
            </w:tc>
            <w:tc>
              <w:tcPr>
                <w:tcW w:w="7513" w:type="dxa"/>
                <w:tcBorders>
                  <w:left w:val="single" w:sz="4" w:space="0" w:color="auto"/>
                </w:tcBorders>
              </w:tcPr>
              <w:p w14:paraId="15BD7598" w14:textId="58A3886D" w:rsidR="00CA00A0" w:rsidRPr="009F3BC6" w:rsidRDefault="00F11A95" w:rsidP="00B87E82">
                <w:pPr>
                  <w:pStyle w:val="Bodycopy"/>
                  <w:spacing w:afterLines="40" w:after="96"/>
                  <w:cnfStyle w:val="000000000000" w:firstRow="0" w:lastRow="0" w:firstColumn="0" w:lastColumn="0" w:oddVBand="0" w:evenVBand="0" w:oddHBand="0" w:evenHBand="0" w:firstRowFirstColumn="0" w:firstRowLastColumn="0" w:lastRowFirstColumn="0" w:lastRowLastColumn="0"/>
                  <w:rPr>
                    <w:sz w:val="20"/>
                  </w:rPr>
                </w:pPr>
                <w:r>
                  <w:rPr>
                    <w:sz w:val="20"/>
                  </w:rPr>
                  <w:t xml:space="preserve">SCHCADS (Modern Award), Level </w:t>
                </w:r>
                <w:r w:rsidR="00CB7EAB">
                  <w:rPr>
                    <w:sz w:val="20"/>
                  </w:rPr>
                  <w:t xml:space="preserve">4/5 Depending on experience </w:t>
                </w:r>
              </w:p>
            </w:tc>
          </w:tr>
          <w:tr w:rsidR="00B1156A" w:rsidRPr="009F3BC6" w14:paraId="2E279E93"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76DE521E" w14:textId="77777777" w:rsidR="00B1156A" w:rsidRDefault="00B1156A" w:rsidP="00572251">
                <w:pPr>
                  <w:pStyle w:val="Subheading"/>
                  <w:spacing w:afterLines="40" w:after="96"/>
                  <w:ind w:left="510"/>
                </w:pPr>
                <w:r>
                  <w:t>Position reports to</w:t>
                </w:r>
              </w:p>
            </w:tc>
            <w:tc>
              <w:tcPr>
                <w:tcW w:w="7513" w:type="dxa"/>
                <w:tcBorders>
                  <w:left w:val="single" w:sz="4" w:space="0" w:color="auto"/>
                </w:tcBorders>
              </w:tcPr>
              <w:p w14:paraId="4A0147AD" w14:textId="466BB293" w:rsidR="00B1156A" w:rsidRPr="009F3BC6" w:rsidRDefault="00694C8D"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 xml:space="preserve">Residential Care </w:t>
                </w:r>
                <w:r w:rsidR="00F11A95">
                  <w:rPr>
                    <w:sz w:val="20"/>
                  </w:rPr>
                  <w:t>Coordinator</w:t>
                </w:r>
              </w:p>
            </w:tc>
          </w:tr>
        </w:tbl>
        <w:p w14:paraId="40FB485E" w14:textId="77777777" w:rsidR="00965376" w:rsidRDefault="00965376" w:rsidP="009F3BC6">
          <w:pPr>
            <w:pStyle w:val="Bodycopy"/>
            <w:pBdr>
              <w:bottom w:val="single" w:sz="4" w:space="1" w:color="auto"/>
            </w:pBdr>
            <w:spacing w:afterLines="40" w:after="96"/>
          </w:pPr>
        </w:p>
        <w:p w14:paraId="03140542" w14:textId="77777777" w:rsidR="00B1156A" w:rsidRPr="00552975" w:rsidRDefault="006D438C" w:rsidP="002D0706">
          <w:pPr>
            <w:pStyle w:val="Subheadingteal"/>
            <w:spacing w:afterLines="120" w:after="288"/>
            <w:ind w:left="720"/>
          </w:pPr>
          <w:r>
            <w:br/>
          </w:r>
          <w:r w:rsidR="00B1156A">
            <w:t xml:space="preserve">Organisational </w:t>
          </w:r>
          <w:r w:rsidR="00DE1FD8">
            <w:t>c</w:t>
          </w:r>
          <w:r w:rsidR="00B1156A">
            <w:t xml:space="preserve">ontext </w:t>
          </w:r>
        </w:p>
        <w:p w14:paraId="1DFFEEC6" w14:textId="77777777" w:rsidR="00DB130B" w:rsidRPr="00813E56" w:rsidRDefault="00DB130B" w:rsidP="00DB130B">
          <w:pPr>
            <w:pStyle w:val="Subheadingteal"/>
            <w:spacing w:afterLines="120" w:after="288"/>
            <w:ind w:left="720"/>
            <w:rPr>
              <w:b w:val="0"/>
              <w:color w:val="auto"/>
              <w:sz w:val="20"/>
              <w:szCs w:val="20"/>
            </w:rPr>
          </w:pPr>
          <w:r w:rsidRPr="00813E56">
            <w:rPr>
              <w:b w:val="0"/>
              <w:color w:val="auto"/>
              <w:sz w:val="20"/>
              <w:szCs w:val="20"/>
            </w:rPr>
            <w:t xml:space="preserve">Established in 1997, MacKillop Family Services (MacKillop) strives to ensure all families are supported to provide children with a safe and permanent home, and the best possible start to their lives. </w:t>
          </w:r>
          <w:bookmarkStart w:id="0" w:name="_GoBack"/>
          <w:bookmarkEnd w:id="0"/>
        </w:p>
        <w:p w14:paraId="7E77DA0C" w14:textId="77777777" w:rsidR="00DB130B" w:rsidRPr="00813E56" w:rsidRDefault="00DB130B" w:rsidP="00DB130B">
          <w:pPr>
            <w:pStyle w:val="Subheadingteal"/>
            <w:spacing w:afterLines="120" w:after="288"/>
            <w:ind w:left="720"/>
            <w:rPr>
              <w:b w:val="0"/>
              <w:color w:val="auto"/>
              <w:sz w:val="20"/>
              <w:szCs w:val="20"/>
            </w:rPr>
          </w:pPr>
          <w:r w:rsidRPr="00813E56">
            <w:rPr>
              <w:b w:val="0"/>
              <w:color w:val="auto"/>
              <w:sz w:val="20"/>
              <w:szCs w:val="20"/>
            </w:rPr>
            <w:t>Continuing the child and family welfare programs of our three founding agencies – the Sisters of Mercy, the Sisters of St Joseph and the Christian Brothers – we provide early intervention programs to support the most vulnerable families, and provide education, disability support, home-based care and out of home care for vulnerable children and young people in Victoria, NSW and WA.</w:t>
          </w:r>
        </w:p>
        <w:p w14:paraId="56F5006F" w14:textId="77777777" w:rsidR="00DB130B" w:rsidRPr="00813E56" w:rsidRDefault="00DB130B" w:rsidP="00DB130B">
          <w:pPr>
            <w:pStyle w:val="Subheadingteal"/>
            <w:spacing w:afterLines="120" w:after="288"/>
            <w:ind w:left="720"/>
            <w:rPr>
              <w:b w:val="0"/>
              <w:color w:val="auto"/>
              <w:sz w:val="20"/>
              <w:szCs w:val="20"/>
            </w:rPr>
          </w:pPr>
          <w:r w:rsidRPr="00813E56">
            <w:rPr>
              <w:b w:val="0"/>
              <w:color w:val="auto"/>
              <w:sz w:val="20"/>
              <w:szCs w:val="20"/>
            </w:rPr>
            <w:t>MacKillop has almost 1,</w:t>
          </w:r>
          <w:r>
            <w:rPr>
              <w:b w:val="0"/>
              <w:color w:val="auto"/>
              <w:sz w:val="20"/>
              <w:szCs w:val="20"/>
            </w:rPr>
            <w:t>5</w:t>
          </w:r>
          <w:r w:rsidRPr="00813E56">
            <w:rPr>
              <w:b w:val="0"/>
              <w:color w:val="auto"/>
              <w:sz w:val="20"/>
              <w:szCs w:val="20"/>
            </w:rPr>
            <w:t xml:space="preserve">00 staff, operating out of more than </w:t>
          </w:r>
          <w:r>
            <w:rPr>
              <w:b w:val="0"/>
              <w:color w:val="auto"/>
              <w:sz w:val="20"/>
              <w:szCs w:val="20"/>
            </w:rPr>
            <w:t>50</w:t>
          </w:r>
          <w:r w:rsidRPr="00813E56">
            <w:rPr>
              <w:b w:val="0"/>
              <w:color w:val="auto"/>
              <w:sz w:val="20"/>
              <w:szCs w:val="20"/>
            </w:rPr>
            <w:t xml:space="preserve"> sites, and has forecast annual revenue for the 201</w:t>
          </w:r>
          <w:r>
            <w:rPr>
              <w:b w:val="0"/>
              <w:color w:val="auto"/>
              <w:sz w:val="20"/>
              <w:szCs w:val="20"/>
            </w:rPr>
            <w:t>9</w:t>
          </w:r>
          <w:r w:rsidRPr="00813E56">
            <w:rPr>
              <w:b w:val="0"/>
              <w:color w:val="auto"/>
              <w:sz w:val="20"/>
              <w:szCs w:val="20"/>
            </w:rPr>
            <w:t>/</w:t>
          </w:r>
          <w:r>
            <w:rPr>
              <w:b w:val="0"/>
              <w:color w:val="auto"/>
              <w:sz w:val="20"/>
              <w:szCs w:val="20"/>
            </w:rPr>
            <w:t>20</w:t>
          </w:r>
          <w:r w:rsidRPr="00813E56">
            <w:rPr>
              <w:b w:val="0"/>
              <w:color w:val="auto"/>
              <w:sz w:val="20"/>
              <w:szCs w:val="20"/>
            </w:rPr>
            <w:t xml:space="preserve"> financial year of over $1</w:t>
          </w:r>
          <w:r>
            <w:rPr>
              <w:b w:val="0"/>
              <w:color w:val="auto"/>
              <w:sz w:val="20"/>
              <w:szCs w:val="20"/>
            </w:rPr>
            <w:t>45</w:t>
          </w:r>
          <w:r w:rsidRPr="00813E56">
            <w:rPr>
              <w:b w:val="0"/>
              <w:color w:val="auto"/>
              <w:sz w:val="20"/>
              <w:szCs w:val="20"/>
            </w:rPr>
            <w:t xml:space="preserve"> million.</w:t>
          </w:r>
        </w:p>
        <w:p w14:paraId="101E88C1" w14:textId="77777777" w:rsidR="00DB130B" w:rsidRPr="00813E56" w:rsidRDefault="00DB130B" w:rsidP="00DB130B">
          <w:pPr>
            <w:pStyle w:val="Subheadingteal"/>
            <w:spacing w:afterLines="120" w:after="288"/>
            <w:ind w:left="720"/>
            <w:rPr>
              <w:b w:val="0"/>
              <w:color w:val="auto"/>
              <w:sz w:val="20"/>
              <w:szCs w:val="20"/>
            </w:rPr>
          </w:pPr>
          <w:bookmarkStart w:id="1" w:name="_Hlk525799305"/>
          <w:r w:rsidRPr="00813E56">
            <w:rPr>
              <w:b w:val="0"/>
              <w:color w:val="auto"/>
              <w:sz w:val="20"/>
              <w:szCs w:val="20"/>
            </w:rPr>
            <w:t>Just like our founders, we are deeply committed to our work, and are driven by social justice. We believe every child should be protected from abuse, neglect and exploitation</w:t>
          </w:r>
          <w:r>
            <w:rPr>
              <w:b w:val="0"/>
              <w:color w:val="auto"/>
              <w:sz w:val="20"/>
              <w:szCs w:val="20"/>
            </w:rPr>
            <w:t>, and a</w:t>
          </w:r>
          <w:r w:rsidRPr="00813E56">
            <w:rPr>
              <w:b w:val="0"/>
              <w:color w:val="auto"/>
              <w:sz w:val="20"/>
              <w:szCs w:val="20"/>
            </w:rPr>
            <w:t xml:space="preserve">re a child-safe organisation </w:t>
          </w:r>
          <w:r>
            <w:rPr>
              <w:b w:val="0"/>
              <w:color w:val="auto"/>
              <w:sz w:val="20"/>
              <w:szCs w:val="20"/>
            </w:rPr>
            <w:t>that is</w:t>
          </w:r>
          <w:r w:rsidRPr="00813E56">
            <w:rPr>
              <w:b w:val="0"/>
              <w:color w:val="auto"/>
              <w:sz w:val="20"/>
              <w:szCs w:val="20"/>
            </w:rPr>
            <w:t xml:space="preserve"> committed to protecting and advocating for the best interests of children </w:t>
          </w:r>
          <w:r>
            <w:rPr>
              <w:b w:val="0"/>
              <w:color w:val="auto"/>
              <w:sz w:val="20"/>
              <w:szCs w:val="20"/>
            </w:rPr>
            <w:t xml:space="preserve">and families </w:t>
          </w:r>
          <w:r w:rsidRPr="00813E56">
            <w:rPr>
              <w:b w:val="0"/>
              <w:color w:val="auto"/>
              <w:sz w:val="20"/>
              <w:szCs w:val="20"/>
            </w:rPr>
            <w:t xml:space="preserve">across all our programs. </w:t>
          </w:r>
        </w:p>
        <w:bookmarkEnd w:id="1"/>
        <w:p w14:paraId="7E711333" w14:textId="77777777" w:rsidR="00DB130B" w:rsidRPr="00813E56" w:rsidRDefault="00DB130B" w:rsidP="00DB130B">
          <w:pPr>
            <w:autoSpaceDE w:val="0"/>
            <w:autoSpaceDN w:val="0"/>
            <w:spacing w:after="0" w:line="240" w:lineRule="auto"/>
            <w:ind w:left="720"/>
            <w:rPr>
              <w:sz w:val="20"/>
              <w:szCs w:val="20"/>
              <w:lang w:val="en-AU"/>
            </w:rPr>
          </w:pPr>
          <w:r>
            <w:rPr>
              <w:sz w:val="20"/>
              <w:szCs w:val="20"/>
              <w:lang w:val="en-AU"/>
            </w:rPr>
            <w:t>O</w:t>
          </w:r>
          <w:r w:rsidRPr="00813E56">
            <w:rPr>
              <w:sz w:val="20"/>
              <w:szCs w:val="20"/>
              <w:lang w:val="en-AU"/>
            </w:rPr>
            <w:t xml:space="preserve">ur work is underpinned by our values, and by a deep understanding of the impact of trauma, informed by the Sanctuary Model. Sanctuary is a blueprint for organisational change, which supports organisations to provide a safe, non-violent environment for people affected by trauma. It also supports staff and carers to form communities that are safe and caring, and to maintain a culture that reflects these qualities at every level within the organisation. MacKillop is the only licensed provider of training in the Sanctuary Model in Australia. </w:t>
          </w:r>
        </w:p>
        <w:p w14:paraId="20F88334" w14:textId="77777777" w:rsidR="006D438C" w:rsidRPr="00552975" w:rsidRDefault="002D0706" w:rsidP="002D0706">
          <w:pPr>
            <w:pStyle w:val="Subheadingteal"/>
            <w:spacing w:afterLines="120" w:after="288"/>
            <w:ind w:left="720"/>
          </w:pPr>
          <w:r>
            <w:br/>
          </w:r>
          <w:r w:rsidR="00B1156A">
            <w:t xml:space="preserve">Our </w:t>
          </w:r>
          <w:r w:rsidR="00DE1FD8">
            <w:t>v</w:t>
          </w:r>
          <w:r w:rsidR="00572251">
            <w:t>ision</w:t>
          </w:r>
        </w:p>
        <w:p w14:paraId="78CE2B9E" w14:textId="77777777" w:rsidR="00B1156A" w:rsidRDefault="00B1156A" w:rsidP="002D0706">
          <w:pPr>
            <w:pStyle w:val="Heading2teal"/>
            <w:spacing w:afterLines="120" w:after="288"/>
            <w:ind w:left="720"/>
            <w:rPr>
              <w:rFonts w:asciiTheme="minorHAnsi" w:hAnsiTheme="minorHAnsi"/>
              <w:b w:val="0"/>
              <w:color w:val="auto"/>
              <w:sz w:val="20"/>
            </w:rPr>
          </w:pPr>
          <w:r w:rsidRPr="00B1156A">
            <w:rPr>
              <w:rFonts w:asciiTheme="minorHAnsi" w:hAnsiTheme="minorHAnsi"/>
              <w:b w:val="0"/>
              <w:color w:val="auto"/>
              <w:sz w:val="20"/>
            </w:rPr>
            <w:t>All children, young people and families are safe, thriving and connected to culture and community. MacKillop Family Services will care compassionately, respond large-heartedly and advocate courageously.</w:t>
          </w:r>
        </w:p>
        <w:p w14:paraId="186C426A" w14:textId="77777777" w:rsidR="00B1156A" w:rsidRDefault="00DE1FD8" w:rsidP="002D0706">
          <w:pPr>
            <w:pStyle w:val="Subheadingteal"/>
            <w:spacing w:afterLines="120" w:after="288"/>
            <w:ind w:left="720"/>
          </w:pPr>
          <w:r>
            <w:t>Our v</w:t>
          </w:r>
          <w:r w:rsidR="00572251">
            <w:t>alues</w:t>
          </w:r>
        </w:p>
      </w:sdtContent>
    </w:sdt>
    <w:p w14:paraId="0C3C9349"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Justice:</w:t>
      </w:r>
      <w:r w:rsidRPr="00B1156A">
        <w:rPr>
          <w:rFonts w:asciiTheme="minorHAnsi" w:hAnsiTheme="minorHAnsi"/>
          <w:b w:val="0"/>
          <w:color w:val="auto"/>
          <w:sz w:val="20"/>
          <w:szCs w:val="20"/>
        </w:rPr>
        <w:t xml:space="preserve"> We believe in the right of all people, regardless of belief or culture, to be treated justly and fairly;</w:t>
      </w:r>
    </w:p>
    <w:p w14:paraId="0AEB0288"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Hope:</w:t>
      </w:r>
      <w:r w:rsidRPr="00B1156A">
        <w:rPr>
          <w:rFonts w:asciiTheme="minorHAnsi" w:hAnsiTheme="minorHAnsi"/>
          <w:b w:val="0"/>
          <w:color w:val="auto"/>
          <w:sz w:val="20"/>
          <w:szCs w:val="20"/>
        </w:rPr>
        <w:t xml:space="preserve"> We commit to creating an atmosphere of hope where people find meaning in their experiences and relationship;</w:t>
      </w:r>
    </w:p>
    <w:p w14:paraId="74CCD8EB"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lastRenderedPageBreak/>
        <w:t>Collaboration:</w:t>
      </w:r>
      <w:r w:rsidRPr="00B1156A">
        <w:rPr>
          <w:rFonts w:asciiTheme="minorHAnsi" w:hAnsiTheme="minorHAnsi"/>
          <w:b w:val="0"/>
          <w:color w:val="auto"/>
          <w:sz w:val="20"/>
          <w:szCs w:val="20"/>
        </w:rPr>
        <w:t xml:space="preserve"> We commit to working in a collaborative spirit through cooperation, coordination, and partnership;</w:t>
      </w:r>
    </w:p>
    <w:p w14:paraId="71AAB471"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Compassion:</w:t>
      </w:r>
      <w:r w:rsidRPr="00B1156A">
        <w:rPr>
          <w:rFonts w:asciiTheme="minorHAnsi" w:hAnsiTheme="minorHAnsi"/>
          <w:b w:val="0"/>
          <w:color w:val="auto"/>
          <w:sz w:val="20"/>
          <w:szCs w:val="20"/>
        </w:rPr>
        <w:t xml:space="preserve"> We commit to creating an attitude of openness to others and to their circumstances; and</w:t>
      </w:r>
    </w:p>
    <w:p w14:paraId="3CD943AB" w14:textId="77777777" w:rsidR="009F3BC6"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Respect:</w:t>
      </w:r>
      <w:r w:rsidRPr="00B1156A">
        <w:rPr>
          <w:rFonts w:asciiTheme="minorHAnsi" w:hAnsiTheme="minorHAnsi"/>
          <w:b w:val="0"/>
          <w:color w:val="auto"/>
          <w:sz w:val="20"/>
          <w:szCs w:val="20"/>
        </w:rPr>
        <w:t xml:space="preserve"> We seek to listen and learn from each other and to build relationships with respect</w:t>
      </w:r>
      <w:r w:rsidR="00DE1FD8">
        <w:rPr>
          <w:rFonts w:asciiTheme="minorHAnsi" w:hAnsiTheme="minorHAnsi"/>
          <w:b w:val="0"/>
          <w:color w:val="auto"/>
          <w:sz w:val="20"/>
          <w:szCs w:val="20"/>
        </w:rPr>
        <w:t>.</w:t>
      </w:r>
    </w:p>
    <w:p w14:paraId="7605D142" w14:textId="77777777" w:rsidR="00DE1FD8" w:rsidRDefault="00DE1FD8" w:rsidP="002D0706">
      <w:pPr>
        <w:pStyle w:val="Heading2teal"/>
        <w:spacing w:afterLines="120" w:after="288"/>
        <w:ind w:left="720"/>
        <w:rPr>
          <w:rFonts w:asciiTheme="minorHAnsi" w:hAnsiTheme="minorHAnsi"/>
        </w:rPr>
      </w:pPr>
      <w:bookmarkStart w:id="2" w:name="_Hlk517767159"/>
      <w:r>
        <w:rPr>
          <w:rFonts w:asciiTheme="minorHAnsi" w:hAnsiTheme="minorHAnsi"/>
        </w:rPr>
        <w:t>Position purpose</w:t>
      </w:r>
    </w:p>
    <w:bookmarkEnd w:id="2"/>
    <w:p w14:paraId="480438DE" w14:textId="5C46A1D7" w:rsidR="00F11A95" w:rsidRPr="00F11A95" w:rsidRDefault="00F11A95" w:rsidP="001931E3">
      <w:pPr>
        <w:pStyle w:val="Heading2teal"/>
        <w:spacing w:afterLines="100" w:after="240"/>
        <w:ind w:left="720"/>
        <w:rPr>
          <w:rFonts w:asciiTheme="minorHAnsi" w:hAnsiTheme="minorHAnsi"/>
          <w:b w:val="0"/>
          <w:color w:val="auto"/>
          <w:sz w:val="20"/>
          <w:szCs w:val="20"/>
        </w:rPr>
      </w:pPr>
      <w:r w:rsidRPr="00F11A95">
        <w:rPr>
          <w:rFonts w:asciiTheme="minorHAnsi" w:hAnsiTheme="minorHAnsi"/>
          <w:b w:val="0"/>
          <w:color w:val="auto"/>
          <w:sz w:val="20"/>
          <w:szCs w:val="20"/>
        </w:rPr>
        <w:t xml:space="preserve">MacKillop’s Out of Home Care (OOHC) </w:t>
      </w:r>
      <w:r>
        <w:rPr>
          <w:rFonts w:asciiTheme="minorHAnsi" w:hAnsiTheme="minorHAnsi"/>
          <w:b w:val="0"/>
          <w:color w:val="auto"/>
          <w:sz w:val="20"/>
          <w:szCs w:val="20"/>
        </w:rPr>
        <w:t>programs</w:t>
      </w:r>
      <w:r w:rsidRPr="00F11A95">
        <w:rPr>
          <w:rFonts w:asciiTheme="minorHAnsi" w:hAnsiTheme="minorHAnsi"/>
          <w:b w:val="0"/>
          <w:color w:val="auto"/>
          <w:sz w:val="20"/>
          <w:szCs w:val="20"/>
        </w:rPr>
        <w:t xml:space="preserve"> provide residential care, home based care, lead tenant and case management support for young people with high and complex needs, </w:t>
      </w:r>
      <w:r>
        <w:rPr>
          <w:rFonts w:asciiTheme="minorHAnsi" w:hAnsiTheme="minorHAnsi"/>
          <w:b w:val="0"/>
          <w:color w:val="auto"/>
          <w:sz w:val="20"/>
          <w:szCs w:val="20"/>
        </w:rPr>
        <w:t>as well as a</w:t>
      </w:r>
      <w:r w:rsidRPr="00F11A95">
        <w:rPr>
          <w:rFonts w:asciiTheme="minorHAnsi" w:hAnsiTheme="minorHAnsi"/>
          <w:b w:val="0"/>
          <w:color w:val="auto"/>
          <w:sz w:val="20"/>
          <w:szCs w:val="20"/>
        </w:rPr>
        <w:t xml:space="preserve"> therapeutically oriented program for young people in protective placements.</w:t>
      </w:r>
    </w:p>
    <w:p w14:paraId="65066E51" w14:textId="7055A8A2" w:rsidR="00F11A95" w:rsidRPr="00F11A95" w:rsidRDefault="00F11A95" w:rsidP="00F11A95">
      <w:pPr>
        <w:pStyle w:val="Heading2teal"/>
        <w:spacing w:afterLines="120" w:after="288"/>
        <w:ind w:left="720"/>
        <w:rPr>
          <w:rFonts w:asciiTheme="minorHAnsi" w:hAnsiTheme="minorHAnsi"/>
          <w:b w:val="0"/>
          <w:color w:val="auto"/>
          <w:sz w:val="20"/>
          <w:szCs w:val="20"/>
        </w:rPr>
      </w:pPr>
      <w:r w:rsidRPr="00F11A95">
        <w:rPr>
          <w:rFonts w:asciiTheme="minorHAnsi" w:hAnsiTheme="minorHAnsi"/>
          <w:b w:val="0"/>
          <w:color w:val="auto"/>
          <w:sz w:val="20"/>
          <w:szCs w:val="20"/>
        </w:rPr>
        <w:t xml:space="preserve">This position is situated within the </w:t>
      </w:r>
      <w:r w:rsidR="00694C8D">
        <w:rPr>
          <w:rFonts w:asciiTheme="minorHAnsi" w:hAnsiTheme="minorHAnsi"/>
          <w:b w:val="0"/>
          <w:color w:val="auto"/>
          <w:sz w:val="20"/>
          <w:szCs w:val="20"/>
        </w:rPr>
        <w:t>Residential Care program,</w:t>
      </w:r>
      <w:r w:rsidRPr="00F11A95">
        <w:rPr>
          <w:rFonts w:asciiTheme="minorHAnsi" w:hAnsiTheme="minorHAnsi"/>
          <w:b w:val="0"/>
          <w:color w:val="auto"/>
          <w:sz w:val="20"/>
          <w:szCs w:val="20"/>
        </w:rPr>
        <w:t xml:space="preserve"> which is part of the OOHC Division</w:t>
      </w:r>
      <w:r>
        <w:rPr>
          <w:rFonts w:asciiTheme="minorHAnsi" w:hAnsiTheme="minorHAnsi"/>
          <w:b w:val="0"/>
          <w:color w:val="auto"/>
          <w:sz w:val="20"/>
          <w:szCs w:val="20"/>
        </w:rPr>
        <w:t>.</w:t>
      </w:r>
    </w:p>
    <w:p w14:paraId="72F712CA" w14:textId="79680DF0" w:rsidR="00DE1FD8" w:rsidRDefault="00DE1FD8" w:rsidP="00F11A95">
      <w:pPr>
        <w:pStyle w:val="Heading2teal"/>
        <w:spacing w:afterLines="120" w:after="288"/>
        <w:ind w:left="720"/>
        <w:rPr>
          <w:rFonts w:asciiTheme="minorHAnsi" w:hAnsiTheme="minorHAnsi"/>
        </w:rPr>
      </w:pPr>
      <w:r>
        <w:rPr>
          <w:rFonts w:asciiTheme="minorHAnsi" w:hAnsiTheme="minorHAnsi"/>
        </w:rPr>
        <w:t>Primary objectives</w:t>
      </w:r>
    </w:p>
    <w:p w14:paraId="45694B7E" w14:textId="77777777" w:rsidR="000A185E" w:rsidRPr="000A185E" w:rsidRDefault="000A185E" w:rsidP="000A185E">
      <w:pPr>
        <w:pStyle w:val="Heading2teal"/>
        <w:spacing w:afterLines="100" w:after="240"/>
        <w:ind w:left="720"/>
        <w:rPr>
          <w:rFonts w:asciiTheme="minorHAnsi" w:hAnsiTheme="minorHAnsi"/>
          <w:b w:val="0"/>
          <w:color w:val="auto"/>
          <w:sz w:val="20"/>
          <w:szCs w:val="20"/>
        </w:rPr>
      </w:pPr>
      <w:r w:rsidRPr="000A185E">
        <w:rPr>
          <w:rFonts w:asciiTheme="minorHAnsi" w:hAnsiTheme="minorHAnsi"/>
          <w:b w:val="0"/>
          <w:color w:val="auto"/>
          <w:sz w:val="20"/>
          <w:szCs w:val="20"/>
        </w:rPr>
        <w:t>As a Residential Care Case Manager, you will be instrumental in the provision of high-quality case management and support services to young people living within our Residential Care homes. Reporting to the Coordinator, you will be effectively working collaboratively with our dedicated Residential Care Workers and other keys stakeholders to provide the best outcomes for the young people.</w:t>
      </w:r>
    </w:p>
    <w:p w14:paraId="7D91DF91" w14:textId="0A9501F3" w:rsidR="00DE1FD8" w:rsidRDefault="00DE1FD8" w:rsidP="00F11A95">
      <w:pPr>
        <w:pStyle w:val="Heading2teal"/>
        <w:spacing w:afterLines="120" w:after="288"/>
        <w:ind w:left="720"/>
        <w:rPr>
          <w:rFonts w:asciiTheme="minorHAnsi" w:hAnsiTheme="minorHAnsi"/>
        </w:rPr>
      </w:pPr>
      <w:r>
        <w:rPr>
          <w:rFonts w:asciiTheme="minorHAnsi" w:hAnsiTheme="minorHAnsi"/>
        </w:rPr>
        <w:t>Key result areas and responsibilities</w:t>
      </w:r>
    </w:p>
    <w:p w14:paraId="1AC27A99" w14:textId="044BFC3D" w:rsidR="00F11A95" w:rsidRPr="00F11A95" w:rsidRDefault="00F11A95" w:rsidP="002D0706">
      <w:pPr>
        <w:pStyle w:val="Heading2teal"/>
        <w:spacing w:afterLines="120" w:after="288"/>
        <w:ind w:left="720"/>
        <w:rPr>
          <w:rFonts w:asciiTheme="minorHAnsi" w:hAnsiTheme="minorHAnsi"/>
          <w:color w:val="auto"/>
          <w:sz w:val="20"/>
          <w:szCs w:val="20"/>
        </w:rPr>
      </w:pPr>
      <w:r w:rsidRPr="00F11A95">
        <w:rPr>
          <w:rFonts w:asciiTheme="minorHAnsi" w:hAnsiTheme="minorHAnsi"/>
          <w:color w:val="auto"/>
          <w:sz w:val="20"/>
          <w:szCs w:val="20"/>
        </w:rPr>
        <w:t>Case Management</w:t>
      </w:r>
    </w:p>
    <w:p w14:paraId="603ABEDA" w14:textId="7218638F" w:rsidR="00DE1FD8" w:rsidRDefault="00DE1FD8" w:rsidP="002D0706">
      <w:pPr>
        <w:pStyle w:val="Heading2teal"/>
        <w:spacing w:afterLines="120" w:after="288"/>
        <w:ind w:left="720"/>
      </w:pPr>
      <w:r w:rsidRPr="00DE1FD8">
        <w:rPr>
          <w:rFonts w:asciiTheme="minorHAnsi" w:hAnsiTheme="minorHAnsi"/>
          <w:b w:val="0"/>
          <w:color w:val="auto"/>
          <w:sz w:val="20"/>
          <w:szCs w:val="20"/>
        </w:rPr>
        <w:t xml:space="preserve">The </w:t>
      </w:r>
      <w:r w:rsidR="00F11A95">
        <w:rPr>
          <w:rFonts w:asciiTheme="minorHAnsi" w:hAnsiTheme="minorHAnsi"/>
          <w:b w:val="0"/>
          <w:color w:val="auto"/>
          <w:sz w:val="20"/>
          <w:szCs w:val="20"/>
        </w:rPr>
        <w:t>Case Manager</w:t>
      </w:r>
      <w:r w:rsidRPr="00DE1FD8">
        <w:rPr>
          <w:rFonts w:asciiTheme="minorHAnsi" w:hAnsiTheme="minorHAnsi"/>
          <w:b w:val="0"/>
          <w:color w:val="auto"/>
          <w:sz w:val="20"/>
          <w:szCs w:val="20"/>
        </w:rPr>
        <w:t xml:space="preserve"> will:</w:t>
      </w:r>
    </w:p>
    <w:p w14:paraId="7670B6AA" w14:textId="2E0DEEBE" w:rsidR="00F11A95" w:rsidRPr="001931E3"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Develop, monitor and regularly review each placement against the Looking After</w:t>
      </w:r>
      <w:r w:rsidR="001931E3">
        <w:rPr>
          <w:rFonts w:asciiTheme="minorHAnsi" w:hAnsiTheme="minorHAnsi"/>
          <w:b w:val="0"/>
          <w:color w:val="auto"/>
          <w:sz w:val="20"/>
          <w:szCs w:val="20"/>
        </w:rPr>
        <w:t xml:space="preserve"> </w:t>
      </w:r>
      <w:r w:rsidRPr="001931E3">
        <w:rPr>
          <w:rFonts w:asciiTheme="minorHAnsi" w:hAnsiTheme="minorHAnsi"/>
          <w:b w:val="0"/>
          <w:color w:val="auto"/>
          <w:sz w:val="20"/>
          <w:szCs w:val="20"/>
        </w:rPr>
        <w:t xml:space="preserve">Children (LAC) Care Plan and </w:t>
      </w:r>
      <w:r w:rsidR="00223CF8">
        <w:rPr>
          <w:rFonts w:asciiTheme="minorHAnsi" w:hAnsiTheme="minorHAnsi"/>
          <w:b w:val="0"/>
          <w:color w:val="auto"/>
          <w:sz w:val="20"/>
          <w:szCs w:val="20"/>
        </w:rPr>
        <w:t>Department of Health and Human Services (</w:t>
      </w:r>
      <w:r w:rsidRPr="001931E3">
        <w:rPr>
          <w:rFonts w:asciiTheme="minorHAnsi" w:hAnsiTheme="minorHAnsi"/>
          <w:b w:val="0"/>
          <w:color w:val="auto"/>
          <w:sz w:val="20"/>
          <w:szCs w:val="20"/>
        </w:rPr>
        <w:t>DHHS</w:t>
      </w:r>
      <w:r w:rsidR="00223CF8">
        <w:rPr>
          <w:rFonts w:asciiTheme="minorHAnsi" w:hAnsiTheme="minorHAnsi"/>
          <w:b w:val="0"/>
          <w:color w:val="auto"/>
          <w:sz w:val="20"/>
          <w:szCs w:val="20"/>
        </w:rPr>
        <w:t>)</w:t>
      </w:r>
      <w:r w:rsidRPr="001931E3">
        <w:rPr>
          <w:rFonts w:asciiTheme="minorHAnsi" w:hAnsiTheme="minorHAnsi"/>
          <w:b w:val="0"/>
          <w:color w:val="auto"/>
          <w:sz w:val="20"/>
          <w:szCs w:val="20"/>
        </w:rPr>
        <w:t xml:space="preserve"> Case Plan.</w:t>
      </w:r>
    </w:p>
    <w:p w14:paraId="5D1CA1ED" w14:textId="798C854C"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Engage young people in goal setting.</w:t>
      </w:r>
    </w:p>
    <w:p w14:paraId="21203C9D" w14:textId="1E44E07F"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Participate in relevant formal and informal Case Plan meetings, Care Team Meetings,</w:t>
      </w:r>
      <w:r w:rsidR="001931E3">
        <w:rPr>
          <w:rFonts w:asciiTheme="minorHAnsi" w:hAnsiTheme="minorHAnsi"/>
          <w:b w:val="0"/>
          <w:color w:val="auto"/>
          <w:sz w:val="20"/>
          <w:szCs w:val="20"/>
        </w:rPr>
        <w:t xml:space="preserve"> </w:t>
      </w:r>
      <w:proofErr w:type="gramStart"/>
      <w:r w:rsidRPr="00F11A95">
        <w:rPr>
          <w:rFonts w:asciiTheme="minorHAnsi" w:hAnsiTheme="minorHAnsi"/>
          <w:b w:val="0"/>
          <w:color w:val="auto"/>
          <w:sz w:val="20"/>
          <w:szCs w:val="20"/>
        </w:rPr>
        <w:t>professional</w:t>
      </w:r>
      <w:r w:rsidR="00223CF8">
        <w:rPr>
          <w:rFonts w:asciiTheme="minorHAnsi" w:hAnsiTheme="minorHAnsi"/>
          <w:b w:val="0"/>
          <w:color w:val="auto"/>
          <w:sz w:val="20"/>
          <w:szCs w:val="20"/>
        </w:rPr>
        <w:t>s</w:t>
      </w:r>
      <w:proofErr w:type="gramEnd"/>
      <w:r w:rsidRPr="00F11A95">
        <w:rPr>
          <w:rFonts w:asciiTheme="minorHAnsi" w:hAnsiTheme="minorHAnsi"/>
          <w:b w:val="0"/>
          <w:color w:val="auto"/>
          <w:sz w:val="20"/>
          <w:szCs w:val="20"/>
        </w:rPr>
        <w:t xml:space="preserve"> meetings and other forums pertaining to the planning and care of the young people residing in the residential units ensuring that the statutory requirements of case management for all cases are met.</w:t>
      </w:r>
    </w:p>
    <w:p w14:paraId="6BAB93CF" w14:textId="7589DE39" w:rsidR="00F11A95" w:rsidRPr="00345428" w:rsidRDefault="00F11A95" w:rsidP="001931E3">
      <w:pPr>
        <w:pStyle w:val="Heading2teal"/>
        <w:numPr>
          <w:ilvl w:val="0"/>
          <w:numId w:val="16"/>
        </w:numPr>
        <w:spacing w:afterLines="100" w:after="240"/>
        <w:ind w:left="1443"/>
        <w:rPr>
          <w:rFonts w:asciiTheme="minorHAnsi" w:hAnsiTheme="minorHAnsi"/>
          <w:b w:val="0"/>
          <w:color w:val="FF0000"/>
          <w:sz w:val="20"/>
          <w:szCs w:val="20"/>
        </w:rPr>
      </w:pPr>
      <w:bookmarkStart w:id="3" w:name="_Hlk531962214"/>
      <w:r w:rsidRPr="00F11A95">
        <w:rPr>
          <w:rFonts w:asciiTheme="minorHAnsi" w:hAnsiTheme="minorHAnsi"/>
          <w:b w:val="0"/>
          <w:color w:val="auto"/>
          <w:sz w:val="20"/>
          <w:szCs w:val="20"/>
        </w:rPr>
        <w:t>Provide individual support and guidance to young people experiencing difficulties in relation to education, vocational training, employment, health, family</w:t>
      </w:r>
      <w:r w:rsidR="00223CF8">
        <w:rPr>
          <w:rFonts w:asciiTheme="minorHAnsi" w:hAnsiTheme="minorHAnsi"/>
          <w:b w:val="0"/>
          <w:color w:val="auto"/>
          <w:sz w:val="20"/>
          <w:szCs w:val="20"/>
        </w:rPr>
        <w:t>,</w:t>
      </w:r>
      <w:r w:rsidRPr="00F11A95">
        <w:rPr>
          <w:rFonts w:asciiTheme="minorHAnsi" w:hAnsiTheme="minorHAnsi"/>
          <w:b w:val="0"/>
          <w:color w:val="auto"/>
          <w:sz w:val="20"/>
          <w:szCs w:val="20"/>
        </w:rPr>
        <w:t xml:space="preserve"> etc.</w:t>
      </w:r>
      <w:r w:rsidR="00345428">
        <w:rPr>
          <w:rFonts w:asciiTheme="minorHAnsi" w:hAnsiTheme="minorHAnsi"/>
          <w:b w:val="0"/>
          <w:color w:val="auto"/>
          <w:sz w:val="20"/>
          <w:szCs w:val="20"/>
        </w:rPr>
        <w:t xml:space="preserve"> </w:t>
      </w:r>
    </w:p>
    <w:bookmarkEnd w:id="3"/>
    <w:p w14:paraId="30526582" w14:textId="673DABA2"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Undertake appropriate case notes and service recording on CRIS/CRISSP as required.</w:t>
      </w:r>
    </w:p>
    <w:p w14:paraId="632186AC" w14:textId="06AB5239"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Provide support and consultation to staff regarding school issues, education progress and plans.</w:t>
      </w:r>
    </w:p>
    <w:p w14:paraId="471B2A0B" w14:textId="4A8F8D7A"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 xml:space="preserve">Liaise with </w:t>
      </w:r>
      <w:r w:rsidR="00223CF8">
        <w:rPr>
          <w:rFonts w:asciiTheme="minorHAnsi" w:hAnsiTheme="minorHAnsi"/>
          <w:b w:val="0"/>
          <w:color w:val="auto"/>
          <w:sz w:val="20"/>
          <w:szCs w:val="20"/>
        </w:rPr>
        <w:t xml:space="preserve">the </w:t>
      </w:r>
      <w:r w:rsidRPr="00F11A95">
        <w:rPr>
          <w:rFonts w:asciiTheme="minorHAnsi" w:hAnsiTheme="minorHAnsi"/>
          <w:b w:val="0"/>
          <w:color w:val="auto"/>
          <w:sz w:val="20"/>
          <w:szCs w:val="20"/>
        </w:rPr>
        <w:t>DHHS, other agencies and professionals, parents and families where appropriate.</w:t>
      </w:r>
    </w:p>
    <w:p w14:paraId="7419763B" w14:textId="4A73AE0C"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 xml:space="preserve">Ensure all young people residing in the </w:t>
      </w:r>
      <w:r w:rsidR="00223CF8">
        <w:rPr>
          <w:rFonts w:asciiTheme="minorHAnsi" w:hAnsiTheme="minorHAnsi"/>
          <w:b w:val="0"/>
          <w:color w:val="auto"/>
          <w:sz w:val="20"/>
          <w:szCs w:val="20"/>
        </w:rPr>
        <w:t>r</w:t>
      </w:r>
      <w:r w:rsidRPr="00F11A95">
        <w:rPr>
          <w:rFonts w:asciiTheme="minorHAnsi" w:hAnsiTheme="minorHAnsi"/>
          <w:b w:val="0"/>
          <w:color w:val="auto"/>
          <w:sz w:val="20"/>
          <w:szCs w:val="20"/>
        </w:rPr>
        <w:t xml:space="preserve">esidential </w:t>
      </w:r>
      <w:r w:rsidR="00223CF8">
        <w:rPr>
          <w:rFonts w:asciiTheme="minorHAnsi" w:hAnsiTheme="minorHAnsi"/>
          <w:b w:val="0"/>
          <w:color w:val="auto"/>
          <w:sz w:val="20"/>
          <w:szCs w:val="20"/>
        </w:rPr>
        <w:t>h</w:t>
      </w:r>
      <w:r w:rsidRPr="00F11A95">
        <w:rPr>
          <w:rFonts w:asciiTheme="minorHAnsi" w:hAnsiTheme="minorHAnsi"/>
          <w:b w:val="0"/>
          <w:color w:val="auto"/>
          <w:sz w:val="20"/>
          <w:szCs w:val="20"/>
        </w:rPr>
        <w:t>omes have access to recreation, educational and social activities that encourage positive participation in the community and increased self-esteem.</w:t>
      </w:r>
    </w:p>
    <w:p w14:paraId="2D53A8F6" w14:textId="5E2A7B7F"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lastRenderedPageBreak/>
        <w:t>Assist the development and enactment of individual programs for young people in consultation with the Coordinator.</w:t>
      </w:r>
    </w:p>
    <w:p w14:paraId="0DA95594" w14:textId="1EF29C61"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Provide emotional and practical support when required for young people in situations such as court appearances, family access and/or contact, etc.</w:t>
      </w:r>
    </w:p>
    <w:p w14:paraId="3444C1CB" w14:textId="4F24490E"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 xml:space="preserve">Ensure that the rights of young people </w:t>
      </w:r>
      <w:proofErr w:type="gramStart"/>
      <w:r w:rsidRPr="00F11A95">
        <w:rPr>
          <w:rFonts w:asciiTheme="minorHAnsi" w:hAnsiTheme="minorHAnsi"/>
          <w:b w:val="0"/>
          <w:color w:val="auto"/>
          <w:sz w:val="20"/>
          <w:szCs w:val="20"/>
        </w:rPr>
        <w:t>are protected and respected at all times</w:t>
      </w:r>
      <w:proofErr w:type="gramEnd"/>
      <w:r w:rsidRPr="00F11A95">
        <w:rPr>
          <w:rFonts w:asciiTheme="minorHAnsi" w:hAnsiTheme="minorHAnsi"/>
          <w:b w:val="0"/>
          <w:color w:val="auto"/>
          <w:sz w:val="20"/>
          <w:szCs w:val="20"/>
        </w:rPr>
        <w:t>.</w:t>
      </w:r>
    </w:p>
    <w:p w14:paraId="2FD45A36" w14:textId="76BF84A5"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Contribute information and ideas to individual programs for young people and assist in their implementation.</w:t>
      </w:r>
    </w:p>
    <w:p w14:paraId="00959599" w14:textId="2A9ADCC7"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Assist in the creation of a warm, secure and structured environment for all young people.</w:t>
      </w:r>
    </w:p>
    <w:p w14:paraId="5167BEF7" w14:textId="1854D512" w:rsidR="00F11A95" w:rsidRPr="00F11A95" w:rsidRDefault="00F11A95" w:rsidP="001931E3">
      <w:pPr>
        <w:pStyle w:val="Heading2teal"/>
        <w:numPr>
          <w:ilvl w:val="0"/>
          <w:numId w:val="16"/>
        </w:numPr>
        <w:spacing w:afterLines="100" w:after="240"/>
        <w:ind w:left="1443"/>
        <w:rPr>
          <w:rFonts w:asciiTheme="minorHAnsi" w:hAnsiTheme="minorHAnsi"/>
          <w:b w:val="0"/>
          <w:color w:val="auto"/>
          <w:sz w:val="20"/>
          <w:szCs w:val="20"/>
        </w:rPr>
      </w:pPr>
      <w:r w:rsidRPr="00F11A95">
        <w:rPr>
          <w:rFonts w:asciiTheme="minorHAnsi" w:hAnsiTheme="minorHAnsi"/>
          <w:b w:val="0"/>
          <w:color w:val="auto"/>
          <w:sz w:val="20"/>
          <w:szCs w:val="20"/>
        </w:rPr>
        <w:t>Work in a therapeutic manner with young people and provide guidance and leadership to Residential Care Workers and volunteers around therapeutic care.</w:t>
      </w:r>
    </w:p>
    <w:p w14:paraId="48B890BB" w14:textId="79411FE1" w:rsidR="00037EB4" w:rsidRPr="00F11A95" w:rsidRDefault="00F11A95" w:rsidP="00F11A95">
      <w:pPr>
        <w:pStyle w:val="Heading2teal"/>
        <w:numPr>
          <w:ilvl w:val="0"/>
          <w:numId w:val="16"/>
        </w:numPr>
        <w:spacing w:afterLines="120" w:after="288"/>
        <w:ind w:left="1443"/>
        <w:rPr>
          <w:rFonts w:asciiTheme="minorHAnsi" w:hAnsiTheme="minorHAnsi"/>
          <w:b w:val="0"/>
          <w:i/>
          <w:color w:val="auto"/>
          <w:sz w:val="20"/>
          <w:szCs w:val="20"/>
        </w:rPr>
      </w:pPr>
      <w:r w:rsidRPr="00F11A95">
        <w:rPr>
          <w:rFonts w:asciiTheme="minorHAnsi" w:hAnsiTheme="minorHAnsi"/>
          <w:b w:val="0"/>
          <w:color w:val="auto"/>
          <w:sz w:val="20"/>
          <w:szCs w:val="20"/>
        </w:rPr>
        <w:t>Provide opportunities for and encourage young people to invite family members, relatives and friends to the residences as appropriate, as well as to telephone, write and maintain significant contacts in general.</w:t>
      </w:r>
    </w:p>
    <w:p w14:paraId="5270FEB0" w14:textId="686BAE9C" w:rsidR="00F11A95" w:rsidRPr="00F11A95" w:rsidRDefault="00F11A95" w:rsidP="00F11A95">
      <w:pPr>
        <w:pStyle w:val="Heading2teal"/>
        <w:spacing w:afterLines="120" w:after="288"/>
        <w:ind w:left="720"/>
        <w:rPr>
          <w:rFonts w:asciiTheme="minorHAnsi" w:hAnsiTheme="minorHAnsi"/>
          <w:color w:val="auto"/>
          <w:sz w:val="20"/>
          <w:szCs w:val="20"/>
        </w:rPr>
      </w:pPr>
      <w:r w:rsidRPr="00F11A95">
        <w:rPr>
          <w:rFonts w:asciiTheme="minorHAnsi" w:hAnsiTheme="minorHAnsi"/>
          <w:color w:val="auto"/>
          <w:sz w:val="20"/>
          <w:szCs w:val="20"/>
        </w:rPr>
        <w:t>Supervision</w:t>
      </w:r>
    </w:p>
    <w:p w14:paraId="328231CE" w14:textId="40F8E67A" w:rsidR="002F425F" w:rsidRPr="002F425F" w:rsidRDefault="002F425F" w:rsidP="002F425F">
      <w:pPr>
        <w:pStyle w:val="Heading2teal"/>
        <w:spacing w:afterLines="120" w:after="288"/>
        <w:ind w:left="720"/>
        <w:rPr>
          <w:rFonts w:asciiTheme="minorHAnsi" w:hAnsiTheme="minorHAnsi"/>
          <w:b w:val="0"/>
          <w:color w:val="auto"/>
          <w:sz w:val="20"/>
          <w:szCs w:val="20"/>
        </w:rPr>
      </w:pPr>
      <w:r w:rsidRPr="002F425F">
        <w:rPr>
          <w:rFonts w:asciiTheme="minorHAnsi" w:hAnsiTheme="minorHAnsi"/>
          <w:b w:val="0"/>
          <w:color w:val="auto"/>
          <w:sz w:val="20"/>
          <w:szCs w:val="20"/>
        </w:rPr>
        <w:t xml:space="preserve">The Case Manager </w:t>
      </w:r>
      <w:r>
        <w:rPr>
          <w:rFonts w:asciiTheme="minorHAnsi" w:hAnsiTheme="minorHAnsi"/>
          <w:b w:val="0"/>
          <w:color w:val="auto"/>
          <w:sz w:val="20"/>
          <w:szCs w:val="20"/>
        </w:rPr>
        <w:t>will:</w:t>
      </w:r>
    </w:p>
    <w:p w14:paraId="4876E0CB" w14:textId="210343C2" w:rsidR="002F425F" w:rsidRPr="002F425F" w:rsidRDefault="002F425F" w:rsidP="001931E3">
      <w:pPr>
        <w:pStyle w:val="Heading2teal"/>
        <w:numPr>
          <w:ilvl w:val="0"/>
          <w:numId w:val="21"/>
        </w:numPr>
        <w:spacing w:afterLines="100" w:after="240"/>
        <w:rPr>
          <w:rFonts w:asciiTheme="minorHAnsi" w:hAnsiTheme="minorHAnsi"/>
          <w:b w:val="0"/>
          <w:color w:val="auto"/>
          <w:sz w:val="20"/>
          <w:szCs w:val="20"/>
        </w:rPr>
      </w:pPr>
      <w:r w:rsidRPr="002F425F">
        <w:rPr>
          <w:rFonts w:asciiTheme="minorHAnsi" w:hAnsiTheme="minorHAnsi"/>
          <w:b w:val="0"/>
          <w:color w:val="auto"/>
          <w:sz w:val="20"/>
          <w:szCs w:val="20"/>
        </w:rPr>
        <w:t>Ensure the implementation of the case plans for each young person is being followed in</w:t>
      </w:r>
      <w:r>
        <w:rPr>
          <w:rFonts w:asciiTheme="minorHAnsi" w:hAnsiTheme="minorHAnsi"/>
          <w:b w:val="0"/>
          <w:color w:val="auto"/>
          <w:sz w:val="20"/>
          <w:szCs w:val="20"/>
        </w:rPr>
        <w:t xml:space="preserve"> </w:t>
      </w:r>
      <w:r w:rsidRPr="002F425F">
        <w:rPr>
          <w:rFonts w:asciiTheme="minorHAnsi" w:hAnsiTheme="minorHAnsi"/>
          <w:b w:val="0"/>
          <w:color w:val="auto"/>
          <w:sz w:val="20"/>
          <w:szCs w:val="20"/>
        </w:rPr>
        <w:t>consultation with the Coordinator and other staff as appropriate.</w:t>
      </w:r>
    </w:p>
    <w:p w14:paraId="39E6498F" w14:textId="7DB304FF" w:rsidR="002F425F" w:rsidRDefault="002F425F" w:rsidP="002F425F">
      <w:pPr>
        <w:pStyle w:val="Heading2teal"/>
        <w:numPr>
          <w:ilvl w:val="0"/>
          <w:numId w:val="21"/>
        </w:numPr>
        <w:spacing w:afterLines="120" w:after="288"/>
        <w:rPr>
          <w:rFonts w:asciiTheme="minorHAnsi" w:hAnsiTheme="minorHAnsi"/>
          <w:b w:val="0"/>
          <w:color w:val="auto"/>
          <w:sz w:val="20"/>
          <w:szCs w:val="20"/>
        </w:rPr>
      </w:pPr>
      <w:r w:rsidRPr="002F425F">
        <w:rPr>
          <w:rFonts w:asciiTheme="minorHAnsi" w:hAnsiTheme="minorHAnsi"/>
          <w:b w:val="0"/>
          <w:color w:val="auto"/>
          <w:sz w:val="20"/>
          <w:szCs w:val="20"/>
        </w:rPr>
        <w:t xml:space="preserve">Promote the involvement of the family of each young person residing in </w:t>
      </w:r>
      <w:r w:rsidR="00223CF8">
        <w:rPr>
          <w:rFonts w:asciiTheme="minorHAnsi" w:hAnsiTheme="minorHAnsi"/>
          <w:b w:val="0"/>
          <w:color w:val="auto"/>
          <w:sz w:val="20"/>
          <w:szCs w:val="20"/>
        </w:rPr>
        <w:t>r</w:t>
      </w:r>
      <w:r w:rsidRPr="002F425F">
        <w:rPr>
          <w:rFonts w:asciiTheme="minorHAnsi" w:hAnsiTheme="minorHAnsi"/>
          <w:b w:val="0"/>
          <w:color w:val="auto"/>
          <w:sz w:val="20"/>
          <w:szCs w:val="20"/>
        </w:rPr>
        <w:t>esidential</w:t>
      </w:r>
      <w:r>
        <w:rPr>
          <w:rFonts w:asciiTheme="minorHAnsi" w:hAnsiTheme="minorHAnsi"/>
          <w:b w:val="0"/>
          <w:color w:val="auto"/>
          <w:sz w:val="20"/>
          <w:szCs w:val="20"/>
        </w:rPr>
        <w:t xml:space="preserve"> </w:t>
      </w:r>
      <w:r w:rsidR="00223CF8">
        <w:rPr>
          <w:rFonts w:asciiTheme="minorHAnsi" w:hAnsiTheme="minorHAnsi"/>
          <w:b w:val="0"/>
          <w:color w:val="auto"/>
          <w:sz w:val="20"/>
          <w:szCs w:val="20"/>
        </w:rPr>
        <w:t>h</w:t>
      </w:r>
      <w:r w:rsidRPr="002F425F">
        <w:rPr>
          <w:rFonts w:asciiTheme="minorHAnsi" w:hAnsiTheme="minorHAnsi"/>
          <w:b w:val="0"/>
          <w:color w:val="auto"/>
          <w:sz w:val="20"/>
          <w:szCs w:val="20"/>
        </w:rPr>
        <w:t>omes where appropriate.</w:t>
      </w:r>
    </w:p>
    <w:p w14:paraId="0360BF9A" w14:textId="7D1D293D" w:rsidR="002F425F" w:rsidRDefault="002F425F" w:rsidP="002F425F">
      <w:pPr>
        <w:pStyle w:val="Heading2teal"/>
        <w:spacing w:afterLines="120" w:after="288"/>
        <w:ind w:left="720"/>
        <w:rPr>
          <w:rFonts w:asciiTheme="minorHAnsi" w:hAnsiTheme="minorHAnsi"/>
          <w:color w:val="auto"/>
          <w:sz w:val="20"/>
          <w:szCs w:val="20"/>
        </w:rPr>
      </w:pPr>
      <w:r>
        <w:rPr>
          <w:rFonts w:asciiTheme="minorHAnsi" w:hAnsiTheme="minorHAnsi"/>
          <w:color w:val="auto"/>
          <w:sz w:val="20"/>
          <w:szCs w:val="20"/>
        </w:rPr>
        <w:t>Coordination</w:t>
      </w:r>
    </w:p>
    <w:p w14:paraId="62C415E0" w14:textId="558788B8" w:rsidR="002F425F" w:rsidRDefault="002F425F" w:rsidP="002F425F">
      <w:pPr>
        <w:pStyle w:val="Heading2teal"/>
        <w:spacing w:afterLines="120" w:after="288"/>
        <w:ind w:left="720"/>
        <w:rPr>
          <w:rFonts w:asciiTheme="minorHAnsi" w:hAnsiTheme="minorHAnsi"/>
          <w:b w:val="0"/>
          <w:color w:val="auto"/>
          <w:sz w:val="20"/>
          <w:szCs w:val="20"/>
        </w:rPr>
      </w:pPr>
      <w:r>
        <w:rPr>
          <w:rFonts w:asciiTheme="minorHAnsi" w:hAnsiTheme="minorHAnsi"/>
          <w:b w:val="0"/>
          <w:color w:val="auto"/>
          <w:sz w:val="20"/>
          <w:szCs w:val="20"/>
        </w:rPr>
        <w:t>The Case Manager will:</w:t>
      </w:r>
    </w:p>
    <w:p w14:paraId="0F1946D5" w14:textId="77777777" w:rsidR="002F425F" w:rsidRPr="002F425F" w:rsidRDefault="002F425F" w:rsidP="001931E3">
      <w:pPr>
        <w:pStyle w:val="Heading2teal"/>
        <w:numPr>
          <w:ilvl w:val="0"/>
          <w:numId w:val="22"/>
        </w:numPr>
        <w:spacing w:afterLines="100" w:after="240"/>
        <w:rPr>
          <w:rFonts w:asciiTheme="minorHAnsi" w:hAnsiTheme="minorHAnsi"/>
          <w:b w:val="0"/>
          <w:color w:val="auto"/>
          <w:sz w:val="20"/>
          <w:szCs w:val="20"/>
        </w:rPr>
      </w:pPr>
      <w:r w:rsidRPr="002F425F">
        <w:rPr>
          <w:rFonts w:asciiTheme="minorHAnsi" w:hAnsiTheme="minorHAnsi"/>
          <w:b w:val="0"/>
          <w:color w:val="auto"/>
          <w:sz w:val="20"/>
          <w:szCs w:val="20"/>
        </w:rPr>
        <w:t>Arrange and participate in LAC case assessments, planning and review processes.</w:t>
      </w:r>
    </w:p>
    <w:p w14:paraId="5776DE11" w14:textId="47040D28" w:rsidR="002F425F" w:rsidRPr="002F425F" w:rsidRDefault="002F425F" w:rsidP="001931E3">
      <w:pPr>
        <w:pStyle w:val="Heading2teal"/>
        <w:numPr>
          <w:ilvl w:val="0"/>
          <w:numId w:val="22"/>
        </w:numPr>
        <w:spacing w:afterLines="100" w:after="240"/>
        <w:rPr>
          <w:rFonts w:asciiTheme="minorHAnsi" w:hAnsiTheme="minorHAnsi"/>
          <w:b w:val="0"/>
          <w:color w:val="auto"/>
          <w:sz w:val="20"/>
          <w:szCs w:val="20"/>
        </w:rPr>
      </w:pPr>
      <w:r w:rsidRPr="002F425F">
        <w:rPr>
          <w:rFonts w:asciiTheme="minorHAnsi" w:hAnsiTheme="minorHAnsi"/>
          <w:b w:val="0"/>
          <w:color w:val="auto"/>
          <w:sz w:val="20"/>
          <w:szCs w:val="20"/>
        </w:rPr>
        <w:t>Liaise with, and provide reports to, the DHHS in relation to referrals, case contracting,</w:t>
      </w:r>
      <w:r>
        <w:rPr>
          <w:rFonts w:asciiTheme="minorHAnsi" w:hAnsiTheme="minorHAnsi"/>
          <w:b w:val="0"/>
          <w:color w:val="auto"/>
          <w:sz w:val="20"/>
          <w:szCs w:val="20"/>
        </w:rPr>
        <w:t xml:space="preserve"> </w:t>
      </w:r>
      <w:r w:rsidRPr="002F425F">
        <w:rPr>
          <w:rFonts w:asciiTheme="minorHAnsi" w:hAnsiTheme="minorHAnsi"/>
          <w:b w:val="0"/>
          <w:color w:val="auto"/>
          <w:sz w:val="20"/>
          <w:szCs w:val="20"/>
        </w:rPr>
        <w:t>case reviews, placement support grants and similar matters.</w:t>
      </w:r>
    </w:p>
    <w:p w14:paraId="4B94D7FB" w14:textId="27385480" w:rsidR="002F425F" w:rsidRDefault="002F425F" w:rsidP="0015635F">
      <w:pPr>
        <w:pStyle w:val="Heading2teal"/>
        <w:numPr>
          <w:ilvl w:val="0"/>
          <w:numId w:val="22"/>
        </w:numPr>
        <w:spacing w:afterLines="120" w:after="288"/>
        <w:rPr>
          <w:rFonts w:asciiTheme="minorHAnsi" w:hAnsiTheme="minorHAnsi"/>
          <w:b w:val="0"/>
          <w:color w:val="auto"/>
          <w:sz w:val="20"/>
          <w:szCs w:val="20"/>
        </w:rPr>
      </w:pPr>
      <w:r w:rsidRPr="001931E3">
        <w:rPr>
          <w:rFonts w:asciiTheme="minorHAnsi" w:hAnsiTheme="minorHAnsi"/>
          <w:b w:val="0"/>
          <w:color w:val="auto"/>
          <w:sz w:val="20"/>
          <w:szCs w:val="20"/>
        </w:rPr>
        <w:t>Coordinate with colleagues and other community organisations to support the placement of each young person, and assist their integration into the community</w:t>
      </w:r>
      <w:r w:rsidR="001931E3" w:rsidRPr="001931E3">
        <w:rPr>
          <w:rFonts w:asciiTheme="minorHAnsi" w:hAnsiTheme="minorHAnsi"/>
          <w:b w:val="0"/>
          <w:color w:val="auto"/>
          <w:sz w:val="20"/>
          <w:szCs w:val="20"/>
        </w:rPr>
        <w:t>, and</w:t>
      </w:r>
      <w:r w:rsidR="001931E3">
        <w:rPr>
          <w:rFonts w:asciiTheme="minorHAnsi" w:hAnsiTheme="minorHAnsi"/>
          <w:b w:val="0"/>
          <w:color w:val="auto"/>
          <w:sz w:val="20"/>
          <w:szCs w:val="20"/>
        </w:rPr>
        <w:t xml:space="preserve"> </w:t>
      </w:r>
      <w:r w:rsidRPr="001931E3">
        <w:rPr>
          <w:rFonts w:asciiTheme="minorHAnsi" w:hAnsiTheme="minorHAnsi"/>
          <w:b w:val="0"/>
          <w:color w:val="auto"/>
          <w:sz w:val="20"/>
          <w:szCs w:val="20"/>
        </w:rPr>
        <w:t>subsequent move to permanent placement, return home, or independent living.</w:t>
      </w:r>
    </w:p>
    <w:p w14:paraId="370E721D" w14:textId="4A043C48" w:rsidR="001931E3" w:rsidRDefault="001931E3" w:rsidP="001931E3">
      <w:pPr>
        <w:pStyle w:val="Heading2teal"/>
        <w:spacing w:afterLines="120" w:after="288"/>
        <w:ind w:left="720"/>
        <w:rPr>
          <w:rFonts w:asciiTheme="minorHAnsi" w:hAnsiTheme="minorHAnsi"/>
          <w:color w:val="auto"/>
          <w:sz w:val="20"/>
          <w:szCs w:val="20"/>
        </w:rPr>
      </w:pPr>
      <w:r>
        <w:rPr>
          <w:rFonts w:asciiTheme="minorHAnsi" w:hAnsiTheme="minorHAnsi"/>
          <w:color w:val="auto"/>
          <w:sz w:val="20"/>
          <w:szCs w:val="20"/>
        </w:rPr>
        <w:t>Team Participation</w:t>
      </w:r>
    </w:p>
    <w:p w14:paraId="5DEA4F39" w14:textId="122492E7" w:rsidR="001931E3" w:rsidRDefault="001931E3" w:rsidP="001931E3">
      <w:pPr>
        <w:pStyle w:val="Heading2teal"/>
        <w:spacing w:afterLines="120" w:after="288"/>
        <w:ind w:left="720"/>
        <w:rPr>
          <w:rFonts w:asciiTheme="minorHAnsi" w:hAnsiTheme="minorHAnsi"/>
          <w:b w:val="0"/>
          <w:color w:val="auto"/>
          <w:sz w:val="20"/>
          <w:szCs w:val="20"/>
        </w:rPr>
      </w:pPr>
      <w:r>
        <w:rPr>
          <w:rFonts w:asciiTheme="minorHAnsi" w:hAnsiTheme="minorHAnsi"/>
          <w:b w:val="0"/>
          <w:color w:val="auto"/>
          <w:sz w:val="20"/>
          <w:szCs w:val="20"/>
        </w:rPr>
        <w:t>The Case Manager will:</w:t>
      </w:r>
    </w:p>
    <w:p w14:paraId="4984A177" w14:textId="19397C77" w:rsidR="001931E3" w:rsidRPr="001931E3" w:rsidRDefault="001931E3" w:rsidP="001931E3">
      <w:pPr>
        <w:pStyle w:val="Heading2teal"/>
        <w:numPr>
          <w:ilvl w:val="0"/>
          <w:numId w:val="23"/>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Participate in a team approach to service delivery and actively support the Sanctuary</w:t>
      </w:r>
      <w:r>
        <w:rPr>
          <w:rFonts w:asciiTheme="minorHAnsi" w:hAnsiTheme="minorHAnsi"/>
          <w:b w:val="0"/>
          <w:color w:val="auto"/>
          <w:sz w:val="20"/>
          <w:szCs w:val="20"/>
        </w:rPr>
        <w:t xml:space="preserve"> </w:t>
      </w:r>
      <w:r w:rsidRPr="001931E3">
        <w:rPr>
          <w:rFonts w:asciiTheme="minorHAnsi" w:hAnsiTheme="minorHAnsi"/>
          <w:b w:val="0"/>
          <w:color w:val="auto"/>
          <w:sz w:val="20"/>
          <w:szCs w:val="20"/>
        </w:rPr>
        <w:t>model in all aspects of the work in line with the seven Sanctuary commitments; Open</w:t>
      </w:r>
      <w:r>
        <w:rPr>
          <w:rFonts w:asciiTheme="minorHAnsi" w:hAnsiTheme="minorHAnsi"/>
          <w:b w:val="0"/>
          <w:color w:val="auto"/>
          <w:sz w:val="20"/>
          <w:szCs w:val="20"/>
        </w:rPr>
        <w:t xml:space="preserve"> </w:t>
      </w:r>
      <w:r w:rsidRPr="001931E3">
        <w:rPr>
          <w:rFonts w:asciiTheme="minorHAnsi" w:hAnsiTheme="minorHAnsi"/>
          <w:b w:val="0"/>
          <w:color w:val="auto"/>
          <w:sz w:val="20"/>
          <w:szCs w:val="20"/>
        </w:rPr>
        <w:t>Communication, Nonviolence, Emotional Intelligence, Social learning, Democracy,</w:t>
      </w:r>
      <w:r>
        <w:rPr>
          <w:rFonts w:asciiTheme="minorHAnsi" w:hAnsiTheme="minorHAnsi"/>
          <w:b w:val="0"/>
          <w:color w:val="auto"/>
          <w:sz w:val="20"/>
          <w:szCs w:val="20"/>
        </w:rPr>
        <w:t xml:space="preserve"> </w:t>
      </w:r>
      <w:r w:rsidRPr="001931E3">
        <w:rPr>
          <w:rFonts w:asciiTheme="minorHAnsi" w:hAnsiTheme="minorHAnsi"/>
          <w:b w:val="0"/>
          <w:color w:val="auto"/>
          <w:sz w:val="20"/>
          <w:szCs w:val="20"/>
        </w:rPr>
        <w:t>Social Responsibility and Growth and Change.</w:t>
      </w:r>
    </w:p>
    <w:p w14:paraId="0033257B" w14:textId="57D3B900" w:rsidR="001931E3" w:rsidRPr="001931E3" w:rsidRDefault="001931E3" w:rsidP="001931E3">
      <w:pPr>
        <w:pStyle w:val="Heading2teal"/>
        <w:numPr>
          <w:ilvl w:val="0"/>
          <w:numId w:val="23"/>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Constructively participate in supervision with the Coordinator.</w:t>
      </w:r>
    </w:p>
    <w:p w14:paraId="18C50AA2" w14:textId="03D2BBCA" w:rsidR="001931E3" w:rsidRPr="001931E3" w:rsidRDefault="001931E3" w:rsidP="001931E3">
      <w:pPr>
        <w:pStyle w:val="Heading2teal"/>
        <w:numPr>
          <w:ilvl w:val="0"/>
          <w:numId w:val="23"/>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Participate in appropriate professional development opportunities and performance</w:t>
      </w:r>
      <w:r>
        <w:rPr>
          <w:rFonts w:asciiTheme="minorHAnsi" w:hAnsiTheme="minorHAnsi"/>
          <w:b w:val="0"/>
          <w:color w:val="auto"/>
          <w:sz w:val="20"/>
          <w:szCs w:val="20"/>
        </w:rPr>
        <w:t xml:space="preserve"> </w:t>
      </w:r>
      <w:r w:rsidRPr="001931E3">
        <w:rPr>
          <w:rFonts w:asciiTheme="minorHAnsi" w:hAnsiTheme="minorHAnsi"/>
          <w:b w:val="0"/>
          <w:color w:val="auto"/>
          <w:sz w:val="20"/>
          <w:szCs w:val="20"/>
        </w:rPr>
        <w:t>appraisal.</w:t>
      </w:r>
    </w:p>
    <w:p w14:paraId="27DFC92B" w14:textId="08E29AAB" w:rsidR="001931E3" w:rsidRDefault="001931E3" w:rsidP="001931E3">
      <w:pPr>
        <w:pStyle w:val="Heading2teal"/>
        <w:numPr>
          <w:ilvl w:val="0"/>
          <w:numId w:val="23"/>
        </w:numPr>
        <w:spacing w:afterLines="120" w:after="288"/>
        <w:rPr>
          <w:rFonts w:asciiTheme="minorHAnsi" w:hAnsiTheme="minorHAnsi"/>
          <w:b w:val="0"/>
          <w:color w:val="auto"/>
          <w:sz w:val="20"/>
          <w:szCs w:val="20"/>
        </w:rPr>
      </w:pPr>
      <w:r w:rsidRPr="001931E3">
        <w:rPr>
          <w:rFonts w:asciiTheme="minorHAnsi" w:hAnsiTheme="minorHAnsi"/>
          <w:b w:val="0"/>
          <w:color w:val="auto"/>
          <w:sz w:val="20"/>
          <w:szCs w:val="20"/>
        </w:rPr>
        <w:lastRenderedPageBreak/>
        <w:t>Foster a spirit of cooperation with open communication and conflict resolution skills.</w:t>
      </w:r>
    </w:p>
    <w:p w14:paraId="78543F4D" w14:textId="0F22FF71" w:rsidR="001931E3" w:rsidRDefault="001931E3" w:rsidP="001931E3">
      <w:pPr>
        <w:pStyle w:val="Heading2teal"/>
        <w:spacing w:afterLines="120" w:after="288"/>
        <w:ind w:left="720"/>
        <w:rPr>
          <w:rFonts w:asciiTheme="minorHAnsi" w:hAnsiTheme="minorHAnsi"/>
          <w:color w:val="auto"/>
          <w:sz w:val="20"/>
          <w:szCs w:val="20"/>
        </w:rPr>
      </w:pPr>
      <w:r>
        <w:rPr>
          <w:rFonts w:asciiTheme="minorHAnsi" w:hAnsiTheme="minorHAnsi"/>
          <w:color w:val="auto"/>
          <w:sz w:val="20"/>
          <w:szCs w:val="20"/>
        </w:rPr>
        <w:t>Service Development</w:t>
      </w:r>
    </w:p>
    <w:p w14:paraId="4CAE5975" w14:textId="2FCE28A1" w:rsidR="001931E3" w:rsidRPr="001931E3" w:rsidRDefault="001931E3" w:rsidP="001931E3">
      <w:pPr>
        <w:pStyle w:val="Heading2teal"/>
        <w:spacing w:afterLines="120" w:after="288"/>
        <w:ind w:left="720"/>
        <w:rPr>
          <w:rFonts w:asciiTheme="minorHAnsi" w:hAnsiTheme="minorHAnsi"/>
          <w:b w:val="0"/>
          <w:color w:val="auto"/>
          <w:sz w:val="20"/>
          <w:szCs w:val="20"/>
        </w:rPr>
      </w:pPr>
      <w:r>
        <w:rPr>
          <w:rFonts w:asciiTheme="minorHAnsi" w:hAnsiTheme="minorHAnsi"/>
          <w:b w:val="0"/>
          <w:color w:val="auto"/>
          <w:sz w:val="20"/>
          <w:szCs w:val="20"/>
        </w:rPr>
        <w:t>The Case Manager will:</w:t>
      </w:r>
    </w:p>
    <w:p w14:paraId="5761DABC" w14:textId="77777777" w:rsidR="001931E3" w:rsidRDefault="001931E3" w:rsidP="001931E3">
      <w:pPr>
        <w:pStyle w:val="Heading2teal"/>
        <w:numPr>
          <w:ilvl w:val="0"/>
          <w:numId w:val="25"/>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Participate in the development and review of procedures, standards and policies for the</w:t>
      </w:r>
      <w:r>
        <w:rPr>
          <w:rFonts w:asciiTheme="minorHAnsi" w:hAnsiTheme="minorHAnsi"/>
          <w:b w:val="0"/>
          <w:color w:val="auto"/>
          <w:sz w:val="20"/>
          <w:szCs w:val="20"/>
        </w:rPr>
        <w:t xml:space="preserve"> </w:t>
      </w:r>
      <w:r w:rsidRPr="001931E3">
        <w:rPr>
          <w:rFonts w:asciiTheme="minorHAnsi" w:hAnsiTheme="minorHAnsi"/>
          <w:b w:val="0"/>
          <w:color w:val="auto"/>
          <w:sz w:val="20"/>
          <w:szCs w:val="20"/>
        </w:rPr>
        <w:t>Service.</w:t>
      </w:r>
    </w:p>
    <w:p w14:paraId="3A2905E6" w14:textId="77777777" w:rsidR="001931E3" w:rsidRDefault="001931E3" w:rsidP="001931E3">
      <w:pPr>
        <w:pStyle w:val="Heading2teal"/>
        <w:numPr>
          <w:ilvl w:val="0"/>
          <w:numId w:val="25"/>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Contribute to policy and program development and best practice standards within the</w:t>
      </w:r>
      <w:r>
        <w:rPr>
          <w:rFonts w:asciiTheme="minorHAnsi" w:hAnsiTheme="minorHAnsi"/>
          <w:b w:val="0"/>
          <w:color w:val="auto"/>
          <w:sz w:val="20"/>
          <w:szCs w:val="20"/>
        </w:rPr>
        <w:t xml:space="preserve"> </w:t>
      </w:r>
      <w:r w:rsidRPr="001931E3">
        <w:rPr>
          <w:rFonts w:asciiTheme="minorHAnsi" w:hAnsiTheme="minorHAnsi"/>
          <w:b w:val="0"/>
          <w:color w:val="auto"/>
          <w:sz w:val="20"/>
          <w:szCs w:val="20"/>
        </w:rPr>
        <w:t>organisation.</w:t>
      </w:r>
    </w:p>
    <w:p w14:paraId="67EF1CBC" w14:textId="77777777" w:rsidR="001931E3" w:rsidRDefault="001931E3" w:rsidP="001931E3">
      <w:pPr>
        <w:pStyle w:val="Heading2teal"/>
        <w:numPr>
          <w:ilvl w:val="0"/>
          <w:numId w:val="25"/>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Participate in program and service reviews.</w:t>
      </w:r>
    </w:p>
    <w:p w14:paraId="2E20EAF9" w14:textId="77777777" w:rsidR="001931E3" w:rsidRDefault="001931E3" w:rsidP="001931E3">
      <w:pPr>
        <w:pStyle w:val="Heading2teal"/>
        <w:numPr>
          <w:ilvl w:val="0"/>
          <w:numId w:val="25"/>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Attend appropriate program meetings.</w:t>
      </w:r>
    </w:p>
    <w:p w14:paraId="0BAF6D9C" w14:textId="3D53C046" w:rsidR="001931E3" w:rsidRDefault="001931E3" w:rsidP="001931E3">
      <w:pPr>
        <w:pStyle w:val="Heading2teal"/>
        <w:numPr>
          <w:ilvl w:val="0"/>
          <w:numId w:val="25"/>
        </w:numPr>
        <w:spacing w:afterLines="120" w:after="288"/>
        <w:rPr>
          <w:rFonts w:asciiTheme="minorHAnsi" w:hAnsiTheme="minorHAnsi"/>
          <w:b w:val="0"/>
          <w:color w:val="auto"/>
          <w:sz w:val="20"/>
          <w:szCs w:val="20"/>
        </w:rPr>
      </w:pPr>
      <w:r w:rsidRPr="001931E3">
        <w:rPr>
          <w:rFonts w:asciiTheme="minorHAnsi" w:hAnsiTheme="minorHAnsi"/>
          <w:b w:val="0"/>
          <w:color w:val="auto"/>
          <w:sz w:val="20"/>
          <w:szCs w:val="20"/>
        </w:rPr>
        <w:t>Participate in appropriate community meetings, forums and committees.</w:t>
      </w:r>
    </w:p>
    <w:p w14:paraId="510409B5" w14:textId="5FDF1DFC" w:rsidR="00223CF8" w:rsidRPr="00223CF8" w:rsidRDefault="00223CF8" w:rsidP="00223CF8">
      <w:pPr>
        <w:pStyle w:val="Heading2teal"/>
        <w:numPr>
          <w:ilvl w:val="0"/>
          <w:numId w:val="25"/>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Implement the mission and values of MacKillop.</w:t>
      </w:r>
    </w:p>
    <w:p w14:paraId="5328500E" w14:textId="75E0B78F" w:rsidR="001931E3" w:rsidRDefault="001931E3" w:rsidP="001931E3">
      <w:pPr>
        <w:pStyle w:val="Heading2teal"/>
        <w:spacing w:afterLines="120" w:after="288"/>
        <w:ind w:left="720"/>
        <w:rPr>
          <w:rFonts w:asciiTheme="minorHAnsi" w:hAnsiTheme="minorHAnsi"/>
          <w:color w:val="auto"/>
          <w:sz w:val="20"/>
          <w:szCs w:val="20"/>
        </w:rPr>
      </w:pPr>
      <w:r>
        <w:rPr>
          <w:rFonts w:asciiTheme="minorHAnsi" w:hAnsiTheme="minorHAnsi"/>
          <w:color w:val="auto"/>
          <w:sz w:val="20"/>
          <w:szCs w:val="20"/>
        </w:rPr>
        <w:t>Occupational Health and Safety (OH&amp;S)</w:t>
      </w:r>
    </w:p>
    <w:p w14:paraId="73A4436A" w14:textId="326CB206" w:rsidR="001931E3" w:rsidRPr="001931E3" w:rsidRDefault="001931E3" w:rsidP="001931E3">
      <w:pPr>
        <w:pStyle w:val="Heading2teal"/>
        <w:spacing w:afterLines="120" w:after="288"/>
        <w:ind w:firstLine="720"/>
        <w:rPr>
          <w:rFonts w:asciiTheme="minorHAnsi" w:hAnsiTheme="minorHAnsi"/>
          <w:b w:val="0"/>
          <w:color w:val="auto"/>
          <w:sz w:val="20"/>
          <w:szCs w:val="20"/>
        </w:rPr>
      </w:pPr>
      <w:r w:rsidRPr="001931E3">
        <w:rPr>
          <w:rFonts w:asciiTheme="minorHAnsi" w:hAnsiTheme="minorHAnsi"/>
          <w:b w:val="0"/>
          <w:color w:val="auto"/>
          <w:sz w:val="20"/>
          <w:szCs w:val="20"/>
        </w:rPr>
        <w:t xml:space="preserve">The Case Manager </w:t>
      </w:r>
      <w:r>
        <w:rPr>
          <w:rFonts w:asciiTheme="minorHAnsi" w:hAnsiTheme="minorHAnsi"/>
          <w:b w:val="0"/>
          <w:color w:val="auto"/>
          <w:sz w:val="20"/>
          <w:szCs w:val="20"/>
        </w:rPr>
        <w:t>will:</w:t>
      </w:r>
    </w:p>
    <w:p w14:paraId="7FBB30B7" w14:textId="06B4A540" w:rsidR="001931E3" w:rsidRPr="001931E3" w:rsidRDefault="001931E3" w:rsidP="001931E3">
      <w:pPr>
        <w:pStyle w:val="Heading2teal"/>
        <w:numPr>
          <w:ilvl w:val="0"/>
          <w:numId w:val="27"/>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 xml:space="preserve">Take all reasonable and practical steps to ensure the workplace is safe in accordance with </w:t>
      </w:r>
      <w:r w:rsidR="00223CF8">
        <w:rPr>
          <w:rFonts w:asciiTheme="minorHAnsi" w:hAnsiTheme="minorHAnsi"/>
          <w:b w:val="0"/>
          <w:color w:val="auto"/>
          <w:sz w:val="20"/>
          <w:szCs w:val="20"/>
        </w:rPr>
        <w:t>OH&amp;S</w:t>
      </w:r>
      <w:r w:rsidRPr="001931E3">
        <w:rPr>
          <w:rFonts w:asciiTheme="minorHAnsi" w:hAnsiTheme="minorHAnsi"/>
          <w:b w:val="0"/>
          <w:color w:val="auto"/>
          <w:sz w:val="20"/>
          <w:szCs w:val="20"/>
        </w:rPr>
        <w:t xml:space="preserve"> policies and procedures and ensure regular consultation with the </w:t>
      </w:r>
      <w:r w:rsidR="00223CF8">
        <w:rPr>
          <w:rFonts w:asciiTheme="minorHAnsi" w:hAnsiTheme="minorHAnsi"/>
          <w:b w:val="0"/>
          <w:color w:val="auto"/>
          <w:sz w:val="20"/>
          <w:szCs w:val="20"/>
        </w:rPr>
        <w:t xml:space="preserve">relevant </w:t>
      </w:r>
      <w:r w:rsidRPr="001931E3">
        <w:rPr>
          <w:rFonts w:asciiTheme="minorHAnsi" w:hAnsiTheme="minorHAnsi"/>
          <w:b w:val="0"/>
          <w:color w:val="auto"/>
          <w:sz w:val="20"/>
          <w:szCs w:val="20"/>
        </w:rPr>
        <w:t>representative.</w:t>
      </w:r>
    </w:p>
    <w:p w14:paraId="4B48DC62" w14:textId="7981E6CE" w:rsidR="001931E3" w:rsidRPr="001931E3" w:rsidRDefault="001931E3" w:rsidP="001931E3">
      <w:pPr>
        <w:pStyle w:val="Heading2teal"/>
        <w:numPr>
          <w:ilvl w:val="0"/>
          <w:numId w:val="27"/>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 xml:space="preserve">Ensure a proactive and timely response to </w:t>
      </w:r>
      <w:r w:rsidR="00223CF8">
        <w:rPr>
          <w:rFonts w:asciiTheme="minorHAnsi" w:hAnsiTheme="minorHAnsi"/>
          <w:b w:val="0"/>
          <w:color w:val="auto"/>
          <w:sz w:val="20"/>
          <w:szCs w:val="20"/>
        </w:rPr>
        <w:t>OH&amp;S</w:t>
      </w:r>
      <w:r w:rsidRPr="001931E3">
        <w:rPr>
          <w:rFonts w:asciiTheme="minorHAnsi" w:hAnsiTheme="minorHAnsi"/>
          <w:b w:val="0"/>
          <w:color w:val="auto"/>
          <w:sz w:val="20"/>
          <w:szCs w:val="20"/>
        </w:rPr>
        <w:t xml:space="preserve"> issues raised by staff.</w:t>
      </w:r>
    </w:p>
    <w:p w14:paraId="453B77D7" w14:textId="17DBF796" w:rsidR="001931E3" w:rsidRPr="001931E3" w:rsidRDefault="001931E3" w:rsidP="001931E3">
      <w:pPr>
        <w:pStyle w:val="Heading2teal"/>
        <w:numPr>
          <w:ilvl w:val="0"/>
          <w:numId w:val="27"/>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 xml:space="preserve">Participate on MacKillop </w:t>
      </w:r>
      <w:r w:rsidR="00223CF8">
        <w:rPr>
          <w:rFonts w:asciiTheme="minorHAnsi" w:hAnsiTheme="minorHAnsi"/>
          <w:b w:val="0"/>
          <w:color w:val="auto"/>
          <w:sz w:val="20"/>
          <w:szCs w:val="20"/>
        </w:rPr>
        <w:t>OH&amp;S</w:t>
      </w:r>
      <w:r w:rsidRPr="001931E3">
        <w:rPr>
          <w:rFonts w:asciiTheme="minorHAnsi" w:hAnsiTheme="minorHAnsi"/>
          <w:b w:val="0"/>
          <w:color w:val="auto"/>
          <w:sz w:val="20"/>
          <w:szCs w:val="20"/>
        </w:rPr>
        <w:t xml:space="preserve"> committees as required.</w:t>
      </w:r>
    </w:p>
    <w:p w14:paraId="15713D96" w14:textId="7319222B" w:rsidR="001931E3" w:rsidRPr="001931E3" w:rsidRDefault="001931E3" w:rsidP="001931E3">
      <w:pPr>
        <w:pStyle w:val="Heading2teal"/>
        <w:numPr>
          <w:ilvl w:val="0"/>
          <w:numId w:val="27"/>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Ensure the correct and timely local implementation of Work Cover and Rehabilitation</w:t>
      </w:r>
      <w:r w:rsidR="00223CF8">
        <w:rPr>
          <w:rFonts w:asciiTheme="minorHAnsi" w:hAnsiTheme="minorHAnsi"/>
          <w:b w:val="0"/>
          <w:color w:val="auto"/>
          <w:sz w:val="20"/>
          <w:szCs w:val="20"/>
        </w:rPr>
        <w:t xml:space="preserve"> or </w:t>
      </w:r>
      <w:r w:rsidRPr="001931E3">
        <w:rPr>
          <w:rFonts w:asciiTheme="minorHAnsi" w:hAnsiTheme="minorHAnsi"/>
          <w:b w:val="0"/>
          <w:color w:val="auto"/>
          <w:sz w:val="20"/>
          <w:szCs w:val="20"/>
        </w:rPr>
        <w:t>Return to Work policy and procedures.</w:t>
      </w:r>
    </w:p>
    <w:p w14:paraId="48EEED59" w14:textId="3A214FD2" w:rsidR="001931E3" w:rsidRDefault="001931E3" w:rsidP="001931E3">
      <w:pPr>
        <w:pStyle w:val="Heading2teal"/>
        <w:numPr>
          <w:ilvl w:val="0"/>
          <w:numId w:val="27"/>
        </w:numPr>
        <w:spacing w:afterLines="120" w:after="288"/>
        <w:rPr>
          <w:rFonts w:asciiTheme="minorHAnsi" w:hAnsiTheme="minorHAnsi"/>
          <w:b w:val="0"/>
          <w:color w:val="auto"/>
          <w:sz w:val="20"/>
          <w:szCs w:val="20"/>
        </w:rPr>
      </w:pPr>
      <w:r w:rsidRPr="001931E3">
        <w:rPr>
          <w:rFonts w:asciiTheme="minorHAnsi" w:hAnsiTheme="minorHAnsi"/>
          <w:b w:val="0"/>
          <w:color w:val="auto"/>
          <w:sz w:val="20"/>
          <w:szCs w:val="20"/>
        </w:rPr>
        <w:t xml:space="preserve">Ensure </w:t>
      </w:r>
      <w:r w:rsidR="00223CF8">
        <w:rPr>
          <w:rFonts w:asciiTheme="minorHAnsi" w:hAnsiTheme="minorHAnsi"/>
          <w:b w:val="0"/>
          <w:color w:val="auto"/>
          <w:sz w:val="20"/>
          <w:szCs w:val="20"/>
        </w:rPr>
        <w:t>OH&amp;S</w:t>
      </w:r>
      <w:r w:rsidRPr="001931E3">
        <w:rPr>
          <w:rFonts w:asciiTheme="minorHAnsi" w:hAnsiTheme="minorHAnsi"/>
          <w:b w:val="0"/>
          <w:color w:val="auto"/>
          <w:sz w:val="20"/>
          <w:szCs w:val="20"/>
        </w:rPr>
        <w:t xml:space="preserve"> responsibilities and objectives are addressed as part of regular supervision.</w:t>
      </w:r>
    </w:p>
    <w:p w14:paraId="3B5F1D07" w14:textId="77777777" w:rsidR="001931E3" w:rsidRDefault="001931E3" w:rsidP="001931E3">
      <w:pPr>
        <w:pStyle w:val="Heading2teal"/>
        <w:spacing w:afterLines="120" w:after="288"/>
        <w:ind w:left="720"/>
        <w:rPr>
          <w:rFonts w:asciiTheme="minorHAnsi" w:hAnsiTheme="minorHAnsi"/>
          <w:color w:val="auto"/>
          <w:sz w:val="20"/>
          <w:szCs w:val="20"/>
        </w:rPr>
      </w:pPr>
      <w:r>
        <w:rPr>
          <w:rFonts w:asciiTheme="minorHAnsi" w:hAnsiTheme="minorHAnsi"/>
          <w:color w:val="auto"/>
          <w:sz w:val="20"/>
          <w:szCs w:val="20"/>
        </w:rPr>
        <w:t>Other</w:t>
      </w:r>
    </w:p>
    <w:p w14:paraId="4AE9784C" w14:textId="77777777" w:rsidR="001931E3" w:rsidRDefault="001931E3" w:rsidP="001931E3">
      <w:pPr>
        <w:pStyle w:val="Heading2teal"/>
        <w:spacing w:afterLines="120" w:after="288"/>
        <w:ind w:left="720"/>
        <w:rPr>
          <w:rFonts w:asciiTheme="minorHAnsi" w:hAnsiTheme="minorHAnsi"/>
          <w:b w:val="0"/>
          <w:color w:val="auto"/>
          <w:sz w:val="20"/>
          <w:szCs w:val="20"/>
        </w:rPr>
      </w:pPr>
      <w:r>
        <w:rPr>
          <w:rFonts w:asciiTheme="minorHAnsi" w:hAnsiTheme="minorHAnsi"/>
          <w:b w:val="0"/>
          <w:color w:val="auto"/>
          <w:sz w:val="20"/>
          <w:szCs w:val="20"/>
        </w:rPr>
        <w:t>The Case Manager will:</w:t>
      </w:r>
    </w:p>
    <w:p w14:paraId="79B8E4E1" w14:textId="77777777" w:rsidR="001931E3" w:rsidRPr="001931E3" w:rsidRDefault="001931E3" w:rsidP="001931E3">
      <w:pPr>
        <w:pStyle w:val="Heading2teal"/>
        <w:numPr>
          <w:ilvl w:val="0"/>
          <w:numId w:val="26"/>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Assist and liaise with the Coordinator about health and safety and general standards of</w:t>
      </w:r>
      <w:r>
        <w:rPr>
          <w:rFonts w:asciiTheme="minorHAnsi" w:hAnsiTheme="minorHAnsi"/>
          <w:b w:val="0"/>
          <w:color w:val="auto"/>
          <w:sz w:val="20"/>
          <w:szCs w:val="20"/>
        </w:rPr>
        <w:t xml:space="preserve"> </w:t>
      </w:r>
      <w:r w:rsidRPr="001931E3">
        <w:rPr>
          <w:rFonts w:asciiTheme="minorHAnsi" w:hAnsiTheme="minorHAnsi"/>
          <w:b w:val="0"/>
          <w:color w:val="auto"/>
          <w:sz w:val="20"/>
          <w:szCs w:val="20"/>
        </w:rPr>
        <w:t>care for young people.</w:t>
      </w:r>
    </w:p>
    <w:p w14:paraId="453193CF" w14:textId="5B1BEE9B" w:rsidR="001931E3" w:rsidRDefault="001931E3" w:rsidP="001931E3">
      <w:pPr>
        <w:pStyle w:val="Heading2teal"/>
        <w:numPr>
          <w:ilvl w:val="0"/>
          <w:numId w:val="26"/>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Maintain a working familiarity with the contents of the MacKillop Operations Manual and Residential Care Workers Manual</w:t>
      </w:r>
      <w:r w:rsidR="00223CF8">
        <w:rPr>
          <w:rFonts w:asciiTheme="minorHAnsi" w:hAnsiTheme="minorHAnsi"/>
          <w:b w:val="0"/>
          <w:color w:val="auto"/>
          <w:sz w:val="20"/>
          <w:szCs w:val="20"/>
        </w:rPr>
        <w:t xml:space="preserve">, and </w:t>
      </w:r>
      <w:r w:rsidRPr="001931E3">
        <w:rPr>
          <w:rFonts w:asciiTheme="minorHAnsi" w:hAnsiTheme="minorHAnsi"/>
          <w:b w:val="0"/>
          <w:color w:val="auto"/>
          <w:sz w:val="20"/>
          <w:szCs w:val="20"/>
        </w:rPr>
        <w:t>review regularly for any</w:t>
      </w:r>
      <w:r>
        <w:rPr>
          <w:rFonts w:asciiTheme="minorHAnsi" w:hAnsiTheme="minorHAnsi"/>
          <w:b w:val="0"/>
          <w:color w:val="auto"/>
          <w:sz w:val="20"/>
          <w:szCs w:val="20"/>
        </w:rPr>
        <w:t xml:space="preserve"> </w:t>
      </w:r>
      <w:r w:rsidRPr="001931E3">
        <w:rPr>
          <w:rFonts w:asciiTheme="minorHAnsi" w:hAnsiTheme="minorHAnsi"/>
          <w:b w:val="0"/>
          <w:color w:val="auto"/>
          <w:sz w:val="20"/>
          <w:szCs w:val="20"/>
        </w:rPr>
        <w:t>changes in policy or procedure.</w:t>
      </w:r>
    </w:p>
    <w:p w14:paraId="0C5C3EE2" w14:textId="77777777" w:rsidR="00223CF8" w:rsidRPr="001931E3" w:rsidRDefault="00223CF8" w:rsidP="00223CF8">
      <w:pPr>
        <w:pStyle w:val="Heading2teal"/>
        <w:numPr>
          <w:ilvl w:val="0"/>
          <w:numId w:val="26"/>
        </w:numPr>
        <w:spacing w:afterLines="100" w:after="240"/>
        <w:rPr>
          <w:rFonts w:asciiTheme="minorHAnsi" w:hAnsiTheme="minorHAnsi"/>
          <w:b w:val="0"/>
          <w:color w:val="auto"/>
          <w:sz w:val="20"/>
          <w:szCs w:val="20"/>
        </w:rPr>
      </w:pPr>
      <w:r w:rsidRPr="001931E3">
        <w:rPr>
          <w:rFonts w:asciiTheme="minorHAnsi" w:hAnsiTheme="minorHAnsi"/>
          <w:b w:val="0"/>
          <w:color w:val="auto"/>
          <w:sz w:val="20"/>
          <w:szCs w:val="20"/>
        </w:rPr>
        <w:t>Participate in regular supervision with the Coordinator.</w:t>
      </w:r>
    </w:p>
    <w:p w14:paraId="614551C7" w14:textId="58E623F7" w:rsidR="001931E3" w:rsidRDefault="001931E3" w:rsidP="001931E3">
      <w:pPr>
        <w:pStyle w:val="Heading2teal"/>
        <w:numPr>
          <w:ilvl w:val="0"/>
          <w:numId w:val="26"/>
        </w:numPr>
        <w:spacing w:afterLines="120" w:after="288"/>
        <w:rPr>
          <w:rFonts w:asciiTheme="minorHAnsi" w:hAnsiTheme="minorHAnsi"/>
          <w:b w:val="0"/>
          <w:color w:val="auto"/>
          <w:sz w:val="20"/>
          <w:szCs w:val="20"/>
        </w:rPr>
      </w:pPr>
      <w:r w:rsidRPr="001931E3">
        <w:rPr>
          <w:rFonts w:asciiTheme="minorHAnsi" w:hAnsiTheme="minorHAnsi"/>
          <w:b w:val="0"/>
          <w:color w:val="auto"/>
          <w:sz w:val="20"/>
          <w:szCs w:val="20"/>
        </w:rPr>
        <w:t>Undertake other duties as required.</w:t>
      </w:r>
    </w:p>
    <w:p w14:paraId="0FFE9971" w14:textId="35514E4E" w:rsidR="00223CF8" w:rsidRDefault="00223CF8" w:rsidP="00223CF8">
      <w:pPr>
        <w:pStyle w:val="Heading2teal"/>
        <w:spacing w:afterLines="120" w:after="288"/>
        <w:rPr>
          <w:rFonts w:asciiTheme="minorHAnsi" w:hAnsiTheme="minorHAnsi"/>
          <w:b w:val="0"/>
          <w:color w:val="auto"/>
          <w:sz w:val="20"/>
          <w:szCs w:val="20"/>
        </w:rPr>
      </w:pPr>
    </w:p>
    <w:p w14:paraId="0B35E067" w14:textId="2CEE8FA2" w:rsidR="00223CF8" w:rsidRDefault="00223CF8" w:rsidP="00223CF8">
      <w:pPr>
        <w:pStyle w:val="Heading2teal"/>
        <w:spacing w:afterLines="120" w:after="288"/>
        <w:rPr>
          <w:rFonts w:asciiTheme="minorHAnsi" w:hAnsiTheme="minorHAnsi"/>
          <w:b w:val="0"/>
          <w:color w:val="auto"/>
          <w:sz w:val="20"/>
          <w:szCs w:val="20"/>
        </w:rPr>
      </w:pPr>
    </w:p>
    <w:p w14:paraId="570906E0" w14:textId="77777777" w:rsidR="00223CF8" w:rsidRPr="001931E3" w:rsidRDefault="00223CF8" w:rsidP="00223CF8">
      <w:pPr>
        <w:pStyle w:val="Heading2teal"/>
        <w:spacing w:afterLines="120" w:after="288"/>
        <w:rPr>
          <w:rFonts w:asciiTheme="minorHAnsi" w:hAnsiTheme="minorHAnsi"/>
          <w:b w:val="0"/>
          <w:color w:val="auto"/>
          <w:sz w:val="20"/>
          <w:szCs w:val="20"/>
        </w:rPr>
      </w:pPr>
    </w:p>
    <w:p w14:paraId="3ECE9263" w14:textId="3930440D" w:rsidR="00DE1FD8" w:rsidRDefault="00290982" w:rsidP="001931E3">
      <w:pPr>
        <w:pStyle w:val="Heading2teal"/>
        <w:spacing w:afterLines="120" w:after="288"/>
        <w:ind w:left="720"/>
        <w:rPr>
          <w:rFonts w:asciiTheme="minorHAnsi" w:hAnsiTheme="minorHAnsi"/>
        </w:rPr>
      </w:pPr>
      <w:r w:rsidRPr="00290982">
        <w:rPr>
          <w:rFonts w:asciiTheme="minorHAnsi" w:hAnsiTheme="minorHAnsi"/>
        </w:rPr>
        <w:t xml:space="preserve">Key </w:t>
      </w:r>
      <w:r>
        <w:rPr>
          <w:rFonts w:asciiTheme="minorHAnsi" w:hAnsiTheme="minorHAnsi"/>
        </w:rPr>
        <w:t>selection criteria</w:t>
      </w:r>
    </w:p>
    <w:p w14:paraId="15D2BE74" w14:textId="77777777" w:rsidR="00290982" w:rsidRDefault="00290982" w:rsidP="002D0706">
      <w:pPr>
        <w:pStyle w:val="Heading2teal"/>
        <w:spacing w:afterLines="120" w:after="288"/>
        <w:ind w:left="720"/>
        <w:rPr>
          <w:rFonts w:asciiTheme="minorHAnsi" w:hAnsiTheme="minorHAnsi"/>
          <w:b w:val="0"/>
          <w:color w:val="auto"/>
          <w:sz w:val="20"/>
          <w:szCs w:val="20"/>
        </w:rPr>
      </w:pPr>
      <w:r w:rsidRPr="00290982">
        <w:rPr>
          <w:rFonts w:asciiTheme="minorHAnsi" w:hAnsiTheme="minorHAnsi"/>
          <w:b w:val="0"/>
          <w:color w:val="auto"/>
          <w:sz w:val="20"/>
          <w:szCs w:val="20"/>
        </w:rPr>
        <w:t>The incumbent will have:</w:t>
      </w:r>
    </w:p>
    <w:p w14:paraId="1BA08323" w14:textId="0ACE77DF" w:rsidR="001931E3" w:rsidRPr="001931E3" w:rsidRDefault="00223CF8" w:rsidP="001931E3">
      <w:pPr>
        <w:pStyle w:val="Heading2teal"/>
        <w:numPr>
          <w:ilvl w:val="0"/>
          <w:numId w:val="16"/>
        </w:numPr>
        <w:spacing w:afterLines="100" w:after="240"/>
        <w:ind w:left="1443"/>
        <w:rPr>
          <w:rFonts w:asciiTheme="minorHAnsi" w:hAnsiTheme="minorHAnsi"/>
          <w:b w:val="0"/>
          <w:color w:val="auto"/>
          <w:sz w:val="20"/>
          <w:szCs w:val="20"/>
        </w:rPr>
      </w:pPr>
      <w:r>
        <w:rPr>
          <w:rFonts w:asciiTheme="minorHAnsi" w:hAnsiTheme="minorHAnsi"/>
          <w:b w:val="0"/>
          <w:color w:val="auto"/>
          <w:sz w:val="20"/>
          <w:szCs w:val="20"/>
        </w:rPr>
        <w:t>The a</w:t>
      </w:r>
      <w:r w:rsidR="001931E3" w:rsidRPr="001931E3">
        <w:rPr>
          <w:rFonts w:asciiTheme="minorHAnsi" w:hAnsiTheme="minorHAnsi"/>
          <w:b w:val="0"/>
          <w:color w:val="auto"/>
          <w:sz w:val="20"/>
          <w:szCs w:val="20"/>
        </w:rPr>
        <w:t>ppropriate tertiary qualifications.</w:t>
      </w:r>
    </w:p>
    <w:p w14:paraId="77D39853" w14:textId="77777777" w:rsidR="001931E3" w:rsidRP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Sound professional knowledge and theory base.</w:t>
      </w:r>
    </w:p>
    <w:p w14:paraId="0B87945A" w14:textId="77777777" w:rsidR="001931E3" w:rsidRP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Extensive experience in adolescent welfare practice.</w:t>
      </w:r>
    </w:p>
    <w:p w14:paraId="6B52FF42" w14:textId="77777777" w:rsidR="001931E3" w:rsidRP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Demonstrated professional case management skills, especially in crisis intervention and behaviour management.</w:t>
      </w:r>
    </w:p>
    <w:p w14:paraId="6A177A84" w14:textId="77777777" w:rsidR="001931E3" w:rsidRP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Well-developed interpersonal and communication skills.</w:t>
      </w:r>
    </w:p>
    <w:p w14:paraId="21C3F764" w14:textId="77777777" w:rsidR="001931E3" w:rsidRP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Ability to work as a team player within a small multi-disciplinary team.</w:t>
      </w:r>
    </w:p>
    <w:p w14:paraId="75F67E35" w14:textId="0525AF47" w:rsidR="001931E3" w:rsidRDefault="001931E3" w:rsidP="001931E3">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Knowledge of LAC and the CRIS</w:t>
      </w:r>
      <w:r>
        <w:rPr>
          <w:rFonts w:asciiTheme="minorHAnsi" w:hAnsiTheme="minorHAnsi"/>
          <w:b w:val="0"/>
          <w:color w:val="auto"/>
          <w:sz w:val="20"/>
          <w:szCs w:val="20"/>
        </w:rPr>
        <w:t>/CRI</w:t>
      </w:r>
      <w:r w:rsidRPr="001931E3">
        <w:rPr>
          <w:rFonts w:asciiTheme="minorHAnsi" w:hAnsiTheme="minorHAnsi"/>
          <w:b w:val="0"/>
          <w:color w:val="auto"/>
          <w:sz w:val="20"/>
          <w:szCs w:val="20"/>
        </w:rPr>
        <w:t>S</w:t>
      </w:r>
      <w:r w:rsidR="00223CF8">
        <w:rPr>
          <w:rFonts w:asciiTheme="minorHAnsi" w:hAnsiTheme="minorHAnsi"/>
          <w:b w:val="0"/>
          <w:color w:val="auto"/>
          <w:sz w:val="20"/>
          <w:szCs w:val="20"/>
        </w:rPr>
        <w:t>S</w:t>
      </w:r>
      <w:r w:rsidRPr="001931E3">
        <w:rPr>
          <w:rFonts w:asciiTheme="minorHAnsi" w:hAnsiTheme="minorHAnsi"/>
          <w:b w:val="0"/>
          <w:color w:val="auto"/>
          <w:sz w:val="20"/>
          <w:szCs w:val="20"/>
        </w:rPr>
        <w:t>P computer programs is viewed as desirable.</w:t>
      </w:r>
    </w:p>
    <w:p w14:paraId="56F4AE5C" w14:textId="77777777" w:rsidR="00223CF8" w:rsidRPr="001931E3" w:rsidRDefault="00223CF8" w:rsidP="00223CF8">
      <w:pPr>
        <w:pStyle w:val="Heading2teal"/>
        <w:numPr>
          <w:ilvl w:val="0"/>
          <w:numId w:val="16"/>
        </w:numPr>
        <w:spacing w:afterLines="100" w:after="240"/>
        <w:ind w:left="1443"/>
        <w:rPr>
          <w:rFonts w:asciiTheme="minorHAnsi" w:hAnsiTheme="minorHAnsi"/>
          <w:b w:val="0"/>
          <w:color w:val="auto"/>
          <w:sz w:val="20"/>
          <w:szCs w:val="20"/>
        </w:rPr>
      </w:pPr>
      <w:r w:rsidRPr="00290982">
        <w:rPr>
          <w:rFonts w:asciiTheme="minorHAnsi" w:hAnsiTheme="minorHAnsi"/>
          <w:b w:val="0"/>
          <w:color w:val="auto"/>
          <w:sz w:val="20"/>
          <w:szCs w:val="20"/>
        </w:rPr>
        <w:t>A knowledge and understanding of Aboriginal culture and values and an awareness of the current issues faced by Aboriginal children, young people and their familie</w:t>
      </w:r>
      <w:r>
        <w:rPr>
          <w:rFonts w:asciiTheme="minorHAnsi" w:hAnsiTheme="minorHAnsi"/>
          <w:b w:val="0"/>
          <w:color w:val="auto"/>
          <w:sz w:val="20"/>
          <w:szCs w:val="20"/>
        </w:rPr>
        <w:t>s.</w:t>
      </w:r>
    </w:p>
    <w:p w14:paraId="2817A060" w14:textId="2482F146" w:rsidR="001931E3" w:rsidRDefault="001931E3" w:rsidP="001931E3">
      <w:pPr>
        <w:pStyle w:val="Heading2teal"/>
        <w:numPr>
          <w:ilvl w:val="0"/>
          <w:numId w:val="16"/>
        </w:numPr>
        <w:spacing w:afterLines="120" w:after="288"/>
        <w:ind w:left="1443"/>
        <w:rPr>
          <w:rFonts w:asciiTheme="minorHAnsi" w:hAnsiTheme="minorHAnsi"/>
          <w:b w:val="0"/>
          <w:color w:val="auto"/>
          <w:sz w:val="20"/>
          <w:szCs w:val="20"/>
        </w:rPr>
      </w:pPr>
      <w:r w:rsidRPr="001931E3">
        <w:rPr>
          <w:rFonts w:asciiTheme="minorHAnsi" w:hAnsiTheme="minorHAnsi"/>
          <w:b w:val="0"/>
          <w:color w:val="auto"/>
          <w:sz w:val="20"/>
          <w:szCs w:val="20"/>
        </w:rPr>
        <w:t>Understanding and commitment to the objectives and values of the organisation and a capacity to represent MacKillop views as required by the role.</w:t>
      </w:r>
    </w:p>
    <w:p w14:paraId="0AA33182" w14:textId="77777777" w:rsidR="00223CF8" w:rsidRPr="001931E3" w:rsidRDefault="00223CF8" w:rsidP="00223CF8">
      <w:pPr>
        <w:pStyle w:val="Heading2teal"/>
        <w:numPr>
          <w:ilvl w:val="0"/>
          <w:numId w:val="16"/>
        </w:numPr>
        <w:spacing w:afterLines="100" w:after="240"/>
        <w:ind w:left="1443"/>
        <w:rPr>
          <w:rFonts w:asciiTheme="minorHAnsi" w:hAnsiTheme="minorHAnsi"/>
          <w:b w:val="0"/>
          <w:color w:val="auto"/>
          <w:sz w:val="20"/>
          <w:szCs w:val="20"/>
        </w:rPr>
      </w:pPr>
      <w:r w:rsidRPr="001931E3">
        <w:rPr>
          <w:rFonts w:asciiTheme="minorHAnsi" w:hAnsiTheme="minorHAnsi"/>
          <w:b w:val="0"/>
          <w:color w:val="auto"/>
          <w:sz w:val="20"/>
          <w:szCs w:val="20"/>
        </w:rPr>
        <w:t>Support of the mission and ethos of MacKillop Family Services.</w:t>
      </w:r>
    </w:p>
    <w:p w14:paraId="39037AD2" w14:textId="16F24070" w:rsidR="00037EB4" w:rsidRPr="00037EB4" w:rsidRDefault="00037EB4" w:rsidP="001931E3">
      <w:pPr>
        <w:pStyle w:val="Heading2teal"/>
        <w:spacing w:afterLines="120" w:after="288"/>
        <w:ind w:firstLine="720"/>
        <w:rPr>
          <w:rFonts w:asciiTheme="minorHAnsi" w:hAnsiTheme="minorHAnsi"/>
          <w:i/>
          <w:color w:val="FF0000"/>
        </w:rPr>
      </w:pPr>
      <w:r>
        <w:rPr>
          <w:rFonts w:asciiTheme="minorHAnsi" w:hAnsiTheme="minorHAnsi"/>
        </w:rPr>
        <w:t>Other information</w:t>
      </w:r>
    </w:p>
    <w:p w14:paraId="558BAADF" w14:textId="77777777"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is required to:</w:t>
      </w:r>
    </w:p>
    <w:p w14:paraId="6A270C05" w14:textId="77777777"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Sign and actively abide by MacKillop’s Code of Conduct</w:t>
      </w:r>
      <w:r w:rsidR="00572251">
        <w:rPr>
          <w:rFonts w:asciiTheme="minorHAnsi" w:hAnsiTheme="minorHAnsi"/>
          <w:b w:val="0"/>
          <w:color w:val="auto"/>
          <w:sz w:val="20"/>
          <w:szCs w:val="20"/>
        </w:rPr>
        <w:t>.</w:t>
      </w:r>
    </w:p>
    <w:p w14:paraId="770501F1" w14:textId="77777777"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Observe and actively support MacKillop’s OH&amp;S policy and strategy</w:t>
      </w:r>
      <w:r w:rsidR="00572251">
        <w:rPr>
          <w:rFonts w:asciiTheme="minorHAnsi" w:hAnsiTheme="minorHAnsi"/>
          <w:b w:val="0"/>
          <w:color w:val="auto"/>
          <w:sz w:val="20"/>
          <w:szCs w:val="20"/>
        </w:rPr>
        <w:t>.</w:t>
      </w:r>
    </w:p>
    <w:p w14:paraId="16286A7F" w14:textId="77777777"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Attend mandatory and other training as required</w:t>
      </w:r>
      <w:r w:rsidR="00572251">
        <w:rPr>
          <w:rFonts w:asciiTheme="minorHAnsi" w:hAnsiTheme="minorHAnsi"/>
          <w:b w:val="0"/>
          <w:color w:val="auto"/>
          <w:sz w:val="20"/>
          <w:szCs w:val="20"/>
        </w:rPr>
        <w:t>.</w:t>
      </w:r>
    </w:p>
    <w:p w14:paraId="278A4C00" w14:textId="77777777"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Actively participate in MacKillop’s Bid Management process as required</w:t>
      </w:r>
      <w:r w:rsidR="00572251">
        <w:rPr>
          <w:rFonts w:asciiTheme="minorHAnsi" w:hAnsiTheme="minorHAnsi"/>
          <w:b w:val="0"/>
          <w:color w:val="auto"/>
          <w:sz w:val="20"/>
          <w:szCs w:val="20"/>
        </w:rPr>
        <w:t>.</w:t>
      </w:r>
    </w:p>
    <w:p w14:paraId="7F9268DF" w14:textId="77777777"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Participate in and promote continuou</w:t>
      </w:r>
      <w:r w:rsidR="00572251">
        <w:rPr>
          <w:rFonts w:asciiTheme="minorHAnsi" w:hAnsiTheme="minorHAnsi"/>
          <w:b w:val="0"/>
          <w:color w:val="auto"/>
          <w:sz w:val="20"/>
          <w:szCs w:val="20"/>
        </w:rPr>
        <w:t>s quality improvement processes.</w:t>
      </w:r>
    </w:p>
    <w:p w14:paraId="2ECE4127" w14:textId="3293530F" w:rsidR="00037EB4" w:rsidRPr="00037EB4" w:rsidRDefault="00037EB4" w:rsidP="001931E3">
      <w:pPr>
        <w:pStyle w:val="Heading2teal"/>
        <w:numPr>
          <w:ilvl w:val="0"/>
          <w:numId w:val="19"/>
        </w:numPr>
        <w:spacing w:afterLines="100" w:after="240"/>
        <w:ind w:left="1440"/>
        <w:rPr>
          <w:rFonts w:asciiTheme="minorHAnsi" w:hAnsiTheme="minorHAnsi"/>
          <w:b w:val="0"/>
          <w:color w:val="auto"/>
          <w:sz w:val="20"/>
          <w:szCs w:val="20"/>
        </w:rPr>
      </w:pPr>
      <w:r w:rsidRPr="00037EB4">
        <w:rPr>
          <w:rFonts w:asciiTheme="minorHAnsi" w:hAnsiTheme="minorHAnsi"/>
          <w:b w:val="0"/>
          <w:color w:val="auto"/>
          <w:sz w:val="20"/>
          <w:szCs w:val="20"/>
        </w:rPr>
        <w:t>Promote an environment that is culturally</w:t>
      </w:r>
      <w:r w:rsidR="00223CF8">
        <w:rPr>
          <w:rFonts w:asciiTheme="minorHAnsi" w:hAnsiTheme="minorHAnsi"/>
          <w:b w:val="0"/>
          <w:color w:val="auto"/>
          <w:sz w:val="20"/>
          <w:szCs w:val="20"/>
        </w:rPr>
        <w:t xml:space="preserve"> </w:t>
      </w:r>
      <w:proofErr w:type="gramStart"/>
      <w:r w:rsidRPr="00037EB4">
        <w:rPr>
          <w:rFonts w:asciiTheme="minorHAnsi" w:hAnsiTheme="minorHAnsi"/>
          <w:b w:val="0"/>
          <w:color w:val="auto"/>
          <w:sz w:val="20"/>
          <w:szCs w:val="20"/>
        </w:rPr>
        <w:t>safe</w:t>
      </w:r>
      <w:proofErr w:type="gramEnd"/>
      <w:r w:rsidRPr="00037EB4">
        <w:rPr>
          <w:rFonts w:asciiTheme="minorHAnsi" w:hAnsiTheme="minorHAnsi"/>
          <w:b w:val="0"/>
          <w:color w:val="auto"/>
          <w:sz w:val="20"/>
          <w:szCs w:val="20"/>
        </w:rPr>
        <w:t xml:space="preserve"> and strengths focussed</w:t>
      </w:r>
      <w:r w:rsidR="00572251">
        <w:rPr>
          <w:rFonts w:asciiTheme="minorHAnsi" w:hAnsiTheme="minorHAnsi"/>
          <w:b w:val="0"/>
          <w:color w:val="auto"/>
          <w:sz w:val="20"/>
          <w:szCs w:val="20"/>
        </w:rPr>
        <w:t>.</w:t>
      </w:r>
    </w:p>
    <w:p w14:paraId="39A63EAC"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Abide by principles and commitments of the Sanctuary Framework</w:t>
      </w:r>
      <w:r w:rsidR="00572251">
        <w:rPr>
          <w:rFonts w:asciiTheme="minorHAnsi" w:hAnsiTheme="minorHAnsi"/>
          <w:b w:val="0"/>
          <w:color w:val="auto"/>
          <w:sz w:val="20"/>
          <w:szCs w:val="20"/>
        </w:rPr>
        <w:t>.</w:t>
      </w:r>
    </w:p>
    <w:p w14:paraId="39BF2D98" w14:textId="77777777"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must possess a:</w:t>
      </w:r>
    </w:p>
    <w:p w14:paraId="7644E347" w14:textId="77777777" w:rsidR="00572251" w:rsidRPr="00E6131D" w:rsidRDefault="00572251" w:rsidP="001931E3">
      <w:pPr>
        <w:pStyle w:val="Heading2teal"/>
        <w:numPr>
          <w:ilvl w:val="0"/>
          <w:numId w:val="20"/>
        </w:numPr>
        <w:spacing w:afterLines="100" w:after="240"/>
        <w:ind w:left="1440"/>
        <w:rPr>
          <w:rFonts w:asciiTheme="minorHAnsi" w:hAnsiTheme="minorHAnsi"/>
          <w:b w:val="0"/>
          <w:color w:val="auto"/>
          <w:sz w:val="20"/>
          <w:szCs w:val="20"/>
        </w:rPr>
      </w:pPr>
      <w:r w:rsidRPr="00E6131D">
        <w:rPr>
          <w:rFonts w:asciiTheme="minorHAnsi" w:hAnsiTheme="minorHAnsi"/>
          <w:b w:val="0"/>
          <w:color w:val="auto"/>
          <w:sz w:val="20"/>
          <w:szCs w:val="20"/>
        </w:rPr>
        <w:t>Valid and cur</w:t>
      </w:r>
      <w:r>
        <w:rPr>
          <w:rFonts w:asciiTheme="minorHAnsi" w:hAnsiTheme="minorHAnsi"/>
          <w:b w:val="0"/>
          <w:color w:val="auto"/>
          <w:sz w:val="20"/>
          <w:szCs w:val="20"/>
        </w:rPr>
        <w:t>rent Victorian Driver’s Licence.</w:t>
      </w:r>
    </w:p>
    <w:p w14:paraId="4BD00A70" w14:textId="77777777" w:rsidR="00572251" w:rsidRPr="00E6131D" w:rsidRDefault="00572251" w:rsidP="001931E3">
      <w:pPr>
        <w:pStyle w:val="Heading2teal"/>
        <w:numPr>
          <w:ilvl w:val="0"/>
          <w:numId w:val="20"/>
        </w:numPr>
        <w:spacing w:afterLines="100" w:after="240"/>
        <w:ind w:left="1440"/>
        <w:rPr>
          <w:rFonts w:asciiTheme="minorHAnsi" w:hAnsiTheme="minorHAnsi"/>
          <w:b w:val="0"/>
          <w:color w:val="auto"/>
          <w:sz w:val="20"/>
          <w:szCs w:val="20"/>
        </w:rPr>
      </w:pPr>
      <w:r w:rsidRPr="00E6131D">
        <w:rPr>
          <w:rFonts w:asciiTheme="minorHAnsi" w:hAnsiTheme="minorHAnsi"/>
          <w:b w:val="0"/>
          <w:color w:val="auto"/>
          <w:sz w:val="20"/>
          <w:szCs w:val="20"/>
        </w:rPr>
        <w:t>Valid and current Victo</w:t>
      </w:r>
      <w:r>
        <w:rPr>
          <w:rFonts w:asciiTheme="minorHAnsi" w:hAnsiTheme="minorHAnsi"/>
          <w:b w:val="0"/>
          <w:color w:val="auto"/>
          <w:sz w:val="20"/>
          <w:szCs w:val="20"/>
        </w:rPr>
        <w:t>rian Working with Children Card.</w:t>
      </w:r>
    </w:p>
    <w:p w14:paraId="072D370B" w14:textId="5ED2AF99" w:rsidR="00572251" w:rsidRDefault="00572251" w:rsidP="001931E3">
      <w:pPr>
        <w:pStyle w:val="Heading2teal"/>
        <w:numPr>
          <w:ilvl w:val="0"/>
          <w:numId w:val="20"/>
        </w:numPr>
        <w:spacing w:afterLines="100" w:after="240"/>
        <w:ind w:left="1440"/>
        <w:rPr>
          <w:rFonts w:asciiTheme="minorHAnsi" w:hAnsiTheme="minorHAnsi"/>
          <w:b w:val="0"/>
          <w:color w:val="auto"/>
          <w:sz w:val="20"/>
          <w:szCs w:val="20"/>
        </w:rPr>
      </w:pPr>
      <w:r w:rsidRPr="00E6131D">
        <w:rPr>
          <w:rFonts w:asciiTheme="minorHAnsi" w:hAnsiTheme="minorHAnsi"/>
          <w:b w:val="0"/>
          <w:color w:val="auto"/>
          <w:sz w:val="20"/>
          <w:szCs w:val="20"/>
        </w:rPr>
        <w:t>Satisfactory criminal history check conduct</w:t>
      </w:r>
      <w:r>
        <w:rPr>
          <w:rFonts w:asciiTheme="minorHAnsi" w:hAnsiTheme="minorHAnsi"/>
          <w:b w:val="0"/>
          <w:color w:val="auto"/>
          <w:sz w:val="20"/>
          <w:szCs w:val="20"/>
        </w:rPr>
        <w:t>ed by MacKillop Family Services.</w:t>
      </w:r>
    </w:p>
    <w:p w14:paraId="53A76210" w14:textId="1059B517" w:rsidR="001931E3" w:rsidRDefault="001931E3" w:rsidP="002D0706">
      <w:pPr>
        <w:pStyle w:val="Heading2teal"/>
        <w:numPr>
          <w:ilvl w:val="0"/>
          <w:numId w:val="20"/>
        </w:numPr>
        <w:spacing w:afterLines="120" w:after="288"/>
        <w:ind w:left="1440"/>
        <w:rPr>
          <w:rFonts w:asciiTheme="minorHAnsi" w:hAnsiTheme="minorHAnsi"/>
          <w:b w:val="0"/>
          <w:color w:val="auto"/>
          <w:sz w:val="20"/>
          <w:szCs w:val="20"/>
        </w:rPr>
      </w:pPr>
      <w:r>
        <w:rPr>
          <w:rFonts w:asciiTheme="minorHAnsi" w:hAnsiTheme="minorHAnsi"/>
          <w:b w:val="0"/>
          <w:color w:val="auto"/>
          <w:sz w:val="20"/>
          <w:szCs w:val="20"/>
        </w:rPr>
        <w:t>Satisfactory Disqualified Carer Check.</w:t>
      </w:r>
    </w:p>
    <w:p w14:paraId="5C84F48B" w14:textId="77777777" w:rsidR="00223CF8" w:rsidRPr="00E6131D" w:rsidRDefault="00223CF8" w:rsidP="00223CF8">
      <w:pPr>
        <w:pStyle w:val="Heading2teal"/>
        <w:spacing w:afterLines="120" w:after="288"/>
        <w:rPr>
          <w:rFonts w:asciiTheme="minorHAnsi" w:hAnsiTheme="minorHAnsi"/>
          <w:b w:val="0"/>
          <w:color w:val="auto"/>
          <w:sz w:val="20"/>
          <w:szCs w:val="20"/>
        </w:rPr>
      </w:pPr>
    </w:p>
    <w:p w14:paraId="1E2D918E" w14:textId="2B99F7A5" w:rsidR="008E6956" w:rsidRPr="001931E3" w:rsidRDefault="008E6956" w:rsidP="001931E3">
      <w:pPr>
        <w:pStyle w:val="Heading2teal"/>
        <w:spacing w:afterLines="120" w:after="288"/>
        <w:ind w:left="720"/>
        <w:rPr>
          <w:rFonts w:asciiTheme="minorHAnsi" w:hAnsiTheme="minorHAnsi"/>
          <w:b w:val="0"/>
          <w:color w:val="auto"/>
          <w:sz w:val="20"/>
          <w:szCs w:val="20"/>
        </w:rPr>
      </w:pPr>
      <w:r>
        <w:rPr>
          <w:rFonts w:asciiTheme="minorHAnsi" w:hAnsiTheme="minorHAnsi"/>
        </w:rPr>
        <w:t>Approval</w:t>
      </w:r>
    </w:p>
    <w:tbl>
      <w:tblPr>
        <w:tblStyle w:val="PlainTable4"/>
        <w:tblW w:w="9639" w:type="dxa"/>
        <w:tblInd w:w="720" w:type="dxa"/>
        <w:tblLayout w:type="fixed"/>
        <w:tblLook w:val="04A0" w:firstRow="1" w:lastRow="0" w:firstColumn="1" w:lastColumn="0" w:noHBand="0" w:noVBand="1"/>
      </w:tblPr>
      <w:tblGrid>
        <w:gridCol w:w="2830"/>
        <w:gridCol w:w="4111"/>
        <w:gridCol w:w="856"/>
        <w:gridCol w:w="1842"/>
      </w:tblGrid>
      <w:tr w:rsidR="00572251" w:rsidRPr="008E6956" w14:paraId="0AE7B6B2" w14:textId="77777777" w:rsidTr="002D07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5535A5D0"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full name:</w:t>
            </w:r>
          </w:p>
        </w:tc>
        <w:tc>
          <w:tcPr>
            <w:tcW w:w="4111" w:type="dxa"/>
            <w:tcBorders>
              <w:left w:val="single" w:sz="4" w:space="0" w:color="auto"/>
            </w:tcBorders>
          </w:tcPr>
          <w:p w14:paraId="0627035E" w14:textId="5A30042F" w:rsidR="00572251" w:rsidRPr="00572251" w:rsidRDefault="00E43679"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proofErr w:type="spellStart"/>
            <w:r>
              <w:rPr>
                <w:rFonts w:cs="Times New Roman"/>
                <w:b w:val="0"/>
                <w:sz w:val="20"/>
                <w:szCs w:val="20"/>
              </w:rPr>
              <w:t>Ninevah</w:t>
            </w:r>
            <w:proofErr w:type="spellEnd"/>
            <w:r>
              <w:rPr>
                <w:rFonts w:cs="Times New Roman"/>
                <w:b w:val="0"/>
                <w:sz w:val="20"/>
                <w:szCs w:val="20"/>
              </w:rPr>
              <w:t xml:space="preserve"> Hooper</w:t>
            </w:r>
          </w:p>
        </w:tc>
        <w:tc>
          <w:tcPr>
            <w:tcW w:w="856" w:type="dxa"/>
            <w:tcBorders>
              <w:right w:val="single" w:sz="4" w:space="0" w:color="auto"/>
            </w:tcBorders>
          </w:tcPr>
          <w:p w14:paraId="21B8E8B8" w14:textId="77777777" w:rsidR="00572251" w:rsidRPr="00572251" w:rsidRDefault="00572251"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572251">
              <w:rPr>
                <w:rFonts w:cs="Times New Roman"/>
                <w:sz w:val="20"/>
                <w:szCs w:val="20"/>
              </w:rPr>
              <w:t>Date:</w:t>
            </w:r>
          </w:p>
        </w:tc>
        <w:tc>
          <w:tcPr>
            <w:tcW w:w="1842" w:type="dxa"/>
            <w:tcBorders>
              <w:left w:val="single" w:sz="4" w:space="0" w:color="auto"/>
            </w:tcBorders>
          </w:tcPr>
          <w:p w14:paraId="4DC49DD4" w14:textId="2BD20C81" w:rsidR="00572251" w:rsidRPr="00572251" w:rsidRDefault="00E43679" w:rsidP="00572251">
            <w:pPr>
              <w:widowControl w:val="0"/>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b w:val="0"/>
                <w:sz w:val="20"/>
                <w:szCs w:val="20"/>
              </w:rPr>
              <w:t>October 2019</w:t>
            </w:r>
          </w:p>
        </w:tc>
      </w:tr>
      <w:tr w:rsidR="008E6956" w:rsidRPr="008E6956" w14:paraId="325DA31A" w14:textId="77777777"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7658749F" w14:textId="77777777" w:rsidR="008E6956"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position title:</w:t>
            </w:r>
          </w:p>
        </w:tc>
        <w:tc>
          <w:tcPr>
            <w:tcW w:w="6809" w:type="dxa"/>
            <w:gridSpan w:val="3"/>
            <w:tcBorders>
              <w:left w:val="single" w:sz="4" w:space="0" w:color="auto"/>
            </w:tcBorders>
          </w:tcPr>
          <w:p w14:paraId="3A7EED2D" w14:textId="77777777" w:rsidR="008E6956" w:rsidRPr="00572251" w:rsidRDefault="008E6956"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72251" w:rsidRPr="008E6956" w14:paraId="62F44B6A" w14:textId="77777777" w:rsidTr="002D0706">
        <w:trPr>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4D46E86C"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full name:</w:t>
            </w:r>
          </w:p>
        </w:tc>
        <w:tc>
          <w:tcPr>
            <w:tcW w:w="6809" w:type="dxa"/>
            <w:gridSpan w:val="3"/>
            <w:tcBorders>
              <w:left w:val="single" w:sz="4" w:space="0" w:color="auto"/>
            </w:tcBorders>
          </w:tcPr>
          <w:p w14:paraId="344F581E" w14:textId="77777777" w:rsidR="00572251" w:rsidRPr="00572251" w:rsidRDefault="00572251" w:rsidP="00572251">
            <w:pPr>
              <w:widowControl w:val="0"/>
              <w:autoSpaceDE w:val="0"/>
              <w:autoSpaceDN w:val="0"/>
              <w:adjustRightInd w:val="0"/>
              <w:spacing w:before="60" w:after="60"/>
              <w:ind w:left="34"/>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72251" w:rsidRPr="008E6956" w14:paraId="2DEEF19F" w14:textId="77777777"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50FE1D83"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signature:</w:t>
            </w:r>
          </w:p>
        </w:tc>
        <w:tc>
          <w:tcPr>
            <w:tcW w:w="4111" w:type="dxa"/>
            <w:tcBorders>
              <w:left w:val="single" w:sz="4" w:space="0" w:color="auto"/>
            </w:tcBorders>
          </w:tcPr>
          <w:p w14:paraId="3FBF1C08"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56" w:type="dxa"/>
            <w:tcBorders>
              <w:right w:val="single" w:sz="4" w:space="0" w:color="auto"/>
            </w:tcBorders>
          </w:tcPr>
          <w:p w14:paraId="21A338E6"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572251">
              <w:rPr>
                <w:rFonts w:cs="Times New Roman"/>
                <w:b/>
                <w:sz w:val="20"/>
                <w:szCs w:val="20"/>
              </w:rPr>
              <w:t>Date:</w:t>
            </w:r>
          </w:p>
        </w:tc>
        <w:tc>
          <w:tcPr>
            <w:tcW w:w="1842" w:type="dxa"/>
            <w:tcBorders>
              <w:left w:val="single" w:sz="4" w:space="0" w:color="auto"/>
            </w:tcBorders>
          </w:tcPr>
          <w:p w14:paraId="0DCA88CE"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14:paraId="42B82FBC" w14:textId="77777777" w:rsidR="002D0706" w:rsidRPr="007A63B9" w:rsidRDefault="002D0706" w:rsidP="002D0706">
      <w:pPr>
        <w:ind w:left="720"/>
        <w:rPr>
          <w:i/>
          <w:sz w:val="18"/>
        </w:rPr>
      </w:pPr>
      <w:r>
        <w:br/>
      </w:r>
      <w:r w:rsidRPr="007A63B9">
        <w:rPr>
          <w:i/>
          <w:noProof/>
          <w:sz w:val="18"/>
        </w:rPr>
        <w:drawing>
          <wp:inline distT="0" distB="0" distL="0" distR="0" wp14:anchorId="00C247A5" wp14:editId="38434335">
            <wp:extent cx="418931" cy="278295"/>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127" cy="282411"/>
                    </a:xfrm>
                    <a:prstGeom prst="rect">
                      <a:avLst/>
                    </a:prstGeom>
                    <a:noFill/>
                    <a:ln>
                      <a:noFill/>
                    </a:ln>
                  </pic:spPr>
                </pic:pic>
              </a:graphicData>
            </a:graphic>
          </wp:inline>
        </w:drawing>
      </w:r>
      <w:r w:rsidRPr="007A63B9">
        <w:rPr>
          <w:i/>
          <w:sz w:val="18"/>
        </w:rPr>
        <w:t xml:space="preserve"> </w:t>
      </w:r>
      <w:r w:rsidRPr="007A63B9">
        <w:rPr>
          <w:i/>
          <w:noProof/>
          <w:sz w:val="18"/>
        </w:rPr>
        <w:drawing>
          <wp:inline distT="0" distB="0" distL="0" distR="0" wp14:anchorId="07761FED" wp14:editId="59B3739B">
            <wp:extent cx="437322" cy="2905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120" cy="297022"/>
                    </a:xfrm>
                    <a:prstGeom prst="rect">
                      <a:avLst/>
                    </a:prstGeom>
                    <a:noFill/>
                    <a:ln>
                      <a:noFill/>
                    </a:ln>
                  </pic:spPr>
                </pic:pic>
              </a:graphicData>
            </a:graphic>
          </wp:inline>
        </w:drawing>
      </w:r>
      <w:r w:rsidRPr="007A63B9">
        <w:rPr>
          <w:i/>
          <w:sz w:val="18"/>
        </w:rPr>
        <w:br/>
        <w:t xml:space="preserve">MacKillop Family Services acknowledges Aboriginal and Torres Strait Islander people as Australia’s First Peoples and as the Traditional Owners and Custodians of the land on which we live, work and play. We pay our deep respects to Elders past and present and acknowledge all Aboriginal children, young people, families and staff who are a part of MacKillop Family Services. </w:t>
      </w:r>
    </w:p>
    <w:p w14:paraId="2F0C2A5F" w14:textId="77777777" w:rsidR="00DE1FD8" w:rsidRPr="008E6956" w:rsidRDefault="00DE1FD8" w:rsidP="00572251"/>
    <w:sectPr w:rsidR="00DE1FD8" w:rsidRPr="008E6956" w:rsidSect="00965376">
      <w:headerReference w:type="default" r:id="rId13"/>
      <w:footerReference w:type="default" r:id="rId14"/>
      <w:headerReference w:type="first" r:id="rId15"/>
      <w:pgSz w:w="11907" w:h="16840" w:code="9"/>
      <w:pgMar w:top="1134" w:right="708" w:bottom="1440" w:left="851" w:header="1115"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35C3" w14:textId="77777777" w:rsidR="00FD5395" w:rsidRDefault="00FD5395" w:rsidP="00DB7DF9">
      <w:pPr>
        <w:spacing w:after="0" w:line="240" w:lineRule="auto"/>
      </w:pPr>
      <w:r>
        <w:separator/>
      </w:r>
    </w:p>
  </w:endnote>
  <w:endnote w:type="continuationSeparator" w:id="0">
    <w:p w14:paraId="449B873A" w14:textId="77777777" w:rsidR="00FD5395" w:rsidRDefault="00FD5395" w:rsidP="00D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ExtraBold">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19429229"/>
      <w:docPartObj>
        <w:docPartGallery w:val="Page Numbers (Bottom of Page)"/>
        <w:docPartUnique/>
      </w:docPartObj>
    </w:sdtPr>
    <w:sdtEndPr>
      <w:rPr>
        <w:color w:val="7F7F7F" w:themeColor="background1" w:themeShade="7F"/>
        <w:spacing w:val="60"/>
      </w:rPr>
    </w:sdtEndPr>
    <w:sdtContent>
      <w:p w14:paraId="20937918" w14:textId="66A0A6AE" w:rsidR="008E6956" w:rsidRPr="008E6956" w:rsidRDefault="008E6956" w:rsidP="008E6956">
        <w:pPr>
          <w:pStyle w:val="Footer"/>
          <w:rPr>
            <w:sz w:val="14"/>
            <w:szCs w:val="14"/>
          </w:rPr>
        </w:pPr>
        <w:r w:rsidRPr="008E6956">
          <w:rPr>
            <w:sz w:val="14"/>
            <w:szCs w:val="14"/>
          </w:rPr>
          <w:t xml:space="preserve">PD-F </w:t>
        </w:r>
        <w:r w:rsidR="00467D4A">
          <w:rPr>
            <w:sz w:val="14"/>
            <w:szCs w:val="14"/>
          </w:rPr>
          <w:t>-177</w:t>
        </w:r>
        <w:r w:rsidR="00223CF8">
          <w:rPr>
            <w:sz w:val="14"/>
            <w:szCs w:val="14"/>
          </w:rPr>
          <w:t xml:space="preserve"> Res</w:t>
        </w:r>
        <w:r w:rsidR="00694C8D">
          <w:rPr>
            <w:sz w:val="14"/>
            <w:szCs w:val="14"/>
          </w:rPr>
          <w:t xml:space="preserve">idential Care Case Manager, </w:t>
        </w:r>
        <w:proofErr w:type="spellStart"/>
        <w:r w:rsidR="00694C8D">
          <w:rPr>
            <w:sz w:val="14"/>
            <w:szCs w:val="14"/>
          </w:rPr>
          <w:t>Barwon</w:t>
        </w:r>
        <w:proofErr w:type="spellEnd"/>
        <w:r>
          <w:rPr>
            <w:sz w:val="14"/>
            <w:szCs w:val="14"/>
          </w:rPr>
          <w:tab/>
          <w:t xml:space="preserve">Version </w:t>
        </w:r>
        <w:r w:rsidR="00223CF8">
          <w:rPr>
            <w:sz w:val="14"/>
            <w:szCs w:val="14"/>
          </w:rPr>
          <w:t>1.0</w:t>
        </w:r>
        <w:r>
          <w:rPr>
            <w:sz w:val="14"/>
            <w:szCs w:val="14"/>
          </w:rPr>
          <w:tab/>
        </w:r>
        <w:r w:rsidRPr="008E6956">
          <w:rPr>
            <w:sz w:val="14"/>
            <w:szCs w:val="14"/>
          </w:rPr>
          <w:t xml:space="preserve">Issued:  </w:t>
        </w:r>
        <w:r w:rsidR="00694C8D">
          <w:rPr>
            <w:sz w:val="14"/>
            <w:szCs w:val="14"/>
          </w:rPr>
          <w:t>December 2018</w:t>
        </w:r>
      </w:p>
      <w:p w14:paraId="54994AB6" w14:textId="52D10AA9" w:rsidR="008E6956" w:rsidRPr="008E6956" w:rsidRDefault="008E6956" w:rsidP="008E6956">
        <w:pPr>
          <w:pStyle w:val="Footer"/>
          <w:tabs>
            <w:tab w:val="left" w:pos="7395"/>
          </w:tabs>
          <w:ind w:left="1418" w:hanging="1418"/>
          <w:rPr>
            <w:sz w:val="14"/>
            <w:szCs w:val="14"/>
          </w:rPr>
        </w:pPr>
        <w:proofErr w:type="spellStart"/>
        <w:r w:rsidRPr="008E6956">
          <w:rPr>
            <w:sz w:val="14"/>
            <w:szCs w:val="14"/>
          </w:rPr>
          <w:t>Authorisation</w:t>
        </w:r>
        <w:proofErr w:type="spellEnd"/>
        <w:r w:rsidRPr="008E6956">
          <w:rPr>
            <w:sz w:val="14"/>
            <w:szCs w:val="14"/>
          </w:rPr>
          <w:t xml:space="preserve">:   </w:t>
        </w:r>
        <w:r w:rsidR="00467D4A">
          <w:rPr>
            <w:sz w:val="14"/>
            <w:szCs w:val="14"/>
          </w:rPr>
          <w:t>Residential Care Coordinator</w:t>
        </w:r>
        <w:r w:rsidRPr="008E6956">
          <w:rPr>
            <w:sz w:val="14"/>
            <w:szCs w:val="14"/>
          </w:rPr>
          <w:tab/>
        </w:r>
        <w:r>
          <w:rPr>
            <w:sz w:val="14"/>
            <w:szCs w:val="14"/>
          </w:rPr>
          <w:tab/>
        </w:r>
        <w:r w:rsidRPr="008E6956">
          <w:rPr>
            <w:sz w:val="14"/>
            <w:szCs w:val="14"/>
          </w:rPr>
          <w:tab/>
          <w:t xml:space="preserve">Review Date: </w:t>
        </w:r>
        <w:r w:rsidR="00694C8D">
          <w:rPr>
            <w:sz w:val="14"/>
            <w:szCs w:val="14"/>
          </w:rPr>
          <w:t>December 2020</w:t>
        </w:r>
      </w:p>
      <w:p w14:paraId="17D3FC6A" w14:textId="77777777" w:rsidR="008E6956" w:rsidRPr="008E6956" w:rsidRDefault="008E6956" w:rsidP="008E6956">
        <w:pPr>
          <w:pStyle w:val="Footer"/>
          <w:ind w:left="1418" w:hanging="1418"/>
          <w:rPr>
            <w:sz w:val="14"/>
            <w:szCs w:val="14"/>
          </w:rPr>
        </w:pPr>
        <w:r w:rsidRPr="008E6956">
          <w:rPr>
            <w:sz w:val="14"/>
            <w:szCs w:val="14"/>
          </w:rPr>
          <w:t xml:space="preserve">Page </w:t>
        </w:r>
        <w:r w:rsidRPr="008E6956">
          <w:rPr>
            <w:b/>
            <w:sz w:val="14"/>
            <w:szCs w:val="14"/>
          </w:rPr>
          <w:fldChar w:fldCharType="begin"/>
        </w:r>
        <w:r w:rsidRPr="008E6956">
          <w:rPr>
            <w:b/>
            <w:sz w:val="14"/>
            <w:szCs w:val="14"/>
          </w:rPr>
          <w:instrText xml:space="preserve"> PAGE  \* Arabic  \* MERGEFORMAT </w:instrText>
        </w:r>
        <w:r w:rsidRPr="008E6956">
          <w:rPr>
            <w:b/>
            <w:sz w:val="14"/>
            <w:szCs w:val="14"/>
          </w:rPr>
          <w:fldChar w:fldCharType="separate"/>
        </w:r>
        <w:r w:rsidR="005800DC">
          <w:rPr>
            <w:b/>
            <w:noProof/>
            <w:sz w:val="14"/>
            <w:szCs w:val="14"/>
          </w:rPr>
          <w:t>1</w:t>
        </w:r>
        <w:r w:rsidRPr="008E6956">
          <w:rPr>
            <w:b/>
            <w:sz w:val="14"/>
            <w:szCs w:val="14"/>
          </w:rPr>
          <w:fldChar w:fldCharType="end"/>
        </w:r>
        <w:r w:rsidRPr="008E6956">
          <w:rPr>
            <w:sz w:val="14"/>
            <w:szCs w:val="14"/>
          </w:rPr>
          <w:t xml:space="preserve"> of </w:t>
        </w:r>
        <w:r w:rsidRPr="008E6956">
          <w:rPr>
            <w:b/>
            <w:sz w:val="14"/>
            <w:szCs w:val="14"/>
          </w:rPr>
          <w:fldChar w:fldCharType="begin"/>
        </w:r>
        <w:r w:rsidRPr="008E6956">
          <w:rPr>
            <w:b/>
            <w:sz w:val="14"/>
            <w:szCs w:val="14"/>
          </w:rPr>
          <w:instrText xml:space="preserve"> NUMPAGES  \* Arabic  \* MERGEFORMAT </w:instrText>
        </w:r>
        <w:r w:rsidRPr="008E6956">
          <w:rPr>
            <w:b/>
            <w:sz w:val="14"/>
            <w:szCs w:val="14"/>
          </w:rPr>
          <w:fldChar w:fldCharType="separate"/>
        </w:r>
        <w:r w:rsidR="005800DC">
          <w:rPr>
            <w:b/>
            <w:noProof/>
            <w:sz w:val="14"/>
            <w:szCs w:val="14"/>
          </w:rPr>
          <w:t>3</w:t>
        </w:r>
        <w:r w:rsidRPr="008E6956">
          <w:rPr>
            <w:b/>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0B6F3" w14:textId="77777777" w:rsidR="00FD5395" w:rsidRDefault="00FD5395" w:rsidP="00DB7DF9">
      <w:pPr>
        <w:spacing w:after="0" w:line="240" w:lineRule="auto"/>
      </w:pPr>
      <w:r>
        <w:separator/>
      </w:r>
    </w:p>
  </w:footnote>
  <w:footnote w:type="continuationSeparator" w:id="0">
    <w:p w14:paraId="42B3150C" w14:textId="77777777" w:rsidR="00FD5395" w:rsidRDefault="00FD5395" w:rsidP="00DB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2E3D" w14:textId="77777777" w:rsidR="00AA725B" w:rsidRDefault="00AA725B" w:rsidP="00C342C8">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5B53" w14:textId="77777777" w:rsidR="00AA725B" w:rsidRDefault="00AA725B">
    <w:pPr>
      <w:pStyle w:val="Header"/>
    </w:pPr>
    <w:r w:rsidRPr="00E842EE">
      <w:rPr>
        <w:rFonts w:asciiTheme="majorHAnsi" w:hAnsiTheme="majorHAnsi"/>
        <w:noProof/>
        <w:color w:val="11AFAE" w:themeColor="accent1"/>
      </w:rPr>
      <w:drawing>
        <wp:anchor distT="0" distB="0" distL="114300" distR="114300" simplePos="0" relativeHeight="251678720" behindDoc="0" locked="0" layoutInCell="1" allowOverlap="1" wp14:anchorId="3A0E197D" wp14:editId="49F49186">
          <wp:simplePos x="0" y="0"/>
          <wp:positionH relativeFrom="column">
            <wp:posOffset>4974590</wp:posOffset>
          </wp:positionH>
          <wp:positionV relativeFrom="page">
            <wp:posOffset>387350</wp:posOffset>
          </wp:positionV>
          <wp:extent cx="1654628" cy="566977"/>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illop Logo_POS_CMYK.eps"/>
                  <pic:cNvPicPr/>
                </pic:nvPicPr>
                <pic:blipFill>
                  <a:blip r:embed="rId1">
                    <a:extLst>
                      <a:ext uri="{28A0092B-C50C-407E-A947-70E740481C1C}">
                        <a14:useLocalDpi xmlns:a14="http://schemas.microsoft.com/office/drawing/2010/main" val="0"/>
                      </a:ext>
                    </a:extLst>
                  </a:blip>
                  <a:stretch>
                    <a:fillRect/>
                  </a:stretch>
                </pic:blipFill>
                <pic:spPr>
                  <a:xfrm>
                    <a:off x="0" y="0"/>
                    <a:ext cx="1654628" cy="566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664"/>
    <w:multiLevelType w:val="hybridMultilevel"/>
    <w:tmpl w:val="6A78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D07DE"/>
    <w:multiLevelType w:val="hybridMultilevel"/>
    <w:tmpl w:val="046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5A27"/>
    <w:multiLevelType w:val="hybridMultilevel"/>
    <w:tmpl w:val="A546DB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921D46"/>
    <w:multiLevelType w:val="hybridMultilevel"/>
    <w:tmpl w:val="71EAB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7329C"/>
    <w:multiLevelType w:val="hybridMultilevel"/>
    <w:tmpl w:val="914802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C65E47"/>
    <w:multiLevelType w:val="hybridMultilevel"/>
    <w:tmpl w:val="811CA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514F77"/>
    <w:multiLevelType w:val="hybridMultilevel"/>
    <w:tmpl w:val="C082E0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6E30C7F"/>
    <w:multiLevelType w:val="hybridMultilevel"/>
    <w:tmpl w:val="07C43F96"/>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E1C5F"/>
    <w:multiLevelType w:val="hybridMultilevel"/>
    <w:tmpl w:val="4F305ED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2B1F031E"/>
    <w:multiLevelType w:val="hybridMultilevel"/>
    <w:tmpl w:val="94DE77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85C515E"/>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2E4E31"/>
    <w:multiLevelType w:val="hybridMultilevel"/>
    <w:tmpl w:val="E4D8D498"/>
    <w:lvl w:ilvl="0" w:tplc="0C090013">
      <w:start w:val="1"/>
      <w:numFmt w:val="upperRoman"/>
      <w:lvlText w:val="%1."/>
      <w:lvlJc w:val="righ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437444"/>
    <w:multiLevelType w:val="hybridMultilevel"/>
    <w:tmpl w:val="54BC1AB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45213EA6"/>
    <w:multiLevelType w:val="hybridMultilevel"/>
    <w:tmpl w:val="5F501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3449FD"/>
    <w:multiLevelType w:val="hybridMultilevel"/>
    <w:tmpl w:val="57269FE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55AE49C0"/>
    <w:multiLevelType w:val="hybridMultilevel"/>
    <w:tmpl w:val="F54892FC"/>
    <w:lvl w:ilvl="0" w:tplc="4D38DDA8">
      <w:start w:val="1"/>
      <w:numFmt w:val="bullet"/>
      <w:lvlText w:val=""/>
      <w:lvlJc w:val="left"/>
      <w:pPr>
        <w:ind w:left="720" w:hanging="360"/>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158B6"/>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3A6D3C"/>
    <w:multiLevelType w:val="hybridMultilevel"/>
    <w:tmpl w:val="E84E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F760D"/>
    <w:multiLevelType w:val="hybridMultilevel"/>
    <w:tmpl w:val="2C10C1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615075C9"/>
    <w:multiLevelType w:val="hybridMultilevel"/>
    <w:tmpl w:val="D7C8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0B5463"/>
    <w:multiLevelType w:val="hybridMultilevel"/>
    <w:tmpl w:val="9F724308"/>
    <w:lvl w:ilvl="0" w:tplc="48090001">
      <w:start w:val="1"/>
      <w:numFmt w:val="bullet"/>
      <w:lvlText w:val=""/>
      <w:lvlJc w:val="left"/>
      <w:pPr>
        <w:ind w:left="1440" w:hanging="360"/>
      </w:pPr>
      <w:rPr>
        <w:rFonts w:ascii="Symbol" w:hAnsi="Symbol" w:hint="default"/>
      </w:rPr>
    </w:lvl>
    <w:lvl w:ilvl="1" w:tplc="D4485238">
      <w:numFmt w:val="bullet"/>
      <w:lvlText w:val="•"/>
      <w:lvlJc w:val="left"/>
      <w:pPr>
        <w:ind w:left="2160" w:hanging="360"/>
      </w:pPr>
      <w:rPr>
        <w:rFonts w:ascii="Lucida Bright" w:eastAsiaTheme="minorHAnsi" w:hAnsi="Lucida Bright" w:cstheme="minorBidi"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6A227392"/>
    <w:multiLevelType w:val="hybridMultilevel"/>
    <w:tmpl w:val="FC2A59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6D1764F6"/>
    <w:multiLevelType w:val="hybridMultilevel"/>
    <w:tmpl w:val="EAAC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77955"/>
    <w:multiLevelType w:val="hybridMultilevel"/>
    <w:tmpl w:val="4EF69928"/>
    <w:lvl w:ilvl="0" w:tplc="0C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A681A"/>
    <w:multiLevelType w:val="hybridMultilevel"/>
    <w:tmpl w:val="D17073E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739B5AAE"/>
    <w:multiLevelType w:val="hybridMultilevel"/>
    <w:tmpl w:val="363030A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75F754ED"/>
    <w:multiLevelType w:val="hybridMultilevel"/>
    <w:tmpl w:val="91469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1"/>
  </w:num>
  <w:num w:numId="5">
    <w:abstractNumId w:val="23"/>
  </w:num>
  <w:num w:numId="6">
    <w:abstractNumId w:val="10"/>
  </w:num>
  <w:num w:numId="7">
    <w:abstractNumId w:val="11"/>
  </w:num>
  <w:num w:numId="8">
    <w:abstractNumId w:val="26"/>
  </w:num>
  <w:num w:numId="9">
    <w:abstractNumId w:val="4"/>
  </w:num>
  <w:num w:numId="10">
    <w:abstractNumId w:val="2"/>
  </w:num>
  <w:num w:numId="11">
    <w:abstractNumId w:val="9"/>
  </w:num>
  <w:num w:numId="12">
    <w:abstractNumId w:val="3"/>
  </w:num>
  <w:num w:numId="13">
    <w:abstractNumId w:val="21"/>
  </w:num>
  <w:num w:numId="14">
    <w:abstractNumId w:val="13"/>
  </w:num>
  <w:num w:numId="15">
    <w:abstractNumId w:val="5"/>
  </w:num>
  <w:num w:numId="16">
    <w:abstractNumId w:val="15"/>
  </w:num>
  <w:num w:numId="17">
    <w:abstractNumId w:val="0"/>
  </w:num>
  <w:num w:numId="18">
    <w:abstractNumId w:val="22"/>
  </w:num>
  <w:num w:numId="19">
    <w:abstractNumId w:val="17"/>
  </w:num>
  <w:num w:numId="20">
    <w:abstractNumId w:val="19"/>
  </w:num>
  <w:num w:numId="21">
    <w:abstractNumId w:val="12"/>
  </w:num>
  <w:num w:numId="22">
    <w:abstractNumId w:val="8"/>
  </w:num>
  <w:num w:numId="23">
    <w:abstractNumId w:val="14"/>
  </w:num>
  <w:num w:numId="24">
    <w:abstractNumId w:val="18"/>
  </w:num>
  <w:num w:numId="25">
    <w:abstractNumId w:val="20"/>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DC"/>
    <w:rsid w:val="00037EB4"/>
    <w:rsid w:val="000A185E"/>
    <w:rsid w:val="000A5D59"/>
    <w:rsid w:val="000C019F"/>
    <w:rsid w:val="000C6FC8"/>
    <w:rsid w:val="000E1872"/>
    <w:rsid w:val="0017118B"/>
    <w:rsid w:val="001931E3"/>
    <w:rsid w:val="001F56D0"/>
    <w:rsid w:val="00223CF8"/>
    <w:rsid w:val="0026537D"/>
    <w:rsid w:val="00271A19"/>
    <w:rsid w:val="00290982"/>
    <w:rsid w:val="0029365E"/>
    <w:rsid w:val="002A086A"/>
    <w:rsid w:val="002D0706"/>
    <w:rsid w:val="002F425F"/>
    <w:rsid w:val="00345428"/>
    <w:rsid w:val="003E4ADE"/>
    <w:rsid w:val="00464BA7"/>
    <w:rsid w:val="0046787D"/>
    <w:rsid w:val="00467D4A"/>
    <w:rsid w:val="00520B53"/>
    <w:rsid w:val="00534F65"/>
    <w:rsid w:val="00552975"/>
    <w:rsid w:val="005606E7"/>
    <w:rsid w:val="00572251"/>
    <w:rsid w:val="005800DC"/>
    <w:rsid w:val="005D4FD8"/>
    <w:rsid w:val="005E047B"/>
    <w:rsid w:val="005E765F"/>
    <w:rsid w:val="00614654"/>
    <w:rsid w:val="00616C0F"/>
    <w:rsid w:val="00623EA2"/>
    <w:rsid w:val="00692370"/>
    <w:rsid w:val="00694C8D"/>
    <w:rsid w:val="006D438C"/>
    <w:rsid w:val="007111EC"/>
    <w:rsid w:val="007208D4"/>
    <w:rsid w:val="007565EA"/>
    <w:rsid w:val="00761554"/>
    <w:rsid w:val="007D07A8"/>
    <w:rsid w:val="007D207C"/>
    <w:rsid w:val="0087103B"/>
    <w:rsid w:val="0089268F"/>
    <w:rsid w:val="008B1621"/>
    <w:rsid w:val="008C26DB"/>
    <w:rsid w:val="008E6956"/>
    <w:rsid w:val="00916D7E"/>
    <w:rsid w:val="0094022C"/>
    <w:rsid w:val="0095204E"/>
    <w:rsid w:val="009617DB"/>
    <w:rsid w:val="00965376"/>
    <w:rsid w:val="0099259C"/>
    <w:rsid w:val="009F1702"/>
    <w:rsid w:val="009F3BC6"/>
    <w:rsid w:val="00A021BC"/>
    <w:rsid w:val="00A74168"/>
    <w:rsid w:val="00A753CB"/>
    <w:rsid w:val="00A82697"/>
    <w:rsid w:val="00AA725B"/>
    <w:rsid w:val="00B06E9E"/>
    <w:rsid w:val="00B1156A"/>
    <w:rsid w:val="00B80AE7"/>
    <w:rsid w:val="00B87E82"/>
    <w:rsid w:val="00BE6B06"/>
    <w:rsid w:val="00BF172F"/>
    <w:rsid w:val="00C342C8"/>
    <w:rsid w:val="00C9034B"/>
    <w:rsid w:val="00CA00A0"/>
    <w:rsid w:val="00CB3331"/>
    <w:rsid w:val="00CB7EAB"/>
    <w:rsid w:val="00CD3A44"/>
    <w:rsid w:val="00CE58C9"/>
    <w:rsid w:val="00D30FC9"/>
    <w:rsid w:val="00DB130B"/>
    <w:rsid w:val="00DB7DF9"/>
    <w:rsid w:val="00DE1FD8"/>
    <w:rsid w:val="00E43679"/>
    <w:rsid w:val="00E842EE"/>
    <w:rsid w:val="00EC0762"/>
    <w:rsid w:val="00EC3A9B"/>
    <w:rsid w:val="00F11A95"/>
    <w:rsid w:val="00F15916"/>
    <w:rsid w:val="00F40DC7"/>
    <w:rsid w:val="00F46DF1"/>
    <w:rsid w:val="00F63DD0"/>
    <w:rsid w:val="00F951A7"/>
    <w:rsid w:val="00FD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AF935"/>
  <w15:chartTrackingRefBased/>
  <w15:docId w15:val="{7C277D81-6AFF-49A6-BECB-592A607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F9"/>
  </w:style>
  <w:style w:type="paragraph" w:styleId="Footer">
    <w:name w:val="footer"/>
    <w:basedOn w:val="Normal"/>
    <w:link w:val="FooterChar"/>
    <w:uiPriority w:val="99"/>
    <w:unhideWhenUsed/>
    <w:rsid w:val="00DB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F9"/>
  </w:style>
  <w:style w:type="paragraph" w:styleId="ListParagraph">
    <w:name w:val="List Paragraph"/>
    <w:basedOn w:val="Normal"/>
    <w:link w:val="ListParagraphChar"/>
    <w:uiPriority w:val="34"/>
    <w:qFormat/>
    <w:rsid w:val="00B06E9E"/>
    <w:pPr>
      <w:ind w:left="720"/>
      <w:contextualSpacing/>
    </w:pPr>
  </w:style>
  <w:style w:type="paragraph" w:customStyle="1" w:styleId="Heading">
    <w:name w:val="Heading"/>
    <w:basedOn w:val="ListParagraph"/>
    <w:link w:val="HeadingChar"/>
    <w:qFormat/>
    <w:rsid w:val="00CA00A0"/>
    <w:pPr>
      <w:spacing w:before="120"/>
      <w:ind w:left="0"/>
    </w:pPr>
    <w:rPr>
      <w:rFonts w:ascii="Arial" w:hAnsi="Arial"/>
      <w:b/>
      <w:color w:val="11AFAE" w:themeColor="accent1"/>
      <w:sz w:val="48"/>
    </w:rPr>
  </w:style>
  <w:style w:type="paragraph" w:customStyle="1" w:styleId="Heading2">
    <w:name w:val="Heading2"/>
    <w:basedOn w:val="Heading"/>
    <w:link w:val="Heading2Char"/>
    <w:qFormat/>
    <w:rsid w:val="00965376"/>
    <w:pPr>
      <w:spacing w:before="60" w:after="40" w:line="240" w:lineRule="auto"/>
      <w:contextualSpacing w:val="0"/>
    </w:pPr>
    <w:rPr>
      <w:color w:val="auto"/>
      <w:sz w:val="24"/>
      <w:lang w:val="en-AU"/>
    </w:rPr>
  </w:style>
  <w:style w:type="character" w:customStyle="1" w:styleId="ListParagraphChar">
    <w:name w:val="List Paragraph Char"/>
    <w:basedOn w:val="DefaultParagraphFont"/>
    <w:link w:val="ListParagraph"/>
    <w:uiPriority w:val="34"/>
    <w:rsid w:val="00B06E9E"/>
  </w:style>
  <w:style w:type="character" w:customStyle="1" w:styleId="HeadingChar">
    <w:name w:val="Heading Char"/>
    <w:basedOn w:val="ListParagraphChar"/>
    <w:link w:val="Heading"/>
    <w:rsid w:val="00CA00A0"/>
    <w:rPr>
      <w:rFonts w:ascii="Arial" w:hAnsi="Arial"/>
      <w:b/>
      <w:color w:val="11AFAE" w:themeColor="accent1"/>
      <w:sz w:val="48"/>
    </w:rPr>
  </w:style>
  <w:style w:type="paragraph" w:customStyle="1" w:styleId="Bodycopy">
    <w:name w:val="Body copy"/>
    <w:basedOn w:val="Heading2"/>
    <w:link w:val="BodycopyChar"/>
    <w:qFormat/>
    <w:rsid w:val="00965376"/>
    <w:pPr>
      <w:spacing w:before="0" w:after="120"/>
    </w:pPr>
    <w:rPr>
      <w:rFonts w:asciiTheme="minorHAnsi" w:hAnsiTheme="minorHAnsi"/>
      <w:b w:val="0"/>
      <w:sz w:val="18"/>
    </w:rPr>
  </w:style>
  <w:style w:type="character" w:customStyle="1" w:styleId="Heading2Char">
    <w:name w:val="Heading2 Char"/>
    <w:basedOn w:val="HeadingChar"/>
    <w:link w:val="Heading2"/>
    <w:rsid w:val="00965376"/>
    <w:rPr>
      <w:rFonts w:ascii="Arial" w:hAnsi="Arial"/>
      <w:b/>
      <w:color w:val="11AFAE" w:themeColor="accent1"/>
      <w:sz w:val="24"/>
      <w:lang w:val="en-AU"/>
    </w:rPr>
  </w:style>
  <w:style w:type="paragraph" w:customStyle="1" w:styleId="Subheading">
    <w:name w:val="Subheading"/>
    <w:basedOn w:val="Heading2"/>
    <w:link w:val="SubheadingChar"/>
    <w:qFormat/>
    <w:rsid w:val="00BF172F"/>
    <w:rPr>
      <w:rFonts w:asciiTheme="minorHAnsi" w:hAnsiTheme="minorHAnsi"/>
      <w:b w:val="0"/>
      <w:sz w:val="20"/>
    </w:rPr>
  </w:style>
  <w:style w:type="character" w:customStyle="1" w:styleId="BodycopyChar">
    <w:name w:val="Body copy Char"/>
    <w:basedOn w:val="Heading2Char"/>
    <w:link w:val="Bodycopy"/>
    <w:rsid w:val="00965376"/>
    <w:rPr>
      <w:rFonts w:ascii="Arial" w:hAnsi="Arial"/>
      <w:b w:val="0"/>
      <w:color w:val="11AFAE" w:themeColor="accent1"/>
      <w:sz w:val="18"/>
      <w:lang w:val="en-AU"/>
    </w:rPr>
  </w:style>
  <w:style w:type="paragraph" w:customStyle="1" w:styleId="Subheadingteal">
    <w:name w:val="Subheading teal"/>
    <w:basedOn w:val="Bodycopy"/>
    <w:link w:val="SubheadingtealChar"/>
    <w:qFormat/>
    <w:rsid w:val="00C342C8"/>
    <w:rPr>
      <w:b/>
      <w:color w:val="11AFAE" w:themeColor="accent1"/>
      <w:sz w:val="24"/>
    </w:rPr>
  </w:style>
  <w:style w:type="character" w:customStyle="1" w:styleId="SubheadingChar">
    <w:name w:val="Subheading Char"/>
    <w:basedOn w:val="Heading2Char"/>
    <w:link w:val="Subheading"/>
    <w:rsid w:val="00BF172F"/>
    <w:rPr>
      <w:rFonts w:ascii="Arial" w:hAnsi="Arial"/>
      <w:b w:val="0"/>
      <w:color w:val="11AFAE" w:themeColor="accent1"/>
      <w:sz w:val="20"/>
      <w:lang w:val="en-AU"/>
    </w:rPr>
  </w:style>
  <w:style w:type="paragraph" w:styleId="NoSpacing">
    <w:name w:val="No Spacing"/>
    <w:link w:val="NoSpacingChar"/>
    <w:uiPriority w:val="1"/>
    <w:rsid w:val="007565EA"/>
    <w:pPr>
      <w:spacing w:after="0" w:line="240" w:lineRule="auto"/>
    </w:pPr>
    <w:rPr>
      <w:rFonts w:eastAsiaTheme="minorEastAsia"/>
    </w:rPr>
  </w:style>
  <w:style w:type="character" w:customStyle="1" w:styleId="SubheadingtealChar">
    <w:name w:val="Subheading teal Char"/>
    <w:basedOn w:val="BodycopyChar"/>
    <w:link w:val="Subheadingteal"/>
    <w:rsid w:val="00C342C8"/>
    <w:rPr>
      <w:rFonts w:ascii="Lucida Bright" w:hAnsi="Lucida Bright"/>
      <w:b/>
      <w:color w:val="11AFAE" w:themeColor="accent1"/>
      <w:sz w:val="24"/>
      <w:lang w:val="en-AU"/>
    </w:rPr>
  </w:style>
  <w:style w:type="character" w:customStyle="1" w:styleId="NoSpacingChar">
    <w:name w:val="No Spacing Char"/>
    <w:basedOn w:val="DefaultParagraphFont"/>
    <w:link w:val="NoSpacing"/>
    <w:uiPriority w:val="1"/>
    <w:rsid w:val="007565EA"/>
    <w:rPr>
      <w:rFonts w:eastAsiaTheme="minorEastAsia"/>
    </w:rPr>
  </w:style>
  <w:style w:type="paragraph" w:styleId="BalloonText">
    <w:name w:val="Balloon Text"/>
    <w:basedOn w:val="Normal"/>
    <w:link w:val="BalloonTextChar"/>
    <w:uiPriority w:val="99"/>
    <w:semiHidden/>
    <w:unhideWhenUsed/>
    <w:rsid w:val="00C9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4B"/>
    <w:rPr>
      <w:rFonts w:ascii="Segoe UI" w:hAnsi="Segoe UI" w:cs="Segoe UI"/>
      <w:sz w:val="18"/>
      <w:szCs w:val="18"/>
    </w:rPr>
  </w:style>
  <w:style w:type="paragraph" w:customStyle="1" w:styleId="Italic">
    <w:name w:val="Italic"/>
    <w:basedOn w:val="Normal"/>
    <w:rsid w:val="00552975"/>
    <w:pPr>
      <w:spacing w:after="0" w:line="240" w:lineRule="auto"/>
    </w:pPr>
    <w:rPr>
      <w:rFonts w:ascii="Tahoma" w:eastAsia="Times New Roman" w:hAnsi="Tahoma" w:cs="Times New Roman"/>
      <w:i/>
      <w:sz w:val="18"/>
      <w:szCs w:val="24"/>
    </w:rPr>
  </w:style>
  <w:style w:type="table" w:styleId="TableGrid">
    <w:name w:val="Table Grid"/>
    <w:basedOn w:val="TableNormal"/>
    <w:uiPriority w:val="59"/>
    <w:rsid w:val="00C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al">
    <w:name w:val="Heading 2 teal"/>
    <w:basedOn w:val="Heading2"/>
    <w:link w:val="Heading2tealChar"/>
    <w:qFormat/>
    <w:rsid w:val="00BF172F"/>
    <w:pPr>
      <w:spacing w:before="240" w:after="0"/>
    </w:pPr>
    <w:rPr>
      <w:color w:val="11AFAE" w:themeColor="accent1"/>
    </w:rPr>
  </w:style>
  <w:style w:type="table" w:styleId="PlainTable4">
    <w:name w:val="Plain Table 4"/>
    <w:basedOn w:val="TableNormal"/>
    <w:uiPriority w:val="44"/>
    <w:rsid w:val="00BF17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tealChar">
    <w:name w:val="Heading 2 teal Char"/>
    <w:basedOn w:val="Heading2Char"/>
    <w:link w:val="Heading2teal"/>
    <w:rsid w:val="00BF172F"/>
    <w:rPr>
      <w:rFonts w:ascii="Arial" w:hAnsi="Arial"/>
      <w:b/>
      <w:color w:val="11AFAE" w:themeColor="accent1"/>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645">
      <w:bodyDiv w:val="1"/>
      <w:marLeft w:val="0"/>
      <w:marRight w:val="0"/>
      <w:marTop w:val="0"/>
      <w:marBottom w:val="0"/>
      <w:divBdr>
        <w:top w:val="none" w:sz="0" w:space="0" w:color="auto"/>
        <w:left w:val="none" w:sz="0" w:space="0" w:color="auto"/>
        <w:bottom w:val="none" w:sz="0" w:space="0" w:color="auto"/>
        <w:right w:val="none" w:sz="0" w:space="0" w:color="auto"/>
      </w:divBdr>
    </w:div>
    <w:div w:id="12327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v\Downloads\HR-F-035%20Position%20Description%20Template.dotx" TargetMode="External"/></Relationships>
</file>

<file path=word/theme/theme1.xml><?xml version="1.0" encoding="utf-8"?>
<a:theme xmlns:a="http://schemas.openxmlformats.org/drawingml/2006/main" name="MacKillop Branded theme">
  <a:themeElements>
    <a:clrScheme name="Custom 9">
      <a:dk1>
        <a:sysClr val="windowText" lastClr="000000"/>
      </a:dk1>
      <a:lt1>
        <a:sysClr val="window" lastClr="FFFFFF"/>
      </a:lt1>
      <a:dk2>
        <a:srgbClr val="7F7F7F"/>
      </a:dk2>
      <a:lt2>
        <a:srgbClr val="F2F2F2"/>
      </a:lt2>
      <a:accent1>
        <a:srgbClr val="11AFAE"/>
      </a:accent1>
      <a:accent2>
        <a:srgbClr val="FFCE11"/>
      </a:accent2>
      <a:accent3>
        <a:srgbClr val="F1924E"/>
      </a:accent3>
      <a:accent4>
        <a:srgbClr val="6692C3"/>
      </a:accent4>
      <a:accent5>
        <a:srgbClr val="57C1DF"/>
      </a:accent5>
      <a:accent6>
        <a:srgbClr val="AFD5A1"/>
      </a:accent6>
      <a:hlink>
        <a:srgbClr val="11AFAE"/>
      </a:hlink>
      <a:folHlink>
        <a:srgbClr val="0C8382"/>
      </a:folHlink>
    </a:clrScheme>
    <a:fontScheme name="MacKillop branded font">
      <a:majorFont>
        <a:latin typeface="Gilroy ExtraBold"/>
        <a:ea typeface=""/>
        <a:cs typeface=""/>
      </a:majorFont>
      <a:minorFont>
        <a:latin typeface="Lucida Br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ForReview xmlns="c6aed726-c5ce-4cca-93ad-1e5588524190">2021-07-31T14:00:00+00:00</DateForReview>
    <DocumentFilter xmlns="c6aed726-c5ce-4cca-93ad-1e5588524190">Sup-F-HumanResources-Recruitment</DocumentFilter>
    <Division xmlns="c6aed726-c5ce-4cca-93ad-1e5588524190">Human Resources</Division>
    <UploadDate xmlns="c6aed726-c5ce-4cca-93ad-1e5588524190">2018-07-31T14:00:00+00:00</UploadDate>
    <Counter xmlns="c6aed726-c5ce-4cca-93ad-1e5588524190" xsi:nil="true"/>
    <DocumentCode xmlns="c6aed726-c5ce-4cca-93ad-1e5588524190">HR-F-035</DocumentCode>
    <OldId xmlns="c6aed726-c5ce-4cca-93ad-1e5588524190" xsi:nil="true"/>
    <DocumentCategory xmlns="c6aed726-c5ce-4cca-93ad-1e5588524190">Form</DocumentCategory>
    <Archived xmlns="c6aed726-c5ce-4cca-93ad-1e5588524190">false</Archived>
    <ArchiveReason xmlns="c6aed726-c5ce-4cca-93ad-1e5588524190" xsi:nil="true"/>
    <AuthorisingRole xmlns="c6aed726-c5ce-4cca-93ad-1e5588524190">Director / GM</AuthorisingRole>
    <ArchiveDate xmlns="c6aed726-c5ce-4cca-93ad-1e5588524190" xsi:nil="true"/>
    <DocumentVersion xmlns="c6aed726-c5ce-4cca-93ad-1e5588524190">11</DocumentVersion>
    <OldName xmlns="c6aed726-c5ce-4cca-93ad-1e55885241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59C7189623848951C6D8AE8A51E5A" ma:contentTypeVersion="20" ma:contentTypeDescription="Create a new document." ma:contentTypeScope="" ma:versionID="13edb99398c6432d3c6b8d7fe8fe688f">
  <xsd:schema xmlns:xsd="http://www.w3.org/2001/XMLSchema" xmlns:xs="http://www.w3.org/2001/XMLSchema" xmlns:p="http://schemas.microsoft.com/office/2006/metadata/properties" xmlns:ns2="c6aed726-c5ce-4cca-93ad-1e5588524190" xmlns:ns3="070f468e-b499-4889-acf3-3932cb7abbf1" xmlns:ns4="5b00b877-fef3-474d-8fb8-a8c9712be292" targetNamespace="http://schemas.microsoft.com/office/2006/metadata/properties" ma:root="true" ma:fieldsID="bf33b6c020f6d9c5a3456a467bf01193" ns2:_="" ns3:_="" ns4:_="">
    <xsd:import namespace="c6aed726-c5ce-4cca-93ad-1e5588524190"/>
    <xsd:import namespace="070f468e-b499-4889-acf3-3932cb7abbf1"/>
    <xsd:import namespace="5b00b877-fef3-474d-8fb8-a8c9712be292"/>
    <xsd:element name="properties">
      <xsd:complexType>
        <xsd:sequence>
          <xsd:element name="documentManagement">
            <xsd:complexType>
              <xsd:all>
                <xsd:element ref="ns2:DocumentCategory" minOccurs="0"/>
                <xsd:element ref="ns2:Division" minOccurs="0"/>
                <xsd:element ref="ns2:DocumentVersion" minOccurs="0"/>
                <xsd:element ref="ns2:DateForReview" minOccurs="0"/>
                <xsd:element ref="ns2:DocumentFilter" minOccurs="0"/>
                <xsd:element ref="ns2:DocumentCode" minOccurs="0"/>
                <xsd:element ref="ns2:AuthorisingRole" minOccurs="0"/>
                <xsd:element ref="ns2:OldName" minOccurs="0"/>
                <xsd:element ref="ns2:Archived" minOccurs="0"/>
                <xsd:element ref="ns2:ArchiveDate" minOccurs="0"/>
                <xsd:element ref="ns2:ArchiveReason" minOccurs="0"/>
                <xsd:element ref="ns2:UploadDate" minOccurs="0"/>
                <xsd:element ref="ns2:Counter" minOccurs="0"/>
                <xsd:element ref="ns2:OldId" minOccurs="0"/>
                <xsd:element ref="ns3:MediaServiceMetadata" minOccurs="0"/>
                <xsd:element ref="ns3:MediaServiceFastMetadata"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d726-c5ce-4cca-93ad-1e5588524190" elementFormDefault="qualified">
    <xsd:import namespace="http://schemas.microsoft.com/office/2006/documentManagement/types"/>
    <xsd:import namespace="http://schemas.microsoft.com/office/infopath/2007/PartnerControls"/>
    <xsd:element name="DocumentCategory" ma:index="8" nillable="true" ma:displayName="DocumentCategory" ma:default="Form" ma:format="Dropdown" ma:internalName="DocumentCategory">
      <xsd:simpleType>
        <xsd:restriction base="dms:Choice">
          <xsd:enumeration value="Form"/>
          <xsd:enumeration value="Policy"/>
          <xsd:enumeration value="Practice Manual"/>
          <xsd:enumeration value="Procedure"/>
        </xsd:restriction>
      </xsd:simpleType>
    </xsd:element>
    <xsd:element name="Division" ma:index="9" nillable="true" ma:displayName="Division" ma:format="Dropdown" ma:internalName="Division">
      <xsd:simpleType>
        <xsd:restriction base="dms:Choice">
          <xsd:enumeration value="After Hours Service"/>
          <xsd:enumeration value="Board"/>
          <xsd:enumeration value="Business &amp; Finance"/>
          <xsd:enumeration value="Community Relations"/>
          <xsd:enumeration value="Core Operations"/>
          <xsd:enumeration value="Disability"/>
          <xsd:enumeration value="Education"/>
          <xsd:enumeration value="Family &amp; Community Services"/>
          <xsd:enumeration value="Family Relationship Centre"/>
          <xsd:enumeration value="Heritage &amp; Information"/>
          <xsd:enumeration value="Human Resources"/>
          <xsd:enumeration value="New South Wales"/>
          <xsd:enumeration value="Office of the CEO"/>
          <xsd:enumeration value="Out-Of-Home Care Operations"/>
          <xsd:enumeration value="Policy"/>
          <xsd:enumeration value="Policy &amp; Quality"/>
          <xsd:enumeration value="Policy and Research"/>
          <xsd:enumeration value="Practice Quality"/>
          <xsd:enumeration value="Principal Practitioner"/>
          <xsd:enumeration value="Volunteers"/>
          <xsd:enumeration value="Western Australia"/>
        </xsd:restriction>
      </xsd:simpleType>
    </xsd:element>
    <xsd:element name="DocumentVersion" ma:index="10" nillable="true" ma:displayName="DocumentVersion" ma:internalName="DocumentVersion">
      <xsd:simpleType>
        <xsd:restriction base="dms:Number"/>
      </xsd:simpleType>
    </xsd:element>
    <xsd:element name="DateForReview" ma:index="11" nillable="true" ma:displayName="DateForReview" ma:format="DateOnly" ma:internalName="DateForReview">
      <xsd:simpleType>
        <xsd:restriction base="dms:DateTime"/>
      </xsd:simpleType>
    </xsd:element>
    <xsd:element name="DocumentFilter" ma:index="12" nillable="true" ma:displayName="DocumentFilter" ma:internalName="DocumentFilter">
      <xsd:simpleType>
        <xsd:restriction base="dms:Text">
          <xsd:maxLength value="255"/>
        </xsd:restriction>
      </xsd:simpleType>
    </xsd:element>
    <xsd:element name="DocumentCode" ma:index="13" nillable="true" ma:displayName="DocumentCode" ma:internalName="DocumentCode">
      <xsd:simpleType>
        <xsd:restriction base="dms:Text">
          <xsd:maxLength value="255"/>
        </xsd:restriction>
      </xsd:simpleType>
    </xsd:element>
    <xsd:element name="AuthorisingRole" ma:index="14" nillable="true" ma:displayName="AuthorisingRole" ma:format="Dropdown" ma:internalName="AuthorisingRole">
      <xsd:simpleType>
        <xsd:restriction base="dms:Choice">
          <xsd:enumeration value="Board"/>
          <xsd:enumeration value="CEO"/>
          <xsd:enumeration value="Director / GM"/>
          <xsd:enumeration value="Director / GM (External Doc)"/>
        </xsd:restriction>
      </xsd:simpleType>
    </xsd:element>
    <xsd:element name="OldName" ma:index="15" nillable="true" ma:displayName="OldName" ma:internalName="OldName">
      <xsd:simpleType>
        <xsd:restriction base="dms:Text">
          <xsd:maxLength value="255"/>
        </xsd:restriction>
      </xsd:simpleType>
    </xsd:element>
    <xsd:element name="Archived" ma:index="16" nillable="true" ma:displayName="Archived" ma:default="1" ma:indexed="true" ma:internalName="Archived">
      <xsd:simpleType>
        <xsd:restriction base="dms:Boolean"/>
      </xsd:simpleType>
    </xsd:element>
    <xsd:element name="ArchiveDate" ma:index="17" nillable="true" ma:displayName="ArchiveDate" ma:format="DateOnly" ma:internalName="ArchiveDate">
      <xsd:simpleType>
        <xsd:restriction base="dms:DateTime"/>
      </xsd:simpleType>
    </xsd:element>
    <xsd:element name="ArchiveReason" ma:index="18" nillable="true" ma:displayName="ArchiveReason" ma:internalName="ArchiveReason">
      <xsd:simpleType>
        <xsd:restriction base="dms:Note">
          <xsd:maxLength value="255"/>
        </xsd:restriction>
      </xsd:simpleType>
    </xsd:element>
    <xsd:element name="UploadDate" ma:index="19" nillable="true" ma:displayName="UploadDate" ma:format="DateOnly" ma:internalName="UploadDate">
      <xsd:simpleType>
        <xsd:restriction base="dms:DateTime"/>
      </xsd:simpleType>
    </xsd:element>
    <xsd:element name="Counter" ma:index="20" nillable="true" ma:displayName="Counter" ma:internalName="Counter">
      <xsd:simpleType>
        <xsd:restriction base="dms:Number"/>
      </xsd:simpleType>
    </xsd:element>
    <xsd:element name="OldId" ma:index="21" nillable="true" ma:displayName="OldId" ma:internalName="Old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0f468e-b499-4889-acf3-3932cb7abbf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b877-fef3-474d-8fb8-a8c9712be29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683B-9C58-435A-937C-4DFF0C30B7FE}">
  <ds:schemaRefs>
    <ds:schemaRef ds:uri="http://schemas.microsoft.com/sharepoint/v3/contenttype/forms"/>
  </ds:schemaRefs>
</ds:datastoreItem>
</file>

<file path=customXml/itemProps2.xml><?xml version="1.0" encoding="utf-8"?>
<ds:datastoreItem xmlns:ds="http://schemas.openxmlformats.org/officeDocument/2006/customXml" ds:itemID="{11CECD17-8CE3-4E3C-A645-E8497EB4A7BE}">
  <ds:schemaRefs>
    <ds:schemaRef ds:uri="http://schemas.microsoft.com/office/2006/metadata/properties"/>
    <ds:schemaRef ds:uri="http://schemas.microsoft.com/office/infopath/2007/PartnerControls"/>
    <ds:schemaRef ds:uri="c6aed726-c5ce-4cca-93ad-1e5588524190"/>
  </ds:schemaRefs>
</ds:datastoreItem>
</file>

<file path=customXml/itemProps3.xml><?xml version="1.0" encoding="utf-8"?>
<ds:datastoreItem xmlns:ds="http://schemas.openxmlformats.org/officeDocument/2006/customXml" ds:itemID="{4135DD15-5881-4899-9532-72881D2F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d726-c5ce-4cca-93ad-1e5588524190"/>
    <ds:schemaRef ds:uri="070f468e-b499-4889-acf3-3932cb7abbf1"/>
    <ds:schemaRef ds:uri="5b00b877-fef3-474d-8fb8-a8c9712b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1A1D1-B351-465E-B776-4D44B614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HR-F-035 Position Description Template</Template>
  <TotalTime>3</TotalTime>
  <Pages>6</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HR-F-035 Position Description Template</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HR-F-035 Position Description Template</dc:title>
  <dc:subject/>
  <dc:creator>Pauline Van</dc:creator>
  <cp:keywords/>
  <dc:description/>
  <cp:lastModifiedBy>Disha Jolly</cp:lastModifiedBy>
  <cp:revision>4</cp:revision>
  <cp:lastPrinted>2018-10-25T23:06:00Z</cp:lastPrinted>
  <dcterms:created xsi:type="dcterms:W3CDTF">2019-10-06T23:38:00Z</dcterms:created>
  <dcterms:modified xsi:type="dcterms:W3CDTF">2019-10-08T00:09:00Z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0x01010006459C7189623848951C6D8AE8A51E5A</vt:lpwstr>
  </property>
</Properties>
</file>