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D5" w:rsidRDefault="00C654D5" w:rsidP="00F171F2">
      <w:pPr>
        <w:pStyle w:val="Heading1"/>
        <w:spacing w:before="0" w:line="240" w:lineRule="auto"/>
        <w:jc w:val="center"/>
      </w:pPr>
    </w:p>
    <w:p w:rsidR="00D87E8A" w:rsidRDefault="00610491" w:rsidP="00F14C20">
      <w:pPr>
        <w:jc w:val="center"/>
        <w:rPr>
          <w:rFonts w:eastAsiaTheme="majorEastAsia" w:cs="Arial"/>
          <w:b/>
          <w:bCs/>
          <w:color w:val="003D69"/>
          <w:sz w:val="28"/>
          <w:szCs w:val="28"/>
          <w:lang w:val="en-AU"/>
        </w:rPr>
      </w:pPr>
      <w:bookmarkStart w:id="0" w:name="_Hlk511744163"/>
      <w:r>
        <w:rPr>
          <w:rFonts w:eastAsiaTheme="majorEastAsia" w:cs="Arial"/>
          <w:b/>
          <w:bCs/>
          <w:color w:val="003D69"/>
          <w:sz w:val="28"/>
          <w:szCs w:val="28"/>
          <w:lang w:val="en-AU"/>
        </w:rPr>
        <w:t>Manager – Practice Support and Improvement</w:t>
      </w:r>
    </w:p>
    <w:p w:rsidR="00A65372" w:rsidRPr="0047278C" w:rsidRDefault="00F14C20" w:rsidP="00F14C20">
      <w:pPr>
        <w:jc w:val="center"/>
        <w:rPr>
          <w:rFonts w:cs="Arial"/>
          <w:sz w:val="28"/>
          <w:szCs w:val="28"/>
          <w:lang w:val="en-AU"/>
        </w:rPr>
      </w:pPr>
      <w:r w:rsidRPr="00F14C20">
        <w:rPr>
          <w:rFonts w:eastAsiaTheme="majorEastAsia" w:cs="Arial"/>
          <w:b/>
          <w:bCs/>
          <w:color w:val="003D69"/>
          <w:sz w:val="28"/>
          <w:szCs w:val="28"/>
          <w:lang w:val="en-AU"/>
        </w:rPr>
        <w:t xml:space="preserve">Location: </w:t>
      </w:r>
      <w:r w:rsidR="00610491">
        <w:rPr>
          <w:rFonts w:eastAsiaTheme="majorEastAsia" w:cs="Arial"/>
          <w:b/>
          <w:bCs/>
          <w:color w:val="003D69"/>
          <w:sz w:val="28"/>
          <w:szCs w:val="28"/>
          <w:lang w:val="en-AU"/>
        </w:rPr>
        <w:t xml:space="preserve">Bathurst, Orange, </w:t>
      </w:r>
      <w:r w:rsidR="00744193">
        <w:rPr>
          <w:rFonts w:eastAsiaTheme="majorEastAsia" w:cs="Arial"/>
          <w:b/>
          <w:bCs/>
          <w:color w:val="003D69"/>
          <w:sz w:val="28"/>
          <w:szCs w:val="28"/>
          <w:lang w:val="en-AU"/>
        </w:rPr>
        <w:t>Dubbo</w:t>
      </w:r>
      <w:r w:rsidR="00610491">
        <w:rPr>
          <w:rFonts w:eastAsiaTheme="majorEastAsia" w:cs="Arial"/>
          <w:b/>
          <w:bCs/>
          <w:color w:val="003D69"/>
          <w:sz w:val="28"/>
          <w:szCs w:val="28"/>
          <w:lang w:val="en-AU"/>
        </w:rPr>
        <w:t xml:space="preserve"> or Broken Hill</w:t>
      </w:r>
    </w:p>
    <w:bookmarkEnd w:id="0"/>
    <w:p w:rsidR="00F171F2" w:rsidRPr="0047278C" w:rsidRDefault="00F171F2" w:rsidP="00AD59A1">
      <w:pPr>
        <w:jc w:val="both"/>
        <w:rPr>
          <w:rFonts w:cs="Arial"/>
          <w:sz w:val="22"/>
          <w:szCs w:val="22"/>
        </w:rPr>
      </w:pPr>
    </w:p>
    <w:p w:rsidR="00E136DF" w:rsidRPr="0047278C" w:rsidRDefault="009E11A6" w:rsidP="00AD59A1">
      <w:pPr>
        <w:jc w:val="both"/>
        <w:rPr>
          <w:rFonts w:cs="Arial"/>
          <w:sz w:val="22"/>
          <w:szCs w:val="22"/>
        </w:rPr>
      </w:pPr>
      <w:r w:rsidRPr="0047278C">
        <w:rPr>
          <w:rFonts w:cs="Arial"/>
          <w:sz w:val="22"/>
          <w:szCs w:val="22"/>
        </w:rPr>
        <w:t xml:space="preserve">Thank you for your enquiry. </w:t>
      </w:r>
    </w:p>
    <w:p w:rsidR="00E136DF" w:rsidRPr="0047278C" w:rsidRDefault="00E136DF" w:rsidP="00AD59A1">
      <w:pPr>
        <w:jc w:val="both"/>
        <w:rPr>
          <w:rFonts w:cs="Arial"/>
          <w:sz w:val="22"/>
          <w:szCs w:val="22"/>
        </w:rPr>
      </w:pPr>
    </w:p>
    <w:p w:rsidR="00690814" w:rsidRPr="0057469C" w:rsidRDefault="00720724" w:rsidP="00AD59A1">
      <w:pPr>
        <w:jc w:val="both"/>
        <w:rPr>
          <w:rFonts w:cs="Arial"/>
          <w:b/>
          <w:i/>
          <w:sz w:val="22"/>
          <w:szCs w:val="22"/>
        </w:rPr>
      </w:pPr>
      <w:r w:rsidRPr="0047278C">
        <w:rPr>
          <w:rFonts w:cs="Arial"/>
          <w:sz w:val="22"/>
          <w:szCs w:val="22"/>
        </w:rPr>
        <w:t>This Information Pack</w:t>
      </w:r>
      <w:r w:rsidR="009E11A6" w:rsidRPr="0047278C">
        <w:rPr>
          <w:rFonts w:cs="Arial"/>
          <w:sz w:val="22"/>
          <w:szCs w:val="22"/>
        </w:rPr>
        <w:t xml:space="preserve"> is designed to </w:t>
      </w:r>
      <w:r w:rsidRPr="0047278C">
        <w:rPr>
          <w:rFonts w:cs="Arial"/>
          <w:sz w:val="22"/>
          <w:szCs w:val="22"/>
        </w:rPr>
        <w:t xml:space="preserve">inform you </w:t>
      </w:r>
      <w:r w:rsidR="009E11A6" w:rsidRPr="0047278C">
        <w:rPr>
          <w:rFonts w:cs="Arial"/>
          <w:sz w:val="22"/>
          <w:szCs w:val="22"/>
        </w:rPr>
        <w:t xml:space="preserve">about the </w:t>
      </w:r>
      <w:proofErr w:type="spellStart"/>
      <w:r w:rsidR="009E11A6" w:rsidRPr="0047278C">
        <w:rPr>
          <w:rFonts w:cs="Arial"/>
          <w:sz w:val="22"/>
          <w:szCs w:val="22"/>
        </w:rPr>
        <w:t>organisation</w:t>
      </w:r>
      <w:proofErr w:type="spellEnd"/>
      <w:r w:rsidR="009E11A6" w:rsidRPr="0047278C">
        <w:rPr>
          <w:rFonts w:cs="Arial"/>
          <w:sz w:val="22"/>
          <w:szCs w:val="22"/>
        </w:rPr>
        <w:t xml:space="preserve"> and the </w:t>
      </w:r>
      <w:r w:rsidR="00E95A7B" w:rsidRPr="0047278C">
        <w:rPr>
          <w:rFonts w:cs="Arial"/>
          <w:sz w:val="22"/>
          <w:szCs w:val="22"/>
        </w:rPr>
        <w:t>role,</w:t>
      </w:r>
      <w:r w:rsidR="009E11A6" w:rsidRPr="0047278C">
        <w:rPr>
          <w:rFonts w:cs="Arial"/>
          <w:sz w:val="22"/>
          <w:szCs w:val="22"/>
        </w:rPr>
        <w:t xml:space="preserve"> identify the selection criteria we will be using to select the right candidate</w:t>
      </w:r>
      <w:r w:rsidR="00246123" w:rsidRPr="0047278C">
        <w:rPr>
          <w:rFonts w:cs="Arial"/>
          <w:sz w:val="22"/>
          <w:szCs w:val="22"/>
        </w:rPr>
        <w:t>s</w:t>
      </w:r>
      <w:r w:rsidR="009E11A6" w:rsidRPr="0047278C">
        <w:rPr>
          <w:rFonts w:cs="Arial"/>
          <w:sz w:val="22"/>
          <w:szCs w:val="22"/>
        </w:rPr>
        <w:t xml:space="preserve">, and explain the application process. If you have any questions </w:t>
      </w:r>
      <w:r w:rsidR="00AD59A1" w:rsidRPr="0047278C">
        <w:rPr>
          <w:rFonts w:cs="Arial"/>
          <w:sz w:val="22"/>
          <w:szCs w:val="22"/>
        </w:rPr>
        <w:t xml:space="preserve">about this position </w:t>
      </w:r>
      <w:r w:rsidR="009E11A6" w:rsidRPr="0047278C">
        <w:rPr>
          <w:rFonts w:cs="Arial"/>
          <w:sz w:val="22"/>
          <w:szCs w:val="22"/>
        </w:rPr>
        <w:t xml:space="preserve">after you have read this document, please contact </w:t>
      </w:r>
      <w:r w:rsidR="00610491" w:rsidRPr="00610491">
        <w:rPr>
          <w:rFonts w:cs="Arial"/>
          <w:b/>
          <w:sz w:val="22"/>
          <w:szCs w:val="22"/>
        </w:rPr>
        <w:t>Sonya Berryman</w:t>
      </w:r>
      <w:r w:rsidR="0057469C">
        <w:rPr>
          <w:rFonts w:cs="Arial"/>
          <w:b/>
          <w:sz w:val="22"/>
          <w:szCs w:val="22"/>
        </w:rPr>
        <w:t xml:space="preserve"> </w:t>
      </w:r>
      <w:r w:rsidR="0057469C" w:rsidRPr="0057469C">
        <w:rPr>
          <w:rFonts w:cs="Arial"/>
          <w:b/>
          <w:sz w:val="22"/>
          <w:szCs w:val="22"/>
        </w:rPr>
        <w:t>on 1300 699 167.</w:t>
      </w:r>
    </w:p>
    <w:p w:rsidR="000B7DD5" w:rsidRPr="0047278C" w:rsidRDefault="000B7DD5" w:rsidP="00AD59A1">
      <w:pPr>
        <w:jc w:val="both"/>
        <w:rPr>
          <w:rFonts w:cs="Arial"/>
          <w:sz w:val="22"/>
          <w:szCs w:val="22"/>
        </w:rPr>
      </w:pPr>
    </w:p>
    <w:p w:rsidR="00E95A7B" w:rsidRPr="0047278C" w:rsidRDefault="009E11A6" w:rsidP="00AD59A1">
      <w:pPr>
        <w:jc w:val="both"/>
        <w:rPr>
          <w:rFonts w:cs="Arial"/>
          <w:sz w:val="22"/>
          <w:szCs w:val="22"/>
        </w:rPr>
      </w:pPr>
      <w:r w:rsidRPr="0047278C">
        <w:rPr>
          <w:rFonts w:cs="Arial"/>
          <w:sz w:val="22"/>
          <w:szCs w:val="22"/>
        </w:rPr>
        <w:t xml:space="preserve">The Western NSW </w:t>
      </w:r>
      <w:r w:rsidR="00AD59A1" w:rsidRPr="0047278C">
        <w:rPr>
          <w:rFonts w:cs="Arial"/>
          <w:sz w:val="22"/>
          <w:szCs w:val="22"/>
        </w:rPr>
        <w:t>Primary Health Network (WNSW</w:t>
      </w:r>
      <w:r w:rsidR="00363D2B">
        <w:rPr>
          <w:rFonts w:cs="Arial"/>
          <w:sz w:val="22"/>
          <w:szCs w:val="22"/>
        </w:rPr>
        <w:t xml:space="preserve"> </w:t>
      </w:r>
      <w:r w:rsidR="00AD59A1" w:rsidRPr="0047278C">
        <w:rPr>
          <w:rFonts w:cs="Arial"/>
          <w:sz w:val="22"/>
          <w:szCs w:val="22"/>
        </w:rPr>
        <w:t>PHN)</w:t>
      </w:r>
      <w:r w:rsidRPr="0047278C">
        <w:rPr>
          <w:rFonts w:cs="Arial"/>
          <w:sz w:val="22"/>
          <w:szCs w:val="22"/>
        </w:rPr>
        <w:t xml:space="preserve"> is an independent, not-for-profit </w:t>
      </w:r>
      <w:proofErr w:type="spellStart"/>
      <w:r w:rsidRPr="0047278C">
        <w:rPr>
          <w:rFonts w:cs="Arial"/>
          <w:sz w:val="22"/>
          <w:szCs w:val="22"/>
        </w:rPr>
        <w:t>organisation</w:t>
      </w:r>
      <w:proofErr w:type="spellEnd"/>
      <w:r w:rsidRPr="0047278C">
        <w:rPr>
          <w:rFonts w:cs="Arial"/>
          <w:sz w:val="22"/>
          <w:szCs w:val="22"/>
        </w:rPr>
        <w:t xml:space="preserve"> </w:t>
      </w:r>
      <w:r w:rsidR="00E95A7B" w:rsidRPr="0047278C">
        <w:rPr>
          <w:rFonts w:cs="Arial"/>
          <w:sz w:val="22"/>
          <w:szCs w:val="22"/>
        </w:rPr>
        <w:t>funded by the Commonwealth Department of Health and plays a pivotal role in supporting GP General Practice and Primary Health Care services to better meet the health needs of the community and patients. WNSW</w:t>
      </w:r>
      <w:r w:rsidR="00363D2B">
        <w:rPr>
          <w:rFonts w:cs="Arial"/>
          <w:sz w:val="22"/>
          <w:szCs w:val="22"/>
        </w:rPr>
        <w:t xml:space="preserve"> </w:t>
      </w:r>
      <w:r w:rsidR="00E95A7B" w:rsidRPr="0047278C">
        <w:rPr>
          <w:rFonts w:cs="Arial"/>
          <w:sz w:val="22"/>
          <w:szCs w:val="22"/>
        </w:rPr>
        <w:t xml:space="preserve">PHN is an agile and high performing </w:t>
      </w:r>
      <w:proofErr w:type="spellStart"/>
      <w:r w:rsidR="00E95A7B" w:rsidRPr="0047278C">
        <w:rPr>
          <w:rFonts w:cs="Arial"/>
          <w:sz w:val="22"/>
          <w:szCs w:val="22"/>
        </w:rPr>
        <w:t>organisation</w:t>
      </w:r>
      <w:proofErr w:type="spellEnd"/>
      <w:r w:rsidR="00E95A7B" w:rsidRPr="0047278C">
        <w:rPr>
          <w:rFonts w:cs="Arial"/>
          <w:sz w:val="22"/>
          <w:szCs w:val="22"/>
        </w:rPr>
        <w:t xml:space="preserve"> that responds to the identified needs of the community, Commonwealth and State health policy, and the development needs of primary health care providers.   </w:t>
      </w:r>
    </w:p>
    <w:p w:rsidR="00E95A7B" w:rsidRPr="0047278C" w:rsidRDefault="00E95A7B" w:rsidP="00AD59A1">
      <w:pPr>
        <w:jc w:val="both"/>
        <w:rPr>
          <w:rFonts w:cs="Arial"/>
          <w:sz w:val="22"/>
          <w:szCs w:val="22"/>
        </w:rPr>
      </w:pPr>
    </w:p>
    <w:p w:rsidR="009E11A6" w:rsidRPr="0047278C" w:rsidRDefault="00720724" w:rsidP="00AD59A1">
      <w:pPr>
        <w:jc w:val="both"/>
        <w:rPr>
          <w:rFonts w:cs="Arial"/>
          <w:sz w:val="22"/>
          <w:szCs w:val="22"/>
        </w:rPr>
      </w:pPr>
      <w:r w:rsidRPr="0047278C">
        <w:rPr>
          <w:rFonts w:cs="Arial"/>
          <w:sz w:val="22"/>
          <w:szCs w:val="22"/>
        </w:rPr>
        <w:t xml:space="preserve">The </w:t>
      </w:r>
      <w:r w:rsidR="00AD59A1" w:rsidRPr="0047278C">
        <w:rPr>
          <w:rFonts w:cs="Arial"/>
          <w:sz w:val="22"/>
          <w:szCs w:val="22"/>
        </w:rPr>
        <w:t>WNSW</w:t>
      </w:r>
      <w:r w:rsidR="00363D2B">
        <w:rPr>
          <w:rFonts w:cs="Arial"/>
          <w:sz w:val="22"/>
          <w:szCs w:val="22"/>
        </w:rPr>
        <w:t xml:space="preserve"> </w:t>
      </w:r>
      <w:r w:rsidRPr="0047278C">
        <w:rPr>
          <w:rFonts w:cs="Arial"/>
          <w:sz w:val="22"/>
          <w:szCs w:val="22"/>
        </w:rPr>
        <w:t xml:space="preserve">PHN works with a range of primary health </w:t>
      </w:r>
      <w:proofErr w:type="gramStart"/>
      <w:r w:rsidRPr="0047278C">
        <w:rPr>
          <w:rFonts w:cs="Arial"/>
          <w:sz w:val="22"/>
          <w:szCs w:val="22"/>
        </w:rPr>
        <w:t>care oriented</w:t>
      </w:r>
      <w:proofErr w:type="gramEnd"/>
      <w:r w:rsidRPr="0047278C">
        <w:rPr>
          <w:rFonts w:cs="Arial"/>
          <w:sz w:val="22"/>
          <w:szCs w:val="22"/>
        </w:rPr>
        <w:t xml:space="preserve"> councils and clinical service provider</w:t>
      </w:r>
      <w:r w:rsidR="00EE5B0B" w:rsidRPr="0047278C">
        <w:rPr>
          <w:rFonts w:cs="Arial"/>
          <w:sz w:val="22"/>
          <w:szCs w:val="22"/>
        </w:rPr>
        <w:t>s</w:t>
      </w:r>
      <w:r w:rsidRPr="0047278C">
        <w:rPr>
          <w:rFonts w:cs="Arial"/>
          <w:sz w:val="22"/>
          <w:szCs w:val="22"/>
        </w:rPr>
        <w:t xml:space="preserve"> to plan and fund</w:t>
      </w:r>
      <w:r w:rsidR="009E11A6" w:rsidRPr="0047278C">
        <w:rPr>
          <w:rFonts w:cs="Arial"/>
          <w:sz w:val="22"/>
          <w:szCs w:val="22"/>
        </w:rPr>
        <w:t xml:space="preserve"> programs</w:t>
      </w:r>
      <w:r w:rsidRPr="0047278C">
        <w:rPr>
          <w:rFonts w:cs="Arial"/>
          <w:sz w:val="22"/>
          <w:szCs w:val="22"/>
        </w:rPr>
        <w:t xml:space="preserve"> based on </w:t>
      </w:r>
      <w:r w:rsidR="009E11A6" w:rsidRPr="0047278C">
        <w:rPr>
          <w:rFonts w:cs="Arial"/>
          <w:sz w:val="22"/>
          <w:szCs w:val="22"/>
        </w:rPr>
        <w:t>the health needs of the region</w:t>
      </w:r>
      <w:r w:rsidRPr="0047278C">
        <w:rPr>
          <w:rFonts w:cs="Arial"/>
          <w:sz w:val="22"/>
          <w:szCs w:val="22"/>
        </w:rPr>
        <w:t xml:space="preserve"> </w:t>
      </w:r>
      <w:r w:rsidR="00EE5B0B" w:rsidRPr="0047278C">
        <w:rPr>
          <w:rFonts w:cs="Arial"/>
          <w:sz w:val="22"/>
          <w:szCs w:val="22"/>
        </w:rPr>
        <w:t>in order to</w:t>
      </w:r>
      <w:r w:rsidRPr="0047278C">
        <w:rPr>
          <w:rFonts w:cs="Arial"/>
          <w:sz w:val="22"/>
          <w:szCs w:val="22"/>
        </w:rPr>
        <w:t xml:space="preserve"> better connect</w:t>
      </w:r>
      <w:r w:rsidR="009E11A6" w:rsidRPr="0047278C">
        <w:rPr>
          <w:rFonts w:cs="Arial"/>
          <w:sz w:val="22"/>
          <w:szCs w:val="22"/>
        </w:rPr>
        <w:t xml:space="preserve"> local health services to meet local health needs.</w:t>
      </w:r>
    </w:p>
    <w:p w:rsidR="009E11A6" w:rsidRPr="0047278C" w:rsidRDefault="009E11A6" w:rsidP="00AD59A1">
      <w:pPr>
        <w:pBdr>
          <w:bottom w:val="single" w:sz="4" w:space="1" w:color="auto"/>
        </w:pBdr>
        <w:jc w:val="both"/>
        <w:rPr>
          <w:rFonts w:cs="Arial"/>
          <w:sz w:val="22"/>
          <w:szCs w:val="22"/>
        </w:rPr>
      </w:pPr>
    </w:p>
    <w:p w:rsidR="00DF0B2A" w:rsidRPr="002934B4" w:rsidRDefault="00DF0B2A" w:rsidP="00AD59A1">
      <w:pPr>
        <w:pStyle w:val="Heading1"/>
        <w:jc w:val="both"/>
        <w:rPr>
          <w:rFonts w:ascii="Arial" w:hAnsi="Arial" w:cs="Arial"/>
          <w:color w:val="003D69"/>
        </w:rPr>
      </w:pPr>
      <w:r w:rsidRPr="002934B4">
        <w:rPr>
          <w:rFonts w:ascii="Arial" w:hAnsi="Arial" w:cs="Arial"/>
          <w:color w:val="003D69"/>
        </w:rPr>
        <w:t>Position Advertisement</w:t>
      </w:r>
    </w:p>
    <w:p w:rsidR="00AD59A1" w:rsidRPr="0047278C" w:rsidRDefault="00AD59A1" w:rsidP="00AD59A1">
      <w:pPr>
        <w:jc w:val="both"/>
        <w:rPr>
          <w:rFonts w:cs="Arial"/>
        </w:rPr>
      </w:pPr>
    </w:p>
    <w:p w:rsidR="002D5E4C" w:rsidRPr="002D5E4C" w:rsidRDefault="00925E34" w:rsidP="002D5E4C">
      <w:pPr>
        <w:tabs>
          <w:tab w:val="left" w:pos="2768"/>
          <w:tab w:val="center" w:pos="4703"/>
        </w:tabs>
        <w:spacing w:line="276" w:lineRule="auto"/>
        <w:jc w:val="center"/>
        <w:rPr>
          <w:b/>
          <w:sz w:val="28"/>
          <w:szCs w:val="28"/>
        </w:rPr>
      </w:pPr>
      <w:r>
        <w:rPr>
          <w:b/>
          <w:sz w:val="28"/>
          <w:szCs w:val="28"/>
        </w:rPr>
        <w:t>Manager – Practice Support and Improvement</w:t>
      </w:r>
    </w:p>
    <w:p w:rsidR="002D5E4C" w:rsidRPr="002D5E4C" w:rsidRDefault="002D5E4C" w:rsidP="002D5E4C">
      <w:pPr>
        <w:tabs>
          <w:tab w:val="left" w:pos="2768"/>
          <w:tab w:val="center" w:pos="4703"/>
        </w:tabs>
        <w:spacing w:line="276" w:lineRule="auto"/>
        <w:jc w:val="center"/>
        <w:rPr>
          <w:b/>
          <w:sz w:val="28"/>
          <w:szCs w:val="28"/>
        </w:rPr>
      </w:pPr>
      <w:r w:rsidRPr="002D5E4C">
        <w:rPr>
          <w:b/>
          <w:sz w:val="28"/>
          <w:szCs w:val="28"/>
        </w:rPr>
        <w:t>Location:</w:t>
      </w:r>
      <w:r w:rsidR="00E1300C">
        <w:rPr>
          <w:b/>
          <w:sz w:val="28"/>
          <w:szCs w:val="28"/>
        </w:rPr>
        <w:t xml:space="preserve"> </w:t>
      </w:r>
      <w:r w:rsidR="00925E34">
        <w:rPr>
          <w:b/>
          <w:sz w:val="28"/>
          <w:szCs w:val="28"/>
        </w:rPr>
        <w:t xml:space="preserve">Bathurst, Orange, </w:t>
      </w:r>
      <w:r w:rsidRPr="002D5E4C">
        <w:rPr>
          <w:b/>
          <w:sz w:val="28"/>
          <w:szCs w:val="28"/>
        </w:rPr>
        <w:t>Dubbo</w:t>
      </w:r>
      <w:r w:rsidR="00925E34">
        <w:rPr>
          <w:b/>
          <w:sz w:val="28"/>
          <w:szCs w:val="28"/>
        </w:rPr>
        <w:t xml:space="preserve"> or Broken Hill</w:t>
      </w:r>
    </w:p>
    <w:p w:rsidR="002D5E4C" w:rsidRPr="002D5E4C" w:rsidRDefault="00D31C92" w:rsidP="002D5E4C">
      <w:pPr>
        <w:tabs>
          <w:tab w:val="left" w:pos="2768"/>
          <w:tab w:val="center" w:pos="4703"/>
        </w:tabs>
        <w:spacing w:line="276" w:lineRule="auto"/>
        <w:jc w:val="center"/>
        <w:rPr>
          <w:b/>
          <w:sz w:val="22"/>
          <w:szCs w:val="22"/>
        </w:rPr>
      </w:pPr>
      <w:r>
        <w:rPr>
          <w:b/>
          <w:sz w:val="22"/>
          <w:szCs w:val="22"/>
        </w:rPr>
        <w:t>Full time</w:t>
      </w:r>
      <w:r w:rsidR="002D5E4C" w:rsidRPr="002D5E4C">
        <w:rPr>
          <w:b/>
          <w:sz w:val="22"/>
          <w:szCs w:val="22"/>
        </w:rPr>
        <w:t xml:space="preserve"> maximum term contract until 30 June 20</w:t>
      </w:r>
      <w:r w:rsidR="00E1300C">
        <w:rPr>
          <w:b/>
          <w:sz w:val="22"/>
          <w:szCs w:val="22"/>
        </w:rPr>
        <w:t>21</w:t>
      </w:r>
      <w:r w:rsidR="002D5E4C" w:rsidRPr="002D5E4C">
        <w:rPr>
          <w:b/>
          <w:sz w:val="22"/>
          <w:szCs w:val="22"/>
        </w:rPr>
        <w:t xml:space="preserve"> (with possibility of further extension)</w:t>
      </w:r>
    </w:p>
    <w:p w:rsidR="002D5E4C" w:rsidRPr="002D5E4C" w:rsidRDefault="002D5E4C" w:rsidP="002D5E4C">
      <w:pPr>
        <w:tabs>
          <w:tab w:val="left" w:pos="2768"/>
          <w:tab w:val="center" w:pos="4703"/>
        </w:tabs>
        <w:spacing w:line="276" w:lineRule="auto"/>
        <w:jc w:val="center"/>
        <w:rPr>
          <w:b/>
          <w:sz w:val="22"/>
          <w:szCs w:val="22"/>
        </w:rPr>
      </w:pPr>
    </w:p>
    <w:p w:rsidR="002D5E4C" w:rsidRPr="002D5E4C" w:rsidRDefault="002D5E4C" w:rsidP="002D5E4C">
      <w:pPr>
        <w:spacing w:before="120" w:after="120" w:line="276" w:lineRule="auto"/>
        <w:contextualSpacing/>
        <w:rPr>
          <w:rFonts w:eastAsia="Calibri" w:cs="Arial"/>
          <w:b/>
          <w:sz w:val="22"/>
          <w:szCs w:val="22"/>
          <w:lang w:val="en-AU"/>
        </w:rPr>
      </w:pPr>
      <w:r w:rsidRPr="002D5E4C">
        <w:rPr>
          <w:rFonts w:eastAsia="Calibri" w:cs="Arial"/>
          <w:b/>
          <w:sz w:val="22"/>
          <w:szCs w:val="22"/>
          <w:lang w:val="en-AU"/>
        </w:rPr>
        <w:t>About Western Health Alliance Ltd (WHAL) trading as Western NSW Primary Health Network (WNSW PHN)</w:t>
      </w:r>
    </w:p>
    <w:p w:rsidR="002D5E4C" w:rsidRPr="002D5E4C" w:rsidRDefault="002D5E4C" w:rsidP="002D5E4C">
      <w:pPr>
        <w:spacing w:before="120" w:after="120" w:line="276" w:lineRule="auto"/>
        <w:contextualSpacing/>
        <w:rPr>
          <w:rFonts w:eastAsia="Calibri" w:cs="Arial"/>
          <w:sz w:val="22"/>
          <w:szCs w:val="22"/>
          <w:lang w:val="en-AU"/>
        </w:rPr>
      </w:pPr>
      <w:r w:rsidRPr="002D5E4C">
        <w:rPr>
          <w:rFonts w:eastAsia="Calibri" w:cs="Arial"/>
          <w:sz w:val="22"/>
          <w:szCs w:val="22"/>
          <w:lang w:val="en-AU"/>
        </w:rPr>
        <w:t>The WNSW PHN is one of 31 Primary Health Networks across Australia established by the Australian Government to support frontline health services. Our focus is to increase the efficiency and effectiveness of primary health care, ensuring people receive the right care in the right place at the right time. To achieve this, we work closely with general practice, Aboriginal Medical Services and other health care providers, Local Health Districts, non-government organisations and the broader community.</w:t>
      </w:r>
    </w:p>
    <w:p w:rsidR="002D5E4C" w:rsidRPr="002D5E4C" w:rsidRDefault="002D5E4C" w:rsidP="002D5E4C">
      <w:pPr>
        <w:spacing w:before="120" w:after="120" w:line="276" w:lineRule="auto"/>
        <w:contextualSpacing/>
        <w:rPr>
          <w:rFonts w:eastAsia="Calibri" w:cs="Arial"/>
          <w:sz w:val="22"/>
          <w:szCs w:val="22"/>
          <w:lang w:val="en-AU"/>
        </w:rPr>
      </w:pPr>
    </w:p>
    <w:p w:rsidR="002D5E4C" w:rsidRDefault="002D5E4C" w:rsidP="002D5E4C">
      <w:pPr>
        <w:autoSpaceDE w:val="0"/>
        <w:autoSpaceDN w:val="0"/>
        <w:adjustRightInd w:val="0"/>
        <w:spacing w:after="240" w:line="276" w:lineRule="auto"/>
        <w:rPr>
          <w:rFonts w:eastAsia="Calibri" w:cs="Arial"/>
          <w:b/>
          <w:bCs/>
          <w:color w:val="000000"/>
          <w:sz w:val="22"/>
          <w:szCs w:val="22"/>
          <w:lang w:val="en-AU"/>
        </w:rPr>
      </w:pPr>
      <w:r w:rsidRPr="002D5E4C">
        <w:rPr>
          <w:rFonts w:eastAsia="Calibri" w:cs="Arial"/>
          <w:b/>
          <w:bCs/>
          <w:color w:val="000000"/>
          <w:sz w:val="22"/>
          <w:szCs w:val="22"/>
          <w:lang w:val="en-AU"/>
        </w:rPr>
        <w:t>The Role</w:t>
      </w:r>
    </w:p>
    <w:p w:rsidR="00077924" w:rsidRPr="00077924" w:rsidRDefault="00077924" w:rsidP="00077924">
      <w:pPr>
        <w:spacing w:before="120" w:after="120"/>
        <w:jc w:val="both"/>
        <w:rPr>
          <w:rFonts w:eastAsia="Calibri" w:cs="Arial"/>
          <w:sz w:val="22"/>
          <w:szCs w:val="22"/>
        </w:rPr>
      </w:pPr>
      <w:r w:rsidRPr="00077924">
        <w:rPr>
          <w:rFonts w:eastAsia="Calibri" w:cs="Arial"/>
          <w:sz w:val="22"/>
          <w:szCs w:val="22"/>
        </w:rPr>
        <w:t>The Manager - Practice Support &amp; Improvement provides leadership and line management to the Western NSW Primary Health Network Practice Support and Improvement team.  The team works collaboratively with a broad range of primary healthcare professionals providing advice, training and support to assist in the development and implementation of systems improvements that support and enable efficiency and sustainability of primary healthcare.</w:t>
      </w:r>
    </w:p>
    <w:p w:rsidR="00077924" w:rsidRPr="00077924" w:rsidRDefault="00077924" w:rsidP="00077924">
      <w:pPr>
        <w:spacing w:before="120"/>
        <w:jc w:val="both"/>
        <w:rPr>
          <w:rFonts w:eastAsia="Calibri" w:cs="Arial"/>
          <w:sz w:val="22"/>
          <w:szCs w:val="22"/>
        </w:rPr>
      </w:pPr>
      <w:r w:rsidRPr="00077924">
        <w:rPr>
          <w:rFonts w:eastAsia="Calibri" w:cs="Arial"/>
          <w:sz w:val="22"/>
          <w:szCs w:val="22"/>
        </w:rPr>
        <w:lastRenderedPageBreak/>
        <w:t xml:space="preserve">This position reports to the Senior Manager - Primary Healthcare and Integration and works closely with general practices across the Western NSW Primary Health Network (WNSW PHN) region as well as Aboriginal Health Services (Aboriginal Community Controlled Health </w:t>
      </w:r>
      <w:proofErr w:type="spellStart"/>
      <w:r w:rsidRPr="00077924">
        <w:rPr>
          <w:rFonts w:eastAsia="Calibri" w:cs="Arial"/>
          <w:sz w:val="22"/>
          <w:szCs w:val="22"/>
        </w:rPr>
        <w:t>Organisations</w:t>
      </w:r>
      <w:proofErr w:type="spellEnd"/>
      <w:r w:rsidRPr="00077924">
        <w:rPr>
          <w:rFonts w:eastAsia="Calibri" w:cs="Arial"/>
          <w:sz w:val="22"/>
          <w:szCs w:val="22"/>
        </w:rPr>
        <w:t xml:space="preserve"> &amp; Aboriginal Medical Services).</w:t>
      </w:r>
    </w:p>
    <w:p w:rsidR="00077924" w:rsidRDefault="00077924" w:rsidP="002D5E4C">
      <w:pPr>
        <w:autoSpaceDE w:val="0"/>
        <w:autoSpaceDN w:val="0"/>
        <w:adjustRightInd w:val="0"/>
        <w:spacing w:after="240" w:line="276" w:lineRule="auto"/>
        <w:rPr>
          <w:rFonts w:eastAsia="Calibri" w:cs="Arial"/>
          <w:b/>
          <w:bCs/>
          <w:color w:val="000000"/>
          <w:sz w:val="22"/>
          <w:szCs w:val="22"/>
          <w:lang w:val="en-AU"/>
        </w:rPr>
      </w:pPr>
    </w:p>
    <w:p w:rsidR="00B135C7" w:rsidRPr="00B135C7" w:rsidRDefault="00B135C7" w:rsidP="002D5E4C">
      <w:pPr>
        <w:autoSpaceDE w:val="0"/>
        <w:autoSpaceDN w:val="0"/>
        <w:adjustRightInd w:val="0"/>
        <w:spacing w:after="240" w:line="276" w:lineRule="auto"/>
        <w:rPr>
          <w:rFonts w:eastAsia="Calibri" w:cs="Arial"/>
          <w:b/>
          <w:bCs/>
          <w:color w:val="000000"/>
          <w:sz w:val="22"/>
          <w:szCs w:val="22"/>
          <w:lang w:val="en-AU"/>
        </w:rPr>
      </w:pPr>
    </w:p>
    <w:p w:rsidR="002D5E4C" w:rsidRPr="002D5E4C" w:rsidRDefault="002D5E4C" w:rsidP="002D5E4C">
      <w:pPr>
        <w:spacing w:after="20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Supportive team environment</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Opportunities to be innovative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Free Employment Assistance Program</w:t>
      </w: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p>
    <w:p w:rsidR="002D5E4C" w:rsidRPr="002D5E4C" w:rsidRDefault="002D5E4C" w:rsidP="002D5E4C">
      <w:pPr>
        <w:autoSpaceDE w:val="0"/>
        <w:autoSpaceDN w:val="0"/>
        <w:adjustRightInd w:val="0"/>
        <w:spacing w:line="276" w:lineRule="auto"/>
        <w:jc w:val="both"/>
        <w:rPr>
          <w:rFonts w:eastAsia="Calibri" w:cs="Arial"/>
          <w:b/>
          <w:color w:val="000000"/>
          <w:sz w:val="22"/>
          <w:szCs w:val="22"/>
          <w:lang w:val="en-AU"/>
        </w:rPr>
      </w:pPr>
      <w:r w:rsidRPr="002D5E4C">
        <w:rPr>
          <w:rFonts w:eastAsia="Calibri" w:cs="Arial"/>
          <w:b/>
          <w:color w:val="000000"/>
          <w:sz w:val="22"/>
          <w:szCs w:val="22"/>
          <w:lang w:val="en-AU"/>
        </w:rPr>
        <w:t>How to apply</w:t>
      </w:r>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r w:rsidRPr="002D5E4C">
        <w:rPr>
          <w:rFonts w:eastAsia="Calibri" w:cs="Arial"/>
          <w:color w:val="000000"/>
          <w:sz w:val="22"/>
          <w:szCs w:val="22"/>
          <w:lang w:val="en-AU"/>
        </w:rPr>
        <w:t xml:space="preserve">For an outline of responsibilities, position description, selection criteria and information on how to apply, please refer to the Employment tab in the ‘About Us’ section of our website </w:t>
      </w:r>
      <w:hyperlink r:id="rId11" w:history="1">
        <w:r w:rsidRPr="002D5E4C">
          <w:rPr>
            <w:rFonts w:eastAsia="Calibri" w:cs="Arial"/>
            <w:color w:val="0563C1"/>
            <w:sz w:val="22"/>
            <w:szCs w:val="22"/>
            <w:u w:val="single"/>
            <w:lang w:val="en-AU"/>
          </w:rPr>
          <w:t>www.wnswphn.org.au/about-us/employment</w:t>
        </w:r>
      </w:hyperlink>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r w:rsidRPr="002D5E4C">
        <w:rPr>
          <w:rFonts w:eastAsia="Calibri" w:cs="Arial"/>
          <w:color w:val="000000"/>
          <w:sz w:val="22"/>
          <w:szCs w:val="22"/>
          <w:lang w:val="en-AU"/>
        </w:rPr>
        <w:t>WNSW PHN is committed to achieving a diverse workforce and strongly encourage applications from Aboriginal and Torres Strait Islander people.</w:t>
      </w: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p>
    <w:p w:rsidR="002D5E4C" w:rsidRPr="002D5E4C" w:rsidRDefault="002D5E4C" w:rsidP="002D5E4C">
      <w:pPr>
        <w:autoSpaceDE w:val="0"/>
        <w:autoSpaceDN w:val="0"/>
        <w:adjustRightInd w:val="0"/>
        <w:spacing w:after="200" w:line="276" w:lineRule="auto"/>
        <w:jc w:val="both"/>
        <w:rPr>
          <w:rFonts w:eastAsia="Calibri" w:cs="Arial"/>
          <w:color w:val="000000"/>
          <w:sz w:val="22"/>
          <w:szCs w:val="22"/>
          <w:lang w:val="en-AU"/>
        </w:rPr>
      </w:pPr>
      <w:r w:rsidRPr="002D5E4C">
        <w:rPr>
          <w:rFonts w:eastAsia="Calibri" w:cs="Arial"/>
          <w:color w:val="000000"/>
          <w:sz w:val="22"/>
          <w:szCs w:val="22"/>
          <w:lang w:val="en-AU"/>
        </w:rPr>
        <w:t xml:space="preserve">For enquiries regarding this role, please contact </w:t>
      </w:r>
      <w:r w:rsidR="00B2525F">
        <w:rPr>
          <w:rFonts w:eastAsia="Calibri" w:cs="Arial"/>
          <w:color w:val="000000"/>
          <w:sz w:val="22"/>
          <w:szCs w:val="22"/>
          <w:lang w:val="en-AU"/>
        </w:rPr>
        <w:t>Sonya Berryman</w:t>
      </w:r>
      <w:r w:rsidR="00B135C7">
        <w:rPr>
          <w:rFonts w:eastAsia="Calibri" w:cs="Arial"/>
          <w:color w:val="000000"/>
          <w:sz w:val="22"/>
          <w:szCs w:val="22"/>
          <w:lang w:val="en-AU"/>
        </w:rPr>
        <w:t xml:space="preserve"> (</w:t>
      </w:r>
      <w:r w:rsidR="00B2525F">
        <w:rPr>
          <w:rFonts w:eastAsia="Calibri" w:cs="Arial"/>
          <w:color w:val="000000"/>
          <w:sz w:val="22"/>
          <w:szCs w:val="22"/>
          <w:lang w:val="en-AU"/>
        </w:rPr>
        <w:t xml:space="preserve">Senior </w:t>
      </w:r>
      <w:r w:rsidR="00B135C7">
        <w:rPr>
          <w:rFonts w:eastAsia="Calibri" w:cs="Arial"/>
          <w:color w:val="000000"/>
          <w:sz w:val="22"/>
          <w:szCs w:val="22"/>
          <w:lang w:val="en-AU"/>
        </w:rPr>
        <w:t xml:space="preserve">Manager </w:t>
      </w:r>
      <w:r w:rsidR="00B2525F">
        <w:rPr>
          <w:rFonts w:eastAsia="Calibri" w:cs="Arial"/>
          <w:color w:val="000000"/>
          <w:sz w:val="22"/>
          <w:szCs w:val="22"/>
          <w:lang w:val="en-AU"/>
        </w:rPr>
        <w:t>– Primary Healthcare and Integration</w:t>
      </w:r>
      <w:r w:rsidR="00B135C7">
        <w:rPr>
          <w:rFonts w:eastAsia="Calibri" w:cs="Arial"/>
          <w:color w:val="000000"/>
          <w:sz w:val="22"/>
          <w:szCs w:val="22"/>
          <w:lang w:val="en-AU"/>
        </w:rPr>
        <w:t xml:space="preserve">) on </w:t>
      </w:r>
      <w:r w:rsidR="00D31C92">
        <w:rPr>
          <w:rFonts w:eastAsia="Calibri" w:cs="Arial"/>
          <w:color w:val="000000"/>
          <w:sz w:val="22"/>
          <w:szCs w:val="22"/>
          <w:lang w:val="en-AU"/>
        </w:rPr>
        <w:t>6813 09</w:t>
      </w:r>
      <w:r w:rsidR="00B2525F">
        <w:rPr>
          <w:rFonts w:eastAsia="Calibri" w:cs="Arial"/>
          <w:color w:val="000000"/>
          <w:sz w:val="22"/>
          <w:szCs w:val="22"/>
          <w:lang w:val="en-AU"/>
        </w:rPr>
        <w:t>28</w:t>
      </w:r>
      <w:r w:rsidR="00D31C92">
        <w:rPr>
          <w:rFonts w:eastAsia="Calibri" w:cs="Arial"/>
          <w:color w:val="000000"/>
          <w:sz w:val="22"/>
          <w:szCs w:val="22"/>
          <w:lang w:val="en-AU"/>
        </w:rPr>
        <w:t xml:space="preserve"> or 04</w:t>
      </w:r>
      <w:r w:rsidR="00B2525F">
        <w:rPr>
          <w:rFonts w:eastAsia="Calibri" w:cs="Arial"/>
          <w:color w:val="000000"/>
          <w:sz w:val="22"/>
          <w:szCs w:val="22"/>
          <w:lang w:val="en-AU"/>
        </w:rPr>
        <w:t>17 810 234</w:t>
      </w:r>
      <w:r w:rsidR="00D31C92">
        <w:rPr>
          <w:rFonts w:eastAsia="Calibri" w:cs="Arial"/>
          <w:color w:val="000000"/>
          <w:sz w:val="22"/>
          <w:szCs w:val="22"/>
          <w:lang w:val="en-AU"/>
        </w:rPr>
        <w:t>.</w:t>
      </w:r>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p>
    <w:p w:rsidR="002D5E4C" w:rsidRPr="002D5E4C" w:rsidRDefault="002D5E4C" w:rsidP="002D5E4C">
      <w:pPr>
        <w:autoSpaceDE w:val="0"/>
        <w:autoSpaceDN w:val="0"/>
        <w:adjustRightInd w:val="0"/>
        <w:spacing w:line="276" w:lineRule="auto"/>
        <w:jc w:val="both"/>
        <w:rPr>
          <w:rFonts w:eastAsia="Calibri" w:cs="Arial"/>
          <w:b/>
          <w:i/>
          <w:sz w:val="22"/>
          <w:szCs w:val="22"/>
          <w:lang w:val="en-AU"/>
        </w:rPr>
      </w:pPr>
      <w:r w:rsidRPr="002D5E4C">
        <w:rPr>
          <w:rFonts w:eastAsia="Calibri" w:cs="Arial"/>
          <w:b/>
          <w:i/>
          <w:sz w:val="22"/>
          <w:szCs w:val="22"/>
          <w:lang w:val="en-AU"/>
        </w:rPr>
        <w:t xml:space="preserve">PLEASE NOTE: </w:t>
      </w:r>
    </w:p>
    <w:p w:rsidR="002D5E4C" w:rsidRPr="002D5E4C" w:rsidRDefault="002D5E4C" w:rsidP="002D5E4C">
      <w:pPr>
        <w:autoSpaceDE w:val="0"/>
        <w:autoSpaceDN w:val="0"/>
        <w:adjustRightInd w:val="0"/>
        <w:spacing w:line="276" w:lineRule="auto"/>
        <w:jc w:val="both"/>
        <w:rPr>
          <w:rFonts w:eastAsia="Calibri" w:cs="Arial"/>
          <w:b/>
          <w:i/>
          <w:sz w:val="22"/>
          <w:szCs w:val="22"/>
          <w:lang w:val="en-AU"/>
        </w:rPr>
      </w:pPr>
      <w:r w:rsidRPr="002D5E4C">
        <w:rPr>
          <w:rFonts w:eastAsia="Calibri" w:cs="Arial"/>
          <w:b/>
          <w:i/>
          <w:sz w:val="22"/>
          <w:szCs w:val="22"/>
          <w:lang w:val="en-AU"/>
        </w:rPr>
        <w:t>The selection criteria as outlined in the position description must be addressed as part of your application.</w:t>
      </w:r>
    </w:p>
    <w:p w:rsidR="002D5E4C" w:rsidRPr="002D5E4C" w:rsidRDefault="002D5E4C" w:rsidP="002D5E4C">
      <w:pPr>
        <w:autoSpaceDE w:val="0"/>
        <w:autoSpaceDN w:val="0"/>
        <w:adjustRightInd w:val="0"/>
        <w:spacing w:line="276" w:lineRule="auto"/>
        <w:jc w:val="both"/>
        <w:rPr>
          <w:rFonts w:eastAsia="Calibri" w:cs="Arial"/>
          <w:b/>
          <w:sz w:val="22"/>
          <w:szCs w:val="22"/>
          <w:lang w:val="en-AU"/>
        </w:rPr>
      </w:pPr>
    </w:p>
    <w:p w:rsidR="002D5E4C" w:rsidRPr="002D5E4C" w:rsidRDefault="002D5E4C" w:rsidP="002D5E4C">
      <w:pPr>
        <w:spacing w:line="276" w:lineRule="auto"/>
        <w:jc w:val="both"/>
        <w:rPr>
          <w:rFonts w:cs="Arial"/>
          <w:b/>
          <w:sz w:val="22"/>
          <w:szCs w:val="22"/>
        </w:rPr>
      </w:pPr>
      <w:r w:rsidRPr="002D5E4C">
        <w:rPr>
          <w:rFonts w:cs="Arial"/>
          <w:b/>
          <w:sz w:val="22"/>
          <w:szCs w:val="22"/>
        </w:rPr>
        <w:t xml:space="preserve">Applications close 9am </w:t>
      </w:r>
      <w:r w:rsidR="00496417">
        <w:rPr>
          <w:rFonts w:cs="Arial"/>
          <w:b/>
          <w:sz w:val="22"/>
          <w:szCs w:val="22"/>
        </w:rPr>
        <w:t>Monday 19 August</w:t>
      </w:r>
      <w:r w:rsidR="00D31C92">
        <w:rPr>
          <w:rFonts w:cs="Arial"/>
          <w:b/>
          <w:sz w:val="22"/>
          <w:szCs w:val="22"/>
        </w:rPr>
        <w:t xml:space="preserve"> 2019.</w:t>
      </w:r>
    </w:p>
    <w:p w:rsidR="002D5E4C" w:rsidRPr="002D5E4C" w:rsidRDefault="002D5E4C" w:rsidP="002D5E4C">
      <w:pPr>
        <w:rPr>
          <w:rFonts w:cs="Arial"/>
          <w:sz w:val="22"/>
          <w:szCs w:val="22"/>
        </w:rPr>
      </w:pPr>
    </w:p>
    <w:p w:rsidR="00B135C7" w:rsidRDefault="00B135C7" w:rsidP="00DD5678">
      <w:pPr>
        <w:spacing w:line="276" w:lineRule="auto"/>
        <w:jc w:val="both"/>
        <w:rPr>
          <w:rFonts w:cs="Arial"/>
          <w:b/>
          <w:color w:val="003D69"/>
          <w:sz w:val="28"/>
          <w:szCs w:val="28"/>
        </w:rPr>
      </w:pPr>
    </w:p>
    <w:p w:rsidR="000B7A86" w:rsidRDefault="000B7A86" w:rsidP="00DD5678">
      <w:pPr>
        <w:spacing w:line="276" w:lineRule="auto"/>
        <w:jc w:val="both"/>
        <w:rPr>
          <w:rFonts w:cs="Arial"/>
          <w:b/>
          <w:color w:val="003D69"/>
          <w:sz w:val="28"/>
          <w:szCs w:val="28"/>
        </w:rPr>
      </w:pPr>
    </w:p>
    <w:p w:rsidR="000B7A86" w:rsidRDefault="000B7A86" w:rsidP="00DD5678">
      <w:pPr>
        <w:spacing w:line="276" w:lineRule="auto"/>
        <w:jc w:val="both"/>
        <w:rPr>
          <w:rFonts w:cs="Arial"/>
          <w:b/>
          <w:color w:val="003D69"/>
          <w:sz w:val="28"/>
          <w:szCs w:val="28"/>
        </w:rPr>
      </w:pPr>
    </w:p>
    <w:p w:rsidR="000B7A86" w:rsidRDefault="000B7A86" w:rsidP="00DD5678">
      <w:pPr>
        <w:spacing w:line="276" w:lineRule="auto"/>
        <w:jc w:val="both"/>
        <w:rPr>
          <w:rFonts w:cs="Arial"/>
          <w:b/>
          <w:color w:val="003D69"/>
          <w:sz w:val="28"/>
          <w:szCs w:val="28"/>
        </w:rPr>
      </w:pPr>
    </w:p>
    <w:p w:rsidR="000B7A86" w:rsidRDefault="000B7A86" w:rsidP="00DD5678">
      <w:pPr>
        <w:spacing w:line="276" w:lineRule="auto"/>
        <w:jc w:val="both"/>
        <w:rPr>
          <w:rFonts w:cs="Arial"/>
          <w:b/>
          <w:color w:val="003D69"/>
          <w:sz w:val="28"/>
          <w:szCs w:val="28"/>
        </w:rPr>
      </w:pPr>
    </w:p>
    <w:p w:rsidR="009E11A6" w:rsidRPr="00DD5678" w:rsidRDefault="00DF0B2A" w:rsidP="00DD5678">
      <w:pPr>
        <w:spacing w:line="276" w:lineRule="auto"/>
        <w:jc w:val="both"/>
        <w:rPr>
          <w:rFonts w:cs="Arial"/>
          <w:b/>
          <w:sz w:val="22"/>
          <w:szCs w:val="22"/>
        </w:rPr>
      </w:pPr>
      <w:r w:rsidRPr="002934B4">
        <w:rPr>
          <w:rFonts w:cs="Arial"/>
          <w:b/>
          <w:color w:val="003D69"/>
          <w:sz w:val="28"/>
          <w:szCs w:val="28"/>
        </w:rPr>
        <w:lastRenderedPageBreak/>
        <w:t>Guidelines for Applicants</w:t>
      </w:r>
    </w:p>
    <w:p w:rsidR="009E11A6" w:rsidRPr="0047278C" w:rsidRDefault="009E11A6" w:rsidP="009E11A6">
      <w:pPr>
        <w:autoSpaceDE w:val="0"/>
        <w:autoSpaceDN w:val="0"/>
        <w:adjustRightInd w:val="0"/>
        <w:rPr>
          <w:rFonts w:cs="Arial"/>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 xml:space="preserve">These guidelines aim to assist you in submitting applications for advertised vacancies with the Western NSW </w:t>
      </w:r>
      <w:r w:rsidR="009F5271" w:rsidRPr="0047278C">
        <w:rPr>
          <w:rFonts w:cs="Arial"/>
          <w:sz w:val="22"/>
          <w:szCs w:val="22"/>
        </w:rPr>
        <w:t>PHN</w:t>
      </w:r>
      <w:r w:rsidRPr="0047278C">
        <w:rPr>
          <w:rFonts w:cs="Arial"/>
          <w:sz w:val="22"/>
          <w:szCs w:val="22"/>
        </w:rPr>
        <w:t>.</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Applying for a position</w:t>
      </w:r>
    </w:p>
    <w:p w:rsidR="009E11A6" w:rsidRPr="0047278C" w:rsidRDefault="009E11A6" w:rsidP="002934B4">
      <w:pPr>
        <w:autoSpaceDE w:val="0"/>
        <w:autoSpaceDN w:val="0"/>
        <w:adjustRightInd w:val="0"/>
        <w:jc w:val="both"/>
        <w:rPr>
          <w:rFonts w:cs="Arial"/>
          <w:b/>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The following may assist you in preparing your application:</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Obtain and carefully read the Information Package for the position of interest.</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Conduct some initial research on the </w:t>
      </w:r>
      <w:proofErr w:type="spellStart"/>
      <w:r w:rsidRPr="0047278C">
        <w:rPr>
          <w:rFonts w:cs="Arial"/>
          <w:sz w:val="22"/>
          <w:szCs w:val="22"/>
        </w:rPr>
        <w:t>organisation</w:t>
      </w:r>
      <w:proofErr w:type="spellEnd"/>
      <w:r w:rsidRPr="0047278C">
        <w:rPr>
          <w:rFonts w:cs="Arial"/>
          <w:sz w:val="22"/>
          <w:szCs w:val="22"/>
        </w:rPr>
        <w:t xml:space="preserve"> by browsing the website and </w:t>
      </w:r>
      <w:r w:rsidR="00690814">
        <w:rPr>
          <w:rFonts w:cs="Arial"/>
          <w:sz w:val="22"/>
          <w:szCs w:val="22"/>
        </w:rPr>
        <w:tab/>
      </w:r>
      <w:r w:rsidRPr="0047278C">
        <w:rPr>
          <w:rFonts w:cs="Arial"/>
          <w:sz w:val="22"/>
          <w:szCs w:val="22"/>
        </w:rPr>
        <w:t>reading</w:t>
      </w:r>
      <w:r w:rsidR="00690814">
        <w:rPr>
          <w:rFonts w:cs="Arial"/>
          <w:sz w:val="22"/>
          <w:szCs w:val="22"/>
        </w:rPr>
        <w:t xml:space="preserve"> </w:t>
      </w:r>
      <w:r w:rsidRPr="0047278C">
        <w:rPr>
          <w:rFonts w:cs="Arial"/>
          <w:sz w:val="22"/>
          <w:szCs w:val="22"/>
        </w:rPr>
        <w:t>key resources.</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need to, seek clarification or additional information on the </w:t>
      </w:r>
      <w:proofErr w:type="spellStart"/>
      <w:r w:rsidRPr="0047278C">
        <w:rPr>
          <w:rFonts w:cs="Arial"/>
          <w:sz w:val="22"/>
          <w:szCs w:val="22"/>
        </w:rPr>
        <w:t>organisation</w:t>
      </w:r>
      <w:proofErr w:type="spellEnd"/>
      <w:r w:rsidRPr="0047278C">
        <w:rPr>
          <w:rFonts w:cs="Arial"/>
          <w:sz w:val="22"/>
          <w:szCs w:val="22"/>
        </w:rPr>
        <w:t xml:space="preserve"> and/or </w:t>
      </w:r>
      <w:r w:rsidR="00690814">
        <w:rPr>
          <w:rFonts w:cs="Arial"/>
          <w:sz w:val="22"/>
          <w:szCs w:val="22"/>
        </w:rPr>
        <w:tab/>
      </w:r>
      <w:r w:rsidRPr="0047278C">
        <w:rPr>
          <w:rFonts w:cs="Arial"/>
          <w:sz w:val="22"/>
          <w:szCs w:val="22"/>
        </w:rPr>
        <w:t>the</w:t>
      </w:r>
      <w:r w:rsidR="00690814">
        <w:rPr>
          <w:rFonts w:cs="Arial"/>
          <w:sz w:val="22"/>
          <w:szCs w:val="22"/>
        </w:rPr>
        <w:t xml:space="preserve"> </w:t>
      </w:r>
      <w:r w:rsidRPr="0047278C">
        <w:rPr>
          <w:rFonts w:cs="Arial"/>
          <w:sz w:val="22"/>
          <w:szCs w:val="22"/>
        </w:rPr>
        <w:t>position.</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Decide whether you possess, and can demonstrate your skills, experience, </w:t>
      </w:r>
      <w:r w:rsidR="00690814">
        <w:rPr>
          <w:rFonts w:cs="Arial"/>
          <w:sz w:val="22"/>
          <w:szCs w:val="22"/>
        </w:rPr>
        <w:tab/>
      </w:r>
      <w:r w:rsidRPr="0047278C">
        <w:rPr>
          <w:rFonts w:cs="Arial"/>
          <w:sz w:val="22"/>
          <w:szCs w:val="22"/>
        </w:rPr>
        <w:t>knowledge</w:t>
      </w:r>
      <w:r w:rsidR="00690814">
        <w:rPr>
          <w:rFonts w:cs="Arial"/>
          <w:sz w:val="22"/>
          <w:szCs w:val="22"/>
        </w:rPr>
        <w:t xml:space="preserve"> </w:t>
      </w:r>
      <w:r w:rsidRPr="0047278C">
        <w:rPr>
          <w:rFonts w:cs="Arial"/>
          <w:sz w:val="22"/>
          <w:szCs w:val="22"/>
        </w:rPr>
        <w:t>and ability against the selection criteria.</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When addressing the selection criteria, provide examples to demonstrate and</w:t>
      </w: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substantiate your claims. Examples should outline a situation, identify the action you </w:t>
      </w:r>
      <w:r w:rsidR="00690814">
        <w:rPr>
          <w:rFonts w:cs="Arial"/>
          <w:sz w:val="22"/>
          <w:szCs w:val="22"/>
        </w:rPr>
        <w:tab/>
      </w:r>
      <w:r w:rsidRPr="0047278C">
        <w:rPr>
          <w:rFonts w:cs="Arial"/>
          <w:sz w:val="22"/>
          <w:szCs w:val="22"/>
        </w:rPr>
        <w:t>took</w:t>
      </w:r>
      <w:r w:rsidR="00690814">
        <w:rPr>
          <w:rFonts w:cs="Arial"/>
          <w:sz w:val="22"/>
          <w:szCs w:val="22"/>
        </w:rPr>
        <w:t xml:space="preserve"> </w:t>
      </w:r>
      <w:r w:rsidRPr="0047278C">
        <w:rPr>
          <w:rFonts w:cs="Arial"/>
          <w:sz w:val="22"/>
          <w:szCs w:val="22"/>
        </w:rPr>
        <w:t xml:space="preserve">and </w:t>
      </w:r>
      <w:proofErr w:type="spellStart"/>
      <w:r w:rsidRPr="0047278C">
        <w:rPr>
          <w:rFonts w:cs="Arial"/>
          <w:sz w:val="22"/>
          <w:szCs w:val="22"/>
        </w:rPr>
        <w:t>summarise</w:t>
      </w:r>
      <w:proofErr w:type="spellEnd"/>
      <w:r w:rsidRPr="0047278C">
        <w:rPr>
          <w:rFonts w:cs="Arial"/>
          <w:sz w:val="22"/>
          <w:szCs w:val="22"/>
        </w:rPr>
        <w:t xml:space="preserve"> the subsequent result. Keep your response to no more than two </w:t>
      </w:r>
      <w:r w:rsidR="00690814">
        <w:rPr>
          <w:rFonts w:cs="Arial"/>
          <w:sz w:val="22"/>
          <w:szCs w:val="22"/>
        </w:rPr>
        <w:tab/>
      </w:r>
      <w:r w:rsidR="007563A6" w:rsidRPr="0047278C">
        <w:rPr>
          <w:rFonts w:cs="Arial"/>
          <w:sz w:val="22"/>
          <w:szCs w:val="22"/>
        </w:rPr>
        <w:t>pages, plus</w:t>
      </w:r>
      <w:r w:rsidRPr="0047278C">
        <w:rPr>
          <w:rFonts w:cs="Arial"/>
          <w:sz w:val="22"/>
          <w:szCs w:val="22"/>
        </w:rPr>
        <w:t xml:space="preserve"> your Resume/Curriculum Vitae (CV).</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Be aware of the closing date and where and how to lodge your application (for </w:t>
      </w:r>
      <w:r w:rsidR="00690814">
        <w:rPr>
          <w:rFonts w:cs="Arial"/>
          <w:sz w:val="22"/>
          <w:szCs w:val="22"/>
        </w:rPr>
        <w:tab/>
      </w:r>
      <w:r w:rsidRPr="0047278C">
        <w:rPr>
          <w:rFonts w:cs="Arial"/>
          <w:sz w:val="22"/>
          <w:szCs w:val="22"/>
        </w:rPr>
        <w:t>details</w:t>
      </w:r>
      <w:r w:rsidR="00690814">
        <w:rPr>
          <w:rFonts w:cs="Arial"/>
          <w:sz w:val="22"/>
          <w:szCs w:val="22"/>
        </w:rPr>
        <w:t xml:space="preserve"> </w:t>
      </w:r>
      <w:r w:rsidRPr="0047278C">
        <w:rPr>
          <w:rFonts w:cs="Arial"/>
          <w:sz w:val="22"/>
          <w:szCs w:val="22"/>
        </w:rPr>
        <w:t xml:space="preserve">see below). If, for any reason you cannot submit your application by the </w:t>
      </w:r>
      <w:r w:rsidR="00690814">
        <w:rPr>
          <w:rFonts w:cs="Arial"/>
          <w:sz w:val="22"/>
          <w:szCs w:val="22"/>
        </w:rPr>
        <w:tab/>
      </w:r>
      <w:r w:rsidRPr="0047278C">
        <w:rPr>
          <w:rFonts w:cs="Arial"/>
          <w:sz w:val="22"/>
          <w:szCs w:val="22"/>
        </w:rPr>
        <w:t>closing date, you</w:t>
      </w:r>
      <w:r w:rsidR="00690814">
        <w:rPr>
          <w:rFonts w:cs="Arial"/>
          <w:sz w:val="22"/>
          <w:szCs w:val="22"/>
        </w:rPr>
        <w:t xml:space="preserve"> </w:t>
      </w:r>
      <w:r w:rsidRPr="0047278C">
        <w:rPr>
          <w:rFonts w:cs="Arial"/>
          <w:sz w:val="22"/>
          <w:szCs w:val="22"/>
        </w:rPr>
        <w:t xml:space="preserve">should ring the contact officer to see if a late application will be </w:t>
      </w:r>
      <w:r w:rsidR="00690814">
        <w:rPr>
          <w:rFonts w:cs="Arial"/>
          <w:sz w:val="22"/>
          <w:szCs w:val="22"/>
        </w:rPr>
        <w:tab/>
      </w:r>
      <w:r w:rsidRPr="0047278C">
        <w:rPr>
          <w:rFonts w:cs="Arial"/>
          <w:sz w:val="22"/>
          <w:szCs w:val="22"/>
        </w:rPr>
        <w:t>accepted.</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require any special arrangements (e.g. wheelchair access, hearing or visual </w:t>
      </w:r>
      <w:r w:rsidR="00690814">
        <w:rPr>
          <w:rFonts w:cs="Arial"/>
          <w:sz w:val="22"/>
          <w:szCs w:val="22"/>
        </w:rPr>
        <w:tab/>
      </w:r>
      <w:r w:rsidRPr="0047278C">
        <w:rPr>
          <w:rFonts w:cs="Arial"/>
          <w:sz w:val="22"/>
          <w:szCs w:val="22"/>
        </w:rPr>
        <w:t>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xml:space="preserve">) to assist you to attend an interview, please discuss these with the contact </w:t>
      </w:r>
      <w:r w:rsidR="00690814">
        <w:rPr>
          <w:rFonts w:cs="Arial"/>
          <w:sz w:val="22"/>
          <w:szCs w:val="22"/>
        </w:rPr>
        <w:tab/>
      </w:r>
      <w:r w:rsidRPr="0047278C">
        <w:rPr>
          <w:rFonts w:cs="Arial"/>
          <w:sz w:val="22"/>
          <w:szCs w:val="22"/>
        </w:rPr>
        <w:t>officer</w:t>
      </w:r>
      <w:r w:rsidR="00690814">
        <w:rPr>
          <w:rFonts w:cs="Arial"/>
          <w:sz w:val="22"/>
          <w:szCs w:val="22"/>
        </w:rPr>
        <w:t xml:space="preserve"> </w:t>
      </w:r>
      <w:r w:rsidRPr="0047278C">
        <w:rPr>
          <w:rFonts w:cs="Arial"/>
          <w:sz w:val="22"/>
          <w:szCs w:val="22"/>
        </w:rPr>
        <w:t>when the interview is being arranged.</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What you need to include in your application</w:t>
      </w:r>
    </w:p>
    <w:p w:rsidR="009E11A6" w:rsidRPr="0047278C" w:rsidRDefault="009E11A6" w:rsidP="002934B4">
      <w:pPr>
        <w:autoSpaceDE w:val="0"/>
        <w:autoSpaceDN w:val="0"/>
        <w:adjustRightInd w:val="0"/>
        <w:jc w:val="both"/>
        <w:rPr>
          <w:rFonts w:cs="Arial"/>
          <w:b/>
          <w:sz w:val="22"/>
          <w:szCs w:val="22"/>
        </w:rPr>
      </w:pPr>
    </w:p>
    <w:p w:rsidR="00503D9B" w:rsidRPr="0047278C" w:rsidRDefault="00720724" w:rsidP="002934B4">
      <w:pPr>
        <w:autoSpaceDE w:val="0"/>
        <w:autoSpaceDN w:val="0"/>
        <w:adjustRightInd w:val="0"/>
        <w:jc w:val="both"/>
        <w:rPr>
          <w:rFonts w:cs="Arial"/>
          <w:sz w:val="22"/>
          <w:szCs w:val="22"/>
        </w:rPr>
      </w:pPr>
      <w:r w:rsidRPr="0047278C">
        <w:rPr>
          <w:rFonts w:cs="Arial"/>
          <w:sz w:val="22"/>
          <w:szCs w:val="22"/>
        </w:rPr>
        <w:t xml:space="preserve">The </w:t>
      </w:r>
      <w:r w:rsidR="00503D9B" w:rsidRPr="0047278C">
        <w:rPr>
          <w:rFonts w:cs="Arial"/>
          <w:sz w:val="22"/>
          <w:szCs w:val="22"/>
        </w:rPr>
        <w:t>W</w:t>
      </w:r>
      <w:r w:rsidRPr="0047278C">
        <w:rPr>
          <w:rFonts w:cs="Arial"/>
          <w:sz w:val="22"/>
          <w:szCs w:val="22"/>
        </w:rPr>
        <w:t xml:space="preserve">NSW </w:t>
      </w:r>
      <w:r w:rsidRPr="0047278C">
        <w:rPr>
          <w:rFonts w:cs="Arial"/>
          <w:noProof/>
          <w:sz w:val="22"/>
          <w:szCs w:val="22"/>
        </w:rPr>
        <w:t>PHN</w:t>
      </w:r>
      <w:r w:rsidR="00503D9B" w:rsidRPr="0047278C">
        <w:rPr>
          <w:rFonts w:cs="Arial"/>
          <w:sz w:val="22"/>
          <w:szCs w:val="22"/>
        </w:rPr>
        <w:t xml:space="preserve"> uses a streamlined approach to recruitment. All applications require:</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1. A cover letter </w:t>
      </w:r>
      <w:r w:rsidR="00DF0B2A" w:rsidRPr="0047278C">
        <w:rPr>
          <w:rFonts w:cs="Arial"/>
          <w:sz w:val="22"/>
          <w:szCs w:val="22"/>
        </w:rPr>
        <w:t>introducing yourself and outlining your interest in the position</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2. Statement addressing each of the Selection Criteria (as listed on the last page of this document)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3. Resume/Curriculum Vitae (CV) that should include information about:</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a. contact details including telephone number and email address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b. education/qualifications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c. an employment history summary including (for each position):</w:t>
      </w:r>
    </w:p>
    <w:p w:rsidR="00503D9B" w:rsidRPr="0047278C" w:rsidRDefault="00503D9B" w:rsidP="002934B4">
      <w:pPr>
        <w:autoSpaceDE w:val="0"/>
        <w:autoSpaceDN w:val="0"/>
        <w:adjustRightInd w:val="0"/>
        <w:ind w:left="1418"/>
        <w:jc w:val="both"/>
        <w:rPr>
          <w:rFonts w:cs="Arial"/>
          <w:sz w:val="22"/>
          <w:szCs w:val="22"/>
        </w:rPr>
      </w:pPr>
      <w:proofErr w:type="spellStart"/>
      <w:r w:rsidRPr="0047278C">
        <w:rPr>
          <w:rFonts w:cs="Arial"/>
          <w:sz w:val="22"/>
          <w:szCs w:val="22"/>
        </w:rPr>
        <w:t>i</w:t>
      </w:r>
      <w:proofErr w:type="spellEnd"/>
      <w:r w:rsidRPr="0047278C">
        <w:rPr>
          <w:rFonts w:cs="Arial"/>
          <w:sz w:val="22"/>
          <w:szCs w:val="22"/>
        </w:rPr>
        <w:t>. the employer</w:t>
      </w:r>
    </w:p>
    <w:p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ii. start and finish dates</w:t>
      </w:r>
    </w:p>
    <w:p w:rsidR="00503D9B" w:rsidRPr="0047278C" w:rsidRDefault="00503D9B" w:rsidP="002934B4">
      <w:pPr>
        <w:autoSpaceDE w:val="0"/>
        <w:autoSpaceDN w:val="0"/>
        <w:adjustRightInd w:val="0"/>
        <w:ind w:firstLine="1418"/>
        <w:jc w:val="both"/>
        <w:rPr>
          <w:rFonts w:cs="Arial"/>
          <w:sz w:val="22"/>
          <w:szCs w:val="22"/>
        </w:rPr>
      </w:pPr>
      <w:r w:rsidRPr="0047278C">
        <w:rPr>
          <w:rFonts w:cs="Arial"/>
          <w:sz w:val="22"/>
          <w:szCs w:val="22"/>
        </w:rPr>
        <w:t>iii. your position/title</w:t>
      </w:r>
    </w:p>
    <w:p w:rsidR="00503D9B" w:rsidRPr="0047278C" w:rsidRDefault="00503D9B" w:rsidP="00B135C7">
      <w:pPr>
        <w:ind w:firstLine="1418"/>
        <w:jc w:val="both"/>
        <w:rPr>
          <w:rFonts w:cs="Arial"/>
          <w:sz w:val="22"/>
          <w:szCs w:val="22"/>
        </w:rPr>
      </w:pPr>
      <w:r w:rsidRPr="0047278C">
        <w:rPr>
          <w:rFonts w:cs="Arial"/>
          <w:sz w:val="22"/>
          <w:szCs w:val="22"/>
        </w:rPr>
        <w:t>iv. your responsibilities and achievements in the position</w:t>
      </w: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lastRenderedPageBreak/>
        <w:t>d. a summary of your skills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e. professional memberships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f. the names of two work related referees (must be work related and senior to the position you hold), and other relevant information that will support your application not covered elsewhere.</w:t>
      </w:r>
    </w:p>
    <w:p w:rsidR="00503D9B" w:rsidRPr="0047278C" w:rsidRDefault="00503D9B" w:rsidP="002934B4">
      <w:pPr>
        <w:autoSpaceDE w:val="0"/>
        <w:autoSpaceDN w:val="0"/>
        <w:adjustRightInd w:val="0"/>
        <w:jc w:val="both"/>
        <w:rPr>
          <w:rFonts w:cs="Arial"/>
          <w:color w:val="000000"/>
          <w:sz w:val="22"/>
          <w:szCs w:val="22"/>
        </w:rPr>
      </w:pPr>
    </w:p>
    <w:p w:rsidR="00503D9B" w:rsidRPr="0047278C" w:rsidRDefault="00503D9B" w:rsidP="002934B4">
      <w:pPr>
        <w:autoSpaceDE w:val="0"/>
        <w:autoSpaceDN w:val="0"/>
        <w:adjustRightInd w:val="0"/>
        <w:jc w:val="both"/>
        <w:rPr>
          <w:rFonts w:cs="Arial"/>
          <w:color w:val="000000"/>
          <w:sz w:val="22"/>
          <w:szCs w:val="22"/>
        </w:rPr>
      </w:pPr>
      <w:r w:rsidRPr="0047278C">
        <w:rPr>
          <w:rFonts w:cs="Arial"/>
          <w:color w:val="000000"/>
          <w:sz w:val="22"/>
          <w:szCs w:val="22"/>
        </w:rPr>
        <w:t xml:space="preserve">4. Any other supporting documentation, </w:t>
      </w:r>
      <w:r w:rsidR="006549FE" w:rsidRPr="0047278C">
        <w:rPr>
          <w:rFonts w:cs="Arial"/>
          <w:color w:val="000000"/>
          <w:sz w:val="22"/>
          <w:szCs w:val="22"/>
        </w:rPr>
        <w:t>e.g.</w:t>
      </w:r>
      <w:r w:rsidRPr="0047278C">
        <w:rPr>
          <w:rFonts w:cs="Arial"/>
          <w:color w:val="000000"/>
          <w:sz w:val="22"/>
          <w:szCs w:val="22"/>
        </w:rPr>
        <w:t xml:space="preserve"> copy of your qualifications</w:t>
      </w:r>
    </w:p>
    <w:p w:rsidR="009E11A6" w:rsidRPr="0047278C" w:rsidRDefault="009E11A6" w:rsidP="002934B4">
      <w:pPr>
        <w:autoSpaceDE w:val="0"/>
        <w:autoSpaceDN w:val="0"/>
        <w:adjustRightInd w:val="0"/>
        <w:ind w:left="709"/>
        <w:jc w:val="both"/>
        <w:rPr>
          <w:rFonts w:cs="Arial"/>
          <w:color w:val="000000"/>
          <w:sz w:val="22"/>
          <w:szCs w:val="22"/>
        </w:rPr>
      </w:pPr>
    </w:p>
    <w:p w:rsidR="00744193" w:rsidRDefault="00744193" w:rsidP="002934B4">
      <w:pPr>
        <w:autoSpaceDE w:val="0"/>
        <w:autoSpaceDN w:val="0"/>
        <w:adjustRightInd w:val="0"/>
        <w:jc w:val="both"/>
        <w:rPr>
          <w:rFonts w:cs="Arial"/>
          <w:b/>
          <w:color w:val="000000"/>
          <w:sz w:val="22"/>
          <w:szCs w:val="22"/>
        </w:rPr>
      </w:pPr>
    </w:p>
    <w:p w:rsidR="00D31C92" w:rsidRDefault="00D31C92" w:rsidP="002934B4">
      <w:pPr>
        <w:autoSpaceDE w:val="0"/>
        <w:autoSpaceDN w:val="0"/>
        <w:adjustRightInd w:val="0"/>
        <w:jc w:val="both"/>
        <w:rPr>
          <w:rFonts w:cs="Arial"/>
          <w:b/>
          <w:color w:val="000000"/>
          <w:sz w:val="22"/>
          <w:szCs w:val="22"/>
        </w:rPr>
      </w:pPr>
    </w:p>
    <w:p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Submitting your application</w:t>
      </w:r>
    </w:p>
    <w:p w:rsidR="009E11A6" w:rsidRPr="0047278C" w:rsidRDefault="009E11A6" w:rsidP="002934B4">
      <w:pPr>
        <w:autoSpaceDE w:val="0"/>
        <w:autoSpaceDN w:val="0"/>
        <w:adjustRightInd w:val="0"/>
        <w:jc w:val="both"/>
        <w:rPr>
          <w:rFonts w:cs="Arial"/>
          <w:b/>
          <w:color w:val="000000"/>
          <w:sz w:val="22"/>
          <w:szCs w:val="22"/>
        </w:rPr>
      </w:pPr>
    </w:p>
    <w:p w:rsidR="009E11A6" w:rsidRPr="000B7A86" w:rsidRDefault="009E11A6" w:rsidP="002934B4">
      <w:pPr>
        <w:autoSpaceDE w:val="0"/>
        <w:autoSpaceDN w:val="0"/>
        <w:adjustRightInd w:val="0"/>
        <w:jc w:val="both"/>
        <w:rPr>
          <w:rFonts w:cs="Arial"/>
          <w:b/>
          <w:color w:val="000000"/>
          <w:sz w:val="22"/>
          <w:szCs w:val="22"/>
        </w:rPr>
      </w:pPr>
      <w:r w:rsidRPr="000B7A86">
        <w:rPr>
          <w:rFonts w:cs="Arial"/>
          <w:b/>
          <w:color w:val="000000"/>
          <w:sz w:val="22"/>
          <w:szCs w:val="22"/>
        </w:rPr>
        <w:t>Applications should be submitted via email (by the closing date and time) to:</w:t>
      </w:r>
    </w:p>
    <w:p w:rsidR="009E11A6" w:rsidRPr="000B7A86" w:rsidRDefault="009E11A6" w:rsidP="009E11A6">
      <w:pPr>
        <w:autoSpaceDE w:val="0"/>
        <w:autoSpaceDN w:val="0"/>
        <w:adjustRightInd w:val="0"/>
        <w:rPr>
          <w:rFonts w:cs="Arial"/>
          <w:b/>
          <w:color w:val="000000"/>
          <w:sz w:val="22"/>
          <w:szCs w:val="22"/>
        </w:rPr>
      </w:pPr>
    </w:p>
    <w:p w:rsidR="009E11A6" w:rsidRPr="000B7A86" w:rsidRDefault="00206DD7" w:rsidP="009E11A6">
      <w:pPr>
        <w:autoSpaceDE w:val="0"/>
        <w:autoSpaceDN w:val="0"/>
        <w:adjustRightInd w:val="0"/>
        <w:ind w:left="1418"/>
        <w:rPr>
          <w:rFonts w:cs="Arial"/>
          <w:b/>
          <w:color w:val="0000FF"/>
          <w:sz w:val="22"/>
          <w:szCs w:val="22"/>
        </w:rPr>
      </w:pPr>
      <w:hyperlink r:id="rId12" w:history="1">
        <w:r w:rsidR="000A7D2B" w:rsidRPr="000B7A86">
          <w:rPr>
            <w:rStyle w:val="Hyperlink"/>
            <w:rFonts w:cs="Arial"/>
            <w:b/>
            <w:sz w:val="22"/>
            <w:szCs w:val="22"/>
          </w:rPr>
          <w:t>hr@wnswphn.org.au</w:t>
        </w:r>
      </w:hyperlink>
      <w:r w:rsidR="009F5271" w:rsidRPr="000B7A86">
        <w:rPr>
          <w:rFonts w:cs="Arial"/>
          <w:b/>
          <w:sz w:val="22"/>
          <w:szCs w:val="22"/>
        </w:rPr>
        <w:t xml:space="preserve"> </w:t>
      </w:r>
    </w:p>
    <w:p w:rsidR="009E11A6" w:rsidRPr="000B7A86" w:rsidRDefault="009E11A6" w:rsidP="009E11A6">
      <w:pPr>
        <w:autoSpaceDE w:val="0"/>
        <w:autoSpaceDN w:val="0"/>
        <w:adjustRightInd w:val="0"/>
        <w:rPr>
          <w:rFonts w:cs="Arial"/>
          <w:b/>
          <w:color w:val="0000FF"/>
          <w:sz w:val="22"/>
          <w:szCs w:val="22"/>
        </w:rPr>
      </w:pPr>
    </w:p>
    <w:p w:rsidR="009E11A6" w:rsidRPr="000B7A86" w:rsidRDefault="009E11A6" w:rsidP="009E11A6">
      <w:pPr>
        <w:autoSpaceDE w:val="0"/>
        <w:autoSpaceDN w:val="0"/>
        <w:adjustRightInd w:val="0"/>
        <w:rPr>
          <w:rFonts w:cs="Arial"/>
          <w:b/>
          <w:color w:val="000000"/>
          <w:sz w:val="22"/>
          <w:szCs w:val="22"/>
        </w:rPr>
      </w:pPr>
      <w:r w:rsidRPr="000B7A86">
        <w:rPr>
          <w:rFonts w:cs="Arial"/>
          <w:b/>
          <w:color w:val="000000"/>
          <w:sz w:val="22"/>
          <w:szCs w:val="22"/>
        </w:rPr>
        <w:t>or posted to:</w:t>
      </w:r>
    </w:p>
    <w:p w:rsidR="009E11A6" w:rsidRPr="000B7A86" w:rsidRDefault="009E11A6" w:rsidP="009E11A6">
      <w:pPr>
        <w:autoSpaceDE w:val="0"/>
        <w:autoSpaceDN w:val="0"/>
        <w:adjustRightInd w:val="0"/>
        <w:rPr>
          <w:rFonts w:cs="Arial"/>
          <w:b/>
          <w:color w:val="000000"/>
          <w:sz w:val="22"/>
          <w:szCs w:val="22"/>
        </w:rPr>
      </w:pPr>
    </w:p>
    <w:p w:rsidR="009E11A6" w:rsidRPr="000B7A86" w:rsidRDefault="000A7D2B" w:rsidP="009E11A6">
      <w:pPr>
        <w:autoSpaceDE w:val="0"/>
        <w:autoSpaceDN w:val="0"/>
        <w:adjustRightInd w:val="0"/>
        <w:ind w:firstLine="1418"/>
        <w:rPr>
          <w:rFonts w:cs="Arial"/>
          <w:b/>
          <w:color w:val="000000"/>
          <w:sz w:val="22"/>
          <w:szCs w:val="22"/>
        </w:rPr>
      </w:pPr>
      <w:r w:rsidRPr="000B7A86">
        <w:rPr>
          <w:rFonts w:cs="Arial"/>
          <w:b/>
          <w:color w:val="000000"/>
          <w:sz w:val="22"/>
          <w:szCs w:val="22"/>
        </w:rPr>
        <w:t>Human Resources</w:t>
      </w:r>
    </w:p>
    <w:p w:rsidR="009E11A6" w:rsidRPr="000B7A86" w:rsidRDefault="009E11A6" w:rsidP="009E11A6">
      <w:pPr>
        <w:autoSpaceDE w:val="0"/>
        <w:autoSpaceDN w:val="0"/>
        <w:adjustRightInd w:val="0"/>
        <w:ind w:firstLine="1418"/>
        <w:rPr>
          <w:rFonts w:cs="Arial"/>
          <w:b/>
          <w:color w:val="000000"/>
          <w:sz w:val="22"/>
          <w:szCs w:val="22"/>
        </w:rPr>
      </w:pPr>
      <w:r w:rsidRPr="000B7A86">
        <w:rPr>
          <w:rFonts w:cs="Arial"/>
          <w:b/>
          <w:color w:val="000000"/>
          <w:sz w:val="22"/>
          <w:szCs w:val="22"/>
        </w:rPr>
        <w:t xml:space="preserve">Western NSW </w:t>
      </w:r>
      <w:r w:rsidR="00CD5296" w:rsidRPr="000B7A86">
        <w:rPr>
          <w:rFonts w:cs="Arial"/>
          <w:b/>
          <w:color w:val="000000"/>
          <w:sz w:val="22"/>
          <w:szCs w:val="22"/>
        </w:rPr>
        <w:t>PHN</w:t>
      </w:r>
    </w:p>
    <w:p w:rsidR="00E31280" w:rsidRPr="000B7A86" w:rsidRDefault="00E31280" w:rsidP="009E11A6">
      <w:pPr>
        <w:autoSpaceDE w:val="0"/>
        <w:autoSpaceDN w:val="0"/>
        <w:adjustRightInd w:val="0"/>
        <w:ind w:firstLine="1418"/>
        <w:rPr>
          <w:rFonts w:cs="Arial"/>
          <w:b/>
          <w:color w:val="000000"/>
          <w:sz w:val="22"/>
          <w:szCs w:val="22"/>
        </w:rPr>
      </w:pPr>
      <w:r w:rsidRPr="000B7A86">
        <w:rPr>
          <w:rFonts w:cs="Arial"/>
          <w:b/>
          <w:color w:val="000000"/>
          <w:sz w:val="22"/>
          <w:szCs w:val="22"/>
        </w:rPr>
        <w:t>First Floor,</w:t>
      </w:r>
    </w:p>
    <w:p w:rsidR="00E31280" w:rsidRPr="000B7A86" w:rsidRDefault="00E31280" w:rsidP="009E11A6">
      <w:pPr>
        <w:autoSpaceDE w:val="0"/>
        <w:autoSpaceDN w:val="0"/>
        <w:adjustRightInd w:val="0"/>
        <w:ind w:firstLine="1418"/>
        <w:rPr>
          <w:rFonts w:cs="Arial"/>
          <w:b/>
          <w:color w:val="000000"/>
          <w:sz w:val="22"/>
          <w:szCs w:val="22"/>
        </w:rPr>
      </w:pPr>
      <w:r w:rsidRPr="000B7A86">
        <w:rPr>
          <w:rFonts w:cs="Arial"/>
          <w:b/>
          <w:color w:val="000000"/>
          <w:sz w:val="22"/>
          <w:szCs w:val="22"/>
        </w:rPr>
        <w:t>187 Brisbane Street</w:t>
      </w:r>
    </w:p>
    <w:p w:rsidR="009E11A6" w:rsidRPr="000B7A86" w:rsidRDefault="009E11A6" w:rsidP="009E11A6">
      <w:pPr>
        <w:autoSpaceDE w:val="0"/>
        <w:autoSpaceDN w:val="0"/>
        <w:adjustRightInd w:val="0"/>
        <w:ind w:firstLine="1418"/>
        <w:rPr>
          <w:rFonts w:cs="Arial"/>
          <w:b/>
          <w:color w:val="000000"/>
          <w:sz w:val="22"/>
          <w:szCs w:val="22"/>
        </w:rPr>
      </w:pPr>
      <w:r w:rsidRPr="000B7A86">
        <w:rPr>
          <w:rFonts w:cs="Arial"/>
          <w:b/>
          <w:color w:val="000000"/>
          <w:sz w:val="22"/>
          <w:szCs w:val="22"/>
        </w:rPr>
        <w:t xml:space="preserve">PO Box </w:t>
      </w:r>
      <w:r w:rsidR="00CD5296" w:rsidRPr="000B7A86">
        <w:rPr>
          <w:rFonts w:cs="Arial"/>
          <w:b/>
          <w:color w:val="000000"/>
          <w:sz w:val="22"/>
          <w:szCs w:val="22"/>
        </w:rPr>
        <w:t>890</w:t>
      </w:r>
    </w:p>
    <w:p w:rsidR="00021043" w:rsidRPr="000B7A86" w:rsidRDefault="00CD5296" w:rsidP="00CD5296">
      <w:pPr>
        <w:autoSpaceDE w:val="0"/>
        <w:autoSpaceDN w:val="0"/>
        <w:adjustRightInd w:val="0"/>
        <w:ind w:firstLine="1418"/>
        <w:rPr>
          <w:rFonts w:cs="Arial"/>
          <w:b/>
          <w:color w:val="000000"/>
          <w:sz w:val="22"/>
          <w:szCs w:val="22"/>
        </w:rPr>
      </w:pPr>
      <w:r w:rsidRPr="000B7A86">
        <w:rPr>
          <w:rFonts w:cs="Arial"/>
          <w:b/>
          <w:color w:val="000000"/>
          <w:sz w:val="22"/>
          <w:szCs w:val="22"/>
        </w:rPr>
        <w:t xml:space="preserve">Dubbo </w:t>
      </w:r>
      <w:r w:rsidR="009E11A6" w:rsidRPr="000B7A86">
        <w:rPr>
          <w:rFonts w:cs="Arial"/>
          <w:b/>
          <w:color w:val="000000"/>
          <w:sz w:val="22"/>
          <w:szCs w:val="22"/>
        </w:rPr>
        <w:t>NSW 2</w:t>
      </w:r>
      <w:r w:rsidRPr="000B7A86">
        <w:rPr>
          <w:rFonts w:cs="Arial"/>
          <w:b/>
          <w:color w:val="000000"/>
          <w:sz w:val="22"/>
          <w:szCs w:val="22"/>
        </w:rPr>
        <w:t>830</w:t>
      </w:r>
    </w:p>
    <w:p w:rsidR="000B7DD5" w:rsidRPr="000B7A86" w:rsidRDefault="000B7DD5" w:rsidP="00CD5296">
      <w:pPr>
        <w:autoSpaceDE w:val="0"/>
        <w:autoSpaceDN w:val="0"/>
        <w:adjustRightInd w:val="0"/>
        <w:ind w:firstLine="1418"/>
        <w:rPr>
          <w:rFonts w:cs="Arial"/>
          <w:b/>
          <w:color w:val="000000"/>
          <w:sz w:val="22"/>
          <w:szCs w:val="22"/>
        </w:rPr>
      </w:pPr>
    </w:p>
    <w:p w:rsidR="00A701EC" w:rsidRPr="000B7A86" w:rsidRDefault="00A701EC" w:rsidP="00CD5296">
      <w:pPr>
        <w:autoSpaceDE w:val="0"/>
        <w:autoSpaceDN w:val="0"/>
        <w:adjustRightInd w:val="0"/>
        <w:ind w:firstLine="1418"/>
        <w:rPr>
          <w:rFonts w:cs="Arial"/>
          <w:b/>
          <w:color w:val="000000"/>
          <w:sz w:val="22"/>
          <w:szCs w:val="22"/>
        </w:rPr>
      </w:pPr>
    </w:p>
    <w:p w:rsidR="00A701EC" w:rsidRDefault="00A701EC">
      <w:pPr>
        <w:rPr>
          <w:rFonts w:cs="Arial"/>
          <w:color w:val="000000"/>
          <w:sz w:val="22"/>
          <w:szCs w:val="22"/>
        </w:rPr>
      </w:pPr>
      <w:r>
        <w:rPr>
          <w:rFonts w:cs="Arial"/>
          <w:color w:val="000000"/>
          <w:sz w:val="22"/>
          <w:szCs w:val="22"/>
        </w:rPr>
        <w:br w:type="page"/>
      </w:r>
    </w:p>
    <w:p w:rsidR="004E7D7C" w:rsidRDefault="004E7D7C" w:rsidP="004E7D7C">
      <w:pPr>
        <w:keepNext/>
        <w:keepLines/>
        <w:spacing w:before="240" w:line="259" w:lineRule="auto"/>
        <w:jc w:val="center"/>
        <w:outlineLvl w:val="0"/>
        <w:rPr>
          <w:rFonts w:eastAsia="Times New Roman" w:cs="Arial"/>
          <w:b/>
          <w:color w:val="003D69"/>
          <w:sz w:val="32"/>
          <w:szCs w:val="32"/>
        </w:rPr>
      </w:pPr>
      <w:bookmarkStart w:id="1" w:name="_Hlk518397474"/>
      <w:r w:rsidRPr="006D0661">
        <w:rPr>
          <w:rFonts w:eastAsia="Times New Roman" w:cs="Arial"/>
          <w:b/>
          <w:color w:val="003D69"/>
          <w:sz w:val="32"/>
          <w:szCs w:val="32"/>
        </w:rPr>
        <w:lastRenderedPageBreak/>
        <w:t>Position Description</w:t>
      </w:r>
    </w:p>
    <w:p w:rsidR="008460DA" w:rsidRPr="008460DA" w:rsidRDefault="008460DA" w:rsidP="008460DA">
      <w:pPr>
        <w:spacing w:before="120"/>
        <w:rPr>
          <w:rFonts w:eastAsia="Calibri" w:cs="Arial"/>
          <w:sz w:val="22"/>
          <w:szCs w:val="22"/>
          <w:lang w:val="en-AU"/>
        </w:rPr>
      </w:pPr>
    </w:p>
    <w:tbl>
      <w:tblPr>
        <w:tblStyle w:val="TableGrid3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2"/>
        <w:gridCol w:w="5898"/>
      </w:tblGrid>
      <w:tr w:rsidR="008460DA" w:rsidRPr="008460DA" w:rsidTr="008A039F">
        <w:tc>
          <w:tcPr>
            <w:tcW w:w="3114"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Position Title:</w:t>
            </w:r>
          </w:p>
        </w:tc>
        <w:tc>
          <w:tcPr>
            <w:tcW w:w="5902"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Manager - Practice Support &amp; Improvement</w:t>
            </w:r>
          </w:p>
        </w:tc>
      </w:tr>
      <w:tr w:rsidR="008460DA" w:rsidRPr="008460DA" w:rsidTr="008A039F">
        <w:tc>
          <w:tcPr>
            <w:tcW w:w="3114"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Position Location:</w:t>
            </w:r>
          </w:p>
        </w:tc>
        <w:tc>
          <w:tcPr>
            <w:tcW w:w="5902"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Bathurst, Orange, Dubbo or Broken Hill</w:t>
            </w:r>
          </w:p>
        </w:tc>
      </w:tr>
      <w:tr w:rsidR="008460DA" w:rsidRPr="008460DA" w:rsidTr="008A039F">
        <w:tc>
          <w:tcPr>
            <w:tcW w:w="3114"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Position Reports To:</w:t>
            </w:r>
          </w:p>
        </w:tc>
        <w:tc>
          <w:tcPr>
            <w:tcW w:w="5902"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Senior Manager - Primary Healthcare and Integration</w:t>
            </w:r>
          </w:p>
        </w:tc>
      </w:tr>
      <w:tr w:rsidR="008460DA" w:rsidRPr="008460DA" w:rsidTr="008A039F">
        <w:tc>
          <w:tcPr>
            <w:tcW w:w="3114"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Portfolio:</w:t>
            </w:r>
          </w:p>
        </w:tc>
        <w:tc>
          <w:tcPr>
            <w:tcW w:w="5902"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Integration &amp; Services</w:t>
            </w:r>
          </w:p>
        </w:tc>
      </w:tr>
      <w:tr w:rsidR="008460DA" w:rsidRPr="008460DA" w:rsidTr="008A039F">
        <w:tc>
          <w:tcPr>
            <w:tcW w:w="3114"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Contract Type:</w:t>
            </w:r>
          </w:p>
        </w:tc>
        <w:tc>
          <w:tcPr>
            <w:tcW w:w="5902"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 xml:space="preserve">Maximum Term Full Time </w:t>
            </w:r>
          </w:p>
        </w:tc>
      </w:tr>
      <w:tr w:rsidR="008460DA" w:rsidRPr="008460DA" w:rsidTr="008A039F">
        <w:tc>
          <w:tcPr>
            <w:tcW w:w="3114"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Industrial Instrument:</w:t>
            </w:r>
          </w:p>
        </w:tc>
        <w:tc>
          <w:tcPr>
            <w:tcW w:w="5902" w:type="dxa"/>
          </w:tcPr>
          <w:p w:rsidR="008460DA" w:rsidRPr="008460DA" w:rsidRDefault="008460DA" w:rsidP="008460DA">
            <w:pPr>
              <w:spacing w:before="120"/>
              <w:rPr>
                <w:rFonts w:ascii="Arial" w:hAnsi="Arial" w:cs="Arial"/>
                <w:szCs w:val="22"/>
                <w:lang w:val="en-AU"/>
              </w:rPr>
            </w:pPr>
            <w:r w:rsidRPr="008460DA">
              <w:rPr>
                <w:rFonts w:ascii="Arial" w:hAnsi="Arial"/>
                <w:szCs w:val="20"/>
                <w:lang w:val="en-AU"/>
              </w:rPr>
              <w:t>Western Health Alliance Ltd Enterprise Agreement 2017</w:t>
            </w:r>
          </w:p>
        </w:tc>
      </w:tr>
      <w:tr w:rsidR="008460DA" w:rsidRPr="008460DA" w:rsidTr="008A039F">
        <w:tc>
          <w:tcPr>
            <w:tcW w:w="3114"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Position Classification:</w:t>
            </w:r>
          </w:p>
        </w:tc>
        <w:tc>
          <w:tcPr>
            <w:tcW w:w="5902" w:type="dxa"/>
            <w:shd w:val="clear" w:color="auto" w:fill="auto"/>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Team Leaders &amp; Managers – Level 4, Grade 2</w:t>
            </w:r>
          </w:p>
        </w:tc>
      </w:tr>
      <w:tr w:rsidR="008460DA" w:rsidRPr="008460DA" w:rsidTr="008A039F">
        <w:tc>
          <w:tcPr>
            <w:tcW w:w="3114" w:type="dxa"/>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Delegated Authority:</w:t>
            </w:r>
          </w:p>
        </w:tc>
        <w:tc>
          <w:tcPr>
            <w:tcW w:w="5902" w:type="dxa"/>
            <w:shd w:val="clear" w:color="auto" w:fill="auto"/>
          </w:tcPr>
          <w:p w:rsidR="008460DA" w:rsidRPr="008460DA" w:rsidRDefault="008460DA" w:rsidP="008460DA">
            <w:pPr>
              <w:spacing w:before="120"/>
              <w:rPr>
                <w:rFonts w:ascii="Arial" w:hAnsi="Arial" w:cs="Arial"/>
                <w:szCs w:val="22"/>
                <w:lang w:val="en-AU"/>
              </w:rPr>
            </w:pPr>
            <w:r w:rsidRPr="008460DA">
              <w:rPr>
                <w:rFonts w:ascii="Arial" w:hAnsi="Arial" w:cs="Arial"/>
                <w:szCs w:val="22"/>
                <w:lang w:val="en-AU"/>
              </w:rPr>
              <w:t>As defined in the Delegations Policy</w:t>
            </w:r>
          </w:p>
        </w:tc>
      </w:tr>
    </w:tbl>
    <w:p w:rsidR="008460DA" w:rsidRPr="008460DA" w:rsidRDefault="008460DA" w:rsidP="008460DA">
      <w:pPr>
        <w:spacing w:before="120"/>
        <w:rPr>
          <w:rFonts w:eastAsia="Calibri" w:cs="Arial"/>
          <w:sz w:val="22"/>
          <w:szCs w:val="22"/>
          <w:lang w:val="en-AU"/>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460DA" w:rsidRPr="008460DA" w:rsidTr="008A039F">
        <w:tc>
          <w:tcPr>
            <w:tcW w:w="9628" w:type="dxa"/>
            <w:shd w:val="clear" w:color="auto" w:fill="003D69"/>
          </w:tcPr>
          <w:p w:rsidR="008460DA" w:rsidRPr="008460DA" w:rsidRDefault="008460DA" w:rsidP="008460DA">
            <w:pPr>
              <w:spacing w:before="60" w:after="60"/>
              <w:rPr>
                <w:rFonts w:ascii="Arial" w:hAnsi="Arial" w:cs="Arial"/>
                <w:color w:val="FFFFFF"/>
                <w:szCs w:val="22"/>
                <w:lang w:val="en-AU"/>
              </w:rPr>
            </w:pPr>
            <w:r w:rsidRPr="008460DA">
              <w:rPr>
                <w:rFonts w:ascii="Arial" w:hAnsi="Arial" w:cs="Arial"/>
                <w:color w:val="FFFFFF"/>
                <w:szCs w:val="22"/>
                <w:lang w:val="en-AU"/>
              </w:rPr>
              <w:t>Position Purpose</w:t>
            </w:r>
          </w:p>
        </w:tc>
      </w:tr>
    </w:tbl>
    <w:p w:rsidR="008460DA" w:rsidRPr="008460DA" w:rsidRDefault="008460DA" w:rsidP="008460DA">
      <w:pPr>
        <w:spacing w:before="120"/>
        <w:jc w:val="both"/>
        <w:rPr>
          <w:rFonts w:eastAsia="Calibri" w:cs="Arial"/>
          <w:sz w:val="22"/>
          <w:szCs w:val="22"/>
        </w:rPr>
      </w:pPr>
      <w:r w:rsidRPr="008460DA">
        <w:rPr>
          <w:rFonts w:eastAsia="Calibri" w:cs="Arial"/>
          <w:sz w:val="22"/>
          <w:szCs w:val="22"/>
        </w:rPr>
        <w:t>The Manager - Practice Support &amp; Improvement provides leadership and line management to the Western NSW Primary Health Network Practice Support and Improvement team.  The team works collaboratively with a broad range of primary healthcare professionals providing advice, training and support to assist in the development and implementation of systems improvements that support and enable efficiency and sustainability of primary healthcare.</w:t>
      </w:r>
    </w:p>
    <w:p w:rsidR="008460DA" w:rsidRPr="008460DA" w:rsidRDefault="008460DA" w:rsidP="008460DA">
      <w:pPr>
        <w:spacing w:before="120"/>
        <w:jc w:val="both"/>
        <w:rPr>
          <w:rFonts w:eastAsia="Calibri" w:cs="Arial"/>
          <w:sz w:val="22"/>
          <w:szCs w:val="22"/>
        </w:rPr>
      </w:pPr>
      <w:r w:rsidRPr="008460DA">
        <w:rPr>
          <w:rFonts w:eastAsia="Calibri" w:cs="Arial"/>
          <w:sz w:val="22"/>
          <w:szCs w:val="22"/>
        </w:rPr>
        <w:t xml:space="preserve">This position reports to the Senior Manager - Primary Healthcare and Integration and works closely with general practices across the Western NSW Primary Health Network (WNSW PHN) region as well as Aboriginal Health Services (Aboriginal Community Controlled Health </w:t>
      </w:r>
      <w:proofErr w:type="spellStart"/>
      <w:r w:rsidRPr="008460DA">
        <w:rPr>
          <w:rFonts w:eastAsia="Calibri" w:cs="Arial"/>
          <w:sz w:val="22"/>
          <w:szCs w:val="22"/>
        </w:rPr>
        <w:t>Organisations</w:t>
      </w:r>
      <w:proofErr w:type="spellEnd"/>
      <w:r w:rsidRPr="008460DA">
        <w:rPr>
          <w:rFonts w:eastAsia="Calibri" w:cs="Arial"/>
          <w:sz w:val="22"/>
          <w:szCs w:val="22"/>
        </w:rPr>
        <w:t xml:space="preserve"> &amp; Aboriginal Medical Services).</w:t>
      </w:r>
    </w:p>
    <w:p w:rsidR="008460DA" w:rsidRPr="008460DA" w:rsidRDefault="008460DA" w:rsidP="008460DA">
      <w:pPr>
        <w:spacing w:before="120"/>
        <w:rPr>
          <w:rFonts w:eastAsia="Calibri" w:cs="Arial"/>
          <w:sz w:val="22"/>
          <w:szCs w:val="22"/>
          <w:lang w:val="en-AU"/>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460DA" w:rsidRPr="008460DA" w:rsidTr="008A039F">
        <w:tc>
          <w:tcPr>
            <w:tcW w:w="9628" w:type="dxa"/>
            <w:shd w:val="clear" w:color="auto" w:fill="003D69"/>
          </w:tcPr>
          <w:p w:rsidR="008460DA" w:rsidRPr="008460DA" w:rsidRDefault="008460DA" w:rsidP="008460DA">
            <w:pPr>
              <w:spacing w:before="60" w:after="60"/>
              <w:rPr>
                <w:rFonts w:ascii="Arial" w:hAnsi="Arial" w:cs="Arial"/>
                <w:color w:val="FFFFFF"/>
                <w:szCs w:val="22"/>
                <w:lang w:val="en-AU"/>
              </w:rPr>
            </w:pPr>
            <w:r w:rsidRPr="008460DA">
              <w:rPr>
                <w:rFonts w:ascii="Arial" w:hAnsi="Arial" w:cs="Arial"/>
                <w:color w:val="FFFFFF"/>
                <w:szCs w:val="22"/>
                <w:lang w:val="en-AU"/>
              </w:rPr>
              <w:t>Key Responsibilities:</w:t>
            </w:r>
          </w:p>
        </w:tc>
      </w:tr>
    </w:tbl>
    <w:p w:rsidR="008460DA" w:rsidRPr="008460DA" w:rsidRDefault="008460DA" w:rsidP="008460DA">
      <w:pPr>
        <w:spacing w:before="120"/>
        <w:jc w:val="both"/>
        <w:rPr>
          <w:rFonts w:eastAsia="Calibri" w:cs="Arial"/>
          <w:sz w:val="22"/>
          <w:szCs w:val="22"/>
        </w:rPr>
      </w:pPr>
      <w:r w:rsidRPr="008460DA">
        <w:rPr>
          <w:rFonts w:eastAsia="Calibri" w:cs="Arial"/>
          <w:sz w:val="22"/>
          <w:szCs w:val="22"/>
        </w:rPr>
        <w:t>The primary responsibilities of this position are to lead the Practice Support and Improvement team to undertake the following:</w:t>
      </w:r>
    </w:p>
    <w:p w:rsidR="008460DA" w:rsidRPr="008460DA" w:rsidRDefault="008460DA" w:rsidP="008460DA">
      <w:pPr>
        <w:numPr>
          <w:ilvl w:val="0"/>
          <w:numId w:val="39"/>
        </w:numPr>
        <w:spacing w:before="120"/>
        <w:ind w:left="360"/>
        <w:jc w:val="both"/>
        <w:rPr>
          <w:rFonts w:eastAsia="Calibri" w:cs="Arial"/>
          <w:sz w:val="22"/>
          <w:szCs w:val="22"/>
        </w:rPr>
      </w:pPr>
      <w:r w:rsidRPr="008460DA">
        <w:rPr>
          <w:rFonts w:eastAsia="Calibri" w:cs="Arial"/>
          <w:sz w:val="22"/>
          <w:szCs w:val="22"/>
        </w:rPr>
        <w:t xml:space="preserve">Develop and build relationships with general practices, providing support, networking, training and resources to help them improve practice efficiency and effectiveness. </w:t>
      </w:r>
    </w:p>
    <w:p w:rsidR="008460DA" w:rsidRPr="008460DA" w:rsidRDefault="008460DA" w:rsidP="008460DA">
      <w:pPr>
        <w:numPr>
          <w:ilvl w:val="0"/>
          <w:numId w:val="39"/>
        </w:numPr>
        <w:spacing w:before="120"/>
        <w:ind w:left="360"/>
        <w:jc w:val="both"/>
        <w:rPr>
          <w:rFonts w:eastAsia="Calibri" w:cs="Arial"/>
          <w:sz w:val="22"/>
          <w:szCs w:val="22"/>
        </w:rPr>
      </w:pPr>
      <w:r w:rsidRPr="008460DA">
        <w:rPr>
          <w:rFonts w:eastAsia="Calibri" w:cs="Arial"/>
          <w:sz w:val="22"/>
          <w:szCs w:val="22"/>
        </w:rPr>
        <w:t>Work closely with general practices to assist them to prepare for the implementation of new funding models (for example, Healthcare Homes).</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lang w:val="en-AU"/>
        </w:rPr>
        <w:t>Provide advice, support and resources on the application and use of the business systems within the Medicare Benefits Scheme (MBS), Service Incentive Payments/Practice Incentives Program (SIP/PIP) and Pharmaceutical Benefits Scheme (PBS) frameworks.</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rPr>
        <w:t>Work with all relevant stakeholders across the region to develop digital health literacy and increase the uptake of the My Health Record.</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rPr>
        <w:t xml:space="preserve">Liaise with providers from primary health care providers and Local Health Districts to facilitate effective communications and integration of health services. </w:t>
      </w:r>
    </w:p>
    <w:p w:rsidR="008460DA" w:rsidRPr="008460DA" w:rsidRDefault="008460DA" w:rsidP="008460DA">
      <w:pPr>
        <w:numPr>
          <w:ilvl w:val="0"/>
          <w:numId w:val="38"/>
        </w:numPr>
        <w:spacing w:before="120"/>
        <w:jc w:val="both"/>
        <w:rPr>
          <w:rFonts w:eastAsia="Calibri" w:cs="Arial"/>
          <w:sz w:val="22"/>
          <w:szCs w:val="22"/>
        </w:rPr>
      </w:pPr>
      <w:r w:rsidRPr="008460DA">
        <w:rPr>
          <w:rFonts w:eastAsia="Calibri" w:cs="Arial"/>
          <w:sz w:val="22"/>
          <w:szCs w:val="22"/>
        </w:rPr>
        <w:t>Work collaboratively with general practices to assist in the development of quality improvement activities using models and systems tailored for their business and local community, including:</w:t>
      </w:r>
    </w:p>
    <w:p w:rsidR="008460DA" w:rsidRPr="008460DA" w:rsidRDefault="008460DA" w:rsidP="008460DA">
      <w:pPr>
        <w:numPr>
          <w:ilvl w:val="1"/>
          <w:numId w:val="38"/>
        </w:numPr>
        <w:spacing w:before="120"/>
        <w:jc w:val="both"/>
        <w:rPr>
          <w:rFonts w:eastAsia="Calibri" w:cs="Arial"/>
          <w:sz w:val="22"/>
          <w:szCs w:val="22"/>
        </w:rPr>
      </w:pPr>
      <w:r w:rsidRPr="008460DA">
        <w:rPr>
          <w:rFonts w:eastAsia="Calibri" w:cs="Arial"/>
          <w:sz w:val="22"/>
          <w:szCs w:val="22"/>
        </w:rPr>
        <w:t>Support general practices to achieve accreditation;</w:t>
      </w:r>
    </w:p>
    <w:p w:rsidR="008460DA" w:rsidRPr="008460DA" w:rsidRDefault="008460DA" w:rsidP="008460DA">
      <w:pPr>
        <w:numPr>
          <w:ilvl w:val="1"/>
          <w:numId w:val="38"/>
        </w:numPr>
        <w:spacing w:before="120"/>
        <w:jc w:val="both"/>
        <w:rPr>
          <w:rFonts w:eastAsia="Calibri" w:cs="Arial"/>
          <w:sz w:val="22"/>
          <w:szCs w:val="22"/>
        </w:rPr>
      </w:pPr>
      <w:r w:rsidRPr="008460DA">
        <w:rPr>
          <w:rFonts w:eastAsia="Calibri" w:cs="Arial"/>
          <w:sz w:val="22"/>
          <w:szCs w:val="22"/>
        </w:rPr>
        <w:t>Support general practices to develop and implement cultural safety;</w:t>
      </w:r>
    </w:p>
    <w:p w:rsidR="008460DA" w:rsidRPr="008460DA" w:rsidRDefault="008460DA" w:rsidP="008460DA">
      <w:pPr>
        <w:numPr>
          <w:ilvl w:val="1"/>
          <w:numId w:val="38"/>
        </w:numPr>
        <w:spacing w:before="120"/>
        <w:jc w:val="both"/>
        <w:rPr>
          <w:rFonts w:eastAsia="Calibri" w:cs="Arial"/>
          <w:sz w:val="22"/>
          <w:szCs w:val="22"/>
        </w:rPr>
      </w:pPr>
      <w:r w:rsidRPr="008460DA">
        <w:rPr>
          <w:rFonts w:eastAsia="Calibri" w:cs="Arial"/>
          <w:sz w:val="22"/>
          <w:szCs w:val="22"/>
        </w:rPr>
        <w:t>Strengthen and support improved information and clinical data management;</w:t>
      </w:r>
    </w:p>
    <w:p w:rsidR="008460DA" w:rsidRPr="008460DA" w:rsidRDefault="008460DA" w:rsidP="008460DA">
      <w:pPr>
        <w:numPr>
          <w:ilvl w:val="1"/>
          <w:numId w:val="38"/>
        </w:numPr>
        <w:spacing w:before="120"/>
        <w:jc w:val="both"/>
        <w:rPr>
          <w:rFonts w:eastAsia="Calibri" w:cs="Arial"/>
          <w:sz w:val="22"/>
          <w:szCs w:val="22"/>
        </w:rPr>
      </w:pPr>
      <w:r w:rsidRPr="008460DA">
        <w:rPr>
          <w:rFonts w:eastAsia="Calibri" w:cs="Arial"/>
          <w:sz w:val="22"/>
          <w:szCs w:val="22"/>
        </w:rPr>
        <w:lastRenderedPageBreak/>
        <w:t>Proactively managing patients (for example, prevention and management of chronic disease);</w:t>
      </w:r>
    </w:p>
    <w:p w:rsidR="008460DA" w:rsidRPr="008460DA" w:rsidRDefault="008460DA" w:rsidP="008460DA">
      <w:pPr>
        <w:numPr>
          <w:ilvl w:val="1"/>
          <w:numId w:val="38"/>
        </w:numPr>
        <w:spacing w:before="120"/>
        <w:jc w:val="both"/>
        <w:rPr>
          <w:rFonts w:eastAsia="Calibri" w:cs="Arial"/>
          <w:sz w:val="22"/>
          <w:szCs w:val="22"/>
        </w:rPr>
      </w:pPr>
      <w:r w:rsidRPr="008460DA">
        <w:rPr>
          <w:rFonts w:eastAsia="Calibri" w:cs="Arial"/>
          <w:sz w:val="22"/>
          <w:szCs w:val="22"/>
        </w:rPr>
        <w:t>Provision of nurse-led clinics and improved coordination of multidisciplinary care.</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rPr>
        <w:t>Collaborate with general practice, primary health care providers and stakeholders within the WNSW PHN area to improve partnerships for the delivery of Quality Health Programs (and other primary care and preventative health programs that may be developed in the future) to ensure these programs meet the needs of customers and the requirements of the funding bodies.</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lang w:val="en-AU"/>
        </w:rPr>
        <w:t>Build linkages between general practice and commissioned primary healthcare services.</w:t>
      </w:r>
    </w:p>
    <w:p w:rsidR="008460DA" w:rsidRPr="008460DA" w:rsidRDefault="008460DA" w:rsidP="008460DA">
      <w:pPr>
        <w:spacing w:before="120"/>
        <w:jc w:val="both"/>
        <w:rPr>
          <w:rFonts w:eastAsia="Calibri" w:cs="Arial"/>
          <w:sz w:val="22"/>
          <w:szCs w:val="22"/>
          <w:lang w:val="en-AU"/>
        </w:rPr>
      </w:pPr>
    </w:p>
    <w:p w:rsidR="008460DA" w:rsidRPr="008460DA" w:rsidRDefault="008460DA" w:rsidP="008460DA">
      <w:pPr>
        <w:spacing w:before="120"/>
        <w:jc w:val="both"/>
        <w:rPr>
          <w:rFonts w:eastAsia="Calibri" w:cs="Arial"/>
          <w:sz w:val="22"/>
          <w:szCs w:val="22"/>
          <w:lang w:val="en-AU"/>
        </w:rPr>
      </w:pPr>
      <w:r w:rsidRPr="008460DA">
        <w:rPr>
          <w:rFonts w:eastAsia="Calibri" w:cs="Arial"/>
          <w:sz w:val="22"/>
          <w:szCs w:val="22"/>
          <w:lang w:val="en-AU"/>
        </w:rPr>
        <w:t>As line manager for the Practice Support and Improvement team, the role also includes the following additional responsibilities:</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lang w:val="en-AU"/>
        </w:rPr>
        <w:t>Lead the Practice Support and Improvement team to ensure that they understand the goals and direction of the WNSW PHN and their role in achieving these goals, by implementing WHALs Talent Management initiatives (for example, Talent Management Plans and performance reviews).</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lang w:val="en-AU"/>
        </w:rPr>
        <w:t>Ensure clear communication with Practice Support and Improvement team and other parts of the organisations through regular team meetings, and participation in cross-organisational meetings (for example, Integration and Services team meetings, All Staff Meetings, etc).</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lang w:val="en-AU"/>
        </w:rPr>
        <w:t>Support team members’ professional development by providing appropriate feedback coaching and mentoring and ensure completion of professional development plans.</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lang w:val="en-AU"/>
        </w:rPr>
        <w:t>Approval of team members timesheets and travel request, etc.</w:t>
      </w:r>
    </w:p>
    <w:p w:rsidR="008460DA" w:rsidRPr="008460DA" w:rsidRDefault="008460DA" w:rsidP="008460DA">
      <w:pPr>
        <w:numPr>
          <w:ilvl w:val="0"/>
          <w:numId w:val="38"/>
        </w:numPr>
        <w:spacing w:before="120"/>
        <w:jc w:val="both"/>
        <w:rPr>
          <w:rFonts w:eastAsia="Calibri" w:cs="Arial"/>
          <w:sz w:val="22"/>
          <w:szCs w:val="22"/>
          <w:lang w:val="en-AU"/>
        </w:rPr>
      </w:pPr>
      <w:r w:rsidRPr="008460DA">
        <w:rPr>
          <w:rFonts w:eastAsia="Calibri" w:cs="Arial"/>
          <w:sz w:val="22"/>
          <w:szCs w:val="22"/>
          <w:lang w:val="en-AU"/>
        </w:rPr>
        <w:t>Manage team members leave balances to ensure team members do not accrue excessive leave whilst managing the operational requirements of the business in providing support to general practices across the region.</w:t>
      </w:r>
    </w:p>
    <w:p w:rsidR="008460DA" w:rsidRPr="008460DA" w:rsidRDefault="008460DA" w:rsidP="008460DA">
      <w:pPr>
        <w:spacing w:before="120"/>
        <w:jc w:val="both"/>
        <w:rPr>
          <w:rFonts w:eastAsia="Calibri" w:cs="Arial"/>
          <w:sz w:val="22"/>
          <w:szCs w:val="22"/>
          <w:lang w:val="en-AU"/>
        </w:rPr>
      </w:pPr>
      <w:r w:rsidRPr="008460DA">
        <w:rPr>
          <w:rFonts w:eastAsia="Calibri" w:cs="Arial"/>
          <w:sz w:val="22"/>
          <w:szCs w:val="22"/>
          <w:lang w:val="en-AU"/>
        </w:rPr>
        <w:t>The Manager Practice Support and Improvement may be involved in a range of other primary healthcare-related projects, as directed by the Senior Manager – Primary Healthcare and Integration.</w:t>
      </w:r>
    </w:p>
    <w:p w:rsidR="008460DA" w:rsidRPr="008460DA" w:rsidRDefault="008460DA" w:rsidP="008460DA">
      <w:pPr>
        <w:spacing w:before="120"/>
        <w:jc w:val="both"/>
        <w:rPr>
          <w:rFonts w:eastAsia="Calibri" w:cs="Arial"/>
          <w:noProof/>
          <w:sz w:val="22"/>
          <w:szCs w:val="22"/>
          <w:lang w:val="en-AU"/>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505"/>
        <w:gridCol w:w="4515"/>
      </w:tblGrid>
      <w:tr w:rsidR="008460DA" w:rsidRPr="008460DA" w:rsidTr="008A039F">
        <w:tc>
          <w:tcPr>
            <w:tcW w:w="9026" w:type="dxa"/>
            <w:gridSpan w:val="2"/>
            <w:shd w:val="clear" w:color="auto" w:fill="003D69"/>
          </w:tcPr>
          <w:p w:rsidR="008460DA" w:rsidRPr="008460DA" w:rsidRDefault="008460DA" w:rsidP="008460DA">
            <w:pPr>
              <w:spacing w:after="120" w:line="276" w:lineRule="auto"/>
              <w:rPr>
                <w:rFonts w:ascii="Arial" w:hAnsi="Arial" w:cs="Arial"/>
                <w:szCs w:val="22"/>
                <w:lang w:val="en-AU"/>
              </w:rPr>
            </w:pPr>
            <w:r w:rsidRPr="008460DA">
              <w:rPr>
                <w:rFonts w:ascii="Arial" w:hAnsi="Arial" w:cs="Arial"/>
                <w:b/>
                <w:szCs w:val="22"/>
                <w:lang w:val="en-AU"/>
              </w:rPr>
              <w:t>Competency Framework</w:t>
            </w:r>
            <w:r w:rsidRPr="008460DA">
              <w:rPr>
                <w:rFonts w:ascii="Arial" w:hAnsi="Arial" w:cs="Arial"/>
                <w:szCs w:val="22"/>
                <w:lang w:val="en-AU"/>
              </w:rPr>
              <w:t>: (refer to WHAL Competency Framework)</w:t>
            </w:r>
          </w:p>
        </w:tc>
      </w:tr>
      <w:tr w:rsidR="008460DA" w:rsidRPr="008460DA" w:rsidTr="008A0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Core Competencies</w:t>
            </w:r>
          </w:p>
        </w:tc>
        <w:tc>
          <w:tcPr>
            <w:tcW w:w="4518" w:type="dxa"/>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Role Requirement Level</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Analytical Thinking</w:t>
            </w:r>
          </w:p>
        </w:tc>
        <w:tc>
          <w:tcPr>
            <w:tcW w:w="451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(3)</w:t>
            </w:r>
            <w:r w:rsidRPr="008460DA">
              <w:rPr>
                <w:rFonts w:ascii="Arial" w:eastAsia="Times New Roman" w:hAnsi="Arial" w:cs="Arial"/>
                <w:szCs w:val="20"/>
                <w:lang w:val="en-AU" w:eastAsia="en-AU"/>
              </w:rPr>
              <w:t xml:space="preserve"> –</w:t>
            </w:r>
            <w:r w:rsidRPr="008460DA">
              <w:rPr>
                <w:rFonts w:ascii="Arial" w:eastAsia="Times New Roman" w:hAnsi="Arial" w:cs="Arial"/>
                <w:i/>
                <w:szCs w:val="20"/>
                <w:lang w:val="en-AU" w:eastAsia="en-AU"/>
              </w:rPr>
              <w:t xml:space="preserve"> Sees multiple links</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Initiative</w:t>
            </w:r>
            <w:r w:rsidRPr="008460DA">
              <w:rPr>
                <w:rFonts w:ascii="Arial" w:eastAsia="Times New Roman" w:hAnsi="Arial" w:cs="Arial"/>
                <w:szCs w:val="20"/>
                <w:lang w:val="en-AU" w:eastAsia="en-AU"/>
              </w:rPr>
              <w:t xml:space="preserve"> </w:t>
            </w:r>
          </w:p>
        </w:tc>
        <w:tc>
          <w:tcPr>
            <w:tcW w:w="451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(3)</w:t>
            </w:r>
            <w:r w:rsidRPr="008460DA">
              <w:rPr>
                <w:rFonts w:ascii="Arial" w:eastAsia="Times New Roman" w:hAnsi="Arial" w:cs="Arial"/>
                <w:szCs w:val="20"/>
                <w:lang w:val="en-AU" w:eastAsia="en-AU"/>
              </w:rPr>
              <w:t xml:space="preserve"> - </w:t>
            </w:r>
            <w:r w:rsidRPr="008460DA">
              <w:rPr>
                <w:rFonts w:ascii="Arial" w:eastAsia="Times New Roman" w:hAnsi="Arial" w:cs="Arial"/>
                <w:i/>
                <w:szCs w:val="20"/>
                <w:lang w:val="en-AU" w:eastAsia="en-AU"/>
              </w:rPr>
              <w:t>Is decisive and takes accountability in situations that call for prompt direction</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Customer Focus</w:t>
            </w:r>
          </w:p>
        </w:tc>
        <w:tc>
          <w:tcPr>
            <w:tcW w:w="451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(4)</w:t>
            </w:r>
            <w:r w:rsidRPr="008460DA">
              <w:rPr>
                <w:rFonts w:ascii="Arial" w:eastAsia="Times New Roman" w:hAnsi="Arial" w:cs="Arial"/>
                <w:szCs w:val="20"/>
                <w:lang w:val="en-AU" w:eastAsia="en-AU"/>
              </w:rPr>
              <w:t xml:space="preserve"> – </w:t>
            </w:r>
            <w:r w:rsidRPr="008460DA">
              <w:rPr>
                <w:rFonts w:ascii="Arial" w:eastAsia="Times New Roman" w:hAnsi="Arial" w:cs="Arial"/>
                <w:i/>
                <w:szCs w:val="20"/>
                <w:lang w:val="en-AU" w:eastAsia="en-AU"/>
              </w:rPr>
              <w:t>Delivers best practice customer service</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Learning Orientation</w:t>
            </w:r>
          </w:p>
        </w:tc>
        <w:tc>
          <w:tcPr>
            <w:tcW w:w="451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(3)</w:t>
            </w:r>
            <w:r w:rsidRPr="008460DA">
              <w:rPr>
                <w:rFonts w:ascii="Arial" w:eastAsia="Times New Roman" w:hAnsi="Arial" w:cs="Arial"/>
                <w:szCs w:val="20"/>
                <w:lang w:val="en-AU" w:eastAsia="en-AU"/>
              </w:rPr>
              <w:t xml:space="preserve"> - </w:t>
            </w:r>
            <w:r w:rsidRPr="008460DA">
              <w:rPr>
                <w:rFonts w:ascii="Arial" w:eastAsia="Times New Roman" w:hAnsi="Arial" w:cs="Arial"/>
                <w:i/>
                <w:szCs w:val="20"/>
                <w:lang w:val="en-AU" w:eastAsia="en-AU"/>
              </w:rPr>
              <w:t>Implements plans to ensure long-term knowledge and capability</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Results Focus</w:t>
            </w:r>
          </w:p>
        </w:tc>
        <w:tc>
          <w:tcPr>
            <w:tcW w:w="451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(3)</w:t>
            </w:r>
            <w:r w:rsidRPr="008460DA">
              <w:rPr>
                <w:rFonts w:ascii="Arial" w:eastAsia="Times New Roman" w:hAnsi="Arial" w:cs="Arial"/>
                <w:szCs w:val="20"/>
                <w:lang w:val="en-AU" w:eastAsia="en-AU"/>
              </w:rPr>
              <w:t xml:space="preserve"> – </w:t>
            </w:r>
            <w:r w:rsidRPr="008460DA">
              <w:rPr>
                <w:rFonts w:ascii="Arial" w:eastAsia="Times New Roman" w:hAnsi="Arial" w:cs="Arial"/>
                <w:i/>
                <w:szCs w:val="20"/>
                <w:lang w:val="en-AU" w:eastAsia="en-AU"/>
              </w:rPr>
              <w:t>Improves overall team performance</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Teamwork and Co-operation</w:t>
            </w:r>
          </w:p>
        </w:tc>
        <w:tc>
          <w:tcPr>
            <w:tcW w:w="4518" w:type="dxa"/>
            <w:shd w:val="clear" w:color="auto" w:fill="DEEAF6"/>
          </w:tcPr>
          <w:p w:rsidR="008460DA" w:rsidRPr="008460DA" w:rsidRDefault="008460DA" w:rsidP="008460DA">
            <w:pPr>
              <w:spacing w:after="120" w:line="276" w:lineRule="auto"/>
              <w:rPr>
                <w:rFonts w:ascii="Arial" w:eastAsia="Times New Roman" w:hAnsi="Arial" w:cs="Arial"/>
                <w:szCs w:val="20"/>
                <w:lang w:val="en-AU" w:eastAsia="en-AU"/>
              </w:rPr>
            </w:pPr>
            <w:r w:rsidRPr="008460DA">
              <w:rPr>
                <w:rFonts w:ascii="Arial" w:eastAsia="Times New Roman" w:hAnsi="Arial" w:cs="Arial"/>
                <w:b/>
                <w:szCs w:val="20"/>
                <w:lang w:val="en-AU" w:eastAsia="en-AU"/>
              </w:rPr>
              <w:t>(4)</w:t>
            </w:r>
            <w:r w:rsidRPr="008460DA">
              <w:rPr>
                <w:rFonts w:ascii="Arial" w:eastAsia="Times New Roman" w:hAnsi="Arial" w:cs="Arial"/>
                <w:szCs w:val="20"/>
                <w:lang w:val="en-AU" w:eastAsia="en-AU"/>
              </w:rPr>
              <w:t xml:space="preserve"> -</w:t>
            </w:r>
            <w:r w:rsidRPr="008460DA">
              <w:rPr>
                <w:rFonts w:ascii="Arial" w:eastAsia="Times New Roman" w:hAnsi="Arial" w:cs="Arial"/>
                <w:i/>
                <w:szCs w:val="20"/>
                <w:lang w:val="en-AU" w:eastAsia="en-AU"/>
              </w:rPr>
              <w:t xml:space="preserve"> Builds team effectiveness</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lastRenderedPageBreak/>
              <w:t>Direction Setting</w:t>
            </w:r>
          </w:p>
        </w:tc>
        <w:tc>
          <w:tcPr>
            <w:tcW w:w="4518" w:type="dxa"/>
            <w:shd w:val="clear" w:color="auto" w:fill="E2EFD9"/>
          </w:tcPr>
          <w:p w:rsidR="008460DA" w:rsidRPr="008460DA" w:rsidRDefault="008460DA" w:rsidP="008460DA">
            <w:pPr>
              <w:spacing w:after="120" w:line="276" w:lineRule="auto"/>
              <w:rPr>
                <w:rFonts w:ascii="Arial" w:eastAsia="Times New Roman" w:hAnsi="Arial" w:cs="Arial"/>
                <w:i/>
                <w:szCs w:val="20"/>
                <w:lang w:val="en-AU" w:eastAsia="en-AU"/>
              </w:rPr>
            </w:pPr>
            <w:r w:rsidRPr="008460DA">
              <w:rPr>
                <w:rFonts w:ascii="Arial" w:eastAsia="Times New Roman" w:hAnsi="Arial" w:cs="Arial"/>
                <w:b/>
                <w:szCs w:val="20"/>
                <w:lang w:val="en-AU" w:eastAsia="en-AU"/>
              </w:rPr>
              <w:t xml:space="preserve">(3) </w:t>
            </w:r>
            <w:r w:rsidRPr="008460DA">
              <w:rPr>
                <w:rFonts w:ascii="Arial" w:eastAsia="Times New Roman" w:hAnsi="Arial" w:cs="Arial"/>
                <w:szCs w:val="20"/>
                <w:lang w:val="en-AU" w:eastAsia="en-AU"/>
              </w:rPr>
              <w:t xml:space="preserve">- </w:t>
            </w:r>
            <w:r w:rsidRPr="008460DA">
              <w:rPr>
                <w:rFonts w:ascii="Arial" w:eastAsia="Times New Roman" w:hAnsi="Arial" w:cs="Arial"/>
                <w:i/>
                <w:szCs w:val="20"/>
                <w:lang w:val="en-AU" w:eastAsia="en-AU"/>
              </w:rPr>
              <w:t>Aligns the strategy with broader/future organisational goals</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Influencing &amp; Negotiation</w:t>
            </w:r>
          </w:p>
        </w:tc>
        <w:tc>
          <w:tcPr>
            <w:tcW w:w="4518" w:type="dxa"/>
            <w:shd w:val="clear" w:color="auto" w:fill="E2EFD9"/>
          </w:tcPr>
          <w:p w:rsidR="008460DA" w:rsidRPr="008460DA" w:rsidRDefault="008460DA" w:rsidP="008460DA">
            <w:pPr>
              <w:spacing w:after="120" w:line="276" w:lineRule="auto"/>
              <w:ind w:left="58" w:hanging="58"/>
              <w:rPr>
                <w:rFonts w:ascii="Arial" w:eastAsia="Times New Roman" w:hAnsi="Arial" w:cs="Arial"/>
                <w:szCs w:val="20"/>
                <w:lang w:val="en-AU" w:eastAsia="en-AU"/>
              </w:rPr>
            </w:pPr>
            <w:r w:rsidRPr="008460DA">
              <w:rPr>
                <w:rFonts w:ascii="Arial" w:eastAsia="Times New Roman" w:hAnsi="Arial" w:cs="Arial"/>
                <w:b/>
                <w:szCs w:val="20"/>
                <w:lang w:val="en-AU" w:eastAsia="en-AU"/>
              </w:rPr>
              <w:t>(3)</w:t>
            </w:r>
            <w:r w:rsidRPr="008460DA">
              <w:rPr>
                <w:rFonts w:ascii="Arial" w:eastAsia="Times New Roman" w:hAnsi="Arial" w:cs="Arial"/>
                <w:szCs w:val="20"/>
                <w:lang w:val="en-AU" w:eastAsia="en-AU"/>
              </w:rPr>
              <w:t xml:space="preserve"> </w:t>
            </w:r>
            <w:r w:rsidRPr="008460DA">
              <w:rPr>
                <w:rFonts w:ascii="Arial" w:eastAsia="Times New Roman" w:hAnsi="Arial" w:cs="Arial"/>
                <w:i/>
                <w:szCs w:val="20"/>
                <w:lang w:val="en-AU" w:eastAsia="en-AU"/>
              </w:rPr>
              <w:t>-</w:t>
            </w:r>
            <w:r w:rsidRPr="008460DA">
              <w:rPr>
                <w:rFonts w:ascii="Arial" w:eastAsia="Times New Roman" w:hAnsi="Arial" w:cs="Arial"/>
                <w:szCs w:val="20"/>
                <w:lang w:val="en-AU" w:eastAsia="en-AU"/>
              </w:rPr>
              <w:t xml:space="preserve"> </w:t>
            </w:r>
            <w:r w:rsidRPr="008460DA">
              <w:rPr>
                <w:rFonts w:ascii="Arial" w:eastAsia="Times New Roman" w:hAnsi="Arial" w:cs="Arial"/>
                <w:i/>
                <w:szCs w:val="20"/>
                <w:lang w:val="en-AU" w:eastAsia="en-AU"/>
              </w:rPr>
              <w:t>Focuses on areas of interest to influence and adapts approach to fit audience.</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Conceptual Thinking</w:t>
            </w:r>
          </w:p>
        </w:tc>
        <w:tc>
          <w:tcPr>
            <w:tcW w:w="4518" w:type="dxa"/>
            <w:shd w:val="clear" w:color="auto" w:fill="E2EFD9"/>
          </w:tcPr>
          <w:p w:rsidR="008460DA" w:rsidRPr="008460DA" w:rsidRDefault="008460DA" w:rsidP="008460DA">
            <w:pPr>
              <w:spacing w:after="120" w:line="276" w:lineRule="auto"/>
              <w:rPr>
                <w:rFonts w:ascii="Arial" w:eastAsia="Times New Roman" w:hAnsi="Arial" w:cs="Arial"/>
                <w:i/>
                <w:szCs w:val="20"/>
                <w:lang w:val="en-AU" w:eastAsia="en-AU"/>
              </w:rPr>
            </w:pPr>
            <w:r w:rsidRPr="008460DA">
              <w:rPr>
                <w:rFonts w:ascii="Arial" w:eastAsia="Times New Roman" w:hAnsi="Arial" w:cs="Arial"/>
                <w:b/>
                <w:szCs w:val="20"/>
                <w:lang w:val="en-AU" w:eastAsia="en-AU"/>
              </w:rPr>
              <w:t xml:space="preserve">(3) </w:t>
            </w:r>
            <w:r w:rsidRPr="008460DA">
              <w:rPr>
                <w:rFonts w:ascii="Arial" w:eastAsia="Times New Roman" w:hAnsi="Arial" w:cs="Arial"/>
                <w:i/>
                <w:szCs w:val="20"/>
                <w:lang w:val="en-AU" w:eastAsia="en-AU"/>
              </w:rPr>
              <w:t>- Thinks creatively to pursue unique solutions</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Judgement &amp; Decisiveness</w:t>
            </w:r>
          </w:p>
        </w:tc>
        <w:tc>
          <w:tcPr>
            <w:tcW w:w="4518" w:type="dxa"/>
            <w:shd w:val="clear" w:color="auto" w:fill="E2EFD9"/>
          </w:tcPr>
          <w:p w:rsidR="008460DA" w:rsidRPr="008460DA" w:rsidRDefault="008460DA" w:rsidP="008460DA">
            <w:pPr>
              <w:spacing w:after="120" w:line="276" w:lineRule="auto"/>
              <w:rPr>
                <w:rFonts w:ascii="Arial" w:eastAsia="Times New Roman" w:hAnsi="Arial" w:cs="Arial"/>
                <w:i/>
                <w:szCs w:val="20"/>
                <w:lang w:val="en-AU" w:eastAsia="en-AU"/>
              </w:rPr>
            </w:pPr>
            <w:r w:rsidRPr="008460DA">
              <w:rPr>
                <w:rFonts w:ascii="Arial" w:eastAsia="Times New Roman" w:hAnsi="Arial" w:cs="Arial"/>
                <w:b/>
                <w:szCs w:val="20"/>
                <w:lang w:val="en-AU" w:eastAsia="en-AU"/>
              </w:rPr>
              <w:t xml:space="preserve">(3) </w:t>
            </w:r>
            <w:r w:rsidRPr="008460DA">
              <w:rPr>
                <w:rFonts w:ascii="Arial" w:eastAsia="Times New Roman" w:hAnsi="Arial" w:cs="Arial"/>
                <w:i/>
                <w:szCs w:val="20"/>
                <w:lang w:val="en-AU" w:eastAsia="en-AU"/>
              </w:rPr>
              <w:t>- Makes quality decisions without complete information</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Planning &amp; Co-ordinating</w:t>
            </w:r>
          </w:p>
        </w:tc>
        <w:tc>
          <w:tcPr>
            <w:tcW w:w="4518" w:type="dxa"/>
            <w:shd w:val="clear" w:color="auto" w:fill="E2EFD9"/>
          </w:tcPr>
          <w:p w:rsidR="008460DA" w:rsidRPr="008460DA" w:rsidRDefault="008460DA" w:rsidP="008460DA">
            <w:pPr>
              <w:spacing w:after="120" w:line="276" w:lineRule="auto"/>
              <w:rPr>
                <w:rFonts w:ascii="Arial" w:eastAsia="Times New Roman" w:hAnsi="Arial" w:cs="Arial"/>
                <w:i/>
                <w:szCs w:val="20"/>
                <w:lang w:val="en-AU" w:eastAsia="en-AU"/>
              </w:rPr>
            </w:pPr>
            <w:r w:rsidRPr="008460DA">
              <w:rPr>
                <w:rFonts w:ascii="Arial" w:eastAsia="Times New Roman" w:hAnsi="Arial" w:cs="Arial"/>
                <w:b/>
                <w:szCs w:val="20"/>
                <w:lang w:val="en-AU" w:eastAsia="en-AU"/>
              </w:rPr>
              <w:t xml:space="preserve">(3) </w:t>
            </w:r>
            <w:r w:rsidRPr="008460DA">
              <w:rPr>
                <w:rFonts w:ascii="Arial" w:eastAsia="Times New Roman" w:hAnsi="Arial" w:cs="Arial"/>
                <w:i/>
                <w:szCs w:val="20"/>
                <w:lang w:val="en-AU" w:eastAsia="en-AU"/>
              </w:rPr>
              <w:t>- Monitors and facilitates others’ activities</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FBE4D5"/>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Developing Others</w:t>
            </w:r>
          </w:p>
        </w:tc>
        <w:tc>
          <w:tcPr>
            <w:tcW w:w="4518" w:type="dxa"/>
            <w:shd w:val="clear" w:color="auto" w:fill="FBE4D5"/>
          </w:tcPr>
          <w:p w:rsidR="008460DA" w:rsidRPr="008460DA" w:rsidRDefault="008460DA" w:rsidP="008460DA">
            <w:pPr>
              <w:spacing w:after="120" w:line="276" w:lineRule="auto"/>
              <w:rPr>
                <w:rFonts w:ascii="Arial" w:eastAsia="Times New Roman" w:hAnsi="Arial" w:cs="Arial"/>
                <w:i/>
                <w:szCs w:val="20"/>
                <w:lang w:val="en-AU" w:eastAsia="en-AU"/>
              </w:rPr>
            </w:pPr>
            <w:r w:rsidRPr="008460DA">
              <w:rPr>
                <w:rFonts w:ascii="Arial" w:eastAsia="Times New Roman" w:hAnsi="Arial" w:cs="Arial"/>
                <w:b/>
                <w:szCs w:val="20"/>
                <w:lang w:val="en-AU" w:eastAsia="en-AU"/>
              </w:rPr>
              <w:t>(3)</w:t>
            </w:r>
            <w:r w:rsidRPr="008460DA">
              <w:rPr>
                <w:rFonts w:ascii="Arial" w:eastAsia="Times New Roman" w:hAnsi="Arial" w:cs="Arial"/>
                <w:i/>
                <w:szCs w:val="20"/>
                <w:lang w:val="en-AU" w:eastAsia="en-AU"/>
              </w:rPr>
              <w:t xml:space="preserve"> - Provides broad on-the-job c</w:t>
            </w:r>
            <w:r w:rsidR="00206DD7">
              <w:rPr>
                <w:rFonts w:ascii="Arial" w:eastAsia="Times New Roman" w:hAnsi="Arial" w:cs="Arial"/>
                <w:i/>
                <w:szCs w:val="20"/>
                <w:lang w:val="en-AU" w:eastAsia="en-AU"/>
              </w:rPr>
              <w:t>o</w:t>
            </w:r>
            <w:bookmarkStart w:id="2" w:name="_GoBack"/>
            <w:bookmarkEnd w:id="2"/>
            <w:r w:rsidRPr="008460DA">
              <w:rPr>
                <w:rFonts w:ascii="Arial" w:eastAsia="Times New Roman" w:hAnsi="Arial" w:cs="Arial"/>
                <w:i/>
                <w:szCs w:val="20"/>
                <w:lang w:val="en-AU" w:eastAsia="en-AU"/>
              </w:rPr>
              <w:t>aching and support including soft skill development to achieve short to medium term goals</w:t>
            </w:r>
          </w:p>
        </w:tc>
      </w:tr>
      <w:tr w:rsidR="008460DA" w:rsidRPr="008460DA" w:rsidTr="0084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FBE4D5"/>
          </w:tcPr>
          <w:p w:rsidR="008460DA" w:rsidRPr="008460DA" w:rsidRDefault="008460DA" w:rsidP="008460DA">
            <w:pPr>
              <w:spacing w:after="120" w:line="276" w:lineRule="auto"/>
              <w:rPr>
                <w:rFonts w:ascii="Arial" w:eastAsia="Times New Roman" w:hAnsi="Arial" w:cs="Arial"/>
                <w:b/>
                <w:szCs w:val="20"/>
                <w:lang w:val="en-AU" w:eastAsia="en-AU"/>
              </w:rPr>
            </w:pPr>
            <w:r w:rsidRPr="008460DA">
              <w:rPr>
                <w:rFonts w:ascii="Arial" w:eastAsia="Times New Roman" w:hAnsi="Arial" w:cs="Arial"/>
                <w:b/>
                <w:szCs w:val="20"/>
                <w:lang w:val="en-AU" w:eastAsia="en-AU"/>
              </w:rPr>
              <w:t>Leading the Team</w:t>
            </w:r>
          </w:p>
        </w:tc>
        <w:tc>
          <w:tcPr>
            <w:tcW w:w="4518" w:type="dxa"/>
            <w:shd w:val="clear" w:color="auto" w:fill="FBE4D5"/>
          </w:tcPr>
          <w:p w:rsidR="008460DA" w:rsidRPr="008460DA" w:rsidRDefault="008460DA" w:rsidP="008460DA">
            <w:pPr>
              <w:spacing w:after="120" w:line="276" w:lineRule="auto"/>
              <w:rPr>
                <w:rFonts w:ascii="Arial" w:eastAsia="Times New Roman" w:hAnsi="Arial" w:cs="Arial"/>
                <w:i/>
                <w:szCs w:val="20"/>
                <w:lang w:val="en-AU" w:eastAsia="en-AU"/>
              </w:rPr>
            </w:pPr>
            <w:r w:rsidRPr="008460DA">
              <w:rPr>
                <w:rFonts w:ascii="Arial" w:eastAsia="Times New Roman" w:hAnsi="Arial" w:cs="Arial"/>
                <w:b/>
                <w:szCs w:val="20"/>
                <w:lang w:val="en-AU" w:eastAsia="en-AU"/>
              </w:rPr>
              <w:t>(3)</w:t>
            </w:r>
            <w:r w:rsidRPr="008460DA">
              <w:rPr>
                <w:rFonts w:ascii="Arial" w:eastAsia="Times New Roman" w:hAnsi="Arial" w:cs="Arial"/>
                <w:i/>
                <w:szCs w:val="20"/>
                <w:lang w:val="en-AU" w:eastAsia="en-AU"/>
              </w:rPr>
              <w:t xml:space="preserve"> Creates an open and encouraging environment:</w:t>
            </w:r>
          </w:p>
        </w:tc>
      </w:tr>
    </w:tbl>
    <w:p w:rsidR="008460DA" w:rsidRPr="008460DA" w:rsidRDefault="008460DA" w:rsidP="008460DA">
      <w:pPr>
        <w:spacing w:after="120" w:line="259" w:lineRule="auto"/>
        <w:rPr>
          <w:rFonts w:eastAsia="Calibri" w:cs="Arial"/>
          <w:sz w:val="22"/>
          <w:szCs w:val="22"/>
          <w:lang w:val="en-AU"/>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460DA" w:rsidRPr="008460DA" w:rsidTr="008A039F">
        <w:tc>
          <w:tcPr>
            <w:tcW w:w="9026" w:type="dxa"/>
            <w:shd w:val="clear" w:color="auto" w:fill="003D69"/>
          </w:tcPr>
          <w:p w:rsidR="008460DA" w:rsidRPr="008460DA" w:rsidRDefault="008460DA" w:rsidP="008460DA">
            <w:pPr>
              <w:spacing w:before="60" w:after="60"/>
              <w:rPr>
                <w:rFonts w:ascii="Arial" w:hAnsi="Arial" w:cs="Arial"/>
                <w:color w:val="FFFFFF"/>
                <w:szCs w:val="22"/>
                <w:lang w:val="en-AU"/>
              </w:rPr>
            </w:pPr>
            <w:r w:rsidRPr="008460DA">
              <w:rPr>
                <w:rFonts w:ascii="Arial" w:hAnsi="Arial" w:cs="Arial"/>
                <w:color w:val="FFFFFF"/>
                <w:szCs w:val="22"/>
                <w:lang w:val="en-AU"/>
              </w:rPr>
              <w:t>General Responsibilities:</w:t>
            </w:r>
          </w:p>
        </w:tc>
      </w:tr>
    </w:tbl>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Demonstrate a commitment to WNSW PHN’s vision and values.</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Respect confidentiality in line with the Privacy Act 1988 and related policies and procedures.</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Be aware of and adhere to WNSW PHN’s policies and procedures.</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Be aware of individual responsibilities under the relevant Workplace Health and Safety legislation and report as necessary any untoward accident, incident or potentially hazardous environment.</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Undertake continuing professional development as required to ensure job skills remain current.</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Attend and participate in out-of-hours meetings and functions as required.</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Actively participate in staff development activities.</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Identify and participate in continuous quality improvement opportunities.</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Actively participate in annual performance planning and review activities.</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Maintain a working knowledge of all equipment utilised in the office.</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Undertake other duties commensurate with the role as required.</w:t>
      </w:r>
    </w:p>
    <w:p w:rsidR="008460DA" w:rsidRPr="008460DA" w:rsidRDefault="008460DA" w:rsidP="008460DA">
      <w:pPr>
        <w:spacing w:before="120" w:after="120" w:line="259" w:lineRule="auto"/>
        <w:ind w:left="357"/>
        <w:jc w:val="both"/>
        <w:rPr>
          <w:rFonts w:eastAsia="Calibri" w:cs="Arial"/>
          <w:sz w:val="22"/>
          <w:szCs w:val="22"/>
          <w:lang w:val="en-AU"/>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460DA" w:rsidRPr="008460DA" w:rsidTr="008A039F">
        <w:tc>
          <w:tcPr>
            <w:tcW w:w="9628" w:type="dxa"/>
            <w:shd w:val="clear" w:color="auto" w:fill="003D69"/>
          </w:tcPr>
          <w:p w:rsidR="008460DA" w:rsidRPr="008460DA" w:rsidRDefault="008460DA" w:rsidP="008460DA">
            <w:pPr>
              <w:spacing w:before="60" w:after="60"/>
              <w:rPr>
                <w:rFonts w:ascii="Arial" w:hAnsi="Arial" w:cs="Arial"/>
                <w:color w:val="FFFFFF"/>
                <w:szCs w:val="22"/>
                <w:lang w:val="en-AU"/>
              </w:rPr>
            </w:pPr>
            <w:r w:rsidRPr="008460DA">
              <w:rPr>
                <w:rFonts w:ascii="Arial" w:hAnsi="Arial" w:cs="Arial"/>
                <w:color w:val="FFFFFF"/>
                <w:szCs w:val="22"/>
                <w:lang w:val="en-AU"/>
              </w:rPr>
              <w:t>Selection Criteria:</w:t>
            </w:r>
          </w:p>
        </w:tc>
      </w:tr>
    </w:tbl>
    <w:p w:rsidR="008460DA" w:rsidRPr="008460DA" w:rsidRDefault="008460DA" w:rsidP="008460DA">
      <w:pPr>
        <w:spacing w:before="120"/>
        <w:rPr>
          <w:rFonts w:eastAsia="Calibri" w:cs="Arial"/>
          <w:b/>
          <w:sz w:val="22"/>
          <w:szCs w:val="22"/>
          <w:lang w:val="en-AU"/>
        </w:rPr>
      </w:pPr>
      <w:r w:rsidRPr="008460DA">
        <w:rPr>
          <w:rFonts w:eastAsia="Calibri" w:cs="Arial"/>
          <w:b/>
          <w:sz w:val="22"/>
          <w:szCs w:val="22"/>
          <w:lang w:val="en-AU"/>
        </w:rPr>
        <w:t>Essential</w:t>
      </w:r>
    </w:p>
    <w:p w:rsidR="008460DA" w:rsidRPr="008460DA" w:rsidRDefault="008460DA" w:rsidP="008460DA">
      <w:pPr>
        <w:numPr>
          <w:ilvl w:val="0"/>
          <w:numId w:val="38"/>
        </w:numPr>
        <w:spacing w:before="120"/>
        <w:jc w:val="both"/>
        <w:rPr>
          <w:rFonts w:eastAsia="Calibri" w:cs="Arial"/>
          <w:color w:val="000000"/>
          <w:sz w:val="22"/>
          <w:szCs w:val="22"/>
        </w:rPr>
      </w:pPr>
      <w:r w:rsidRPr="008460DA">
        <w:rPr>
          <w:rFonts w:eastAsia="Calibri" w:cs="Arial"/>
          <w:color w:val="000000"/>
          <w:sz w:val="22"/>
          <w:szCs w:val="22"/>
        </w:rPr>
        <w:t xml:space="preserve">Tertiary qualifications in health, business, or similar; or equivalent relevant work experience. </w:t>
      </w:r>
    </w:p>
    <w:p w:rsidR="008460DA" w:rsidRPr="008460DA" w:rsidRDefault="008460DA" w:rsidP="008460DA">
      <w:pPr>
        <w:numPr>
          <w:ilvl w:val="0"/>
          <w:numId w:val="38"/>
        </w:numPr>
        <w:spacing w:before="120"/>
        <w:jc w:val="both"/>
        <w:rPr>
          <w:rFonts w:eastAsia="Calibri" w:cs="Arial"/>
          <w:color w:val="000000"/>
          <w:sz w:val="22"/>
          <w:szCs w:val="22"/>
        </w:rPr>
      </w:pPr>
      <w:r w:rsidRPr="008460DA">
        <w:rPr>
          <w:rFonts w:eastAsia="Calibri" w:cs="Arial"/>
          <w:color w:val="000000"/>
          <w:sz w:val="22"/>
          <w:szCs w:val="22"/>
        </w:rPr>
        <w:t>Demonstrated understanding of primary health care in a regional, rural and remote setting.</w:t>
      </w:r>
    </w:p>
    <w:p w:rsidR="008460DA" w:rsidRPr="008460DA" w:rsidRDefault="008460DA" w:rsidP="008460DA">
      <w:pPr>
        <w:numPr>
          <w:ilvl w:val="0"/>
          <w:numId w:val="38"/>
        </w:numPr>
        <w:spacing w:before="120"/>
        <w:jc w:val="both"/>
        <w:rPr>
          <w:rFonts w:eastAsia="Calibri" w:cs="Arial"/>
          <w:color w:val="000000"/>
          <w:sz w:val="22"/>
          <w:szCs w:val="22"/>
        </w:rPr>
      </w:pPr>
      <w:r w:rsidRPr="008460DA">
        <w:rPr>
          <w:rFonts w:eastAsia="Calibri" w:cs="Arial"/>
          <w:color w:val="000000"/>
          <w:sz w:val="22"/>
          <w:szCs w:val="22"/>
        </w:rPr>
        <w:lastRenderedPageBreak/>
        <w:t>Minimum 5 years’ experience working in a General Practice or Aboriginal Medical Services in a practice management or similar role, or other relevant experience.</w:t>
      </w:r>
    </w:p>
    <w:p w:rsidR="008460DA" w:rsidRPr="008460DA" w:rsidRDefault="008460DA" w:rsidP="008460DA">
      <w:pPr>
        <w:numPr>
          <w:ilvl w:val="0"/>
          <w:numId w:val="38"/>
        </w:numPr>
        <w:spacing w:before="120"/>
        <w:jc w:val="both"/>
        <w:rPr>
          <w:rFonts w:eastAsia="Calibri" w:cs="Arial"/>
          <w:color w:val="000000"/>
          <w:sz w:val="22"/>
          <w:szCs w:val="22"/>
        </w:rPr>
      </w:pPr>
      <w:r w:rsidRPr="008460DA">
        <w:rPr>
          <w:rFonts w:eastAsia="Calibri" w:cs="Calibri"/>
          <w:noProof/>
          <w:color w:val="000000"/>
          <w:sz w:val="22"/>
          <w:szCs w:val="22"/>
          <w:lang w:val="en-AU"/>
        </w:rPr>
        <w:t>Demonstrated understanding of and commitment to cultural safety</w:t>
      </w:r>
      <w:r w:rsidRPr="008460DA">
        <w:rPr>
          <w:rFonts w:eastAsia="Calibri" w:cs="Arial"/>
          <w:color w:val="000000"/>
          <w:sz w:val="22"/>
          <w:szCs w:val="22"/>
        </w:rPr>
        <w:t xml:space="preserve"> </w:t>
      </w:r>
    </w:p>
    <w:p w:rsidR="008460DA" w:rsidRPr="008460DA" w:rsidRDefault="008460DA" w:rsidP="008460DA">
      <w:pPr>
        <w:numPr>
          <w:ilvl w:val="0"/>
          <w:numId w:val="38"/>
        </w:numPr>
        <w:spacing w:before="120"/>
        <w:jc w:val="both"/>
        <w:rPr>
          <w:rFonts w:eastAsia="Calibri" w:cs="Arial"/>
          <w:b/>
          <w:color w:val="000000"/>
          <w:sz w:val="22"/>
          <w:szCs w:val="22"/>
          <w:u w:val="single"/>
        </w:rPr>
      </w:pPr>
      <w:r w:rsidRPr="008460DA">
        <w:rPr>
          <w:rFonts w:eastAsia="Calibri" w:cs="Calibri"/>
          <w:noProof/>
          <w:color w:val="000000"/>
          <w:sz w:val="22"/>
          <w:szCs w:val="22"/>
          <w:lang w:val="en-AU"/>
        </w:rPr>
        <w:t xml:space="preserve">Demonstrated </w:t>
      </w:r>
      <w:r w:rsidRPr="008460DA">
        <w:rPr>
          <w:rFonts w:eastAsia="Calibri" w:cs="Arial"/>
          <w:color w:val="000000"/>
          <w:sz w:val="22"/>
          <w:szCs w:val="22"/>
        </w:rPr>
        <w:t xml:space="preserve">interpersonal skills, </w:t>
      </w:r>
      <w:r w:rsidRPr="008460DA">
        <w:rPr>
          <w:rFonts w:eastAsia="Calibri" w:cs="Calibri"/>
          <w:noProof/>
          <w:color w:val="000000"/>
          <w:sz w:val="22"/>
          <w:szCs w:val="22"/>
          <w:lang w:val="en-AU"/>
        </w:rPr>
        <w:t>relationship management skills, including the ability to effectively liaise and negotiate in a culturally diverse environment (both internally and externally).</w:t>
      </w:r>
    </w:p>
    <w:p w:rsidR="008460DA" w:rsidRPr="008460DA" w:rsidRDefault="008460DA" w:rsidP="008460DA">
      <w:pPr>
        <w:numPr>
          <w:ilvl w:val="0"/>
          <w:numId w:val="38"/>
        </w:numPr>
        <w:spacing w:before="120"/>
        <w:jc w:val="both"/>
        <w:rPr>
          <w:rFonts w:eastAsia="Calibri" w:cs="Arial"/>
          <w:color w:val="000000"/>
          <w:sz w:val="22"/>
          <w:szCs w:val="22"/>
        </w:rPr>
      </w:pPr>
      <w:r w:rsidRPr="008460DA">
        <w:rPr>
          <w:rFonts w:eastAsia="Calibri" w:cs="Calibri"/>
          <w:color w:val="000000"/>
          <w:sz w:val="22"/>
          <w:szCs w:val="22"/>
          <w:lang w:val="en-AU"/>
        </w:rPr>
        <w:t>Demonstrated high-level communication skills and competence using information communication technology.</w:t>
      </w:r>
    </w:p>
    <w:p w:rsidR="008460DA" w:rsidRPr="008460DA" w:rsidRDefault="008460DA" w:rsidP="008460DA">
      <w:pPr>
        <w:numPr>
          <w:ilvl w:val="0"/>
          <w:numId w:val="38"/>
        </w:numPr>
        <w:spacing w:before="120"/>
        <w:jc w:val="both"/>
        <w:rPr>
          <w:rFonts w:eastAsia="Calibri" w:cs="Arial"/>
          <w:color w:val="000000"/>
          <w:sz w:val="22"/>
          <w:szCs w:val="22"/>
        </w:rPr>
      </w:pPr>
      <w:r w:rsidRPr="008460DA">
        <w:rPr>
          <w:rFonts w:eastAsia="Calibri" w:cs="Arial"/>
          <w:color w:val="000000"/>
          <w:sz w:val="22"/>
          <w:szCs w:val="22"/>
        </w:rPr>
        <w:t>Demonstrated understanding of Digital health and My Health Record.</w:t>
      </w:r>
    </w:p>
    <w:p w:rsidR="008460DA" w:rsidRPr="008460DA" w:rsidRDefault="008460DA" w:rsidP="008460DA">
      <w:pPr>
        <w:numPr>
          <w:ilvl w:val="0"/>
          <w:numId w:val="38"/>
        </w:numPr>
        <w:spacing w:before="120"/>
        <w:jc w:val="both"/>
        <w:rPr>
          <w:rFonts w:eastAsia="Calibri" w:cs="Arial"/>
          <w:color w:val="000000"/>
          <w:sz w:val="22"/>
          <w:szCs w:val="22"/>
        </w:rPr>
      </w:pPr>
      <w:r w:rsidRPr="008460DA">
        <w:rPr>
          <w:rFonts w:eastAsia="Calibri" w:cs="Arial"/>
          <w:color w:val="000000"/>
          <w:sz w:val="22"/>
          <w:szCs w:val="22"/>
        </w:rPr>
        <w:t>Demonstrated knowledge of health information systems, and ability to learn new software application.</w:t>
      </w:r>
    </w:p>
    <w:p w:rsidR="008460DA" w:rsidRPr="008460DA" w:rsidRDefault="008460DA" w:rsidP="008460DA">
      <w:pPr>
        <w:numPr>
          <w:ilvl w:val="0"/>
          <w:numId w:val="38"/>
        </w:numPr>
        <w:spacing w:before="120"/>
        <w:jc w:val="both"/>
        <w:rPr>
          <w:rFonts w:eastAsia="Calibri" w:cs="Arial"/>
          <w:color w:val="000000"/>
          <w:sz w:val="22"/>
          <w:szCs w:val="22"/>
        </w:rPr>
      </w:pPr>
      <w:r w:rsidRPr="008460DA">
        <w:rPr>
          <w:rFonts w:eastAsia="Calibri" w:cs="Arial"/>
          <w:color w:val="000000"/>
          <w:sz w:val="22"/>
          <w:szCs w:val="22"/>
        </w:rPr>
        <w:t>Demonstrated understanding of quality improvement models in General Practice.</w:t>
      </w:r>
    </w:p>
    <w:p w:rsidR="008460DA" w:rsidRPr="008460DA" w:rsidRDefault="008460DA" w:rsidP="008460DA">
      <w:pPr>
        <w:spacing w:before="120"/>
        <w:jc w:val="both"/>
        <w:rPr>
          <w:rFonts w:eastAsia="Calibri" w:cs="Arial"/>
          <w:b/>
          <w:sz w:val="22"/>
          <w:szCs w:val="22"/>
          <w:lang w:val="en-AU"/>
        </w:rPr>
      </w:pPr>
    </w:p>
    <w:p w:rsidR="008460DA" w:rsidRPr="008460DA" w:rsidRDefault="008460DA" w:rsidP="008460DA">
      <w:pPr>
        <w:spacing w:before="120"/>
        <w:jc w:val="both"/>
        <w:rPr>
          <w:rFonts w:eastAsia="Calibri" w:cs="Arial"/>
          <w:b/>
          <w:sz w:val="22"/>
          <w:szCs w:val="22"/>
          <w:lang w:val="en-AU"/>
        </w:rPr>
      </w:pPr>
      <w:r w:rsidRPr="008460DA">
        <w:rPr>
          <w:rFonts w:eastAsia="Calibri" w:cs="Arial"/>
          <w:b/>
          <w:sz w:val="22"/>
          <w:szCs w:val="22"/>
          <w:lang w:val="en-AU"/>
        </w:rPr>
        <w:t>Desirable</w:t>
      </w:r>
    </w:p>
    <w:p w:rsidR="008460DA" w:rsidRPr="008460DA" w:rsidRDefault="008460DA" w:rsidP="008460DA">
      <w:pPr>
        <w:numPr>
          <w:ilvl w:val="0"/>
          <w:numId w:val="38"/>
        </w:numPr>
        <w:tabs>
          <w:tab w:val="left" w:pos="426"/>
        </w:tabs>
        <w:spacing w:before="120"/>
        <w:ind w:left="426" w:hanging="426"/>
        <w:jc w:val="both"/>
        <w:rPr>
          <w:rFonts w:eastAsia="Calibri" w:cs="Arial"/>
          <w:b/>
          <w:color w:val="000000"/>
          <w:sz w:val="22"/>
          <w:szCs w:val="22"/>
          <w:u w:val="single"/>
        </w:rPr>
      </w:pPr>
      <w:r w:rsidRPr="008460DA">
        <w:rPr>
          <w:rFonts w:eastAsia="Calibri" w:cs="Arial"/>
          <w:color w:val="000000"/>
          <w:sz w:val="22"/>
          <w:szCs w:val="22"/>
        </w:rPr>
        <w:t xml:space="preserve">Experience using </w:t>
      </w:r>
      <w:proofErr w:type="gramStart"/>
      <w:r w:rsidRPr="008460DA">
        <w:rPr>
          <w:rFonts w:eastAsia="Calibri" w:cs="Arial"/>
          <w:color w:val="000000"/>
          <w:sz w:val="22"/>
          <w:szCs w:val="22"/>
        </w:rPr>
        <w:t>a number of</w:t>
      </w:r>
      <w:proofErr w:type="gramEnd"/>
      <w:r w:rsidRPr="008460DA">
        <w:rPr>
          <w:rFonts w:eastAsia="Calibri" w:cs="Arial"/>
          <w:color w:val="000000"/>
          <w:sz w:val="22"/>
          <w:szCs w:val="22"/>
        </w:rPr>
        <w:t xml:space="preserve"> different practice management software applications.</w:t>
      </w:r>
    </w:p>
    <w:p w:rsidR="008460DA" w:rsidRPr="008460DA" w:rsidRDefault="008460DA" w:rsidP="008460DA">
      <w:pPr>
        <w:numPr>
          <w:ilvl w:val="0"/>
          <w:numId w:val="38"/>
        </w:numPr>
        <w:shd w:val="clear" w:color="auto" w:fill="FFFFFF"/>
        <w:tabs>
          <w:tab w:val="left" w:pos="426"/>
          <w:tab w:val="left" w:pos="2670"/>
        </w:tabs>
        <w:spacing w:before="120" w:after="160" w:line="256" w:lineRule="auto"/>
        <w:ind w:left="426" w:hanging="426"/>
        <w:contextualSpacing/>
        <w:rPr>
          <w:rFonts w:eastAsia="Calibri" w:cs="Arial"/>
          <w:color w:val="000000"/>
          <w:sz w:val="22"/>
          <w:szCs w:val="22"/>
          <w:lang w:val="en-AU"/>
        </w:rPr>
      </w:pPr>
      <w:r w:rsidRPr="008460DA">
        <w:rPr>
          <w:rFonts w:eastAsia="Calibri" w:cs="Arial"/>
          <w:color w:val="000000"/>
          <w:sz w:val="22"/>
          <w:szCs w:val="22"/>
        </w:rPr>
        <w:t xml:space="preserve">Demonstrated knowledge and understanding of </w:t>
      </w:r>
      <w:r w:rsidRPr="008460DA">
        <w:rPr>
          <w:rFonts w:cs="Arial"/>
          <w:color w:val="000000"/>
          <w:sz w:val="22"/>
          <w:szCs w:val="22"/>
        </w:rPr>
        <w:t xml:space="preserve">portfolio-related </w:t>
      </w:r>
      <w:r w:rsidRPr="008460DA">
        <w:rPr>
          <w:rFonts w:eastAsia="Calibri" w:cs="Arial"/>
          <w:color w:val="000000"/>
          <w:sz w:val="22"/>
          <w:szCs w:val="22"/>
        </w:rPr>
        <w:t>activities at Commonwealth and State level.</w:t>
      </w:r>
    </w:p>
    <w:p w:rsidR="008460DA" w:rsidRPr="008460DA" w:rsidRDefault="008460DA" w:rsidP="008460DA">
      <w:pPr>
        <w:numPr>
          <w:ilvl w:val="0"/>
          <w:numId w:val="38"/>
        </w:numPr>
        <w:tabs>
          <w:tab w:val="left" w:pos="426"/>
        </w:tabs>
        <w:spacing w:before="120"/>
        <w:ind w:left="426" w:hanging="426"/>
        <w:jc w:val="both"/>
        <w:rPr>
          <w:rFonts w:eastAsia="Calibri" w:cs="Arial"/>
          <w:color w:val="000000"/>
          <w:sz w:val="22"/>
          <w:szCs w:val="22"/>
        </w:rPr>
      </w:pPr>
      <w:r w:rsidRPr="008460DA">
        <w:rPr>
          <w:rFonts w:eastAsia="Calibri" w:cs="Arial"/>
          <w:color w:val="000000"/>
          <w:sz w:val="22"/>
          <w:szCs w:val="22"/>
        </w:rPr>
        <w:t>Knowledge and experience related to Health Care Homes.</w:t>
      </w:r>
    </w:p>
    <w:p w:rsidR="008460DA" w:rsidRPr="008460DA" w:rsidRDefault="008460DA" w:rsidP="008460DA">
      <w:pPr>
        <w:spacing w:before="120"/>
        <w:jc w:val="both"/>
        <w:rPr>
          <w:rFonts w:eastAsia="Calibri" w:cs="Arial"/>
          <w:color w:val="000000"/>
          <w:sz w:val="22"/>
          <w:szCs w:val="22"/>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460DA" w:rsidRPr="008460DA" w:rsidTr="008A039F">
        <w:tc>
          <w:tcPr>
            <w:tcW w:w="9026" w:type="dxa"/>
            <w:shd w:val="clear" w:color="auto" w:fill="003D69"/>
          </w:tcPr>
          <w:p w:rsidR="008460DA" w:rsidRPr="008460DA" w:rsidRDefault="008460DA" w:rsidP="008460DA">
            <w:pPr>
              <w:spacing w:before="60" w:after="60"/>
              <w:rPr>
                <w:rFonts w:ascii="Arial" w:hAnsi="Arial" w:cs="Arial"/>
                <w:color w:val="FFFFFF"/>
                <w:szCs w:val="22"/>
                <w:lang w:val="en-AU"/>
              </w:rPr>
            </w:pPr>
            <w:r w:rsidRPr="008460DA">
              <w:rPr>
                <w:rFonts w:ascii="Arial" w:hAnsi="Arial" w:cs="Arial"/>
                <w:color w:val="FFFFFF"/>
                <w:szCs w:val="22"/>
                <w:lang w:val="en-AU"/>
              </w:rPr>
              <w:t>Special Conditions:</w:t>
            </w:r>
          </w:p>
        </w:tc>
      </w:tr>
    </w:tbl>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Conditions of employment are governed by the industrial instrument specified in the first table, the Fair Work Act 2009, National Employment Standards, Western Health Alliance Limited Employment Contract and WNSW PHN policies and procedures.</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Out of hours work, on evenings and/or weekends, may be required from time to time for which flexible working hours may be negotiated with your Manager.</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Travel, including overnight stays, across the region within the WNSW PHN’s boundary may be necessary from time to time. Occasional intrastate and/or interstate travel may also be required.</w:t>
      </w:r>
    </w:p>
    <w:p w:rsidR="008460DA" w:rsidRPr="008460DA" w:rsidRDefault="008460DA" w:rsidP="008460DA">
      <w:pPr>
        <w:spacing w:before="120"/>
        <w:rPr>
          <w:rFonts w:eastAsia="Calibri" w:cs="Arial"/>
          <w:sz w:val="22"/>
          <w:szCs w:val="22"/>
          <w:lang w:val="en-AU"/>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460DA" w:rsidRPr="008460DA" w:rsidTr="008A039F">
        <w:tc>
          <w:tcPr>
            <w:tcW w:w="9628" w:type="dxa"/>
            <w:shd w:val="clear" w:color="auto" w:fill="003D69"/>
          </w:tcPr>
          <w:p w:rsidR="008460DA" w:rsidRPr="008460DA" w:rsidRDefault="008460DA" w:rsidP="008460DA">
            <w:pPr>
              <w:spacing w:before="60" w:after="60"/>
              <w:rPr>
                <w:rFonts w:ascii="Arial" w:hAnsi="Arial" w:cs="Arial"/>
                <w:color w:val="FFFFFF"/>
                <w:szCs w:val="22"/>
                <w:lang w:val="en-AU"/>
              </w:rPr>
            </w:pPr>
            <w:r w:rsidRPr="008460DA">
              <w:rPr>
                <w:rFonts w:ascii="Arial" w:hAnsi="Arial" w:cs="Arial"/>
                <w:color w:val="FFFFFF"/>
                <w:szCs w:val="22"/>
                <w:lang w:val="en-AU"/>
              </w:rPr>
              <w:t>Appointment Prerequisites:</w:t>
            </w:r>
          </w:p>
        </w:tc>
      </w:tr>
    </w:tbl>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Verification of eligibility to lawfully work in Australia. You must be an Australian or New Zealand Citizen, a Permanent Resident of Australia or possess a valid Australian Working Visa to be employed by WNSW PHN.</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Certification of tertiary qualifications and professional membership (if applicable to role).</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Verification of current NSW Drivers Licence.</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Verification of comprehensively insured motor vehicle (if applicable to role).</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National Police check.</w:t>
      </w:r>
    </w:p>
    <w:p w:rsidR="008460DA" w:rsidRPr="008460DA" w:rsidRDefault="008460DA" w:rsidP="008460DA">
      <w:pPr>
        <w:numPr>
          <w:ilvl w:val="0"/>
          <w:numId w:val="10"/>
        </w:numPr>
        <w:spacing w:before="120"/>
        <w:ind w:left="357" w:hanging="357"/>
        <w:jc w:val="both"/>
        <w:rPr>
          <w:rFonts w:eastAsia="Calibri" w:cs="Arial"/>
          <w:sz w:val="22"/>
          <w:szCs w:val="22"/>
          <w:lang w:val="en-AU"/>
        </w:rPr>
      </w:pPr>
      <w:r w:rsidRPr="008460DA">
        <w:rPr>
          <w:rFonts w:eastAsia="Calibri" w:cs="Arial"/>
          <w:sz w:val="22"/>
          <w:szCs w:val="22"/>
          <w:lang w:val="en-AU"/>
        </w:rPr>
        <w:t>Working with Children check (if applicable to role).</w:t>
      </w:r>
    </w:p>
    <w:p w:rsidR="008460DA" w:rsidRDefault="008460DA" w:rsidP="004E7D7C">
      <w:pPr>
        <w:keepNext/>
        <w:keepLines/>
        <w:spacing w:before="240" w:line="259" w:lineRule="auto"/>
        <w:jc w:val="center"/>
        <w:outlineLvl w:val="0"/>
        <w:rPr>
          <w:rFonts w:eastAsia="Times New Roman" w:cs="Arial"/>
          <w:b/>
          <w:color w:val="003D69"/>
          <w:sz w:val="32"/>
          <w:szCs w:val="32"/>
        </w:rPr>
      </w:pPr>
    </w:p>
    <w:bookmarkEnd w:id="1"/>
    <w:sectPr w:rsidR="008460DA" w:rsidSect="00C654D5">
      <w:footerReference w:type="default" r:id="rId13"/>
      <w:headerReference w:type="first" r:id="rId14"/>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F5" w:rsidRDefault="007A7CF5">
      <w:r>
        <w:separator/>
      </w:r>
    </w:p>
  </w:endnote>
  <w:endnote w:type="continuationSeparator" w:id="0">
    <w:p w:rsidR="007A7CF5" w:rsidRDefault="007A7CF5">
      <w:r>
        <w:continuationSeparator/>
      </w:r>
    </w:p>
  </w:endnote>
  <w:endnote w:type="continuationNotice" w:id="1">
    <w:p w:rsidR="007A7CF5" w:rsidRDefault="007A7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MT">
    <w:altName w:val="Tahoma"/>
    <w:panose1 w:val="00000000000000000000"/>
    <w:charset w:val="4D"/>
    <w:family w:val="auto"/>
    <w:notTrueType/>
    <w:pitch w:val="default"/>
    <w:sig w:usb0="00000003" w:usb1="00000000" w:usb2="00000000" w:usb3="00000000" w:csb0="00000001" w:csb1="00000000"/>
  </w:font>
  <w:font w:name="Arial-BoldMT">
    <w:altName w:val="Tahoma"/>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60187"/>
      <w:docPartObj>
        <w:docPartGallery w:val="Page Numbers (Bottom of Page)"/>
        <w:docPartUnique/>
      </w:docPartObj>
    </w:sdtPr>
    <w:sdtEndPr>
      <w:rPr>
        <w:color w:val="7F7F7F" w:themeColor="background1" w:themeShade="7F"/>
        <w:spacing w:val="60"/>
      </w:rPr>
    </w:sdtEndPr>
    <w:sdtContent>
      <w:p w:rsidR="00686FE1" w:rsidRDefault="00686FE1" w:rsidP="00C654D5">
        <w:pPr>
          <w:pStyle w:val="Footer"/>
          <w:ind w:left="-426"/>
          <w:jc w:val="center"/>
          <w:rPr>
            <w:rFonts w:ascii="Arial" w:hAnsi="Arial" w:cs="Arial"/>
            <w:b/>
            <w:color w:val="003D69"/>
            <w:sz w:val="20"/>
            <w:szCs w:val="20"/>
          </w:rPr>
        </w:pPr>
      </w:p>
      <w:p w:rsidR="00686FE1" w:rsidRDefault="00686FE1" w:rsidP="00751FFF">
        <w:pPr>
          <w:pStyle w:val="Footer"/>
          <w:ind w:left="-426"/>
          <w:jc w:val="center"/>
          <w:rPr>
            <w:rFonts w:ascii="Arial" w:hAnsi="Arial" w:cs="Arial"/>
            <w:b/>
            <w:color w:val="003D69"/>
            <w:sz w:val="20"/>
            <w:szCs w:val="20"/>
          </w:rPr>
        </w:pPr>
      </w:p>
      <w:p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F5" w:rsidRDefault="007A7CF5">
      <w:r>
        <w:separator/>
      </w:r>
    </w:p>
  </w:footnote>
  <w:footnote w:type="continuationSeparator" w:id="0">
    <w:p w:rsidR="007A7CF5" w:rsidRDefault="007A7CF5">
      <w:r>
        <w:continuationSeparator/>
      </w:r>
    </w:p>
  </w:footnote>
  <w:footnote w:type="continuationNotice" w:id="1">
    <w:p w:rsidR="007A7CF5" w:rsidRDefault="007A7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D5" w:rsidRDefault="00690814">
    <w:pPr>
      <w:pStyle w:val="Header"/>
    </w:pPr>
    <w:r w:rsidRPr="00690814">
      <w:rPr>
        <w:rFonts w:ascii="Calibri" w:eastAsia="Calibri" w:hAnsi="Calibri"/>
        <w:noProof/>
        <w:sz w:val="22"/>
        <w:szCs w:val="22"/>
        <w:lang w:val="en-AU" w:eastAsia="en-AU"/>
      </w:rPr>
      <w:drawing>
        <wp:inline distT="0" distB="0" distL="0" distR="0" wp14:anchorId="696CFA78" wp14:editId="134EEAE0">
          <wp:extent cx="5727700" cy="1189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8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CF"/>
    <w:multiLevelType w:val="hybridMultilevel"/>
    <w:tmpl w:val="292E10B4"/>
    <w:lvl w:ilvl="0" w:tplc="AEEAF90E">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4C7653"/>
    <w:multiLevelType w:val="hybridMultilevel"/>
    <w:tmpl w:val="44C8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726A8"/>
    <w:multiLevelType w:val="hybridMultilevel"/>
    <w:tmpl w:val="75B0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F3AC3"/>
    <w:multiLevelType w:val="hybridMultilevel"/>
    <w:tmpl w:val="0C44D092"/>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0FD45C25"/>
    <w:multiLevelType w:val="hybridMultilevel"/>
    <w:tmpl w:val="AA82C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7D2309"/>
    <w:multiLevelType w:val="hybridMultilevel"/>
    <w:tmpl w:val="7C6E0474"/>
    <w:lvl w:ilvl="0" w:tplc="0C090001">
      <w:start w:val="1"/>
      <w:numFmt w:val="bullet"/>
      <w:lvlText w:val=""/>
      <w:lvlJc w:val="left"/>
      <w:pPr>
        <w:ind w:left="760" w:hanging="360"/>
      </w:pPr>
      <w:rPr>
        <w:rFonts w:ascii="Symbol" w:hAnsi="Symbol" w:hint="default"/>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AE3292B"/>
    <w:multiLevelType w:val="hybridMultilevel"/>
    <w:tmpl w:val="8200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63EE8"/>
    <w:multiLevelType w:val="hybridMultilevel"/>
    <w:tmpl w:val="FAB22E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DA08D8"/>
    <w:multiLevelType w:val="hybridMultilevel"/>
    <w:tmpl w:val="CB2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7498"/>
    <w:multiLevelType w:val="hybridMultilevel"/>
    <w:tmpl w:val="8220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A7398"/>
    <w:multiLevelType w:val="hybridMultilevel"/>
    <w:tmpl w:val="E20465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0AA1DF0"/>
    <w:multiLevelType w:val="hybridMultilevel"/>
    <w:tmpl w:val="8B82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C7737"/>
    <w:multiLevelType w:val="hybridMultilevel"/>
    <w:tmpl w:val="0472DE92"/>
    <w:lvl w:ilvl="0" w:tplc="12BAC4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3F0B80"/>
    <w:multiLevelType w:val="hybridMultilevel"/>
    <w:tmpl w:val="D9D6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AE1B57"/>
    <w:multiLevelType w:val="hybridMultilevel"/>
    <w:tmpl w:val="7F6A9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06C48"/>
    <w:multiLevelType w:val="hybridMultilevel"/>
    <w:tmpl w:val="524A6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B6959"/>
    <w:multiLevelType w:val="hybridMultilevel"/>
    <w:tmpl w:val="971218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73B67E6"/>
    <w:multiLevelType w:val="hybridMultilevel"/>
    <w:tmpl w:val="4768B6D8"/>
    <w:lvl w:ilvl="0" w:tplc="0C090001">
      <w:start w:val="1"/>
      <w:numFmt w:val="bullet"/>
      <w:lvlText w:val=""/>
      <w:lvlJc w:val="left"/>
      <w:pPr>
        <w:ind w:left="1216" w:hanging="360"/>
      </w:pPr>
      <w:rPr>
        <w:rFonts w:ascii="Symbol" w:hAnsi="Symbo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21" w15:restartNumberingAfterBreak="0">
    <w:nsid w:val="47DD3BAA"/>
    <w:multiLevelType w:val="hybridMultilevel"/>
    <w:tmpl w:val="E8CC6114"/>
    <w:lvl w:ilvl="0" w:tplc="A468965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82AB8"/>
    <w:multiLevelType w:val="hybridMultilevel"/>
    <w:tmpl w:val="33A0E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43D648C"/>
    <w:multiLevelType w:val="hybridMultilevel"/>
    <w:tmpl w:val="4DBE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8150C"/>
    <w:multiLevelType w:val="hybridMultilevel"/>
    <w:tmpl w:val="6164950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82231FA"/>
    <w:multiLevelType w:val="hybridMultilevel"/>
    <w:tmpl w:val="FE9E77F8"/>
    <w:lvl w:ilvl="0" w:tplc="0C090017">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6" w15:restartNumberingAfterBreak="0">
    <w:nsid w:val="6F600A28"/>
    <w:multiLevelType w:val="hybridMultilevel"/>
    <w:tmpl w:val="97E0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4B49E5"/>
    <w:multiLevelType w:val="hybridMultilevel"/>
    <w:tmpl w:val="16E49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378093A"/>
    <w:multiLevelType w:val="hybridMultilevel"/>
    <w:tmpl w:val="66F89F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ECE0779"/>
    <w:multiLevelType w:val="hybridMultilevel"/>
    <w:tmpl w:val="E020C8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0"/>
  </w:num>
  <w:num w:numId="4">
    <w:abstractNumId w:val="22"/>
  </w:num>
  <w:num w:numId="5">
    <w:abstractNumId w:val="2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20"/>
  </w:num>
  <w:num w:numId="11">
    <w:abstractNumId w:val="29"/>
  </w:num>
  <w:num w:numId="12">
    <w:abstractNumId w:val="28"/>
  </w:num>
  <w:num w:numId="13">
    <w:abstractNumId w:val="5"/>
  </w:num>
  <w:num w:numId="14">
    <w:abstractNumId w:val="4"/>
  </w:num>
  <w:num w:numId="15">
    <w:abstractNumId w:val="26"/>
  </w:num>
  <w:num w:numId="16">
    <w:abstractNumId w:val="20"/>
  </w:num>
  <w:num w:numId="17">
    <w:abstractNumId w:val="12"/>
  </w:num>
  <w:num w:numId="18">
    <w:abstractNumId w:val="15"/>
  </w:num>
  <w:num w:numId="19">
    <w:abstractNumId w:val="2"/>
  </w:num>
  <w:num w:numId="20">
    <w:abstractNumId w:val="14"/>
  </w:num>
  <w:num w:numId="21">
    <w:abstractNumId w:val="24"/>
  </w:num>
  <w:num w:numId="22">
    <w:abstractNumId w:val="19"/>
  </w:num>
  <w:num w:numId="23">
    <w:abstractNumId w:val="3"/>
  </w:num>
  <w:num w:numId="24">
    <w:abstractNumId w:val="8"/>
  </w:num>
  <w:num w:numId="25">
    <w:abstractNumId w:val="10"/>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7"/>
  </w:num>
  <w:num w:numId="33">
    <w:abstractNumId w:val="21"/>
  </w:num>
  <w:num w:numId="34">
    <w:abstractNumId w:val="6"/>
  </w:num>
  <w:num w:numId="35">
    <w:abstractNumId w:val="18"/>
  </w:num>
  <w:num w:numId="36">
    <w:abstractNumId w:val="16"/>
  </w:num>
  <w:num w:numId="37">
    <w:abstractNumId w:val="23"/>
  </w:num>
  <w:num w:numId="38">
    <w:abstractNumId w:val="17"/>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21043"/>
    <w:rsid w:val="00042A43"/>
    <w:rsid w:val="00077924"/>
    <w:rsid w:val="0009397F"/>
    <w:rsid w:val="000A7CFE"/>
    <w:rsid w:val="000A7D2B"/>
    <w:rsid w:val="000B7A86"/>
    <w:rsid w:val="000B7DD5"/>
    <w:rsid w:val="000D4E99"/>
    <w:rsid w:val="000D5704"/>
    <w:rsid w:val="000F7A73"/>
    <w:rsid w:val="00127060"/>
    <w:rsid w:val="00166387"/>
    <w:rsid w:val="001A52AC"/>
    <w:rsid w:val="001E2580"/>
    <w:rsid w:val="001E381F"/>
    <w:rsid w:val="001E4BBA"/>
    <w:rsid w:val="00206DD7"/>
    <w:rsid w:val="00217F30"/>
    <w:rsid w:val="0023134E"/>
    <w:rsid w:val="00245141"/>
    <w:rsid w:val="00245F18"/>
    <w:rsid w:val="00246123"/>
    <w:rsid w:val="002750C8"/>
    <w:rsid w:val="002872FF"/>
    <w:rsid w:val="00287E9C"/>
    <w:rsid w:val="002934B4"/>
    <w:rsid w:val="002B3A92"/>
    <w:rsid w:val="002B417A"/>
    <w:rsid w:val="002B4317"/>
    <w:rsid w:val="002D5E4C"/>
    <w:rsid w:val="002E6F1B"/>
    <w:rsid w:val="00313625"/>
    <w:rsid w:val="00322E42"/>
    <w:rsid w:val="003346DD"/>
    <w:rsid w:val="00336646"/>
    <w:rsid w:val="00352563"/>
    <w:rsid w:val="00363D2B"/>
    <w:rsid w:val="003811F5"/>
    <w:rsid w:val="0038325B"/>
    <w:rsid w:val="00385949"/>
    <w:rsid w:val="003C3993"/>
    <w:rsid w:val="003D005A"/>
    <w:rsid w:val="003D1B7C"/>
    <w:rsid w:val="003E764E"/>
    <w:rsid w:val="00440D6F"/>
    <w:rsid w:val="0047278C"/>
    <w:rsid w:val="00496417"/>
    <w:rsid w:val="004D6678"/>
    <w:rsid w:val="004E102C"/>
    <w:rsid w:val="004E7D7C"/>
    <w:rsid w:val="004F459C"/>
    <w:rsid w:val="004F7A11"/>
    <w:rsid w:val="00502D9B"/>
    <w:rsid w:val="00503D9B"/>
    <w:rsid w:val="00506924"/>
    <w:rsid w:val="00522752"/>
    <w:rsid w:val="00523A63"/>
    <w:rsid w:val="005554EB"/>
    <w:rsid w:val="00562264"/>
    <w:rsid w:val="0057469C"/>
    <w:rsid w:val="005774C6"/>
    <w:rsid w:val="00577C78"/>
    <w:rsid w:val="005813F2"/>
    <w:rsid w:val="005E0CEC"/>
    <w:rsid w:val="005E0F4A"/>
    <w:rsid w:val="005E6618"/>
    <w:rsid w:val="00603F6A"/>
    <w:rsid w:val="00610491"/>
    <w:rsid w:val="00616F06"/>
    <w:rsid w:val="00636803"/>
    <w:rsid w:val="00640DC8"/>
    <w:rsid w:val="0064686F"/>
    <w:rsid w:val="006549FE"/>
    <w:rsid w:val="00665B5D"/>
    <w:rsid w:val="006666C6"/>
    <w:rsid w:val="0067262F"/>
    <w:rsid w:val="00676425"/>
    <w:rsid w:val="00686FE1"/>
    <w:rsid w:val="00690814"/>
    <w:rsid w:val="006946CE"/>
    <w:rsid w:val="006D7D0E"/>
    <w:rsid w:val="00720724"/>
    <w:rsid w:val="0072082D"/>
    <w:rsid w:val="00744193"/>
    <w:rsid w:val="00744812"/>
    <w:rsid w:val="00751FFF"/>
    <w:rsid w:val="007563A6"/>
    <w:rsid w:val="0077277E"/>
    <w:rsid w:val="00782E20"/>
    <w:rsid w:val="007A7CF5"/>
    <w:rsid w:val="007B1B5A"/>
    <w:rsid w:val="007B4785"/>
    <w:rsid w:val="007B5B7A"/>
    <w:rsid w:val="007D24E3"/>
    <w:rsid w:val="007E22AA"/>
    <w:rsid w:val="007E3FC9"/>
    <w:rsid w:val="007F706A"/>
    <w:rsid w:val="0083358F"/>
    <w:rsid w:val="00837E46"/>
    <w:rsid w:val="008460DA"/>
    <w:rsid w:val="00854747"/>
    <w:rsid w:val="00862422"/>
    <w:rsid w:val="00866142"/>
    <w:rsid w:val="0089012B"/>
    <w:rsid w:val="00894AB8"/>
    <w:rsid w:val="008A6F07"/>
    <w:rsid w:val="008B0B62"/>
    <w:rsid w:val="008B2CF3"/>
    <w:rsid w:val="008B3095"/>
    <w:rsid w:val="008D5D44"/>
    <w:rsid w:val="00900000"/>
    <w:rsid w:val="00904F56"/>
    <w:rsid w:val="00916EB0"/>
    <w:rsid w:val="009225F4"/>
    <w:rsid w:val="00923098"/>
    <w:rsid w:val="00925E34"/>
    <w:rsid w:val="00942B3C"/>
    <w:rsid w:val="009552A5"/>
    <w:rsid w:val="009574AA"/>
    <w:rsid w:val="00997C7D"/>
    <w:rsid w:val="009C0C35"/>
    <w:rsid w:val="009C358F"/>
    <w:rsid w:val="009E11A6"/>
    <w:rsid w:val="009F5271"/>
    <w:rsid w:val="00A00581"/>
    <w:rsid w:val="00A1077D"/>
    <w:rsid w:val="00A165C3"/>
    <w:rsid w:val="00A46CA6"/>
    <w:rsid w:val="00A478B2"/>
    <w:rsid w:val="00A65372"/>
    <w:rsid w:val="00A701EC"/>
    <w:rsid w:val="00A728FC"/>
    <w:rsid w:val="00A9208A"/>
    <w:rsid w:val="00AA1A92"/>
    <w:rsid w:val="00AD01F7"/>
    <w:rsid w:val="00AD59A1"/>
    <w:rsid w:val="00AF754E"/>
    <w:rsid w:val="00B112E6"/>
    <w:rsid w:val="00B135C7"/>
    <w:rsid w:val="00B2525F"/>
    <w:rsid w:val="00B31F2F"/>
    <w:rsid w:val="00B321B0"/>
    <w:rsid w:val="00BA4655"/>
    <w:rsid w:val="00BB5A8E"/>
    <w:rsid w:val="00BB6B6A"/>
    <w:rsid w:val="00C03893"/>
    <w:rsid w:val="00C06B03"/>
    <w:rsid w:val="00C21F80"/>
    <w:rsid w:val="00C270A3"/>
    <w:rsid w:val="00C654D5"/>
    <w:rsid w:val="00C657D2"/>
    <w:rsid w:val="00C73E0E"/>
    <w:rsid w:val="00CA13B6"/>
    <w:rsid w:val="00CA4F08"/>
    <w:rsid w:val="00CB08AB"/>
    <w:rsid w:val="00CC70A8"/>
    <w:rsid w:val="00CD5296"/>
    <w:rsid w:val="00CD55CC"/>
    <w:rsid w:val="00D31C92"/>
    <w:rsid w:val="00D44AF6"/>
    <w:rsid w:val="00D71BCB"/>
    <w:rsid w:val="00D87E8A"/>
    <w:rsid w:val="00D90D47"/>
    <w:rsid w:val="00DA3EB9"/>
    <w:rsid w:val="00DA65D0"/>
    <w:rsid w:val="00DB4ED8"/>
    <w:rsid w:val="00DC4200"/>
    <w:rsid w:val="00DC6F32"/>
    <w:rsid w:val="00DD5678"/>
    <w:rsid w:val="00DE1516"/>
    <w:rsid w:val="00DF0B2A"/>
    <w:rsid w:val="00E01F58"/>
    <w:rsid w:val="00E1300C"/>
    <w:rsid w:val="00E136DF"/>
    <w:rsid w:val="00E31280"/>
    <w:rsid w:val="00E5568F"/>
    <w:rsid w:val="00E77E9A"/>
    <w:rsid w:val="00E80068"/>
    <w:rsid w:val="00E95A7B"/>
    <w:rsid w:val="00EE053F"/>
    <w:rsid w:val="00EE40C0"/>
    <w:rsid w:val="00EE45B1"/>
    <w:rsid w:val="00EE5B0B"/>
    <w:rsid w:val="00EF2DEE"/>
    <w:rsid w:val="00F0304E"/>
    <w:rsid w:val="00F14C20"/>
    <w:rsid w:val="00F171F2"/>
    <w:rsid w:val="00F3756C"/>
    <w:rsid w:val="00F42BB6"/>
    <w:rsid w:val="00F60F40"/>
    <w:rsid w:val="00F62CC7"/>
    <w:rsid w:val="00F65868"/>
    <w:rsid w:val="00F6753E"/>
    <w:rsid w:val="00F85299"/>
    <w:rsid w:val="00F87749"/>
    <w:rsid w:val="00FA735A"/>
    <w:rsid w:val="00FD35BA"/>
    <w:rsid w:val="00FD4F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CAE8FDA"/>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65F"/>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aliases w:val="List Paragraph1,Recommendation,#List Paragraph"/>
    <w:basedOn w:val="Normal"/>
    <w:link w:val="ListParagraphChar"/>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 Char"/>
    <w:link w:val="ListParagraph"/>
    <w:uiPriority w:val="34"/>
    <w:locked/>
    <w:rsid w:val="00D31C92"/>
    <w:rPr>
      <w:szCs w:val="24"/>
      <w:lang w:val="en-US" w:eastAsia="en-US"/>
    </w:rPr>
  </w:style>
  <w:style w:type="table" w:customStyle="1" w:styleId="TableGrid30">
    <w:name w:val="Table Grid3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nswphn.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swphn.org.au/about-us/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2.xml><?xml version="1.0" encoding="utf-8"?>
<ds:datastoreItem xmlns:ds="http://schemas.openxmlformats.org/officeDocument/2006/customXml" ds:itemID="{E2A1AB2C-539A-4963-A0F1-69FD1D75F783}">
  <ds:schemaRef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purl.org/dc/elements/1.1/"/>
    <ds:schemaRef ds:uri="97d240f8-8e2d-4ce4-942f-51aa9eb32527"/>
    <ds:schemaRef ds:uri="http://schemas.microsoft.com/office/2006/metadata/properties"/>
  </ds:schemaRefs>
</ds:datastoreItem>
</file>

<file path=customXml/itemProps3.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FADF0-8C83-4E7F-839E-4CA7B487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15918</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Prue Townsend</cp:lastModifiedBy>
  <cp:revision>11</cp:revision>
  <cp:lastPrinted>2018-09-21T06:24:00Z</cp:lastPrinted>
  <dcterms:created xsi:type="dcterms:W3CDTF">2019-07-30T00:25:00Z</dcterms:created>
  <dcterms:modified xsi:type="dcterms:W3CDTF">2019-07-30T00:42:00Z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