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BB0" w:rsidRDefault="00CE0CFE">
      <w:r>
        <w:rPr>
          <w:noProof/>
          <w:lang w:eastAsia="en-AU"/>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7620</wp:posOffset>
                </wp:positionV>
                <wp:extent cx="6810375" cy="742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742950"/>
                        </a:xfrm>
                        <a:prstGeom prst="rect">
                          <a:avLst/>
                        </a:prstGeom>
                        <a:solidFill>
                          <a:srgbClr val="FFFFFF"/>
                        </a:solidFill>
                        <a:ln w="9525">
                          <a:solidFill>
                            <a:srgbClr val="000000"/>
                          </a:solidFill>
                          <a:miter lim="800000"/>
                          <a:headEnd/>
                          <a:tailEnd/>
                        </a:ln>
                      </wps:spPr>
                      <wps:txbx>
                        <w:txbxContent>
                          <w:p w:rsidR="00CE0CFE" w:rsidRPr="00CE0CFE" w:rsidRDefault="00CE0CFE" w:rsidP="00CE0CFE">
                            <w:pPr>
                              <w:jc w:val="center"/>
                              <w:rPr>
                                <w:b/>
                                <w:sz w:val="24"/>
                                <w:szCs w:val="24"/>
                              </w:rPr>
                            </w:pPr>
                            <w:r w:rsidRPr="00CE0CFE">
                              <w:rPr>
                                <w:b/>
                                <w:sz w:val="24"/>
                                <w:szCs w:val="24"/>
                              </w:rPr>
                              <w:t>Position Description</w:t>
                            </w:r>
                          </w:p>
                          <w:p w:rsidR="00CE0CFE" w:rsidRPr="00CE0CFE" w:rsidRDefault="00EE53DB" w:rsidP="00CE0CFE">
                            <w:pPr>
                              <w:jc w:val="center"/>
                              <w:rPr>
                                <w:b/>
                                <w:sz w:val="24"/>
                                <w:szCs w:val="24"/>
                              </w:rPr>
                            </w:pPr>
                            <w:r>
                              <w:rPr>
                                <w:b/>
                                <w:sz w:val="24"/>
                                <w:szCs w:val="24"/>
                              </w:rPr>
                              <w:t xml:space="preserve">Administration </w:t>
                            </w:r>
                            <w:r w:rsidR="00CE0CFE" w:rsidRPr="00CE0CFE">
                              <w:rPr>
                                <w:b/>
                                <w:sz w:val="24"/>
                                <w:szCs w:val="24"/>
                              </w:rPr>
                              <w:t>F</w:t>
                            </w:r>
                            <w:r w:rsidR="00347993">
                              <w:rPr>
                                <w:b/>
                                <w:sz w:val="24"/>
                                <w:szCs w:val="24"/>
                              </w:rPr>
                              <w:t xml:space="preserve">inance </w:t>
                            </w:r>
                            <w:r>
                              <w:rPr>
                                <w:b/>
                                <w:sz w:val="24"/>
                                <w:szCs w:val="24"/>
                              </w:rPr>
                              <w:t xml:space="preserve">Support </w:t>
                            </w:r>
                            <w:r w:rsidR="00347993">
                              <w:rPr>
                                <w:b/>
                                <w:sz w:val="24"/>
                                <w:szCs w:val="24"/>
                              </w:rPr>
                              <w:t>Worker</w:t>
                            </w:r>
                            <w:r w:rsidR="00CE0CFE" w:rsidRPr="00CE0CFE">
                              <w:rPr>
                                <w:b/>
                                <w:sz w:val="24"/>
                                <w:szCs w:val="24"/>
                              </w:rPr>
                              <w:t xml:space="preserve"> (.</w:t>
                            </w:r>
                            <w:r w:rsidR="00347993">
                              <w:rPr>
                                <w:b/>
                                <w:sz w:val="24"/>
                                <w:szCs w:val="24"/>
                              </w:rPr>
                              <w:t>4</w:t>
                            </w:r>
                            <w:r w:rsidR="00CE0CFE" w:rsidRPr="00CE0CFE">
                              <w:rPr>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5.05pt;margin-top:.6pt;width:536.25pt;height:5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">
                <v:textbox>
                  <w:txbxContent>
                    <w:p w:rsidR="00CE0CFE" w:rsidRPr="00CE0CFE" w:rsidRDefault="00CE0CFE" w:rsidP="00CE0CFE">
                      <w:pPr>
                        <w:jc w:val="center"/>
                        <w:rPr>
                          <w:b/>
                          <w:sz w:val="24"/>
                          <w:szCs w:val="24"/>
                        </w:rPr>
                      </w:pPr>
                      <w:r w:rsidRPr="00CE0CFE">
                        <w:rPr>
                          <w:b/>
                          <w:sz w:val="24"/>
                          <w:szCs w:val="24"/>
                        </w:rPr>
                        <w:t>Position Description</w:t>
                      </w:r>
                    </w:p>
                    <w:p w:rsidR="00CE0CFE" w:rsidRPr="00CE0CFE" w:rsidRDefault="00EE53DB" w:rsidP="00CE0CFE">
                      <w:pPr>
                        <w:jc w:val="center"/>
                        <w:rPr>
                          <w:b/>
                          <w:sz w:val="24"/>
                          <w:szCs w:val="24"/>
                        </w:rPr>
                      </w:pPr>
                      <w:r>
                        <w:rPr>
                          <w:b/>
                          <w:sz w:val="24"/>
                          <w:szCs w:val="24"/>
                        </w:rPr>
                        <w:t xml:space="preserve">Administration </w:t>
                      </w:r>
                      <w:r w:rsidR="00CE0CFE" w:rsidRPr="00CE0CFE">
                        <w:rPr>
                          <w:b/>
                          <w:sz w:val="24"/>
                          <w:szCs w:val="24"/>
                        </w:rPr>
                        <w:t>F</w:t>
                      </w:r>
                      <w:r w:rsidR="00347993">
                        <w:rPr>
                          <w:b/>
                          <w:sz w:val="24"/>
                          <w:szCs w:val="24"/>
                        </w:rPr>
                        <w:t xml:space="preserve">inance </w:t>
                      </w:r>
                      <w:r>
                        <w:rPr>
                          <w:b/>
                          <w:sz w:val="24"/>
                          <w:szCs w:val="24"/>
                        </w:rPr>
                        <w:t xml:space="preserve">Support </w:t>
                      </w:r>
                      <w:r w:rsidR="00347993">
                        <w:rPr>
                          <w:b/>
                          <w:sz w:val="24"/>
                          <w:szCs w:val="24"/>
                        </w:rPr>
                        <w:t>Worker</w:t>
                      </w:r>
                      <w:r w:rsidR="00CE0CFE" w:rsidRPr="00CE0CFE">
                        <w:rPr>
                          <w:b/>
                          <w:sz w:val="24"/>
                          <w:szCs w:val="24"/>
                        </w:rPr>
                        <w:t xml:space="preserve"> (.</w:t>
                      </w:r>
                      <w:r w:rsidR="00347993">
                        <w:rPr>
                          <w:b/>
                          <w:sz w:val="24"/>
                          <w:szCs w:val="24"/>
                        </w:rPr>
                        <w:t>4</w:t>
                      </w:r>
                      <w:r w:rsidR="00CE0CFE" w:rsidRPr="00CE0CFE">
                        <w:rPr>
                          <w:b/>
                          <w:sz w:val="24"/>
                          <w:szCs w:val="24"/>
                        </w:rPr>
                        <w:t>)</w:t>
                      </w:r>
                    </w:p>
                  </w:txbxContent>
                </v:textbox>
                <w10:wrap type="square" anchorx="margin"/>
              </v:shape>
            </w:pict>
          </mc:Fallback>
        </mc:AlternateContent>
      </w:r>
      <w:r w:rsidR="0071771A" w:rsidRPr="0071771A">
        <w:object w:dxaOrig="9750" w:dyaOrig="5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62.25pt" o:ole="">
            <v:imagedata r:id="rId7" o:title=""/>
          </v:shape>
          <o:OLEObject Type="Embed" ProgID="AcroExch.Document.DC" ShapeID="_x0000_i1025" DrawAspect="Content" ObjectID="_1612684901" r:id="rId8"/>
        </w:object>
      </w:r>
    </w:p>
    <w:p w:rsidR="00DB7535" w:rsidRDefault="00DB7535">
      <w:pPr>
        <w:rPr>
          <w:b/>
        </w:rPr>
      </w:pPr>
    </w:p>
    <w:p w:rsidR="00F80B71" w:rsidRDefault="00CE0CFE">
      <w:r w:rsidRPr="00CE0CFE">
        <w:rPr>
          <w:b/>
        </w:rPr>
        <w:t>Position Title</w:t>
      </w:r>
      <w:r>
        <w:t>:</w:t>
      </w:r>
      <w:r w:rsidR="00EE53DB">
        <w:t xml:space="preserve"> </w:t>
      </w:r>
      <w:r w:rsidR="00347993">
        <w:t>Administration</w:t>
      </w:r>
      <w:r w:rsidR="00EE53DB">
        <w:t xml:space="preserve"> Finance Support Worker</w:t>
      </w:r>
    </w:p>
    <w:p w:rsidR="00AC719D" w:rsidRDefault="00AC719D">
      <w:r>
        <w:t xml:space="preserve">This position is responsible for providing </w:t>
      </w:r>
      <w:r w:rsidR="00EE53DB">
        <w:t xml:space="preserve">administrative and financial reporting support to the Manager </w:t>
      </w:r>
      <w:r w:rsidR="00347993">
        <w:t xml:space="preserve">and </w:t>
      </w:r>
      <w:r w:rsidR="00EE53DB">
        <w:t xml:space="preserve">assisting </w:t>
      </w:r>
      <w:r w:rsidR="00347993">
        <w:t>the day to day operation of Kara House.</w:t>
      </w:r>
    </w:p>
    <w:p w:rsidR="00CE0CFE" w:rsidRPr="00DB7535" w:rsidRDefault="00CE0CFE">
      <w:pPr>
        <w:rPr>
          <w:b/>
          <w:u w:val="single"/>
        </w:rPr>
      </w:pPr>
      <w:r w:rsidRPr="00DB7535">
        <w:rPr>
          <w:b/>
          <w:u w:val="single"/>
        </w:rPr>
        <w:t>Conditions of Employment</w:t>
      </w:r>
    </w:p>
    <w:p w:rsidR="0075351A" w:rsidRDefault="00CE0CFE">
      <w:pPr>
        <w:rPr>
          <w:b/>
        </w:rPr>
      </w:pPr>
      <w:r w:rsidRPr="00CE0CFE">
        <w:rPr>
          <w:b/>
        </w:rPr>
        <w:t>Hours of Employment:</w:t>
      </w:r>
      <w:r>
        <w:rPr>
          <w:b/>
        </w:rPr>
        <w:t xml:space="preserve"> </w:t>
      </w:r>
    </w:p>
    <w:p w:rsidR="00CE0CFE" w:rsidRDefault="00EE53DB" w:rsidP="0075351A">
      <w:pPr>
        <w:pStyle w:val="ListParagraph"/>
        <w:numPr>
          <w:ilvl w:val="0"/>
          <w:numId w:val="1"/>
        </w:numPr>
      </w:pPr>
      <w:r>
        <w:t>P</w:t>
      </w:r>
      <w:r w:rsidR="003A671F">
        <w:t xml:space="preserve">art-time, </w:t>
      </w:r>
      <w:r w:rsidR="00347993">
        <w:t>3</w:t>
      </w:r>
      <w:r w:rsidR="00CE0CFE" w:rsidRPr="00CE0CFE">
        <w:t>0 hrs per fortnight, 9am – 5pm</w:t>
      </w:r>
      <w:r>
        <w:t>. Days to be decided in the consultation with the Manager.</w:t>
      </w:r>
    </w:p>
    <w:p w:rsidR="00EE53DB" w:rsidRDefault="00EE53DB" w:rsidP="0075351A">
      <w:pPr>
        <w:pStyle w:val="ListParagraph"/>
        <w:numPr>
          <w:ilvl w:val="0"/>
          <w:numId w:val="1"/>
        </w:numPr>
      </w:pPr>
      <w:r>
        <w:t>Initial 1-year contract</w:t>
      </w:r>
    </w:p>
    <w:p w:rsidR="00F37F0B" w:rsidRDefault="00F37F0B" w:rsidP="00347993">
      <w:pPr>
        <w:pStyle w:val="ListParagraph"/>
      </w:pPr>
    </w:p>
    <w:p w:rsidR="0099383A" w:rsidRDefault="0099383A" w:rsidP="0099383A">
      <w:r w:rsidRPr="0099383A">
        <w:rPr>
          <w:b/>
        </w:rPr>
        <w:t>Reporting to:</w:t>
      </w:r>
      <w:r>
        <w:t xml:space="preserve"> </w:t>
      </w:r>
    </w:p>
    <w:p w:rsidR="0099383A" w:rsidRDefault="0099383A" w:rsidP="0099383A">
      <w:pPr>
        <w:pStyle w:val="ListParagraph"/>
        <w:numPr>
          <w:ilvl w:val="0"/>
          <w:numId w:val="1"/>
        </w:numPr>
      </w:pPr>
      <w:r>
        <w:t>Manager</w:t>
      </w:r>
    </w:p>
    <w:p w:rsidR="0075351A" w:rsidRDefault="00CE0CFE">
      <w:pPr>
        <w:rPr>
          <w:b/>
        </w:rPr>
      </w:pPr>
      <w:r w:rsidRPr="00CE0CFE">
        <w:rPr>
          <w:b/>
        </w:rPr>
        <w:t>Award:</w:t>
      </w:r>
      <w:r w:rsidR="0075351A">
        <w:rPr>
          <w:b/>
        </w:rPr>
        <w:t xml:space="preserve"> </w:t>
      </w:r>
    </w:p>
    <w:p w:rsidR="00CE0CFE" w:rsidRDefault="0075351A" w:rsidP="0075351A">
      <w:pPr>
        <w:pStyle w:val="ListParagraph"/>
        <w:numPr>
          <w:ilvl w:val="0"/>
          <w:numId w:val="1"/>
        </w:numPr>
      </w:pPr>
      <w:r w:rsidRPr="0075351A">
        <w:t>Social, Commu</w:t>
      </w:r>
      <w:r w:rsidR="001F3277">
        <w:t>nity, Home Care and Disability S</w:t>
      </w:r>
      <w:r w:rsidRPr="0075351A">
        <w:t>ervices Industry Award 2010</w:t>
      </w:r>
    </w:p>
    <w:p w:rsidR="003A671F" w:rsidRDefault="003A671F" w:rsidP="0075351A">
      <w:pPr>
        <w:pStyle w:val="ListParagraph"/>
        <w:numPr>
          <w:ilvl w:val="0"/>
          <w:numId w:val="1"/>
        </w:numPr>
      </w:pPr>
      <w:r>
        <w:t>Superannuation will be paid according to the Superannuation Guarantee</w:t>
      </w:r>
    </w:p>
    <w:p w:rsidR="001F3277" w:rsidRDefault="001F3277" w:rsidP="0075351A">
      <w:pPr>
        <w:pStyle w:val="ListParagraph"/>
        <w:numPr>
          <w:ilvl w:val="0"/>
          <w:numId w:val="1"/>
        </w:numPr>
      </w:pPr>
      <w:r>
        <w:t>Salary packaging available</w:t>
      </w:r>
    </w:p>
    <w:p w:rsidR="0075351A" w:rsidRDefault="0075351A">
      <w:r w:rsidRPr="0075351A">
        <w:rPr>
          <w:b/>
        </w:rPr>
        <w:t>Qualifications:</w:t>
      </w:r>
      <w:r>
        <w:t xml:space="preserve"> </w:t>
      </w:r>
    </w:p>
    <w:p w:rsidR="00CE0CFE" w:rsidRDefault="0075351A" w:rsidP="0075351A">
      <w:pPr>
        <w:pStyle w:val="ListParagraph"/>
        <w:numPr>
          <w:ilvl w:val="0"/>
          <w:numId w:val="1"/>
        </w:numPr>
      </w:pPr>
      <w:r>
        <w:t xml:space="preserve">A tertiary qualification in </w:t>
      </w:r>
      <w:r w:rsidR="00EE53DB">
        <w:t>a business or finance related discipline</w:t>
      </w:r>
      <w:r>
        <w:t xml:space="preserve"> </w:t>
      </w:r>
    </w:p>
    <w:p w:rsidR="00EE53DB" w:rsidRDefault="00EE53DB" w:rsidP="00EE53DB"/>
    <w:p w:rsidR="00EE53DB" w:rsidRDefault="00EE53DB" w:rsidP="00EE53DB">
      <w:r>
        <w:rPr>
          <w:b/>
        </w:rPr>
        <w:lastRenderedPageBreak/>
        <w:t xml:space="preserve">Mandatory </w:t>
      </w:r>
      <w:r w:rsidRPr="0075351A">
        <w:rPr>
          <w:b/>
        </w:rPr>
        <w:t>requirements:</w:t>
      </w:r>
      <w:r>
        <w:t xml:space="preserve"> </w:t>
      </w:r>
    </w:p>
    <w:p w:rsidR="00EE53DB" w:rsidRDefault="00EE53DB" w:rsidP="00EE53DB">
      <w:pPr>
        <w:pStyle w:val="ListParagraph"/>
        <w:numPr>
          <w:ilvl w:val="0"/>
          <w:numId w:val="1"/>
        </w:numPr>
      </w:pPr>
      <w:r>
        <w:t xml:space="preserve">Unrestricted Victorian Driver’s License and good driving record </w:t>
      </w:r>
    </w:p>
    <w:p w:rsidR="00EE53DB" w:rsidRDefault="00EE53DB" w:rsidP="00EE53DB">
      <w:pPr>
        <w:pStyle w:val="ListParagraph"/>
        <w:numPr>
          <w:ilvl w:val="0"/>
          <w:numId w:val="1"/>
        </w:numPr>
      </w:pPr>
      <w:r>
        <w:t>A Police Record Check (including proof of identity)</w:t>
      </w:r>
    </w:p>
    <w:p w:rsidR="00EE53DB" w:rsidRDefault="00EE53DB" w:rsidP="00EE53DB">
      <w:pPr>
        <w:pStyle w:val="ListParagraph"/>
        <w:numPr>
          <w:ilvl w:val="0"/>
          <w:numId w:val="1"/>
        </w:numPr>
      </w:pPr>
      <w:r>
        <w:t>International police check (if required)</w:t>
      </w:r>
    </w:p>
    <w:p w:rsidR="00EE53DB" w:rsidRDefault="00EE53DB" w:rsidP="00EE53DB">
      <w:pPr>
        <w:pStyle w:val="ListParagraph"/>
        <w:numPr>
          <w:ilvl w:val="0"/>
          <w:numId w:val="1"/>
        </w:numPr>
      </w:pPr>
      <w:r>
        <w:t>Current Working with Children Check</w:t>
      </w:r>
    </w:p>
    <w:p w:rsidR="00EE53DB" w:rsidRDefault="00EE53DB" w:rsidP="00EE53DB">
      <w:pPr>
        <w:pStyle w:val="ListParagraph"/>
        <w:numPr>
          <w:ilvl w:val="0"/>
          <w:numId w:val="1"/>
        </w:numPr>
      </w:pPr>
      <w:r>
        <w:t>Qualification check (original documents)</w:t>
      </w:r>
    </w:p>
    <w:p w:rsidR="00EE53DB" w:rsidRDefault="00EE53DB" w:rsidP="00EE53DB">
      <w:pPr>
        <w:pStyle w:val="ListParagraph"/>
        <w:numPr>
          <w:ilvl w:val="0"/>
          <w:numId w:val="1"/>
        </w:numPr>
      </w:pPr>
      <w:r>
        <w:t>Pre-employment safety screening including employment history and disclosure of previous or current disciplinary action</w:t>
      </w:r>
    </w:p>
    <w:p w:rsidR="00EE53DB" w:rsidRDefault="00EE53DB" w:rsidP="00EE53DB">
      <w:pPr>
        <w:pStyle w:val="ListParagraph"/>
        <w:numPr>
          <w:ilvl w:val="0"/>
          <w:numId w:val="1"/>
        </w:numPr>
      </w:pPr>
      <w:r>
        <w:t>Referee checks, including most recent supervisor</w:t>
      </w:r>
    </w:p>
    <w:p w:rsidR="00EE53DB" w:rsidRDefault="00EE53DB" w:rsidP="00EE53DB">
      <w:pPr>
        <w:pStyle w:val="ListParagraph"/>
        <w:numPr>
          <w:ilvl w:val="0"/>
          <w:numId w:val="1"/>
        </w:numPr>
      </w:pPr>
      <w:r>
        <w:t xml:space="preserve">Commitment to Child Safety and adherence to the Kara House Child Safety requirements </w:t>
      </w:r>
    </w:p>
    <w:p w:rsidR="00EE53DB" w:rsidRDefault="00EE53DB" w:rsidP="00EE53DB">
      <w:pPr>
        <w:pStyle w:val="ListParagraph"/>
        <w:numPr>
          <w:ilvl w:val="0"/>
          <w:numId w:val="1"/>
        </w:numPr>
      </w:pPr>
      <w:r>
        <w:t>Ethical behaviour and adherence to the Kara House Code of Conduct</w:t>
      </w:r>
    </w:p>
    <w:p w:rsidR="00EE53DB" w:rsidRDefault="00EE53DB" w:rsidP="00EE53DB">
      <w:pPr>
        <w:pStyle w:val="ListParagraph"/>
      </w:pPr>
    </w:p>
    <w:p w:rsidR="003A671F" w:rsidRPr="003A671F" w:rsidRDefault="003A671F" w:rsidP="003A671F">
      <w:pPr>
        <w:pStyle w:val="Heading1"/>
        <w:spacing w:line="320" w:lineRule="exact"/>
        <w:ind w:left="3456" w:hanging="3456"/>
        <w:jc w:val="both"/>
        <w:rPr>
          <w:rFonts w:ascii="Calibri" w:hAnsi="Calibri"/>
          <w:sz w:val="22"/>
          <w:szCs w:val="22"/>
          <w:u w:val="none"/>
        </w:rPr>
      </w:pPr>
      <w:r w:rsidRPr="003A671F">
        <w:rPr>
          <w:rFonts w:ascii="Calibri" w:hAnsi="Calibri"/>
          <w:sz w:val="22"/>
          <w:szCs w:val="22"/>
          <w:u w:val="none"/>
        </w:rPr>
        <w:t>Statement of Purpose:</w:t>
      </w:r>
    </w:p>
    <w:p w:rsidR="003A671F" w:rsidRPr="001F5B3B" w:rsidRDefault="003A671F" w:rsidP="003A671F">
      <w:pPr>
        <w:pStyle w:val="Heading3"/>
        <w:spacing w:line="320" w:lineRule="exact"/>
        <w:jc w:val="both"/>
        <w:rPr>
          <w:rFonts w:ascii="Calibri" w:hAnsi="Calibri"/>
          <w:b w:val="0"/>
          <w:sz w:val="22"/>
          <w:szCs w:val="22"/>
        </w:rPr>
      </w:pPr>
      <w:r w:rsidRPr="001F5B3B">
        <w:rPr>
          <w:rFonts w:ascii="Calibri" w:hAnsi="Calibri"/>
          <w:b w:val="0"/>
          <w:sz w:val="22"/>
          <w:szCs w:val="22"/>
        </w:rPr>
        <w:t xml:space="preserve">Kara House </w:t>
      </w:r>
      <w:proofErr w:type="spellStart"/>
      <w:r w:rsidRPr="001F5B3B">
        <w:rPr>
          <w:rFonts w:ascii="Calibri" w:hAnsi="Calibri"/>
          <w:b w:val="0"/>
          <w:sz w:val="22"/>
          <w:szCs w:val="22"/>
        </w:rPr>
        <w:t>Inc</w:t>
      </w:r>
      <w:proofErr w:type="spellEnd"/>
      <w:r w:rsidRPr="001F5B3B">
        <w:rPr>
          <w:rFonts w:ascii="Calibri" w:hAnsi="Calibri"/>
          <w:b w:val="0"/>
          <w:sz w:val="22"/>
          <w:szCs w:val="22"/>
        </w:rPr>
        <w:t xml:space="preserve"> is a crisis support service for women and their children escaping family violence.  Kara House works towards a feminist analysis of family violence.  The primary focus of the service is supporting women and their children from diverse cultural and linguistic backgrounds.  Women are encouraged and empowered to take control of their lives.  Case management is provided within a crisis intervention framework coupled with appropriate transitional support.  Our approach is tailored to meet the individual needs of the women and children who use our service.  We</w:t>
      </w:r>
      <w:r w:rsidRPr="001F5B3B">
        <w:rPr>
          <w:rFonts w:ascii="Calibri" w:hAnsi="Calibri"/>
          <w:b w:val="0"/>
          <w:sz w:val="22"/>
          <w:szCs w:val="22"/>
          <w:lang w:val="en-AU"/>
        </w:rPr>
        <w:t xml:space="preserve"> recognise</w:t>
      </w:r>
      <w:r w:rsidRPr="001F5B3B">
        <w:rPr>
          <w:rFonts w:ascii="Calibri" w:hAnsi="Calibri"/>
          <w:b w:val="0"/>
          <w:sz w:val="22"/>
          <w:szCs w:val="22"/>
        </w:rPr>
        <w:t xml:space="preserve"> that women and children have the right to live free of physical, emotional, sexual financial and all other forms of abuse.  Kara House provides both Refuge, Transitional housing and Outreach Support. </w:t>
      </w:r>
    </w:p>
    <w:p w:rsidR="003A671F" w:rsidRDefault="003A671F" w:rsidP="003A671F">
      <w:pPr>
        <w:spacing w:line="320" w:lineRule="exact"/>
        <w:jc w:val="both"/>
        <w:rPr>
          <w:rFonts w:ascii="Calibri" w:hAnsi="Calibri"/>
          <w:bCs/>
        </w:rPr>
      </w:pPr>
    </w:p>
    <w:p w:rsidR="00AC719D" w:rsidRDefault="00AC719D" w:rsidP="003A671F">
      <w:pPr>
        <w:spacing w:line="320" w:lineRule="exact"/>
        <w:jc w:val="both"/>
        <w:rPr>
          <w:rFonts w:ascii="Calibri" w:hAnsi="Calibri"/>
          <w:bCs/>
        </w:rPr>
      </w:pPr>
    </w:p>
    <w:p w:rsidR="00AC719D" w:rsidRDefault="00AC719D" w:rsidP="003A671F">
      <w:pPr>
        <w:spacing w:line="320" w:lineRule="exact"/>
        <w:jc w:val="both"/>
        <w:rPr>
          <w:rFonts w:ascii="Calibri" w:hAnsi="Calibri"/>
          <w:b/>
          <w:bCs/>
        </w:rPr>
      </w:pPr>
      <w:r w:rsidRPr="00AC719D">
        <w:rPr>
          <w:rFonts w:ascii="Calibri" w:hAnsi="Calibri"/>
          <w:b/>
          <w:bCs/>
        </w:rPr>
        <w:t>Key Requirements</w:t>
      </w:r>
    </w:p>
    <w:p w:rsidR="00EE53DB" w:rsidRDefault="00EE53DB" w:rsidP="00EE53DB">
      <w:pPr>
        <w:widowControl w:val="0"/>
        <w:numPr>
          <w:ilvl w:val="0"/>
          <w:numId w:val="2"/>
        </w:numPr>
        <w:tabs>
          <w:tab w:val="left" w:pos="6950"/>
        </w:tabs>
        <w:autoSpaceDE w:val="0"/>
        <w:autoSpaceDN w:val="0"/>
        <w:adjustRightInd w:val="0"/>
        <w:spacing w:after="0" w:line="320" w:lineRule="exact"/>
        <w:jc w:val="both"/>
        <w:rPr>
          <w:rFonts w:ascii="Calibri" w:hAnsi="Calibri"/>
          <w:bCs/>
        </w:rPr>
      </w:pPr>
      <w:r w:rsidRPr="001F5B3B">
        <w:rPr>
          <w:rFonts w:ascii="Calibri" w:hAnsi="Calibri"/>
          <w:bCs/>
        </w:rPr>
        <w:t xml:space="preserve">A tertiary qualification in </w:t>
      </w:r>
      <w:r>
        <w:rPr>
          <w:rFonts w:ascii="Calibri" w:hAnsi="Calibri"/>
          <w:bCs/>
        </w:rPr>
        <w:t xml:space="preserve">Business, Finance </w:t>
      </w:r>
      <w:r w:rsidRPr="001F5B3B">
        <w:rPr>
          <w:rFonts w:ascii="Calibri" w:hAnsi="Calibri"/>
          <w:bCs/>
        </w:rPr>
        <w:t xml:space="preserve">or other related discipline </w:t>
      </w:r>
    </w:p>
    <w:p w:rsidR="00EE53DB" w:rsidRPr="00492A0D" w:rsidRDefault="00EE53DB" w:rsidP="00EE53DB">
      <w:pPr>
        <w:widowControl w:val="0"/>
        <w:numPr>
          <w:ilvl w:val="0"/>
          <w:numId w:val="2"/>
        </w:numPr>
        <w:tabs>
          <w:tab w:val="left" w:pos="6950"/>
        </w:tabs>
        <w:autoSpaceDE w:val="0"/>
        <w:autoSpaceDN w:val="0"/>
        <w:adjustRightInd w:val="0"/>
        <w:spacing w:after="0" w:line="320" w:lineRule="exact"/>
        <w:jc w:val="both"/>
        <w:rPr>
          <w:rFonts w:ascii="Calibri" w:hAnsi="Calibri"/>
          <w:bCs/>
        </w:rPr>
      </w:pPr>
      <w:r w:rsidRPr="00492A0D">
        <w:rPr>
          <w:rFonts w:ascii="Calibri" w:hAnsi="Calibri"/>
          <w:bCs/>
        </w:rPr>
        <w:t xml:space="preserve">Minimum of 2-3 years’ professional experience in </w:t>
      </w:r>
      <w:r>
        <w:rPr>
          <w:rFonts w:ascii="Calibri" w:hAnsi="Calibri"/>
          <w:bCs/>
        </w:rPr>
        <w:t>administration and financial reporting, preferably in a no</w:t>
      </w:r>
      <w:r w:rsidRPr="00492A0D">
        <w:t>n-profit organisation</w:t>
      </w:r>
      <w:r>
        <w:t>.</w:t>
      </w:r>
    </w:p>
    <w:p w:rsidR="00EE53DB" w:rsidRDefault="00EE53DB" w:rsidP="00EE53DB">
      <w:pPr>
        <w:pStyle w:val="ListParagraph"/>
        <w:numPr>
          <w:ilvl w:val="0"/>
          <w:numId w:val="2"/>
        </w:numPr>
        <w:shd w:val="clear" w:color="auto" w:fill="FFFFFF"/>
        <w:spacing w:before="100" w:beforeAutospacing="1" w:after="100" w:afterAutospacing="1" w:line="240" w:lineRule="auto"/>
        <w:rPr>
          <w:rFonts w:cstheme="minorHAnsi"/>
          <w:color w:val="1C1C1C"/>
          <w:lang w:val="en" w:eastAsia="en-AU"/>
        </w:rPr>
      </w:pPr>
      <w:r w:rsidRPr="001142D6">
        <w:rPr>
          <w:rFonts w:cstheme="minorHAnsi"/>
          <w:color w:val="1C1C1C"/>
          <w:lang w:val="en" w:eastAsia="en-AU"/>
        </w:rPr>
        <w:t>Previous experience in an office administration position</w:t>
      </w:r>
    </w:p>
    <w:p w:rsidR="00EE53DB" w:rsidRPr="001142D6" w:rsidRDefault="00EE53DB" w:rsidP="00EE53DB">
      <w:pPr>
        <w:pStyle w:val="ListParagraph"/>
        <w:numPr>
          <w:ilvl w:val="0"/>
          <w:numId w:val="2"/>
        </w:numPr>
        <w:shd w:val="clear" w:color="auto" w:fill="FFFFFF"/>
        <w:spacing w:before="100" w:beforeAutospacing="1" w:after="100" w:afterAutospacing="1" w:line="240" w:lineRule="auto"/>
        <w:rPr>
          <w:rFonts w:cstheme="minorHAnsi"/>
          <w:color w:val="1C1C1C"/>
          <w:lang w:val="en" w:eastAsia="en-AU"/>
        </w:rPr>
      </w:pPr>
      <w:r>
        <w:rPr>
          <w:rFonts w:cstheme="minorHAnsi"/>
          <w:color w:val="1C1C1C"/>
          <w:lang w:val="en" w:eastAsia="en-AU"/>
        </w:rPr>
        <w:t>Previous experience in a financial reporting role</w:t>
      </w:r>
    </w:p>
    <w:p w:rsidR="00EE53DB" w:rsidRPr="001142D6" w:rsidRDefault="00EE53DB" w:rsidP="00EE53DB">
      <w:pPr>
        <w:pStyle w:val="ListParagraph"/>
        <w:numPr>
          <w:ilvl w:val="0"/>
          <w:numId w:val="2"/>
        </w:numPr>
        <w:shd w:val="clear" w:color="auto" w:fill="FFFFFF"/>
        <w:spacing w:before="100" w:beforeAutospacing="1" w:after="100" w:afterAutospacing="1" w:line="240" w:lineRule="auto"/>
        <w:rPr>
          <w:rFonts w:cstheme="minorHAnsi"/>
          <w:color w:val="1C1C1C"/>
          <w:lang w:val="en" w:eastAsia="en-AU"/>
        </w:rPr>
      </w:pPr>
      <w:r w:rsidRPr="001142D6">
        <w:rPr>
          <w:rFonts w:cstheme="minorHAnsi"/>
          <w:color w:val="1C1C1C"/>
          <w:lang w:val="en" w:eastAsia="en-AU"/>
        </w:rPr>
        <w:t xml:space="preserve">Demonstrated ability to work within a small team environment </w:t>
      </w:r>
    </w:p>
    <w:p w:rsidR="00EE53DB" w:rsidRDefault="00EE53DB" w:rsidP="00EE53DB">
      <w:pPr>
        <w:pStyle w:val="ListParagraph"/>
        <w:numPr>
          <w:ilvl w:val="0"/>
          <w:numId w:val="2"/>
        </w:numPr>
        <w:shd w:val="clear" w:color="auto" w:fill="FFFFFF"/>
        <w:spacing w:before="100" w:beforeAutospacing="1" w:after="100" w:afterAutospacing="1" w:line="240" w:lineRule="auto"/>
        <w:rPr>
          <w:rFonts w:cstheme="minorHAnsi"/>
          <w:lang w:eastAsia="en-AU"/>
        </w:rPr>
      </w:pPr>
      <w:r w:rsidRPr="003A1E20">
        <w:rPr>
          <w:rFonts w:cstheme="minorHAnsi"/>
          <w:color w:val="1C1C1C"/>
          <w:lang w:val="en" w:eastAsia="en-AU"/>
        </w:rPr>
        <w:lastRenderedPageBreak/>
        <w:t xml:space="preserve">Proficient knowledge and application of Microsoft Office (Word, Excel, PowerPoint and Outlook) including </w:t>
      </w:r>
      <w:r w:rsidRPr="003A1E20">
        <w:rPr>
          <w:rFonts w:cstheme="minorHAnsi"/>
          <w:lang w:eastAsia="en-AU"/>
        </w:rPr>
        <w:t>advanced Excel skills and knowledge of Accounting and Finance software packages</w:t>
      </w:r>
    </w:p>
    <w:p w:rsidR="00EE53DB" w:rsidRDefault="00EE53DB" w:rsidP="00EE53DB">
      <w:pPr>
        <w:numPr>
          <w:ilvl w:val="0"/>
          <w:numId w:val="2"/>
        </w:numPr>
        <w:spacing w:before="100" w:beforeAutospacing="1" w:after="0" w:afterAutospacing="1" w:line="240" w:lineRule="auto"/>
        <w:jc w:val="both"/>
        <w:rPr>
          <w:rFonts w:cstheme="minorHAnsi"/>
        </w:rPr>
      </w:pPr>
      <w:r w:rsidRPr="003A1E20">
        <w:rPr>
          <w:rFonts w:cstheme="minorHAnsi"/>
          <w:lang w:eastAsia="en-AU"/>
        </w:rPr>
        <w:t xml:space="preserve">Proven experience in preparation of Financial reports and statements and providing financial insights and analysis </w:t>
      </w:r>
    </w:p>
    <w:p w:rsidR="00EE53DB" w:rsidRPr="003A1E20" w:rsidRDefault="00EE53DB" w:rsidP="00EE53DB">
      <w:pPr>
        <w:numPr>
          <w:ilvl w:val="0"/>
          <w:numId w:val="2"/>
        </w:numPr>
        <w:spacing w:before="100" w:beforeAutospacing="1" w:after="0" w:afterAutospacing="1" w:line="240" w:lineRule="auto"/>
        <w:jc w:val="both"/>
        <w:rPr>
          <w:rFonts w:cstheme="minorHAnsi"/>
        </w:rPr>
      </w:pPr>
      <w:r w:rsidRPr="003A1E20">
        <w:rPr>
          <w:rFonts w:cstheme="minorHAnsi"/>
          <w:lang w:eastAsia="en-AU"/>
        </w:rPr>
        <w:t>Demonstrated ability to develop budget forecasts</w:t>
      </w:r>
    </w:p>
    <w:p w:rsidR="00EE53DB" w:rsidRDefault="00EE53DB" w:rsidP="00EE53DB">
      <w:pPr>
        <w:pStyle w:val="ListParagraph"/>
        <w:numPr>
          <w:ilvl w:val="0"/>
          <w:numId w:val="2"/>
        </w:numPr>
        <w:spacing w:after="0" w:line="240" w:lineRule="auto"/>
        <w:jc w:val="both"/>
        <w:rPr>
          <w:rFonts w:cstheme="minorHAnsi"/>
        </w:rPr>
      </w:pPr>
      <w:r w:rsidRPr="009A2CDD">
        <w:rPr>
          <w:rFonts w:cstheme="minorHAnsi"/>
        </w:rPr>
        <w:t>Excellent verbal and written communication skills</w:t>
      </w:r>
    </w:p>
    <w:p w:rsidR="00EE53DB" w:rsidRPr="009A2CDD" w:rsidRDefault="00EE53DB" w:rsidP="00EE53DB">
      <w:pPr>
        <w:pStyle w:val="ListParagraph"/>
        <w:numPr>
          <w:ilvl w:val="0"/>
          <w:numId w:val="2"/>
        </w:numPr>
        <w:spacing w:after="0" w:line="240" w:lineRule="auto"/>
        <w:jc w:val="both"/>
        <w:rPr>
          <w:rFonts w:cstheme="minorHAnsi"/>
        </w:rPr>
      </w:pPr>
      <w:r>
        <w:rPr>
          <w:rFonts w:cstheme="minorHAnsi"/>
        </w:rPr>
        <w:t>Commitment to continuous improvement, managing change and being flexible to change.</w:t>
      </w:r>
    </w:p>
    <w:p w:rsidR="00EE53DB" w:rsidRDefault="00EE53DB" w:rsidP="00EE53DB">
      <w:pPr>
        <w:numPr>
          <w:ilvl w:val="0"/>
          <w:numId w:val="19"/>
        </w:numPr>
        <w:spacing w:after="0" w:line="320" w:lineRule="exact"/>
        <w:jc w:val="both"/>
        <w:rPr>
          <w:rFonts w:cstheme="minorHAnsi"/>
          <w:bCs/>
        </w:rPr>
      </w:pPr>
      <w:r w:rsidRPr="00940163">
        <w:rPr>
          <w:rFonts w:cstheme="minorHAnsi"/>
          <w:bCs/>
        </w:rPr>
        <w:t>Demonstrated ability to work independently and within a team</w:t>
      </w:r>
      <w:r>
        <w:rPr>
          <w:rFonts w:cstheme="minorHAnsi"/>
          <w:bCs/>
        </w:rPr>
        <w:t xml:space="preserve"> </w:t>
      </w:r>
      <w:r w:rsidRPr="00940163">
        <w:rPr>
          <w:rFonts w:cstheme="minorHAnsi"/>
          <w:bCs/>
        </w:rPr>
        <w:t xml:space="preserve">and contributing to agreed outcomes. </w:t>
      </w:r>
    </w:p>
    <w:p w:rsidR="00EE53DB" w:rsidRPr="00940163" w:rsidRDefault="00EE53DB" w:rsidP="00EE53DB">
      <w:pPr>
        <w:numPr>
          <w:ilvl w:val="0"/>
          <w:numId w:val="19"/>
        </w:numPr>
        <w:spacing w:after="0" w:line="320" w:lineRule="exact"/>
        <w:jc w:val="both"/>
        <w:rPr>
          <w:rFonts w:cstheme="minorHAnsi"/>
          <w:bCs/>
        </w:rPr>
      </w:pPr>
      <w:r>
        <w:t>Ability to exercise good judgment in the handling of confidential information</w:t>
      </w:r>
    </w:p>
    <w:p w:rsidR="00EE53DB" w:rsidRPr="00940163" w:rsidRDefault="00EE53DB" w:rsidP="00EE53DB">
      <w:pPr>
        <w:numPr>
          <w:ilvl w:val="0"/>
          <w:numId w:val="19"/>
        </w:numPr>
        <w:spacing w:after="0" w:line="320" w:lineRule="exact"/>
        <w:jc w:val="both"/>
        <w:rPr>
          <w:rFonts w:cstheme="minorHAnsi"/>
          <w:bCs/>
        </w:rPr>
      </w:pPr>
      <w:r w:rsidRPr="00940163">
        <w:rPr>
          <w:rFonts w:cstheme="minorHAnsi"/>
          <w:bCs/>
        </w:rPr>
        <w:t xml:space="preserve">The ability to physically undertake the described role, maintain self-care and resilience and effectively participate in supervision </w:t>
      </w:r>
    </w:p>
    <w:p w:rsidR="00EE53DB" w:rsidRPr="00940163" w:rsidRDefault="00EE53DB" w:rsidP="00EE53DB">
      <w:pPr>
        <w:numPr>
          <w:ilvl w:val="0"/>
          <w:numId w:val="19"/>
        </w:numPr>
        <w:spacing w:after="0" w:line="320" w:lineRule="exact"/>
        <w:jc w:val="both"/>
        <w:rPr>
          <w:rFonts w:cstheme="minorHAnsi"/>
          <w:bCs/>
        </w:rPr>
      </w:pPr>
      <w:r w:rsidRPr="00940163">
        <w:rPr>
          <w:rFonts w:cstheme="minorHAnsi"/>
          <w:bCs/>
        </w:rPr>
        <w:t>Effective organisational and time management skills</w:t>
      </w:r>
    </w:p>
    <w:p w:rsidR="00EE53DB" w:rsidRPr="00CC0D4B" w:rsidRDefault="00EE53DB" w:rsidP="00EE53DB">
      <w:pPr>
        <w:spacing w:after="0" w:line="240" w:lineRule="auto"/>
        <w:ind w:left="720"/>
        <w:jc w:val="both"/>
        <w:rPr>
          <w:rFonts w:cstheme="minorHAnsi"/>
        </w:rPr>
      </w:pPr>
    </w:p>
    <w:p w:rsidR="00AD70FB" w:rsidRDefault="00AD70FB" w:rsidP="00AD70FB">
      <w:pPr>
        <w:spacing w:after="0" w:line="320" w:lineRule="exact"/>
        <w:ind w:left="720"/>
        <w:jc w:val="both"/>
        <w:rPr>
          <w:rFonts w:ascii="Calibri" w:hAnsi="Calibri"/>
          <w:bCs/>
        </w:rPr>
      </w:pPr>
    </w:p>
    <w:p w:rsidR="001A78D8" w:rsidRDefault="001A78D8" w:rsidP="001A78D8">
      <w:pPr>
        <w:spacing w:after="0" w:line="320" w:lineRule="exact"/>
        <w:jc w:val="both"/>
        <w:rPr>
          <w:rFonts w:ascii="Calibri" w:hAnsi="Calibri"/>
          <w:b/>
          <w:bCs/>
        </w:rPr>
      </w:pPr>
      <w:r w:rsidRPr="00AD70FB">
        <w:rPr>
          <w:rFonts w:ascii="Calibri" w:hAnsi="Calibri"/>
          <w:b/>
          <w:bCs/>
        </w:rPr>
        <w:t>Summary of Duties</w:t>
      </w:r>
    </w:p>
    <w:p w:rsidR="00A745D4" w:rsidRDefault="00A745D4" w:rsidP="001A78D8">
      <w:pPr>
        <w:spacing w:after="0" w:line="320" w:lineRule="exact"/>
        <w:jc w:val="both"/>
        <w:rPr>
          <w:rFonts w:ascii="Calibri" w:hAnsi="Calibri"/>
          <w:b/>
          <w:bCs/>
        </w:rPr>
      </w:pPr>
    </w:p>
    <w:p w:rsidR="00A745D4" w:rsidRPr="00AD70FB" w:rsidRDefault="00A745D4" w:rsidP="001A78D8">
      <w:pPr>
        <w:spacing w:after="0" w:line="320" w:lineRule="exact"/>
        <w:jc w:val="both"/>
        <w:rPr>
          <w:rFonts w:ascii="Calibri" w:hAnsi="Calibri"/>
          <w:b/>
          <w:bCs/>
        </w:rPr>
      </w:pPr>
      <w:r>
        <w:rPr>
          <w:rFonts w:ascii="Calibri" w:hAnsi="Calibri"/>
          <w:b/>
          <w:bCs/>
        </w:rPr>
        <w:t>General</w:t>
      </w:r>
    </w:p>
    <w:p w:rsidR="00EE53DB" w:rsidRPr="009A2CDD" w:rsidRDefault="00EE53DB" w:rsidP="00EE53DB">
      <w:pPr>
        <w:pStyle w:val="ListParagraph"/>
        <w:numPr>
          <w:ilvl w:val="0"/>
          <w:numId w:val="10"/>
        </w:numPr>
        <w:spacing w:after="0" w:line="240" w:lineRule="auto"/>
        <w:jc w:val="both"/>
        <w:rPr>
          <w:rFonts w:cstheme="minorHAnsi"/>
        </w:rPr>
      </w:pPr>
      <w:r w:rsidRPr="009A2CDD">
        <w:rPr>
          <w:rFonts w:cstheme="minorHAnsi"/>
        </w:rPr>
        <w:t>Creation of agendas, minutes and t</w:t>
      </w:r>
      <w:r>
        <w:rPr>
          <w:rFonts w:cstheme="minorHAnsi"/>
        </w:rPr>
        <w:t>he maintenance of MC and staff S</w:t>
      </w:r>
      <w:r w:rsidRPr="009A2CDD">
        <w:rPr>
          <w:rFonts w:cstheme="minorHAnsi"/>
        </w:rPr>
        <w:t>harePoint.</w:t>
      </w:r>
    </w:p>
    <w:p w:rsidR="00EE53DB" w:rsidRPr="009A2CDD" w:rsidRDefault="00EE53DB" w:rsidP="00EE53DB">
      <w:pPr>
        <w:pStyle w:val="ListParagraph"/>
        <w:numPr>
          <w:ilvl w:val="0"/>
          <w:numId w:val="10"/>
        </w:numPr>
        <w:spacing w:after="0" w:line="240" w:lineRule="auto"/>
        <w:jc w:val="both"/>
        <w:rPr>
          <w:rFonts w:cstheme="minorHAnsi"/>
        </w:rPr>
      </w:pPr>
      <w:r w:rsidRPr="009A2CDD">
        <w:rPr>
          <w:rFonts w:cstheme="minorHAnsi"/>
        </w:rPr>
        <w:t>Create online surveys, analyse results and produce reports</w:t>
      </w:r>
    </w:p>
    <w:p w:rsidR="00EE53DB" w:rsidRPr="009A2CDD" w:rsidRDefault="00EE53DB" w:rsidP="00EE53DB">
      <w:pPr>
        <w:pStyle w:val="ListParagraph"/>
        <w:numPr>
          <w:ilvl w:val="0"/>
          <w:numId w:val="10"/>
        </w:numPr>
        <w:spacing w:after="0" w:line="240" w:lineRule="auto"/>
        <w:jc w:val="both"/>
        <w:rPr>
          <w:rFonts w:cstheme="minorHAnsi"/>
        </w:rPr>
      </w:pPr>
      <w:r w:rsidRPr="009A2CDD">
        <w:rPr>
          <w:rFonts w:cstheme="minorHAnsi"/>
        </w:rPr>
        <w:t>Assist with producing advertising and marketing materials</w:t>
      </w:r>
    </w:p>
    <w:p w:rsidR="00EE53DB" w:rsidRDefault="00EE53DB" w:rsidP="00EE53DB">
      <w:pPr>
        <w:pStyle w:val="ListParagraph"/>
        <w:numPr>
          <w:ilvl w:val="0"/>
          <w:numId w:val="10"/>
        </w:numPr>
        <w:spacing w:after="0" w:line="240" w:lineRule="auto"/>
        <w:jc w:val="both"/>
        <w:rPr>
          <w:rFonts w:cstheme="minorHAnsi"/>
        </w:rPr>
      </w:pPr>
      <w:r w:rsidRPr="009A2CDD">
        <w:rPr>
          <w:rFonts w:cstheme="minorHAnsi"/>
        </w:rPr>
        <w:t>Assist with pr</w:t>
      </w:r>
      <w:r>
        <w:rPr>
          <w:rFonts w:cstheme="minorHAnsi"/>
        </w:rPr>
        <w:t>oducing and formatting</w:t>
      </w:r>
      <w:r w:rsidRPr="009A2CDD">
        <w:rPr>
          <w:rFonts w:cstheme="minorHAnsi"/>
        </w:rPr>
        <w:t xml:space="preserve"> proposals, presentations and reports</w:t>
      </w:r>
    </w:p>
    <w:p w:rsidR="00EE53DB" w:rsidRDefault="00EE53DB" w:rsidP="00EE53DB">
      <w:pPr>
        <w:pStyle w:val="ListParagraph"/>
        <w:numPr>
          <w:ilvl w:val="0"/>
          <w:numId w:val="10"/>
        </w:numPr>
        <w:spacing w:after="0" w:line="320" w:lineRule="exact"/>
        <w:jc w:val="both"/>
        <w:rPr>
          <w:rFonts w:ascii="Calibri" w:hAnsi="Calibri"/>
          <w:bCs/>
        </w:rPr>
      </w:pPr>
      <w:r>
        <w:rPr>
          <w:rFonts w:ascii="Calibri" w:hAnsi="Calibri"/>
          <w:bCs/>
        </w:rPr>
        <w:t xml:space="preserve">Update agency documentation </w:t>
      </w:r>
    </w:p>
    <w:p w:rsidR="00EE53DB" w:rsidRDefault="00EE53DB" w:rsidP="00EE53DB">
      <w:pPr>
        <w:pStyle w:val="ListParagraph"/>
        <w:numPr>
          <w:ilvl w:val="0"/>
          <w:numId w:val="10"/>
        </w:numPr>
        <w:spacing w:after="0" w:line="320" w:lineRule="exact"/>
        <w:jc w:val="both"/>
        <w:rPr>
          <w:rFonts w:ascii="Calibri" w:hAnsi="Calibri"/>
          <w:bCs/>
        </w:rPr>
      </w:pPr>
      <w:r>
        <w:rPr>
          <w:rFonts w:ascii="Calibri" w:hAnsi="Calibri"/>
          <w:bCs/>
        </w:rPr>
        <w:t>Assist in the day to day running of the organisation, including organising maintenance, repairs, shopping, mail collection, donations etc.</w:t>
      </w:r>
    </w:p>
    <w:p w:rsidR="00EE53DB" w:rsidRDefault="00EE53DB" w:rsidP="00EE53DB">
      <w:pPr>
        <w:pStyle w:val="ListParagraph"/>
        <w:numPr>
          <w:ilvl w:val="0"/>
          <w:numId w:val="10"/>
        </w:numPr>
        <w:spacing w:after="0" w:line="320" w:lineRule="exact"/>
        <w:jc w:val="both"/>
        <w:rPr>
          <w:rFonts w:ascii="Calibri" w:hAnsi="Calibri"/>
          <w:bCs/>
        </w:rPr>
      </w:pPr>
      <w:r>
        <w:rPr>
          <w:rFonts w:ascii="Calibri" w:hAnsi="Calibri"/>
          <w:bCs/>
        </w:rPr>
        <w:t xml:space="preserve">Payroll support in the absence of the Finance Officer- experience in </w:t>
      </w:r>
      <w:proofErr w:type="spellStart"/>
      <w:r>
        <w:rPr>
          <w:rFonts w:ascii="Calibri" w:hAnsi="Calibri"/>
          <w:bCs/>
        </w:rPr>
        <w:t>Myob</w:t>
      </w:r>
      <w:proofErr w:type="spellEnd"/>
      <w:r>
        <w:rPr>
          <w:rFonts w:ascii="Calibri" w:hAnsi="Calibri"/>
          <w:bCs/>
        </w:rPr>
        <w:t xml:space="preserve"> essential</w:t>
      </w:r>
    </w:p>
    <w:p w:rsidR="00EE53DB" w:rsidRDefault="00EE53DB" w:rsidP="00EE53DB">
      <w:pPr>
        <w:pStyle w:val="ListParagraph"/>
        <w:numPr>
          <w:ilvl w:val="0"/>
          <w:numId w:val="10"/>
        </w:numPr>
        <w:spacing w:after="0" w:line="320" w:lineRule="exact"/>
        <w:jc w:val="both"/>
        <w:rPr>
          <w:rFonts w:ascii="Calibri" w:hAnsi="Calibri"/>
          <w:bCs/>
        </w:rPr>
      </w:pPr>
      <w:r>
        <w:rPr>
          <w:rFonts w:ascii="Calibri" w:hAnsi="Calibri"/>
          <w:bCs/>
        </w:rPr>
        <w:t>Create financial reports and insights on a monthly basis</w:t>
      </w:r>
    </w:p>
    <w:p w:rsidR="00EE53DB" w:rsidRDefault="00EE53DB" w:rsidP="00EE53DB">
      <w:pPr>
        <w:pStyle w:val="ListParagraph"/>
        <w:numPr>
          <w:ilvl w:val="0"/>
          <w:numId w:val="10"/>
        </w:numPr>
        <w:spacing w:before="100" w:beforeAutospacing="1" w:after="0" w:afterAutospacing="1" w:line="320" w:lineRule="exact"/>
        <w:jc w:val="both"/>
        <w:rPr>
          <w:rFonts w:ascii="Calibri" w:hAnsi="Calibri"/>
          <w:bCs/>
        </w:rPr>
      </w:pPr>
      <w:r w:rsidRPr="003A1E20">
        <w:rPr>
          <w:rFonts w:ascii="Calibri" w:hAnsi="Calibri"/>
          <w:bCs/>
        </w:rPr>
        <w:t>Accurate and timely record keeping and data collection</w:t>
      </w:r>
    </w:p>
    <w:p w:rsidR="00EE53DB" w:rsidRPr="003A1E20" w:rsidRDefault="00EE53DB" w:rsidP="00EE53DB">
      <w:pPr>
        <w:pStyle w:val="ListParagraph"/>
        <w:numPr>
          <w:ilvl w:val="0"/>
          <w:numId w:val="10"/>
        </w:numPr>
        <w:spacing w:before="100" w:beforeAutospacing="1" w:after="0" w:afterAutospacing="1" w:line="320" w:lineRule="exact"/>
        <w:jc w:val="both"/>
        <w:rPr>
          <w:rFonts w:ascii="Calibri" w:hAnsi="Calibri"/>
          <w:bCs/>
        </w:rPr>
      </w:pPr>
      <w:r w:rsidRPr="003A1E20">
        <w:rPr>
          <w:rFonts w:ascii="Calibri" w:hAnsi="Calibri"/>
          <w:bCs/>
        </w:rPr>
        <w:t xml:space="preserve">Contribute to the development of innovative processes, practises and quality systems and promote an environment of continuous improvement. </w:t>
      </w:r>
    </w:p>
    <w:p w:rsidR="00EE53DB" w:rsidRDefault="00EE53DB" w:rsidP="00EE53DB">
      <w:pPr>
        <w:pStyle w:val="ListParagraph"/>
        <w:numPr>
          <w:ilvl w:val="0"/>
          <w:numId w:val="10"/>
        </w:numPr>
        <w:spacing w:after="0" w:line="320" w:lineRule="exact"/>
        <w:jc w:val="both"/>
        <w:rPr>
          <w:rFonts w:ascii="Calibri" w:hAnsi="Calibri"/>
          <w:bCs/>
        </w:rPr>
      </w:pPr>
      <w:r>
        <w:rPr>
          <w:rFonts w:ascii="Calibri" w:hAnsi="Calibri"/>
          <w:bCs/>
        </w:rPr>
        <w:t>Actively prepare and participate in annual performance appraisal.</w:t>
      </w:r>
    </w:p>
    <w:p w:rsidR="00EE53DB" w:rsidRDefault="00EE53DB" w:rsidP="00EE53DB">
      <w:pPr>
        <w:pStyle w:val="ListParagraph"/>
        <w:numPr>
          <w:ilvl w:val="0"/>
          <w:numId w:val="10"/>
        </w:numPr>
        <w:spacing w:after="0" w:line="320" w:lineRule="exact"/>
        <w:jc w:val="both"/>
        <w:rPr>
          <w:rFonts w:ascii="Calibri" w:hAnsi="Calibri"/>
          <w:bCs/>
        </w:rPr>
      </w:pPr>
      <w:r>
        <w:rPr>
          <w:rFonts w:ascii="Calibri" w:hAnsi="Calibri"/>
          <w:bCs/>
        </w:rPr>
        <w:t>Perform other related duties as directed by the manager.</w:t>
      </w:r>
    </w:p>
    <w:p w:rsidR="00DF56F3" w:rsidRDefault="00DF56F3" w:rsidP="00DF56F3">
      <w:pPr>
        <w:spacing w:after="0" w:line="320" w:lineRule="exact"/>
        <w:jc w:val="both"/>
        <w:rPr>
          <w:rFonts w:ascii="Calibri" w:hAnsi="Calibri"/>
          <w:bCs/>
        </w:rPr>
      </w:pPr>
    </w:p>
    <w:p w:rsidR="00EE53DB" w:rsidRDefault="00EE53DB" w:rsidP="00DF56F3">
      <w:pPr>
        <w:spacing w:after="0" w:line="320" w:lineRule="exact"/>
        <w:jc w:val="both"/>
        <w:rPr>
          <w:rFonts w:ascii="Calibri" w:hAnsi="Calibri"/>
          <w:bCs/>
        </w:rPr>
      </w:pPr>
    </w:p>
    <w:p w:rsidR="00DF56F3" w:rsidRPr="00DF56F3" w:rsidRDefault="00DF56F3" w:rsidP="00DF56F3">
      <w:pPr>
        <w:spacing w:after="0" w:line="320" w:lineRule="exact"/>
        <w:jc w:val="both"/>
        <w:rPr>
          <w:rFonts w:ascii="Calibri" w:hAnsi="Calibri"/>
          <w:b/>
          <w:bCs/>
        </w:rPr>
      </w:pPr>
      <w:r w:rsidRPr="00DF56F3">
        <w:rPr>
          <w:rFonts w:ascii="Calibri" w:hAnsi="Calibri"/>
          <w:b/>
          <w:bCs/>
        </w:rPr>
        <w:lastRenderedPageBreak/>
        <w:t>Ethical responsibilities</w:t>
      </w:r>
    </w:p>
    <w:p w:rsidR="00DF56F3" w:rsidRDefault="00DF56F3" w:rsidP="00DF56F3">
      <w:pPr>
        <w:pStyle w:val="ListParagraph"/>
        <w:numPr>
          <w:ilvl w:val="0"/>
          <w:numId w:val="12"/>
        </w:numPr>
        <w:spacing w:after="0" w:line="320" w:lineRule="exact"/>
        <w:jc w:val="both"/>
        <w:rPr>
          <w:rFonts w:ascii="Calibri" w:hAnsi="Calibri"/>
          <w:bCs/>
        </w:rPr>
      </w:pPr>
      <w:r>
        <w:rPr>
          <w:rFonts w:ascii="Calibri" w:hAnsi="Calibri"/>
          <w:bCs/>
        </w:rPr>
        <w:t>Maintain ethics and standard of practise congruent with those of the appropriate professional body</w:t>
      </w:r>
    </w:p>
    <w:p w:rsidR="00DF56F3" w:rsidRDefault="00DF56F3" w:rsidP="00DF56F3">
      <w:pPr>
        <w:pStyle w:val="ListParagraph"/>
        <w:numPr>
          <w:ilvl w:val="0"/>
          <w:numId w:val="12"/>
        </w:numPr>
        <w:spacing w:after="0" w:line="320" w:lineRule="exact"/>
        <w:jc w:val="both"/>
        <w:rPr>
          <w:rFonts w:ascii="Calibri" w:hAnsi="Calibri"/>
          <w:bCs/>
        </w:rPr>
      </w:pPr>
      <w:r>
        <w:rPr>
          <w:rFonts w:ascii="Calibri" w:hAnsi="Calibri"/>
          <w:bCs/>
        </w:rPr>
        <w:t>Maintain harmonious relationships with all members of staff.</w:t>
      </w:r>
    </w:p>
    <w:p w:rsidR="00DF56F3" w:rsidRDefault="00DF56F3" w:rsidP="00DF56F3">
      <w:pPr>
        <w:pStyle w:val="ListParagraph"/>
        <w:numPr>
          <w:ilvl w:val="0"/>
          <w:numId w:val="12"/>
        </w:numPr>
        <w:spacing w:after="0" w:line="320" w:lineRule="exact"/>
        <w:jc w:val="both"/>
        <w:rPr>
          <w:rFonts w:ascii="Calibri" w:hAnsi="Calibri"/>
          <w:bCs/>
        </w:rPr>
      </w:pPr>
      <w:r>
        <w:rPr>
          <w:rFonts w:ascii="Calibri" w:hAnsi="Calibri"/>
          <w:bCs/>
        </w:rPr>
        <w:t xml:space="preserve">Ensure familiarity and adherence to the Kara House Policy and Procedures and the Department of Health and Human Services standards </w:t>
      </w:r>
      <w:r w:rsidR="003C21DA">
        <w:rPr>
          <w:rFonts w:ascii="Calibri" w:hAnsi="Calibri"/>
          <w:bCs/>
        </w:rPr>
        <w:t>and funding</w:t>
      </w:r>
      <w:r>
        <w:rPr>
          <w:rFonts w:ascii="Calibri" w:hAnsi="Calibri"/>
          <w:bCs/>
        </w:rPr>
        <w:t xml:space="preserve"> requirements.</w:t>
      </w:r>
    </w:p>
    <w:p w:rsidR="00DF56F3" w:rsidRDefault="00DF56F3" w:rsidP="00DF56F3">
      <w:pPr>
        <w:pStyle w:val="ListParagraph"/>
        <w:numPr>
          <w:ilvl w:val="0"/>
          <w:numId w:val="12"/>
        </w:numPr>
        <w:spacing w:after="0" w:line="320" w:lineRule="exact"/>
        <w:jc w:val="both"/>
        <w:rPr>
          <w:rFonts w:ascii="Calibri" w:hAnsi="Calibri"/>
          <w:bCs/>
        </w:rPr>
      </w:pPr>
      <w:r>
        <w:rPr>
          <w:rFonts w:ascii="Calibri" w:hAnsi="Calibri"/>
          <w:bCs/>
        </w:rPr>
        <w:t>Treat all client, staff and agency information as strictly confidential.</w:t>
      </w:r>
    </w:p>
    <w:p w:rsidR="00EE53DB" w:rsidRDefault="00EE53DB" w:rsidP="00A745D4">
      <w:pPr>
        <w:spacing w:after="0" w:line="320" w:lineRule="exact"/>
        <w:jc w:val="both"/>
        <w:rPr>
          <w:rFonts w:ascii="Calibri" w:hAnsi="Calibri"/>
          <w:b/>
          <w:bCs/>
        </w:rPr>
      </w:pPr>
    </w:p>
    <w:p w:rsidR="007629DB" w:rsidRPr="001A78D8" w:rsidRDefault="007629DB" w:rsidP="007629DB">
      <w:pPr>
        <w:pStyle w:val="ListParagraph"/>
        <w:spacing w:after="0" w:line="320" w:lineRule="exact"/>
        <w:jc w:val="both"/>
        <w:rPr>
          <w:rFonts w:ascii="Calibri" w:hAnsi="Calibri"/>
          <w:bCs/>
        </w:rPr>
      </w:pPr>
    </w:p>
    <w:p w:rsidR="00F80B71" w:rsidRDefault="00F80B71" w:rsidP="00F80B71">
      <w:pPr>
        <w:spacing w:after="0" w:line="320" w:lineRule="exact"/>
        <w:jc w:val="both"/>
        <w:rPr>
          <w:rFonts w:ascii="Calibri" w:hAnsi="Calibri"/>
          <w:bCs/>
        </w:rPr>
      </w:pPr>
    </w:p>
    <w:p w:rsidR="00F80B71" w:rsidRDefault="00F80B71" w:rsidP="00F80B71">
      <w:pPr>
        <w:spacing w:after="0" w:line="320" w:lineRule="exact"/>
        <w:jc w:val="both"/>
        <w:rPr>
          <w:rFonts w:ascii="Calibri" w:hAnsi="Calibri"/>
          <w:bCs/>
        </w:rPr>
      </w:pPr>
    </w:p>
    <w:p w:rsidR="00F80B71" w:rsidRDefault="00F80B71" w:rsidP="00F80B71">
      <w:pPr>
        <w:spacing w:after="0" w:line="320" w:lineRule="exact"/>
        <w:jc w:val="both"/>
        <w:rPr>
          <w:rFonts w:ascii="Calibri" w:hAnsi="Calibri"/>
          <w:b/>
          <w:bCs/>
        </w:rPr>
      </w:pPr>
      <w:r w:rsidRPr="007F3C78">
        <w:rPr>
          <w:rFonts w:ascii="Calibri" w:hAnsi="Calibri"/>
          <w:b/>
          <w:bCs/>
        </w:rPr>
        <w:t>Key performance Indicators</w:t>
      </w:r>
    </w:p>
    <w:p w:rsidR="007F3C78" w:rsidRDefault="007F3C78" w:rsidP="00F80B71">
      <w:pPr>
        <w:spacing w:after="0" w:line="320" w:lineRule="exact"/>
        <w:jc w:val="both"/>
        <w:rPr>
          <w:rFonts w:ascii="Calibri" w:hAnsi="Calibri"/>
          <w:b/>
          <w:bCs/>
        </w:rPr>
      </w:pPr>
    </w:p>
    <w:tbl>
      <w:tblPr>
        <w:tblStyle w:val="TableGrid"/>
        <w:tblW w:w="12952" w:type="dxa"/>
        <w:tblLook w:val="04A0" w:firstRow="1" w:lastRow="0" w:firstColumn="1" w:lastColumn="0" w:noHBand="0" w:noVBand="1"/>
      </w:tblPr>
      <w:tblGrid>
        <w:gridCol w:w="2387"/>
        <w:gridCol w:w="5689"/>
        <w:gridCol w:w="4876"/>
      </w:tblGrid>
      <w:tr w:rsidR="008A457A" w:rsidTr="00EE53DB">
        <w:tc>
          <w:tcPr>
            <w:tcW w:w="2387" w:type="dxa"/>
          </w:tcPr>
          <w:p w:rsidR="007F3C78" w:rsidRDefault="007F3C78" w:rsidP="007F3C78">
            <w:pPr>
              <w:spacing w:line="320" w:lineRule="exact"/>
              <w:jc w:val="both"/>
              <w:rPr>
                <w:rFonts w:ascii="Calibri" w:hAnsi="Calibri"/>
                <w:b/>
                <w:bCs/>
              </w:rPr>
            </w:pPr>
            <w:r>
              <w:rPr>
                <w:rFonts w:ascii="Calibri" w:hAnsi="Calibri"/>
                <w:b/>
                <w:bCs/>
              </w:rPr>
              <w:t>Key Result Area</w:t>
            </w:r>
          </w:p>
        </w:tc>
        <w:tc>
          <w:tcPr>
            <w:tcW w:w="5689" w:type="dxa"/>
          </w:tcPr>
          <w:p w:rsidR="007F3C78" w:rsidRDefault="007F3C78" w:rsidP="00F80B71">
            <w:pPr>
              <w:spacing w:line="320" w:lineRule="exact"/>
              <w:jc w:val="both"/>
              <w:rPr>
                <w:rFonts w:ascii="Calibri" w:hAnsi="Calibri"/>
                <w:b/>
                <w:bCs/>
              </w:rPr>
            </w:pPr>
            <w:r>
              <w:rPr>
                <w:rFonts w:ascii="Calibri" w:hAnsi="Calibri"/>
                <w:b/>
                <w:bCs/>
              </w:rPr>
              <w:t>Required</w:t>
            </w:r>
          </w:p>
        </w:tc>
        <w:tc>
          <w:tcPr>
            <w:tcW w:w="4876" w:type="dxa"/>
          </w:tcPr>
          <w:p w:rsidR="007F3C78" w:rsidRDefault="007F3C78" w:rsidP="00F80B71">
            <w:pPr>
              <w:spacing w:line="320" w:lineRule="exact"/>
              <w:jc w:val="both"/>
              <w:rPr>
                <w:rFonts w:ascii="Calibri" w:hAnsi="Calibri"/>
                <w:b/>
                <w:bCs/>
              </w:rPr>
            </w:pPr>
            <w:r>
              <w:rPr>
                <w:rFonts w:ascii="Calibri" w:hAnsi="Calibri"/>
                <w:b/>
                <w:bCs/>
              </w:rPr>
              <w:t>Key Performance Indicators</w:t>
            </w:r>
          </w:p>
        </w:tc>
      </w:tr>
      <w:tr w:rsidR="008A457A" w:rsidTr="00EE53DB">
        <w:trPr>
          <w:trHeight w:val="2304"/>
        </w:trPr>
        <w:tc>
          <w:tcPr>
            <w:tcW w:w="2387" w:type="dxa"/>
          </w:tcPr>
          <w:p w:rsidR="003C21DA" w:rsidRPr="008572DA" w:rsidRDefault="003C21DA" w:rsidP="00BB2E15">
            <w:pPr>
              <w:pStyle w:val="ListParagraph"/>
              <w:numPr>
                <w:ilvl w:val="0"/>
                <w:numId w:val="16"/>
              </w:numPr>
              <w:spacing w:line="320" w:lineRule="exact"/>
              <w:jc w:val="both"/>
              <w:rPr>
                <w:rFonts w:ascii="Calibri" w:hAnsi="Calibri"/>
                <w:b/>
                <w:bCs/>
              </w:rPr>
            </w:pPr>
            <w:r w:rsidRPr="008572DA">
              <w:rPr>
                <w:rFonts w:ascii="Calibri" w:hAnsi="Calibri"/>
                <w:b/>
                <w:bCs/>
              </w:rPr>
              <w:t>Policy</w:t>
            </w:r>
            <w:r w:rsidR="00BB2E15">
              <w:rPr>
                <w:rFonts w:ascii="Calibri" w:hAnsi="Calibri"/>
                <w:b/>
                <w:bCs/>
              </w:rPr>
              <w:t xml:space="preserve"> </w:t>
            </w:r>
            <w:r w:rsidR="00316EA2" w:rsidRPr="008572DA">
              <w:rPr>
                <w:rFonts w:ascii="Calibri" w:hAnsi="Calibri"/>
                <w:b/>
                <w:bCs/>
              </w:rPr>
              <w:t>and</w:t>
            </w:r>
            <w:r w:rsidRPr="008572DA">
              <w:rPr>
                <w:rFonts w:ascii="Calibri" w:hAnsi="Calibri"/>
                <w:b/>
                <w:bCs/>
              </w:rPr>
              <w:t xml:space="preserve"> Procedures</w:t>
            </w:r>
          </w:p>
        </w:tc>
        <w:tc>
          <w:tcPr>
            <w:tcW w:w="5689" w:type="dxa"/>
          </w:tcPr>
          <w:p w:rsidR="003C21DA" w:rsidRDefault="00316EA2" w:rsidP="008A457A">
            <w:pPr>
              <w:pStyle w:val="ListParagraph"/>
              <w:numPr>
                <w:ilvl w:val="0"/>
                <w:numId w:val="11"/>
              </w:numPr>
              <w:spacing w:line="320" w:lineRule="exact"/>
              <w:jc w:val="both"/>
              <w:rPr>
                <w:rFonts w:ascii="Calibri" w:hAnsi="Calibri"/>
                <w:bCs/>
              </w:rPr>
            </w:pPr>
            <w:r>
              <w:rPr>
                <w:rFonts w:ascii="Calibri" w:hAnsi="Calibri"/>
                <w:bCs/>
              </w:rPr>
              <w:t xml:space="preserve">Understand and work within </w:t>
            </w:r>
            <w:r w:rsidR="000C46A2" w:rsidRPr="000C46A2">
              <w:rPr>
                <w:rFonts w:ascii="Calibri" w:hAnsi="Calibri"/>
                <w:bCs/>
              </w:rPr>
              <w:t xml:space="preserve">the </w:t>
            </w:r>
            <w:r>
              <w:rPr>
                <w:rFonts w:ascii="Calibri" w:hAnsi="Calibri"/>
                <w:bCs/>
              </w:rPr>
              <w:t>guidelines</w:t>
            </w:r>
            <w:r w:rsidR="00165E57">
              <w:rPr>
                <w:rFonts w:ascii="Calibri" w:hAnsi="Calibri"/>
                <w:bCs/>
              </w:rPr>
              <w:t xml:space="preserve"> of the Kara House policy and procedure manual</w:t>
            </w:r>
          </w:p>
          <w:p w:rsidR="008A457A" w:rsidRPr="008A457A" w:rsidRDefault="008A457A" w:rsidP="008A457A">
            <w:pPr>
              <w:pStyle w:val="ListParagraph"/>
              <w:numPr>
                <w:ilvl w:val="0"/>
                <w:numId w:val="11"/>
              </w:numPr>
              <w:spacing w:line="320" w:lineRule="exact"/>
              <w:jc w:val="both"/>
              <w:rPr>
                <w:rFonts w:ascii="Calibri" w:hAnsi="Calibri"/>
                <w:bCs/>
              </w:rPr>
            </w:pPr>
            <w:r>
              <w:rPr>
                <w:rFonts w:ascii="Calibri" w:hAnsi="Calibri"/>
                <w:bCs/>
              </w:rPr>
              <w:t>To contribute to the development and maintenance of sound financial and administrative management policies</w:t>
            </w:r>
          </w:p>
          <w:p w:rsidR="00165E57" w:rsidRPr="000C46A2" w:rsidRDefault="00316EA2" w:rsidP="008A457A">
            <w:pPr>
              <w:pStyle w:val="ListParagraph"/>
              <w:numPr>
                <w:ilvl w:val="0"/>
                <w:numId w:val="11"/>
              </w:numPr>
              <w:spacing w:line="320" w:lineRule="exact"/>
              <w:jc w:val="both"/>
              <w:rPr>
                <w:rFonts w:ascii="Calibri" w:hAnsi="Calibri"/>
                <w:bCs/>
              </w:rPr>
            </w:pPr>
            <w:r>
              <w:rPr>
                <w:rFonts w:ascii="Calibri" w:hAnsi="Calibri"/>
                <w:bCs/>
              </w:rPr>
              <w:t>Contribute to the implementation of the Kara House Strategic Plan</w:t>
            </w:r>
          </w:p>
        </w:tc>
        <w:tc>
          <w:tcPr>
            <w:tcW w:w="4876" w:type="dxa"/>
          </w:tcPr>
          <w:p w:rsidR="00AF45BC" w:rsidRPr="00AA3872" w:rsidRDefault="00AF45BC" w:rsidP="00484CC1">
            <w:pPr>
              <w:pStyle w:val="ListParagraph"/>
              <w:numPr>
                <w:ilvl w:val="0"/>
                <w:numId w:val="11"/>
              </w:numPr>
              <w:spacing w:line="320" w:lineRule="exact"/>
              <w:jc w:val="both"/>
              <w:rPr>
                <w:rFonts w:ascii="Calibri" w:hAnsi="Calibri"/>
                <w:b/>
                <w:bCs/>
              </w:rPr>
            </w:pPr>
            <w:r w:rsidRPr="00AA3872">
              <w:rPr>
                <w:rFonts w:ascii="Calibri" w:hAnsi="Calibri"/>
                <w:b/>
                <w:bCs/>
              </w:rPr>
              <w:t>Adherence to Kara House Policy and procedures</w:t>
            </w:r>
          </w:p>
          <w:p w:rsidR="00AF45BC" w:rsidRPr="00AA3872" w:rsidRDefault="00AF45BC" w:rsidP="00484CC1">
            <w:pPr>
              <w:pStyle w:val="ListParagraph"/>
              <w:numPr>
                <w:ilvl w:val="0"/>
                <w:numId w:val="11"/>
              </w:numPr>
              <w:spacing w:line="320" w:lineRule="exact"/>
              <w:jc w:val="both"/>
              <w:rPr>
                <w:rFonts w:ascii="Calibri" w:hAnsi="Calibri"/>
                <w:b/>
                <w:bCs/>
              </w:rPr>
            </w:pPr>
            <w:r w:rsidRPr="00AA3872">
              <w:rPr>
                <w:rFonts w:ascii="Calibri" w:hAnsi="Calibri"/>
                <w:b/>
                <w:bCs/>
              </w:rPr>
              <w:t>Adherence to direction from management</w:t>
            </w:r>
          </w:p>
          <w:p w:rsidR="00F37F0B" w:rsidRPr="00AA3872" w:rsidRDefault="00484CC1" w:rsidP="00A37CED">
            <w:pPr>
              <w:pStyle w:val="ListParagraph"/>
              <w:numPr>
                <w:ilvl w:val="0"/>
                <w:numId w:val="11"/>
              </w:numPr>
              <w:spacing w:line="320" w:lineRule="exact"/>
              <w:jc w:val="both"/>
              <w:rPr>
                <w:rFonts w:ascii="Calibri" w:hAnsi="Calibri"/>
                <w:b/>
                <w:bCs/>
              </w:rPr>
            </w:pPr>
            <w:r w:rsidRPr="00AA3872">
              <w:rPr>
                <w:rFonts w:ascii="Calibri" w:hAnsi="Calibri"/>
                <w:b/>
                <w:bCs/>
              </w:rPr>
              <w:t>Co</w:t>
            </w:r>
            <w:r w:rsidR="00AF45BC" w:rsidRPr="00AA3872">
              <w:rPr>
                <w:rFonts w:ascii="Calibri" w:hAnsi="Calibri"/>
                <w:b/>
                <w:bCs/>
              </w:rPr>
              <w:t>ntribution to development of policy and procedures</w:t>
            </w:r>
          </w:p>
          <w:p w:rsidR="00F37F0B" w:rsidRDefault="00F37F0B" w:rsidP="00F80B71">
            <w:pPr>
              <w:spacing w:line="320" w:lineRule="exact"/>
              <w:jc w:val="both"/>
              <w:rPr>
                <w:rFonts w:ascii="Calibri" w:hAnsi="Calibri"/>
                <w:b/>
                <w:bCs/>
              </w:rPr>
            </w:pPr>
          </w:p>
          <w:p w:rsidR="00F37F0B" w:rsidRDefault="00F37F0B" w:rsidP="00F80B71">
            <w:pPr>
              <w:spacing w:line="320" w:lineRule="exact"/>
              <w:jc w:val="both"/>
              <w:rPr>
                <w:rFonts w:ascii="Calibri" w:hAnsi="Calibri"/>
                <w:b/>
                <w:bCs/>
              </w:rPr>
            </w:pPr>
          </w:p>
          <w:p w:rsidR="00F37F0B" w:rsidRDefault="00F37F0B" w:rsidP="00F80B71">
            <w:pPr>
              <w:spacing w:line="320" w:lineRule="exact"/>
              <w:jc w:val="both"/>
              <w:rPr>
                <w:rFonts w:ascii="Calibri" w:hAnsi="Calibri"/>
                <w:b/>
                <w:bCs/>
              </w:rPr>
            </w:pPr>
          </w:p>
        </w:tc>
      </w:tr>
      <w:tr w:rsidR="008A457A" w:rsidTr="00EE53DB">
        <w:tc>
          <w:tcPr>
            <w:tcW w:w="2387" w:type="dxa"/>
          </w:tcPr>
          <w:p w:rsidR="007F3C78" w:rsidRPr="008572DA" w:rsidRDefault="00BB2E15" w:rsidP="00EE53DB">
            <w:pPr>
              <w:pStyle w:val="ListParagraph"/>
              <w:numPr>
                <w:ilvl w:val="0"/>
                <w:numId w:val="16"/>
              </w:numPr>
              <w:spacing w:line="320" w:lineRule="exact"/>
              <w:jc w:val="both"/>
              <w:rPr>
                <w:rFonts w:ascii="Calibri" w:hAnsi="Calibri"/>
                <w:b/>
                <w:bCs/>
              </w:rPr>
            </w:pPr>
            <w:r>
              <w:rPr>
                <w:rFonts w:ascii="Calibri" w:hAnsi="Calibri"/>
                <w:b/>
                <w:bCs/>
              </w:rPr>
              <w:t xml:space="preserve">Financial </w:t>
            </w:r>
            <w:r w:rsidR="000C46A2" w:rsidRPr="008572DA">
              <w:rPr>
                <w:rFonts w:ascii="Calibri" w:hAnsi="Calibri"/>
                <w:b/>
                <w:bCs/>
              </w:rPr>
              <w:t xml:space="preserve"> </w:t>
            </w:r>
            <w:r w:rsidR="003C21DA" w:rsidRPr="008572DA">
              <w:rPr>
                <w:rFonts w:ascii="Calibri" w:hAnsi="Calibri"/>
                <w:b/>
                <w:bCs/>
              </w:rPr>
              <w:t xml:space="preserve"> </w:t>
            </w:r>
            <w:r w:rsidR="00EE53DB">
              <w:rPr>
                <w:rFonts w:ascii="Calibri" w:hAnsi="Calibri"/>
                <w:b/>
                <w:bCs/>
              </w:rPr>
              <w:t>Reporting</w:t>
            </w:r>
          </w:p>
        </w:tc>
        <w:tc>
          <w:tcPr>
            <w:tcW w:w="5689" w:type="dxa"/>
          </w:tcPr>
          <w:p w:rsidR="00EE53DB" w:rsidRDefault="00EE53DB" w:rsidP="00EE53DB">
            <w:pPr>
              <w:pStyle w:val="ListParagraph"/>
              <w:numPr>
                <w:ilvl w:val="0"/>
                <w:numId w:val="20"/>
              </w:numPr>
              <w:spacing w:line="320" w:lineRule="exact"/>
              <w:jc w:val="both"/>
              <w:rPr>
                <w:rFonts w:ascii="Calibri" w:hAnsi="Calibri"/>
                <w:bCs/>
              </w:rPr>
            </w:pPr>
            <w:r>
              <w:rPr>
                <w:rFonts w:ascii="Calibri" w:hAnsi="Calibri"/>
                <w:bCs/>
              </w:rPr>
              <w:t>Provide assistance and support to the Finance officer in her absence.</w:t>
            </w:r>
          </w:p>
          <w:p w:rsidR="00EE53DB" w:rsidRDefault="00EE53DB" w:rsidP="00EE53DB">
            <w:pPr>
              <w:pStyle w:val="ListParagraph"/>
              <w:numPr>
                <w:ilvl w:val="0"/>
                <w:numId w:val="20"/>
              </w:numPr>
              <w:spacing w:line="320" w:lineRule="exact"/>
              <w:jc w:val="both"/>
              <w:rPr>
                <w:rFonts w:ascii="Calibri" w:hAnsi="Calibri"/>
                <w:bCs/>
              </w:rPr>
            </w:pPr>
            <w:r>
              <w:rPr>
                <w:rFonts w:ascii="Calibri" w:hAnsi="Calibri"/>
                <w:bCs/>
              </w:rPr>
              <w:t xml:space="preserve">Create financial reports and insights </w:t>
            </w:r>
            <w:r>
              <w:rPr>
                <w:rFonts w:ascii="Calibri" w:hAnsi="Calibri"/>
                <w:bCs/>
              </w:rPr>
              <w:t>to support the financial reporting to the Kara House Board</w:t>
            </w:r>
          </w:p>
          <w:p w:rsidR="00EE53DB" w:rsidRDefault="00EE53DB" w:rsidP="00EE53DB">
            <w:pPr>
              <w:pStyle w:val="ListParagraph"/>
              <w:numPr>
                <w:ilvl w:val="0"/>
                <w:numId w:val="20"/>
              </w:numPr>
              <w:spacing w:before="100" w:beforeAutospacing="1" w:afterAutospacing="1" w:line="320" w:lineRule="exact"/>
              <w:jc w:val="both"/>
              <w:rPr>
                <w:rFonts w:ascii="Calibri" w:hAnsi="Calibri"/>
                <w:bCs/>
              </w:rPr>
            </w:pPr>
            <w:r w:rsidRPr="003A1E20">
              <w:rPr>
                <w:rFonts w:ascii="Calibri" w:hAnsi="Calibri"/>
                <w:bCs/>
              </w:rPr>
              <w:t>Accurate and timely record keeping and data collection</w:t>
            </w:r>
          </w:p>
          <w:p w:rsidR="007F3C78" w:rsidRPr="008A457A" w:rsidRDefault="007F3C78" w:rsidP="00EE53DB">
            <w:pPr>
              <w:pStyle w:val="ListParagraph"/>
              <w:spacing w:line="320" w:lineRule="exact"/>
              <w:jc w:val="both"/>
              <w:rPr>
                <w:rFonts w:ascii="Calibri" w:hAnsi="Calibri"/>
                <w:bCs/>
              </w:rPr>
            </w:pPr>
          </w:p>
        </w:tc>
        <w:tc>
          <w:tcPr>
            <w:tcW w:w="4876" w:type="dxa"/>
          </w:tcPr>
          <w:p w:rsidR="00484CC1" w:rsidRDefault="00EE53DB" w:rsidP="00EE53DB">
            <w:pPr>
              <w:pStyle w:val="ListParagraph"/>
              <w:numPr>
                <w:ilvl w:val="0"/>
                <w:numId w:val="20"/>
              </w:numPr>
              <w:spacing w:line="320" w:lineRule="exact"/>
              <w:rPr>
                <w:rFonts w:ascii="Calibri" w:hAnsi="Calibri"/>
                <w:b/>
                <w:bCs/>
              </w:rPr>
            </w:pPr>
            <w:r>
              <w:rPr>
                <w:rFonts w:ascii="Calibri" w:hAnsi="Calibri"/>
                <w:b/>
                <w:bCs/>
              </w:rPr>
              <w:t>Proficient usage of MYOB</w:t>
            </w:r>
          </w:p>
          <w:p w:rsidR="00EE53DB" w:rsidRDefault="00EE53DB" w:rsidP="00EE53DB">
            <w:pPr>
              <w:pStyle w:val="ListParagraph"/>
              <w:numPr>
                <w:ilvl w:val="0"/>
                <w:numId w:val="20"/>
              </w:numPr>
              <w:spacing w:line="320" w:lineRule="exact"/>
              <w:rPr>
                <w:rFonts w:ascii="Calibri" w:hAnsi="Calibri"/>
                <w:b/>
                <w:bCs/>
              </w:rPr>
            </w:pPr>
            <w:r>
              <w:rPr>
                <w:rFonts w:ascii="Calibri" w:hAnsi="Calibri"/>
                <w:b/>
                <w:bCs/>
              </w:rPr>
              <w:t>Financial reports</w:t>
            </w:r>
          </w:p>
          <w:p w:rsidR="00EE53DB" w:rsidRPr="00EE53DB" w:rsidRDefault="00EE53DB" w:rsidP="00EE53DB">
            <w:pPr>
              <w:pStyle w:val="ListParagraph"/>
              <w:numPr>
                <w:ilvl w:val="0"/>
                <w:numId w:val="20"/>
              </w:numPr>
              <w:spacing w:line="320" w:lineRule="exact"/>
              <w:rPr>
                <w:rFonts w:ascii="Calibri" w:hAnsi="Calibri"/>
                <w:b/>
                <w:bCs/>
              </w:rPr>
            </w:pPr>
            <w:r>
              <w:rPr>
                <w:rFonts w:ascii="Calibri" w:hAnsi="Calibri"/>
                <w:b/>
                <w:bCs/>
              </w:rPr>
              <w:t>Data spreadsheets</w:t>
            </w:r>
          </w:p>
        </w:tc>
      </w:tr>
      <w:tr w:rsidR="008A457A" w:rsidTr="00EE53DB">
        <w:tc>
          <w:tcPr>
            <w:tcW w:w="2387" w:type="dxa"/>
          </w:tcPr>
          <w:p w:rsidR="00BD3013" w:rsidRPr="008572DA" w:rsidRDefault="00EE53DB" w:rsidP="00EE53DB">
            <w:pPr>
              <w:pStyle w:val="ListParagraph"/>
              <w:numPr>
                <w:ilvl w:val="0"/>
                <w:numId w:val="16"/>
              </w:numPr>
              <w:spacing w:line="320" w:lineRule="exact"/>
              <w:jc w:val="both"/>
              <w:rPr>
                <w:rFonts w:ascii="Calibri" w:hAnsi="Calibri"/>
                <w:b/>
                <w:bCs/>
              </w:rPr>
            </w:pPr>
            <w:r>
              <w:rPr>
                <w:rFonts w:ascii="Calibri" w:hAnsi="Calibri"/>
                <w:b/>
                <w:bCs/>
              </w:rPr>
              <w:lastRenderedPageBreak/>
              <w:t>Administration</w:t>
            </w:r>
            <w:r w:rsidR="003C21DA" w:rsidRPr="008572DA">
              <w:rPr>
                <w:rFonts w:ascii="Calibri" w:hAnsi="Calibri"/>
                <w:b/>
                <w:bCs/>
              </w:rPr>
              <w:t xml:space="preserve"> </w:t>
            </w:r>
          </w:p>
        </w:tc>
        <w:tc>
          <w:tcPr>
            <w:tcW w:w="5689" w:type="dxa"/>
          </w:tcPr>
          <w:p w:rsidR="00EE53DB" w:rsidRPr="009A2CDD" w:rsidRDefault="00EE53DB" w:rsidP="005E6D3D">
            <w:pPr>
              <w:pStyle w:val="ListParagraph"/>
              <w:numPr>
                <w:ilvl w:val="0"/>
                <w:numId w:val="21"/>
              </w:numPr>
              <w:jc w:val="both"/>
              <w:rPr>
                <w:rFonts w:cstheme="minorHAnsi"/>
              </w:rPr>
            </w:pPr>
            <w:r w:rsidRPr="009A2CDD">
              <w:rPr>
                <w:rFonts w:cstheme="minorHAnsi"/>
              </w:rPr>
              <w:t>Creation of agendas, minutes and t</w:t>
            </w:r>
            <w:r>
              <w:rPr>
                <w:rFonts w:cstheme="minorHAnsi"/>
              </w:rPr>
              <w:t>he maintenance of MC and staff S</w:t>
            </w:r>
            <w:r w:rsidRPr="009A2CDD">
              <w:rPr>
                <w:rFonts w:cstheme="minorHAnsi"/>
              </w:rPr>
              <w:t>harePoint.</w:t>
            </w:r>
          </w:p>
          <w:p w:rsidR="00EE53DB" w:rsidRPr="009A2CDD" w:rsidRDefault="00EE53DB" w:rsidP="005E6D3D">
            <w:pPr>
              <w:pStyle w:val="ListParagraph"/>
              <w:numPr>
                <w:ilvl w:val="0"/>
                <w:numId w:val="21"/>
              </w:numPr>
              <w:jc w:val="both"/>
              <w:rPr>
                <w:rFonts w:cstheme="minorHAnsi"/>
              </w:rPr>
            </w:pPr>
            <w:r w:rsidRPr="009A2CDD">
              <w:rPr>
                <w:rFonts w:cstheme="minorHAnsi"/>
              </w:rPr>
              <w:t>Create online surveys, analyse results and produce reports</w:t>
            </w:r>
          </w:p>
          <w:p w:rsidR="00EE53DB" w:rsidRPr="009A2CDD" w:rsidRDefault="00EE53DB" w:rsidP="005E6D3D">
            <w:pPr>
              <w:pStyle w:val="ListParagraph"/>
              <w:numPr>
                <w:ilvl w:val="0"/>
                <w:numId w:val="21"/>
              </w:numPr>
              <w:jc w:val="both"/>
              <w:rPr>
                <w:rFonts w:cstheme="minorHAnsi"/>
              </w:rPr>
            </w:pPr>
            <w:r w:rsidRPr="009A2CDD">
              <w:rPr>
                <w:rFonts w:cstheme="minorHAnsi"/>
              </w:rPr>
              <w:t>Assist with producing advertising and marketing materials</w:t>
            </w:r>
          </w:p>
          <w:p w:rsidR="00EE53DB" w:rsidRDefault="00EE53DB" w:rsidP="005E6D3D">
            <w:pPr>
              <w:pStyle w:val="ListParagraph"/>
              <w:numPr>
                <w:ilvl w:val="0"/>
                <w:numId w:val="21"/>
              </w:numPr>
              <w:jc w:val="both"/>
              <w:rPr>
                <w:rFonts w:cstheme="minorHAnsi"/>
              </w:rPr>
            </w:pPr>
            <w:r w:rsidRPr="009A2CDD">
              <w:rPr>
                <w:rFonts w:cstheme="minorHAnsi"/>
              </w:rPr>
              <w:t>Assist with pr</w:t>
            </w:r>
            <w:r>
              <w:rPr>
                <w:rFonts w:cstheme="minorHAnsi"/>
              </w:rPr>
              <w:t>oducing and formatting</w:t>
            </w:r>
            <w:r w:rsidRPr="009A2CDD">
              <w:rPr>
                <w:rFonts w:cstheme="minorHAnsi"/>
              </w:rPr>
              <w:t xml:space="preserve"> proposals, presentations and reports</w:t>
            </w:r>
          </w:p>
          <w:p w:rsidR="00EE53DB" w:rsidRDefault="00EE53DB" w:rsidP="005E6D3D">
            <w:pPr>
              <w:pStyle w:val="ListParagraph"/>
              <w:numPr>
                <w:ilvl w:val="0"/>
                <w:numId w:val="21"/>
              </w:numPr>
              <w:spacing w:line="320" w:lineRule="exact"/>
              <w:jc w:val="both"/>
              <w:rPr>
                <w:rFonts w:ascii="Calibri" w:hAnsi="Calibri"/>
                <w:bCs/>
              </w:rPr>
            </w:pPr>
            <w:r>
              <w:rPr>
                <w:rFonts w:ascii="Calibri" w:hAnsi="Calibri"/>
                <w:bCs/>
              </w:rPr>
              <w:t xml:space="preserve">Update agency documentation </w:t>
            </w:r>
          </w:p>
          <w:p w:rsidR="00EE53DB" w:rsidRDefault="00EE53DB" w:rsidP="005E6D3D">
            <w:pPr>
              <w:pStyle w:val="ListParagraph"/>
              <w:numPr>
                <w:ilvl w:val="0"/>
                <w:numId w:val="21"/>
              </w:numPr>
              <w:spacing w:line="320" w:lineRule="exact"/>
              <w:jc w:val="both"/>
              <w:rPr>
                <w:rFonts w:ascii="Calibri" w:hAnsi="Calibri"/>
                <w:bCs/>
              </w:rPr>
            </w:pPr>
            <w:r>
              <w:rPr>
                <w:rFonts w:ascii="Calibri" w:hAnsi="Calibri"/>
                <w:bCs/>
              </w:rPr>
              <w:t>Assist in the day to day running of the organisation, including organising maintenance, repairs, shopping, mail collection, donations etc.</w:t>
            </w:r>
          </w:p>
          <w:p w:rsidR="00BD3013" w:rsidRPr="005E6D3D" w:rsidRDefault="00BD3013" w:rsidP="005E6D3D">
            <w:pPr>
              <w:spacing w:line="320" w:lineRule="exact"/>
              <w:ind w:left="360"/>
              <w:jc w:val="both"/>
              <w:rPr>
                <w:rFonts w:ascii="Calibri" w:hAnsi="Calibri"/>
                <w:bCs/>
              </w:rPr>
            </w:pPr>
          </w:p>
        </w:tc>
        <w:tc>
          <w:tcPr>
            <w:tcW w:w="4876" w:type="dxa"/>
          </w:tcPr>
          <w:p w:rsidR="00BB2E15" w:rsidRDefault="005E6D3D" w:rsidP="00AB2A74">
            <w:pPr>
              <w:pStyle w:val="ListParagraph"/>
              <w:numPr>
                <w:ilvl w:val="0"/>
                <w:numId w:val="11"/>
              </w:numPr>
              <w:spacing w:line="320" w:lineRule="exact"/>
              <w:jc w:val="both"/>
              <w:rPr>
                <w:rFonts w:ascii="Calibri" w:hAnsi="Calibri"/>
                <w:b/>
                <w:bCs/>
              </w:rPr>
            </w:pPr>
            <w:r w:rsidRPr="00BB2E15">
              <w:rPr>
                <w:rFonts w:ascii="Calibri" w:hAnsi="Calibri"/>
                <w:b/>
                <w:bCs/>
              </w:rPr>
              <w:t>Maintena</w:t>
            </w:r>
            <w:r>
              <w:rPr>
                <w:rFonts w:ascii="Calibri" w:hAnsi="Calibri"/>
                <w:b/>
                <w:bCs/>
              </w:rPr>
              <w:t>nce</w:t>
            </w:r>
            <w:r w:rsidR="003C6AEC">
              <w:rPr>
                <w:rFonts w:ascii="Calibri" w:hAnsi="Calibri"/>
                <w:b/>
                <w:bCs/>
              </w:rPr>
              <w:t xml:space="preserve"> of </w:t>
            </w:r>
            <w:proofErr w:type="spellStart"/>
            <w:r w:rsidR="003C6AEC">
              <w:rPr>
                <w:rFonts w:ascii="Calibri" w:hAnsi="Calibri"/>
                <w:b/>
                <w:bCs/>
              </w:rPr>
              <w:t>Sharepoint</w:t>
            </w:r>
            <w:proofErr w:type="spellEnd"/>
            <w:r w:rsidR="003C6AEC">
              <w:rPr>
                <w:rFonts w:ascii="Calibri" w:hAnsi="Calibri"/>
                <w:b/>
                <w:bCs/>
              </w:rPr>
              <w:t xml:space="preserve">, </w:t>
            </w:r>
            <w:r w:rsidR="00BB2E15" w:rsidRPr="00BB2E15">
              <w:rPr>
                <w:rFonts w:ascii="Calibri" w:hAnsi="Calibri"/>
                <w:b/>
                <w:bCs/>
              </w:rPr>
              <w:t>warranty folder</w:t>
            </w:r>
            <w:r w:rsidR="00F61681">
              <w:rPr>
                <w:rFonts w:ascii="Calibri" w:hAnsi="Calibri"/>
                <w:b/>
                <w:bCs/>
              </w:rPr>
              <w:t xml:space="preserve"> and other internal </w:t>
            </w:r>
            <w:bookmarkStart w:id="0" w:name="_GoBack"/>
            <w:bookmarkEnd w:id="0"/>
            <w:r w:rsidR="00BB2E15" w:rsidRPr="00BB2E15">
              <w:rPr>
                <w:rFonts w:ascii="Calibri" w:hAnsi="Calibri"/>
                <w:b/>
                <w:bCs/>
              </w:rPr>
              <w:t xml:space="preserve"> </w:t>
            </w:r>
          </w:p>
          <w:p w:rsidR="00CA1C8C" w:rsidRDefault="00CA1C8C" w:rsidP="00AB2A74">
            <w:pPr>
              <w:pStyle w:val="ListParagraph"/>
              <w:numPr>
                <w:ilvl w:val="0"/>
                <w:numId w:val="11"/>
              </w:numPr>
              <w:spacing w:line="320" w:lineRule="exact"/>
              <w:jc w:val="both"/>
              <w:rPr>
                <w:rFonts w:ascii="Calibri" w:hAnsi="Calibri"/>
                <w:b/>
                <w:bCs/>
              </w:rPr>
            </w:pPr>
            <w:r w:rsidRPr="00BB2E15">
              <w:rPr>
                <w:rFonts w:ascii="Calibri" w:hAnsi="Calibri"/>
                <w:b/>
                <w:bCs/>
              </w:rPr>
              <w:t xml:space="preserve">Completed audits – </w:t>
            </w:r>
            <w:r w:rsidR="00BB2E15" w:rsidRPr="00BB2E15">
              <w:rPr>
                <w:rFonts w:ascii="Calibri" w:hAnsi="Calibri"/>
                <w:b/>
                <w:bCs/>
              </w:rPr>
              <w:t>office, stationery</w:t>
            </w:r>
          </w:p>
          <w:p w:rsidR="003C6AEC" w:rsidRDefault="003C6AEC" w:rsidP="00AB2A74">
            <w:pPr>
              <w:pStyle w:val="ListParagraph"/>
              <w:numPr>
                <w:ilvl w:val="0"/>
                <w:numId w:val="11"/>
              </w:numPr>
              <w:spacing w:line="320" w:lineRule="exact"/>
              <w:jc w:val="both"/>
              <w:rPr>
                <w:rFonts w:ascii="Calibri" w:hAnsi="Calibri"/>
                <w:b/>
                <w:bCs/>
              </w:rPr>
            </w:pPr>
            <w:r>
              <w:rPr>
                <w:rFonts w:ascii="Calibri" w:hAnsi="Calibri"/>
                <w:b/>
                <w:bCs/>
              </w:rPr>
              <w:t xml:space="preserve">Completed </w:t>
            </w:r>
          </w:p>
          <w:p w:rsidR="005E6D3D" w:rsidRDefault="005E6D3D" w:rsidP="00AB2A74">
            <w:pPr>
              <w:pStyle w:val="ListParagraph"/>
              <w:numPr>
                <w:ilvl w:val="0"/>
                <w:numId w:val="11"/>
              </w:numPr>
              <w:spacing w:line="320" w:lineRule="exact"/>
              <w:jc w:val="both"/>
              <w:rPr>
                <w:rFonts w:ascii="Calibri" w:hAnsi="Calibri"/>
                <w:b/>
                <w:bCs/>
              </w:rPr>
            </w:pPr>
            <w:r>
              <w:rPr>
                <w:rFonts w:ascii="Calibri" w:hAnsi="Calibri"/>
                <w:b/>
                <w:bCs/>
              </w:rPr>
              <w:t>Accurate and grammatically correct documents and reports</w:t>
            </w:r>
          </w:p>
          <w:p w:rsidR="005E6D3D" w:rsidRPr="00BB2E15" w:rsidRDefault="005E6D3D" w:rsidP="00AB2A74">
            <w:pPr>
              <w:pStyle w:val="ListParagraph"/>
              <w:numPr>
                <w:ilvl w:val="0"/>
                <w:numId w:val="11"/>
              </w:numPr>
              <w:spacing w:line="320" w:lineRule="exact"/>
              <w:jc w:val="both"/>
              <w:rPr>
                <w:rFonts w:ascii="Calibri" w:hAnsi="Calibri"/>
                <w:b/>
                <w:bCs/>
              </w:rPr>
            </w:pPr>
            <w:r>
              <w:rPr>
                <w:rFonts w:ascii="Calibri" w:hAnsi="Calibri"/>
                <w:b/>
                <w:bCs/>
              </w:rPr>
              <w:t>Timely and responsive assistance</w:t>
            </w:r>
          </w:p>
          <w:p w:rsidR="00CA1C8C" w:rsidRDefault="00CA1C8C" w:rsidP="00CA1C8C">
            <w:pPr>
              <w:pStyle w:val="ListParagraph"/>
              <w:spacing w:line="320" w:lineRule="exact"/>
              <w:jc w:val="both"/>
              <w:rPr>
                <w:rFonts w:ascii="Calibri" w:hAnsi="Calibri"/>
                <w:b/>
                <w:bCs/>
              </w:rPr>
            </w:pPr>
          </w:p>
          <w:p w:rsidR="00AE7BCE" w:rsidRDefault="00AE7BCE" w:rsidP="00CA1C8C">
            <w:pPr>
              <w:pStyle w:val="ListParagraph"/>
              <w:spacing w:line="320" w:lineRule="exact"/>
              <w:jc w:val="both"/>
              <w:rPr>
                <w:rFonts w:ascii="Calibri" w:hAnsi="Calibri"/>
                <w:b/>
                <w:bCs/>
              </w:rPr>
            </w:pPr>
          </w:p>
          <w:p w:rsidR="00AE7BCE" w:rsidRDefault="00AE7BCE" w:rsidP="00CA1C8C">
            <w:pPr>
              <w:pStyle w:val="ListParagraph"/>
              <w:spacing w:line="320" w:lineRule="exact"/>
              <w:jc w:val="both"/>
              <w:rPr>
                <w:rFonts w:ascii="Calibri" w:hAnsi="Calibri"/>
                <w:b/>
                <w:bCs/>
              </w:rPr>
            </w:pPr>
          </w:p>
          <w:p w:rsidR="00AE7BCE" w:rsidRDefault="00AE7BCE" w:rsidP="00CA1C8C">
            <w:pPr>
              <w:pStyle w:val="ListParagraph"/>
              <w:spacing w:line="320" w:lineRule="exact"/>
              <w:jc w:val="both"/>
              <w:rPr>
                <w:rFonts w:ascii="Calibri" w:hAnsi="Calibri"/>
                <w:b/>
                <w:bCs/>
              </w:rPr>
            </w:pPr>
          </w:p>
          <w:p w:rsidR="00AE7BCE" w:rsidRPr="00D97869" w:rsidRDefault="00AE7BCE" w:rsidP="00CA1C8C">
            <w:pPr>
              <w:pStyle w:val="ListParagraph"/>
              <w:spacing w:line="320" w:lineRule="exact"/>
              <w:jc w:val="both"/>
              <w:rPr>
                <w:rFonts w:ascii="Calibri" w:hAnsi="Calibri"/>
                <w:b/>
                <w:bCs/>
              </w:rPr>
            </w:pPr>
          </w:p>
        </w:tc>
      </w:tr>
      <w:tr w:rsidR="008A457A" w:rsidTr="00EE53DB">
        <w:tc>
          <w:tcPr>
            <w:tcW w:w="2387" w:type="dxa"/>
          </w:tcPr>
          <w:p w:rsidR="003C21DA" w:rsidRPr="008572DA" w:rsidRDefault="008572DA" w:rsidP="008572DA">
            <w:pPr>
              <w:pStyle w:val="ListParagraph"/>
              <w:numPr>
                <w:ilvl w:val="0"/>
                <w:numId w:val="16"/>
              </w:numPr>
              <w:spacing w:line="320" w:lineRule="exact"/>
              <w:jc w:val="both"/>
              <w:rPr>
                <w:rFonts w:ascii="Calibri" w:hAnsi="Calibri"/>
                <w:b/>
                <w:bCs/>
              </w:rPr>
            </w:pPr>
            <w:r>
              <w:rPr>
                <w:rFonts w:ascii="Calibri" w:hAnsi="Calibri"/>
                <w:b/>
                <w:bCs/>
              </w:rPr>
              <w:t>Teamwork</w:t>
            </w:r>
          </w:p>
        </w:tc>
        <w:tc>
          <w:tcPr>
            <w:tcW w:w="5689" w:type="dxa"/>
          </w:tcPr>
          <w:p w:rsidR="003C21DA" w:rsidRPr="003C21DA" w:rsidRDefault="003C21DA" w:rsidP="003C21DA">
            <w:pPr>
              <w:pStyle w:val="ListParagraph"/>
              <w:numPr>
                <w:ilvl w:val="0"/>
                <w:numId w:val="11"/>
              </w:numPr>
              <w:spacing w:line="320" w:lineRule="exact"/>
              <w:jc w:val="both"/>
              <w:rPr>
                <w:rFonts w:ascii="Calibri" w:hAnsi="Calibri"/>
                <w:bCs/>
              </w:rPr>
            </w:pPr>
            <w:r w:rsidRPr="003C21DA">
              <w:rPr>
                <w:rFonts w:ascii="Calibri" w:hAnsi="Calibri"/>
                <w:bCs/>
              </w:rPr>
              <w:t>Collaborate and work respectfully with colleagues</w:t>
            </w:r>
          </w:p>
          <w:p w:rsidR="003C21DA" w:rsidRDefault="003C21DA" w:rsidP="003C21DA">
            <w:pPr>
              <w:pStyle w:val="ListParagraph"/>
              <w:numPr>
                <w:ilvl w:val="0"/>
                <w:numId w:val="11"/>
              </w:numPr>
              <w:spacing w:line="320" w:lineRule="exact"/>
              <w:jc w:val="both"/>
              <w:rPr>
                <w:rFonts w:ascii="Calibri" w:hAnsi="Calibri"/>
                <w:bCs/>
              </w:rPr>
            </w:pPr>
            <w:r w:rsidRPr="003C21DA">
              <w:rPr>
                <w:rFonts w:ascii="Calibri" w:hAnsi="Calibri"/>
                <w:bCs/>
              </w:rPr>
              <w:t>Maintain harmony within the staff team</w:t>
            </w:r>
          </w:p>
          <w:p w:rsidR="00316EA2" w:rsidRPr="00F87FF6" w:rsidRDefault="00316EA2" w:rsidP="003C21DA">
            <w:pPr>
              <w:pStyle w:val="ListParagraph"/>
              <w:numPr>
                <w:ilvl w:val="0"/>
                <w:numId w:val="11"/>
              </w:numPr>
              <w:spacing w:line="320" w:lineRule="exact"/>
              <w:jc w:val="both"/>
              <w:rPr>
                <w:rFonts w:ascii="Calibri" w:hAnsi="Calibri"/>
                <w:bCs/>
              </w:rPr>
            </w:pPr>
            <w:r>
              <w:t>Share information with co-workers and management and be pro-active in solving work-related problems</w:t>
            </w:r>
          </w:p>
          <w:p w:rsidR="00F87FF6" w:rsidRPr="00F37F0B" w:rsidRDefault="00F87FF6" w:rsidP="003C21DA">
            <w:pPr>
              <w:pStyle w:val="ListParagraph"/>
              <w:numPr>
                <w:ilvl w:val="0"/>
                <w:numId w:val="11"/>
              </w:numPr>
              <w:spacing w:line="320" w:lineRule="exact"/>
              <w:jc w:val="both"/>
              <w:rPr>
                <w:rFonts w:ascii="Calibri" w:hAnsi="Calibri"/>
                <w:bCs/>
              </w:rPr>
            </w:pPr>
            <w:r>
              <w:t xml:space="preserve">Show </w:t>
            </w:r>
            <w:r w:rsidR="00E83812">
              <w:t xml:space="preserve">empathy, </w:t>
            </w:r>
            <w:r>
              <w:t xml:space="preserve">awareness </w:t>
            </w:r>
            <w:r w:rsidR="00E83812">
              <w:t xml:space="preserve">and practical support to work colleagues </w:t>
            </w:r>
            <w:r>
              <w:t xml:space="preserve"> </w:t>
            </w:r>
          </w:p>
          <w:p w:rsidR="00F37F0B" w:rsidRPr="003C21DA" w:rsidRDefault="00F37F0B" w:rsidP="00BB2E15">
            <w:pPr>
              <w:pStyle w:val="ListParagraph"/>
              <w:spacing w:line="320" w:lineRule="exact"/>
              <w:jc w:val="both"/>
              <w:rPr>
                <w:rFonts w:ascii="Calibri" w:hAnsi="Calibri"/>
                <w:bCs/>
              </w:rPr>
            </w:pPr>
          </w:p>
        </w:tc>
        <w:tc>
          <w:tcPr>
            <w:tcW w:w="4876" w:type="dxa"/>
          </w:tcPr>
          <w:p w:rsidR="003C21DA" w:rsidRDefault="00CA1C8C" w:rsidP="00CA1C8C">
            <w:pPr>
              <w:pStyle w:val="ListParagraph"/>
              <w:numPr>
                <w:ilvl w:val="0"/>
                <w:numId w:val="11"/>
              </w:numPr>
              <w:spacing w:line="320" w:lineRule="exact"/>
              <w:jc w:val="both"/>
              <w:rPr>
                <w:rFonts w:ascii="Calibri" w:hAnsi="Calibri"/>
                <w:b/>
                <w:bCs/>
              </w:rPr>
            </w:pPr>
            <w:r>
              <w:rPr>
                <w:rFonts w:ascii="Calibri" w:hAnsi="Calibri"/>
                <w:b/>
                <w:bCs/>
              </w:rPr>
              <w:t>Feedback from colleagues</w:t>
            </w:r>
          </w:p>
          <w:p w:rsidR="00AF45BC" w:rsidRPr="00AA3872" w:rsidRDefault="00AF45BC" w:rsidP="00CA1C8C">
            <w:pPr>
              <w:pStyle w:val="ListParagraph"/>
              <w:numPr>
                <w:ilvl w:val="0"/>
                <w:numId w:val="11"/>
              </w:numPr>
              <w:spacing w:line="320" w:lineRule="exact"/>
              <w:jc w:val="both"/>
              <w:rPr>
                <w:rFonts w:ascii="Calibri" w:hAnsi="Calibri"/>
                <w:b/>
                <w:bCs/>
              </w:rPr>
            </w:pPr>
            <w:r w:rsidRPr="00AA3872">
              <w:rPr>
                <w:rFonts w:ascii="Calibri" w:hAnsi="Calibri"/>
                <w:b/>
                <w:bCs/>
              </w:rPr>
              <w:t>Collaboration and assistance provided to colleagues</w:t>
            </w:r>
          </w:p>
          <w:p w:rsidR="00CA1C8C" w:rsidRPr="00CA1C8C" w:rsidRDefault="00CA1C8C" w:rsidP="00CA1C8C">
            <w:pPr>
              <w:pStyle w:val="ListParagraph"/>
              <w:spacing w:line="320" w:lineRule="exact"/>
              <w:jc w:val="both"/>
              <w:rPr>
                <w:rFonts w:ascii="Calibri" w:hAnsi="Calibri"/>
                <w:b/>
                <w:bCs/>
              </w:rPr>
            </w:pPr>
          </w:p>
        </w:tc>
      </w:tr>
      <w:tr w:rsidR="008A457A" w:rsidTr="00EE53DB">
        <w:tc>
          <w:tcPr>
            <w:tcW w:w="2387" w:type="dxa"/>
          </w:tcPr>
          <w:p w:rsidR="000C46A2" w:rsidRPr="008572DA" w:rsidRDefault="000C46A2" w:rsidP="008572DA">
            <w:pPr>
              <w:pStyle w:val="ListParagraph"/>
              <w:numPr>
                <w:ilvl w:val="0"/>
                <w:numId w:val="16"/>
              </w:numPr>
              <w:spacing w:line="320" w:lineRule="exact"/>
              <w:jc w:val="both"/>
              <w:rPr>
                <w:rFonts w:ascii="Calibri" w:hAnsi="Calibri"/>
                <w:b/>
                <w:bCs/>
              </w:rPr>
            </w:pPr>
            <w:r w:rsidRPr="008572DA">
              <w:rPr>
                <w:rFonts w:ascii="Calibri" w:hAnsi="Calibri"/>
                <w:b/>
                <w:bCs/>
              </w:rPr>
              <w:t>Communication</w:t>
            </w:r>
          </w:p>
        </w:tc>
        <w:tc>
          <w:tcPr>
            <w:tcW w:w="5689" w:type="dxa"/>
          </w:tcPr>
          <w:p w:rsidR="000C46A2" w:rsidRPr="00165E57" w:rsidRDefault="00165E57" w:rsidP="00165E57">
            <w:pPr>
              <w:pStyle w:val="ListParagraph"/>
              <w:numPr>
                <w:ilvl w:val="0"/>
                <w:numId w:val="14"/>
              </w:numPr>
              <w:spacing w:line="320" w:lineRule="exact"/>
              <w:jc w:val="both"/>
              <w:rPr>
                <w:rFonts w:ascii="Calibri" w:hAnsi="Calibri"/>
                <w:bCs/>
              </w:rPr>
            </w:pPr>
            <w:r>
              <w:rPr>
                <w:rFonts w:ascii="Calibri" w:hAnsi="Calibri"/>
                <w:bCs/>
              </w:rPr>
              <w:t>M</w:t>
            </w:r>
            <w:r w:rsidR="000C46A2" w:rsidRPr="00165E57">
              <w:rPr>
                <w:rFonts w:ascii="Calibri" w:hAnsi="Calibri"/>
                <w:bCs/>
              </w:rPr>
              <w:t xml:space="preserve">aintain respectful communication with </w:t>
            </w:r>
            <w:r w:rsidR="00CA1C8C">
              <w:rPr>
                <w:rFonts w:ascii="Calibri" w:hAnsi="Calibri"/>
                <w:bCs/>
              </w:rPr>
              <w:t xml:space="preserve">clients, </w:t>
            </w:r>
            <w:r w:rsidR="000C46A2" w:rsidRPr="00165E57">
              <w:rPr>
                <w:rFonts w:ascii="Calibri" w:hAnsi="Calibri"/>
                <w:bCs/>
              </w:rPr>
              <w:t>staff team, management</w:t>
            </w:r>
            <w:r w:rsidR="00CA1C8C">
              <w:rPr>
                <w:rFonts w:ascii="Calibri" w:hAnsi="Calibri"/>
                <w:bCs/>
              </w:rPr>
              <w:t xml:space="preserve"> and services</w:t>
            </w:r>
          </w:p>
          <w:p w:rsidR="000C46A2" w:rsidRDefault="000C46A2" w:rsidP="000C46A2">
            <w:pPr>
              <w:pStyle w:val="ListParagraph"/>
              <w:numPr>
                <w:ilvl w:val="0"/>
                <w:numId w:val="11"/>
              </w:numPr>
              <w:spacing w:line="320" w:lineRule="exact"/>
              <w:jc w:val="both"/>
              <w:rPr>
                <w:rFonts w:ascii="Calibri" w:hAnsi="Calibri"/>
                <w:bCs/>
              </w:rPr>
            </w:pPr>
            <w:r>
              <w:rPr>
                <w:rFonts w:ascii="Calibri" w:hAnsi="Calibri"/>
                <w:bCs/>
              </w:rPr>
              <w:t>Answer telephone calls and respond to messages as soon as possible</w:t>
            </w:r>
          </w:p>
          <w:p w:rsidR="00316EA2" w:rsidRPr="0037150B" w:rsidRDefault="000C46A2" w:rsidP="002817DE">
            <w:pPr>
              <w:pStyle w:val="ListParagraph"/>
              <w:numPr>
                <w:ilvl w:val="0"/>
                <w:numId w:val="11"/>
              </w:numPr>
              <w:spacing w:line="320" w:lineRule="exact"/>
              <w:jc w:val="both"/>
            </w:pPr>
            <w:r w:rsidRPr="0037150B">
              <w:rPr>
                <w:rFonts w:ascii="Calibri" w:hAnsi="Calibri"/>
                <w:bCs/>
              </w:rPr>
              <w:t>Ensure emails, letters and other documentation provided on behalf of Kara House is grammatically correct, respectful and accurate</w:t>
            </w:r>
            <w:r w:rsidR="00316EA2" w:rsidRPr="0037150B">
              <w:t xml:space="preserve">. </w:t>
            </w:r>
          </w:p>
          <w:p w:rsidR="000C46A2" w:rsidRPr="003C21DA" w:rsidRDefault="000C46A2" w:rsidP="00F37F0B">
            <w:pPr>
              <w:pStyle w:val="ListParagraph"/>
              <w:spacing w:line="320" w:lineRule="exact"/>
              <w:jc w:val="both"/>
              <w:rPr>
                <w:rFonts w:ascii="Calibri" w:hAnsi="Calibri"/>
                <w:bCs/>
              </w:rPr>
            </w:pPr>
          </w:p>
        </w:tc>
        <w:tc>
          <w:tcPr>
            <w:tcW w:w="4876" w:type="dxa"/>
          </w:tcPr>
          <w:p w:rsidR="000C46A2" w:rsidRDefault="00CD6111" w:rsidP="00CA1C8C">
            <w:pPr>
              <w:pStyle w:val="ListParagraph"/>
              <w:numPr>
                <w:ilvl w:val="0"/>
                <w:numId w:val="11"/>
              </w:numPr>
              <w:spacing w:line="320" w:lineRule="exact"/>
              <w:jc w:val="both"/>
              <w:rPr>
                <w:rFonts w:ascii="Calibri" w:hAnsi="Calibri"/>
                <w:b/>
                <w:bCs/>
              </w:rPr>
            </w:pPr>
            <w:r>
              <w:rPr>
                <w:rFonts w:ascii="Calibri" w:hAnsi="Calibri"/>
                <w:b/>
                <w:bCs/>
              </w:rPr>
              <w:t>Feedback from clients, staff and other services</w:t>
            </w:r>
          </w:p>
          <w:p w:rsidR="002B51E3" w:rsidRPr="00AA3872" w:rsidRDefault="002B51E3" w:rsidP="00CA1C8C">
            <w:pPr>
              <w:pStyle w:val="ListParagraph"/>
              <w:numPr>
                <w:ilvl w:val="0"/>
                <w:numId w:val="11"/>
              </w:numPr>
              <w:spacing w:line="320" w:lineRule="exact"/>
              <w:jc w:val="both"/>
              <w:rPr>
                <w:rFonts w:ascii="Calibri" w:hAnsi="Calibri"/>
                <w:b/>
                <w:bCs/>
              </w:rPr>
            </w:pPr>
            <w:r w:rsidRPr="00AA3872">
              <w:rPr>
                <w:rFonts w:ascii="Calibri" w:hAnsi="Calibri"/>
                <w:b/>
                <w:bCs/>
              </w:rPr>
              <w:t>Observation of telephone manner</w:t>
            </w:r>
          </w:p>
          <w:p w:rsidR="002B51E3" w:rsidRPr="00AA3872" w:rsidRDefault="002B51E3" w:rsidP="00CA1C8C">
            <w:pPr>
              <w:pStyle w:val="ListParagraph"/>
              <w:numPr>
                <w:ilvl w:val="0"/>
                <w:numId w:val="11"/>
              </w:numPr>
              <w:spacing w:line="320" w:lineRule="exact"/>
              <w:jc w:val="both"/>
              <w:rPr>
                <w:rFonts w:ascii="Calibri" w:hAnsi="Calibri"/>
                <w:b/>
                <w:bCs/>
              </w:rPr>
            </w:pPr>
            <w:r w:rsidRPr="00AA3872">
              <w:rPr>
                <w:rFonts w:ascii="Calibri" w:hAnsi="Calibri"/>
                <w:b/>
                <w:bCs/>
              </w:rPr>
              <w:t xml:space="preserve">Emails, letters </w:t>
            </w:r>
            <w:proofErr w:type="spellStart"/>
            <w:r w:rsidRPr="00AA3872">
              <w:rPr>
                <w:rFonts w:ascii="Calibri" w:hAnsi="Calibri"/>
                <w:b/>
                <w:bCs/>
              </w:rPr>
              <w:t>etc</w:t>
            </w:r>
            <w:proofErr w:type="spellEnd"/>
            <w:r w:rsidRPr="00AA3872">
              <w:rPr>
                <w:rFonts w:ascii="Calibri" w:hAnsi="Calibri"/>
                <w:b/>
                <w:bCs/>
              </w:rPr>
              <w:t xml:space="preserve"> generated</w:t>
            </w:r>
          </w:p>
          <w:p w:rsidR="00CD6111" w:rsidRPr="00CA1C8C" w:rsidRDefault="00CD6111" w:rsidP="00CD6111">
            <w:pPr>
              <w:pStyle w:val="ListParagraph"/>
              <w:spacing w:line="320" w:lineRule="exact"/>
              <w:jc w:val="both"/>
              <w:rPr>
                <w:rFonts w:ascii="Calibri" w:hAnsi="Calibri"/>
                <w:b/>
                <w:bCs/>
              </w:rPr>
            </w:pPr>
          </w:p>
        </w:tc>
      </w:tr>
      <w:tr w:rsidR="008A457A" w:rsidTr="00EE53DB">
        <w:tc>
          <w:tcPr>
            <w:tcW w:w="2387" w:type="dxa"/>
          </w:tcPr>
          <w:p w:rsidR="000C46A2" w:rsidRPr="008572DA" w:rsidRDefault="000C46A2" w:rsidP="008572DA">
            <w:pPr>
              <w:pStyle w:val="ListParagraph"/>
              <w:numPr>
                <w:ilvl w:val="0"/>
                <w:numId w:val="16"/>
              </w:numPr>
              <w:spacing w:line="320" w:lineRule="exact"/>
              <w:jc w:val="both"/>
              <w:rPr>
                <w:rFonts w:ascii="Calibri" w:hAnsi="Calibri"/>
                <w:b/>
                <w:bCs/>
              </w:rPr>
            </w:pPr>
            <w:r w:rsidRPr="008572DA">
              <w:rPr>
                <w:rFonts w:ascii="Calibri" w:hAnsi="Calibri"/>
                <w:b/>
                <w:bCs/>
              </w:rPr>
              <w:lastRenderedPageBreak/>
              <w:t>Data Collection and administration</w:t>
            </w:r>
          </w:p>
        </w:tc>
        <w:tc>
          <w:tcPr>
            <w:tcW w:w="5689" w:type="dxa"/>
          </w:tcPr>
          <w:p w:rsidR="000C46A2" w:rsidRDefault="000C46A2" w:rsidP="000C46A2">
            <w:pPr>
              <w:pStyle w:val="ListParagraph"/>
              <w:numPr>
                <w:ilvl w:val="0"/>
                <w:numId w:val="13"/>
              </w:numPr>
              <w:spacing w:line="320" w:lineRule="exact"/>
              <w:jc w:val="both"/>
              <w:rPr>
                <w:rFonts w:ascii="Calibri" w:hAnsi="Calibri"/>
                <w:bCs/>
              </w:rPr>
            </w:pPr>
            <w:r>
              <w:rPr>
                <w:rFonts w:ascii="Calibri" w:hAnsi="Calibri"/>
                <w:bCs/>
              </w:rPr>
              <w:t>Complete tasks as directed and within required timeframes</w:t>
            </w:r>
          </w:p>
          <w:p w:rsidR="00AE7BCE" w:rsidRDefault="00AE7BCE" w:rsidP="000C46A2">
            <w:pPr>
              <w:pStyle w:val="ListParagraph"/>
              <w:numPr>
                <w:ilvl w:val="0"/>
                <w:numId w:val="13"/>
              </w:numPr>
              <w:spacing w:line="320" w:lineRule="exact"/>
              <w:jc w:val="both"/>
              <w:rPr>
                <w:rFonts w:ascii="Calibri" w:hAnsi="Calibri"/>
                <w:bCs/>
              </w:rPr>
            </w:pPr>
            <w:r>
              <w:rPr>
                <w:rFonts w:ascii="Calibri" w:hAnsi="Calibri"/>
                <w:bCs/>
              </w:rPr>
              <w:t>Complete financial reports for management committee</w:t>
            </w:r>
          </w:p>
          <w:p w:rsidR="000C46A2" w:rsidRPr="003C21DA" w:rsidRDefault="000C46A2" w:rsidP="00F37F0B">
            <w:pPr>
              <w:pStyle w:val="ListParagraph"/>
              <w:spacing w:line="320" w:lineRule="exact"/>
              <w:jc w:val="both"/>
              <w:rPr>
                <w:rFonts w:ascii="Calibri" w:hAnsi="Calibri"/>
                <w:bCs/>
              </w:rPr>
            </w:pPr>
          </w:p>
        </w:tc>
        <w:tc>
          <w:tcPr>
            <w:tcW w:w="4876" w:type="dxa"/>
          </w:tcPr>
          <w:p w:rsidR="002B51E3" w:rsidRPr="00CD6111" w:rsidRDefault="00AE7BCE" w:rsidP="00BB2E15">
            <w:pPr>
              <w:pStyle w:val="ListParagraph"/>
              <w:numPr>
                <w:ilvl w:val="0"/>
                <w:numId w:val="13"/>
              </w:numPr>
              <w:spacing w:line="320" w:lineRule="exact"/>
              <w:jc w:val="both"/>
              <w:rPr>
                <w:rFonts w:ascii="Calibri" w:hAnsi="Calibri"/>
                <w:b/>
                <w:bCs/>
              </w:rPr>
            </w:pPr>
            <w:r>
              <w:rPr>
                <w:rFonts w:ascii="Calibri" w:hAnsi="Calibri"/>
                <w:b/>
                <w:bCs/>
              </w:rPr>
              <w:t>Timely financial reports for Management committee</w:t>
            </w:r>
          </w:p>
        </w:tc>
      </w:tr>
      <w:tr w:rsidR="008A457A" w:rsidTr="00EE53DB">
        <w:tc>
          <w:tcPr>
            <w:tcW w:w="2387" w:type="dxa"/>
          </w:tcPr>
          <w:p w:rsidR="000C46A2" w:rsidRPr="008572DA" w:rsidRDefault="000C46A2" w:rsidP="008572DA">
            <w:pPr>
              <w:pStyle w:val="ListParagraph"/>
              <w:numPr>
                <w:ilvl w:val="0"/>
                <w:numId w:val="16"/>
              </w:numPr>
              <w:spacing w:line="320" w:lineRule="exact"/>
              <w:jc w:val="both"/>
              <w:rPr>
                <w:rFonts w:ascii="Calibri" w:hAnsi="Calibri"/>
                <w:b/>
                <w:bCs/>
              </w:rPr>
            </w:pPr>
            <w:r w:rsidRPr="008572DA">
              <w:rPr>
                <w:rFonts w:ascii="Calibri" w:hAnsi="Calibri"/>
                <w:b/>
                <w:bCs/>
              </w:rPr>
              <w:t>Continuous Improvement</w:t>
            </w:r>
          </w:p>
        </w:tc>
        <w:tc>
          <w:tcPr>
            <w:tcW w:w="5689" w:type="dxa"/>
          </w:tcPr>
          <w:p w:rsidR="000C46A2" w:rsidRDefault="000C46A2" w:rsidP="000C46A2">
            <w:pPr>
              <w:pStyle w:val="ListParagraph"/>
              <w:numPr>
                <w:ilvl w:val="0"/>
                <w:numId w:val="13"/>
              </w:numPr>
              <w:spacing w:line="320" w:lineRule="exact"/>
              <w:jc w:val="both"/>
              <w:rPr>
                <w:rFonts w:ascii="Calibri" w:hAnsi="Calibri"/>
                <w:bCs/>
              </w:rPr>
            </w:pPr>
            <w:r>
              <w:rPr>
                <w:rFonts w:ascii="Calibri" w:hAnsi="Calibri"/>
                <w:bCs/>
              </w:rPr>
              <w:t>Contribute to the continuous improvement of Kara House by identifying areas for improvement</w:t>
            </w:r>
          </w:p>
          <w:p w:rsidR="000C46A2" w:rsidRPr="007F6024" w:rsidRDefault="0037150B" w:rsidP="000C46A2">
            <w:pPr>
              <w:pStyle w:val="ListParagraph"/>
              <w:numPr>
                <w:ilvl w:val="0"/>
                <w:numId w:val="13"/>
              </w:numPr>
              <w:spacing w:line="320" w:lineRule="exact"/>
              <w:jc w:val="both"/>
              <w:rPr>
                <w:rFonts w:ascii="Calibri" w:hAnsi="Calibri"/>
                <w:bCs/>
              </w:rPr>
            </w:pPr>
            <w:r>
              <w:rPr>
                <w:rFonts w:ascii="Calibri" w:hAnsi="Calibri"/>
                <w:bCs/>
              </w:rPr>
              <w:t>Prepare and actively p</w:t>
            </w:r>
            <w:r w:rsidR="000C46A2">
              <w:rPr>
                <w:rFonts w:ascii="Calibri" w:hAnsi="Calibri"/>
                <w:bCs/>
              </w:rPr>
              <w:t>articipate in the accreditation process</w:t>
            </w:r>
          </w:p>
          <w:p w:rsidR="000C46A2" w:rsidRPr="003C21DA" w:rsidRDefault="000C46A2" w:rsidP="00F37F0B">
            <w:pPr>
              <w:pStyle w:val="ListParagraph"/>
              <w:spacing w:line="320" w:lineRule="exact"/>
              <w:jc w:val="both"/>
              <w:rPr>
                <w:rFonts w:ascii="Calibri" w:hAnsi="Calibri"/>
                <w:bCs/>
              </w:rPr>
            </w:pPr>
          </w:p>
        </w:tc>
        <w:tc>
          <w:tcPr>
            <w:tcW w:w="4876" w:type="dxa"/>
          </w:tcPr>
          <w:p w:rsidR="000C46A2" w:rsidRDefault="00CD6111" w:rsidP="00CD6111">
            <w:pPr>
              <w:pStyle w:val="ListParagraph"/>
              <w:numPr>
                <w:ilvl w:val="0"/>
                <w:numId w:val="13"/>
              </w:numPr>
              <w:spacing w:line="320" w:lineRule="exact"/>
              <w:jc w:val="both"/>
              <w:rPr>
                <w:rFonts w:ascii="Calibri" w:hAnsi="Calibri"/>
                <w:b/>
                <w:bCs/>
              </w:rPr>
            </w:pPr>
            <w:r>
              <w:rPr>
                <w:rFonts w:ascii="Calibri" w:hAnsi="Calibri"/>
                <w:b/>
                <w:bCs/>
              </w:rPr>
              <w:t>Participation in continuous improvement opportunities</w:t>
            </w:r>
          </w:p>
          <w:p w:rsidR="002B51E3" w:rsidRPr="00CD6111" w:rsidRDefault="002B51E3" w:rsidP="00BB2E15">
            <w:pPr>
              <w:pStyle w:val="ListParagraph"/>
              <w:spacing w:line="320" w:lineRule="exact"/>
              <w:jc w:val="both"/>
              <w:rPr>
                <w:rFonts w:ascii="Calibri" w:hAnsi="Calibri"/>
                <w:b/>
                <w:bCs/>
              </w:rPr>
            </w:pPr>
          </w:p>
        </w:tc>
      </w:tr>
      <w:tr w:rsidR="008A457A" w:rsidTr="00EE53DB">
        <w:tc>
          <w:tcPr>
            <w:tcW w:w="2387" w:type="dxa"/>
          </w:tcPr>
          <w:p w:rsidR="000C46A2" w:rsidRPr="008572DA" w:rsidRDefault="000C46A2" w:rsidP="008572DA">
            <w:pPr>
              <w:pStyle w:val="ListParagraph"/>
              <w:numPr>
                <w:ilvl w:val="0"/>
                <w:numId w:val="16"/>
              </w:numPr>
              <w:spacing w:line="320" w:lineRule="exact"/>
              <w:jc w:val="both"/>
              <w:rPr>
                <w:rFonts w:ascii="Calibri" w:hAnsi="Calibri"/>
                <w:b/>
                <w:bCs/>
              </w:rPr>
            </w:pPr>
            <w:r w:rsidRPr="008572DA">
              <w:rPr>
                <w:rFonts w:ascii="Calibri" w:hAnsi="Calibri"/>
                <w:b/>
                <w:bCs/>
              </w:rPr>
              <w:t>Professional Development</w:t>
            </w:r>
            <w:r w:rsidR="0037150B" w:rsidRPr="008572DA">
              <w:rPr>
                <w:rFonts w:ascii="Calibri" w:hAnsi="Calibri"/>
                <w:b/>
                <w:bCs/>
              </w:rPr>
              <w:t xml:space="preserve"> </w:t>
            </w:r>
            <w:r w:rsidRPr="008572DA">
              <w:rPr>
                <w:rFonts w:ascii="Calibri" w:hAnsi="Calibri"/>
                <w:b/>
                <w:bCs/>
              </w:rPr>
              <w:t>and training</w:t>
            </w:r>
          </w:p>
        </w:tc>
        <w:tc>
          <w:tcPr>
            <w:tcW w:w="5689" w:type="dxa"/>
          </w:tcPr>
          <w:p w:rsidR="000C46A2" w:rsidRDefault="000C46A2" w:rsidP="000C46A2">
            <w:pPr>
              <w:pStyle w:val="ListParagraph"/>
              <w:numPr>
                <w:ilvl w:val="0"/>
                <w:numId w:val="13"/>
              </w:numPr>
              <w:spacing w:line="320" w:lineRule="exact"/>
              <w:jc w:val="both"/>
              <w:rPr>
                <w:rFonts w:ascii="Calibri" w:hAnsi="Calibri"/>
                <w:bCs/>
              </w:rPr>
            </w:pPr>
            <w:r>
              <w:rPr>
                <w:rFonts w:ascii="Calibri" w:hAnsi="Calibri"/>
                <w:bCs/>
              </w:rPr>
              <w:t>Accept feedback and engage in regular supervision and performance appraisal meetings</w:t>
            </w:r>
          </w:p>
          <w:p w:rsidR="000C46A2" w:rsidRDefault="000C46A2" w:rsidP="000C46A2">
            <w:pPr>
              <w:pStyle w:val="ListParagraph"/>
              <w:numPr>
                <w:ilvl w:val="0"/>
                <w:numId w:val="13"/>
              </w:numPr>
              <w:spacing w:line="320" w:lineRule="exact"/>
              <w:jc w:val="both"/>
              <w:rPr>
                <w:rFonts w:ascii="Calibri" w:hAnsi="Calibri"/>
                <w:bCs/>
              </w:rPr>
            </w:pPr>
            <w:r>
              <w:rPr>
                <w:rFonts w:ascii="Calibri" w:hAnsi="Calibri"/>
                <w:bCs/>
              </w:rPr>
              <w:t>Participate in training as identified and scheduled</w:t>
            </w:r>
          </w:p>
          <w:p w:rsidR="00E83812" w:rsidRPr="002A763B" w:rsidRDefault="00E83812" w:rsidP="000C46A2">
            <w:pPr>
              <w:pStyle w:val="ListParagraph"/>
              <w:numPr>
                <w:ilvl w:val="0"/>
                <w:numId w:val="13"/>
              </w:numPr>
              <w:spacing w:line="320" w:lineRule="exact"/>
              <w:jc w:val="both"/>
              <w:rPr>
                <w:rFonts w:ascii="Calibri" w:hAnsi="Calibri"/>
                <w:bCs/>
              </w:rPr>
            </w:pPr>
            <w:r>
              <w:rPr>
                <w:rFonts w:ascii="Calibri" w:hAnsi="Calibri"/>
                <w:bCs/>
              </w:rPr>
              <w:t>Identify and record how training has been incorporated into practice</w:t>
            </w:r>
          </w:p>
          <w:p w:rsidR="000C46A2" w:rsidRPr="003C21DA" w:rsidRDefault="000C46A2" w:rsidP="00DA0F5B">
            <w:pPr>
              <w:pStyle w:val="ListParagraph"/>
              <w:spacing w:line="320" w:lineRule="exact"/>
              <w:jc w:val="both"/>
              <w:rPr>
                <w:rFonts w:ascii="Calibri" w:hAnsi="Calibri"/>
                <w:bCs/>
              </w:rPr>
            </w:pPr>
          </w:p>
        </w:tc>
        <w:tc>
          <w:tcPr>
            <w:tcW w:w="4876" w:type="dxa"/>
          </w:tcPr>
          <w:p w:rsidR="000C46A2" w:rsidRDefault="00CD6111" w:rsidP="00CD6111">
            <w:pPr>
              <w:pStyle w:val="ListParagraph"/>
              <w:numPr>
                <w:ilvl w:val="0"/>
                <w:numId w:val="13"/>
              </w:numPr>
              <w:spacing w:line="320" w:lineRule="exact"/>
              <w:jc w:val="both"/>
              <w:rPr>
                <w:rFonts w:ascii="Calibri" w:hAnsi="Calibri"/>
                <w:b/>
                <w:bCs/>
              </w:rPr>
            </w:pPr>
            <w:r>
              <w:rPr>
                <w:rFonts w:ascii="Calibri" w:hAnsi="Calibri"/>
                <w:b/>
                <w:bCs/>
              </w:rPr>
              <w:t>Training feedback forms</w:t>
            </w:r>
          </w:p>
          <w:p w:rsidR="00CD6111" w:rsidRDefault="00CD6111" w:rsidP="00CD6111">
            <w:pPr>
              <w:pStyle w:val="ListParagraph"/>
              <w:numPr>
                <w:ilvl w:val="0"/>
                <w:numId w:val="13"/>
              </w:numPr>
              <w:spacing w:line="320" w:lineRule="exact"/>
              <w:jc w:val="both"/>
              <w:rPr>
                <w:rFonts w:ascii="Calibri" w:hAnsi="Calibri"/>
                <w:b/>
                <w:bCs/>
              </w:rPr>
            </w:pPr>
            <w:r>
              <w:rPr>
                <w:rFonts w:ascii="Calibri" w:hAnsi="Calibri"/>
                <w:b/>
                <w:bCs/>
              </w:rPr>
              <w:t xml:space="preserve">Actively participate and attend training </w:t>
            </w:r>
          </w:p>
          <w:p w:rsidR="00CD6111" w:rsidRDefault="00CD6111" w:rsidP="00CD6111">
            <w:pPr>
              <w:pStyle w:val="ListParagraph"/>
              <w:numPr>
                <w:ilvl w:val="0"/>
                <w:numId w:val="13"/>
              </w:numPr>
              <w:spacing w:line="320" w:lineRule="exact"/>
              <w:jc w:val="both"/>
              <w:rPr>
                <w:rFonts w:ascii="Calibri" w:hAnsi="Calibri"/>
                <w:b/>
                <w:bCs/>
              </w:rPr>
            </w:pPr>
            <w:r>
              <w:rPr>
                <w:rFonts w:ascii="Calibri" w:hAnsi="Calibri"/>
                <w:b/>
                <w:bCs/>
              </w:rPr>
              <w:t>Incorporation of training into practise</w:t>
            </w:r>
          </w:p>
          <w:p w:rsidR="00CD6111" w:rsidRPr="00CD6111" w:rsidRDefault="00CD6111" w:rsidP="00CD6111">
            <w:pPr>
              <w:pStyle w:val="ListParagraph"/>
              <w:spacing w:line="320" w:lineRule="exact"/>
              <w:jc w:val="both"/>
              <w:rPr>
                <w:rFonts w:ascii="Calibri" w:hAnsi="Calibri"/>
                <w:b/>
                <w:bCs/>
              </w:rPr>
            </w:pPr>
          </w:p>
        </w:tc>
      </w:tr>
      <w:tr w:rsidR="008A457A" w:rsidTr="00EE53DB">
        <w:tc>
          <w:tcPr>
            <w:tcW w:w="2387" w:type="dxa"/>
          </w:tcPr>
          <w:p w:rsidR="000C46A2" w:rsidRPr="008572DA" w:rsidRDefault="000C46A2" w:rsidP="008572DA">
            <w:pPr>
              <w:pStyle w:val="ListParagraph"/>
              <w:numPr>
                <w:ilvl w:val="0"/>
                <w:numId w:val="16"/>
              </w:numPr>
              <w:spacing w:line="320" w:lineRule="exact"/>
              <w:jc w:val="both"/>
              <w:rPr>
                <w:rFonts w:ascii="Calibri" w:hAnsi="Calibri"/>
                <w:b/>
                <w:bCs/>
              </w:rPr>
            </w:pPr>
            <w:r w:rsidRPr="008572DA">
              <w:rPr>
                <w:rFonts w:ascii="Calibri" w:hAnsi="Calibri"/>
                <w:b/>
                <w:bCs/>
              </w:rPr>
              <w:t>OH&amp;S</w:t>
            </w:r>
          </w:p>
        </w:tc>
        <w:tc>
          <w:tcPr>
            <w:tcW w:w="5689" w:type="dxa"/>
          </w:tcPr>
          <w:p w:rsidR="000C46A2" w:rsidRDefault="000C46A2" w:rsidP="000C46A2">
            <w:pPr>
              <w:pStyle w:val="ListParagraph"/>
              <w:numPr>
                <w:ilvl w:val="0"/>
                <w:numId w:val="13"/>
              </w:numPr>
              <w:spacing w:line="320" w:lineRule="exact"/>
              <w:jc w:val="both"/>
              <w:rPr>
                <w:rFonts w:ascii="Calibri" w:hAnsi="Calibri"/>
                <w:bCs/>
              </w:rPr>
            </w:pPr>
            <w:r>
              <w:rPr>
                <w:rFonts w:ascii="Calibri" w:hAnsi="Calibri"/>
                <w:bCs/>
              </w:rPr>
              <w:t>Contribute to the maintenance of a safe workplace by identifying and if appropriate removing potential hazards</w:t>
            </w:r>
          </w:p>
          <w:p w:rsidR="000C46A2" w:rsidRPr="003C21DA" w:rsidRDefault="000C46A2" w:rsidP="00BB2E15">
            <w:pPr>
              <w:pStyle w:val="ListParagraph"/>
              <w:spacing w:line="320" w:lineRule="exact"/>
              <w:jc w:val="both"/>
              <w:rPr>
                <w:rFonts w:ascii="Calibri" w:hAnsi="Calibri"/>
                <w:bCs/>
              </w:rPr>
            </w:pPr>
          </w:p>
        </w:tc>
        <w:tc>
          <w:tcPr>
            <w:tcW w:w="4876" w:type="dxa"/>
          </w:tcPr>
          <w:p w:rsidR="003620CA" w:rsidRPr="00AA3872" w:rsidRDefault="003620CA" w:rsidP="00CD6111">
            <w:pPr>
              <w:pStyle w:val="ListParagraph"/>
              <w:numPr>
                <w:ilvl w:val="0"/>
                <w:numId w:val="13"/>
              </w:numPr>
              <w:spacing w:line="320" w:lineRule="exact"/>
              <w:jc w:val="both"/>
              <w:rPr>
                <w:rFonts w:ascii="Calibri" w:hAnsi="Calibri"/>
                <w:b/>
                <w:bCs/>
              </w:rPr>
            </w:pPr>
            <w:r w:rsidRPr="00AA3872">
              <w:rPr>
                <w:rFonts w:ascii="Calibri" w:hAnsi="Calibri"/>
                <w:b/>
                <w:bCs/>
              </w:rPr>
              <w:t>Identification and reporting of safety risks</w:t>
            </w:r>
          </w:p>
          <w:p w:rsidR="00EE3322" w:rsidRPr="00AA3872" w:rsidRDefault="00BB2E15" w:rsidP="00CD6111">
            <w:pPr>
              <w:pStyle w:val="ListParagraph"/>
              <w:numPr>
                <w:ilvl w:val="0"/>
                <w:numId w:val="13"/>
              </w:numPr>
              <w:spacing w:line="320" w:lineRule="exact"/>
              <w:jc w:val="both"/>
              <w:rPr>
                <w:rFonts w:ascii="Calibri" w:hAnsi="Calibri"/>
                <w:b/>
                <w:bCs/>
              </w:rPr>
            </w:pPr>
            <w:r w:rsidRPr="00AA3872">
              <w:rPr>
                <w:rFonts w:ascii="Calibri" w:hAnsi="Calibri"/>
                <w:b/>
                <w:bCs/>
              </w:rPr>
              <w:t>Participation in</w:t>
            </w:r>
            <w:r w:rsidR="00EE3322" w:rsidRPr="00AA3872">
              <w:rPr>
                <w:rFonts w:ascii="Calibri" w:hAnsi="Calibri"/>
                <w:b/>
                <w:bCs/>
              </w:rPr>
              <w:t xml:space="preserve"> office fire drill</w:t>
            </w:r>
          </w:p>
          <w:p w:rsidR="002B51E3" w:rsidRPr="00CD6111" w:rsidRDefault="002B51E3" w:rsidP="00CD6111">
            <w:pPr>
              <w:pStyle w:val="ListParagraph"/>
              <w:numPr>
                <w:ilvl w:val="0"/>
                <w:numId w:val="13"/>
              </w:numPr>
              <w:spacing w:line="320" w:lineRule="exact"/>
              <w:jc w:val="both"/>
              <w:rPr>
                <w:rFonts w:ascii="Calibri" w:hAnsi="Calibri"/>
                <w:b/>
                <w:bCs/>
              </w:rPr>
            </w:pPr>
            <w:r w:rsidRPr="00AA3872">
              <w:rPr>
                <w:rFonts w:ascii="Calibri" w:hAnsi="Calibri"/>
                <w:b/>
                <w:bCs/>
              </w:rPr>
              <w:t xml:space="preserve">Knowledge and understanding of </w:t>
            </w:r>
            <w:r w:rsidR="003620CA" w:rsidRPr="00AA3872">
              <w:rPr>
                <w:rFonts w:ascii="Calibri" w:hAnsi="Calibri"/>
                <w:b/>
                <w:bCs/>
              </w:rPr>
              <w:t>safety procedures and policies</w:t>
            </w:r>
          </w:p>
        </w:tc>
      </w:tr>
    </w:tbl>
    <w:p w:rsidR="007F3C78" w:rsidRDefault="007F3C78" w:rsidP="00F80B71">
      <w:pPr>
        <w:spacing w:after="0" w:line="320" w:lineRule="exact"/>
        <w:jc w:val="both"/>
        <w:rPr>
          <w:rFonts w:ascii="Calibri" w:hAnsi="Calibri"/>
          <w:b/>
          <w:bCs/>
        </w:rPr>
      </w:pPr>
    </w:p>
    <w:p w:rsidR="00F37F0B" w:rsidRDefault="00F37F0B" w:rsidP="00F80B71">
      <w:pPr>
        <w:spacing w:after="0" w:line="320" w:lineRule="exact"/>
        <w:jc w:val="both"/>
        <w:rPr>
          <w:rFonts w:ascii="Calibri" w:hAnsi="Calibri"/>
          <w:b/>
          <w:bCs/>
        </w:rPr>
      </w:pPr>
    </w:p>
    <w:p w:rsidR="00F37F0B" w:rsidRDefault="00F37F0B" w:rsidP="00F80B71">
      <w:pPr>
        <w:spacing w:after="0" w:line="320" w:lineRule="exact"/>
        <w:jc w:val="both"/>
        <w:rPr>
          <w:rFonts w:ascii="Calibri" w:hAnsi="Calibri"/>
          <w:b/>
          <w:bCs/>
        </w:rPr>
      </w:pPr>
    </w:p>
    <w:p w:rsidR="00F37F0B" w:rsidRDefault="00F37F0B" w:rsidP="00F80B71">
      <w:pPr>
        <w:spacing w:after="0" w:line="320" w:lineRule="exact"/>
        <w:jc w:val="both"/>
        <w:rPr>
          <w:rFonts w:ascii="Calibri" w:hAnsi="Calibri"/>
          <w:b/>
          <w:bCs/>
        </w:rPr>
      </w:pPr>
    </w:p>
    <w:p w:rsidR="00F80B71" w:rsidRDefault="002A5057" w:rsidP="00F80B71">
      <w:pPr>
        <w:spacing w:after="0" w:line="320" w:lineRule="exact"/>
        <w:jc w:val="both"/>
        <w:rPr>
          <w:rFonts w:ascii="Calibri" w:hAnsi="Calibri"/>
          <w:bCs/>
        </w:rPr>
      </w:pPr>
      <w:r>
        <w:rPr>
          <w:rFonts w:ascii="Calibri" w:hAnsi="Calibri"/>
          <w:bCs/>
        </w:rPr>
        <w:t>Note: Statements included in this position description are intended to reflect in general the duties and responsibilities of this position, and are not to be treated as all inclusive. There will be changes to duties and responsibilities over time.</w:t>
      </w:r>
    </w:p>
    <w:p w:rsidR="002A5057" w:rsidRDefault="002A5057" w:rsidP="00F80B71">
      <w:pPr>
        <w:spacing w:after="0" w:line="320" w:lineRule="exact"/>
        <w:jc w:val="both"/>
        <w:rPr>
          <w:rFonts w:ascii="Calibri" w:hAnsi="Calibri"/>
          <w:bCs/>
        </w:rPr>
      </w:pPr>
    </w:p>
    <w:p w:rsidR="002A5057" w:rsidRDefault="002A5057" w:rsidP="00F80B71">
      <w:pPr>
        <w:spacing w:after="0" w:line="320" w:lineRule="exact"/>
        <w:jc w:val="both"/>
        <w:rPr>
          <w:rFonts w:ascii="Calibri" w:hAnsi="Calibri"/>
          <w:bCs/>
        </w:rPr>
      </w:pPr>
      <w:r>
        <w:rPr>
          <w:rFonts w:ascii="Calibri" w:hAnsi="Calibri"/>
          <w:bCs/>
        </w:rPr>
        <w:t>Signed:</w:t>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t>Date:</w:t>
      </w:r>
    </w:p>
    <w:p w:rsidR="002A5057" w:rsidRDefault="002A5057" w:rsidP="00F80B71">
      <w:pPr>
        <w:spacing w:after="0" w:line="320" w:lineRule="exact"/>
        <w:jc w:val="both"/>
        <w:rPr>
          <w:rFonts w:ascii="Calibri" w:hAnsi="Calibri"/>
          <w:bCs/>
        </w:rPr>
      </w:pPr>
    </w:p>
    <w:p w:rsidR="002A5057" w:rsidRDefault="002A5057" w:rsidP="00F80B71">
      <w:pPr>
        <w:spacing w:after="0" w:line="320" w:lineRule="exact"/>
        <w:jc w:val="both"/>
        <w:rPr>
          <w:rFonts w:ascii="Calibri" w:hAnsi="Calibri"/>
          <w:bCs/>
        </w:rPr>
      </w:pPr>
      <w:r>
        <w:rPr>
          <w:rFonts w:ascii="Calibri" w:hAnsi="Calibri"/>
          <w:bCs/>
        </w:rPr>
        <w:t>Manager:</w:t>
      </w:r>
      <w:r w:rsidR="00165E57">
        <w:rPr>
          <w:rFonts w:ascii="Calibri" w:hAnsi="Calibri"/>
          <w:bCs/>
        </w:rPr>
        <w:t xml:space="preserve"> </w:t>
      </w:r>
      <w:r>
        <w:rPr>
          <w:rFonts w:ascii="Calibri" w:hAnsi="Calibri"/>
          <w:bCs/>
        </w:rPr>
        <w:t>………………</w:t>
      </w:r>
      <w:r w:rsidR="00E44FE4">
        <w:rPr>
          <w:rFonts w:ascii="Calibri" w:hAnsi="Calibri"/>
          <w:bCs/>
        </w:rPr>
        <w:t>………………………………………………………</w:t>
      </w:r>
      <w:r w:rsidR="00EE53DB">
        <w:rPr>
          <w:rFonts w:ascii="Calibri" w:hAnsi="Calibri"/>
          <w:bCs/>
        </w:rPr>
        <w:t>……………………</w:t>
      </w:r>
      <w:proofErr w:type="gramStart"/>
      <w:r w:rsidR="00EE53DB">
        <w:rPr>
          <w:rFonts w:ascii="Calibri" w:hAnsi="Calibri"/>
          <w:bCs/>
        </w:rPr>
        <w:t>…..</w:t>
      </w:r>
      <w:proofErr w:type="gramEnd"/>
      <w:r>
        <w:rPr>
          <w:rFonts w:ascii="Calibri" w:hAnsi="Calibri"/>
          <w:bCs/>
        </w:rPr>
        <w:tab/>
        <w:t>…………………………………………………</w:t>
      </w:r>
    </w:p>
    <w:p w:rsidR="002A5057" w:rsidRDefault="002A5057" w:rsidP="00F80B71">
      <w:pPr>
        <w:spacing w:after="0" w:line="320" w:lineRule="exact"/>
        <w:jc w:val="both"/>
        <w:rPr>
          <w:rFonts w:ascii="Calibri" w:hAnsi="Calibri"/>
          <w:bCs/>
        </w:rPr>
      </w:pPr>
    </w:p>
    <w:p w:rsidR="002A5057" w:rsidRDefault="00EE53DB" w:rsidP="00F80B71">
      <w:pPr>
        <w:spacing w:after="0" w:line="320" w:lineRule="exact"/>
        <w:jc w:val="both"/>
        <w:rPr>
          <w:rFonts w:ascii="Calibri" w:hAnsi="Calibri"/>
          <w:bCs/>
        </w:rPr>
      </w:pPr>
      <w:r>
        <w:rPr>
          <w:rFonts w:ascii="Calibri" w:hAnsi="Calibri"/>
          <w:bCs/>
        </w:rPr>
        <w:t xml:space="preserve">Administration Finance </w:t>
      </w:r>
      <w:r w:rsidR="005E6D3D">
        <w:rPr>
          <w:rFonts w:ascii="Calibri" w:hAnsi="Calibri"/>
          <w:bCs/>
        </w:rPr>
        <w:t>Support</w:t>
      </w:r>
      <w:r>
        <w:rPr>
          <w:rFonts w:ascii="Calibri" w:hAnsi="Calibri"/>
          <w:bCs/>
        </w:rPr>
        <w:t xml:space="preserve"> Worker</w:t>
      </w:r>
      <w:r w:rsidR="002A5057">
        <w:rPr>
          <w:rFonts w:ascii="Calibri" w:hAnsi="Calibri"/>
          <w:bCs/>
        </w:rPr>
        <w:t>:</w:t>
      </w:r>
      <w:r w:rsidR="00165E57">
        <w:rPr>
          <w:rFonts w:ascii="Calibri" w:hAnsi="Calibri"/>
          <w:bCs/>
        </w:rPr>
        <w:t xml:space="preserve"> </w:t>
      </w:r>
      <w:r w:rsidR="00E44FE4">
        <w:rPr>
          <w:rFonts w:ascii="Calibri" w:hAnsi="Calibri"/>
          <w:bCs/>
        </w:rPr>
        <w:t>…………………………………………………</w:t>
      </w:r>
      <w:r w:rsidR="002A5057">
        <w:rPr>
          <w:rFonts w:ascii="Calibri" w:hAnsi="Calibri"/>
          <w:bCs/>
        </w:rPr>
        <w:tab/>
        <w:t>………………………………………………….</w:t>
      </w:r>
    </w:p>
    <w:p w:rsidR="00CA22B8" w:rsidRPr="002A763B" w:rsidRDefault="00CA22B8" w:rsidP="003C21DA">
      <w:pPr>
        <w:pStyle w:val="ListParagraph"/>
        <w:spacing w:after="0" w:line="320" w:lineRule="exact"/>
        <w:jc w:val="both"/>
        <w:rPr>
          <w:rFonts w:ascii="Calibri" w:hAnsi="Calibri"/>
          <w:bCs/>
        </w:rPr>
      </w:pPr>
    </w:p>
    <w:p w:rsidR="00F80B71" w:rsidRDefault="00F80B71" w:rsidP="00F80B71">
      <w:pPr>
        <w:spacing w:after="0" w:line="320" w:lineRule="exact"/>
        <w:jc w:val="both"/>
        <w:rPr>
          <w:rFonts w:ascii="Calibri" w:hAnsi="Calibri"/>
          <w:bCs/>
        </w:rPr>
      </w:pPr>
    </w:p>
    <w:p w:rsidR="002A763B" w:rsidRPr="007260F1" w:rsidRDefault="002A763B" w:rsidP="007260F1">
      <w:pPr>
        <w:spacing w:after="0" w:line="320" w:lineRule="exact"/>
        <w:jc w:val="both"/>
        <w:rPr>
          <w:rFonts w:ascii="Calibri" w:hAnsi="Calibri"/>
          <w:bCs/>
        </w:rPr>
      </w:pPr>
    </w:p>
    <w:p w:rsidR="00C63EC1" w:rsidRPr="00C63EC1" w:rsidRDefault="00C63EC1" w:rsidP="00C63EC1">
      <w:pPr>
        <w:spacing w:after="0" w:line="320" w:lineRule="exact"/>
        <w:jc w:val="both"/>
        <w:rPr>
          <w:rFonts w:ascii="Calibri" w:hAnsi="Calibri"/>
          <w:bCs/>
        </w:rPr>
      </w:pPr>
    </w:p>
    <w:p w:rsidR="001F3277" w:rsidRDefault="001F3277" w:rsidP="001F3277"/>
    <w:sectPr w:rsidR="001F3277" w:rsidSect="00DF56F3">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71F" w:rsidRDefault="003A671F" w:rsidP="003A671F">
      <w:pPr>
        <w:spacing w:after="0" w:line="240" w:lineRule="auto"/>
      </w:pPr>
      <w:r>
        <w:separator/>
      </w:r>
    </w:p>
  </w:endnote>
  <w:endnote w:type="continuationSeparator" w:id="0">
    <w:p w:rsidR="003A671F" w:rsidRDefault="003A671F" w:rsidP="003A6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3F3" w:rsidRDefault="001C4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92E" w:rsidRPr="00A6292E" w:rsidRDefault="00A6292E">
    <w:pPr>
      <w:pStyle w:val="Footer"/>
      <w:rPr>
        <w:sz w:val="16"/>
        <w:szCs w:val="16"/>
      </w:rPr>
    </w:pPr>
    <w:r w:rsidRPr="00A6292E">
      <w:rPr>
        <w:sz w:val="16"/>
        <w:szCs w:val="16"/>
      </w:rPr>
      <w:fldChar w:fldCharType="begin"/>
    </w:r>
    <w:r w:rsidRPr="00A6292E">
      <w:rPr>
        <w:sz w:val="16"/>
        <w:szCs w:val="16"/>
      </w:rPr>
      <w:instrText xml:space="preserve"> FILENAME \p \* MERGEFORMAT </w:instrText>
    </w:r>
    <w:r w:rsidRPr="00A6292E">
      <w:rPr>
        <w:sz w:val="16"/>
        <w:szCs w:val="16"/>
      </w:rPr>
      <w:fldChar w:fldCharType="separate"/>
    </w:r>
    <w:r w:rsidRPr="00A6292E">
      <w:rPr>
        <w:noProof/>
        <w:sz w:val="16"/>
        <w:szCs w:val="16"/>
      </w:rPr>
      <w:t>S:\Shared Folder\HUMAN RESOURCES\Position Descriptions\Position descriptions\Position descriptions 2016\Finance Administration worker 2016.docx</w:t>
    </w:r>
    <w:r w:rsidRPr="00A6292E">
      <w:rPr>
        <w:sz w:val="16"/>
        <w:szCs w:val="16"/>
      </w:rPr>
      <w:fldChar w:fldCharType="end"/>
    </w:r>
    <w:r w:rsidRPr="00A6292E">
      <w:rPr>
        <w:sz w:val="16"/>
        <w:szCs w:val="16"/>
      </w:rPr>
      <w:t>08/16</w:t>
    </w:r>
  </w:p>
  <w:p w:rsidR="003A671F" w:rsidRPr="001C43F3" w:rsidRDefault="003A671F" w:rsidP="001C43F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3F3" w:rsidRDefault="001C4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71F" w:rsidRDefault="003A671F" w:rsidP="003A671F">
      <w:pPr>
        <w:spacing w:after="0" w:line="240" w:lineRule="auto"/>
      </w:pPr>
      <w:r>
        <w:separator/>
      </w:r>
    </w:p>
  </w:footnote>
  <w:footnote w:type="continuationSeparator" w:id="0">
    <w:p w:rsidR="003A671F" w:rsidRDefault="003A671F" w:rsidP="003A6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3F3" w:rsidRDefault="001C43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3F3" w:rsidRDefault="001C43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3F3" w:rsidRDefault="001C4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4C98"/>
    <w:multiLevelType w:val="hybridMultilevel"/>
    <w:tmpl w:val="52E2F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C14BC3"/>
    <w:multiLevelType w:val="hybridMultilevel"/>
    <w:tmpl w:val="9B08F80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A67FDA"/>
    <w:multiLevelType w:val="hybridMultilevel"/>
    <w:tmpl w:val="347CEE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6B7568"/>
    <w:multiLevelType w:val="hybridMultilevel"/>
    <w:tmpl w:val="F22E7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E668C7"/>
    <w:multiLevelType w:val="hybridMultilevel"/>
    <w:tmpl w:val="49E8D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0175FF"/>
    <w:multiLevelType w:val="hybridMultilevel"/>
    <w:tmpl w:val="F3F81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1F39DD"/>
    <w:multiLevelType w:val="hybridMultilevel"/>
    <w:tmpl w:val="44C49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454286"/>
    <w:multiLevelType w:val="hybridMultilevel"/>
    <w:tmpl w:val="A4B4F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532DB7"/>
    <w:multiLevelType w:val="hybridMultilevel"/>
    <w:tmpl w:val="505C3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6D5981"/>
    <w:multiLevelType w:val="hybridMultilevel"/>
    <w:tmpl w:val="F3441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33280B"/>
    <w:multiLevelType w:val="hybridMultilevel"/>
    <w:tmpl w:val="D5FE20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9855DB"/>
    <w:multiLevelType w:val="hybridMultilevel"/>
    <w:tmpl w:val="1696F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D916E5"/>
    <w:multiLevelType w:val="hybridMultilevel"/>
    <w:tmpl w:val="EDE041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CD2A23"/>
    <w:multiLevelType w:val="hybridMultilevel"/>
    <w:tmpl w:val="CEAEA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D6F501B"/>
    <w:multiLevelType w:val="hybridMultilevel"/>
    <w:tmpl w:val="C9066F7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3DE0BB7"/>
    <w:multiLevelType w:val="hybridMultilevel"/>
    <w:tmpl w:val="F140E7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9C216FB"/>
    <w:multiLevelType w:val="hybridMultilevel"/>
    <w:tmpl w:val="AAE469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236518F"/>
    <w:multiLevelType w:val="hybridMultilevel"/>
    <w:tmpl w:val="4F7A7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7264BCB"/>
    <w:multiLevelType w:val="hybridMultilevel"/>
    <w:tmpl w:val="053401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AA27CCB"/>
    <w:multiLevelType w:val="hybridMultilevel"/>
    <w:tmpl w:val="B1629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F605667"/>
    <w:multiLevelType w:val="hybridMultilevel"/>
    <w:tmpl w:val="02D60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7"/>
  </w:num>
  <w:num w:numId="4">
    <w:abstractNumId w:val="20"/>
  </w:num>
  <w:num w:numId="5">
    <w:abstractNumId w:val="12"/>
  </w:num>
  <w:num w:numId="6">
    <w:abstractNumId w:val="19"/>
  </w:num>
  <w:num w:numId="7">
    <w:abstractNumId w:val="4"/>
  </w:num>
  <w:num w:numId="8">
    <w:abstractNumId w:val="11"/>
  </w:num>
  <w:num w:numId="9">
    <w:abstractNumId w:val="18"/>
  </w:num>
  <w:num w:numId="10">
    <w:abstractNumId w:val="17"/>
  </w:num>
  <w:num w:numId="11">
    <w:abstractNumId w:val="15"/>
  </w:num>
  <w:num w:numId="12">
    <w:abstractNumId w:val="5"/>
  </w:num>
  <w:num w:numId="13">
    <w:abstractNumId w:val="6"/>
  </w:num>
  <w:num w:numId="14">
    <w:abstractNumId w:val="0"/>
  </w:num>
  <w:num w:numId="15">
    <w:abstractNumId w:val="3"/>
  </w:num>
  <w:num w:numId="16">
    <w:abstractNumId w:val="16"/>
  </w:num>
  <w:num w:numId="17">
    <w:abstractNumId w:val="9"/>
  </w:num>
  <w:num w:numId="18">
    <w:abstractNumId w:val="13"/>
  </w:num>
  <w:num w:numId="19">
    <w:abstractNumId w:val="2"/>
  </w:num>
  <w:num w:numId="20">
    <w:abstractNumId w:val="1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0F9"/>
    <w:rsid w:val="00042ED8"/>
    <w:rsid w:val="00090F33"/>
    <w:rsid w:val="000C46A2"/>
    <w:rsid w:val="000E1BB0"/>
    <w:rsid w:val="0013497A"/>
    <w:rsid w:val="00165E57"/>
    <w:rsid w:val="001A78D8"/>
    <w:rsid w:val="001C43F3"/>
    <w:rsid w:val="001F25D9"/>
    <w:rsid w:val="001F3277"/>
    <w:rsid w:val="002321A7"/>
    <w:rsid w:val="002A5057"/>
    <w:rsid w:val="002A763B"/>
    <w:rsid w:val="002B51E3"/>
    <w:rsid w:val="00316EA2"/>
    <w:rsid w:val="00347993"/>
    <w:rsid w:val="003620CA"/>
    <w:rsid w:val="0037150B"/>
    <w:rsid w:val="003A671F"/>
    <w:rsid w:val="003C21DA"/>
    <w:rsid w:val="003C5A40"/>
    <w:rsid w:val="003C6AEC"/>
    <w:rsid w:val="00484CC1"/>
    <w:rsid w:val="005C0CAC"/>
    <w:rsid w:val="005E6D3D"/>
    <w:rsid w:val="0071771A"/>
    <w:rsid w:val="007260F1"/>
    <w:rsid w:val="0075351A"/>
    <w:rsid w:val="007629DB"/>
    <w:rsid w:val="007C0D74"/>
    <w:rsid w:val="007F3C78"/>
    <w:rsid w:val="007F6024"/>
    <w:rsid w:val="00840EA7"/>
    <w:rsid w:val="008572DA"/>
    <w:rsid w:val="008A457A"/>
    <w:rsid w:val="0099383A"/>
    <w:rsid w:val="009C4180"/>
    <w:rsid w:val="00A6292E"/>
    <w:rsid w:val="00A745D4"/>
    <w:rsid w:val="00A74E65"/>
    <w:rsid w:val="00AA3872"/>
    <w:rsid w:val="00AC719D"/>
    <w:rsid w:val="00AD70FB"/>
    <w:rsid w:val="00AE7BCE"/>
    <w:rsid w:val="00AF45BC"/>
    <w:rsid w:val="00B42751"/>
    <w:rsid w:val="00B6362C"/>
    <w:rsid w:val="00BB2E15"/>
    <w:rsid w:val="00BC47B6"/>
    <w:rsid w:val="00BD3013"/>
    <w:rsid w:val="00C14B85"/>
    <w:rsid w:val="00C63EC1"/>
    <w:rsid w:val="00C9622E"/>
    <w:rsid w:val="00CA1C8C"/>
    <w:rsid w:val="00CA22B8"/>
    <w:rsid w:val="00CD6111"/>
    <w:rsid w:val="00CE0CFE"/>
    <w:rsid w:val="00D97869"/>
    <w:rsid w:val="00DA0F5B"/>
    <w:rsid w:val="00DB7535"/>
    <w:rsid w:val="00DF56F3"/>
    <w:rsid w:val="00E44FE4"/>
    <w:rsid w:val="00E65871"/>
    <w:rsid w:val="00E80CCC"/>
    <w:rsid w:val="00E83812"/>
    <w:rsid w:val="00EE3322"/>
    <w:rsid w:val="00EE53DB"/>
    <w:rsid w:val="00F37F0B"/>
    <w:rsid w:val="00F430F9"/>
    <w:rsid w:val="00F61681"/>
    <w:rsid w:val="00F6579E"/>
    <w:rsid w:val="00F80B71"/>
    <w:rsid w:val="00F87FF6"/>
    <w:rsid w:val="00F938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2BAFC7"/>
  <w15:chartTrackingRefBased/>
  <w15:docId w15:val="{AF4B6EB9-10F6-49A8-9D8F-BAD94B15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A671F"/>
    <w:pPr>
      <w:keepNext/>
      <w:widowControl w:val="0"/>
      <w:tabs>
        <w:tab w:val="left" w:pos="6950"/>
      </w:tabs>
      <w:autoSpaceDE w:val="0"/>
      <w:autoSpaceDN w:val="0"/>
      <w:adjustRightInd w:val="0"/>
      <w:spacing w:after="0" w:line="240" w:lineRule="auto"/>
      <w:outlineLvl w:val="0"/>
    </w:pPr>
    <w:rPr>
      <w:rFonts w:ascii="Times New Roman" w:eastAsia="Times New Roman" w:hAnsi="Times New Roman" w:cs="Times New Roman"/>
      <w:b/>
      <w:bCs/>
      <w:sz w:val="28"/>
      <w:szCs w:val="28"/>
      <w:u w:val="single"/>
      <w:lang w:val="en-US"/>
    </w:rPr>
  </w:style>
  <w:style w:type="paragraph" w:styleId="Heading3">
    <w:name w:val="heading 3"/>
    <w:basedOn w:val="Normal"/>
    <w:next w:val="Normal"/>
    <w:link w:val="Heading3Char"/>
    <w:qFormat/>
    <w:rsid w:val="003A671F"/>
    <w:pPr>
      <w:keepNext/>
      <w:widowControl w:val="0"/>
      <w:tabs>
        <w:tab w:val="left" w:pos="204"/>
      </w:tabs>
      <w:autoSpaceDE w:val="0"/>
      <w:autoSpaceDN w:val="0"/>
      <w:adjustRightInd w:val="0"/>
      <w:spacing w:after="0" w:line="357" w:lineRule="exact"/>
      <w:outlineLvl w:val="2"/>
    </w:pPr>
    <w:rPr>
      <w:rFonts w:ascii="Times New Roman" w:eastAsia="Times New Roman" w:hAnsi="Times New Roman" w:cs="Times New Roman"/>
      <w:b/>
      <w:bCs/>
      <w:i/>
      <w:iC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51A"/>
    <w:pPr>
      <w:ind w:left="720"/>
      <w:contextualSpacing/>
    </w:pPr>
  </w:style>
  <w:style w:type="character" w:customStyle="1" w:styleId="Heading1Char">
    <w:name w:val="Heading 1 Char"/>
    <w:basedOn w:val="DefaultParagraphFont"/>
    <w:link w:val="Heading1"/>
    <w:rsid w:val="003A671F"/>
    <w:rPr>
      <w:rFonts w:ascii="Times New Roman" w:eastAsia="Times New Roman" w:hAnsi="Times New Roman" w:cs="Times New Roman"/>
      <w:b/>
      <w:bCs/>
      <w:sz w:val="28"/>
      <w:szCs w:val="28"/>
      <w:u w:val="single"/>
      <w:lang w:val="en-US"/>
    </w:rPr>
  </w:style>
  <w:style w:type="character" w:customStyle="1" w:styleId="Heading3Char">
    <w:name w:val="Heading 3 Char"/>
    <w:basedOn w:val="DefaultParagraphFont"/>
    <w:link w:val="Heading3"/>
    <w:rsid w:val="003A671F"/>
    <w:rPr>
      <w:rFonts w:ascii="Times New Roman" w:eastAsia="Times New Roman" w:hAnsi="Times New Roman" w:cs="Times New Roman"/>
      <w:b/>
      <w:bCs/>
      <w:i/>
      <w:iCs/>
      <w:sz w:val="24"/>
      <w:szCs w:val="20"/>
      <w:lang w:val="en-US"/>
    </w:rPr>
  </w:style>
  <w:style w:type="paragraph" w:styleId="Header">
    <w:name w:val="header"/>
    <w:basedOn w:val="Normal"/>
    <w:link w:val="HeaderChar"/>
    <w:uiPriority w:val="99"/>
    <w:unhideWhenUsed/>
    <w:rsid w:val="003A67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71F"/>
  </w:style>
  <w:style w:type="paragraph" w:styleId="Footer">
    <w:name w:val="footer"/>
    <w:basedOn w:val="Normal"/>
    <w:link w:val="FooterChar"/>
    <w:uiPriority w:val="99"/>
    <w:unhideWhenUsed/>
    <w:rsid w:val="003A67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71F"/>
  </w:style>
  <w:style w:type="table" w:styleId="TableGrid">
    <w:name w:val="Table Grid"/>
    <w:basedOn w:val="TableNormal"/>
    <w:uiPriority w:val="39"/>
    <w:rsid w:val="007F3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6EA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7</Pages>
  <Words>1251</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Kara House</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Coleman</dc:creator>
  <cp:keywords/>
  <dc:description/>
  <cp:lastModifiedBy>Veronica Coleman</cp:lastModifiedBy>
  <cp:revision>6</cp:revision>
  <cp:lastPrinted>2016-04-18T04:46:00Z</cp:lastPrinted>
  <dcterms:created xsi:type="dcterms:W3CDTF">2016-08-08T06:42:00Z</dcterms:created>
  <dcterms:modified xsi:type="dcterms:W3CDTF">2019-02-26T00:15:00Z</dcterms:modified>
</cp:coreProperties>
</file>